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061"/>
        <w:tblW w:w="13253" w:type="dxa"/>
        <w:tblLook w:val="04A0" w:firstRow="1" w:lastRow="0" w:firstColumn="1" w:lastColumn="0" w:noHBand="0" w:noVBand="1"/>
      </w:tblPr>
      <w:tblGrid>
        <w:gridCol w:w="955"/>
        <w:gridCol w:w="816"/>
        <w:gridCol w:w="898"/>
        <w:gridCol w:w="898"/>
        <w:gridCol w:w="898"/>
        <w:gridCol w:w="898"/>
        <w:gridCol w:w="898"/>
        <w:gridCol w:w="898"/>
        <w:gridCol w:w="886"/>
        <w:gridCol w:w="898"/>
        <w:gridCol w:w="898"/>
        <w:gridCol w:w="898"/>
        <w:gridCol w:w="781"/>
        <w:gridCol w:w="810"/>
        <w:gridCol w:w="923"/>
      </w:tblGrid>
      <w:tr w:rsidR="00B355AD" w:rsidRPr="002541D3" w:rsidTr="00A75CBC">
        <w:trPr>
          <w:trHeight w:val="288"/>
        </w:trPr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F0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Fm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Fv</w:t>
            </w:r>
            <w:proofErr w:type="spellEnd"/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</w:t>
            </w:r>
            <w:proofErr w:type="spellStart"/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Fm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Fm</w:t>
            </w:r>
            <w:proofErr w:type="spellEnd"/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'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Y (II)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ETR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Fo</w:t>
            </w:r>
            <w:proofErr w:type="spellEnd"/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'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Fv</w:t>
            </w:r>
            <w:proofErr w:type="spellEnd"/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'/</w:t>
            </w:r>
            <w:proofErr w:type="spellStart"/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Fm</w:t>
            </w:r>
            <w:proofErr w:type="spellEnd"/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'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qP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qN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proofErr w:type="spellStart"/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qL</w:t>
            </w:r>
            <w:proofErr w:type="spellEnd"/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NPQ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Y (NO)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Y (NPQ)</w:t>
            </w:r>
          </w:p>
        </w:tc>
      </w:tr>
      <w:tr w:rsidR="00B355AD" w:rsidRPr="002541D3" w:rsidTr="00A75CBC">
        <w:trPr>
          <w:trHeight w:val="28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F0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355AD" w:rsidRPr="002541D3" w:rsidTr="00A75CBC">
        <w:trPr>
          <w:trHeight w:val="28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Fm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0.869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355AD" w:rsidRPr="002541D3" w:rsidTr="00A75CBC">
        <w:trPr>
          <w:trHeight w:val="28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Fv</w:t>
            </w:r>
            <w:proofErr w:type="spellEnd"/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Fm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0.733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0.742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355AD" w:rsidRPr="002541D3" w:rsidTr="00A75CBC">
        <w:trPr>
          <w:trHeight w:val="28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Fm</w:t>
            </w:r>
            <w:proofErr w:type="spellEnd"/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'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0.886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0.928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0.501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355AD" w:rsidRPr="002541D3" w:rsidTr="00A75CBC">
        <w:trPr>
          <w:trHeight w:val="28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Y (II)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0.692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0.917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0.858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0.704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355AD" w:rsidRPr="002541D3" w:rsidTr="00A75CBC">
        <w:trPr>
          <w:trHeight w:val="28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ETR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0.584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0.232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-0.068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0.537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-0.149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355AD" w:rsidRPr="002541D3" w:rsidTr="00A75CBC">
        <w:trPr>
          <w:trHeight w:val="28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Fo</w:t>
            </w:r>
            <w:proofErr w:type="spellEnd"/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'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0.957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0.762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0.510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0.887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0.487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0.786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355AD" w:rsidRPr="002541D3" w:rsidTr="00A75CBC">
        <w:trPr>
          <w:trHeight w:val="28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Fv</w:t>
            </w:r>
            <w:proofErr w:type="spellEnd"/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'/</w:t>
            </w:r>
            <w:proofErr w:type="spellStart"/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Fm</w:t>
            </w:r>
            <w:proofErr w:type="spellEnd"/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'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0.883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0.999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0.749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0.931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0.912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0.252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0.778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355AD" w:rsidRPr="002541D3" w:rsidTr="00A75CBC">
        <w:trPr>
          <w:trHeight w:val="28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qP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-0.536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-0.750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-0.115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-0.866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-0.532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-0.355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-0.586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-0.741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355AD" w:rsidRPr="002541D3" w:rsidTr="00A75CBC">
        <w:trPr>
          <w:trHeight w:val="28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qN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-0.235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-0.081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0.486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-0.443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0.311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-0.829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-0.496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-0.087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0.562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355AD" w:rsidRPr="002541D3" w:rsidTr="00A75CBC">
        <w:trPr>
          <w:trHeight w:val="28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qL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-0.723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-0.947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-0.506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-0.929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-0.83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-0.207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-0.662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-0.940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0.911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9D738C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0.240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355AD" w:rsidRPr="002541D3" w:rsidTr="00A75CBC">
        <w:trPr>
          <w:trHeight w:val="28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NPQ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-0.429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-0.235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0.298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-0.579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0.169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-0.912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-0.666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-0.245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0.600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9D738C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0.977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9D738C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0.342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355AD" w:rsidRPr="002541D3" w:rsidTr="00A75CBC">
        <w:trPr>
          <w:trHeight w:val="28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Y (NO)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0.161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-0.296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-0.348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0.0075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-0.599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0.845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0.390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-0.27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0.153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9D738C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-0.669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9D738C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0.346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9D738C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-0.690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355AD" w:rsidRPr="002541D3" w:rsidTr="00A75CBC">
        <w:trPr>
          <w:trHeight w:val="303"/>
        </w:trPr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Y (NPQ)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-0.356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-0.204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0.371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-0.552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0.194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-0.862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-0.211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367EE8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0.629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9D738C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0.991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9D738C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0.344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9D738C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0.993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9D738C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-0.643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1D3" w:rsidRPr="002541D3" w:rsidRDefault="002541D3" w:rsidP="00A7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541D3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</w:tr>
    </w:tbl>
    <w:p w:rsidR="00C7596F" w:rsidRPr="00C7596F" w:rsidRDefault="00C7596F" w:rsidP="000B48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                                     </w:t>
      </w:r>
      <w:r w:rsidRPr="00C7596F">
        <w:rPr>
          <w:rFonts w:ascii="Times New Roman" w:hAnsi="Times New Roman" w:cs="Times New Roman"/>
          <w:b/>
          <w:bCs/>
          <w:sz w:val="28"/>
          <w:szCs w:val="28"/>
        </w:rPr>
        <w:t xml:space="preserve"> Chlorophyll fluorescence assay</w:t>
      </w:r>
    </w:p>
    <w:p w:rsidR="00A75CBC" w:rsidRDefault="00A75CBC" w:rsidP="000B48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</w:rPr>
      </w:pPr>
    </w:p>
    <w:p w:rsidR="00A75CBC" w:rsidRDefault="00A75CBC" w:rsidP="000B48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</w:rPr>
      </w:pPr>
    </w:p>
    <w:p w:rsidR="00A75CBC" w:rsidRDefault="00A75CBC" w:rsidP="000B48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</w:rPr>
      </w:pPr>
    </w:p>
    <w:p w:rsidR="000B48FA" w:rsidRPr="000B48FA" w:rsidRDefault="000B48FA" w:rsidP="000B48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</w:rPr>
      </w:pPr>
      <w:r w:rsidRPr="000B48FA">
        <w:rPr>
          <w:rFonts w:ascii="Times New Roman" w:hAnsi="Times New Roman" w:cs="Times New Roman"/>
          <w:b/>
          <w:bCs/>
          <w:sz w:val="20"/>
        </w:rPr>
        <w:t>Table S1</w:t>
      </w:r>
      <w:r w:rsidRPr="000B48FA">
        <w:rPr>
          <w:rFonts w:ascii="Times New Roman" w:hAnsi="Times New Roman" w:cs="Times New Roman"/>
          <w:sz w:val="20"/>
        </w:rPr>
        <w:t xml:space="preserve">: Chlorophyll fluorescence studies in both rice varieties under </w:t>
      </w:r>
      <w:r w:rsidR="00D71CE5">
        <w:rPr>
          <w:rFonts w:ascii="Times New Roman" w:hAnsi="Times New Roman" w:cs="Times New Roman"/>
          <w:sz w:val="20"/>
        </w:rPr>
        <w:t>pH stress</w:t>
      </w:r>
      <w:r w:rsidRPr="000B48FA">
        <w:rPr>
          <w:rFonts w:ascii="Times New Roman" w:hAnsi="Times New Roman" w:cs="Times New Roman"/>
          <w:sz w:val="20"/>
        </w:rPr>
        <w:t xml:space="preserve"> for </w:t>
      </w:r>
      <w:r w:rsidR="00D71CE5">
        <w:rPr>
          <w:rFonts w:ascii="Times New Roman" w:hAnsi="Times New Roman" w:cs="Times New Roman"/>
          <w:sz w:val="20"/>
        </w:rPr>
        <w:t>48 hr</w:t>
      </w:r>
      <w:r w:rsidRPr="000B48FA">
        <w:rPr>
          <w:rFonts w:ascii="Times New Roman" w:hAnsi="Times New Roman" w:cs="Times New Roman"/>
          <w:sz w:val="20"/>
        </w:rPr>
        <w:t xml:space="preserve">. For control populations and treated populations, </w:t>
      </w:r>
      <w:r w:rsidRPr="000B48FA">
        <w:rPr>
          <w:rFonts w:ascii="Times New Roman" w:hAnsi="Times New Roman" w:cs="Times New Roman"/>
          <w:i/>
          <w:iCs/>
          <w:sz w:val="20"/>
        </w:rPr>
        <w:t xml:space="preserve">n </w:t>
      </w:r>
      <w:r w:rsidRPr="000B48FA">
        <w:rPr>
          <w:rFonts w:ascii="Times New Roman" w:hAnsi="Times New Roman" w:cs="Times New Roman"/>
          <w:sz w:val="20"/>
        </w:rPr>
        <w:t xml:space="preserve">= 6 for each   </w:t>
      </w:r>
    </w:p>
    <w:p w:rsidR="00A75CBC" w:rsidRDefault="000B48FA" w:rsidP="000B48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</w:rPr>
      </w:pPr>
      <w:proofErr w:type="gramStart"/>
      <w:r w:rsidRPr="000B48FA">
        <w:rPr>
          <w:rFonts w:ascii="Times New Roman" w:hAnsi="Times New Roman" w:cs="Times New Roman"/>
          <w:sz w:val="20"/>
        </w:rPr>
        <w:t>genotypes</w:t>
      </w:r>
      <w:proofErr w:type="gramEnd"/>
      <w:r w:rsidRPr="000B48FA">
        <w:rPr>
          <w:rFonts w:ascii="Times New Roman" w:hAnsi="Times New Roman" w:cs="Times New Roman"/>
          <w:sz w:val="20"/>
        </w:rPr>
        <w:t>. Data shown are representative of two separate experiments. (*) represent Correlation is significant (p&lt;0.05) level.</w:t>
      </w:r>
    </w:p>
    <w:p w:rsidR="00E97C95" w:rsidRPr="000B48FA" w:rsidRDefault="00E97C95" w:rsidP="00E97C95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0B48FA">
        <w:rPr>
          <w:rFonts w:ascii="Times New Roman" w:hAnsi="Times New Roman" w:cs="Times New Roman"/>
          <w:sz w:val="18"/>
          <w:szCs w:val="18"/>
        </w:rPr>
        <w:t xml:space="preserve">F0- </w:t>
      </w:r>
      <w:r w:rsidRPr="000B48FA">
        <w:rPr>
          <w:rFonts w:ascii="Times New Roman" w:eastAsia="Times New Roman" w:hAnsi="Times New Roman" w:cs="Times New Roman"/>
          <w:sz w:val="18"/>
          <w:szCs w:val="18"/>
        </w:rPr>
        <w:t>Minimal fluorescence from dark-adapted condition</w:t>
      </w:r>
    </w:p>
    <w:p w:rsidR="00E97C95" w:rsidRPr="000B48FA" w:rsidRDefault="00E97C95" w:rsidP="00E97C9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B48FA">
        <w:rPr>
          <w:rFonts w:ascii="Times New Roman" w:hAnsi="Times New Roman" w:cs="Times New Roman"/>
          <w:sz w:val="18"/>
          <w:szCs w:val="18"/>
        </w:rPr>
        <w:t>Fm</w:t>
      </w:r>
      <w:proofErr w:type="spellEnd"/>
      <w:r w:rsidRPr="000B48FA">
        <w:rPr>
          <w:rFonts w:ascii="Times New Roman" w:hAnsi="Times New Roman" w:cs="Times New Roman"/>
          <w:sz w:val="18"/>
          <w:szCs w:val="18"/>
        </w:rPr>
        <w:t>-</w:t>
      </w:r>
      <w:r w:rsidRPr="000B48FA">
        <w:rPr>
          <w:rFonts w:ascii="Times New Roman" w:eastAsia="Times New Roman" w:hAnsi="Times New Roman" w:cs="Times New Roman"/>
          <w:sz w:val="18"/>
          <w:szCs w:val="18"/>
        </w:rPr>
        <w:t xml:space="preserve"> Maximal fluorescence from dark -adapted condition</w:t>
      </w:r>
    </w:p>
    <w:p w:rsidR="00E97C95" w:rsidRPr="000B48FA" w:rsidRDefault="00E97C95" w:rsidP="00E97C9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B48FA">
        <w:rPr>
          <w:rFonts w:ascii="Times New Roman" w:hAnsi="Times New Roman" w:cs="Times New Roman"/>
          <w:sz w:val="18"/>
          <w:szCs w:val="18"/>
        </w:rPr>
        <w:t>Fv</w:t>
      </w:r>
      <w:proofErr w:type="spellEnd"/>
      <w:r w:rsidRPr="000B48FA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0B48FA">
        <w:rPr>
          <w:rFonts w:ascii="Times New Roman" w:hAnsi="Times New Roman" w:cs="Times New Roman"/>
          <w:sz w:val="18"/>
          <w:szCs w:val="18"/>
        </w:rPr>
        <w:t>Fm</w:t>
      </w:r>
      <w:proofErr w:type="spellEnd"/>
      <w:r w:rsidRPr="000B48FA">
        <w:rPr>
          <w:rFonts w:ascii="Times New Roman" w:hAnsi="Times New Roman" w:cs="Times New Roman"/>
          <w:sz w:val="18"/>
          <w:szCs w:val="18"/>
        </w:rPr>
        <w:t>- The maximum quantum efficiency of photosystem II/ Maximum quantum yield of PS II</w:t>
      </w:r>
    </w:p>
    <w:p w:rsidR="00E97C95" w:rsidRPr="000B48FA" w:rsidRDefault="00E97C95" w:rsidP="00E97C9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B48FA">
        <w:rPr>
          <w:rFonts w:ascii="Times New Roman" w:hAnsi="Times New Roman" w:cs="Times New Roman"/>
          <w:sz w:val="18"/>
          <w:szCs w:val="18"/>
        </w:rPr>
        <w:t>Fm</w:t>
      </w:r>
      <w:proofErr w:type="spellEnd"/>
      <w:r w:rsidRPr="000B48FA">
        <w:rPr>
          <w:rFonts w:ascii="Times New Roman" w:hAnsi="Times New Roman" w:cs="Times New Roman"/>
          <w:sz w:val="18"/>
          <w:szCs w:val="18"/>
        </w:rPr>
        <w:t>’-</w:t>
      </w:r>
      <w:r w:rsidRPr="000B48FA">
        <w:rPr>
          <w:rFonts w:ascii="Times New Roman" w:eastAsia="Times New Roman" w:hAnsi="Times New Roman" w:cs="Times New Roman"/>
          <w:sz w:val="18"/>
          <w:szCs w:val="18"/>
        </w:rPr>
        <w:t xml:space="preserve"> Maximal fluorescence from light-adapted condition</w:t>
      </w:r>
    </w:p>
    <w:p w:rsidR="00E97C95" w:rsidRPr="000B48FA" w:rsidRDefault="00E97C95" w:rsidP="00E97C9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0B48FA">
        <w:rPr>
          <w:rFonts w:ascii="Times New Roman" w:hAnsi="Times New Roman" w:cs="Times New Roman"/>
          <w:sz w:val="18"/>
          <w:szCs w:val="18"/>
        </w:rPr>
        <w:t>Y(</w:t>
      </w:r>
      <w:proofErr w:type="gramEnd"/>
      <w:r w:rsidRPr="000B48FA">
        <w:rPr>
          <w:rFonts w:ascii="Times New Roman" w:hAnsi="Times New Roman" w:cs="Times New Roman"/>
          <w:sz w:val="18"/>
          <w:szCs w:val="18"/>
        </w:rPr>
        <w:t>II)- Quantum yield of  PS II</w:t>
      </w:r>
    </w:p>
    <w:p w:rsidR="00E97C95" w:rsidRPr="000B48FA" w:rsidRDefault="00E97C95" w:rsidP="00E97C9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B48FA">
        <w:rPr>
          <w:rFonts w:ascii="Times New Roman" w:hAnsi="Times New Roman" w:cs="Times New Roman"/>
          <w:sz w:val="18"/>
          <w:szCs w:val="18"/>
        </w:rPr>
        <w:t>ETR- Electron transport rate derived from Y (II) and PAR</w:t>
      </w:r>
    </w:p>
    <w:p w:rsidR="00E97C95" w:rsidRPr="000B48FA" w:rsidRDefault="00E97C95" w:rsidP="00E97C9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B48FA">
        <w:rPr>
          <w:rFonts w:ascii="Times New Roman" w:hAnsi="Times New Roman" w:cs="Times New Roman"/>
          <w:sz w:val="18"/>
          <w:szCs w:val="18"/>
        </w:rPr>
        <w:t>F0’-</w:t>
      </w:r>
      <w:r w:rsidRPr="000B48FA">
        <w:rPr>
          <w:rFonts w:ascii="Times New Roman" w:eastAsia="Times New Roman" w:hAnsi="Times New Roman" w:cs="Times New Roman"/>
          <w:sz w:val="18"/>
          <w:szCs w:val="18"/>
        </w:rPr>
        <w:t xml:space="preserve"> Minimal fluorescence from light-adapted condition</w:t>
      </w:r>
    </w:p>
    <w:p w:rsidR="00E97C95" w:rsidRPr="000B48FA" w:rsidRDefault="00E97C95" w:rsidP="00E97C9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B48FA">
        <w:rPr>
          <w:rFonts w:ascii="Times New Roman" w:hAnsi="Times New Roman" w:cs="Times New Roman"/>
          <w:sz w:val="18"/>
          <w:szCs w:val="18"/>
        </w:rPr>
        <w:t>Fv</w:t>
      </w:r>
      <w:proofErr w:type="spellEnd"/>
      <w:r w:rsidRPr="000B48FA">
        <w:rPr>
          <w:rFonts w:ascii="Times New Roman" w:hAnsi="Times New Roman" w:cs="Times New Roman"/>
          <w:sz w:val="18"/>
          <w:szCs w:val="18"/>
        </w:rPr>
        <w:t>’/</w:t>
      </w:r>
      <w:proofErr w:type="spellStart"/>
      <w:r w:rsidRPr="000B48FA">
        <w:rPr>
          <w:rFonts w:ascii="Times New Roman" w:hAnsi="Times New Roman" w:cs="Times New Roman"/>
          <w:sz w:val="18"/>
          <w:szCs w:val="18"/>
        </w:rPr>
        <w:t>Fm</w:t>
      </w:r>
      <w:proofErr w:type="spellEnd"/>
      <w:r w:rsidRPr="000B48FA">
        <w:rPr>
          <w:rFonts w:ascii="Times New Roman" w:hAnsi="Times New Roman" w:cs="Times New Roman"/>
          <w:sz w:val="18"/>
          <w:szCs w:val="18"/>
        </w:rPr>
        <w:t>’- The estimate of the maximum efficiency of PSII</w:t>
      </w:r>
    </w:p>
    <w:p w:rsidR="00E97C95" w:rsidRPr="000B48FA" w:rsidRDefault="00E97C95" w:rsidP="00E97C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0B48FA">
        <w:rPr>
          <w:rFonts w:ascii="Times New Roman" w:hAnsi="Times New Roman" w:cs="Times New Roman"/>
          <w:sz w:val="18"/>
          <w:szCs w:val="18"/>
        </w:rPr>
        <w:t>qP</w:t>
      </w:r>
      <w:proofErr w:type="spellEnd"/>
      <w:r w:rsidRPr="000B48FA">
        <w:rPr>
          <w:rFonts w:ascii="Times New Roman" w:hAnsi="Times New Roman" w:cs="Times New Roman"/>
          <w:sz w:val="18"/>
          <w:szCs w:val="18"/>
        </w:rPr>
        <w:t>-</w:t>
      </w:r>
      <w:proofErr w:type="gramEnd"/>
      <w:r w:rsidRPr="000B48FA">
        <w:rPr>
          <w:rFonts w:ascii="Times New Roman" w:hAnsi="Times New Roman" w:cs="Times New Roman"/>
          <w:sz w:val="18"/>
          <w:szCs w:val="18"/>
        </w:rPr>
        <w:t xml:space="preserve"> The proportion of open PS II / photochemical  fluorescence quenching coefficient</w:t>
      </w:r>
    </w:p>
    <w:p w:rsidR="00E97C95" w:rsidRPr="000B48FA" w:rsidRDefault="00E97C95" w:rsidP="00E97C9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0B48FA">
        <w:rPr>
          <w:rFonts w:ascii="Times New Roman" w:hAnsi="Times New Roman" w:cs="Times New Roman"/>
          <w:sz w:val="18"/>
          <w:szCs w:val="18"/>
        </w:rPr>
        <w:t>qN</w:t>
      </w:r>
      <w:proofErr w:type="spellEnd"/>
      <w:r w:rsidRPr="000B48FA">
        <w:rPr>
          <w:rFonts w:ascii="Times New Roman" w:hAnsi="Times New Roman" w:cs="Times New Roman"/>
          <w:sz w:val="18"/>
          <w:szCs w:val="18"/>
        </w:rPr>
        <w:t>-</w:t>
      </w:r>
      <w:proofErr w:type="gramEnd"/>
      <w:r w:rsidRPr="000B48FA">
        <w:rPr>
          <w:rFonts w:ascii="Times New Roman" w:hAnsi="Times New Roman" w:cs="Times New Roman"/>
          <w:sz w:val="18"/>
          <w:szCs w:val="18"/>
        </w:rPr>
        <w:t xml:space="preserve"> Coefficient Non photochemical quenching</w:t>
      </w:r>
    </w:p>
    <w:p w:rsidR="00E97C95" w:rsidRPr="000B48FA" w:rsidRDefault="00E97C95" w:rsidP="00E97C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0B48FA">
        <w:rPr>
          <w:rFonts w:ascii="Times New Roman" w:hAnsi="Times New Roman" w:cs="Times New Roman"/>
          <w:sz w:val="18"/>
          <w:szCs w:val="18"/>
        </w:rPr>
        <w:t>qL</w:t>
      </w:r>
      <w:proofErr w:type="spellEnd"/>
      <w:r w:rsidRPr="000B48FA">
        <w:rPr>
          <w:rFonts w:ascii="Times New Roman" w:hAnsi="Times New Roman" w:cs="Times New Roman"/>
          <w:sz w:val="18"/>
          <w:szCs w:val="18"/>
        </w:rPr>
        <w:t>-</w:t>
      </w:r>
      <w:proofErr w:type="gramEnd"/>
      <w:r w:rsidRPr="000B48FA">
        <w:rPr>
          <w:rFonts w:ascii="Times New Roman" w:hAnsi="Times New Roman" w:cs="Times New Roman"/>
          <w:sz w:val="18"/>
          <w:szCs w:val="18"/>
        </w:rPr>
        <w:t xml:space="preserve"> Fraction of PS II center that are open/ coefficient of photochemical fluorescence quenching assuming interconnected PS II antennae.</w:t>
      </w:r>
    </w:p>
    <w:p w:rsidR="00E97C95" w:rsidRPr="000B48FA" w:rsidRDefault="00E97C95" w:rsidP="00E97C9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B48FA">
        <w:rPr>
          <w:rFonts w:ascii="Times New Roman" w:hAnsi="Times New Roman" w:cs="Times New Roman"/>
          <w:sz w:val="18"/>
          <w:szCs w:val="18"/>
        </w:rPr>
        <w:t>NPQ- Non Photochemical fluorescence quenching</w:t>
      </w:r>
    </w:p>
    <w:p w:rsidR="00E97C95" w:rsidRPr="000B48FA" w:rsidRDefault="00E97C95" w:rsidP="00E97C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0B48FA">
        <w:rPr>
          <w:rFonts w:ascii="Times New Roman" w:hAnsi="Times New Roman" w:cs="Times New Roman"/>
          <w:sz w:val="18"/>
          <w:szCs w:val="18"/>
        </w:rPr>
        <w:t>Y(</w:t>
      </w:r>
      <w:proofErr w:type="gramEnd"/>
      <w:r w:rsidRPr="000B48FA">
        <w:rPr>
          <w:rFonts w:ascii="Times New Roman" w:hAnsi="Times New Roman" w:cs="Times New Roman"/>
          <w:sz w:val="18"/>
          <w:szCs w:val="18"/>
        </w:rPr>
        <w:t>NO)- non-regulated energy dissipation (quantum yield of non-light induced non photochemical fluorescence quenching)</w:t>
      </w:r>
    </w:p>
    <w:p w:rsidR="00E97C95" w:rsidRPr="000B48FA" w:rsidRDefault="00E97C95" w:rsidP="00E97C9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0B48FA">
        <w:rPr>
          <w:rFonts w:ascii="Times New Roman" w:hAnsi="Times New Roman" w:cs="Times New Roman"/>
          <w:sz w:val="18"/>
          <w:szCs w:val="18"/>
        </w:rPr>
        <w:t>Y(</w:t>
      </w:r>
      <w:proofErr w:type="gramEnd"/>
      <w:r w:rsidRPr="000B48FA">
        <w:rPr>
          <w:rFonts w:ascii="Times New Roman" w:hAnsi="Times New Roman" w:cs="Times New Roman"/>
          <w:sz w:val="18"/>
          <w:szCs w:val="18"/>
        </w:rPr>
        <w:t xml:space="preserve">NPQ)- Quantum yield of non-photochemical fluorescence quenching due to down regulation of light harvesting function. (Quantum yield of light induced non- </w:t>
      </w:r>
    </w:p>
    <w:p w:rsidR="00E97C95" w:rsidRPr="000B48FA" w:rsidRDefault="00E97C95" w:rsidP="00E97C9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B48FA">
        <w:rPr>
          <w:rFonts w:ascii="Times New Roman" w:hAnsi="Times New Roman" w:cs="Times New Roman"/>
          <w:sz w:val="18"/>
          <w:szCs w:val="18"/>
        </w:rPr>
        <w:t xml:space="preserve">             </w:t>
      </w:r>
      <w:proofErr w:type="gramStart"/>
      <w:r w:rsidRPr="000B48FA">
        <w:rPr>
          <w:rFonts w:ascii="Times New Roman" w:hAnsi="Times New Roman" w:cs="Times New Roman"/>
          <w:sz w:val="18"/>
          <w:szCs w:val="18"/>
        </w:rPr>
        <w:t>photochemical</w:t>
      </w:r>
      <w:proofErr w:type="gramEnd"/>
      <w:r w:rsidRPr="000B48FA">
        <w:rPr>
          <w:rFonts w:ascii="Times New Roman" w:hAnsi="Times New Roman" w:cs="Times New Roman"/>
          <w:sz w:val="18"/>
          <w:szCs w:val="18"/>
        </w:rPr>
        <w:t xml:space="preserve"> fluorescence quenching.</w:t>
      </w:r>
    </w:p>
    <w:p w:rsidR="005C59C4" w:rsidRPr="000B48FA" w:rsidRDefault="00D71CE5">
      <w:pPr>
        <w:rPr>
          <w:rFonts w:ascii="Times New Roman" w:hAnsi="Times New Roman" w:cs="Times New Roman"/>
        </w:rPr>
      </w:pPr>
    </w:p>
    <w:sectPr w:rsidR="005C59C4" w:rsidRPr="000B48FA" w:rsidSect="002541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6C"/>
    <w:rsid w:val="000B48FA"/>
    <w:rsid w:val="000F2E44"/>
    <w:rsid w:val="002541D3"/>
    <w:rsid w:val="00302655"/>
    <w:rsid w:val="00367EE8"/>
    <w:rsid w:val="00604D8B"/>
    <w:rsid w:val="009D738C"/>
    <w:rsid w:val="00A75CBC"/>
    <w:rsid w:val="00AD6E6C"/>
    <w:rsid w:val="00B355AD"/>
    <w:rsid w:val="00C7596F"/>
    <w:rsid w:val="00D71CE5"/>
    <w:rsid w:val="00E9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46CF5-5EAB-461D-9DAF-475A8D53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2018-07-02T06:52:00Z</dcterms:created>
  <dcterms:modified xsi:type="dcterms:W3CDTF">2018-07-02T07:06:00Z</dcterms:modified>
</cp:coreProperties>
</file>