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94B" w:rsidRDefault="001F68DE" w:rsidP="0012094B">
      <w:pPr>
        <w:spacing w:after="0" w:line="240" w:lineRule="auto"/>
        <w:jc w:val="center"/>
        <w:rPr>
          <w:rFonts w:ascii="Times New Roman" w:hAnsi="Times New Roman" w:cs="Times New Roman"/>
          <w:b/>
          <w:sz w:val="24"/>
          <w:szCs w:val="24"/>
        </w:rPr>
      </w:pPr>
      <w:r w:rsidRPr="0012094B">
        <w:rPr>
          <w:rFonts w:ascii="Times New Roman" w:hAnsi="Times New Roman" w:cs="Times New Roman"/>
          <w:b/>
          <w:sz w:val="24"/>
          <w:szCs w:val="24"/>
        </w:rPr>
        <w:t>C</w:t>
      </w:r>
      <w:r w:rsidR="0012094B">
        <w:rPr>
          <w:rFonts w:ascii="Times New Roman" w:hAnsi="Times New Roman" w:cs="Times New Roman"/>
          <w:b/>
          <w:sz w:val="24"/>
          <w:szCs w:val="24"/>
        </w:rPr>
        <w:t>haracteristics of</w:t>
      </w:r>
      <w:r w:rsidRPr="0012094B">
        <w:rPr>
          <w:rFonts w:ascii="Times New Roman" w:hAnsi="Times New Roman" w:cs="Times New Roman"/>
          <w:b/>
          <w:sz w:val="24"/>
          <w:szCs w:val="24"/>
        </w:rPr>
        <w:t xml:space="preserve"> I</w:t>
      </w:r>
      <w:r w:rsidR="0012094B">
        <w:rPr>
          <w:rFonts w:ascii="Times New Roman" w:hAnsi="Times New Roman" w:cs="Times New Roman"/>
          <w:b/>
          <w:sz w:val="24"/>
          <w:szCs w:val="24"/>
        </w:rPr>
        <w:t xml:space="preserve">nceptisols </w:t>
      </w:r>
      <w:r w:rsidRPr="0012094B">
        <w:rPr>
          <w:rFonts w:ascii="Times New Roman" w:hAnsi="Times New Roman" w:cs="Times New Roman"/>
          <w:b/>
          <w:sz w:val="24"/>
          <w:szCs w:val="24"/>
        </w:rPr>
        <w:t>D</w:t>
      </w:r>
      <w:r w:rsidR="0012094B">
        <w:rPr>
          <w:rFonts w:ascii="Times New Roman" w:hAnsi="Times New Roman" w:cs="Times New Roman"/>
          <w:b/>
          <w:sz w:val="24"/>
          <w:szCs w:val="24"/>
        </w:rPr>
        <w:t>erived from</w:t>
      </w:r>
      <w:r w:rsidRPr="0012094B">
        <w:rPr>
          <w:rFonts w:ascii="Times New Roman" w:hAnsi="Times New Roman" w:cs="Times New Roman"/>
          <w:b/>
          <w:sz w:val="24"/>
          <w:szCs w:val="24"/>
        </w:rPr>
        <w:t xml:space="preserve"> </w:t>
      </w:r>
      <w:r w:rsidR="0012094B">
        <w:rPr>
          <w:rFonts w:ascii="Times New Roman" w:hAnsi="Times New Roman" w:cs="Times New Roman"/>
          <w:b/>
          <w:sz w:val="24"/>
          <w:szCs w:val="24"/>
        </w:rPr>
        <w:t xml:space="preserve">Basaltic </w:t>
      </w:r>
      <w:r w:rsidRPr="0012094B">
        <w:rPr>
          <w:rFonts w:ascii="Times New Roman" w:hAnsi="Times New Roman" w:cs="Times New Roman"/>
          <w:b/>
          <w:sz w:val="24"/>
          <w:szCs w:val="24"/>
        </w:rPr>
        <w:t>A</w:t>
      </w:r>
      <w:r w:rsidR="0012094B">
        <w:rPr>
          <w:rFonts w:ascii="Times New Roman" w:hAnsi="Times New Roman" w:cs="Times New Roman"/>
          <w:b/>
          <w:sz w:val="24"/>
          <w:szCs w:val="24"/>
        </w:rPr>
        <w:t xml:space="preserve">ndesite </w:t>
      </w:r>
    </w:p>
    <w:p w:rsidR="001F68DE" w:rsidRPr="0012094B" w:rsidRDefault="0012094B" w:rsidP="0012094B">
      <w:pPr>
        <w:spacing w:after="0" w:line="240" w:lineRule="auto"/>
        <w:jc w:val="center"/>
        <w:rPr>
          <w:rFonts w:ascii="Times New Roman" w:hAnsi="Times New Roman" w:cs="Times New Roman"/>
          <w:b/>
          <w:color w:val="000000"/>
          <w:sz w:val="24"/>
          <w:szCs w:val="24"/>
          <w:lang w:val="en-US"/>
        </w:rPr>
      </w:pPr>
      <w:r>
        <w:rPr>
          <w:rFonts w:ascii="Times New Roman" w:hAnsi="Times New Roman" w:cs="Times New Roman"/>
          <w:b/>
          <w:sz w:val="24"/>
          <w:szCs w:val="24"/>
        </w:rPr>
        <w:t>from</w:t>
      </w:r>
      <w:r w:rsidR="001F68DE" w:rsidRPr="0012094B">
        <w:rPr>
          <w:rFonts w:ascii="Times New Roman" w:hAnsi="Times New Roman" w:cs="Times New Roman"/>
          <w:b/>
          <w:sz w:val="24"/>
          <w:szCs w:val="24"/>
        </w:rPr>
        <w:t xml:space="preserve"> S</w:t>
      </w:r>
      <w:r>
        <w:rPr>
          <w:rFonts w:ascii="Times New Roman" w:hAnsi="Times New Roman" w:cs="Times New Roman"/>
          <w:b/>
          <w:sz w:val="24"/>
          <w:szCs w:val="24"/>
        </w:rPr>
        <w:t xml:space="preserve">everal </w:t>
      </w:r>
      <w:r w:rsidR="001F68DE" w:rsidRPr="0012094B">
        <w:rPr>
          <w:rFonts w:ascii="Times New Roman" w:hAnsi="Times New Roman" w:cs="Times New Roman"/>
          <w:b/>
          <w:sz w:val="24"/>
          <w:szCs w:val="24"/>
        </w:rPr>
        <w:t>L</w:t>
      </w:r>
      <w:r>
        <w:rPr>
          <w:rFonts w:ascii="Times New Roman" w:hAnsi="Times New Roman" w:cs="Times New Roman"/>
          <w:b/>
          <w:sz w:val="24"/>
          <w:szCs w:val="24"/>
        </w:rPr>
        <w:t>ocations in</w:t>
      </w:r>
      <w:r w:rsidR="001F68DE" w:rsidRPr="0012094B">
        <w:rPr>
          <w:rFonts w:ascii="Times New Roman" w:hAnsi="Times New Roman" w:cs="Times New Roman"/>
          <w:b/>
          <w:sz w:val="24"/>
          <w:szCs w:val="24"/>
        </w:rPr>
        <w:t xml:space="preserve"> V</w:t>
      </w:r>
      <w:r>
        <w:rPr>
          <w:rFonts w:ascii="Times New Roman" w:hAnsi="Times New Roman" w:cs="Times New Roman"/>
          <w:b/>
          <w:sz w:val="24"/>
          <w:szCs w:val="24"/>
        </w:rPr>
        <w:t xml:space="preserve">olcanic </w:t>
      </w:r>
      <w:r w:rsidR="001F68DE" w:rsidRPr="0012094B">
        <w:rPr>
          <w:rFonts w:ascii="Times New Roman" w:hAnsi="Times New Roman" w:cs="Times New Roman"/>
          <w:b/>
          <w:sz w:val="24"/>
          <w:szCs w:val="24"/>
        </w:rPr>
        <w:t>L</w:t>
      </w:r>
      <w:r>
        <w:rPr>
          <w:rFonts w:ascii="Times New Roman" w:hAnsi="Times New Roman" w:cs="Times New Roman"/>
          <w:b/>
          <w:sz w:val="24"/>
          <w:szCs w:val="24"/>
        </w:rPr>
        <w:t>andform</w:t>
      </w:r>
    </w:p>
    <w:p w:rsidR="001F68DE" w:rsidRPr="0012094B" w:rsidRDefault="001F68DE" w:rsidP="0012094B">
      <w:pPr>
        <w:autoSpaceDE w:val="0"/>
        <w:autoSpaceDN w:val="0"/>
        <w:adjustRightInd w:val="0"/>
        <w:spacing w:after="0" w:line="240" w:lineRule="auto"/>
        <w:jc w:val="center"/>
        <w:rPr>
          <w:rFonts w:ascii="Times New Roman" w:hAnsi="Times New Roman" w:cs="Times New Roman"/>
          <w:color w:val="000000"/>
          <w:sz w:val="24"/>
          <w:szCs w:val="24"/>
          <w:lang w:val="en-US"/>
        </w:rPr>
      </w:pPr>
    </w:p>
    <w:p w:rsidR="001F68DE" w:rsidRPr="0012094B" w:rsidRDefault="001F68DE" w:rsidP="0012094B">
      <w:pPr>
        <w:autoSpaceDE w:val="0"/>
        <w:autoSpaceDN w:val="0"/>
        <w:adjustRightInd w:val="0"/>
        <w:spacing w:after="0" w:line="240" w:lineRule="auto"/>
        <w:jc w:val="center"/>
        <w:rPr>
          <w:rFonts w:ascii="Times New Roman" w:hAnsi="Times New Roman" w:cs="Times New Roman"/>
          <w:color w:val="0000FF"/>
          <w:sz w:val="24"/>
          <w:szCs w:val="24"/>
        </w:rPr>
      </w:pPr>
      <w:r w:rsidRPr="0012094B">
        <w:rPr>
          <w:rFonts w:ascii="Times New Roman" w:hAnsi="Times New Roman" w:cs="Times New Roman"/>
          <w:color w:val="000000"/>
          <w:sz w:val="24"/>
          <w:szCs w:val="24"/>
        </w:rPr>
        <w:t>Rufaidah Qonita Muslim</w:t>
      </w:r>
      <w:r w:rsidRPr="0012094B">
        <w:rPr>
          <w:rFonts w:ascii="Times New Roman" w:hAnsi="Times New Roman" w:cs="Times New Roman"/>
          <w:color w:val="000000"/>
          <w:sz w:val="24"/>
          <w:szCs w:val="24"/>
          <w:vertAlign w:val="superscript"/>
          <w:lang w:val="en-US"/>
        </w:rPr>
        <w:t>a</w:t>
      </w:r>
      <w:r w:rsidRPr="0012094B">
        <w:rPr>
          <w:rFonts w:ascii="Times New Roman" w:hAnsi="Times New Roman" w:cs="Times New Roman"/>
          <w:color w:val="000000"/>
          <w:sz w:val="24"/>
          <w:szCs w:val="24"/>
          <w:lang w:val="en-US"/>
        </w:rPr>
        <w:t xml:space="preserve">, </w:t>
      </w:r>
      <w:r w:rsidRPr="0012094B">
        <w:rPr>
          <w:rFonts w:ascii="Times New Roman" w:hAnsi="Times New Roman" w:cs="Times New Roman"/>
          <w:color w:val="000000"/>
          <w:sz w:val="24"/>
          <w:szCs w:val="24"/>
        </w:rPr>
        <w:t>Pronika Kricella</w:t>
      </w:r>
      <w:r w:rsidRPr="0012094B">
        <w:rPr>
          <w:rFonts w:ascii="Times New Roman" w:hAnsi="Times New Roman" w:cs="Times New Roman"/>
          <w:color w:val="000000"/>
          <w:sz w:val="24"/>
          <w:szCs w:val="24"/>
          <w:vertAlign w:val="superscript"/>
          <w:lang w:val="en-US"/>
        </w:rPr>
        <w:t>a</w:t>
      </w:r>
      <w:r w:rsidRPr="0012094B">
        <w:rPr>
          <w:rFonts w:ascii="Times New Roman" w:hAnsi="Times New Roman" w:cs="Times New Roman"/>
          <w:color w:val="000000"/>
          <w:sz w:val="24"/>
          <w:szCs w:val="24"/>
        </w:rPr>
        <w:t>, Mira Media Pratamaningsih</w:t>
      </w:r>
      <w:r w:rsidRPr="0012094B">
        <w:rPr>
          <w:rFonts w:ascii="Times New Roman" w:hAnsi="Times New Roman" w:cs="Times New Roman"/>
          <w:color w:val="000000"/>
          <w:sz w:val="24"/>
          <w:szCs w:val="24"/>
          <w:vertAlign w:val="superscript"/>
          <w:lang w:val="en-US"/>
        </w:rPr>
        <w:t>a</w:t>
      </w:r>
      <w:r w:rsidRPr="0012094B">
        <w:rPr>
          <w:rFonts w:ascii="Times New Roman" w:hAnsi="Times New Roman" w:cs="Times New Roman"/>
          <w:color w:val="000000"/>
          <w:sz w:val="24"/>
          <w:szCs w:val="24"/>
        </w:rPr>
        <w:t>, Set</w:t>
      </w:r>
      <w:r w:rsidR="008837DF" w:rsidRPr="0012094B">
        <w:rPr>
          <w:rFonts w:ascii="Times New Roman" w:hAnsi="Times New Roman" w:cs="Times New Roman"/>
          <w:color w:val="000000"/>
          <w:sz w:val="24"/>
          <w:szCs w:val="24"/>
        </w:rPr>
        <w:t>i</w:t>
      </w:r>
      <w:r w:rsidRPr="0012094B">
        <w:rPr>
          <w:rFonts w:ascii="Times New Roman" w:hAnsi="Times New Roman" w:cs="Times New Roman"/>
          <w:color w:val="000000"/>
          <w:sz w:val="24"/>
          <w:szCs w:val="24"/>
        </w:rPr>
        <w:t>yo Purwanto</w:t>
      </w:r>
      <w:r w:rsidRPr="0012094B">
        <w:rPr>
          <w:rFonts w:ascii="Times New Roman" w:hAnsi="Times New Roman" w:cs="Times New Roman"/>
          <w:color w:val="000000"/>
          <w:sz w:val="24"/>
          <w:szCs w:val="24"/>
          <w:vertAlign w:val="superscript"/>
          <w:lang w:val="en-US"/>
        </w:rPr>
        <w:t>a</w:t>
      </w:r>
      <w:r w:rsidRPr="0012094B">
        <w:rPr>
          <w:rFonts w:ascii="Times New Roman" w:hAnsi="Times New Roman" w:cs="Times New Roman"/>
          <w:color w:val="000000"/>
          <w:sz w:val="24"/>
          <w:szCs w:val="24"/>
        </w:rPr>
        <w:t>, Sofyan Ritung</w:t>
      </w:r>
      <w:r w:rsidRPr="0012094B">
        <w:rPr>
          <w:rFonts w:ascii="Times New Roman" w:hAnsi="Times New Roman" w:cs="Times New Roman"/>
          <w:color w:val="000000"/>
          <w:sz w:val="24"/>
          <w:szCs w:val="24"/>
          <w:vertAlign w:val="superscript"/>
          <w:lang w:val="en-US"/>
        </w:rPr>
        <w:t>a</w:t>
      </w:r>
    </w:p>
    <w:p w:rsidR="001F68DE" w:rsidRPr="0012094B" w:rsidRDefault="001F68DE" w:rsidP="0012094B">
      <w:pPr>
        <w:autoSpaceDE w:val="0"/>
        <w:autoSpaceDN w:val="0"/>
        <w:adjustRightInd w:val="0"/>
        <w:spacing w:after="0" w:line="240" w:lineRule="auto"/>
        <w:jc w:val="center"/>
        <w:rPr>
          <w:rFonts w:ascii="Times New Roman" w:hAnsi="Times New Roman" w:cs="Times New Roman"/>
          <w:color w:val="000000"/>
          <w:sz w:val="24"/>
          <w:szCs w:val="24"/>
        </w:rPr>
      </w:pPr>
      <w:proofErr w:type="gramStart"/>
      <w:r w:rsidRPr="0012094B">
        <w:rPr>
          <w:rFonts w:ascii="Times New Roman" w:hAnsi="Times New Roman" w:cs="Times New Roman"/>
          <w:color w:val="000000"/>
          <w:sz w:val="24"/>
          <w:szCs w:val="24"/>
          <w:vertAlign w:val="superscript"/>
          <w:lang w:val="en-US"/>
        </w:rPr>
        <w:t>a</w:t>
      </w:r>
      <w:proofErr w:type="gramEnd"/>
      <w:r w:rsidRPr="0012094B">
        <w:rPr>
          <w:rFonts w:ascii="Times New Roman" w:hAnsi="Times New Roman" w:cs="Times New Roman"/>
          <w:color w:val="000000"/>
          <w:sz w:val="24"/>
          <w:szCs w:val="24"/>
          <w:lang w:val="en-US"/>
        </w:rPr>
        <w:t xml:space="preserve"> </w:t>
      </w:r>
      <w:r w:rsidRPr="0012094B">
        <w:rPr>
          <w:rFonts w:ascii="Times New Roman" w:hAnsi="Times New Roman" w:cs="Times New Roman"/>
          <w:color w:val="000000"/>
          <w:sz w:val="24"/>
          <w:szCs w:val="24"/>
        </w:rPr>
        <w:t>Indonesian Center for Agricultural Land Resources Research and Development</w:t>
      </w:r>
      <w:r w:rsidRPr="0012094B">
        <w:rPr>
          <w:rFonts w:ascii="Times New Roman" w:hAnsi="Times New Roman" w:cs="Times New Roman"/>
          <w:color w:val="000000"/>
          <w:sz w:val="24"/>
          <w:szCs w:val="24"/>
          <w:lang w:val="en-US"/>
        </w:rPr>
        <w:t>, B</w:t>
      </w:r>
      <w:r w:rsidRPr="0012094B">
        <w:rPr>
          <w:rFonts w:ascii="Times New Roman" w:hAnsi="Times New Roman" w:cs="Times New Roman"/>
          <w:color w:val="000000"/>
          <w:sz w:val="24"/>
          <w:szCs w:val="24"/>
        </w:rPr>
        <w:t>ogor, Indonesia</w:t>
      </w:r>
    </w:p>
    <w:p w:rsidR="001F68DE" w:rsidRPr="0012094B" w:rsidRDefault="001F68DE" w:rsidP="0012094B">
      <w:pPr>
        <w:spacing w:after="0" w:line="240" w:lineRule="auto"/>
        <w:jc w:val="center"/>
        <w:rPr>
          <w:rFonts w:ascii="Times New Roman" w:hAnsi="Times New Roman" w:cs="Times New Roman"/>
          <w:color w:val="000000"/>
          <w:sz w:val="24"/>
          <w:szCs w:val="24"/>
        </w:rPr>
      </w:pPr>
      <w:r w:rsidRPr="0012094B">
        <w:rPr>
          <w:rFonts w:ascii="Times New Roman" w:hAnsi="Times New Roman" w:cs="Times New Roman"/>
          <w:color w:val="000000"/>
          <w:sz w:val="24"/>
          <w:szCs w:val="24"/>
        </w:rPr>
        <w:t>qonitarufaidah@gmail.com</w:t>
      </w:r>
    </w:p>
    <w:p w:rsidR="001F68DE" w:rsidRPr="0012094B" w:rsidRDefault="001F68DE" w:rsidP="0012094B">
      <w:pPr>
        <w:spacing w:line="240" w:lineRule="auto"/>
        <w:jc w:val="both"/>
        <w:rPr>
          <w:rFonts w:ascii="Times New Roman" w:hAnsi="Times New Roman" w:cs="Times New Roman"/>
          <w:color w:val="000000"/>
          <w:sz w:val="24"/>
          <w:szCs w:val="24"/>
          <w:lang w:val="en-US"/>
        </w:rPr>
      </w:pPr>
      <w:bookmarkStart w:id="0" w:name="_GoBack"/>
      <w:bookmarkEnd w:id="0"/>
    </w:p>
    <w:p w:rsidR="0012094B" w:rsidRPr="0012094B" w:rsidRDefault="0012094B" w:rsidP="0012094B">
      <w:pPr>
        <w:jc w:val="center"/>
        <w:rPr>
          <w:rFonts w:ascii="Times New Roman" w:hAnsi="Times New Roman" w:cs="Times New Roman"/>
          <w:color w:val="000000"/>
          <w:sz w:val="24"/>
          <w:szCs w:val="24"/>
          <w:lang w:val="en-US"/>
        </w:rPr>
      </w:pPr>
      <w:r w:rsidRPr="0012094B">
        <w:rPr>
          <w:rFonts w:ascii="Times New Roman" w:hAnsi="Times New Roman" w:cs="Times New Roman"/>
          <w:color w:val="000000"/>
          <w:sz w:val="24"/>
          <w:szCs w:val="24"/>
          <w:lang w:val="en-US"/>
        </w:rPr>
        <w:t>Abstract</w:t>
      </w:r>
    </w:p>
    <w:p w:rsidR="001F68DE" w:rsidRPr="0012094B" w:rsidRDefault="001F68DE" w:rsidP="0012094B">
      <w:pPr>
        <w:spacing w:line="240" w:lineRule="auto"/>
        <w:jc w:val="both"/>
        <w:rPr>
          <w:rFonts w:ascii="Times New Roman" w:hAnsi="Times New Roman" w:cs="Times New Roman"/>
          <w:color w:val="000000" w:themeColor="text1"/>
          <w:sz w:val="24"/>
          <w:szCs w:val="24"/>
          <w:lang w:val="en-GB"/>
        </w:rPr>
      </w:pPr>
      <w:r w:rsidRPr="0012094B">
        <w:rPr>
          <w:rFonts w:ascii="Times New Roman" w:hAnsi="Times New Roman" w:cs="Times New Roman"/>
          <w:color w:val="000000" w:themeColor="text1"/>
          <w:sz w:val="24"/>
          <w:szCs w:val="24"/>
        </w:rPr>
        <w:t xml:space="preserve">The </w:t>
      </w:r>
      <w:r w:rsidR="00FB35B0" w:rsidRPr="0012094B">
        <w:rPr>
          <w:rFonts w:ascii="Times New Roman" w:hAnsi="Times New Roman" w:cs="Times New Roman"/>
          <w:color w:val="000000" w:themeColor="text1"/>
          <w:sz w:val="24"/>
          <w:szCs w:val="24"/>
        </w:rPr>
        <w:t>wide</w:t>
      </w:r>
      <w:r w:rsidRPr="0012094B">
        <w:rPr>
          <w:rFonts w:ascii="Times New Roman" w:hAnsi="Times New Roman" w:cs="Times New Roman"/>
          <w:color w:val="000000" w:themeColor="text1"/>
          <w:sz w:val="24"/>
          <w:szCs w:val="24"/>
        </w:rPr>
        <w:t xml:space="preserve">spread of Inceptisols </w:t>
      </w:r>
      <w:r w:rsidR="00FB35B0" w:rsidRPr="0012094B">
        <w:rPr>
          <w:rFonts w:ascii="Times New Roman" w:hAnsi="Times New Roman" w:cs="Times New Roman"/>
          <w:color w:val="000000" w:themeColor="text1"/>
          <w:sz w:val="24"/>
          <w:szCs w:val="24"/>
        </w:rPr>
        <w:t xml:space="preserve">in Indonesia </w:t>
      </w:r>
      <w:r w:rsidRPr="0012094B">
        <w:rPr>
          <w:rFonts w:ascii="Times New Roman" w:hAnsi="Times New Roman" w:cs="Times New Roman"/>
          <w:color w:val="000000" w:themeColor="text1"/>
          <w:sz w:val="24"/>
          <w:szCs w:val="24"/>
        </w:rPr>
        <w:t>especi</w:t>
      </w:r>
      <w:r w:rsidR="00FB35B0" w:rsidRPr="0012094B">
        <w:rPr>
          <w:rFonts w:ascii="Times New Roman" w:hAnsi="Times New Roman" w:cs="Times New Roman"/>
          <w:color w:val="000000" w:themeColor="text1"/>
          <w:sz w:val="24"/>
          <w:szCs w:val="24"/>
        </w:rPr>
        <w:t xml:space="preserve">ally in volcanic landform has the </w:t>
      </w:r>
      <w:r w:rsidRPr="0012094B">
        <w:rPr>
          <w:rFonts w:ascii="Times New Roman" w:hAnsi="Times New Roman" w:cs="Times New Roman"/>
          <w:color w:val="000000" w:themeColor="text1"/>
          <w:sz w:val="24"/>
          <w:szCs w:val="24"/>
        </w:rPr>
        <w:t>character</w:t>
      </w:r>
      <w:r w:rsidR="00FB35B0" w:rsidRPr="0012094B">
        <w:rPr>
          <w:rFonts w:ascii="Times New Roman" w:hAnsi="Times New Roman" w:cs="Times New Roman"/>
          <w:color w:val="000000" w:themeColor="text1"/>
          <w:sz w:val="24"/>
          <w:szCs w:val="24"/>
        </w:rPr>
        <w:t>istic</w:t>
      </w:r>
      <w:r w:rsidR="00465D5D" w:rsidRPr="0012094B">
        <w:rPr>
          <w:rFonts w:ascii="Times New Roman" w:hAnsi="Times New Roman" w:cs="Times New Roman"/>
          <w:color w:val="000000" w:themeColor="text1"/>
          <w:sz w:val="24"/>
          <w:szCs w:val="24"/>
        </w:rPr>
        <w:t xml:space="preserve">s </w:t>
      </w:r>
      <w:r w:rsidRPr="0012094B">
        <w:rPr>
          <w:rFonts w:ascii="Times New Roman" w:hAnsi="Times New Roman" w:cs="Times New Roman"/>
          <w:color w:val="000000" w:themeColor="text1"/>
          <w:sz w:val="24"/>
          <w:szCs w:val="24"/>
        </w:rPr>
        <w:t>potential</w:t>
      </w:r>
      <w:r w:rsidR="00FB35B0" w:rsidRPr="0012094B">
        <w:rPr>
          <w:rFonts w:ascii="Times New Roman" w:hAnsi="Times New Roman" w:cs="Times New Roman"/>
          <w:color w:val="000000" w:themeColor="text1"/>
          <w:sz w:val="24"/>
          <w:szCs w:val="24"/>
        </w:rPr>
        <w:t>ly to be used</w:t>
      </w:r>
      <w:r w:rsidRPr="0012094B">
        <w:rPr>
          <w:rFonts w:ascii="Times New Roman" w:hAnsi="Times New Roman" w:cs="Times New Roman"/>
          <w:color w:val="000000" w:themeColor="text1"/>
          <w:sz w:val="24"/>
          <w:szCs w:val="24"/>
        </w:rPr>
        <w:t xml:space="preserve"> </w:t>
      </w:r>
      <w:r w:rsidR="00FB35B0" w:rsidRPr="0012094B">
        <w:rPr>
          <w:rFonts w:ascii="Times New Roman" w:hAnsi="Times New Roman" w:cs="Times New Roman"/>
          <w:color w:val="000000" w:themeColor="text1"/>
          <w:sz w:val="24"/>
          <w:szCs w:val="24"/>
        </w:rPr>
        <w:t>as</w:t>
      </w:r>
      <w:r w:rsidRPr="0012094B">
        <w:rPr>
          <w:rFonts w:ascii="Times New Roman" w:hAnsi="Times New Roman" w:cs="Times New Roman"/>
          <w:color w:val="000000" w:themeColor="text1"/>
          <w:sz w:val="24"/>
          <w:szCs w:val="24"/>
        </w:rPr>
        <w:t xml:space="preserve"> agricultural land. </w:t>
      </w:r>
      <w:r w:rsidRPr="0012094B">
        <w:rPr>
          <w:rFonts w:ascii="Times New Roman" w:hAnsi="Times New Roman" w:cs="Times New Roman"/>
          <w:color w:val="000000" w:themeColor="text1"/>
          <w:sz w:val="24"/>
          <w:szCs w:val="24"/>
          <w:lang w:val="en-GB"/>
        </w:rPr>
        <w:t xml:space="preserve">The aim of this research is to identify the characteristics of </w:t>
      </w:r>
      <w:proofErr w:type="spellStart"/>
      <w:r w:rsidRPr="0012094B">
        <w:rPr>
          <w:rFonts w:ascii="Times New Roman" w:hAnsi="Times New Roman" w:cs="Times New Roman"/>
          <w:color w:val="000000" w:themeColor="text1"/>
          <w:sz w:val="24"/>
          <w:szCs w:val="24"/>
          <w:lang w:val="en-GB"/>
        </w:rPr>
        <w:t>Inceptisols</w:t>
      </w:r>
      <w:proofErr w:type="spellEnd"/>
      <w:r w:rsidRPr="0012094B">
        <w:rPr>
          <w:rFonts w:ascii="Times New Roman" w:hAnsi="Times New Roman" w:cs="Times New Roman"/>
          <w:color w:val="000000" w:themeColor="text1"/>
          <w:sz w:val="24"/>
          <w:szCs w:val="24"/>
          <w:lang w:val="en-GB"/>
        </w:rPr>
        <w:t xml:space="preserve"> found in volcanic landform developed from </w:t>
      </w:r>
      <w:r w:rsidR="001F2A47" w:rsidRPr="0012094B">
        <w:rPr>
          <w:rFonts w:ascii="Times New Roman" w:hAnsi="Times New Roman" w:cs="Times New Roman"/>
          <w:sz w:val="24"/>
          <w:szCs w:val="24"/>
          <w:lang w:val="en-US"/>
        </w:rPr>
        <w:t>basal</w:t>
      </w:r>
      <w:r w:rsidR="001F2A47" w:rsidRPr="0012094B">
        <w:rPr>
          <w:rFonts w:ascii="Times New Roman" w:hAnsi="Times New Roman" w:cs="Times New Roman"/>
          <w:sz w:val="24"/>
          <w:szCs w:val="24"/>
        </w:rPr>
        <w:t>tic</w:t>
      </w:r>
      <w:r w:rsidR="001F2A47" w:rsidRPr="0012094B">
        <w:rPr>
          <w:rFonts w:ascii="Times New Roman" w:hAnsi="Times New Roman" w:cs="Times New Roman"/>
          <w:sz w:val="24"/>
          <w:szCs w:val="24"/>
          <w:lang w:val="en-US"/>
        </w:rPr>
        <w:t xml:space="preserve"> andesite</w:t>
      </w:r>
      <w:r w:rsidR="001F2A47" w:rsidRPr="0012094B">
        <w:rPr>
          <w:rFonts w:ascii="Times New Roman" w:hAnsi="Times New Roman" w:cs="Times New Roman"/>
          <w:color w:val="000000" w:themeColor="text1"/>
          <w:sz w:val="24"/>
          <w:szCs w:val="24"/>
          <w:lang w:val="en-GB"/>
        </w:rPr>
        <w:t xml:space="preserve"> </w:t>
      </w:r>
      <w:r w:rsidRPr="0012094B">
        <w:rPr>
          <w:rFonts w:ascii="Times New Roman" w:hAnsi="Times New Roman" w:cs="Times New Roman"/>
          <w:color w:val="000000" w:themeColor="text1"/>
          <w:sz w:val="24"/>
          <w:szCs w:val="24"/>
          <w:lang w:val="en-GB"/>
        </w:rPr>
        <w:t>parent materials. Soil sample</w:t>
      </w:r>
      <w:r w:rsidR="00465D5D" w:rsidRPr="0012094B">
        <w:rPr>
          <w:rFonts w:ascii="Times New Roman" w:hAnsi="Times New Roman" w:cs="Times New Roman"/>
          <w:color w:val="000000" w:themeColor="text1"/>
          <w:sz w:val="24"/>
          <w:szCs w:val="24"/>
        </w:rPr>
        <w:t>s</w:t>
      </w:r>
      <w:r w:rsidR="00465D5D" w:rsidRPr="0012094B">
        <w:rPr>
          <w:rFonts w:ascii="Times New Roman" w:hAnsi="Times New Roman" w:cs="Times New Roman"/>
          <w:color w:val="000000" w:themeColor="text1"/>
          <w:sz w:val="24"/>
          <w:szCs w:val="24"/>
          <w:lang w:val="en-GB"/>
        </w:rPr>
        <w:t xml:space="preserve"> were</w:t>
      </w:r>
      <w:r w:rsidRPr="0012094B">
        <w:rPr>
          <w:rFonts w:ascii="Times New Roman" w:hAnsi="Times New Roman" w:cs="Times New Roman"/>
          <w:color w:val="000000" w:themeColor="text1"/>
          <w:sz w:val="24"/>
          <w:szCs w:val="24"/>
          <w:lang w:val="en-GB"/>
        </w:rPr>
        <w:t xml:space="preserve"> collected in 6 locations. A total of 24 samples were taken from each horizon from 6 </w:t>
      </w:r>
      <w:proofErr w:type="spellStart"/>
      <w:r w:rsidRPr="0012094B">
        <w:rPr>
          <w:rFonts w:ascii="Times New Roman" w:hAnsi="Times New Roman" w:cs="Times New Roman"/>
          <w:color w:val="000000" w:themeColor="text1"/>
          <w:sz w:val="24"/>
          <w:szCs w:val="24"/>
          <w:lang w:val="en-GB"/>
        </w:rPr>
        <w:t>pedons</w:t>
      </w:r>
      <w:proofErr w:type="spellEnd"/>
      <w:r w:rsidRPr="0012094B">
        <w:rPr>
          <w:rFonts w:ascii="Times New Roman" w:hAnsi="Times New Roman" w:cs="Times New Roman"/>
          <w:color w:val="000000" w:themeColor="text1"/>
          <w:sz w:val="24"/>
          <w:szCs w:val="24"/>
          <w:lang w:val="en-GB"/>
        </w:rPr>
        <w:t xml:space="preserve"> for physical, chemical, and mineral analysis. Result of this</w:t>
      </w:r>
      <w:r w:rsidRPr="0012094B">
        <w:rPr>
          <w:rFonts w:ascii="Times New Roman" w:hAnsi="Times New Roman" w:cs="Times New Roman"/>
          <w:color w:val="000000" w:themeColor="text1"/>
          <w:sz w:val="24"/>
          <w:szCs w:val="24"/>
        </w:rPr>
        <w:t xml:space="preserve"> </w:t>
      </w:r>
      <w:r w:rsidRPr="0012094B">
        <w:rPr>
          <w:rFonts w:ascii="Times New Roman" w:hAnsi="Times New Roman" w:cs="Times New Roman"/>
          <w:color w:val="000000" w:themeColor="text1"/>
          <w:sz w:val="24"/>
          <w:szCs w:val="24"/>
          <w:lang w:val="en-GB"/>
        </w:rPr>
        <w:t xml:space="preserve">research showed </w:t>
      </w:r>
      <w:proofErr w:type="spellStart"/>
      <w:r w:rsidRPr="0012094B">
        <w:rPr>
          <w:rFonts w:ascii="Times New Roman" w:hAnsi="Times New Roman" w:cs="Times New Roman"/>
          <w:color w:val="000000" w:themeColor="text1"/>
          <w:sz w:val="24"/>
          <w:szCs w:val="24"/>
          <w:lang w:val="en-GB"/>
        </w:rPr>
        <w:t>Inceptisols</w:t>
      </w:r>
      <w:proofErr w:type="spellEnd"/>
      <w:r w:rsidRPr="0012094B">
        <w:rPr>
          <w:rFonts w:ascii="Times New Roman" w:hAnsi="Times New Roman" w:cs="Times New Roman"/>
          <w:color w:val="000000" w:themeColor="text1"/>
          <w:sz w:val="24"/>
          <w:szCs w:val="24"/>
          <w:lang w:val="en-GB"/>
        </w:rPr>
        <w:t xml:space="preserve"> have yellowish brown</w:t>
      </w:r>
      <w:r w:rsidR="00465D5D" w:rsidRPr="0012094B">
        <w:rPr>
          <w:rFonts w:ascii="Times New Roman" w:hAnsi="Times New Roman" w:cs="Times New Roman"/>
          <w:color w:val="000000" w:themeColor="text1"/>
          <w:sz w:val="24"/>
          <w:szCs w:val="24"/>
        </w:rPr>
        <w:t xml:space="preserve"> to very</w:t>
      </w:r>
      <w:r w:rsidRPr="0012094B">
        <w:rPr>
          <w:rFonts w:ascii="Times New Roman" w:hAnsi="Times New Roman" w:cs="Times New Roman"/>
          <w:color w:val="000000" w:themeColor="text1"/>
          <w:sz w:val="24"/>
          <w:szCs w:val="24"/>
          <w:lang w:val="en-GB"/>
        </w:rPr>
        <w:t xml:space="preserve"> dark brown</w:t>
      </w:r>
      <w:r w:rsidRPr="0012094B">
        <w:rPr>
          <w:rFonts w:ascii="Times New Roman" w:hAnsi="Times New Roman" w:cs="Times New Roman"/>
          <w:color w:val="000000" w:themeColor="text1"/>
          <w:sz w:val="24"/>
          <w:szCs w:val="24"/>
        </w:rPr>
        <w:t xml:space="preserve"> </w:t>
      </w:r>
      <w:r w:rsidR="00465D5D" w:rsidRPr="0012094B">
        <w:rPr>
          <w:rFonts w:ascii="Times New Roman" w:hAnsi="Times New Roman" w:cs="Times New Roman"/>
          <w:color w:val="000000" w:themeColor="text1"/>
          <w:sz w:val="24"/>
          <w:szCs w:val="24"/>
        </w:rPr>
        <w:t xml:space="preserve">colors </w:t>
      </w:r>
      <w:r w:rsidRPr="0012094B">
        <w:rPr>
          <w:rFonts w:ascii="Times New Roman" w:hAnsi="Times New Roman" w:cs="Times New Roman"/>
          <w:color w:val="000000" w:themeColor="text1"/>
          <w:sz w:val="24"/>
          <w:szCs w:val="24"/>
        </w:rPr>
        <w:t xml:space="preserve">with hue 7,5 YR to 10 YR, color value varies from 2,5 to </w:t>
      </w:r>
      <w:r w:rsidR="00465D5D" w:rsidRPr="0012094B">
        <w:rPr>
          <w:rFonts w:ascii="Times New Roman" w:hAnsi="Times New Roman" w:cs="Times New Roman"/>
          <w:color w:val="000000" w:themeColor="text1"/>
          <w:sz w:val="24"/>
          <w:szCs w:val="24"/>
        </w:rPr>
        <w:t>4</w:t>
      </w:r>
      <w:r w:rsidRPr="0012094B">
        <w:rPr>
          <w:rFonts w:ascii="Times New Roman" w:hAnsi="Times New Roman" w:cs="Times New Roman"/>
          <w:color w:val="000000" w:themeColor="text1"/>
          <w:sz w:val="24"/>
          <w:szCs w:val="24"/>
        </w:rPr>
        <w:t>, and croma value from 1 to 6</w:t>
      </w:r>
      <w:r w:rsidRPr="0012094B">
        <w:rPr>
          <w:rFonts w:ascii="Times New Roman" w:hAnsi="Times New Roman" w:cs="Times New Roman"/>
          <w:color w:val="000000" w:themeColor="text1"/>
          <w:sz w:val="24"/>
          <w:szCs w:val="24"/>
          <w:lang w:val="en-GB"/>
        </w:rPr>
        <w:t>.</w:t>
      </w:r>
      <w:r w:rsidRPr="0012094B">
        <w:rPr>
          <w:rFonts w:ascii="Times New Roman" w:hAnsi="Times New Roman" w:cs="Times New Roman"/>
          <w:color w:val="000000" w:themeColor="text1"/>
          <w:sz w:val="24"/>
          <w:szCs w:val="24"/>
        </w:rPr>
        <w:t xml:space="preserve"> Base saturation varies from low to high, cation exchages capacity low to moderate.</w:t>
      </w:r>
      <w:r w:rsidRPr="0012094B">
        <w:rPr>
          <w:rFonts w:ascii="Times New Roman" w:hAnsi="Times New Roman" w:cs="Times New Roman"/>
          <w:color w:val="000000" w:themeColor="text1"/>
          <w:sz w:val="24"/>
          <w:szCs w:val="24"/>
          <w:lang w:val="en-GB"/>
        </w:rPr>
        <w:t xml:space="preserve"> Soil textures dominated by clay, clay loam, and sandy loam. Two </w:t>
      </w:r>
      <w:proofErr w:type="spellStart"/>
      <w:r w:rsidRPr="0012094B">
        <w:rPr>
          <w:rFonts w:ascii="Times New Roman" w:hAnsi="Times New Roman" w:cs="Times New Roman"/>
          <w:color w:val="000000" w:themeColor="text1"/>
          <w:sz w:val="24"/>
          <w:szCs w:val="24"/>
          <w:lang w:val="en-GB"/>
        </w:rPr>
        <w:t>pedons</w:t>
      </w:r>
      <w:proofErr w:type="spellEnd"/>
      <w:r w:rsidRPr="0012094B">
        <w:rPr>
          <w:rFonts w:ascii="Times New Roman" w:hAnsi="Times New Roman" w:cs="Times New Roman"/>
          <w:color w:val="000000" w:themeColor="text1"/>
          <w:sz w:val="24"/>
          <w:szCs w:val="24"/>
          <w:lang w:val="en-GB"/>
        </w:rPr>
        <w:t xml:space="preserve"> (P4, P5) dominated by </w:t>
      </w:r>
      <w:proofErr w:type="spellStart"/>
      <w:r w:rsidRPr="0012094B">
        <w:rPr>
          <w:rFonts w:ascii="Times New Roman" w:hAnsi="Times New Roman" w:cs="Times New Roman"/>
          <w:color w:val="000000" w:themeColor="text1"/>
          <w:sz w:val="24"/>
          <w:szCs w:val="24"/>
          <w:lang w:val="en-GB"/>
        </w:rPr>
        <w:t>weatherable</w:t>
      </w:r>
      <w:proofErr w:type="spellEnd"/>
      <w:r w:rsidRPr="0012094B">
        <w:rPr>
          <w:rFonts w:ascii="Times New Roman" w:hAnsi="Times New Roman" w:cs="Times New Roman"/>
          <w:color w:val="000000" w:themeColor="text1"/>
          <w:sz w:val="24"/>
          <w:szCs w:val="24"/>
          <w:lang w:val="en-GB"/>
        </w:rPr>
        <w:t xml:space="preserve"> minerals while the others dominated by </w:t>
      </w:r>
      <w:proofErr w:type="spellStart"/>
      <w:r w:rsidRPr="0012094B">
        <w:rPr>
          <w:rFonts w:ascii="Times New Roman" w:hAnsi="Times New Roman" w:cs="Times New Roman"/>
          <w:color w:val="000000" w:themeColor="text1"/>
          <w:sz w:val="24"/>
          <w:szCs w:val="24"/>
          <w:lang w:val="en-GB"/>
        </w:rPr>
        <w:t>unweatherable</w:t>
      </w:r>
      <w:proofErr w:type="spellEnd"/>
      <w:r w:rsidRPr="0012094B">
        <w:rPr>
          <w:rFonts w:ascii="Times New Roman" w:hAnsi="Times New Roman" w:cs="Times New Roman"/>
          <w:color w:val="000000" w:themeColor="text1"/>
          <w:sz w:val="24"/>
          <w:szCs w:val="24"/>
          <w:lang w:val="en-GB"/>
        </w:rPr>
        <w:t xml:space="preserve"> minerals such as opaque and quartz. </w:t>
      </w:r>
      <w:proofErr w:type="spellStart"/>
      <w:r w:rsidRPr="0012094B">
        <w:rPr>
          <w:rFonts w:ascii="Times New Roman" w:hAnsi="Times New Roman" w:cs="Times New Roman"/>
          <w:color w:val="000000" w:themeColor="text1"/>
          <w:sz w:val="24"/>
          <w:szCs w:val="24"/>
          <w:lang w:val="en-GB"/>
        </w:rPr>
        <w:t>Inceptisols</w:t>
      </w:r>
      <w:proofErr w:type="spellEnd"/>
      <w:r w:rsidRPr="0012094B">
        <w:rPr>
          <w:rFonts w:ascii="Times New Roman" w:hAnsi="Times New Roman" w:cs="Times New Roman"/>
          <w:color w:val="000000" w:themeColor="text1"/>
          <w:sz w:val="24"/>
          <w:szCs w:val="24"/>
          <w:lang w:val="en-GB"/>
        </w:rPr>
        <w:t xml:space="preserve"> from this </w:t>
      </w:r>
      <w:proofErr w:type="spellStart"/>
      <w:r w:rsidRPr="0012094B">
        <w:rPr>
          <w:rFonts w:ascii="Times New Roman" w:hAnsi="Times New Roman" w:cs="Times New Roman"/>
          <w:color w:val="000000" w:themeColor="text1"/>
          <w:sz w:val="24"/>
          <w:szCs w:val="24"/>
          <w:lang w:val="en-GB"/>
        </w:rPr>
        <w:t>pedons</w:t>
      </w:r>
      <w:proofErr w:type="spellEnd"/>
      <w:r w:rsidRPr="0012094B">
        <w:rPr>
          <w:rFonts w:ascii="Times New Roman" w:hAnsi="Times New Roman" w:cs="Times New Roman"/>
          <w:color w:val="000000" w:themeColor="text1"/>
          <w:sz w:val="24"/>
          <w:szCs w:val="24"/>
          <w:lang w:val="en-GB"/>
        </w:rPr>
        <w:t xml:space="preserve"> </w:t>
      </w:r>
      <w:r w:rsidR="00465D5D" w:rsidRPr="0012094B">
        <w:rPr>
          <w:rFonts w:ascii="Times New Roman" w:hAnsi="Times New Roman" w:cs="Times New Roman"/>
          <w:color w:val="000000" w:themeColor="text1"/>
          <w:sz w:val="24"/>
          <w:szCs w:val="24"/>
        </w:rPr>
        <w:t xml:space="preserve">were </w:t>
      </w:r>
      <w:r w:rsidRPr="0012094B">
        <w:rPr>
          <w:rFonts w:ascii="Times New Roman" w:hAnsi="Times New Roman" w:cs="Times New Roman"/>
          <w:color w:val="000000" w:themeColor="text1"/>
          <w:sz w:val="24"/>
          <w:szCs w:val="24"/>
        </w:rPr>
        <w:t>U</w:t>
      </w:r>
      <w:proofErr w:type="spellStart"/>
      <w:r w:rsidRPr="0012094B">
        <w:rPr>
          <w:rFonts w:ascii="Times New Roman" w:hAnsi="Times New Roman" w:cs="Times New Roman"/>
          <w:color w:val="000000" w:themeColor="text1"/>
          <w:sz w:val="24"/>
          <w:szCs w:val="24"/>
          <w:lang w:val="en-GB"/>
        </w:rPr>
        <w:t>depts</w:t>
      </w:r>
      <w:proofErr w:type="spellEnd"/>
      <w:r w:rsidR="00465D5D" w:rsidRPr="0012094B">
        <w:rPr>
          <w:rFonts w:ascii="Times New Roman" w:hAnsi="Times New Roman" w:cs="Times New Roman"/>
          <w:color w:val="000000" w:themeColor="text1"/>
          <w:sz w:val="24"/>
          <w:szCs w:val="24"/>
        </w:rPr>
        <w:t xml:space="preserve"> and Aquepts</w:t>
      </w:r>
      <w:r w:rsidRPr="0012094B">
        <w:rPr>
          <w:rFonts w:ascii="Times New Roman" w:hAnsi="Times New Roman" w:cs="Times New Roman"/>
          <w:color w:val="000000" w:themeColor="text1"/>
          <w:sz w:val="24"/>
          <w:szCs w:val="24"/>
          <w:lang w:val="en-GB"/>
        </w:rPr>
        <w:t xml:space="preserve"> sub ordo, in </w:t>
      </w:r>
      <w:r w:rsidRPr="0012094B">
        <w:rPr>
          <w:rFonts w:ascii="Times New Roman" w:hAnsi="Times New Roman" w:cs="Times New Roman"/>
          <w:color w:val="000000" w:themeColor="text1"/>
          <w:sz w:val="24"/>
          <w:szCs w:val="24"/>
        </w:rPr>
        <w:t>D</w:t>
      </w:r>
      <w:proofErr w:type="spellStart"/>
      <w:r w:rsidRPr="0012094B">
        <w:rPr>
          <w:rFonts w:ascii="Times New Roman" w:hAnsi="Times New Roman" w:cs="Times New Roman"/>
          <w:color w:val="000000" w:themeColor="text1"/>
          <w:sz w:val="24"/>
          <w:szCs w:val="24"/>
          <w:lang w:val="en-GB"/>
        </w:rPr>
        <w:t>ystrudepts</w:t>
      </w:r>
      <w:proofErr w:type="spellEnd"/>
      <w:r w:rsidR="00465D5D" w:rsidRPr="0012094B">
        <w:rPr>
          <w:rFonts w:ascii="Times New Roman" w:hAnsi="Times New Roman" w:cs="Times New Roman"/>
          <w:color w:val="000000" w:themeColor="text1"/>
          <w:sz w:val="24"/>
          <w:szCs w:val="24"/>
        </w:rPr>
        <w:t>, Humudepts, Endoaquepts,</w:t>
      </w:r>
      <w:r w:rsidRPr="0012094B">
        <w:rPr>
          <w:rFonts w:ascii="Times New Roman" w:hAnsi="Times New Roman" w:cs="Times New Roman"/>
          <w:color w:val="000000" w:themeColor="text1"/>
          <w:sz w:val="24"/>
          <w:szCs w:val="24"/>
          <w:lang w:val="en-GB"/>
        </w:rPr>
        <w:t xml:space="preserve"> and </w:t>
      </w:r>
      <w:r w:rsidRPr="0012094B">
        <w:rPr>
          <w:rFonts w:ascii="Times New Roman" w:hAnsi="Times New Roman" w:cs="Times New Roman"/>
          <w:sz w:val="24"/>
          <w:szCs w:val="24"/>
        </w:rPr>
        <w:t>Eutrudepts</w:t>
      </w:r>
      <w:r w:rsidRPr="0012094B">
        <w:rPr>
          <w:rFonts w:ascii="Times New Roman" w:hAnsi="Times New Roman" w:cs="Times New Roman"/>
          <w:sz w:val="24"/>
          <w:szCs w:val="24"/>
          <w:lang w:val="en-GB"/>
        </w:rPr>
        <w:t xml:space="preserve"> great group, and </w:t>
      </w:r>
      <w:r w:rsidR="00465D5D" w:rsidRPr="0012094B">
        <w:rPr>
          <w:rFonts w:ascii="Times New Roman" w:hAnsi="Times New Roman" w:cs="Times New Roman"/>
          <w:sz w:val="24"/>
          <w:szCs w:val="24"/>
        </w:rPr>
        <w:t>5</w:t>
      </w:r>
      <w:r w:rsidRPr="0012094B">
        <w:rPr>
          <w:rFonts w:ascii="Times New Roman" w:hAnsi="Times New Roman" w:cs="Times New Roman"/>
          <w:sz w:val="24"/>
          <w:szCs w:val="24"/>
          <w:lang w:val="en-GB"/>
        </w:rPr>
        <w:t xml:space="preserve"> sub group namely </w:t>
      </w:r>
      <w:r w:rsidRPr="0012094B">
        <w:rPr>
          <w:rFonts w:ascii="Times New Roman" w:hAnsi="Times New Roman" w:cs="Times New Roman"/>
          <w:i/>
          <w:sz w:val="24"/>
          <w:szCs w:val="24"/>
        </w:rPr>
        <w:t>Typic Eutrudepts</w:t>
      </w:r>
      <w:r w:rsidRPr="0012094B">
        <w:rPr>
          <w:rFonts w:ascii="Times New Roman" w:hAnsi="Times New Roman" w:cs="Times New Roman"/>
          <w:sz w:val="24"/>
          <w:szCs w:val="24"/>
        </w:rPr>
        <w:t xml:space="preserve">, </w:t>
      </w:r>
      <w:r w:rsidRPr="0012094B">
        <w:rPr>
          <w:rFonts w:ascii="Times New Roman" w:hAnsi="Times New Roman" w:cs="Times New Roman"/>
          <w:i/>
          <w:sz w:val="24"/>
          <w:szCs w:val="24"/>
        </w:rPr>
        <w:t>A</w:t>
      </w:r>
      <w:r w:rsidR="00465D5D" w:rsidRPr="0012094B">
        <w:rPr>
          <w:rFonts w:ascii="Times New Roman" w:hAnsi="Times New Roman" w:cs="Times New Roman"/>
          <w:i/>
          <w:sz w:val="24"/>
          <w:szCs w:val="24"/>
        </w:rPr>
        <w:t>ndic</w:t>
      </w:r>
      <w:r w:rsidRPr="0012094B">
        <w:rPr>
          <w:rFonts w:ascii="Times New Roman" w:hAnsi="Times New Roman" w:cs="Times New Roman"/>
          <w:i/>
          <w:sz w:val="24"/>
          <w:szCs w:val="24"/>
        </w:rPr>
        <w:t xml:space="preserve"> Dystrudepts</w:t>
      </w:r>
      <w:r w:rsidR="00465D5D" w:rsidRPr="0012094B">
        <w:rPr>
          <w:rFonts w:ascii="Times New Roman" w:hAnsi="Times New Roman" w:cs="Times New Roman"/>
          <w:i/>
          <w:sz w:val="24"/>
          <w:szCs w:val="24"/>
        </w:rPr>
        <w:t xml:space="preserve">, Typic Humudepts, </w:t>
      </w:r>
      <w:r w:rsidR="00714BF3">
        <w:rPr>
          <w:rFonts w:ascii="Times New Roman" w:hAnsi="Times New Roman" w:cs="Times New Roman"/>
          <w:i/>
          <w:sz w:val="24"/>
          <w:szCs w:val="24"/>
        </w:rPr>
        <w:t>Typic Epi</w:t>
      </w:r>
      <w:r w:rsidR="00465D5D" w:rsidRPr="0012094B">
        <w:rPr>
          <w:rFonts w:ascii="Times New Roman" w:hAnsi="Times New Roman" w:cs="Times New Roman"/>
          <w:i/>
          <w:sz w:val="24"/>
          <w:szCs w:val="24"/>
        </w:rPr>
        <w:t>aquepts</w:t>
      </w:r>
      <w:r w:rsidRPr="0012094B">
        <w:rPr>
          <w:rFonts w:ascii="Times New Roman" w:hAnsi="Times New Roman" w:cs="Times New Roman"/>
          <w:sz w:val="24"/>
          <w:szCs w:val="24"/>
        </w:rPr>
        <w:t xml:space="preserve">, </w:t>
      </w:r>
      <w:r w:rsidRPr="0012094B">
        <w:rPr>
          <w:rFonts w:ascii="Times New Roman" w:hAnsi="Times New Roman" w:cs="Times New Roman"/>
          <w:sz w:val="24"/>
          <w:szCs w:val="24"/>
          <w:lang w:val="en-GB"/>
        </w:rPr>
        <w:t>and</w:t>
      </w:r>
      <w:r w:rsidRPr="0012094B">
        <w:rPr>
          <w:rFonts w:ascii="Times New Roman" w:hAnsi="Times New Roman" w:cs="Times New Roman"/>
          <w:sz w:val="24"/>
          <w:szCs w:val="24"/>
        </w:rPr>
        <w:t xml:space="preserve"> </w:t>
      </w:r>
      <w:r w:rsidR="00465D5D" w:rsidRPr="0012094B">
        <w:rPr>
          <w:rFonts w:ascii="Times New Roman" w:hAnsi="Times New Roman" w:cs="Times New Roman"/>
          <w:i/>
          <w:sz w:val="24"/>
          <w:szCs w:val="24"/>
        </w:rPr>
        <w:t>Eutrik Humudepts</w:t>
      </w:r>
      <w:r w:rsidRPr="0012094B">
        <w:rPr>
          <w:rFonts w:ascii="Times New Roman" w:hAnsi="Times New Roman" w:cs="Times New Roman"/>
          <w:sz w:val="24"/>
          <w:szCs w:val="24"/>
        </w:rPr>
        <w:t>.</w:t>
      </w:r>
      <w:r w:rsidRPr="0012094B">
        <w:rPr>
          <w:rFonts w:ascii="Times New Roman" w:hAnsi="Times New Roman" w:cs="Times New Roman"/>
          <w:sz w:val="24"/>
          <w:szCs w:val="24"/>
          <w:lang w:val="en-GB"/>
        </w:rPr>
        <w:t xml:space="preserve">   </w:t>
      </w:r>
    </w:p>
    <w:p w:rsidR="001F68DE" w:rsidRPr="0012094B" w:rsidRDefault="001F68DE" w:rsidP="0012094B">
      <w:pPr>
        <w:autoSpaceDE w:val="0"/>
        <w:autoSpaceDN w:val="0"/>
        <w:adjustRightInd w:val="0"/>
        <w:spacing w:after="0" w:line="240" w:lineRule="auto"/>
        <w:rPr>
          <w:rFonts w:ascii="Times New Roman" w:hAnsi="Times New Roman" w:cs="Times New Roman"/>
          <w:sz w:val="24"/>
          <w:szCs w:val="24"/>
        </w:rPr>
      </w:pPr>
      <w:r w:rsidRPr="0012094B">
        <w:rPr>
          <w:rFonts w:ascii="Times New Roman" w:hAnsi="Times New Roman" w:cs="Times New Roman"/>
          <w:sz w:val="24"/>
          <w:szCs w:val="24"/>
          <w:lang w:val="en-US"/>
        </w:rPr>
        <w:t xml:space="preserve">Keywords: </w:t>
      </w:r>
      <w:r w:rsidRPr="0012094B">
        <w:rPr>
          <w:rFonts w:ascii="Times New Roman" w:hAnsi="Times New Roman" w:cs="Times New Roman"/>
          <w:color w:val="000000" w:themeColor="text1"/>
          <w:sz w:val="24"/>
          <w:szCs w:val="24"/>
          <w:lang w:val="en-GB"/>
        </w:rPr>
        <w:t>parent materials</w:t>
      </w:r>
      <w:r w:rsidRPr="0012094B">
        <w:rPr>
          <w:rFonts w:ascii="Times New Roman" w:hAnsi="Times New Roman" w:cs="Times New Roman"/>
          <w:color w:val="000000" w:themeColor="text1"/>
          <w:sz w:val="24"/>
          <w:szCs w:val="24"/>
        </w:rPr>
        <w:t>,</w:t>
      </w:r>
      <w:r w:rsidRPr="0012094B">
        <w:rPr>
          <w:rFonts w:ascii="Times New Roman" w:hAnsi="Times New Roman" w:cs="Times New Roman"/>
          <w:color w:val="000000" w:themeColor="text1"/>
          <w:sz w:val="24"/>
          <w:szCs w:val="24"/>
          <w:lang w:val="en-GB"/>
        </w:rPr>
        <w:t xml:space="preserve"> </w:t>
      </w:r>
      <w:r w:rsidR="001F2A47" w:rsidRPr="0012094B">
        <w:rPr>
          <w:rFonts w:ascii="Times New Roman" w:hAnsi="Times New Roman" w:cs="Times New Roman"/>
          <w:sz w:val="24"/>
          <w:szCs w:val="24"/>
          <w:lang w:val="en-US"/>
        </w:rPr>
        <w:t>basal</w:t>
      </w:r>
      <w:r w:rsidR="001F2A47" w:rsidRPr="0012094B">
        <w:rPr>
          <w:rFonts w:ascii="Times New Roman" w:hAnsi="Times New Roman" w:cs="Times New Roman"/>
          <w:sz w:val="24"/>
          <w:szCs w:val="24"/>
        </w:rPr>
        <w:t>tic</w:t>
      </w:r>
      <w:r w:rsidR="001F2A47" w:rsidRPr="0012094B">
        <w:rPr>
          <w:rFonts w:ascii="Times New Roman" w:hAnsi="Times New Roman" w:cs="Times New Roman"/>
          <w:sz w:val="24"/>
          <w:szCs w:val="24"/>
          <w:lang w:val="en-US"/>
        </w:rPr>
        <w:t xml:space="preserve"> andesite</w:t>
      </w:r>
      <w:r w:rsidRPr="0012094B">
        <w:rPr>
          <w:rFonts w:ascii="Times New Roman" w:hAnsi="Times New Roman" w:cs="Times New Roman"/>
          <w:color w:val="000000" w:themeColor="text1"/>
          <w:sz w:val="24"/>
          <w:szCs w:val="24"/>
        </w:rPr>
        <w:t xml:space="preserve">, </w:t>
      </w:r>
      <w:proofErr w:type="spellStart"/>
      <w:r w:rsidRPr="0012094B">
        <w:rPr>
          <w:rFonts w:ascii="Times New Roman" w:hAnsi="Times New Roman" w:cs="Times New Roman"/>
          <w:color w:val="000000" w:themeColor="text1"/>
          <w:sz w:val="24"/>
          <w:szCs w:val="24"/>
          <w:lang w:val="en-GB"/>
        </w:rPr>
        <w:t>Inceptisols</w:t>
      </w:r>
      <w:proofErr w:type="spellEnd"/>
      <w:r w:rsidRPr="0012094B">
        <w:rPr>
          <w:rFonts w:ascii="Times New Roman" w:hAnsi="Times New Roman" w:cs="Times New Roman"/>
          <w:color w:val="000000" w:themeColor="text1"/>
          <w:sz w:val="24"/>
          <w:szCs w:val="24"/>
          <w:lang w:val="en-GB"/>
        </w:rPr>
        <w:t xml:space="preserve"> </w:t>
      </w:r>
    </w:p>
    <w:p w:rsidR="0012094B" w:rsidRDefault="0012094B" w:rsidP="0012094B">
      <w:pPr>
        <w:spacing w:after="120" w:line="240" w:lineRule="auto"/>
        <w:jc w:val="center"/>
        <w:rPr>
          <w:rFonts w:ascii="Times New Roman" w:hAnsi="Times New Roman" w:cs="Times New Roman"/>
          <w:b/>
          <w:sz w:val="24"/>
          <w:szCs w:val="24"/>
        </w:rPr>
      </w:pPr>
    </w:p>
    <w:p w:rsidR="0012094B" w:rsidRDefault="0012094B" w:rsidP="0012094B">
      <w:pPr>
        <w:spacing w:after="120" w:line="240" w:lineRule="auto"/>
        <w:jc w:val="center"/>
        <w:rPr>
          <w:rFonts w:ascii="Times New Roman" w:hAnsi="Times New Roman" w:cs="Times New Roman"/>
          <w:b/>
          <w:sz w:val="24"/>
          <w:szCs w:val="24"/>
        </w:rPr>
      </w:pPr>
    </w:p>
    <w:p w:rsidR="001F68DE" w:rsidRPr="0012094B" w:rsidRDefault="008837DF" w:rsidP="00244836">
      <w:pPr>
        <w:pStyle w:val="ListParagraph"/>
        <w:numPr>
          <w:ilvl w:val="0"/>
          <w:numId w:val="1"/>
        </w:numPr>
        <w:spacing w:after="0" w:line="480" w:lineRule="auto"/>
        <w:ind w:left="567" w:hanging="567"/>
        <w:rPr>
          <w:rFonts w:ascii="Times New Roman" w:hAnsi="Times New Roman" w:cs="Times New Roman"/>
          <w:b/>
          <w:sz w:val="24"/>
          <w:szCs w:val="24"/>
        </w:rPr>
      </w:pPr>
      <w:r w:rsidRPr="0012094B">
        <w:rPr>
          <w:rFonts w:ascii="Times New Roman" w:hAnsi="Times New Roman" w:cs="Times New Roman"/>
          <w:b/>
          <w:sz w:val="24"/>
          <w:szCs w:val="24"/>
        </w:rPr>
        <w:t>I</w:t>
      </w:r>
      <w:r w:rsidR="00866D7B">
        <w:rPr>
          <w:rFonts w:ascii="Times New Roman" w:hAnsi="Times New Roman" w:cs="Times New Roman"/>
          <w:b/>
          <w:sz w:val="24"/>
          <w:szCs w:val="24"/>
        </w:rPr>
        <w:t>ntroduction</w:t>
      </w:r>
    </w:p>
    <w:p w:rsidR="00866D7B" w:rsidRDefault="009574CF" w:rsidP="00244836">
      <w:pPr>
        <w:spacing w:after="0" w:line="480" w:lineRule="auto"/>
        <w:ind w:firstLine="567"/>
        <w:jc w:val="both"/>
        <w:rPr>
          <w:rFonts w:ascii="Times New Roman" w:hAnsi="Times New Roman" w:cs="Times New Roman"/>
          <w:sz w:val="24"/>
          <w:szCs w:val="24"/>
        </w:rPr>
      </w:pPr>
      <w:r w:rsidRPr="0012094B">
        <w:rPr>
          <w:rFonts w:ascii="Times New Roman" w:hAnsi="Times New Roman" w:cs="Times New Roman"/>
          <w:sz w:val="24"/>
          <w:szCs w:val="24"/>
        </w:rPr>
        <w:t>Inceptisols is a relatively young soil which is ch</w:t>
      </w:r>
      <w:r w:rsidR="008837DF" w:rsidRPr="0012094B">
        <w:rPr>
          <w:rFonts w:ascii="Times New Roman" w:hAnsi="Times New Roman" w:cs="Times New Roman"/>
          <w:sz w:val="24"/>
          <w:szCs w:val="24"/>
        </w:rPr>
        <w:t xml:space="preserve">aracterized by the presence of </w:t>
      </w:r>
      <w:r w:rsidRPr="0012094B">
        <w:rPr>
          <w:rFonts w:ascii="Times New Roman" w:hAnsi="Times New Roman" w:cs="Times New Roman"/>
          <w:sz w:val="24"/>
          <w:szCs w:val="24"/>
        </w:rPr>
        <w:t>cambic horizon, a horizon formed as a result of physical alteration processes. Cambic horizon is characterized by the development of structure or color, chemistry transformation, material transfer, or combination of two/more of these processes (Soil Survey Staff, 2014). Some of Inceptisols are also eluvial soils, which lose its elements by leaching but do not have a large amount of iluvization horizon, such as the argillic horizon (Smith, 1965).</w:t>
      </w:r>
    </w:p>
    <w:p w:rsidR="00866D7B" w:rsidRDefault="00FB065D" w:rsidP="00866D7B">
      <w:pPr>
        <w:spacing w:after="0" w:line="480" w:lineRule="auto"/>
        <w:ind w:firstLine="567"/>
        <w:jc w:val="both"/>
        <w:rPr>
          <w:rFonts w:ascii="Times New Roman" w:hAnsi="Times New Roman" w:cs="Times New Roman"/>
          <w:sz w:val="24"/>
          <w:szCs w:val="24"/>
        </w:rPr>
      </w:pPr>
      <w:r w:rsidRPr="0012094B">
        <w:rPr>
          <w:rFonts w:ascii="Times New Roman" w:hAnsi="Times New Roman" w:cs="Times New Roman"/>
          <w:sz w:val="24"/>
          <w:szCs w:val="24"/>
        </w:rPr>
        <w:t xml:space="preserve">Inceptisols are widely distributed in Indonesia, with area of 70 million hectares (Subagyo et al, 2000). The widest distribution is on Sumatra with area of 17.6 million hectares. The widespread distribution of Inceptisols was caused by the effects of erosion due </w:t>
      </w:r>
      <w:r w:rsidRPr="0012094B">
        <w:rPr>
          <w:rFonts w:ascii="Times New Roman" w:hAnsi="Times New Roman" w:cs="Times New Roman"/>
          <w:sz w:val="24"/>
          <w:szCs w:val="24"/>
        </w:rPr>
        <w:lastRenderedPageBreak/>
        <w:t>to high rainfall on sloping land, alluvium and koluvium sediments, and the age of quarter volcanic materials.</w:t>
      </w:r>
    </w:p>
    <w:p w:rsidR="00866D7B" w:rsidRDefault="0017536F" w:rsidP="00866D7B">
      <w:pPr>
        <w:spacing w:after="0" w:line="480" w:lineRule="auto"/>
        <w:ind w:firstLine="567"/>
        <w:jc w:val="both"/>
        <w:rPr>
          <w:rFonts w:ascii="Times New Roman" w:hAnsi="Times New Roman" w:cs="Times New Roman"/>
          <w:sz w:val="24"/>
          <w:szCs w:val="24"/>
          <w:lang w:val="en-US"/>
        </w:rPr>
      </w:pPr>
      <w:r w:rsidRPr="0012094B">
        <w:rPr>
          <w:rFonts w:ascii="Times New Roman" w:hAnsi="Times New Roman" w:cs="Times New Roman"/>
          <w:sz w:val="24"/>
          <w:szCs w:val="24"/>
          <w:lang w:val="en-US"/>
        </w:rPr>
        <w:t xml:space="preserve">Soil characteristics can be </w:t>
      </w:r>
      <w:r w:rsidR="00FD0D36" w:rsidRPr="0012094B">
        <w:rPr>
          <w:rFonts w:ascii="Times New Roman" w:hAnsi="Times New Roman" w:cs="Times New Roman"/>
          <w:sz w:val="24"/>
          <w:szCs w:val="24"/>
        </w:rPr>
        <w:t xml:space="preserve">catagorised into different soil </w:t>
      </w:r>
      <w:proofErr w:type="gramStart"/>
      <w:r w:rsidR="00FD0D36" w:rsidRPr="0012094B">
        <w:rPr>
          <w:rFonts w:ascii="Times New Roman" w:hAnsi="Times New Roman" w:cs="Times New Roman"/>
          <w:sz w:val="24"/>
          <w:szCs w:val="24"/>
        </w:rPr>
        <w:t>types</w:t>
      </w:r>
      <w:proofErr w:type="gramEnd"/>
      <w:r w:rsidRPr="0012094B">
        <w:rPr>
          <w:rFonts w:ascii="Times New Roman" w:hAnsi="Times New Roman" w:cs="Times New Roman"/>
          <w:sz w:val="24"/>
          <w:szCs w:val="24"/>
          <w:lang w:val="en-US"/>
        </w:rPr>
        <w:t xml:space="preserve"> </w:t>
      </w:r>
      <w:proofErr w:type="spellStart"/>
      <w:r w:rsidRPr="0012094B">
        <w:rPr>
          <w:rFonts w:ascii="Times New Roman" w:hAnsi="Times New Roman" w:cs="Times New Roman"/>
          <w:sz w:val="24"/>
          <w:szCs w:val="24"/>
          <w:lang w:val="en-US"/>
        </w:rPr>
        <w:t>eventhough</w:t>
      </w:r>
      <w:proofErr w:type="spellEnd"/>
      <w:r w:rsidRPr="0012094B">
        <w:rPr>
          <w:rFonts w:ascii="Times New Roman" w:hAnsi="Times New Roman" w:cs="Times New Roman"/>
          <w:sz w:val="24"/>
          <w:szCs w:val="24"/>
          <w:lang w:val="en-US"/>
        </w:rPr>
        <w:t xml:space="preserve"> they c</w:t>
      </w:r>
      <w:r w:rsidR="0095245E" w:rsidRPr="0012094B">
        <w:rPr>
          <w:rFonts w:ascii="Times New Roman" w:hAnsi="Times New Roman" w:cs="Times New Roman"/>
          <w:sz w:val="24"/>
          <w:szCs w:val="24"/>
        </w:rPr>
        <w:t>a</w:t>
      </w:r>
      <w:r w:rsidRPr="0012094B">
        <w:rPr>
          <w:rFonts w:ascii="Times New Roman" w:hAnsi="Times New Roman" w:cs="Times New Roman"/>
          <w:sz w:val="24"/>
          <w:szCs w:val="24"/>
          <w:lang w:val="en-US"/>
        </w:rPr>
        <w:t xml:space="preserve">me from the same parent material. </w:t>
      </w:r>
      <w:r w:rsidR="0095245E" w:rsidRPr="0012094B">
        <w:rPr>
          <w:rFonts w:ascii="Times New Roman" w:hAnsi="Times New Roman" w:cs="Times New Roman"/>
          <w:sz w:val="24"/>
          <w:szCs w:val="24"/>
        </w:rPr>
        <w:t>T</w:t>
      </w:r>
      <w:r w:rsidRPr="0012094B">
        <w:rPr>
          <w:rFonts w:ascii="Times New Roman" w:hAnsi="Times New Roman" w:cs="Times New Roman"/>
          <w:sz w:val="24"/>
          <w:szCs w:val="24"/>
          <w:lang w:val="en-US"/>
        </w:rPr>
        <w:t xml:space="preserve">he formation </w:t>
      </w:r>
      <w:r w:rsidR="0095245E" w:rsidRPr="0012094B">
        <w:rPr>
          <w:rFonts w:ascii="Times New Roman" w:hAnsi="Times New Roman" w:cs="Times New Roman"/>
          <w:sz w:val="24"/>
          <w:szCs w:val="24"/>
        </w:rPr>
        <w:t>of soils was</w:t>
      </w:r>
      <w:r w:rsidRPr="0012094B">
        <w:rPr>
          <w:rFonts w:ascii="Times New Roman" w:hAnsi="Times New Roman" w:cs="Times New Roman"/>
          <w:sz w:val="24"/>
          <w:szCs w:val="24"/>
          <w:lang w:val="en-US"/>
        </w:rPr>
        <w:t xml:space="preserve"> not only influenced by parent material, but</w:t>
      </w:r>
      <w:r w:rsidRPr="0012094B">
        <w:rPr>
          <w:rFonts w:ascii="Times New Roman" w:hAnsi="Times New Roman" w:cs="Times New Roman"/>
          <w:sz w:val="24"/>
          <w:szCs w:val="24"/>
        </w:rPr>
        <w:t xml:space="preserve"> also</w:t>
      </w:r>
      <w:r w:rsidRPr="0012094B">
        <w:rPr>
          <w:rFonts w:ascii="Times New Roman" w:hAnsi="Times New Roman" w:cs="Times New Roman"/>
          <w:sz w:val="24"/>
          <w:szCs w:val="24"/>
          <w:lang w:val="en-US"/>
        </w:rPr>
        <w:t xml:space="preserve"> by other factors, such as climate, topography, organisms, and time. In older geological formations, </w:t>
      </w:r>
      <w:proofErr w:type="spellStart"/>
      <w:r w:rsidRPr="0012094B">
        <w:rPr>
          <w:rFonts w:ascii="Times New Roman" w:hAnsi="Times New Roman" w:cs="Times New Roman"/>
          <w:sz w:val="24"/>
          <w:szCs w:val="24"/>
          <w:lang w:val="en-US"/>
        </w:rPr>
        <w:t>Inceptisol</w:t>
      </w:r>
      <w:proofErr w:type="spellEnd"/>
      <w:r w:rsidR="00B003D5" w:rsidRPr="0012094B">
        <w:rPr>
          <w:rFonts w:ascii="Times New Roman" w:hAnsi="Times New Roman" w:cs="Times New Roman"/>
          <w:sz w:val="24"/>
          <w:szCs w:val="24"/>
        </w:rPr>
        <w:t>s</w:t>
      </w:r>
      <w:r w:rsidRPr="0012094B">
        <w:rPr>
          <w:rFonts w:ascii="Times New Roman" w:hAnsi="Times New Roman" w:cs="Times New Roman"/>
          <w:sz w:val="24"/>
          <w:szCs w:val="24"/>
          <w:lang w:val="en-US"/>
        </w:rPr>
        <w:t xml:space="preserve"> can be formed from the result of </w:t>
      </w:r>
      <w:r w:rsidRPr="0012094B">
        <w:rPr>
          <w:rFonts w:ascii="Times New Roman" w:hAnsi="Times New Roman" w:cs="Times New Roman"/>
          <w:sz w:val="24"/>
          <w:szCs w:val="24"/>
        </w:rPr>
        <w:t xml:space="preserve">slow </w:t>
      </w:r>
      <w:r w:rsidRPr="0012094B">
        <w:rPr>
          <w:rFonts w:ascii="Times New Roman" w:hAnsi="Times New Roman" w:cs="Times New Roman"/>
          <w:sz w:val="24"/>
          <w:szCs w:val="24"/>
          <w:lang w:val="en-US"/>
        </w:rPr>
        <w:t xml:space="preserve">weathering </w:t>
      </w:r>
      <w:r w:rsidR="00794D73" w:rsidRPr="0012094B">
        <w:rPr>
          <w:rFonts w:ascii="Times New Roman" w:hAnsi="Times New Roman" w:cs="Times New Roman"/>
          <w:sz w:val="24"/>
          <w:szCs w:val="24"/>
        </w:rPr>
        <w:t>process</w:t>
      </w:r>
      <w:r w:rsidRPr="0012094B">
        <w:rPr>
          <w:rFonts w:ascii="Times New Roman" w:hAnsi="Times New Roman" w:cs="Times New Roman"/>
          <w:sz w:val="24"/>
          <w:szCs w:val="24"/>
          <w:lang w:val="en-US"/>
        </w:rPr>
        <w:t xml:space="preserve"> due to rainfall or low temperatures. </w:t>
      </w:r>
      <w:r w:rsidRPr="0012094B">
        <w:rPr>
          <w:rFonts w:ascii="Times New Roman" w:hAnsi="Times New Roman" w:cs="Times New Roman"/>
          <w:sz w:val="24"/>
          <w:szCs w:val="24"/>
        </w:rPr>
        <w:t>Besides</w:t>
      </w:r>
      <w:r w:rsidRPr="0012094B">
        <w:rPr>
          <w:rFonts w:ascii="Times New Roman" w:hAnsi="Times New Roman" w:cs="Times New Roman"/>
          <w:sz w:val="24"/>
          <w:szCs w:val="24"/>
          <w:lang w:val="en-US"/>
        </w:rPr>
        <w:t>, resistant parent materials, high erosion rates due to topographic factor, ground water or acidic rocks also cause</w:t>
      </w:r>
      <w:r w:rsidRPr="0012094B">
        <w:rPr>
          <w:rFonts w:ascii="Times New Roman" w:hAnsi="Times New Roman" w:cs="Times New Roman"/>
          <w:sz w:val="24"/>
          <w:szCs w:val="24"/>
        </w:rPr>
        <w:t>d</w:t>
      </w:r>
      <w:r w:rsidRPr="0012094B">
        <w:rPr>
          <w:rFonts w:ascii="Times New Roman" w:hAnsi="Times New Roman" w:cs="Times New Roman"/>
          <w:sz w:val="24"/>
          <w:szCs w:val="24"/>
          <w:lang w:val="en-US"/>
        </w:rPr>
        <w:t xml:space="preserve"> slower </w:t>
      </w:r>
      <w:r w:rsidRPr="0012094B">
        <w:rPr>
          <w:rFonts w:ascii="Times New Roman" w:hAnsi="Times New Roman" w:cs="Times New Roman"/>
          <w:sz w:val="24"/>
          <w:szCs w:val="24"/>
        </w:rPr>
        <w:t xml:space="preserve">soil </w:t>
      </w:r>
      <w:r w:rsidRPr="0012094B">
        <w:rPr>
          <w:rFonts w:ascii="Times New Roman" w:hAnsi="Times New Roman" w:cs="Times New Roman"/>
          <w:sz w:val="24"/>
          <w:szCs w:val="24"/>
          <w:lang w:val="en-US"/>
        </w:rPr>
        <w:t>weathering</w:t>
      </w:r>
      <w:r w:rsidR="00B003D5" w:rsidRPr="0012094B">
        <w:rPr>
          <w:rFonts w:ascii="Times New Roman" w:hAnsi="Times New Roman" w:cs="Times New Roman"/>
          <w:sz w:val="24"/>
          <w:szCs w:val="24"/>
        </w:rPr>
        <w:t xml:space="preserve"> process</w:t>
      </w:r>
      <w:r w:rsidRPr="0012094B">
        <w:rPr>
          <w:rFonts w:ascii="Times New Roman" w:hAnsi="Times New Roman" w:cs="Times New Roman"/>
          <w:sz w:val="24"/>
          <w:szCs w:val="24"/>
          <w:lang w:val="en-US"/>
        </w:rPr>
        <w:t xml:space="preserve"> (</w:t>
      </w:r>
      <w:proofErr w:type="spellStart"/>
      <w:r w:rsidRPr="0012094B">
        <w:rPr>
          <w:rFonts w:ascii="Times New Roman" w:hAnsi="Times New Roman" w:cs="Times New Roman"/>
          <w:sz w:val="24"/>
          <w:szCs w:val="24"/>
          <w:lang w:val="en-US"/>
        </w:rPr>
        <w:t>Lopulisa</w:t>
      </w:r>
      <w:proofErr w:type="spellEnd"/>
      <w:r w:rsidRPr="0012094B">
        <w:rPr>
          <w:rFonts w:ascii="Times New Roman" w:hAnsi="Times New Roman" w:cs="Times New Roman"/>
          <w:sz w:val="24"/>
          <w:szCs w:val="24"/>
          <w:lang w:val="en-US"/>
        </w:rPr>
        <w:t>, 2004).</w:t>
      </w:r>
    </w:p>
    <w:p w:rsidR="0017536F" w:rsidRPr="0012094B" w:rsidRDefault="0017536F" w:rsidP="00866D7B">
      <w:pPr>
        <w:spacing w:after="0" w:line="480" w:lineRule="auto"/>
        <w:ind w:firstLine="567"/>
        <w:jc w:val="both"/>
        <w:rPr>
          <w:rFonts w:ascii="Times New Roman" w:hAnsi="Times New Roman" w:cs="Times New Roman"/>
          <w:sz w:val="24"/>
          <w:szCs w:val="24"/>
          <w:lang w:val="en-US"/>
        </w:rPr>
      </w:pPr>
      <w:r w:rsidRPr="0012094B">
        <w:rPr>
          <w:rFonts w:ascii="Times New Roman" w:hAnsi="Times New Roman" w:cs="Times New Roman"/>
          <w:sz w:val="24"/>
          <w:szCs w:val="24"/>
        </w:rPr>
        <w:t xml:space="preserve">The aim of this research was </w:t>
      </w:r>
      <w:r w:rsidRPr="0012094B">
        <w:rPr>
          <w:rFonts w:ascii="Times New Roman" w:hAnsi="Times New Roman" w:cs="Times New Roman"/>
          <w:sz w:val="24"/>
          <w:szCs w:val="24"/>
          <w:lang w:val="en-US"/>
        </w:rPr>
        <w:t xml:space="preserve">to determine the characteristics of </w:t>
      </w:r>
      <w:proofErr w:type="spellStart"/>
      <w:r w:rsidRPr="0012094B">
        <w:rPr>
          <w:rFonts w:ascii="Times New Roman" w:hAnsi="Times New Roman" w:cs="Times New Roman"/>
          <w:sz w:val="24"/>
          <w:szCs w:val="24"/>
          <w:lang w:val="en-US"/>
        </w:rPr>
        <w:t>Inceptisol</w:t>
      </w:r>
      <w:proofErr w:type="spellEnd"/>
      <w:r w:rsidRPr="0012094B">
        <w:rPr>
          <w:rFonts w:ascii="Times New Roman" w:hAnsi="Times New Roman" w:cs="Times New Roman"/>
          <w:sz w:val="24"/>
          <w:szCs w:val="24"/>
        </w:rPr>
        <w:t xml:space="preserve">s </w:t>
      </w:r>
      <w:r w:rsidRPr="0012094B">
        <w:rPr>
          <w:rFonts w:ascii="Times New Roman" w:hAnsi="Times New Roman" w:cs="Times New Roman"/>
          <w:sz w:val="24"/>
          <w:szCs w:val="24"/>
          <w:lang w:val="en-US"/>
        </w:rPr>
        <w:t>formed from basal</w:t>
      </w:r>
      <w:r w:rsidRPr="0012094B">
        <w:rPr>
          <w:rFonts w:ascii="Times New Roman" w:hAnsi="Times New Roman" w:cs="Times New Roman"/>
          <w:sz w:val="24"/>
          <w:szCs w:val="24"/>
        </w:rPr>
        <w:t>tic</w:t>
      </w:r>
      <w:r w:rsidRPr="0012094B">
        <w:rPr>
          <w:rFonts w:ascii="Times New Roman" w:hAnsi="Times New Roman" w:cs="Times New Roman"/>
          <w:sz w:val="24"/>
          <w:szCs w:val="24"/>
          <w:lang w:val="en-US"/>
        </w:rPr>
        <w:t xml:space="preserve"> andesite parent materials from </w:t>
      </w:r>
      <w:r w:rsidRPr="0012094B">
        <w:rPr>
          <w:rFonts w:ascii="Times New Roman" w:hAnsi="Times New Roman" w:cs="Times New Roman"/>
          <w:sz w:val="24"/>
          <w:szCs w:val="24"/>
        </w:rPr>
        <w:t xml:space="preserve">several </w:t>
      </w:r>
      <w:r w:rsidRPr="0012094B">
        <w:rPr>
          <w:rFonts w:ascii="Times New Roman" w:hAnsi="Times New Roman" w:cs="Times New Roman"/>
          <w:sz w:val="24"/>
          <w:szCs w:val="24"/>
          <w:lang w:val="en-US"/>
        </w:rPr>
        <w:t xml:space="preserve">locations. In particular, this </w:t>
      </w:r>
      <w:r w:rsidRPr="0012094B">
        <w:rPr>
          <w:rFonts w:ascii="Times New Roman" w:hAnsi="Times New Roman" w:cs="Times New Roman"/>
          <w:sz w:val="24"/>
          <w:szCs w:val="24"/>
        </w:rPr>
        <w:t xml:space="preserve">research </w:t>
      </w:r>
      <w:r w:rsidRPr="0012094B">
        <w:rPr>
          <w:rFonts w:ascii="Times New Roman" w:hAnsi="Times New Roman" w:cs="Times New Roman"/>
          <w:sz w:val="24"/>
          <w:szCs w:val="24"/>
          <w:lang w:val="en-US"/>
        </w:rPr>
        <w:t>studied several physical and morphological properties, chemical properties, sand mineral composition associated with soil nutrient reserves, and soil classification based on the properties described.</w:t>
      </w:r>
    </w:p>
    <w:p w:rsidR="0012094B" w:rsidRDefault="0012094B" w:rsidP="00866D7B">
      <w:pPr>
        <w:spacing w:after="0" w:line="240" w:lineRule="auto"/>
        <w:rPr>
          <w:rFonts w:ascii="Times New Roman" w:hAnsi="Times New Roman" w:cs="Times New Roman"/>
          <w:b/>
          <w:sz w:val="24"/>
          <w:szCs w:val="24"/>
        </w:rPr>
      </w:pPr>
    </w:p>
    <w:p w:rsidR="001F68DE" w:rsidRPr="00866D7B" w:rsidRDefault="00A06CC5" w:rsidP="00866D7B">
      <w:pPr>
        <w:pStyle w:val="ListParagraph"/>
        <w:numPr>
          <w:ilvl w:val="0"/>
          <w:numId w:val="1"/>
        </w:numPr>
        <w:spacing w:after="0" w:line="480" w:lineRule="auto"/>
        <w:ind w:left="567" w:hanging="567"/>
        <w:rPr>
          <w:rFonts w:ascii="Times New Roman" w:hAnsi="Times New Roman" w:cs="Times New Roman"/>
          <w:b/>
          <w:sz w:val="24"/>
          <w:szCs w:val="24"/>
        </w:rPr>
      </w:pPr>
      <w:r w:rsidRPr="00866D7B">
        <w:rPr>
          <w:rFonts w:ascii="Times New Roman" w:hAnsi="Times New Roman" w:cs="Times New Roman"/>
          <w:b/>
          <w:sz w:val="24"/>
          <w:szCs w:val="24"/>
        </w:rPr>
        <w:t>M</w:t>
      </w:r>
      <w:r w:rsidR="00866D7B">
        <w:rPr>
          <w:rFonts w:ascii="Times New Roman" w:hAnsi="Times New Roman" w:cs="Times New Roman"/>
          <w:b/>
          <w:sz w:val="24"/>
          <w:szCs w:val="24"/>
        </w:rPr>
        <w:t>aterials and methods</w:t>
      </w:r>
    </w:p>
    <w:p w:rsidR="0012094B" w:rsidRPr="00866D7B" w:rsidRDefault="0012094B" w:rsidP="00866D7B">
      <w:pPr>
        <w:pStyle w:val="ListParagraph"/>
        <w:numPr>
          <w:ilvl w:val="1"/>
          <w:numId w:val="1"/>
        </w:numPr>
        <w:autoSpaceDE w:val="0"/>
        <w:autoSpaceDN w:val="0"/>
        <w:adjustRightInd w:val="0"/>
        <w:spacing w:after="0" w:line="480" w:lineRule="auto"/>
        <w:ind w:left="567" w:hanging="567"/>
        <w:rPr>
          <w:rFonts w:ascii="Times New Roman" w:hAnsi="Times New Roman" w:cs="Times New Roman"/>
          <w:b/>
          <w:color w:val="000000"/>
          <w:sz w:val="24"/>
          <w:szCs w:val="24"/>
          <w:lang w:val="en-US"/>
        </w:rPr>
      </w:pPr>
      <w:r w:rsidRPr="00866D7B">
        <w:rPr>
          <w:rFonts w:ascii="Times New Roman" w:hAnsi="Times New Roman" w:cs="Times New Roman"/>
          <w:b/>
          <w:color w:val="000000"/>
          <w:sz w:val="24"/>
          <w:szCs w:val="24"/>
          <w:lang w:val="en-US"/>
        </w:rPr>
        <w:t>Materials</w:t>
      </w:r>
    </w:p>
    <w:p w:rsidR="001F68DE" w:rsidRPr="0012094B" w:rsidRDefault="001F68DE" w:rsidP="00866D7B">
      <w:pPr>
        <w:spacing w:after="0" w:line="480" w:lineRule="auto"/>
        <w:ind w:firstLine="567"/>
        <w:jc w:val="both"/>
        <w:rPr>
          <w:rFonts w:ascii="Times New Roman" w:hAnsi="Times New Roman" w:cs="Times New Roman"/>
          <w:bCs/>
          <w:sz w:val="24"/>
          <w:szCs w:val="24"/>
        </w:rPr>
      </w:pPr>
      <w:r w:rsidRPr="0012094B">
        <w:rPr>
          <w:rFonts w:ascii="Times New Roman" w:hAnsi="Times New Roman" w:cs="Times New Roman"/>
          <w:bCs/>
          <w:sz w:val="24"/>
          <w:szCs w:val="24"/>
        </w:rPr>
        <w:t xml:space="preserve">The materials used in the study were six pedons taken from several locations with same parent material, </w:t>
      </w:r>
      <w:r w:rsidR="00D0025C" w:rsidRPr="0012094B">
        <w:rPr>
          <w:rFonts w:ascii="Times New Roman" w:hAnsi="Times New Roman" w:cs="Times New Roman"/>
          <w:bCs/>
          <w:sz w:val="24"/>
          <w:szCs w:val="24"/>
        </w:rPr>
        <w:t>Basaltic Andesite</w:t>
      </w:r>
      <w:r w:rsidRPr="0012094B">
        <w:rPr>
          <w:rFonts w:ascii="Times New Roman" w:hAnsi="Times New Roman" w:cs="Times New Roman"/>
          <w:bCs/>
          <w:sz w:val="24"/>
          <w:szCs w:val="24"/>
        </w:rPr>
        <w:t xml:space="preserve">. </w:t>
      </w:r>
      <w:r w:rsidR="001F2A47" w:rsidRPr="0012094B">
        <w:rPr>
          <w:rFonts w:ascii="Times New Roman" w:hAnsi="Times New Roman" w:cs="Times New Roman"/>
          <w:bCs/>
          <w:sz w:val="24"/>
          <w:szCs w:val="24"/>
        </w:rPr>
        <w:t>P</w:t>
      </w:r>
      <w:r w:rsidRPr="0012094B">
        <w:rPr>
          <w:rFonts w:ascii="Times New Roman" w:hAnsi="Times New Roman" w:cs="Times New Roman"/>
          <w:bCs/>
          <w:sz w:val="24"/>
          <w:szCs w:val="24"/>
        </w:rPr>
        <w:t xml:space="preserve">edons </w:t>
      </w:r>
      <w:r w:rsidR="001F2A47" w:rsidRPr="0012094B">
        <w:rPr>
          <w:rFonts w:ascii="Times New Roman" w:hAnsi="Times New Roman" w:cs="Times New Roman"/>
          <w:bCs/>
          <w:sz w:val="24"/>
          <w:szCs w:val="24"/>
        </w:rPr>
        <w:t>were found</w:t>
      </w:r>
      <w:r w:rsidRPr="0012094B">
        <w:rPr>
          <w:rFonts w:ascii="Times New Roman" w:hAnsi="Times New Roman" w:cs="Times New Roman"/>
          <w:bCs/>
          <w:sz w:val="24"/>
          <w:szCs w:val="24"/>
        </w:rPr>
        <w:t xml:space="preserve"> in the volcanic landform group, </w:t>
      </w:r>
      <w:r w:rsidR="009574CF" w:rsidRPr="0012094B">
        <w:rPr>
          <w:rFonts w:ascii="Times New Roman" w:hAnsi="Times New Roman" w:cs="Times New Roman"/>
          <w:bCs/>
          <w:sz w:val="24"/>
          <w:szCs w:val="24"/>
        </w:rPr>
        <w:t>like</w:t>
      </w:r>
      <w:r w:rsidRPr="0012094B">
        <w:rPr>
          <w:rFonts w:ascii="Times New Roman" w:hAnsi="Times New Roman" w:cs="Times New Roman"/>
          <w:bCs/>
          <w:sz w:val="24"/>
          <w:szCs w:val="24"/>
        </w:rPr>
        <w:t xml:space="preserve"> old volcanic plains, </w:t>
      </w:r>
      <w:r w:rsidR="00540487" w:rsidRPr="0012094B">
        <w:rPr>
          <w:rFonts w:ascii="Times New Roman" w:hAnsi="Times New Roman" w:cs="Times New Roman"/>
          <w:bCs/>
          <w:sz w:val="24"/>
          <w:szCs w:val="24"/>
        </w:rPr>
        <w:t>foot of a mountain</w:t>
      </w:r>
      <w:r w:rsidRPr="0012094B">
        <w:rPr>
          <w:rFonts w:ascii="Times New Roman" w:hAnsi="Times New Roman" w:cs="Times New Roman"/>
          <w:bCs/>
          <w:sz w:val="24"/>
          <w:szCs w:val="24"/>
        </w:rPr>
        <w:t xml:space="preserve">, volcanic slopes, and </w:t>
      </w:r>
      <w:r w:rsidR="00E773E7" w:rsidRPr="0012094B">
        <w:rPr>
          <w:rFonts w:ascii="Times New Roman" w:hAnsi="Times New Roman" w:cs="Times New Roman"/>
          <w:bCs/>
          <w:sz w:val="24"/>
          <w:szCs w:val="24"/>
        </w:rPr>
        <w:t>volcanic cone</w:t>
      </w:r>
      <w:r w:rsidRPr="0012094B">
        <w:rPr>
          <w:rFonts w:ascii="Times New Roman" w:hAnsi="Times New Roman" w:cs="Times New Roman"/>
          <w:bCs/>
          <w:sz w:val="24"/>
          <w:szCs w:val="24"/>
        </w:rPr>
        <w:t xml:space="preserve">. </w:t>
      </w:r>
      <w:r w:rsidR="006D7FA6" w:rsidRPr="0012094B">
        <w:rPr>
          <w:rFonts w:ascii="Times New Roman" w:hAnsi="Times New Roman" w:cs="Times New Roman"/>
          <w:bCs/>
          <w:sz w:val="24"/>
          <w:szCs w:val="24"/>
        </w:rPr>
        <w:t>Detailed information about pedons was</w:t>
      </w:r>
      <w:r w:rsidRPr="0012094B">
        <w:rPr>
          <w:rFonts w:ascii="Times New Roman" w:hAnsi="Times New Roman" w:cs="Times New Roman"/>
          <w:bCs/>
          <w:sz w:val="24"/>
          <w:szCs w:val="24"/>
        </w:rPr>
        <w:t xml:space="preserve"> presented in Table 1.</w:t>
      </w:r>
    </w:p>
    <w:p w:rsidR="001F68DE" w:rsidRPr="0012094B" w:rsidRDefault="001F68DE" w:rsidP="00866D7B">
      <w:pPr>
        <w:keepLines/>
        <w:spacing w:after="0" w:line="480" w:lineRule="auto"/>
        <w:jc w:val="both"/>
        <w:rPr>
          <w:rFonts w:ascii="Times New Roman" w:hAnsi="Times New Roman" w:cs="Times New Roman"/>
          <w:bCs/>
          <w:sz w:val="24"/>
          <w:szCs w:val="24"/>
        </w:rPr>
      </w:pPr>
      <w:r w:rsidRPr="0012094B">
        <w:rPr>
          <w:rFonts w:ascii="Times New Roman" w:hAnsi="Times New Roman" w:cs="Times New Roman"/>
          <w:bCs/>
          <w:sz w:val="24"/>
          <w:szCs w:val="24"/>
        </w:rPr>
        <w:t xml:space="preserve">Table 1. </w:t>
      </w:r>
      <w:r w:rsidR="00D0025C" w:rsidRPr="0012094B">
        <w:rPr>
          <w:rFonts w:ascii="Times New Roman" w:hAnsi="Times New Roman" w:cs="Times New Roman"/>
          <w:bCs/>
          <w:sz w:val="24"/>
          <w:szCs w:val="24"/>
        </w:rPr>
        <w:t>Information of pedons observed</w:t>
      </w:r>
    </w:p>
    <w:tbl>
      <w:tblPr>
        <w:tblpPr w:leftFromText="180" w:rightFromText="180" w:vertAnchor="text" w:tblpY="1"/>
        <w:tblOverlap w:val="never"/>
        <w:tblW w:w="9072" w:type="dxa"/>
        <w:tblLook w:val="04A0" w:firstRow="1" w:lastRow="0" w:firstColumn="1" w:lastColumn="0" w:noHBand="0" w:noVBand="1"/>
      </w:tblPr>
      <w:tblGrid>
        <w:gridCol w:w="750"/>
        <w:gridCol w:w="2227"/>
        <w:gridCol w:w="1985"/>
        <w:gridCol w:w="4110"/>
      </w:tblGrid>
      <w:tr w:rsidR="001F68DE" w:rsidRPr="0012094B" w:rsidTr="00866D7B">
        <w:trPr>
          <w:trHeight w:val="507"/>
        </w:trPr>
        <w:tc>
          <w:tcPr>
            <w:tcW w:w="750" w:type="dxa"/>
            <w:tcBorders>
              <w:top w:val="single" w:sz="4" w:space="0" w:color="auto"/>
              <w:left w:val="nil"/>
              <w:bottom w:val="single" w:sz="4" w:space="0" w:color="auto"/>
              <w:right w:val="nil"/>
            </w:tcBorders>
            <w:shd w:val="clear" w:color="auto" w:fill="auto"/>
            <w:noWrap/>
            <w:vAlign w:val="center"/>
            <w:hideMark/>
          </w:tcPr>
          <w:p w:rsidR="001F68DE" w:rsidRPr="0012094B" w:rsidRDefault="001F68DE" w:rsidP="00866D7B">
            <w:pPr>
              <w:keepLines/>
              <w:spacing w:after="0" w:line="240" w:lineRule="auto"/>
              <w:rPr>
                <w:rFonts w:ascii="Times New Roman" w:eastAsia="Times New Roman" w:hAnsi="Times New Roman" w:cs="Times New Roman"/>
                <w:b/>
                <w:bCs/>
                <w:color w:val="000000"/>
                <w:sz w:val="20"/>
                <w:szCs w:val="20"/>
                <w:lang w:eastAsia="id-ID"/>
              </w:rPr>
            </w:pPr>
            <w:r w:rsidRPr="0012094B">
              <w:rPr>
                <w:rFonts w:ascii="Times New Roman" w:eastAsia="Times New Roman" w:hAnsi="Times New Roman" w:cs="Times New Roman"/>
                <w:b/>
                <w:bCs/>
                <w:color w:val="000000"/>
                <w:sz w:val="20"/>
                <w:szCs w:val="20"/>
                <w:lang w:eastAsia="id-ID"/>
              </w:rPr>
              <w:t>Pedon</w:t>
            </w:r>
          </w:p>
        </w:tc>
        <w:tc>
          <w:tcPr>
            <w:tcW w:w="2227" w:type="dxa"/>
            <w:tcBorders>
              <w:top w:val="single" w:sz="4" w:space="0" w:color="auto"/>
              <w:left w:val="nil"/>
              <w:bottom w:val="single" w:sz="4" w:space="0" w:color="auto"/>
              <w:right w:val="nil"/>
            </w:tcBorders>
            <w:shd w:val="clear" w:color="auto" w:fill="auto"/>
            <w:vAlign w:val="center"/>
            <w:hideMark/>
          </w:tcPr>
          <w:p w:rsidR="001F68DE" w:rsidRPr="0012094B" w:rsidRDefault="001F2A47" w:rsidP="00866D7B">
            <w:pPr>
              <w:keepLines/>
              <w:spacing w:after="0" w:line="240" w:lineRule="auto"/>
              <w:ind w:right="109"/>
              <w:rPr>
                <w:rFonts w:ascii="Times New Roman" w:eastAsia="Times New Roman" w:hAnsi="Times New Roman" w:cs="Times New Roman"/>
                <w:b/>
                <w:bCs/>
                <w:color w:val="000000"/>
                <w:sz w:val="20"/>
                <w:szCs w:val="20"/>
                <w:lang w:eastAsia="id-ID"/>
              </w:rPr>
            </w:pPr>
            <w:r w:rsidRPr="0012094B">
              <w:rPr>
                <w:rFonts w:ascii="Times New Roman" w:eastAsia="Times New Roman" w:hAnsi="Times New Roman" w:cs="Times New Roman"/>
                <w:b/>
                <w:bCs/>
                <w:color w:val="000000"/>
                <w:sz w:val="20"/>
                <w:szCs w:val="20"/>
                <w:lang w:eastAsia="id-ID"/>
              </w:rPr>
              <w:t>Parent material</w:t>
            </w:r>
          </w:p>
        </w:tc>
        <w:tc>
          <w:tcPr>
            <w:tcW w:w="1985" w:type="dxa"/>
            <w:tcBorders>
              <w:top w:val="single" w:sz="4" w:space="0" w:color="auto"/>
              <w:left w:val="nil"/>
              <w:bottom w:val="single" w:sz="4" w:space="0" w:color="auto"/>
              <w:right w:val="nil"/>
            </w:tcBorders>
            <w:shd w:val="clear" w:color="auto" w:fill="auto"/>
            <w:vAlign w:val="center"/>
            <w:hideMark/>
          </w:tcPr>
          <w:p w:rsidR="001F68DE" w:rsidRPr="0012094B" w:rsidRDefault="001F68DE" w:rsidP="00866D7B">
            <w:pPr>
              <w:keepLines/>
              <w:spacing w:after="0" w:line="240" w:lineRule="auto"/>
              <w:jc w:val="center"/>
              <w:rPr>
                <w:rFonts w:ascii="Times New Roman" w:eastAsia="Times New Roman" w:hAnsi="Times New Roman" w:cs="Times New Roman"/>
                <w:b/>
                <w:bCs/>
                <w:i/>
                <w:color w:val="000000"/>
                <w:sz w:val="20"/>
                <w:szCs w:val="20"/>
                <w:lang w:eastAsia="id-ID"/>
              </w:rPr>
            </w:pPr>
            <w:r w:rsidRPr="0012094B">
              <w:rPr>
                <w:rFonts w:ascii="Times New Roman" w:eastAsia="Times New Roman" w:hAnsi="Times New Roman" w:cs="Times New Roman"/>
                <w:b/>
                <w:bCs/>
                <w:i/>
                <w:color w:val="000000"/>
                <w:sz w:val="20"/>
                <w:szCs w:val="20"/>
                <w:lang w:eastAsia="id-ID"/>
              </w:rPr>
              <w:t>Landform</w:t>
            </w:r>
          </w:p>
        </w:tc>
        <w:tc>
          <w:tcPr>
            <w:tcW w:w="4110" w:type="dxa"/>
            <w:tcBorders>
              <w:top w:val="single" w:sz="4" w:space="0" w:color="auto"/>
              <w:left w:val="nil"/>
              <w:bottom w:val="single" w:sz="4" w:space="0" w:color="auto"/>
              <w:right w:val="nil"/>
            </w:tcBorders>
            <w:shd w:val="clear" w:color="auto" w:fill="auto"/>
            <w:noWrap/>
            <w:vAlign w:val="center"/>
            <w:hideMark/>
          </w:tcPr>
          <w:p w:rsidR="001F68DE" w:rsidRPr="0012094B" w:rsidRDefault="001F68DE" w:rsidP="00866D7B">
            <w:pPr>
              <w:keepLines/>
              <w:spacing w:after="0" w:line="240" w:lineRule="auto"/>
              <w:jc w:val="center"/>
              <w:rPr>
                <w:rFonts w:ascii="Times New Roman" w:eastAsia="Times New Roman" w:hAnsi="Times New Roman" w:cs="Times New Roman"/>
                <w:b/>
                <w:bCs/>
                <w:color w:val="000000"/>
                <w:sz w:val="20"/>
                <w:szCs w:val="20"/>
                <w:lang w:eastAsia="id-ID"/>
              </w:rPr>
            </w:pPr>
            <w:r w:rsidRPr="0012094B">
              <w:rPr>
                <w:rFonts w:ascii="Times New Roman" w:eastAsia="Times New Roman" w:hAnsi="Times New Roman" w:cs="Times New Roman"/>
                <w:b/>
                <w:bCs/>
                <w:color w:val="000000"/>
                <w:sz w:val="20"/>
                <w:szCs w:val="20"/>
                <w:lang w:eastAsia="id-ID"/>
              </w:rPr>
              <w:t>Lo</w:t>
            </w:r>
            <w:r w:rsidR="00D0025C" w:rsidRPr="0012094B">
              <w:rPr>
                <w:rFonts w:ascii="Times New Roman" w:eastAsia="Times New Roman" w:hAnsi="Times New Roman" w:cs="Times New Roman"/>
                <w:b/>
                <w:bCs/>
                <w:color w:val="000000"/>
                <w:sz w:val="20"/>
                <w:szCs w:val="20"/>
                <w:lang w:eastAsia="id-ID"/>
              </w:rPr>
              <w:t>cation</w:t>
            </w:r>
          </w:p>
        </w:tc>
      </w:tr>
      <w:tr w:rsidR="001F68DE" w:rsidRPr="0012094B" w:rsidTr="00866D7B">
        <w:trPr>
          <w:trHeight w:val="319"/>
        </w:trPr>
        <w:tc>
          <w:tcPr>
            <w:tcW w:w="750" w:type="dxa"/>
            <w:tcBorders>
              <w:top w:val="nil"/>
              <w:left w:val="nil"/>
              <w:bottom w:val="nil"/>
              <w:right w:val="nil"/>
            </w:tcBorders>
            <w:shd w:val="clear" w:color="auto" w:fill="auto"/>
            <w:noWrap/>
            <w:vAlign w:val="center"/>
            <w:hideMark/>
          </w:tcPr>
          <w:p w:rsidR="001F68DE" w:rsidRPr="0012094B" w:rsidRDefault="001F68DE" w:rsidP="00866D7B">
            <w:pPr>
              <w:keepLines/>
              <w:spacing w:after="0" w:line="240" w:lineRule="auto"/>
              <w:rPr>
                <w:rFonts w:ascii="Times New Roman" w:eastAsia="Times New Roman" w:hAnsi="Times New Roman" w:cs="Times New Roman"/>
                <w:color w:val="000000"/>
                <w:sz w:val="20"/>
                <w:szCs w:val="20"/>
                <w:lang w:val="en-US" w:eastAsia="id-ID"/>
              </w:rPr>
            </w:pPr>
            <w:r w:rsidRPr="0012094B">
              <w:rPr>
                <w:rFonts w:ascii="Times New Roman" w:eastAsia="Times New Roman" w:hAnsi="Times New Roman" w:cs="Times New Roman"/>
                <w:color w:val="000000"/>
                <w:sz w:val="20"/>
                <w:szCs w:val="20"/>
                <w:lang w:val="en-US" w:eastAsia="id-ID"/>
              </w:rPr>
              <w:t>P1</w:t>
            </w:r>
          </w:p>
        </w:tc>
        <w:tc>
          <w:tcPr>
            <w:tcW w:w="2227" w:type="dxa"/>
            <w:tcBorders>
              <w:top w:val="nil"/>
              <w:left w:val="nil"/>
              <w:bottom w:val="nil"/>
              <w:right w:val="nil"/>
            </w:tcBorders>
            <w:shd w:val="clear" w:color="auto" w:fill="auto"/>
            <w:noWrap/>
            <w:vAlign w:val="center"/>
            <w:hideMark/>
          </w:tcPr>
          <w:p w:rsidR="001F68DE" w:rsidRPr="0012094B" w:rsidRDefault="00D0025C" w:rsidP="00866D7B">
            <w:pPr>
              <w:keepLines/>
              <w:spacing w:after="0" w:line="240" w:lineRule="auto"/>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Basaltic Andesite</w:t>
            </w:r>
            <w:r w:rsidR="009D57C3" w:rsidRPr="0012094B">
              <w:rPr>
                <w:rFonts w:ascii="Times New Roman" w:eastAsia="Times New Roman" w:hAnsi="Times New Roman" w:cs="Times New Roman"/>
                <w:color w:val="000000"/>
                <w:sz w:val="20"/>
                <w:szCs w:val="20"/>
                <w:lang w:eastAsia="id-ID"/>
              </w:rPr>
              <w:t xml:space="preserve"> (rock)</w:t>
            </w:r>
          </w:p>
        </w:tc>
        <w:tc>
          <w:tcPr>
            <w:tcW w:w="1985" w:type="dxa"/>
            <w:tcBorders>
              <w:top w:val="nil"/>
              <w:left w:val="nil"/>
              <w:bottom w:val="nil"/>
              <w:right w:val="nil"/>
            </w:tcBorders>
            <w:shd w:val="clear" w:color="auto" w:fill="auto"/>
            <w:noWrap/>
            <w:vAlign w:val="center"/>
            <w:hideMark/>
          </w:tcPr>
          <w:p w:rsidR="001F68DE" w:rsidRPr="0012094B" w:rsidRDefault="00D0025C" w:rsidP="00866D7B">
            <w:pPr>
              <w:keepLines/>
              <w:spacing w:after="0" w:line="240" w:lineRule="auto"/>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Old volcanic plain</w:t>
            </w:r>
          </w:p>
        </w:tc>
        <w:tc>
          <w:tcPr>
            <w:tcW w:w="4110" w:type="dxa"/>
            <w:tcBorders>
              <w:top w:val="nil"/>
              <w:left w:val="nil"/>
              <w:bottom w:val="nil"/>
              <w:right w:val="nil"/>
            </w:tcBorders>
            <w:shd w:val="clear" w:color="auto" w:fill="auto"/>
            <w:noWrap/>
            <w:vAlign w:val="center"/>
            <w:hideMark/>
          </w:tcPr>
          <w:p w:rsidR="001F68DE" w:rsidRPr="0012094B" w:rsidRDefault="001F68DE" w:rsidP="00866D7B">
            <w:pPr>
              <w:keepLines/>
              <w:spacing w:after="0" w:line="240" w:lineRule="auto"/>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Seluma</w:t>
            </w:r>
            <w:r w:rsidR="00D0025C" w:rsidRPr="0012094B">
              <w:rPr>
                <w:rFonts w:ascii="Times New Roman" w:eastAsia="Times New Roman" w:hAnsi="Times New Roman" w:cs="Times New Roman"/>
                <w:color w:val="000000"/>
                <w:sz w:val="20"/>
                <w:szCs w:val="20"/>
                <w:lang w:eastAsia="id-ID"/>
              </w:rPr>
              <w:t xml:space="preserve"> Regency</w:t>
            </w:r>
            <w:r w:rsidRPr="0012094B">
              <w:rPr>
                <w:rFonts w:ascii="Times New Roman" w:eastAsia="Times New Roman" w:hAnsi="Times New Roman" w:cs="Times New Roman"/>
                <w:color w:val="000000"/>
                <w:sz w:val="20"/>
                <w:szCs w:val="20"/>
                <w:lang w:eastAsia="id-ID"/>
              </w:rPr>
              <w:t>, Bengkulu</w:t>
            </w:r>
            <w:r w:rsidR="00D0025C" w:rsidRPr="0012094B">
              <w:rPr>
                <w:rFonts w:ascii="Times New Roman" w:eastAsia="Times New Roman" w:hAnsi="Times New Roman" w:cs="Times New Roman"/>
                <w:color w:val="000000"/>
                <w:sz w:val="20"/>
                <w:szCs w:val="20"/>
                <w:lang w:eastAsia="id-ID"/>
              </w:rPr>
              <w:t xml:space="preserve"> Province</w:t>
            </w:r>
          </w:p>
        </w:tc>
      </w:tr>
      <w:tr w:rsidR="001F68DE" w:rsidRPr="0012094B" w:rsidTr="00866D7B">
        <w:trPr>
          <w:trHeight w:val="319"/>
        </w:trPr>
        <w:tc>
          <w:tcPr>
            <w:tcW w:w="750" w:type="dxa"/>
            <w:tcBorders>
              <w:top w:val="nil"/>
              <w:left w:val="nil"/>
              <w:bottom w:val="nil"/>
              <w:right w:val="nil"/>
            </w:tcBorders>
            <w:shd w:val="clear" w:color="auto" w:fill="auto"/>
            <w:noWrap/>
            <w:vAlign w:val="center"/>
            <w:hideMark/>
          </w:tcPr>
          <w:p w:rsidR="001F68DE" w:rsidRPr="0012094B" w:rsidRDefault="001F68DE" w:rsidP="00866D7B">
            <w:pPr>
              <w:keepLines/>
              <w:spacing w:after="0" w:line="240" w:lineRule="auto"/>
              <w:rPr>
                <w:rFonts w:ascii="Times New Roman" w:eastAsia="Times New Roman" w:hAnsi="Times New Roman" w:cs="Times New Roman"/>
                <w:color w:val="000000"/>
                <w:sz w:val="20"/>
                <w:szCs w:val="20"/>
                <w:lang w:val="en-US" w:eastAsia="id-ID"/>
              </w:rPr>
            </w:pPr>
            <w:r w:rsidRPr="0012094B">
              <w:rPr>
                <w:rFonts w:ascii="Times New Roman" w:eastAsia="Times New Roman" w:hAnsi="Times New Roman" w:cs="Times New Roman"/>
                <w:color w:val="000000"/>
                <w:sz w:val="20"/>
                <w:szCs w:val="20"/>
                <w:lang w:eastAsia="id-ID"/>
              </w:rPr>
              <w:t>P</w:t>
            </w:r>
            <w:r w:rsidRPr="0012094B">
              <w:rPr>
                <w:rFonts w:ascii="Times New Roman" w:eastAsia="Times New Roman" w:hAnsi="Times New Roman" w:cs="Times New Roman"/>
                <w:color w:val="000000"/>
                <w:sz w:val="20"/>
                <w:szCs w:val="20"/>
                <w:lang w:val="en-US" w:eastAsia="id-ID"/>
              </w:rPr>
              <w:t>2</w:t>
            </w:r>
          </w:p>
        </w:tc>
        <w:tc>
          <w:tcPr>
            <w:tcW w:w="2227" w:type="dxa"/>
            <w:tcBorders>
              <w:top w:val="nil"/>
              <w:left w:val="nil"/>
              <w:bottom w:val="nil"/>
              <w:right w:val="nil"/>
            </w:tcBorders>
            <w:shd w:val="clear" w:color="auto" w:fill="auto"/>
            <w:noWrap/>
            <w:vAlign w:val="center"/>
            <w:hideMark/>
          </w:tcPr>
          <w:p w:rsidR="001F68DE" w:rsidRPr="0012094B" w:rsidRDefault="00D0025C" w:rsidP="00866D7B">
            <w:pPr>
              <w:keepLines/>
              <w:spacing w:after="0" w:line="240" w:lineRule="auto"/>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Basaltic Andesite</w:t>
            </w:r>
            <w:r w:rsidR="009D57C3" w:rsidRPr="0012094B">
              <w:rPr>
                <w:rFonts w:ascii="Times New Roman" w:eastAsia="Times New Roman" w:hAnsi="Times New Roman" w:cs="Times New Roman"/>
                <w:color w:val="000000"/>
                <w:sz w:val="20"/>
                <w:szCs w:val="20"/>
                <w:lang w:eastAsia="id-ID"/>
              </w:rPr>
              <w:t xml:space="preserve"> (tuff)</w:t>
            </w:r>
          </w:p>
        </w:tc>
        <w:tc>
          <w:tcPr>
            <w:tcW w:w="1985" w:type="dxa"/>
            <w:tcBorders>
              <w:top w:val="nil"/>
              <w:left w:val="nil"/>
              <w:bottom w:val="nil"/>
              <w:right w:val="nil"/>
            </w:tcBorders>
            <w:shd w:val="clear" w:color="auto" w:fill="auto"/>
            <w:noWrap/>
            <w:vAlign w:val="center"/>
            <w:hideMark/>
          </w:tcPr>
          <w:p w:rsidR="001F68DE" w:rsidRPr="0012094B" w:rsidRDefault="00D0025C" w:rsidP="00866D7B">
            <w:pPr>
              <w:keepLines/>
              <w:spacing w:after="0" w:line="240" w:lineRule="auto"/>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Foot of a mountain</w:t>
            </w:r>
          </w:p>
        </w:tc>
        <w:tc>
          <w:tcPr>
            <w:tcW w:w="4110" w:type="dxa"/>
            <w:tcBorders>
              <w:top w:val="nil"/>
              <w:left w:val="nil"/>
              <w:bottom w:val="nil"/>
              <w:right w:val="nil"/>
            </w:tcBorders>
            <w:shd w:val="clear" w:color="auto" w:fill="auto"/>
            <w:noWrap/>
            <w:vAlign w:val="center"/>
            <w:hideMark/>
          </w:tcPr>
          <w:p w:rsidR="001F68DE" w:rsidRPr="0012094B" w:rsidRDefault="001F68DE" w:rsidP="00866D7B">
            <w:pPr>
              <w:keepLines/>
              <w:spacing w:after="0" w:line="240" w:lineRule="auto"/>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Rejang Lebong</w:t>
            </w:r>
            <w:r w:rsidR="00D0025C" w:rsidRPr="0012094B">
              <w:rPr>
                <w:rFonts w:ascii="Times New Roman" w:eastAsia="Times New Roman" w:hAnsi="Times New Roman" w:cs="Times New Roman"/>
                <w:color w:val="000000"/>
                <w:sz w:val="20"/>
                <w:szCs w:val="20"/>
                <w:lang w:eastAsia="id-ID"/>
              </w:rPr>
              <w:t xml:space="preserve"> Regency</w:t>
            </w:r>
            <w:r w:rsidRPr="0012094B">
              <w:rPr>
                <w:rFonts w:ascii="Times New Roman" w:eastAsia="Times New Roman" w:hAnsi="Times New Roman" w:cs="Times New Roman"/>
                <w:color w:val="000000"/>
                <w:sz w:val="20"/>
                <w:szCs w:val="20"/>
                <w:lang w:eastAsia="id-ID"/>
              </w:rPr>
              <w:t>, Bengkulu</w:t>
            </w:r>
            <w:r w:rsidR="00D0025C" w:rsidRPr="0012094B">
              <w:rPr>
                <w:rFonts w:ascii="Times New Roman" w:eastAsia="Times New Roman" w:hAnsi="Times New Roman" w:cs="Times New Roman"/>
                <w:color w:val="000000"/>
                <w:sz w:val="20"/>
                <w:szCs w:val="20"/>
                <w:lang w:eastAsia="id-ID"/>
              </w:rPr>
              <w:t xml:space="preserve"> Province</w:t>
            </w:r>
          </w:p>
        </w:tc>
      </w:tr>
      <w:tr w:rsidR="001F68DE" w:rsidRPr="0012094B" w:rsidTr="00866D7B">
        <w:trPr>
          <w:trHeight w:val="319"/>
        </w:trPr>
        <w:tc>
          <w:tcPr>
            <w:tcW w:w="750" w:type="dxa"/>
            <w:tcBorders>
              <w:top w:val="nil"/>
              <w:left w:val="nil"/>
              <w:bottom w:val="nil"/>
              <w:right w:val="nil"/>
            </w:tcBorders>
            <w:shd w:val="clear" w:color="auto" w:fill="auto"/>
            <w:noWrap/>
            <w:vAlign w:val="center"/>
            <w:hideMark/>
          </w:tcPr>
          <w:p w:rsidR="001F68DE" w:rsidRPr="0012094B" w:rsidRDefault="001F68DE" w:rsidP="00866D7B">
            <w:pPr>
              <w:keepLines/>
              <w:spacing w:after="0" w:line="240" w:lineRule="auto"/>
              <w:rPr>
                <w:rFonts w:ascii="Times New Roman" w:eastAsia="Times New Roman" w:hAnsi="Times New Roman" w:cs="Times New Roman"/>
                <w:color w:val="000000"/>
                <w:sz w:val="20"/>
                <w:szCs w:val="20"/>
                <w:lang w:val="en-US" w:eastAsia="id-ID"/>
              </w:rPr>
            </w:pPr>
            <w:r w:rsidRPr="0012094B">
              <w:rPr>
                <w:rFonts w:ascii="Times New Roman" w:eastAsia="Times New Roman" w:hAnsi="Times New Roman" w:cs="Times New Roman"/>
                <w:color w:val="000000"/>
                <w:sz w:val="20"/>
                <w:szCs w:val="20"/>
                <w:lang w:eastAsia="id-ID"/>
              </w:rPr>
              <w:t>P</w:t>
            </w:r>
            <w:r w:rsidRPr="0012094B">
              <w:rPr>
                <w:rFonts w:ascii="Times New Roman" w:eastAsia="Times New Roman" w:hAnsi="Times New Roman" w:cs="Times New Roman"/>
                <w:color w:val="000000"/>
                <w:sz w:val="20"/>
                <w:szCs w:val="20"/>
                <w:lang w:val="en-US" w:eastAsia="id-ID"/>
              </w:rPr>
              <w:t>3</w:t>
            </w:r>
          </w:p>
        </w:tc>
        <w:tc>
          <w:tcPr>
            <w:tcW w:w="2227" w:type="dxa"/>
            <w:tcBorders>
              <w:top w:val="nil"/>
              <w:left w:val="nil"/>
              <w:bottom w:val="nil"/>
              <w:right w:val="nil"/>
            </w:tcBorders>
            <w:shd w:val="clear" w:color="auto" w:fill="auto"/>
            <w:noWrap/>
            <w:vAlign w:val="center"/>
            <w:hideMark/>
          </w:tcPr>
          <w:p w:rsidR="001F68DE" w:rsidRPr="0012094B" w:rsidRDefault="009D57C3" w:rsidP="00866D7B">
            <w:pPr>
              <w:keepLines/>
              <w:spacing w:after="0" w:line="240" w:lineRule="auto"/>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Basaltic Andesite (tuff)</w:t>
            </w:r>
          </w:p>
        </w:tc>
        <w:tc>
          <w:tcPr>
            <w:tcW w:w="1985" w:type="dxa"/>
            <w:tcBorders>
              <w:top w:val="nil"/>
              <w:left w:val="nil"/>
              <w:bottom w:val="nil"/>
              <w:right w:val="nil"/>
            </w:tcBorders>
            <w:shd w:val="clear" w:color="auto" w:fill="auto"/>
            <w:noWrap/>
            <w:vAlign w:val="center"/>
            <w:hideMark/>
          </w:tcPr>
          <w:p w:rsidR="001F68DE" w:rsidRPr="0012094B" w:rsidRDefault="00D0025C" w:rsidP="00866D7B">
            <w:pPr>
              <w:keepLines/>
              <w:spacing w:after="0" w:line="240" w:lineRule="auto"/>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Lower volcanic slope</w:t>
            </w:r>
          </w:p>
        </w:tc>
        <w:tc>
          <w:tcPr>
            <w:tcW w:w="4110" w:type="dxa"/>
            <w:tcBorders>
              <w:top w:val="nil"/>
              <w:left w:val="nil"/>
              <w:bottom w:val="nil"/>
              <w:right w:val="nil"/>
            </w:tcBorders>
            <w:shd w:val="clear" w:color="auto" w:fill="auto"/>
            <w:noWrap/>
            <w:vAlign w:val="center"/>
            <w:hideMark/>
          </w:tcPr>
          <w:p w:rsidR="001F68DE" w:rsidRPr="0012094B" w:rsidRDefault="001F68DE" w:rsidP="00866D7B">
            <w:pPr>
              <w:keepLines/>
              <w:spacing w:after="0" w:line="240" w:lineRule="auto"/>
              <w:rPr>
                <w:rFonts w:ascii="Times New Roman" w:eastAsia="Times New Roman" w:hAnsi="Times New Roman" w:cs="Times New Roman"/>
                <w:sz w:val="20"/>
                <w:szCs w:val="20"/>
                <w:lang w:eastAsia="id-ID"/>
              </w:rPr>
            </w:pPr>
            <w:r w:rsidRPr="0012094B">
              <w:rPr>
                <w:rFonts w:ascii="Times New Roman" w:eastAsia="Times New Roman" w:hAnsi="Times New Roman" w:cs="Times New Roman"/>
                <w:sz w:val="20"/>
                <w:szCs w:val="20"/>
                <w:lang w:eastAsia="id-ID"/>
              </w:rPr>
              <w:t>Purwakarta</w:t>
            </w:r>
            <w:r w:rsidR="00D0025C" w:rsidRPr="0012094B">
              <w:rPr>
                <w:rFonts w:ascii="Times New Roman" w:eastAsia="Times New Roman" w:hAnsi="Times New Roman" w:cs="Times New Roman"/>
                <w:color w:val="000000"/>
                <w:sz w:val="20"/>
                <w:szCs w:val="20"/>
                <w:lang w:eastAsia="id-ID"/>
              </w:rPr>
              <w:t xml:space="preserve"> Regency</w:t>
            </w:r>
            <w:r w:rsidRPr="0012094B">
              <w:rPr>
                <w:rFonts w:ascii="Times New Roman" w:eastAsia="Times New Roman" w:hAnsi="Times New Roman" w:cs="Times New Roman"/>
                <w:sz w:val="20"/>
                <w:szCs w:val="20"/>
                <w:lang w:eastAsia="id-ID"/>
              </w:rPr>
              <w:t xml:space="preserve">, </w:t>
            </w:r>
            <w:r w:rsidR="00B25EB3" w:rsidRPr="0012094B">
              <w:rPr>
                <w:rFonts w:ascii="Times New Roman" w:eastAsia="Times New Roman" w:hAnsi="Times New Roman" w:cs="Times New Roman"/>
                <w:sz w:val="20"/>
                <w:szCs w:val="20"/>
                <w:lang w:eastAsia="id-ID"/>
              </w:rPr>
              <w:t>West Java</w:t>
            </w:r>
            <w:r w:rsidR="00D0025C" w:rsidRPr="0012094B">
              <w:rPr>
                <w:rFonts w:ascii="Times New Roman" w:eastAsia="Times New Roman" w:hAnsi="Times New Roman" w:cs="Times New Roman"/>
                <w:color w:val="000000"/>
                <w:sz w:val="20"/>
                <w:szCs w:val="20"/>
                <w:lang w:eastAsia="id-ID"/>
              </w:rPr>
              <w:t xml:space="preserve"> Province</w:t>
            </w:r>
          </w:p>
        </w:tc>
      </w:tr>
      <w:tr w:rsidR="001F68DE" w:rsidRPr="0012094B" w:rsidTr="00866D7B">
        <w:trPr>
          <w:trHeight w:val="319"/>
        </w:trPr>
        <w:tc>
          <w:tcPr>
            <w:tcW w:w="750" w:type="dxa"/>
            <w:tcBorders>
              <w:top w:val="nil"/>
              <w:left w:val="nil"/>
              <w:bottom w:val="nil"/>
              <w:right w:val="nil"/>
            </w:tcBorders>
            <w:shd w:val="clear" w:color="auto" w:fill="auto"/>
            <w:noWrap/>
            <w:vAlign w:val="center"/>
            <w:hideMark/>
          </w:tcPr>
          <w:p w:rsidR="001F68DE" w:rsidRPr="0012094B" w:rsidRDefault="001F68DE" w:rsidP="00866D7B">
            <w:pPr>
              <w:keepLines/>
              <w:spacing w:after="0" w:line="240" w:lineRule="auto"/>
              <w:rPr>
                <w:rFonts w:ascii="Times New Roman" w:eastAsia="Times New Roman" w:hAnsi="Times New Roman" w:cs="Times New Roman"/>
                <w:color w:val="000000"/>
                <w:sz w:val="20"/>
                <w:szCs w:val="20"/>
                <w:lang w:val="en-US" w:eastAsia="id-ID"/>
              </w:rPr>
            </w:pPr>
            <w:r w:rsidRPr="0012094B">
              <w:rPr>
                <w:rFonts w:ascii="Times New Roman" w:eastAsia="Times New Roman" w:hAnsi="Times New Roman" w:cs="Times New Roman"/>
                <w:color w:val="000000"/>
                <w:sz w:val="20"/>
                <w:szCs w:val="20"/>
                <w:lang w:eastAsia="id-ID"/>
              </w:rPr>
              <w:t>P</w:t>
            </w:r>
            <w:r w:rsidRPr="0012094B">
              <w:rPr>
                <w:rFonts w:ascii="Times New Roman" w:eastAsia="Times New Roman" w:hAnsi="Times New Roman" w:cs="Times New Roman"/>
                <w:color w:val="000000"/>
                <w:sz w:val="20"/>
                <w:szCs w:val="20"/>
                <w:lang w:val="en-US" w:eastAsia="id-ID"/>
              </w:rPr>
              <w:t>4</w:t>
            </w:r>
          </w:p>
        </w:tc>
        <w:tc>
          <w:tcPr>
            <w:tcW w:w="2227" w:type="dxa"/>
            <w:tcBorders>
              <w:top w:val="nil"/>
              <w:left w:val="nil"/>
              <w:bottom w:val="nil"/>
              <w:right w:val="nil"/>
            </w:tcBorders>
            <w:shd w:val="clear" w:color="auto" w:fill="auto"/>
            <w:noWrap/>
            <w:vAlign w:val="center"/>
            <w:hideMark/>
          </w:tcPr>
          <w:p w:rsidR="001F68DE" w:rsidRPr="0012094B" w:rsidRDefault="00733A3E" w:rsidP="00866D7B">
            <w:pPr>
              <w:keepLines/>
              <w:spacing w:after="0" w:line="240" w:lineRule="auto"/>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Basaltic Andesite (tuff)</w:t>
            </w:r>
          </w:p>
        </w:tc>
        <w:tc>
          <w:tcPr>
            <w:tcW w:w="1985" w:type="dxa"/>
            <w:tcBorders>
              <w:top w:val="nil"/>
              <w:left w:val="nil"/>
              <w:bottom w:val="nil"/>
              <w:right w:val="nil"/>
            </w:tcBorders>
            <w:shd w:val="clear" w:color="auto" w:fill="auto"/>
            <w:noWrap/>
            <w:vAlign w:val="center"/>
            <w:hideMark/>
          </w:tcPr>
          <w:p w:rsidR="001F68DE" w:rsidRPr="0012094B" w:rsidRDefault="00D0025C" w:rsidP="00866D7B">
            <w:pPr>
              <w:keepLines/>
              <w:spacing w:after="0" w:line="240" w:lineRule="auto"/>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Upper volcanic slope</w:t>
            </w:r>
          </w:p>
        </w:tc>
        <w:tc>
          <w:tcPr>
            <w:tcW w:w="4110" w:type="dxa"/>
            <w:tcBorders>
              <w:top w:val="nil"/>
              <w:left w:val="nil"/>
              <w:bottom w:val="nil"/>
              <w:right w:val="nil"/>
            </w:tcBorders>
            <w:shd w:val="clear" w:color="auto" w:fill="auto"/>
            <w:noWrap/>
            <w:vAlign w:val="center"/>
            <w:hideMark/>
          </w:tcPr>
          <w:p w:rsidR="001F68DE" w:rsidRPr="0012094B" w:rsidRDefault="001F68DE" w:rsidP="00866D7B">
            <w:pPr>
              <w:keepLines/>
              <w:spacing w:after="0" w:line="240" w:lineRule="auto"/>
              <w:rPr>
                <w:rFonts w:ascii="Times New Roman" w:eastAsia="Times New Roman" w:hAnsi="Times New Roman" w:cs="Times New Roman"/>
                <w:sz w:val="20"/>
                <w:szCs w:val="20"/>
                <w:lang w:eastAsia="id-ID"/>
              </w:rPr>
            </w:pPr>
            <w:r w:rsidRPr="0012094B">
              <w:rPr>
                <w:rFonts w:ascii="Times New Roman" w:eastAsia="Times New Roman" w:hAnsi="Times New Roman" w:cs="Times New Roman"/>
                <w:sz w:val="20"/>
                <w:szCs w:val="20"/>
                <w:lang w:eastAsia="id-ID"/>
              </w:rPr>
              <w:t>Pekalongan</w:t>
            </w:r>
            <w:r w:rsidR="00D0025C" w:rsidRPr="0012094B">
              <w:rPr>
                <w:rFonts w:ascii="Times New Roman" w:eastAsia="Times New Roman" w:hAnsi="Times New Roman" w:cs="Times New Roman"/>
                <w:color w:val="000000"/>
                <w:sz w:val="20"/>
                <w:szCs w:val="20"/>
                <w:lang w:eastAsia="id-ID"/>
              </w:rPr>
              <w:t xml:space="preserve"> Regency</w:t>
            </w:r>
            <w:r w:rsidRPr="0012094B">
              <w:rPr>
                <w:rFonts w:ascii="Times New Roman" w:eastAsia="Times New Roman" w:hAnsi="Times New Roman" w:cs="Times New Roman"/>
                <w:sz w:val="20"/>
                <w:szCs w:val="20"/>
                <w:lang w:eastAsia="id-ID"/>
              </w:rPr>
              <w:t xml:space="preserve">, </w:t>
            </w:r>
            <w:r w:rsidR="00B25EB3" w:rsidRPr="0012094B">
              <w:rPr>
                <w:rFonts w:ascii="Times New Roman" w:eastAsia="Times New Roman" w:hAnsi="Times New Roman" w:cs="Times New Roman"/>
                <w:sz w:val="20"/>
                <w:szCs w:val="20"/>
                <w:lang w:eastAsia="id-ID"/>
              </w:rPr>
              <w:t>Central Java</w:t>
            </w:r>
            <w:r w:rsidR="00D0025C" w:rsidRPr="0012094B">
              <w:rPr>
                <w:rFonts w:ascii="Times New Roman" w:eastAsia="Times New Roman" w:hAnsi="Times New Roman" w:cs="Times New Roman"/>
                <w:color w:val="000000"/>
                <w:sz w:val="20"/>
                <w:szCs w:val="20"/>
                <w:lang w:eastAsia="id-ID"/>
              </w:rPr>
              <w:t xml:space="preserve"> Province</w:t>
            </w:r>
          </w:p>
        </w:tc>
      </w:tr>
      <w:tr w:rsidR="001F68DE" w:rsidRPr="0012094B" w:rsidTr="00866D7B">
        <w:trPr>
          <w:trHeight w:val="319"/>
        </w:trPr>
        <w:tc>
          <w:tcPr>
            <w:tcW w:w="750" w:type="dxa"/>
            <w:tcBorders>
              <w:top w:val="nil"/>
              <w:left w:val="nil"/>
              <w:bottom w:val="nil"/>
              <w:right w:val="nil"/>
            </w:tcBorders>
            <w:shd w:val="clear" w:color="auto" w:fill="auto"/>
            <w:noWrap/>
            <w:vAlign w:val="center"/>
            <w:hideMark/>
          </w:tcPr>
          <w:p w:rsidR="001F68DE" w:rsidRPr="0012094B" w:rsidRDefault="001F68DE" w:rsidP="00866D7B">
            <w:pPr>
              <w:keepLines/>
              <w:spacing w:after="0" w:line="240" w:lineRule="auto"/>
              <w:rPr>
                <w:rFonts w:ascii="Times New Roman" w:eastAsia="Times New Roman" w:hAnsi="Times New Roman" w:cs="Times New Roman"/>
                <w:color w:val="000000"/>
                <w:sz w:val="20"/>
                <w:szCs w:val="20"/>
                <w:lang w:val="en-US" w:eastAsia="id-ID"/>
              </w:rPr>
            </w:pPr>
            <w:r w:rsidRPr="0012094B">
              <w:rPr>
                <w:rFonts w:ascii="Times New Roman" w:eastAsia="Times New Roman" w:hAnsi="Times New Roman" w:cs="Times New Roman"/>
                <w:color w:val="000000"/>
                <w:sz w:val="20"/>
                <w:szCs w:val="20"/>
                <w:lang w:eastAsia="id-ID"/>
              </w:rPr>
              <w:lastRenderedPageBreak/>
              <w:t>P</w:t>
            </w:r>
            <w:r w:rsidRPr="0012094B">
              <w:rPr>
                <w:rFonts w:ascii="Times New Roman" w:eastAsia="Times New Roman" w:hAnsi="Times New Roman" w:cs="Times New Roman"/>
                <w:color w:val="000000"/>
                <w:sz w:val="20"/>
                <w:szCs w:val="20"/>
                <w:lang w:val="en-US" w:eastAsia="id-ID"/>
              </w:rPr>
              <w:t>5</w:t>
            </w:r>
          </w:p>
        </w:tc>
        <w:tc>
          <w:tcPr>
            <w:tcW w:w="2227" w:type="dxa"/>
            <w:tcBorders>
              <w:top w:val="nil"/>
              <w:left w:val="nil"/>
              <w:bottom w:val="nil"/>
              <w:right w:val="nil"/>
            </w:tcBorders>
            <w:shd w:val="clear" w:color="auto" w:fill="auto"/>
            <w:noWrap/>
            <w:vAlign w:val="center"/>
            <w:hideMark/>
          </w:tcPr>
          <w:p w:rsidR="001F68DE" w:rsidRPr="0012094B" w:rsidRDefault="00733A3E" w:rsidP="00866D7B">
            <w:pPr>
              <w:keepLines/>
              <w:spacing w:after="0" w:line="240" w:lineRule="auto"/>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Basaltic Andesite (tuff)</w:t>
            </w:r>
          </w:p>
        </w:tc>
        <w:tc>
          <w:tcPr>
            <w:tcW w:w="1985" w:type="dxa"/>
            <w:tcBorders>
              <w:top w:val="nil"/>
              <w:left w:val="nil"/>
              <w:bottom w:val="nil"/>
              <w:right w:val="nil"/>
            </w:tcBorders>
            <w:shd w:val="clear" w:color="auto" w:fill="auto"/>
            <w:noWrap/>
            <w:vAlign w:val="center"/>
            <w:hideMark/>
          </w:tcPr>
          <w:p w:rsidR="001F68DE" w:rsidRPr="0012094B" w:rsidRDefault="00D0025C" w:rsidP="00866D7B">
            <w:pPr>
              <w:keepLines/>
              <w:spacing w:after="0" w:line="240" w:lineRule="auto"/>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Volcanic cone</w:t>
            </w:r>
          </w:p>
        </w:tc>
        <w:tc>
          <w:tcPr>
            <w:tcW w:w="4110" w:type="dxa"/>
            <w:tcBorders>
              <w:top w:val="nil"/>
              <w:left w:val="nil"/>
              <w:bottom w:val="nil"/>
              <w:right w:val="nil"/>
            </w:tcBorders>
            <w:shd w:val="clear" w:color="auto" w:fill="auto"/>
            <w:noWrap/>
            <w:vAlign w:val="center"/>
            <w:hideMark/>
          </w:tcPr>
          <w:p w:rsidR="001F68DE" w:rsidRPr="0012094B" w:rsidRDefault="001F68DE" w:rsidP="00866D7B">
            <w:pPr>
              <w:keepLines/>
              <w:spacing w:after="0" w:line="240" w:lineRule="auto"/>
              <w:rPr>
                <w:rFonts w:ascii="Times New Roman" w:eastAsia="Times New Roman" w:hAnsi="Times New Roman" w:cs="Times New Roman"/>
                <w:sz w:val="20"/>
                <w:szCs w:val="20"/>
                <w:lang w:eastAsia="id-ID"/>
              </w:rPr>
            </w:pPr>
            <w:r w:rsidRPr="0012094B">
              <w:rPr>
                <w:rFonts w:ascii="Times New Roman" w:eastAsia="Times New Roman" w:hAnsi="Times New Roman" w:cs="Times New Roman"/>
                <w:sz w:val="20"/>
                <w:szCs w:val="20"/>
                <w:lang w:eastAsia="id-ID"/>
              </w:rPr>
              <w:t>Lumajang</w:t>
            </w:r>
            <w:r w:rsidR="00D0025C" w:rsidRPr="0012094B">
              <w:rPr>
                <w:rFonts w:ascii="Times New Roman" w:eastAsia="Times New Roman" w:hAnsi="Times New Roman" w:cs="Times New Roman"/>
                <w:color w:val="000000"/>
                <w:sz w:val="20"/>
                <w:szCs w:val="20"/>
                <w:lang w:eastAsia="id-ID"/>
              </w:rPr>
              <w:t xml:space="preserve"> Regency</w:t>
            </w:r>
            <w:r w:rsidRPr="0012094B">
              <w:rPr>
                <w:rFonts w:ascii="Times New Roman" w:eastAsia="Times New Roman" w:hAnsi="Times New Roman" w:cs="Times New Roman"/>
                <w:sz w:val="20"/>
                <w:szCs w:val="20"/>
                <w:lang w:eastAsia="id-ID"/>
              </w:rPr>
              <w:t xml:space="preserve">, </w:t>
            </w:r>
            <w:r w:rsidR="00B25EB3" w:rsidRPr="0012094B">
              <w:rPr>
                <w:rFonts w:ascii="Times New Roman" w:eastAsia="Times New Roman" w:hAnsi="Times New Roman" w:cs="Times New Roman"/>
                <w:sz w:val="20"/>
                <w:szCs w:val="20"/>
                <w:lang w:eastAsia="id-ID"/>
              </w:rPr>
              <w:t>East Java</w:t>
            </w:r>
            <w:r w:rsidR="00D0025C" w:rsidRPr="0012094B">
              <w:rPr>
                <w:rFonts w:ascii="Times New Roman" w:eastAsia="Times New Roman" w:hAnsi="Times New Roman" w:cs="Times New Roman"/>
                <w:color w:val="000000"/>
                <w:sz w:val="20"/>
                <w:szCs w:val="20"/>
                <w:lang w:eastAsia="id-ID"/>
              </w:rPr>
              <w:t xml:space="preserve"> Province</w:t>
            </w:r>
          </w:p>
        </w:tc>
      </w:tr>
      <w:tr w:rsidR="001F68DE" w:rsidRPr="0012094B" w:rsidTr="00866D7B">
        <w:trPr>
          <w:trHeight w:val="319"/>
        </w:trPr>
        <w:tc>
          <w:tcPr>
            <w:tcW w:w="750" w:type="dxa"/>
            <w:tcBorders>
              <w:top w:val="nil"/>
              <w:left w:val="nil"/>
              <w:bottom w:val="single" w:sz="4" w:space="0" w:color="auto"/>
              <w:right w:val="nil"/>
            </w:tcBorders>
            <w:shd w:val="clear" w:color="auto" w:fill="auto"/>
            <w:noWrap/>
            <w:vAlign w:val="center"/>
            <w:hideMark/>
          </w:tcPr>
          <w:p w:rsidR="001F68DE" w:rsidRPr="0012094B" w:rsidRDefault="001F68DE" w:rsidP="00866D7B">
            <w:pPr>
              <w:keepLines/>
              <w:spacing w:after="0" w:line="240" w:lineRule="auto"/>
              <w:rPr>
                <w:rFonts w:ascii="Times New Roman" w:eastAsia="Times New Roman" w:hAnsi="Times New Roman" w:cs="Times New Roman"/>
                <w:color w:val="000000"/>
                <w:sz w:val="20"/>
                <w:szCs w:val="20"/>
                <w:lang w:val="en-US" w:eastAsia="id-ID"/>
              </w:rPr>
            </w:pPr>
            <w:r w:rsidRPr="0012094B">
              <w:rPr>
                <w:rFonts w:ascii="Times New Roman" w:eastAsia="Times New Roman" w:hAnsi="Times New Roman" w:cs="Times New Roman"/>
                <w:color w:val="000000"/>
                <w:sz w:val="20"/>
                <w:szCs w:val="20"/>
                <w:lang w:eastAsia="id-ID"/>
              </w:rPr>
              <w:t>P</w:t>
            </w:r>
            <w:r w:rsidRPr="0012094B">
              <w:rPr>
                <w:rFonts w:ascii="Times New Roman" w:eastAsia="Times New Roman" w:hAnsi="Times New Roman" w:cs="Times New Roman"/>
                <w:color w:val="000000"/>
                <w:sz w:val="20"/>
                <w:szCs w:val="20"/>
                <w:lang w:val="en-US" w:eastAsia="id-ID"/>
              </w:rPr>
              <w:t>6</w:t>
            </w:r>
          </w:p>
        </w:tc>
        <w:tc>
          <w:tcPr>
            <w:tcW w:w="2227" w:type="dxa"/>
            <w:tcBorders>
              <w:top w:val="nil"/>
              <w:left w:val="nil"/>
              <w:bottom w:val="single" w:sz="4" w:space="0" w:color="auto"/>
              <w:right w:val="nil"/>
            </w:tcBorders>
            <w:shd w:val="clear" w:color="auto" w:fill="auto"/>
            <w:noWrap/>
            <w:vAlign w:val="center"/>
            <w:hideMark/>
          </w:tcPr>
          <w:p w:rsidR="001F68DE" w:rsidRPr="0012094B" w:rsidRDefault="00733A3E" w:rsidP="00866D7B">
            <w:pPr>
              <w:keepLines/>
              <w:spacing w:after="0" w:line="240" w:lineRule="auto"/>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Basaltic Andesite (tuff)</w:t>
            </w:r>
          </w:p>
        </w:tc>
        <w:tc>
          <w:tcPr>
            <w:tcW w:w="1985" w:type="dxa"/>
            <w:tcBorders>
              <w:top w:val="nil"/>
              <w:left w:val="nil"/>
              <w:bottom w:val="single" w:sz="4" w:space="0" w:color="auto"/>
              <w:right w:val="nil"/>
            </w:tcBorders>
            <w:shd w:val="clear" w:color="auto" w:fill="auto"/>
            <w:noWrap/>
            <w:vAlign w:val="center"/>
            <w:hideMark/>
          </w:tcPr>
          <w:p w:rsidR="001F68DE" w:rsidRPr="0012094B" w:rsidRDefault="00D0025C" w:rsidP="00866D7B">
            <w:pPr>
              <w:keepLines/>
              <w:spacing w:after="0" w:line="240" w:lineRule="auto"/>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Old volcanic plain</w:t>
            </w:r>
          </w:p>
        </w:tc>
        <w:tc>
          <w:tcPr>
            <w:tcW w:w="4110" w:type="dxa"/>
            <w:tcBorders>
              <w:top w:val="nil"/>
              <w:left w:val="nil"/>
              <w:bottom w:val="single" w:sz="4" w:space="0" w:color="auto"/>
              <w:right w:val="nil"/>
            </w:tcBorders>
            <w:shd w:val="clear" w:color="auto" w:fill="auto"/>
            <w:noWrap/>
            <w:vAlign w:val="center"/>
            <w:hideMark/>
          </w:tcPr>
          <w:p w:rsidR="001F68DE" w:rsidRPr="0012094B" w:rsidRDefault="001F68DE" w:rsidP="00866D7B">
            <w:pPr>
              <w:keepLines/>
              <w:spacing w:after="0" w:line="240" w:lineRule="auto"/>
              <w:rPr>
                <w:rFonts w:ascii="Times New Roman" w:eastAsia="Times New Roman" w:hAnsi="Times New Roman" w:cs="Times New Roman"/>
                <w:sz w:val="20"/>
                <w:szCs w:val="20"/>
                <w:lang w:eastAsia="id-ID"/>
              </w:rPr>
            </w:pPr>
            <w:r w:rsidRPr="0012094B">
              <w:rPr>
                <w:rFonts w:ascii="Times New Roman" w:eastAsia="Times New Roman" w:hAnsi="Times New Roman" w:cs="Times New Roman"/>
                <w:sz w:val="20"/>
                <w:szCs w:val="20"/>
                <w:lang w:eastAsia="id-ID"/>
              </w:rPr>
              <w:t>Ogan Komering Ulu Selatan</w:t>
            </w:r>
            <w:r w:rsidR="00D0025C" w:rsidRPr="0012094B">
              <w:rPr>
                <w:rFonts w:ascii="Times New Roman" w:eastAsia="Times New Roman" w:hAnsi="Times New Roman" w:cs="Times New Roman"/>
                <w:color w:val="000000"/>
                <w:sz w:val="20"/>
                <w:szCs w:val="20"/>
                <w:lang w:eastAsia="id-ID"/>
              </w:rPr>
              <w:t xml:space="preserve"> Regency</w:t>
            </w:r>
            <w:r w:rsidRPr="0012094B">
              <w:rPr>
                <w:rFonts w:ascii="Times New Roman" w:eastAsia="Times New Roman" w:hAnsi="Times New Roman" w:cs="Times New Roman"/>
                <w:sz w:val="20"/>
                <w:szCs w:val="20"/>
                <w:lang w:eastAsia="id-ID"/>
              </w:rPr>
              <w:t xml:space="preserve">, </w:t>
            </w:r>
            <w:r w:rsidR="00B25EB3" w:rsidRPr="0012094B">
              <w:rPr>
                <w:rFonts w:ascii="Times New Roman" w:eastAsia="Times New Roman" w:hAnsi="Times New Roman" w:cs="Times New Roman"/>
                <w:sz w:val="20"/>
                <w:szCs w:val="20"/>
                <w:lang w:eastAsia="id-ID"/>
              </w:rPr>
              <w:t xml:space="preserve">South Sumatera </w:t>
            </w:r>
            <w:r w:rsidR="00D0025C" w:rsidRPr="0012094B">
              <w:rPr>
                <w:rFonts w:ascii="Times New Roman" w:eastAsia="Times New Roman" w:hAnsi="Times New Roman" w:cs="Times New Roman"/>
                <w:color w:val="000000"/>
                <w:sz w:val="20"/>
                <w:szCs w:val="20"/>
                <w:lang w:eastAsia="id-ID"/>
              </w:rPr>
              <w:t>Province</w:t>
            </w:r>
          </w:p>
        </w:tc>
      </w:tr>
    </w:tbl>
    <w:p w:rsidR="00866D7B" w:rsidRPr="00866D7B" w:rsidRDefault="00866D7B" w:rsidP="00B96BFD">
      <w:pPr>
        <w:pStyle w:val="ListParagraph"/>
        <w:keepNext/>
        <w:numPr>
          <w:ilvl w:val="1"/>
          <w:numId w:val="1"/>
        </w:numPr>
        <w:autoSpaceDE w:val="0"/>
        <w:autoSpaceDN w:val="0"/>
        <w:adjustRightInd w:val="0"/>
        <w:spacing w:after="0" w:line="480" w:lineRule="auto"/>
        <w:ind w:left="567" w:hanging="567"/>
        <w:rPr>
          <w:rFonts w:ascii="Times New Roman" w:hAnsi="Times New Roman" w:cs="Times New Roman"/>
          <w:b/>
          <w:color w:val="000000"/>
          <w:sz w:val="24"/>
          <w:szCs w:val="24"/>
          <w:lang w:val="en-US"/>
        </w:rPr>
      </w:pPr>
      <w:r w:rsidRPr="00866D7B">
        <w:rPr>
          <w:rFonts w:ascii="Times New Roman" w:hAnsi="Times New Roman" w:cs="Times New Roman"/>
          <w:b/>
          <w:color w:val="000000"/>
          <w:sz w:val="24"/>
          <w:szCs w:val="24"/>
          <w:lang w:val="en-US"/>
        </w:rPr>
        <w:t>Methods</w:t>
      </w:r>
    </w:p>
    <w:p w:rsidR="001F68DE" w:rsidRPr="0012094B" w:rsidRDefault="00B25EB3" w:rsidP="00B96BFD">
      <w:pPr>
        <w:spacing w:after="0" w:line="480" w:lineRule="auto"/>
        <w:ind w:firstLine="567"/>
        <w:jc w:val="both"/>
        <w:rPr>
          <w:rFonts w:ascii="Times New Roman" w:hAnsi="Times New Roman" w:cs="Times New Roman"/>
          <w:bCs/>
          <w:sz w:val="24"/>
          <w:szCs w:val="24"/>
        </w:rPr>
      </w:pPr>
      <w:r w:rsidRPr="0012094B">
        <w:rPr>
          <w:rFonts w:ascii="Times New Roman" w:hAnsi="Times New Roman" w:cs="Times New Roman"/>
          <w:bCs/>
          <w:sz w:val="24"/>
          <w:szCs w:val="24"/>
        </w:rPr>
        <w:t>A total of 24 soil samples were taken from each horizon on the six pedons for physical, chemical, and mineral analysis. Physical and chemical analysis include</w:t>
      </w:r>
      <w:r w:rsidR="001F2A47" w:rsidRPr="0012094B">
        <w:rPr>
          <w:rFonts w:ascii="Times New Roman" w:hAnsi="Times New Roman" w:cs="Times New Roman"/>
          <w:bCs/>
          <w:sz w:val="24"/>
          <w:szCs w:val="24"/>
        </w:rPr>
        <w:t>d</w:t>
      </w:r>
      <w:r w:rsidRPr="0012094B">
        <w:rPr>
          <w:rFonts w:ascii="Times New Roman" w:hAnsi="Times New Roman" w:cs="Times New Roman"/>
          <w:bCs/>
          <w:sz w:val="24"/>
          <w:szCs w:val="24"/>
        </w:rPr>
        <w:t xml:space="preserve"> texture, organic carbon, pH (H</w:t>
      </w:r>
      <w:r w:rsidRPr="0012094B">
        <w:rPr>
          <w:rFonts w:ascii="Times New Roman" w:hAnsi="Times New Roman" w:cs="Times New Roman"/>
          <w:bCs/>
          <w:sz w:val="24"/>
          <w:szCs w:val="24"/>
          <w:vertAlign w:val="subscript"/>
        </w:rPr>
        <w:t>2</w:t>
      </w:r>
      <w:r w:rsidRPr="0012094B">
        <w:rPr>
          <w:rFonts w:ascii="Times New Roman" w:hAnsi="Times New Roman" w:cs="Times New Roman"/>
          <w:bCs/>
          <w:sz w:val="24"/>
          <w:szCs w:val="24"/>
        </w:rPr>
        <w:t>O and KCl), potential P and K (25</w:t>
      </w:r>
      <w:r w:rsidR="0074632E" w:rsidRPr="0012094B">
        <w:rPr>
          <w:rFonts w:ascii="Times New Roman" w:hAnsi="Times New Roman" w:cs="Times New Roman"/>
          <w:bCs/>
          <w:sz w:val="24"/>
          <w:szCs w:val="24"/>
        </w:rPr>
        <w:t>% HCl), available P (Olsen),</w:t>
      </w:r>
      <w:r w:rsidRPr="0012094B">
        <w:rPr>
          <w:rFonts w:ascii="Times New Roman" w:hAnsi="Times New Roman" w:cs="Times New Roman"/>
          <w:bCs/>
          <w:sz w:val="24"/>
          <w:szCs w:val="24"/>
        </w:rPr>
        <w:t xml:space="preserve"> cation exchange capacity and base saturation (NH4OAc, pH 7). </w:t>
      </w:r>
      <w:r w:rsidR="0074632E" w:rsidRPr="0012094B">
        <w:rPr>
          <w:rFonts w:ascii="Times New Roman" w:hAnsi="Times New Roman" w:cs="Times New Roman"/>
          <w:bCs/>
          <w:sz w:val="24"/>
          <w:szCs w:val="24"/>
        </w:rPr>
        <w:t xml:space="preserve">Analysis procedures were done according to Soil Survey Investigation Report No. 1 (Soil Survey Laboratory Staff, 1991) and Petunjuk Teknis Analisis Kimia, Air, Tanaman, dan Pupuk (Eviati dan Sulaeman, 2012). </w:t>
      </w:r>
      <w:r w:rsidRPr="0012094B">
        <w:rPr>
          <w:rFonts w:ascii="Times New Roman" w:hAnsi="Times New Roman" w:cs="Times New Roman"/>
          <w:bCs/>
          <w:sz w:val="24"/>
          <w:szCs w:val="24"/>
        </w:rPr>
        <w:t xml:space="preserve">The composition of the sand fraction mineral was determined by line counting method, which is counting up to 100 grains of mineral using </w:t>
      </w:r>
      <w:r w:rsidR="00553EAD" w:rsidRPr="0012094B">
        <w:rPr>
          <w:rFonts w:ascii="Times New Roman" w:hAnsi="Times New Roman" w:cs="Times New Roman"/>
          <w:bCs/>
          <w:sz w:val="24"/>
          <w:szCs w:val="24"/>
        </w:rPr>
        <w:t>polarization</w:t>
      </w:r>
      <w:r w:rsidRPr="0012094B">
        <w:rPr>
          <w:rFonts w:ascii="Times New Roman" w:hAnsi="Times New Roman" w:cs="Times New Roman"/>
          <w:bCs/>
          <w:sz w:val="24"/>
          <w:szCs w:val="24"/>
        </w:rPr>
        <w:t xml:space="preserve"> microscope.</w:t>
      </w:r>
      <w:r w:rsidR="001F68DE" w:rsidRPr="0012094B">
        <w:rPr>
          <w:rFonts w:ascii="Times New Roman" w:hAnsi="Times New Roman" w:cs="Times New Roman"/>
          <w:bCs/>
          <w:sz w:val="24"/>
          <w:szCs w:val="24"/>
        </w:rPr>
        <w:t xml:space="preserve"> </w:t>
      </w:r>
    </w:p>
    <w:p w:rsidR="00866D7B" w:rsidRDefault="00866D7B" w:rsidP="00B96BFD">
      <w:pPr>
        <w:spacing w:after="0" w:line="240" w:lineRule="auto"/>
        <w:rPr>
          <w:rFonts w:ascii="Times New Roman" w:hAnsi="Times New Roman" w:cs="Times New Roman"/>
          <w:b/>
          <w:sz w:val="24"/>
          <w:szCs w:val="24"/>
        </w:rPr>
      </w:pPr>
    </w:p>
    <w:p w:rsidR="001F68DE" w:rsidRPr="00866D7B" w:rsidRDefault="00A06CC5" w:rsidP="00B96BFD">
      <w:pPr>
        <w:pStyle w:val="ListParagraph"/>
        <w:numPr>
          <w:ilvl w:val="0"/>
          <w:numId w:val="1"/>
        </w:numPr>
        <w:spacing w:after="0" w:line="480" w:lineRule="auto"/>
        <w:ind w:left="567" w:hanging="567"/>
        <w:rPr>
          <w:rFonts w:ascii="Times New Roman" w:hAnsi="Times New Roman" w:cs="Times New Roman"/>
          <w:b/>
          <w:sz w:val="24"/>
          <w:szCs w:val="24"/>
        </w:rPr>
      </w:pPr>
      <w:r w:rsidRPr="00866D7B">
        <w:rPr>
          <w:rFonts w:ascii="Times New Roman" w:hAnsi="Times New Roman" w:cs="Times New Roman"/>
          <w:b/>
          <w:sz w:val="24"/>
          <w:szCs w:val="24"/>
        </w:rPr>
        <w:t>R</w:t>
      </w:r>
      <w:r w:rsidR="00866D7B">
        <w:rPr>
          <w:rFonts w:ascii="Times New Roman" w:hAnsi="Times New Roman" w:cs="Times New Roman"/>
          <w:b/>
          <w:sz w:val="24"/>
          <w:szCs w:val="24"/>
        </w:rPr>
        <w:t>esult and Discussion</w:t>
      </w:r>
    </w:p>
    <w:p w:rsidR="001F68DE" w:rsidRPr="00866D7B" w:rsidRDefault="00553EAD" w:rsidP="00B96BFD">
      <w:pPr>
        <w:spacing w:after="0" w:line="480" w:lineRule="auto"/>
        <w:jc w:val="both"/>
        <w:rPr>
          <w:rFonts w:ascii="Times New Roman" w:hAnsi="Times New Roman" w:cs="Times New Roman"/>
          <w:b/>
          <w:i/>
          <w:sz w:val="24"/>
          <w:szCs w:val="24"/>
        </w:rPr>
      </w:pPr>
      <w:r w:rsidRPr="00866D7B">
        <w:rPr>
          <w:rFonts w:ascii="Times New Roman" w:hAnsi="Times New Roman" w:cs="Times New Roman"/>
          <w:b/>
          <w:i/>
          <w:sz w:val="24"/>
          <w:szCs w:val="24"/>
        </w:rPr>
        <w:t>Morphological and Physical Attribute</w:t>
      </w:r>
    </w:p>
    <w:p w:rsidR="00553EAD" w:rsidRPr="0012094B" w:rsidRDefault="00553EAD" w:rsidP="00B96BFD">
      <w:pPr>
        <w:spacing w:after="0" w:line="480" w:lineRule="auto"/>
        <w:ind w:firstLine="567"/>
        <w:jc w:val="both"/>
        <w:rPr>
          <w:rFonts w:ascii="Times New Roman" w:hAnsi="Times New Roman" w:cs="Times New Roman"/>
          <w:sz w:val="24"/>
          <w:szCs w:val="24"/>
        </w:rPr>
      </w:pPr>
      <w:r w:rsidRPr="0012094B">
        <w:rPr>
          <w:rFonts w:ascii="Times New Roman" w:hAnsi="Times New Roman" w:cs="Times New Roman"/>
          <w:sz w:val="24"/>
          <w:szCs w:val="24"/>
        </w:rPr>
        <w:t>The depth, color, and texture of each pedon</w:t>
      </w:r>
      <w:r w:rsidR="00CF7657" w:rsidRPr="0012094B">
        <w:rPr>
          <w:rFonts w:ascii="Times New Roman" w:hAnsi="Times New Roman" w:cs="Times New Roman"/>
          <w:sz w:val="24"/>
          <w:szCs w:val="24"/>
        </w:rPr>
        <w:t>s</w:t>
      </w:r>
      <w:r w:rsidRPr="0012094B">
        <w:rPr>
          <w:rFonts w:ascii="Times New Roman" w:hAnsi="Times New Roman" w:cs="Times New Roman"/>
          <w:sz w:val="24"/>
          <w:szCs w:val="24"/>
        </w:rPr>
        <w:t xml:space="preserve"> can be seen in Table 2. All pedons observed have a deep solum </w:t>
      </w:r>
      <w:r w:rsidR="002A1872" w:rsidRPr="0012094B">
        <w:rPr>
          <w:rFonts w:ascii="Times New Roman" w:hAnsi="Times New Roman" w:cs="Times New Roman"/>
          <w:sz w:val="24"/>
          <w:szCs w:val="24"/>
        </w:rPr>
        <w:t>(</w:t>
      </w:r>
      <w:r w:rsidRPr="0012094B">
        <w:rPr>
          <w:rFonts w:ascii="Times New Roman" w:hAnsi="Times New Roman" w:cs="Times New Roman"/>
          <w:sz w:val="24"/>
          <w:szCs w:val="24"/>
        </w:rPr>
        <w:t>80-150 cm</w:t>
      </w:r>
      <w:r w:rsidR="002A1872" w:rsidRPr="0012094B">
        <w:rPr>
          <w:rFonts w:ascii="Times New Roman" w:hAnsi="Times New Roman" w:cs="Times New Roman"/>
          <w:sz w:val="24"/>
          <w:szCs w:val="24"/>
        </w:rPr>
        <w:t>). Bw horizon showed</w:t>
      </w:r>
      <w:r w:rsidRPr="0012094B">
        <w:rPr>
          <w:rFonts w:ascii="Times New Roman" w:hAnsi="Times New Roman" w:cs="Times New Roman"/>
          <w:sz w:val="24"/>
          <w:szCs w:val="24"/>
        </w:rPr>
        <w:t xml:space="preserve"> that Inceptisols </w:t>
      </w:r>
      <w:r w:rsidR="002A1872" w:rsidRPr="0012094B">
        <w:rPr>
          <w:rFonts w:ascii="Times New Roman" w:hAnsi="Times New Roman" w:cs="Times New Roman"/>
          <w:sz w:val="24"/>
          <w:szCs w:val="24"/>
        </w:rPr>
        <w:t>have</w:t>
      </w:r>
      <w:r w:rsidRPr="0012094B">
        <w:rPr>
          <w:rFonts w:ascii="Times New Roman" w:hAnsi="Times New Roman" w:cs="Times New Roman"/>
          <w:sz w:val="24"/>
          <w:szCs w:val="24"/>
        </w:rPr>
        <w:t xml:space="preserve"> undergone color or structural development (Soil S</w:t>
      </w:r>
      <w:r w:rsidR="005A2ECE" w:rsidRPr="0012094B">
        <w:rPr>
          <w:rFonts w:ascii="Times New Roman" w:hAnsi="Times New Roman" w:cs="Times New Roman"/>
          <w:sz w:val="24"/>
          <w:szCs w:val="24"/>
        </w:rPr>
        <w:t>urvey Staff, 2014) w</w:t>
      </w:r>
      <w:r w:rsidRPr="0012094B">
        <w:rPr>
          <w:rFonts w:ascii="Times New Roman" w:hAnsi="Times New Roman" w:cs="Times New Roman"/>
          <w:sz w:val="24"/>
          <w:szCs w:val="24"/>
        </w:rPr>
        <w:t>hile the Bg horizon on pedon P5 show</w:t>
      </w:r>
      <w:r w:rsidR="002A1872" w:rsidRPr="0012094B">
        <w:rPr>
          <w:rFonts w:ascii="Times New Roman" w:hAnsi="Times New Roman" w:cs="Times New Roman"/>
          <w:sz w:val="24"/>
          <w:szCs w:val="24"/>
        </w:rPr>
        <w:t>ed</w:t>
      </w:r>
      <w:r w:rsidRPr="0012094B">
        <w:rPr>
          <w:rFonts w:ascii="Times New Roman" w:hAnsi="Times New Roman" w:cs="Times New Roman"/>
          <w:sz w:val="24"/>
          <w:szCs w:val="24"/>
        </w:rPr>
        <w:t xml:space="preserve"> strong glealization</w:t>
      </w:r>
      <w:r w:rsidR="005A2ECE" w:rsidRPr="0012094B">
        <w:rPr>
          <w:rFonts w:ascii="Times New Roman" w:hAnsi="Times New Roman" w:cs="Times New Roman"/>
          <w:sz w:val="24"/>
          <w:szCs w:val="24"/>
        </w:rPr>
        <w:t xml:space="preserve"> which indicated</w:t>
      </w:r>
      <w:r w:rsidRPr="0012094B">
        <w:rPr>
          <w:rFonts w:ascii="Times New Roman" w:hAnsi="Times New Roman" w:cs="Times New Roman"/>
          <w:sz w:val="24"/>
          <w:szCs w:val="24"/>
        </w:rPr>
        <w:t xml:space="preserve"> </w:t>
      </w:r>
      <w:r w:rsidR="006129CA" w:rsidRPr="0012094B">
        <w:rPr>
          <w:rFonts w:ascii="Times New Roman" w:hAnsi="Times New Roman" w:cs="Times New Roman"/>
          <w:sz w:val="24"/>
          <w:szCs w:val="24"/>
        </w:rPr>
        <w:t xml:space="preserve">that </w:t>
      </w:r>
      <w:r w:rsidRPr="0012094B">
        <w:rPr>
          <w:rFonts w:ascii="Times New Roman" w:hAnsi="Times New Roman" w:cs="Times New Roman"/>
          <w:sz w:val="24"/>
          <w:szCs w:val="24"/>
        </w:rPr>
        <w:t xml:space="preserve">the </w:t>
      </w:r>
      <w:r w:rsidR="006129CA" w:rsidRPr="0012094B">
        <w:rPr>
          <w:rFonts w:ascii="Times New Roman" w:hAnsi="Times New Roman" w:cs="Times New Roman"/>
          <w:sz w:val="24"/>
          <w:szCs w:val="24"/>
        </w:rPr>
        <w:t xml:space="preserve">soil </w:t>
      </w:r>
      <w:r w:rsidRPr="0012094B">
        <w:rPr>
          <w:rFonts w:ascii="Times New Roman" w:hAnsi="Times New Roman" w:cs="Times New Roman"/>
          <w:sz w:val="24"/>
          <w:szCs w:val="24"/>
        </w:rPr>
        <w:t xml:space="preserve">condition </w:t>
      </w:r>
      <w:r w:rsidR="006129CA" w:rsidRPr="0012094B">
        <w:rPr>
          <w:rFonts w:ascii="Times New Roman" w:hAnsi="Times New Roman" w:cs="Times New Roman"/>
          <w:sz w:val="24"/>
          <w:szCs w:val="24"/>
        </w:rPr>
        <w:t xml:space="preserve">was </w:t>
      </w:r>
      <w:r w:rsidRPr="0012094B">
        <w:rPr>
          <w:rFonts w:ascii="Times New Roman" w:hAnsi="Times New Roman" w:cs="Times New Roman"/>
          <w:sz w:val="24"/>
          <w:szCs w:val="24"/>
        </w:rPr>
        <w:t xml:space="preserve">in inundation or </w:t>
      </w:r>
      <w:r w:rsidR="006129CA" w:rsidRPr="0012094B">
        <w:rPr>
          <w:rFonts w:ascii="Times New Roman" w:hAnsi="Times New Roman" w:cs="Times New Roman"/>
          <w:sz w:val="24"/>
          <w:szCs w:val="24"/>
        </w:rPr>
        <w:t xml:space="preserve">water </w:t>
      </w:r>
      <w:r w:rsidRPr="0012094B">
        <w:rPr>
          <w:rFonts w:ascii="Times New Roman" w:hAnsi="Times New Roman" w:cs="Times New Roman"/>
          <w:sz w:val="24"/>
          <w:szCs w:val="24"/>
        </w:rPr>
        <w:t xml:space="preserve">saturation </w:t>
      </w:r>
      <w:r w:rsidR="006129CA" w:rsidRPr="0012094B">
        <w:rPr>
          <w:rFonts w:ascii="Times New Roman" w:hAnsi="Times New Roman" w:cs="Times New Roman"/>
          <w:sz w:val="24"/>
          <w:szCs w:val="24"/>
        </w:rPr>
        <w:t>state for a long time</w:t>
      </w:r>
      <w:r w:rsidRPr="0012094B">
        <w:rPr>
          <w:rFonts w:ascii="Times New Roman" w:hAnsi="Times New Roman" w:cs="Times New Roman"/>
          <w:sz w:val="24"/>
          <w:szCs w:val="24"/>
        </w:rPr>
        <w:t xml:space="preserve">. Land use </w:t>
      </w:r>
      <w:r w:rsidR="005A2ECE" w:rsidRPr="0012094B">
        <w:rPr>
          <w:rFonts w:ascii="Times New Roman" w:hAnsi="Times New Roman" w:cs="Times New Roman"/>
          <w:sz w:val="24"/>
          <w:szCs w:val="24"/>
        </w:rPr>
        <w:t>of</w:t>
      </w:r>
      <w:r w:rsidRPr="0012094B">
        <w:rPr>
          <w:rFonts w:ascii="Times New Roman" w:hAnsi="Times New Roman" w:cs="Times New Roman"/>
          <w:sz w:val="24"/>
          <w:szCs w:val="24"/>
        </w:rPr>
        <w:t xml:space="preserve"> P5 </w:t>
      </w:r>
      <w:r w:rsidR="006129CA" w:rsidRPr="0012094B">
        <w:rPr>
          <w:rFonts w:ascii="Times New Roman" w:hAnsi="Times New Roman" w:cs="Times New Roman"/>
          <w:sz w:val="24"/>
          <w:szCs w:val="24"/>
        </w:rPr>
        <w:t>was rice fields so that soil was</w:t>
      </w:r>
      <w:r w:rsidRPr="0012094B">
        <w:rPr>
          <w:rFonts w:ascii="Times New Roman" w:hAnsi="Times New Roman" w:cs="Times New Roman"/>
          <w:sz w:val="24"/>
          <w:szCs w:val="24"/>
        </w:rPr>
        <w:t xml:space="preserve"> in </w:t>
      </w:r>
      <w:r w:rsidR="005A2ECE" w:rsidRPr="0012094B">
        <w:rPr>
          <w:rFonts w:ascii="Times New Roman" w:hAnsi="Times New Roman" w:cs="Times New Roman"/>
          <w:sz w:val="24"/>
          <w:szCs w:val="24"/>
        </w:rPr>
        <w:t xml:space="preserve">the </w:t>
      </w:r>
      <w:r w:rsidRPr="0012094B">
        <w:rPr>
          <w:rFonts w:ascii="Times New Roman" w:hAnsi="Times New Roman" w:cs="Times New Roman"/>
          <w:sz w:val="24"/>
          <w:szCs w:val="24"/>
        </w:rPr>
        <w:t xml:space="preserve">water saturated conditions. </w:t>
      </w:r>
    </w:p>
    <w:p w:rsidR="001F68DE" w:rsidRPr="0012094B" w:rsidRDefault="001F68DE" w:rsidP="00B96BFD">
      <w:pPr>
        <w:spacing w:after="60" w:line="480" w:lineRule="auto"/>
        <w:jc w:val="both"/>
        <w:rPr>
          <w:rFonts w:ascii="Times New Roman" w:hAnsi="Times New Roman" w:cs="Times New Roman"/>
          <w:sz w:val="24"/>
          <w:szCs w:val="24"/>
          <w:lang w:val="en-ID"/>
        </w:rPr>
      </w:pPr>
      <w:r w:rsidRPr="0012094B">
        <w:rPr>
          <w:rFonts w:ascii="Times New Roman" w:hAnsi="Times New Roman" w:cs="Times New Roman"/>
          <w:sz w:val="24"/>
          <w:szCs w:val="24"/>
        </w:rPr>
        <w:t>Tab</w:t>
      </w:r>
      <w:r w:rsidRPr="0012094B">
        <w:rPr>
          <w:rFonts w:ascii="Times New Roman" w:hAnsi="Times New Roman" w:cs="Times New Roman"/>
          <w:sz w:val="24"/>
          <w:szCs w:val="24"/>
          <w:lang w:val="en-ID"/>
        </w:rPr>
        <w:t>el</w:t>
      </w:r>
      <w:r w:rsidRPr="0012094B">
        <w:rPr>
          <w:rFonts w:ascii="Times New Roman" w:hAnsi="Times New Roman" w:cs="Times New Roman"/>
          <w:sz w:val="24"/>
          <w:szCs w:val="24"/>
        </w:rPr>
        <w:t xml:space="preserve"> 2. </w:t>
      </w:r>
      <w:r w:rsidR="00FD134F" w:rsidRPr="0012094B">
        <w:rPr>
          <w:rFonts w:ascii="Times New Roman" w:hAnsi="Times New Roman" w:cs="Times New Roman"/>
          <w:sz w:val="24"/>
          <w:szCs w:val="24"/>
        </w:rPr>
        <w:t xml:space="preserve">Morphological and physical attribute of pedons observed </w:t>
      </w:r>
    </w:p>
    <w:tbl>
      <w:tblPr>
        <w:tblW w:w="8931" w:type="dxa"/>
        <w:tblLook w:val="04A0" w:firstRow="1" w:lastRow="0" w:firstColumn="1" w:lastColumn="0" w:noHBand="0" w:noVBand="1"/>
      </w:tblPr>
      <w:tblGrid>
        <w:gridCol w:w="956"/>
        <w:gridCol w:w="1171"/>
        <w:gridCol w:w="1701"/>
        <w:gridCol w:w="2396"/>
        <w:gridCol w:w="2707"/>
      </w:tblGrid>
      <w:tr w:rsidR="000001D2" w:rsidRPr="0012094B" w:rsidTr="000001D2">
        <w:trPr>
          <w:trHeight w:val="300"/>
        </w:trPr>
        <w:tc>
          <w:tcPr>
            <w:tcW w:w="956" w:type="dxa"/>
            <w:tcBorders>
              <w:top w:val="single" w:sz="4" w:space="0" w:color="auto"/>
              <w:left w:val="nil"/>
              <w:bottom w:val="single" w:sz="4" w:space="0" w:color="auto"/>
              <w:right w:val="nil"/>
            </w:tcBorders>
            <w:shd w:val="clear" w:color="auto" w:fill="auto"/>
            <w:noWrap/>
            <w:vAlign w:val="center"/>
            <w:hideMark/>
          </w:tcPr>
          <w:p w:rsidR="000001D2" w:rsidRPr="0012094B" w:rsidRDefault="000001D2" w:rsidP="0012094B">
            <w:pPr>
              <w:spacing w:before="60" w:after="60" w:line="240" w:lineRule="auto"/>
              <w:jc w:val="center"/>
              <w:rPr>
                <w:rFonts w:ascii="Times New Roman" w:eastAsia="Times New Roman" w:hAnsi="Times New Roman" w:cs="Times New Roman"/>
                <w:b/>
                <w:bCs/>
                <w:color w:val="000000"/>
                <w:lang w:eastAsia="id-ID"/>
              </w:rPr>
            </w:pPr>
            <w:r w:rsidRPr="0012094B">
              <w:rPr>
                <w:rFonts w:ascii="Times New Roman" w:eastAsia="Times New Roman" w:hAnsi="Times New Roman" w:cs="Times New Roman"/>
                <w:b/>
                <w:bCs/>
                <w:color w:val="000000"/>
                <w:lang w:eastAsia="id-ID"/>
              </w:rPr>
              <w:t>Pedon</w:t>
            </w:r>
          </w:p>
        </w:tc>
        <w:tc>
          <w:tcPr>
            <w:tcW w:w="1171" w:type="dxa"/>
            <w:tcBorders>
              <w:top w:val="single" w:sz="4" w:space="0" w:color="auto"/>
              <w:left w:val="nil"/>
              <w:bottom w:val="single" w:sz="4" w:space="0" w:color="auto"/>
            </w:tcBorders>
            <w:shd w:val="clear" w:color="auto" w:fill="auto"/>
            <w:noWrap/>
            <w:vAlign w:val="center"/>
            <w:hideMark/>
          </w:tcPr>
          <w:p w:rsidR="000001D2" w:rsidRPr="0012094B" w:rsidRDefault="000001D2" w:rsidP="0012094B">
            <w:pPr>
              <w:spacing w:before="60" w:after="60" w:line="240" w:lineRule="auto"/>
              <w:jc w:val="center"/>
              <w:rPr>
                <w:rFonts w:ascii="Times New Roman" w:eastAsia="Times New Roman" w:hAnsi="Times New Roman" w:cs="Times New Roman"/>
                <w:b/>
                <w:bCs/>
                <w:color w:val="000000"/>
                <w:lang w:eastAsia="id-ID"/>
              </w:rPr>
            </w:pPr>
            <w:r w:rsidRPr="0012094B">
              <w:rPr>
                <w:rFonts w:ascii="Times New Roman" w:eastAsia="Times New Roman" w:hAnsi="Times New Roman" w:cs="Times New Roman"/>
                <w:b/>
                <w:bCs/>
                <w:color w:val="000000"/>
                <w:lang w:eastAsia="id-ID"/>
              </w:rPr>
              <w:t>Horizon</w:t>
            </w:r>
          </w:p>
        </w:tc>
        <w:tc>
          <w:tcPr>
            <w:tcW w:w="1701" w:type="dxa"/>
            <w:tcBorders>
              <w:top w:val="single" w:sz="4" w:space="0" w:color="auto"/>
              <w:bottom w:val="single" w:sz="4" w:space="0" w:color="auto"/>
            </w:tcBorders>
            <w:vAlign w:val="center"/>
          </w:tcPr>
          <w:p w:rsidR="000001D2" w:rsidRPr="0012094B" w:rsidRDefault="000001D2" w:rsidP="0012094B">
            <w:pPr>
              <w:spacing w:before="60" w:after="60" w:line="240" w:lineRule="auto"/>
              <w:jc w:val="center"/>
              <w:rPr>
                <w:rFonts w:ascii="Times New Roman" w:eastAsia="Times New Roman" w:hAnsi="Times New Roman" w:cs="Times New Roman"/>
                <w:b/>
                <w:bCs/>
                <w:color w:val="000000"/>
                <w:lang w:val="en-ID" w:eastAsia="id-ID"/>
              </w:rPr>
            </w:pPr>
            <w:r w:rsidRPr="0012094B">
              <w:rPr>
                <w:rFonts w:ascii="Times New Roman" w:eastAsia="Times New Roman" w:hAnsi="Times New Roman" w:cs="Times New Roman"/>
                <w:b/>
                <w:bCs/>
                <w:color w:val="000000"/>
                <w:lang w:eastAsia="id-ID"/>
              </w:rPr>
              <w:t>Depth</w:t>
            </w:r>
            <w:r w:rsidRPr="0012094B">
              <w:rPr>
                <w:rFonts w:ascii="Times New Roman" w:eastAsia="Times New Roman" w:hAnsi="Times New Roman" w:cs="Times New Roman"/>
                <w:b/>
                <w:bCs/>
                <w:color w:val="000000"/>
                <w:lang w:val="en-ID" w:eastAsia="id-ID"/>
              </w:rPr>
              <w:t xml:space="preserve"> (cm)</w:t>
            </w:r>
          </w:p>
        </w:tc>
        <w:tc>
          <w:tcPr>
            <w:tcW w:w="2396" w:type="dxa"/>
            <w:tcBorders>
              <w:top w:val="single" w:sz="4" w:space="0" w:color="auto"/>
              <w:left w:val="nil"/>
              <w:bottom w:val="single" w:sz="4" w:space="0" w:color="auto"/>
              <w:right w:val="nil"/>
            </w:tcBorders>
            <w:shd w:val="clear" w:color="auto" w:fill="auto"/>
            <w:noWrap/>
            <w:vAlign w:val="center"/>
            <w:hideMark/>
          </w:tcPr>
          <w:p w:rsidR="000001D2" w:rsidRPr="0012094B" w:rsidRDefault="000001D2" w:rsidP="0012094B">
            <w:pPr>
              <w:spacing w:before="60" w:after="60" w:line="240" w:lineRule="auto"/>
              <w:jc w:val="center"/>
              <w:rPr>
                <w:rFonts w:ascii="Times New Roman" w:eastAsia="Times New Roman" w:hAnsi="Times New Roman" w:cs="Times New Roman"/>
                <w:b/>
                <w:bCs/>
                <w:color w:val="000000"/>
                <w:lang w:eastAsia="id-ID"/>
              </w:rPr>
            </w:pPr>
            <w:r w:rsidRPr="0012094B">
              <w:rPr>
                <w:rFonts w:ascii="Times New Roman" w:eastAsia="Times New Roman" w:hAnsi="Times New Roman" w:cs="Times New Roman"/>
                <w:b/>
                <w:bCs/>
                <w:color w:val="000000"/>
                <w:lang w:eastAsia="id-ID"/>
              </w:rPr>
              <w:t>Matrix color</w:t>
            </w:r>
          </w:p>
        </w:tc>
        <w:tc>
          <w:tcPr>
            <w:tcW w:w="2707" w:type="dxa"/>
            <w:tcBorders>
              <w:top w:val="single" w:sz="4" w:space="0" w:color="auto"/>
              <w:left w:val="nil"/>
              <w:bottom w:val="single" w:sz="4" w:space="0" w:color="auto"/>
              <w:right w:val="nil"/>
            </w:tcBorders>
            <w:shd w:val="clear" w:color="auto" w:fill="auto"/>
            <w:noWrap/>
            <w:vAlign w:val="center"/>
            <w:hideMark/>
          </w:tcPr>
          <w:p w:rsidR="000001D2" w:rsidRPr="0012094B" w:rsidRDefault="000001D2" w:rsidP="0012094B">
            <w:pPr>
              <w:spacing w:before="60" w:after="60" w:line="240" w:lineRule="auto"/>
              <w:jc w:val="center"/>
              <w:rPr>
                <w:rFonts w:ascii="Times New Roman" w:eastAsia="Times New Roman" w:hAnsi="Times New Roman" w:cs="Times New Roman"/>
                <w:b/>
                <w:bCs/>
                <w:color w:val="000000"/>
                <w:lang w:eastAsia="id-ID"/>
              </w:rPr>
            </w:pPr>
            <w:r w:rsidRPr="0012094B">
              <w:rPr>
                <w:rFonts w:ascii="Times New Roman" w:eastAsia="Times New Roman" w:hAnsi="Times New Roman" w:cs="Times New Roman"/>
                <w:b/>
                <w:bCs/>
                <w:color w:val="000000"/>
                <w:lang w:eastAsia="id-ID"/>
              </w:rPr>
              <w:t>Texture, consistency</w:t>
            </w:r>
          </w:p>
        </w:tc>
      </w:tr>
      <w:tr w:rsidR="000001D2" w:rsidRPr="0012094B" w:rsidTr="000001D2">
        <w:trPr>
          <w:trHeight w:val="300"/>
        </w:trPr>
        <w:tc>
          <w:tcPr>
            <w:tcW w:w="956" w:type="dxa"/>
            <w:tcBorders>
              <w:top w:val="nil"/>
              <w:left w:val="nil"/>
              <w:bottom w:val="nil"/>
              <w:right w:val="nil"/>
            </w:tcBorders>
            <w:shd w:val="clear" w:color="auto" w:fill="auto"/>
            <w:noWrap/>
            <w:vAlign w:val="center"/>
            <w:hideMark/>
          </w:tcPr>
          <w:p w:rsidR="000001D2" w:rsidRPr="0012094B" w:rsidRDefault="000001D2" w:rsidP="0012094B">
            <w:pPr>
              <w:spacing w:after="0" w:line="240" w:lineRule="auto"/>
              <w:rPr>
                <w:rFonts w:ascii="Times New Roman" w:eastAsia="Times New Roman" w:hAnsi="Times New Roman" w:cs="Times New Roman"/>
                <w:color w:val="000000"/>
                <w:lang w:eastAsia="id-ID"/>
              </w:rPr>
            </w:pPr>
            <w:r w:rsidRPr="0012094B">
              <w:rPr>
                <w:rFonts w:ascii="Times New Roman" w:eastAsia="Times New Roman" w:hAnsi="Times New Roman" w:cs="Times New Roman"/>
                <w:color w:val="000000"/>
                <w:lang w:eastAsia="id-ID"/>
              </w:rPr>
              <w:t xml:space="preserve"> P1 </w:t>
            </w:r>
          </w:p>
        </w:tc>
        <w:tc>
          <w:tcPr>
            <w:tcW w:w="1171" w:type="dxa"/>
            <w:tcBorders>
              <w:top w:val="nil"/>
              <w:left w:val="nil"/>
              <w:bottom w:val="nil"/>
            </w:tcBorders>
            <w:shd w:val="clear" w:color="auto" w:fill="auto"/>
            <w:noWrap/>
            <w:vAlign w:val="center"/>
            <w:hideMark/>
          </w:tcPr>
          <w:p w:rsidR="000001D2" w:rsidRPr="0012094B" w:rsidRDefault="000001D2" w:rsidP="0012094B">
            <w:pPr>
              <w:spacing w:after="0" w:line="240" w:lineRule="auto"/>
              <w:rPr>
                <w:rFonts w:ascii="Times New Roman" w:eastAsia="Times New Roman" w:hAnsi="Times New Roman" w:cs="Times New Roman"/>
                <w:color w:val="000000"/>
                <w:lang w:eastAsia="id-ID"/>
              </w:rPr>
            </w:pPr>
            <w:r w:rsidRPr="0012094B">
              <w:rPr>
                <w:rFonts w:ascii="Times New Roman" w:eastAsia="Times New Roman" w:hAnsi="Times New Roman" w:cs="Times New Roman"/>
                <w:color w:val="000000"/>
                <w:lang w:eastAsia="id-ID"/>
              </w:rPr>
              <w:t xml:space="preserve"> A </w:t>
            </w:r>
          </w:p>
        </w:tc>
        <w:tc>
          <w:tcPr>
            <w:tcW w:w="1701" w:type="dxa"/>
            <w:tcBorders>
              <w:top w:val="single" w:sz="4" w:space="0" w:color="auto"/>
            </w:tcBorders>
            <w:shd w:val="clear" w:color="auto" w:fill="auto"/>
            <w:noWrap/>
            <w:vAlign w:val="center"/>
            <w:hideMark/>
          </w:tcPr>
          <w:p w:rsidR="000001D2" w:rsidRPr="0012094B" w:rsidRDefault="000001D2" w:rsidP="0012094B">
            <w:pPr>
              <w:spacing w:after="0" w:line="240" w:lineRule="auto"/>
              <w:jc w:val="center"/>
              <w:rPr>
                <w:rFonts w:ascii="Times New Roman" w:eastAsia="Times New Roman" w:hAnsi="Times New Roman" w:cs="Times New Roman"/>
                <w:color w:val="000000"/>
                <w:lang w:eastAsia="id-ID"/>
              </w:rPr>
            </w:pPr>
            <w:r w:rsidRPr="0012094B">
              <w:rPr>
                <w:rFonts w:ascii="Times New Roman" w:eastAsia="Times New Roman" w:hAnsi="Times New Roman" w:cs="Times New Roman"/>
                <w:color w:val="000000"/>
                <w:lang w:eastAsia="id-ID"/>
              </w:rPr>
              <w:t>0-19</w:t>
            </w:r>
          </w:p>
        </w:tc>
        <w:tc>
          <w:tcPr>
            <w:tcW w:w="2396" w:type="dxa"/>
            <w:tcBorders>
              <w:top w:val="nil"/>
              <w:left w:val="nil"/>
              <w:bottom w:val="nil"/>
              <w:right w:val="nil"/>
            </w:tcBorders>
            <w:shd w:val="clear" w:color="auto" w:fill="auto"/>
            <w:noWrap/>
            <w:vAlign w:val="center"/>
            <w:hideMark/>
          </w:tcPr>
          <w:p w:rsidR="000001D2" w:rsidRPr="0012094B" w:rsidRDefault="000001D2" w:rsidP="0012094B">
            <w:pPr>
              <w:spacing w:after="0" w:line="240" w:lineRule="auto"/>
              <w:rPr>
                <w:rFonts w:ascii="Times New Roman" w:eastAsia="Times New Roman" w:hAnsi="Times New Roman" w:cs="Times New Roman"/>
                <w:color w:val="000000"/>
                <w:lang w:eastAsia="id-ID"/>
              </w:rPr>
            </w:pPr>
            <w:r w:rsidRPr="0012094B">
              <w:rPr>
                <w:rFonts w:ascii="Times New Roman" w:eastAsia="Times New Roman" w:hAnsi="Times New Roman" w:cs="Times New Roman"/>
                <w:color w:val="000000"/>
                <w:lang w:eastAsia="id-ID"/>
              </w:rPr>
              <w:t xml:space="preserve"> db (7,5YR 3/4) </w:t>
            </w:r>
          </w:p>
        </w:tc>
        <w:tc>
          <w:tcPr>
            <w:tcW w:w="2707" w:type="dxa"/>
            <w:tcBorders>
              <w:top w:val="nil"/>
              <w:left w:val="nil"/>
              <w:bottom w:val="nil"/>
              <w:right w:val="nil"/>
            </w:tcBorders>
            <w:shd w:val="clear" w:color="auto" w:fill="auto"/>
            <w:noWrap/>
            <w:vAlign w:val="center"/>
            <w:hideMark/>
          </w:tcPr>
          <w:p w:rsidR="000001D2" w:rsidRPr="0012094B" w:rsidRDefault="000001D2" w:rsidP="0012094B">
            <w:pPr>
              <w:spacing w:after="0" w:line="240" w:lineRule="auto"/>
              <w:rPr>
                <w:rFonts w:ascii="Times New Roman" w:eastAsia="Times New Roman" w:hAnsi="Times New Roman" w:cs="Times New Roman"/>
                <w:color w:val="000000"/>
                <w:lang w:eastAsia="id-ID"/>
              </w:rPr>
            </w:pPr>
            <w:r w:rsidRPr="0012094B">
              <w:rPr>
                <w:rFonts w:ascii="Times New Roman" w:eastAsia="Times New Roman" w:hAnsi="Times New Roman" w:cs="Times New Roman"/>
                <w:color w:val="000000"/>
                <w:lang w:eastAsia="id-ID"/>
              </w:rPr>
              <w:t xml:space="preserve"> CL </w:t>
            </w:r>
          </w:p>
        </w:tc>
      </w:tr>
      <w:tr w:rsidR="000001D2" w:rsidRPr="0012094B" w:rsidTr="000001D2">
        <w:trPr>
          <w:trHeight w:val="300"/>
        </w:trPr>
        <w:tc>
          <w:tcPr>
            <w:tcW w:w="956" w:type="dxa"/>
            <w:tcBorders>
              <w:top w:val="nil"/>
              <w:left w:val="nil"/>
              <w:bottom w:val="nil"/>
              <w:right w:val="nil"/>
            </w:tcBorders>
            <w:shd w:val="clear" w:color="auto" w:fill="auto"/>
            <w:noWrap/>
            <w:vAlign w:val="center"/>
            <w:hideMark/>
          </w:tcPr>
          <w:p w:rsidR="000001D2" w:rsidRPr="0012094B" w:rsidRDefault="000001D2" w:rsidP="0012094B">
            <w:pPr>
              <w:spacing w:after="0" w:line="240" w:lineRule="auto"/>
              <w:rPr>
                <w:rFonts w:ascii="Times New Roman" w:eastAsia="Times New Roman" w:hAnsi="Times New Roman" w:cs="Times New Roman"/>
                <w:color w:val="000000"/>
                <w:lang w:eastAsia="id-ID"/>
              </w:rPr>
            </w:pPr>
          </w:p>
        </w:tc>
        <w:tc>
          <w:tcPr>
            <w:tcW w:w="1171" w:type="dxa"/>
            <w:tcBorders>
              <w:top w:val="nil"/>
              <w:left w:val="nil"/>
              <w:bottom w:val="nil"/>
            </w:tcBorders>
            <w:shd w:val="clear" w:color="auto" w:fill="auto"/>
            <w:noWrap/>
            <w:vAlign w:val="center"/>
            <w:hideMark/>
          </w:tcPr>
          <w:p w:rsidR="000001D2" w:rsidRPr="0012094B" w:rsidRDefault="000001D2" w:rsidP="0012094B">
            <w:pPr>
              <w:spacing w:after="0" w:line="240" w:lineRule="auto"/>
              <w:rPr>
                <w:rFonts w:ascii="Times New Roman" w:eastAsia="Times New Roman" w:hAnsi="Times New Roman" w:cs="Times New Roman"/>
                <w:color w:val="000000"/>
                <w:lang w:eastAsia="id-ID"/>
              </w:rPr>
            </w:pPr>
            <w:r w:rsidRPr="0012094B">
              <w:rPr>
                <w:rFonts w:ascii="Times New Roman" w:eastAsia="Times New Roman" w:hAnsi="Times New Roman" w:cs="Times New Roman"/>
                <w:color w:val="000000"/>
                <w:lang w:eastAsia="id-ID"/>
              </w:rPr>
              <w:t xml:space="preserve"> Bw </w:t>
            </w:r>
          </w:p>
        </w:tc>
        <w:tc>
          <w:tcPr>
            <w:tcW w:w="1701" w:type="dxa"/>
            <w:shd w:val="clear" w:color="auto" w:fill="auto"/>
            <w:noWrap/>
            <w:vAlign w:val="center"/>
            <w:hideMark/>
          </w:tcPr>
          <w:p w:rsidR="000001D2" w:rsidRPr="0012094B" w:rsidRDefault="000001D2" w:rsidP="0012094B">
            <w:pPr>
              <w:spacing w:after="0" w:line="240" w:lineRule="auto"/>
              <w:jc w:val="center"/>
              <w:rPr>
                <w:rFonts w:ascii="Times New Roman" w:eastAsia="Times New Roman" w:hAnsi="Times New Roman" w:cs="Times New Roman"/>
                <w:color w:val="000000"/>
                <w:lang w:eastAsia="id-ID"/>
              </w:rPr>
            </w:pPr>
            <w:r w:rsidRPr="0012094B">
              <w:rPr>
                <w:rFonts w:ascii="Times New Roman" w:eastAsia="Times New Roman" w:hAnsi="Times New Roman" w:cs="Times New Roman"/>
                <w:color w:val="000000"/>
                <w:lang w:eastAsia="id-ID"/>
              </w:rPr>
              <w:t>19-&gt;120</w:t>
            </w:r>
          </w:p>
        </w:tc>
        <w:tc>
          <w:tcPr>
            <w:tcW w:w="2396" w:type="dxa"/>
            <w:tcBorders>
              <w:top w:val="nil"/>
              <w:left w:val="nil"/>
              <w:bottom w:val="nil"/>
              <w:right w:val="nil"/>
            </w:tcBorders>
            <w:shd w:val="clear" w:color="auto" w:fill="auto"/>
            <w:noWrap/>
            <w:vAlign w:val="center"/>
            <w:hideMark/>
          </w:tcPr>
          <w:p w:rsidR="000001D2" w:rsidRPr="0012094B" w:rsidRDefault="000001D2" w:rsidP="0012094B">
            <w:pPr>
              <w:spacing w:after="0" w:line="240" w:lineRule="auto"/>
              <w:rPr>
                <w:rFonts w:ascii="Times New Roman" w:eastAsia="Times New Roman" w:hAnsi="Times New Roman" w:cs="Times New Roman"/>
                <w:color w:val="000000"/>
                <w:lang w:eastAsia="id-ID"/>
              </w:rPr>
            </w:pPr>
            <w:r w:rsidRPr="0012094B">
              <w:rPr>
                <w:rFonts w:ascii="Times New Roman" w:eastAsia="Times New Roman" w:hAnsi="Times New Roman" w:cs="Times New Roman"/>
                <w:color w:val="000000"/>
                <w:lang w:eastAsia="id-ID"/>
              </w:rPr>
              <w:t xml:space="preserve"> ydb (10YR 4/4) </w:t>
            </w:r>
          </w:p>
        </w:tc>
        <w:tc>
          <w:tcPr>
            <w:tcW w:w="2707" w:type="dxa"/>
            <w:tcBorders>
              <w:top w:val="nil"/>
              <w:left w:val="nil"/>
              <w:bottom w:val="nil"/>
              <w:right w:val="nil"/>
            </w:tcBorders>
            <w:shd w:val="clear" w:color="auto" w:fill="auto"/>
            <w:noWrap/>
            <w:vAlign w:val="center"/>
            <w:hideMark/>
          </w:tcPr>
          <w:p w:rsidR="000001D2" w:rsidRPr="0012094B" w:rsidRDefault="000001D2" w:rsidP="0012094B">
            <w:pPr>
              <w:spacing w:after="0" w:line="240" w:lineRule="auto"/>
              <w:rPr>
                <w:rFonts w:ascii="Times New Roman" w:eastAsia="Times New Roman" w:hAnsi="Times New Roman" w:cs="Times New Roman"/>
                <w:color w:val="000000"/>
                <w:lang w:eastAsia="id-ID"/>
              </w:rPr>
            </w:pPr>
            <w:r w:rsidRPr="0012094B">
              <w:rPr>
                <w:rFonts w:ascii="Times New Roman" w:eastAsia="Times New Roman" w:hAnsi="Times New Roman" w:cs="Times New Roman"/>
                <w:color w:val="000000"/>
                <w:lang w:eastAsia="id-ID"/>
              </w:rPr>
              <w:t xml:space="preserve"> CL </w:t>
            </w:r>
          </w:p>
        </w:tc>
      </w:tr>
      <w:tr w:rsidR="000001D2" w:rsidRPr="0012094B" w:rsidTr="000001D2">
        <w:trPr>
          <w:trHeight w:val="300"/>
        </w:trPr>
        <w:tc>
          <w:tcPr>
            <w:tcW w:w="956" w:type="dxa"/>
            <w:tcBorders>
              <w:top w:val="nil"/>
              <w:left w:val="nil"/>
              <w:bottom w:val="nil"/>
              <w:right w:val="nil"/>
            </w:tcBorders>
            <w:shd w:val="clear" w:color="auto" w:fill="auto"/>
            <w:noWrap/>
            <w:vAlign w:val="center"/>
            <w:hideMark/>
          </w:tcPr>
          <w:p w:rsidR="000001D2" w:rsidRPr="0012094B" w:rsidRDefault="000001D2" w:rsidP="0012094B">
            <w:pPr>
              <w:spacing w:after="0" w:line="240" w:lineRule="auto"/>
              <w:rPr>
                <w:rFonts w:ascii="Times New Roman" w:eastAsia="Times New Roman" w:hAnsi="Times New Roman" w:cs="Times New Roman"/>
                <w:color w:val="000000"/>
                <w:lang w:eastAsia="id-ID"/>
              </w:rPr>
            </w:pPr>
            <w:r w:rsidRPr="0012094B">
              <w:rPr>
                <w:rFonts w:ascii="Times New Roman" w:eastAsia="Times New Roman" w:hAnsi="Times New Roman" w:cs="Times New Roman"/>
                <w:color w:val="000000"/>
                <w:lang w:eastAsia="id-ID"/>
              </w:rPr>
              <w:t xml:space="preserve"> P2 </w:t>
            </w:r>
          </w:p>
        </w:tc>
        <w:tc>
          <w:tcPr>
            <w:tcW w:w="1171" w:type="dxa"/>
            <w:tcBorders>
              <w:top w:val="nil"/>
              <w:left w:val="nil"/>
              <w:bottom w:val="nil"/>
              <w:right w:val="nil"/>
            </w:tcBorders>
            <w:shd w:val="clear" w:color="auto" w:fill="auto"/>
            <w:noWrap/>
            <w:vAlign w:val="center"/>
            <w:hideMark/>
          </w:tcPr>
          <w:p w:rsidR="000001D2" w:rsidRPr="0012094B" w:rsidRDefault="000001D2" w:rsidP="0012094B">
            <w:pPr>
              <w:spacing w:after="0" w:line="240" w:lineRule="auto"/>
              <w:rPr>
                <w:rFonts w:ascii="Times New Roman" w:eastAsia="Times New Roman" w:hAnsi="Times New Roman" w:cs="Times New Roman"/>
                <w:color w:val="000000"/>
                <w:lang w:eastAsia="id-ID"/>
              </w:rPr>
            </w:pPr>
            <w:r w:rsidRPr="0012094B">
              <w:rPr>
                <w:rFonts w:ascii="Times New Roman" w:eastAsia="Times New Roman" w:hAnsi="Times New Roman" w:cs="Times New Roman"/>
                <w:color w:val="000000"/>
                <w:lang w:eastAsia="id-ID"/>
              </w:rPr>
              <w:t xml:space="preserve"> A </w:t>
            </w:r>
          </w:p>
        </w:tc>
        <w:tc>
          <w:tcPr>
            <w:tcW w:w="1701" w:type="dxa"/>
            <w:tcBorders>
              <w:left w:val="nil"/>
              <w:bottom w:val="nil"/>
              <w:right w:val="nil"/>
            </w:tcBorders>
            <w:shd w:val="clear" w:color="auto" w:fill="auto"/>
            <w:noWrap/>
            <w:vAlign w:val="center"/>
            <w:hideMark/>
          </w:tcPr>
          <w:p w:rsidR="000001D2" w:rsidRPr="0012094B" w:rsidRDefault="000001D2" w:rsidP="0012094B">
            <w:pPr>
              <w:spacing w:after="0" w:line="240" w:lineRule="auto"/>
              <w:jc w:val="center"/>
              <w:rPr>
                <w:rFonts w:ascii="Times New Roman" w:eastAsia="Times New Roman" w:hAnsi="Times New Roman" w:cs="Times New Roman"/>
                <w:color w:val="000000"/>
                <w:lang w:eastAsia="id-ID"/>
              </w:rPr>
            </w:pPr>
            <w:r w:rsidRPr="0012094B">
              <w:rPr>
                <w:rFonts w:ascii="Times New Roman" w:eastAsia="Times New Roman" w:hAnsi="Times New Roman" w:cs="Times New Roman"/>
                <w:color w:val="000000"/>
                <w:lang w:eastAsia="id-ID"/>
              </w:rPr>
              <w:t>0-19</w:t>
            </w:r>
          </w:p>
        </w:tc>
        <w:tc>
          <w:tcPr>
            <w:tcW w:w="2396" w:type="dxa"/>
            <w:tcBorders>
              <w:top w:val="nil"/>
              <w:left w:val="nil"/>
              <w:bottom w:val="nil"/>
              <w:right w:val="nil"/>
            </w:tcBorders>
            <w:shd w:val="clear" w:color="auto" w:fill="auto"/>
            <w:noWrap/>
            <w:vAlign w:val="center"/>
            <w:hideMark/>
          </w:tcPr>
          <w:p w:rsidR="000001D2" w:rsidRPr="0012094B" w:rsidRDefault="000001D2" w:rsidP="0012094B">
            <w:pPr>
              <w:spacing w:after="0" w:line="240" w:lineRule="auto"/>
              <w:rPr>
                <w:rFonts w:ascii="Times New Roman" w:eastAsia="Times New Roman" w:hAnsi="Times New Roman" w:cs="Times New Roman"/>
                <w:color w:val="000000"/>
                <w:lang w:eastAsia="id-ID"/>
              </w:rPr>
            </w:pPr>
            <w:r w:rsidRPr="0012094B">
              <w:rPr>
                <w:rFonts w:ascii="Times New Roman" w:eastAsia="Times New Roman" w:hAnsi="Times New Roman" w:cs="Times New Roman"/>
                <w:color w:val="000000"/>
                <w:lang w:eastAsia="id-ID"/>
              </w:rPr>
              <w:t xml:space="preserve"> ydb (10YR 3/4)  </w:t>
            </w:r>
          </w:p>
        </w:tc>
        <w:tc>
          <w:tcPr>
            <w:tcW w:w="2707" w:type="dxa"/>
            <w:tcBorders>
              <w:top w:val="nil"/>
              <w:left w:val="nil"/>
              <w:bottom w:val="nil"/>
              <w:right w:val="nil"/>
            </w:tcBorders>
            <w:shd w:val="clear" w:color="auto" w:fill="auto"/>
            <w:noWrap/>
            <w:vAlign w:val="center"/>
            <w:hideMark/>
          </w:tcPr>
          <w:p w:rsidR="000001D2" w:rsidRPr="0012094B" w:rsidRDefault="000001D2" w:rsidP="0012094B">
            <w:pPr>
              <w:spacing w:after="0" w:line="240" w:lineRule="auto"/>
              <w:rPr>
                <w:rFonts w:ascii="Times New Roman" w:eastAsia="Times New Roman" w:hAnsi="Times New Roman" w:cs="Times New Roman"/>
                <w:color w:val="000000"/>
                <w:lang w:eastAsia="id-ID"/>
              </w:rPr>
            </w:pPr>
            <w:r w:rsidRPr="0012094B">
              <w:rPr>
                <w:rFonts w:ascii="Times New Roman" w:eastAsia="Times New Roman" w:hAnsi="Times New Roman" w:cs="Times New Roman"/>
                <w:color w:val="000000"/>
                <w:lang w:eastAsia="id-ID"/>
              </w:rPr>
              <w:t xml:space="preserve"> SiC, ss sp </w:t>
            </w:r>
          </w:p>
        </w:tc>
      </w:tr>
      <w:tr w:rsidR="000001D2" w:rsidRPr="0012094B" w:rsidTr="000001D2">
        <w:trPr>
          <w:trHeight w:val="300"/>
        </w:trPr>
        <w:tc>
          <w:tcPr>
            <w:tcW w:w="956" w:type="dxa"/>
            <w:tcBorders>
              <w:top w:val="nil"/>
              <w:left w:val="nil"/>
              <w:bottom w:val="nil"/>
              <w:right w:val="nil"/>
            </w:tcBorders>
            <w:shd w:val="clear" w:color="auto" w:fill="auto"/>
            <w:noWrap/>
            <w:vAlign w:val="center"/>
            <w:hideMark/>
          </w:tcPr>
          <w:p w:rsidR="000001D2" w:rsidRPr="0012094B" w:rsidRDefault="000001D2" w:rsidP="0012094B">
            <w:pPr>
              <w:spacing w:after="0" w:line="240" w:lineRule="auto"/>
              <w:rPr>
                <w:rFonts w:ascii="Times New Roman" w:eastAsia="Times New Roman" w:hAnsi="Times New Roman" w:cs="Times New Roman"/>
                <w:color w:val="000000"/>
                <w:lang w:eastAsia="id-ID"/>
              </w:rPr>
            </w:pPr>
          </w:p>
        </w:tc>
        <w:tc>
          <w:tcPr>
            <w:tcW w:w="1171" w:type="dxa"/>
            <w:tcBorders>
              <w:top w:val="nil"/>
              <w:left w:val="nil"/>
              <w:bottom w:val="nil"/>
              <w:right w:val="nil"/>
            </w:tcBorders>
            <w:shd w:val="clear" w:color="auto" w:fill="auto"/>
            <w:noWrap/>
            <w:vAlign w:val="center"/>
            <w:hideMark/>
          </w:tcPr>
          <w:p w:rsidR="000001D2" w:rsidRPr="0012094B" w:rsidRDefault="000001D2" w:rsidP="0012094B">
            <w:pPr>
              <w:spacing w:after="0" w:line="240" w:lineRule="auto"/>
              <w:rPr>
                <w:rFonts w:ascii="Times New Roman" w:eastAsia="Times New Roman" w:hAnsi="Times New Roman" w:cs="Times New Roman"/>
                <w:color w:val="000000"/>
                <w:lang w:eastAsia="id-ID"/>
              </w:rPr>
            </w:pPr>
            <w:r w:rsidRPr="0012094B">
              <w:rPr>
                <w:rFonts w:ascii="Times New Roman" w:eastAsia="Times New Roman" w:hAnsi="Times New Roman" w:cs="Times New Roman"/>
                <w:color w:val="000000"/>
                <w:lang w:eastAsia="id-ID"/>
              </w:rPr>
              <w:t xml:space="preserve"> Bw </w:t>
            </w:r>
          </w:p>
        </w:tc>
        <w:tc>
          <w:tcPr>
            <w:tcW w:w="1701" w:type="dxa"/>
            <w:tcBorders>
              <w:top w:val="nil"/>
              <w:left w:val="nil"/>
              <w:bottom w:val="nil"/>
              <w:right w:val="nil"/>
            </w:tcBorders>
            <w:shd w:val="clear" w:color="auto" w:fill="auto"/>
            <w:noWrap/>
            <w:vAlign w:val="center"/>
            <w:hideMark/>
          </w:tcPr>
          <w:p w:rsidR="000001D2" w:rsidRPr="0012094B" w:rsidRDefault="000001D2" w:rsidP="0012094B">
            <w:pPr>
              <w:spacing w:after="0" w:line="240" w:lineRule="auto"/>
              <w:jc w:val="center"/>
              <w:rPr>
                <w:rFonts w:ascii="Times New Roman" w:eastAsia="Times New Roman" w:hAnsi="Times New Roman" w:cs="Times New Roman"/>
                <w:color w:val="000000"/>
                <w:lang w:eastAsia="id-ID"/>
              </w:rPr>
            </w:pPr>
            <w:r w:rsidRPr="0012094B">
              <w:rPr>
                <w:rFonts w:ascii="Times New Roman" w:eastAsia="Times New Roman" w:hAnsi="Times New Roman" w:cs="Times New Roman"/>
                <w:color w:val="000000"/>
                <w:lang w:eastAsia="id-ID"/>
              </w:rPr>
              <w:t>19-&gt;120</w:t>
            </w:r>
          </w:p>
        </w:tc>
        <w:tc>
          <w:tcPr>
            <w:tcW w:w="2396" w:type="dxa"/>
            <w:tcBorders>
              <w:top w:val="nil"/>
              <w:left w:val="nil"/>
              <w:bottom w:val="nil"/>
              <w:right w:val="nil"/>
            </w:tcBorders>
            <w:shd w:val="clear" w:color="auto" w:fill="auto"/>
            <w:noWrap/>
            <w:vAlign w:val="center"/>
            <w:hideMark/>
          </w:tcPr>
          <w:p w:rsidR="000001D2" w:rsidRPr="0012094B" w:rsidRDefault="000001D2" w:rsidP="0012094B">
            <w:pPr>
              <w:spacing w:after="0" w:line="240" w:lineRule="auto"/>
              <w:rPr>
                <w:rFonts w:ascii="Times New Roman" w:eastAsia="Times New Roman" w:hAnsi="Times New Roman" w:cs="Times New Roman"/>
                <w:color w:val="000000"/>
                <w:lang w:eastAsia="id-ID"/>
              </w:rPr>
            </w:pPr>
            <w:r w:rsidRPr="0012094B">
              <w:rPr>
                <w:rFonts w:ascii="Times New Roman" w:eastAsia="Times New Roman" w:hAnsi="Times New Roman" w:cs="Times New Roman"/>
                <w:color w:val="000000"/>
                <w:lang w:eastAsia="id-ID"/>
              </w:rPr>
              <w:t xml:space="preserve"> ydb (10YR 3/6) </w:t>
            </w:r>
          </w:p>
        </w:tc>
        <w:tc>
          <w:tcPr>
            <w:tcW w:w="2707" w:type="dxa"/>
            <w:tcBorders>
              <w:top w:val="nil"/>
              <w:left w:val="nil"/>
              <w:bottom w:val="nil"/>
              <w:right w:val="nil"/>
            </w:tcBorders>
            <w:shd w:val="clear" w:color="auto" w:fill="auto"/>
            <w:noWrap/>
            <w:vAlign w:val="center"/>
            <w:hideMark/>
          </w:tcPr>
          <w:p w:rsidR="000001D2" w:rsidRPr="0012094B" w:rsidRDefault="000001D2" w:rsidP="0012094B">
            <w:pPr>
              <w:spacing w:after="0" w:line="240" w:lineRule="auto"/>
              <w:rPr>
                <w:rFonts w:ascii="Times New Roman" w:eastAsia="Times New Roman" w:hAnsi="Times New Roman" w:cs="Times New Roman"/>
                <w:color w:val="000000"/>
                <w:lang w:eastAsia="id-ID"/>
              </w:rPr>
            </w:pPr>
            <w:r w:rsidRPr="0012094B">
              <w:rPr>
                <w:rFonts w:ascii="Times New Roman" w:eastAsia="Times New Roman" w:hAnsi="Times New Roman" w:cs="Times New Roman"/>
                <w:color w:val="000000"/>
                <w:lang w:eastAsia="id-ID"/>
              </w:rPr>
              <w:t xml:space="preserve"> C, s p </w:t>
            </w:r>
          </w:p>
        </w:tc>
      </w:tr>
      <w:tr w:rsidR="000001D2" w:rsidRPr="0012094B" w:rsidTr="000001D2">
        <w:trPr>
          <w:trHeight w:val="300"/>
        </w:trPr>
        <w:tc>
          <w:tcPr>
            <w:tcW w:w="956" w:type="dxa"/>
            <w:tcBorders>
              <w:top w:val="nil"/>
              <w:left w:val="nil"/>
              <w:bottom w:val="nil"/>
              <w:right w:val="nil"/>
            </w:tcBorders>
            <w:shd w:val="clear" w:color="auto" w:fill="auto"/>
            <w:noWrap/>
            <w:vAlign w:val="center"/>
            <w:hideMark/>
          </w:tcPr>
          <w:p w:rsidR="000001D2" w:rsidRPr="0012094B" w:rsidRDefault="000001D2" w:rsidP="0012094B">
            <w:pPr>
              <w:spacing w:after="0" w:line="240" w:lineRule="auto"/>
              <w:rPr>
                <w:rFonts w:ascii="Times New Roman" w:eastAsia="Times New Roman" w:hAnsi="Times New Roman" w:cs="Times New Roman"/>
                <w:color w:val="000000"/>
                <w:lang w:eastAsia="id-ID"/>
              </w:rPr>
            </w:pPr>
            <w:r w:rsidRPr="0012094B">
              <w:rPr>
                <w:rFonts w:ascii="Times New Roman" w:eastAsia="Times New Roman" w:hAnsi="Times New Roman" w:cs="Times New Roman"/>
                <w:color w:val="000000"/>
                <w:lang w:eastAsia="id-ID"/>
              </w:rPr>
              <w:t xml:space="preserve"> P3 </w:t>
            </w:r>
          </w:p>
        </w:tc>
        <w:tc>
          <w:tcPr>
            <w:tcW w:w="1171" w:type="dxa"/>
            <w:tcBorders>
              <w:top w:val="nil"/>
              <w:left w:val="nil"/>
              <w:bottom w:val="nil"/>
              <w:right w:val="nil"/>
            </w:tcBorders>
            <w:shd w:val="clear" w:color="auto" w:fill="auto"/>
            <w:noWrap/>
            <w:vAlign w:val="center"/>
            <w:hideMark/>
          </w:tcPr>
          <w:p w:rsidR="000001D2" w:rsidRPr="0012094B" w:rsidRDefault="000001D2" w:rsidP="0012094B">
            <w:pPr>
              <w:spacing w:after="0" w:line="240" w:lineRule="auto"/>
              <w:rPr>
                <w:rFonts w:ascii="Times New Roman" w:eastAsia="Times New Roman" w:hAnsi="Times New Roman" w:cs="Times New Roman"/>
                <w:color w:val="000000"/>
                <w:lang w:eastAsia="id-ID"/>
              </w:rPr>
            </w:pPr>
            <w:r w:rsidRPr="0012094B">
              <w:rPr>
                <w:rFonts w:ascii="Times New Roman" w:eastAsia="Times New Roman" w:hAnsi="Times New Roman" w:cs="Times New Roman"/>
                <w:color w:val="000000"/>
                <w:lang w:eastAsia="id-ID"/>
              </w:rPr>
              <w:t xml:space="preserve"> A </w:t>
            </w:r>
          </w:p>
        </w:tc>
        <w:tc>
          <w:tcPr>
            <w:tcW w:w="1701" w:type="dxa"/>
            <w:tcBorders>
              <w:top w:val="nil"/>
              <w:left w:val="nil"/>
              <w:bottom w:val="nil"/>
              <w:right w:val="nil"/>
            </w:tcBorders>
            <w:shd w:val="clear" w:color="auto" w:fill="auto"/>
            <w:noWrap/>
            <w:vAlign w:val="center"/>
            <w:hideMark/>
          </w:tcPr>
          <w:p w:rsidR="000001D2" w:rsidRPr="0012094B" w:rsidRDefault="000001D2" w:rsidP="0012094B">
            <w:pPr>
              <w:spacing w:after="0" w:line="240" w:lineRule="auto"/>
              <w:jc w:val="center"/>
              <w:rPr>
                <w:rFonts w:ascii="Times New Roman" w:eastAsia="Times New Roman" w:hAnsi="Times New Roman" w:cs="Times New Roman"/>
                <w:color w:val="000000"/>
                <w:lang w:eastAsia="id-ID"/>
              </w:rPr>
            </w:pPr>
            <w:r w:rsidRPr="0012094B">
              <w:rPr>
                <w:rFonts w:ascii="Times New Roman" w:eastAsia="Times New Roman" w:hAnsi="Times New Roman" w:cs="Times New Roman"/>
                <w:color w:val="000000"/>
                <w:lang w:eastAsia="id-ID"/>
              </w:rPr>
              <w:t>0-15</w:t>
            </w:r>
          </w:p>
        </w:tc>
        <w:tc>
          <w:tcPr>
            <w:tcW w:w="2396" w:type="dxa"/>
            <w:tcBorders>
              <w:top w:val="nil"/>
              <w:left w:val="nil"/>
              <w:bottom w:val="nil"/>
              <w:right w:val="nil"/>
            </w:tcBorders>
            <w:shd w:val="clear" w:color="auto" w:fill="auto"/>
            <w:noWrap/>
            <w:vAlign w:val="center"/>
            <w:hideMark/>
          </w:tcPr>
          <w:p w:rsidR="000001D2" w:rsidRPr="0012094B" w:rsidRDefault="000001D2" w:rsidP="0012094B">
            <w:pPr>
              <w:spacing w:after="0" w:line="240" w:lineRule="auto"/>
              <w:rPr>
                <w:rFonts w:ascii="Times New Roman" w:eastAsia="Times New Roman" w:hAnsi="Times New Roman" w:cs="Times New Roman"/>
                <w:color w:val="000000"/>
                <w:lang w:eastAsia="id-ID"/>
              </w:rPr>
            </w:pPr>
            <w:r w:rsidRPr="0012094B">
              <w:rPr>
                <w:rFonts w:ascii="Times New Roman" w:eastAsia="Times New Roman" w:hAnsi="Times New Roman" w:cs="Times New Roman"/>
                <w:color w:val="000000"/>
                <w:lang w:eastAsia="id-ID"/>
              </w:rPr>
              <w:t xml:space="preserve"> db (7,5YR 3/2) </w:t>
            </w:r>
          </w:p>
        </w:tc>
        <w:tc>
          <w:tcPr>
            <w:tcW w:w="2707" w:type="dxa"/>
            <w:tcBorders>
              <w:top w:val="nil"/>
              <w:left w:val="nil"/>
              <w:bottom w:val="nil"/>
              <w:right w:val="nil"/>
            </w:tcBorders>
            <w:shd w:val="clear" w:color="auto" w:fill="auto"/>
            <w:noWrap/>
            <w:vAlign w:val="center"/>
            <w:hideMark/>
          </w:tcPr>
          <w:p w:rsidR="000001D2" w:rsidRPr="0012094B" w:rsidRDefault="000001D2" w:rsidP="0012094B">
            <w:pPr>
              <w:spacing w:after="0" w:line="240" w:lineRule="auto"/>
              <w:rPr>
                <w:rFonts w:ascii="Times New Roman" w:eastAsia="Times New Roman" w:hAnsi="Times New Roman" w:cs="Times New Roman"/>
                <w:color w:val="000000"/>
                <w:lang w:eastAsia="id-ID"/>
              </w:rPr>
            </w:pPr>
            <w:r w:rsidRPr="0012094B">
              <w:rPr>
                <w:rFonts w:ascii="Times New Roman" w:eastAsia="Times New Roman" w:hAnsi="Times New Roman" w:cs="Times New Roman"/>
                <w:color w:val="000000"/>
                <w:lang w:eastAsia="id-ID"/>
              </w:rPr>
              <w:t xml:space="preserve"> C, s p </w:t>
            </w:r>
          </w:p>
        </w:tc>
      </w:tr>
      <w:tr w:rsidR="000001D2" w:rsidRPr="0012094B" w:rsidTr="000001D2">
        <w:trPr>
          <w:trHeight w:val="300"/>
        </w:trPr>
        <w:tc>
          <w:tcPr>
            <w:tcW w:w="956" w:type="dxa"/>
            <w:tcBorders>
              <w:top w:val="nil"/>
              <w:left w:val="nil"/>
              <w:bottom w:val="nil"/>
              <w:right w:val="nil"/>
            </w:tcBorders>
            <w:shd w:val="clear" w:color="auto" w:fill="auto"/>
            <w:noWrap/>
            <w:vAlign w:val="center"/>
            <w:hideMark/>
          </w:tcPr>
          <w:p w:rsidR="000001D2" w:rsidRPr="0012094B" w:rsidRDefault="000001D2" w:rsidP="0012094B">
            <w:pPr>
              <w:spacing w:after="0" w:line="240" w:lineRule="auto"/>
              <w:rPr>
                <w:rFonts w:ascii="Times New Roman" w:eastAsia="Times New Roman" w:hAnsi="Times New Roman" w:cs="Times New Roman"/>
                <w:color w:val="000000"/>
                <w:lang w:eastAsia="id-ID"/>
              </w:rPr>
            </w:pPr>
          </w:p>
        </w:tc>
        <w:tc>
          <w:tcPr>
            <w:tcW w:w="1171" w:type="dxa"/>
            <w:tcBorders>
              <w:top w:val="nil"/>
              <w:left w:val="nil"/>
              <w:bottom w:val="nil"/>
              <w:right w:val="nil"/>
            </w:tcBorders>
            <w:shd w:val="clear" w:color="auto" w:fill="auto"/>
            <w:noWrap/>
            <w:vAlign w:val="center"/>
            <w:hideMark/>
          </w:tcPr>
          <w:p w:rsidR="000001D2" w:rsidRPr="0012094B" w:rsidRDefault="000001D2" w:rsidP="0012094B">
            <w:pPr>
              <w:spacing w:after="0" w:line="240" w:lineRule="auto"/>
              <w:rPr>
                <w:rFonts w:ascii="Times New Roman" w:eastAsia="Times New Roman" w:hAnsi="Times New Roman" w:cs="Times New Roman"/>
                <w:color w:val="000000"/>
                <w:lang w:eastAsia="id-ID"/>
              </w:rPr>
            </w:pPr>
            <w:r w:rsidRPr="0012094B">
              <w:rPr>
                <w:rFonts w:ascii="Times New Roman" w:eastAsia="Times New Roman" w:hAnsi="Times New Roman" w:cs="Times New Roman"/>
                <w:color w:val="000000"/>
                <w:lang w:eastAsia="id-ID"/>
              </w:rPr>
              <w:t xml:space="preserve"> Bw </w:t>
            </w:r>
          </w:p>
        </w:tc>
        <w:tc>
          <w:tcPr>
            <w:tcW w:w="1701" w:type="dxa"/>
            <w:tcBorders>
              <w:top w:val="nil"/>
              <w:left w:val="nil"/>
              <w:bottom w:val="nil"/>
              <w:right w:val="nil"/>
            </w:tcBorders>
            <w:shd w:val="clear" w:color="auto" w:fill="auto"/>
            <w:noWrap/>
            <w:vAlign w:val="center"/>
            <w:hideMark/>
          </w:tcPr>
          <w:p w:rsidR="000001D2" w:rsidRPr="0012094B" w:rsidRDefault="000001D2" w:rsidP="0012094B">
            <w:pPr>
              <w:spacing w:after="0" w:line="240" w:lineRule="auto"/>
              <w:jc w:val="center"/>
              <w:rPr>
                <w:rFonts w:ascii="Times New Roman" w:eastAsia="Times New Roman" w:hAnsi="Times New Roman" w:cs="Times New Roman"/>
                <w:color w:val="000000"/>
                <w:lang w:eastAsia="id-ID"/>
              </w:rPr>
            </w:pPr>
            <w:r w:rsidRPr="0012094B">
              <w:rPr>
                <w:rFonts w:ascii="Times New Roman" w:eastAsia="Times New Roman" w:hAnsi="Times New Roman" w:cs="Times New Roman"/>
                <w:color w:val="000000"/>
                <w:lang w:eastAsia="id-ID"/>
              </w:rPr>
              <w:t>15-120</w:t>
            </w:r>
          </w:p>
        </w:tc>
        <w:tc>
          <w:tcPr>
            <w:tcW w:w="2396" w:type="dxa"/>
            <w:tcBorders>
              <w:top w:val="nil"/>
              <w:left w:val="nil"/>
              <w:bottom w:val="nil"/>
              <w:right w:val="nil"/>
            </w:tcBorders>
            <w:shd w:val="clear" w:color="auto" w:fill="auto"/>
            <w:noWrap/>
            <w:vAlign w:val="center"/>
            <w:hideMark/>
          </w:tcPr>
          <w:p w:rsidR="000001D2" w:rsidRPr="0012094B" w:rsidRDefault="000001D2" w:rsidP="0012094B">
            <w:pPr>
              <w:spacing w:after="0" w:line="240" w:lineRule="auto"/>
              <w:rPr>
                <w:rFonts w:ascii="Times New Roman" w:eastAsia="Times New Roman" w:hAnsi="Times New Roman" w:cs="Times New Roman"/>
                <w:color w:val="000000"/>
                <w:lang w:eastAsia="id-ID"/>
              </w:rPr>
            </w:pPr>
            <w:r w:rsidRPr="0012094B">
              <w:rPr>
                <w:rFonts w:ascii="Times New Roman" w:eastAsia="Times New Roman" w:hAnsi="Times New Roman" w:cs="Times New Roman"/>
                <w:color w:val="000000"/>
                <w:lang w:eastAsia="id-ID"/>
              </w:rPr>
              <w:t xml:space="preserve"> db (7,5YR 3/4) </w:t>
            </w:r>
          </w:p>
        </w:tc>
        <w:tc>
          <w:tcPr>
            <w:tcW w:w="2707" w:type="dxa"/>
            <w:tcBorders>
              <w:top w:val="nil"/>
              <w:left w:val="nil"/>
              <w:bottom w:val="nil"/>
              <w:right w:val="nil"/>
            </w:tcBorders>
            <w:shd w:val="clear" w:color="auto" w:fill="auto"/>
            <w:noWrap/>
            <w:vAlign w:val="center"/>
            <w:hideMark/>
          </w:tcPr>
          <w:p w:rsidR="000001D2" w:rsidRPr="0012094B" w:rsidRDefault="000001D2" w:rsidP="0012094B">
            <w:pPr>
              <w:spacing w:after="0" w:line="240" w:lineRule="auto"/>
              <w:rPr>
                <w:rFonts w:ascii="Times New Roman" w:eastAsia="Times New Roman" w:hAnsi="Times New Roman" w:cs="Times New Roman"/>
                <w:color w:val="000000"/>
                <w:lang w:eastAsia="id-ID"/>
              </w:rPr>
            </w:pPr>
            <w:r w:rsidRPr="0012094B">
              <w:rPr>
                <w:rFonts w:ascii="Times New Roman" w:eastAsia="Times New Roman" w:hAnsi="Times New Roman" w:cs="Times New Roman"/>
                <w:color w:val="000000"/>
                <w:lang w:eastAsia="id-ID"/>
              </w:rPr>
              <w:t xml:space="preserve"> C, s p </w:t>
            </w:r>
          </w:p>
        </w:tc>
      </w:tr>
      <w:tr w:rsidR="000001D2" w:rsidRPr="0012094B" w:rsidTr="000001D2">
        <w:trPr>
          <w:trHeight w:val="300"/>
        </w:trPr>
        <w:tc>
          <w:tcPr>
            <w:tcW w:w="956" w:type="dxa"/>
            <w:tcBorders>
              <w:top w:val="nil"/>
              <w:left w:val="nil"/>
              <w:bottom w:val="nil"/>
              <w:right w:val="nil"/>
            </w:tcBorders>
            <w:shd w:val="clear" w:color="auto" w:fill="auto"/>
            <w:noWrap/>
            <w:vAlign w:val="center"/>
            <w:hideMark/>
          </w:tcPr>
          <w:p w:rsidR="000001D2" w:rsidRPr="0012094B" w:rsidRDefault="000001D2" w:rsidP="0012094B">
            <w:pPr>
              <w:spacing w:after="0" w:line="240" w:lineRule="auto"/>
              <w:rPr>
                <w:rFonts w:ascii="Times New Roman" w:eastAsia="Times New Roman" w:hAnsi="Times New Roman" w:cs="Times New Roman"/>
                <w:color w:val="000000"/>
                <w:lang w:eastAsia="id-ID"/>
              </w:rPr>
            </w:pPr>
            <w:r w:rsidRPr="0012094B">
              <w:rPr>
                <w:rFonts w:ascii="Times New Roman" w:eastAsia="Times New Roman" w:hAnsi="Times New Roman" w:cs="Times New Roman"/>
                <w:color w:val="000000"/>
                <w:lang w:eastAsia="id-ID"/>
              </w:rPr>
              <w:t xml:space="preserve"> P4 </w:t>
            </w:r>
          </w:p>
        </w:tc>
        <w:tc>
          <w:tcPr>
            <w:tcW w:w="1171" w:type="dxa"/>
            <w:tcBorders>
              <w:top w:val="nil"/>
              <w:left w:val="nil"/>
              <w:bottom w:val="nil"/>
              <w:right w:val="nil"/>
            </w:tcBorders>
            <w:shd w:val="clear" w:color="auto" w:fill="auto"/>
            <w:noWrap/>
            <w:vAlign w:val="center"/>
            <w:hideMark/>
          </w:tcPr>
          <w:p w:rsidR="000001D2" w:rsidRPr="0012094B" w:rsidRDefault="000001D2" w:rsidP="0012094B">
            <w:pPr>
              <w:spacing w:after="0" w:line="240" w:lineRule="auto"/>
              <w:rPr>
                <w:rFonts w:ascii="Times New Roman" w:eastAsia="Times New Roman" w:hAnsi="Times New Roman" w:cs="Times New Roman"/>
                <w:color w:val="000000"/>
                <w:lang w:eastAsia="id-ID"/>
              </w:rPr>
            </w:pPr>
            <w:r w:rsidRPr="0012094B">
              <w:rPr>
                <w:rFonts w:ascii="Times New Roman" w:eastAsia="Times New Roman" w:hAnsi="Times New Roman" w:cs="Times New Roman"/>
                <w:color w:val="000000"/>
                <w:lang w:eastAsia="id-ID"/>
              </w:rPr>
              <w:t xml:space="preserve"> A </w:t>
            </w:r>
          </w:p>
        </w:tc>
        <w:tc>
          <w:tcPr>
            <w:tcW w:w="1701" w:type="dxa"/>
            <w:tcBorders>
              <w:top w:val="nil"/>
              <w:left w:val="nil"/>
              <w:bottom w:val="nil"/>
              <w:right w:val="nil"/>
            </w:tcBorders>
            <w:shd w:val="clear" w:color="auto" w:fill="auto"/>
            <w:noWrap/>
            <w:vAlign w:val="center"/>
            <w:hideMark/>
          </w:tcPr>
          <w:p w:rsidR="000001D2" w:rsidRPr="0012094B" w:rsidRDefault="000001D2" w:rsidP="0012094B">
            <w:pPr>
              <w:spacing w:after="0" w:line="240" w:lineRule="auto"/>
              <w:jc w:val="center"/>
              <w:rPr>
                <w:rFonts w:ascii="Times New Roman" w:eastAsia="Times New Roman" w:hAnsi="Times New Roman" w:cs="Times New Roman"/>
                <w:color w:val="000000"/>
                <w:lang w:eastAsia="id-ID"/>
              </w:rPr>
            </w:pPr>
            <w:r w:rsidRPr="0012094B">
              <w:rPr>
                <w:rFonts w:ascii="Times New Roman" w:eastAsia="Times New Roman" w:hAnsi="Times New Roman" w:cs="Times New Roman"/>
                <w:color w:val="000000"/>
                <w:lang w:eastAsia="id-ID"/>
              </w:rPr>
              <w:t>0-</w:t>
            </w:r>
            <w:r w:rsidRPr="0012094B">
              <w:rPr>
                <w:rFonts w:ascii="Times New Roman" w:eastAsia="Times New Roman" w:hAnsi="Times New Roman" w:cs="Times New Roman"/>
                <w:color w:val="000000"/>
                <w:lang w:val="en-ID" w:eastAsia="id-ID"/>
              </w:rPr>
              <w:t>30</w:t>
            </w:r>
          </w:p>
        </w:tc>
        <w:tc>
          <w:tcPr>
            <w:tcW w:w="2396" w:type="dxa"/>
            <w:tcBorders>
              <w:top w:val="nil"/>
              <w:left w:val="nil"/>
              <w:bottom w:val="nil"/>
              <w:right w:val="nil"/>
            </w:tcBorders>
            <w:shd w:val="clear" w:color="auto" w:fill="auto"/>
            <w:noWrap/>
            <w:vAlign w:val="center"/>
            <w:hideMark/>
          </w:tcPr>
          <w:p w:rsidR="000001D2" w:rsidRPr="0012094B" w:rsidRDefault="000001D2" w:rsidP="0012094B">
            <w:pPr>
              <w:spacing w:after="0" w:line="240" w:lineRule="auto"/>
              <w:rPr>
                <w:rFonts w:ascii="Times New Roman" w:eastAsia="Times New Roman" w:hAnsi="Times New Roman" w:cs="Times New Roman"/>
                <w:color w:val="000000"/>
                <w:lang w:eastAsia="id-ID"/>
              </w:rPr>
            </w:pPr>
            <w:r w:rsidRPr="0012094B">
              <w:rPr>
                <w:rFonts w:ascii="Times New Roman" w:eastAsia="Times New Roman" w:hAnsi="Times New Roman" w:cs="Times New Roman"/>
                <w:color w:val="000000"/>
                <w:lang w:eastAsia="id-ID"/>
              </w:rPr>
              <w:t xml:space="preserve"> vdb (7,5YR 2,5/2 </w:t>
            </w:r>
          </w:p>
        </w:tc>
        <w:tc>
          <w:tcPr>
            <w:tcW w:w="2707" w:type="dxa"/>
            <w:tcBorders>
              <w:top w:val="nil"/>
              <w:left w:val="nil"/>
              <w:bottom w:val="nil"/>
              <w:right w:val="nil"/>
            </w:tcBorders>
            <w:shd w:val="clear" w:color="auto" w:fill="auto"/>
            <w:noWrap/>
            <w:vAlign w:val="center"/>
            <w:hideMark/>
          </w:tcPr>
          <w:p w:rsidR="000001D2" w:rsidRPr="0012094B" w:rsidRDefault="000001D2" w:rsidP="0012094B">
            <w:pPr>
              <w:spacing w:after="0" w:line="240" w:lineRule="auto"/>
              <w:rPr>
                <w:rFonts w:ascii="Times New Roman" w:eastAsia="Times New Roman" w:hAnsi="Times New Roman" w:cs="Times New Roman"/>
                <w:color w:val="000000"/>
                <w:lang w:eastAsia="id-ID"/>
              </w:rPr>
            </w:pPr>
            <w:r w:rsidRPr="0012094B">
              <w:rPr>
                <w:rFonts w:ascii="Times New Roman" w:eastAsia="Times New Roman" w:hAnsi="Times New Roman" w:cs="Times New Roman"/>
                <w:color w:val="000000"/>
                <w:lang w:eastAsia="id-ID"/>
              </w:rPr>
              <w:t xml:space="preserve"> C, s p </w:t>
            </w:r>
          </w:p>
        </w:tc>
      </w:tr>
      <w:tr w:rsidR="000001D2" w:rsidRPr="0012094B" w:rsidTr="000001D2">
        <w:trPr>
          <w:trHeight w:val="300"/>
        </w:trPr>
        <w:tc>
          <w:tcPr>
            <w:tcW w:w="956" w:type="dxa"/>
            <w:tcBorders>
              <w:top w:val="nil"/>
              <w:left w:val="nil"/>
              <w:bottom w:val="nil"/>
              <w:right w:val="nil"/>
            </w:tcBorders>
            <w:shd w:val="clear" w:color="auto" w:fill="auto"/>
            <w:noWrap/>
            <w:vAlign w:val="center"/>
            <w:hideMark/>
          </w:tcPr>
          <w:p w:rsidR="000001D2" w:rsidRPr="0012094B" w:rsidRDefault="000001D2" w:rsidP="0012094B">
            <w:pPr>
              <w:spacing w:after="0" w:line="240" w:lineRule="auto"/>
              <w:rPr>
                <w:rFonts w:ascii="Times New Roman" w:eastAsia="Times New Roman" w:hAnsi="Times New Roman" w:cs="Times New Roman"/>
                <w:color w:val="000000"/>
                <w:lang w:eastAsia="id-ID"/>
              </w:rPr>
            </w:pPr>
          </w:p>
        </w:tc>
        <w:tc>
          <w:tcPr>
            <w:tcW w:w="1171" w:type="dxa"/>
            <w:tcBorders>
              <w:top w:val="nil"/>
              <w:left w:val="nil"/>
              <w:bottom w:val="nil"/>
              <w:right w:val="nil"/>
            </w:tcBorders>
            <w:shd w:val="clear" w:color="auto" w:fill="auto"/>
            <w:noWrap/>
            <w:vAlign w:val="center"/>
            <w:hideMark/>
          </w:tcPr>
          <w:p w:rsidR="000001D2" w:rsidRPr="0012094B" w:rsidRDefault="000001D2" w:rsidP="0012094B">
            <w:pPr>
              <w:spacing w:after="0" w:line="240" w:lineRule="auto"/>
              <w:rPr>
                <w:rFonts w:ascii="Times New Roman" w:eastAsia="Times New Roman" w:hAnsi="Times New Roman" w:cs="Times New Roman"/>
                <w:color w:val="000000"/>
                <w:lang w:eastAsia="id-ID"/>
              </w:rPr>
            </w:pPr>
            <w:r w:rsidRPr="0012094B">
              <w:rPr>
                <w:rFonts w:ascii="Times New Roman" w:eastAsia="Times New Roman" w:hAnsi="Times New Roman" w:cs="Times New Roman"/>
                <w:color w:val="000000"/>
                <w:lang w:eastAsia="id-ID"/>
              </w:rPr>
              <w:t xml:space="preserve"> Bw </w:t>
            </w:r>
          </w:p>
        </w:tc>
        <w:tc>
          <w:tcPr>
            <w:tcW w:w="1701" w:type="dxa"/>
            <w:tcBorders>
              <w:top w:val="nil"/>
              <w:left w:val="nil"/>
              <w:bottom w:val="nil"/>
              <w:right w:val="nil"/>
            </w:tcBorders>
            <w:shd w:val="clear" w:color="auto" w:fill="auto"/>
            <w:noWrap/>
            <w:vAlign w:val="center"/>
            <w:hideMark/>
          </w:tcPr>
          <w:p w:rsidR="000001D2" w:rsidRPr="0012094B" w:rsidRDefault="000001D2" w:rsidP="0012094B">
            <w:pPr>
              <w:spacing w:after="0" w:line="240" w:lineRule="auto"/>
              <w:jc w:val="center"/>
              <w:rPr>
                <w:rFonts w:ascii="Times New Roman" w:eastAsia="Times New Roman" w:hAnsi="Times New Roman" w:cs="Times New Roman"/>
                <w:color w:val="000000"/>
                <w:lang w:eastAsia="id-ID"/>
              </w:rPr>
            </w:pPr>
            <w:r w:rsidRPr="0012094B">
              <w:rPr>
                <w:rFonts w:ascii="Times New Roman" w:eastAsia="Times New Roman" w:hAnsi="Times New Roman" w:cs="Times New Roman"/>
                <w:color w:val="000000"/>
                <w:lang w:eastAsia="id-ID"/>
              </w:rPr>
              <w:t>30-150</w:t>
            </w:r>
          </w:p>
        </w:tc>
        <w:tc>
          <w:tcPr>
            <w:tcW w:w="2396" w:type="dxa"/>
            <w:tcBorders>
              <w:top w:val="nil"/>
              <w:left w:val="nil"/>
              <w:bottom w:val="nil"/>
              <w:right w:val="nil"/>
            </w:tcBorders>
            <w:shd w:val="clear" w:color="auto" w:fill="auto"/>
            <w:noWrap/>
            <w:vAlign w:val="center"/>
            <w:hideMark/>
          </w:tcPr>
          <w:p w:rsidR="000001D2" w:rsidRPr="0012094B" w:rsidRDefault="000001D2" w:rsidP="0012094B">
            <w:pPr>
              <w:spacing w:after="0" w:line="240" w:lineRule="auto"/>
              <w:rPr>
                <w:rFonts w:ascii="Times New Roman" w:eastAsia="Times New Roman" w:hAnsi="Times New Roman" w:cs="Times New Roman"/>
                <w:color w:val="000000"/>
                <w:lang w:eastAsia="id-ID"/>
              </w:rPr>
            </w:pPr>
            <w:r w:rsidRPr="0012094B">
              <w:rPr>
                <w:rFonts w:ascii="Times New Roman" w:eastAsia="Times New Roman" w:hAnsi="Times New Roman" w:cs="Times New Roman"/>
                <w:color w:val="000000"/>
                <w:lang w:eastAsia="id-ID"/>
              </w:rPr>
              <w:t xml:space="preserve"> db (7,5YR 3/3) </w:t>
            </w:r>
          </w:p>
        </w:tc>
        <w:tc>
          <w:tcPr>
            <w:tcW w:w="2707" w:type="dxa"/>
            <w:tcBorders>
              <w:top w:val="nil"/>
              <w:left w:val="nil"/>
              <w:bottom w:val="nil"/>
              <w:right w:val="nil"/>
            </w:tcBorders>
            <w:shd w:val="clear" w:color="auto" w:fill="auto"/>
            <w:noWrap/>
            <w:vAlign w:val="center"/>
            <w:hideMark/>
          </w:tcPr>
          <w:p w:rsidR="000001D2" w:rsidRPr="0012094B" w:rsidRDefault="000001D2" w:rsidP="0012094B">
            <w:pPr>
              <w:spacing w:after="0" w:line="240" w:lineRule="auto"/>
              <w:rPr>
                <w:rFonts w:ascii="Times New Roman" w:eastAsia="Times New Roman" w:hAnsi="Times New Roman" w:cs="Times New Roman"/>
                <w:color w:val="000000"/>
                <w:lang w:eastAsia="id-ID"/>
              </w:rPr>
            </w:pPr>
            <w:r w:rsidRPr="0012094B">
              <w:rPr>
                <w:rFonts w:ascii="Times New Roman" w:eastAsia="Times New Roman" w:hAnsi="Times New Roman" w:cs="Times New Roman"/>
                <w:color w:val="000000"/>
                <w:lang w:eastAsia="id-ID"/>
              </w:rPr>
              <w:t xml:space="preserve"> C s p </w:t>
            </w:r>
          </w:p>
        </w:tc>
      </w:tr>
      <w:tr w:rsidR="000001D2" w:rsidRPr="0012094B" w:rsidTr="000001D2">
        <w:trPr>
          <w:trHeight w:val="300"/>
        </w:trPr>
        <w:tc>
          <w:tcPr>
            <w:tcW w:w="956" w:type="dxa"/>
            <w:tcBorders>
              <w:top w:val="nil"/>
              <w:left w:val="nil"/>
              <w:bottom w:val="nil"/>
              <w:right w:val="nil"/>
            </w:tcBorders>
            <w:shd w:val="clear" w:color="auto" w:fill="auto"/>
            <w:noWrap/>
            <w:vAlign w:val="center"/>
            <w:hideMark/>
          </w:tcPr>
          <w:p w:rsidR="000001D2" w:rsidRPr="0012094B" w:rsidRDefault="000001D2" w:rsidP="0012094B">
            <w:pPr>
              <w:spacing w:after="0" w:line="240" w:lineRule="auto"/>
              <w:rPr>
                <w:rFonts w:ascii="Times New Roman" w:eastAsia="Times New Roman" w:hAnsi="Times New Roman" w:cs="Times New Roman"/>
                <w:color w:val="000000"/>
                <w:lang w:eastAsia="id-ID"/>
              </w:rPr>
            </w:pPr>
            <w:r w:rsidRPr="0012094B">
              <w:rPr>
                <w:rFonts w:ascii="Times New Roman" w:eastAsia="Times New Roman" w:hAnsi="Times New Roman" w:cs="Times New Roman"/>
                <w:color w:val="000000"/>
                <w:lang w:eastAsia="id-ID"/>
              </w:rPr>
              <w:lastRenderedPageBreak/>
              <w:t xml:space="preserve"> P5 </w:t>
            </w:r>
          </w:p>
        </w:tc>
        <w:tc>
          <w:tcPr>
            <w:tcW w:w="1171" w:type="dxa"/>
            <w:tcBorders>
              <w:top w:val="nil"/>
              <w:left w:val="nil"/>
              <w:bottom w:val="nil"/>
              <w:right w:val="nil"/>
            </w:tcBorders>
            <w:shd w:val="clear" w:color="auto" w:fill="auto"/>
            <w:noWrap/>
            <w:vAlign w:val="center"/>
            <w:hideMark/>
          </w:tcPr>
          <w:p w:rsidR="000001D2" w:rsidRPr="0012094B" w:rsidRDefault="000001D2" w:rsidP="0012094B">
            <w:pPr>
              <w:spacing w:after="0" w:line="240" w:lineRule="auto"/>
              <w:rPr>
                <w:rFonts w:ascii="Times New Roman" w:eastAsia="Times New Roman" w:hAnsi="Times New Roman" w:cs="Times New Roman"/>
                <w:color w:val="000000"/>
                <w:lang w:eastAsia="id-ID"/>
              </w:rPr>
            </w:pPr>
            <w:r w:rsidRPr="0012094B">
              <w:rPr>
                <w:rFonts w:ascii="Times New Roman" w:eastAsia="Times New Roman" w:hAnsi="Times New Roman" w:cs="Times New Roman"/>
                <w:color w:val="000000"/>
                <w:lang w:eastAsia="id-ID"/>
              </w:rPr>
              <w:t xml:space="preserve"> A </w:t>
            </w:r>
          </w:p>
        </w:tc>
        <w:tc>
          <w:tcPr>
            <w:tcW w:w="1701" w:type="dxa"/>
            <w:tcBorders>
              <w:top w:val="nil"/>
              <w:left w:val="nil"/>
              <w:bottom w:val="nil"/>
              <w:right w:val="nil"/>
            </w:tcBorders>
            <w:shd w:val="clear" w:color="auto" w:fill="auto"/>
            <w:noWrap/>
            <w:vAlign w:val="center"/>
            <w:hideMark/>
          </w:tcPr>
          <w:p w:rsidR="000001D2" w:rsidRPr="0012094B" w:rsidRDefault="000001D2" w:rsidP="0012094B">
            <w:pPr>
              <w:spacing w:after="0" w:line="240" w:lineRule="auto"/>
              <w:jc w:val="center"/>
              <w:rPr>
                <w:rFonts w:ascii="Times New Roman" w:eastAsia="Times New Roman" w:hAnsi="Times New Roman" w:cs="Times New Roman"/>
                <w:color w:val="000000"/>
                <w:lang w:eastAsia="id-ID"/>
              </w:rPr>
            </w:pPr>
            <w:r w:rsidRPr="0012094B">
              <w:rPr>
                <w:rFonts w:ascii="Times New Roman" w:eastAsia="Times New Roman" w:hAnsi="Times New Roman" w:cs="Times New Roman"/>
                <w:color w:val="000000"/>
                <w:lang w:eastAsia="id-ID"/>
              </w:rPr>
              <w:t>0-15</w:t>
            </w:r>
          </w:p>
        </w:tc>
        <w:tc>
          <w:tcPr>
            <w:tcW w:w="2396" w:type="dxa"/>
            <w:tcBorders>
              <w:top w:val="nil"/>
              <w:left w:val="nil"/>
              <w:bottom w:val="nil"/>
              <w:right w:val="nil"/>
            </w:tcBorders>
            <w:shd w:val="clear" w:color="auto" w:fill="auto"/>
            <w:noWrap/>
            <w:vAlign w:val="center"/>
            <w:hideMark/>
          </w:tcPr>
          <w:p w:rsidR="000001D2" w:rsidRPr="0012094B" w:rsidRDefault="000001D2" w:rsidP="0012094B">
            <w:pPr>
              <w:spacing w:after="0" w:line="240" w:lineRule="auto"/>
              <w:rPr>
                <w:rFonts w:ascii="Times New Roman" w:eastAsia="Times New Roman" w:hAnsi="Times New Roman" w:cs="Times New Roman"/>
                <w:color w:val="000000"/>
                <w:lang w:eastAsia="id-ID"/>
              </w:rPr>
            </w:pPr>
            <w:r w:rsidRPr="0012094B">
              <w:rPr>
                <w:rFonts w:ascii="Times New Roman" w:eastAsia="Times New Roman" w:hAnsi="Times New Roman" w:cs="Times New Roman"/>
                <w:color w:val="000000"/>
                <w:lang w:eastAsia="id-ID"/>
              </w:rPr>
              <w:t xml:space="preserve"> vdg (7,5YR 2,5/2) </w:t>
            </w:r>
          </w:p>
        </w:tc>
        <w:tc>
          <w:tcPr>
            <w:tcW w:w="2707" w:type="dxa"/>
            <w:tcBorders>
              <w:top w:val="nil"/>
              <w:left w:val="nil"/>
              <w:bottom w:val="nil"/>
              <w:right w:val="nil"/>
            </w:tcBorders>
            <w:shd w:val="clear" w:color="auto" w:fill="auto"/>
            <w:noWrap/>
            <w:vAlign w:val="center"/>
            <w:hideMark/>
          </w:tcPr>
          <w:p w:rsidR="000001D2" w:rsidRPr="0012094B" w:rsidRDefault="000001D2" w:rsidP="0012094B">
            <w:pPr>
              <w:spacing w:after="0" w:line="240" w:lineRule="auto"/>
              <w:rPr>
                <w:rFonts w:ascii="Times New Roman" w:eastAsia="Times New Roman" w:hAnsi="Times New Roman" w:cs="Times New Roman"/>
                <w:color w:val="000000"/>
                <w:lang w:eastAsia="id-ID"/>
              </w:rPr>
            </w:pPr>
            <w:r w:rsidRPr="0012094B">
              <w:rPr>
                <w:rFonts w:ascii="Times New Roman" w:eastAsia="Times New Roman" w:hAnsi="Times New Roman" w:cs="Times New Roman"/>
                <w:color w:val="000000"/>
                <w:lang w:eastAsia="id-ID"/>
              </w:rPr>
              <w:t xml:space="preserve"> SiL, so po </w:t>
            </w:r>
          </w:p>
        </w:tc>
      </w:tr>
      <w:tr w:rsidR="000001D2" w:rsidRPr="0012094B" w:rsidTr="000001D2">
        <w:trPr>
          <w:trHeight w:val="300"/>
        </w:trPr>
        <w:tc>
          <w:tcPr>
            <w:tcW w:w="956" w:type="dxa"/>
            <w:tcBorders>
              <w:top w:val="nil"/>
              <w:left w:val="nil"/>
              <w:bottom w:val="nil"/>
              <w:right w:val="nil"/>
            </w:tcBorders>
            <w:shd w:val="clear" w:color="auto" w:fill="auto"/>
            <w:noWrap/>
            <w:vAlign w:val="center"/>
            <w:hideMark/>
          </w:tcPr>
          <w:p w:rsidR="000001D2" w:rsidRPr="0012094B" w:rsidRDefault="000001D2" w:rsidP="0012094B">
            <w:pPr>
              <w:spacing w:after="0" w:line="240" w:lineRule="auto"/>
              <w:rPr>
                <w:rFonts w:ascii="Times New Roman" w:eastAsia="Times New Roman" w:hAnsi="Times New Roman" w:cs="Times New Roman"/>
                <w:color w:val="000000"/>
                <w:lang w:eastAsia="id-ID"/>
              </w:rPr>
            </w:pPr>
          </w:p>
        </w:tc>
        <w:tc>
          <w:tcPr>
            <w:tcW w:w="1171" w:type="dxa"/>
            <w:tcBorders>
              <w:top w:val="nil"/>
              <w:left w:val="nil"/>
              <w:bottom w:val="nil"/>
              <w:right w:val="nil"/>
            </w:tcBorders>
            <w:shd w:val="clear" w:color="auto" w:fill="auto"/>
            <w:noWrap/>
            <w:vAlign w:val="center"/>
            <w:hideMark/>
          </w:tcPr>
          <w:p w:rsidR="000001D2" w:rsidRPr="0012094B" w:rsidRDefault="000001D2" w:rsidP="0012094B">
            <w:pPr>
              <w:spacing w:after="0" w:line="240" w:lineRule="auto"/>
              <w:rPr>
                <w:rFonts w:ascii="Times New Roman" w:eastAsia="Times New Roman" w:hAnsi="Times New Roman" w:cs="Times New Roman"/>
                <w:color w:val="000000"/>
                <w:lang w:eastAsia="id-ID"/>
              </w:rPr>
            </w:pPr>
            <w:r w:rsidRPr="0012094B">
              <w:rPr>
                <w:rFonts w:ascii="Times New Roman" w:eastAsia="Times New Roman" w:hAnsi="Times New Roman" w:cs="Times New Roman"/>
                <w:color w:val="000000"/>
                <w:lang w:eastAsia="id-ID"/>
              </w:rPr>
              <w:t xml:space="preserve"> Bg </w:t>
            </w:r>
          </w:p>
        </w:tc>
        <w:tc>
          <w:tcPr>
            <w:tcW w:w="1701" w:type="dxa"/>
            <w:tcBorders>
              <w:top w:val="nil"/>
              <w:left w:val="nil"/>
              <w:bottom w:val="nil"/>
              <w:right w:val="nil"/>
            </w:tcBorders>
            <w:shd w:val="clear" w:color="auto" w:fill="auto"/>
            <w:noWrap/>
            <w:vAlign w:val="center"/>
            <w:hideMark/>
          </w:tcPr>
          <w:p w:rsidR="000001D2" w:rsidRPr="0012094B" w:rsidRDefault="000001D2" w:rsidP="0012094B">
            <w:pPr>
              <w:spacing w:after="0" w:line="240" w:lineRule="auto"/>
              <w:jc w:val="center"/>
              <w:rPr>
                <w:rFonts w:ascii="Times New Roman" w:eastAsia="Times New Roman" w:hAnsi="Times New Roman" w:cs="Times New Roman"/>
                <w:color w:val="000000"/>
                <w:lang w:eastAsia="id-ID"/>
              </w:rPr>
            </w:pPr>
            <w:r w:rsidRPr="0012094B">
              <w:rPr>
                <w:rFonts w:ascii="Times New Roman" w:eastAsia="Times New Roman" w:hAnsi="Times New Roman" w:cs="Times New Roman"/>
                <w:color w:val="000000"/>
                <w:lang w:eastAsia="id-ID"/>
              </w:rPr>
              <w:t>15-80</w:t>
            </w:r>
          </w:p>
        </w:tc>
        <w:tc>
          <w:tcPr>
            <w:tcW w:w="2396" w:type="dxa"/>
            <w:tcBorders>
              <w:top w:val="nil"/>
              <w:left w:val="nil"/>
              <w:bottom w:val="nil"/>
              <w:right w:val="nil"/>
            </w:tcBorders>
            <w:shd w:val="clear" w:color="auto" w:fill="auto"/>
            <w:noWrap/>
            <w:vAlign w:val="center"/>
            <w:hideMark/>
          </w:tcPr>
          <w:p w:rsidR="000001D2" w:rsidRPr="0012094B" w:rsidRDefault="000001D2" w:rsidP="0012094B">
            <w:pPr>
              <w:spacing w:after="0" w:line="240" w:lineRule="auto"/>
              <w:rPr>
                <w:rFonts w:ascii="Times New Roman" w:eastAsia="Times New Roman" w:hAnsi="Times New Roman" w:cs="Times New Roman"/>
                <w:color w:val="000000"/>
                <w:lang w:eastAsia="id-ID"/>
              </w:rPr>
            </w:pPr>
            <w:r w:rsidRPr="0012094B">
              <w:rPr>
                <w:rFonts w:ascii="Times New Roman" w:eastAsia="Times New Roman" w:hAnsi="Times New Roman" w:cs="Times New Roman"/>
                <w:color w:val="000000"/>
                <w:lang w:eastAsia="id-ID"/>
              </w:rPr>
              <w:t xml:space="preserve"> db (7,5YR 3/2) </w:t>
            </w:r>
          </w:p>
        </w:tc>
        <w:tc>
          <w:tcPr>
            <w:tcW w:w="2707" w:type="dxa"/>
            <w:tcBorders>
              <w:top w:val="nil"/>
              <w:left w:val="nil"/>
              <w:bottom w:val="nil"/>
              <w:right w:val="nil"/>
            </w:tcBorders>
            <w:shd w:val="clear" w:color="auto" w:fill="auto"/>
            <w:noWrap/>
            <w:vAlign w:val="center"/>
            <w:hideMark/>
          </w:tcPr>
          <w:p w:rsidR="000001D2" w:rsidRPr="0012094B" w:rsidRDefault="000001D2" w:rsidP="0012094B">
            <w:pPr>
              <w:spacing w:after="0" w:line="240" w:lineRule="auto"/>
              <w:rPr>
                <w:rFonts w:ascii="Times New Roman" w:eastAsia="Times New Roman" w:hAnsi="Times New Roman" w:cs="Times New Roman"/>
                <w:color w:val="000000"/>
                <w:lang w:eastAsia="id-ID"/>
              </w:rPr>
            </w:pPr>
            <w:r w:rsidRPr="0012094B">
              <w:rPr>
                <w:rFonts w:ascii="Times New Roman" w:eastAsia="Times New Roman" w:hAnsi="Times New Roman" w:cs="Times New Roman"/>
                <w:color w:val="000000"/>
                <w:lang w:eastAsia="id-ID"/>
              </w:rPr>
              <w:t xml:space="preserve"> SL, ss sp </w:t>
            </w:r>
          </w:p>
        </w:tc>
      </w:tr>
      <w:tr w:rsidR="000001D2" w:rsidRPr="0012094B" w:rsidTr="000001D2">
        <w:trPr>
          <w:trHeight w:val="300"/>
        </w:trPr>
        <w:tc>
          <w:tcPr>
            <w:tcW w:w="956" w:type="dxa"/>
            <w:tcBorders>
              <w:top w:val="nil"/>
              <w:left w:val="nil"/>
              <w:bottom w:val="nil"/>
              <w:right w:val="nil"/>
            </w:tcBorders>
            <w:shd w:val="clear" w:color="auto" w:fill="auto"/>
            <w:noWrap/>
            <w:vAlign w:val="center"/>
            <w:hideMark/>
          </w:tcPr>
          <w:p w:rsidR="000001D2" w:rsidRPr="0012094B" w:rsidRDefault="000001D2" w:rsidP="0012094B">
            <w:pPr>
              <w:spacing w:after="0" w:line="240" w:lineRule="auto"/>
              <w:rPr>
                <w:rFonts w:ascii="Times New Roman" w:eastAsia="Times New Roman" w:hAnsi="Times New Roman" w:cs="Times New Roman"/>
                <w:color w:val="000000"/>
                <w:lang w:eastAsia="id-ID"/>
              </w:rPr>
            </w:pPr>
            <w:r w:rsidRPr="0012094B">
              <w:rPr>
                <w:rFonts w:ascii="Times New Roman" w:eastAsia="Times New Roman" w:hAnsi="Times New Roman" w:cs="Times New Roman"/>
                <w:color w:val="000000"/>
                <w:lang w:eastAsia="id-ID"/>
              </w:rPr>
              <w:t xml:space="preserve"> P6 </w:t>
            </w:r>
          </w:p>
        </w:tc>
        <w:tc>
          <w:tcPr>
            <w:tcW w:w="1171" w:type="dxa"/>
            <w:tcBorders>
              <w:top w:val="nil"/>
              <w:left w:val="nil"/>
              <w:bottom w:val="nil"/>
              <w:right w:val="nil"/>
            </w:tcBorders>
            <w:shd w:val="clear" w:color="auto" w:fill="auto"/>
            <w:noWrap/>
            <w:vAlign w:val="center"/>
            <w:hideMark/>
          </w:tcPr>
          <w:p w:rsidR="000001D2" w:rsidRPr="0012094B" w:rsidRDefault="000001D2" w:rsidP="0012094B">
            <w:pPr>
              <w:spacing w:after="0" w:line="240" w:lineRule="auto"/>
              <w:rPr>
                <w:rFonts w:ascii="Times New Roman" w:eastAsia="Times New Roman" w:hAnsi="Times New Roman" w:cs="Times New Roman"/>
                <w:color w:val="000000"/>
                <w:lang w:eastAsia="id-ID"/>
              </w:rPr>
            </w:pPr>
            <w:r w:rsidRPr="0012094B">
              <w:rPr>
                <w:rFonts w:ascii="Times New Roman" w:eastAsia="Times New Roman" w:hAnsi="Times New Roman" w:cs="Times New Roman"/>
                <w:color w:val="000000"/>
                <w:lang w:eastAsia="id-ID"/>
              </w:rPr>
              <w:t xml:space="preserve"> A </w:t>
            </w:r>
          </w:p>
        </w:tc>
        <w:tc>
          <w:tcPr>
            <w:tcW w:w="1701" w:type="dxa"/>
            <w:tcBorders>
              <w:top w:val="nil"/>
              <w:left w:val="nil"/>
              <w:bottom w:val="nil"/>
              <w:right w:val="nil"/>
            </w:tcBorders>
            <w:shd w:val="clear" w:color="auto" w:fill="auto"/>
            <w:noWrap/>
            <w:vAlign w:val="center"/>
            <w:hideMark/>
          </w:tcPr>
          <w:p w:rsidR="000001D2" w:rsidRPr="0012094B" w:rsidRDefault="000001D2" w:rsidP="0012094B">
            <w:pPr>
              <w:spacing w:after="0" w:line="240" w:lineRule="auto"/>
              <w:jc w:val="center"/>
              <w:rPr>
                <w:rFonts w:ascii="Times New Roman" w:eastAsia="Times New Roman" w:hAnsi="Times New Roman" w:cs="Times New Roman"/>
                <w:color w:val="000000"/>
                <w:lang w:eastAsia="id-ID"/>
              </w:rPr>
            </w:pPr>
            <w:r w:rsidRPr="0012094B">
              <w:rPr>
                <w:rFonts w:ascii="Times New Roman" w:eastAsia="Times New Roman" w:hAnsi="Times New Roman" w:cs="Times New Roman"/>
                <w:color w:val="000000"/>
                <w:lang w:eastAsia="id-ID"/>
              </w:rPr>
              <w:t>0-23</w:t>
            </w:r>
          </w:p>
        </w:tc>
        <w:tc>
          <w:tcPr>
            <w:tcW w:w="2396" w:type="dxa"/>
            <w:tcBorders>
              <w:top w:val="nil"/>
              <w:left w:val="nil"/>
              <w:bottom w:val="nil"/>
              <w:right w:val="nil"/>
            </w:tcBorders>
            <w:shd w:val="clear" w:color="auto" w:fill="auto"/>
            <w:noWrap/>
            <w:vAlign w:val="center"/>
            <w:hideMark/>
          </w:tcPr>
          <w:p w:rsidR="000001D2" w:rsidRPr="0012094B" w:rsidRDefault="000001D2" w:rsidP="0012094B">
            <w:pPr>
              <w:spacing w:after="0" w:line="240" w:lineRule="auto"/>
              <w:rPr>
                <w:rFonts w:ascii="Times New Roman" w:eastAsia="Times New Roman" w:hAnsi="Times New Roman" w:cs="Times New Roman"/>
                <w:color w:val="000000"/>
                <w:lang w:eastAsia="id-ID"/>
              </w:rPr>
            </w:pPr>
            <w:r w:rsidRPr="0012094B">
              <w:rPr>
                <w:rFonts w:ascii="Times New Roman" w:eastAsia="Times New Roman" w:hAnsi="Times New Roman" w:cs="Times New Roman"/>
                <w:color w:val="000000"/>
                <w:lang w:eastAsia="id-ID"/>
              </w:rPr>
              <w:t xml:space="preserve"> vdg (2,5Y 3/1) </w:t>
            </w:r>
          </w:p>
        </w:tc>
        <w:tc>
          <w:tcPr>
            <w:tcW w:w="2707" w:type="dxa"/>
            <w:tcBorders>
              <w:top w:val="nil"/>
              <w:left w:val="nil"/>
              <w:bottom w:val="nil"/>
              <w:right w:val="nil"/>
            </w:tcBorders>
            <w:shd w:val="clear" w:color="auto" w:fill="auto"/>
            <w:noWrap/>
            <w:vAlign w:val="center"/>
            <w:hideMark/>
          </w:tcPr>
          <w:p w:rsidR="000001D2" w:rsidRPr="0012094B" w:rsidRDefault="000001D2" w:rsidP="0012094B">
            <w:pPr>
              <w:spacing w:after="0" w:line="240" w:lineRule="auto"/>
              <w:rPr>
                <w:rFonts w:ascii="Times New Roman" w:eastAsia="Times New Roman" w:hAnsi="Times New Roman" w:cs="Times New Roman"/>
                <w:color w:val="000000"/>
                <w:lang w:eastAsia="id-ID"/>
              </w:rPr>
            </w:pPr>
            <w:r w:rsidRPr="0012094B">
              <w:rPr>
                <w:rFonts w:ascii="Times New Roman" w:eastAsia="Times New Roman" w:hAnsi="Times New Roman" w:cs="Times New Roman"/>
                <w:color w:val="000000"/>
                <w:lang w:eastAsia="id-ID"/>
              </w:rPr>
              <w:t xml:space="preserve"> C, s p </w:t>
            </w:r>
          </w:p>
        </w:tc>
      </w:tr>
      <w:tr w:rsidR="000001D2" w:rsidRPr="0012094B" w:rsidTr="000001D2">
        <w:trPr>
          <w:trHeight w:val="300"/>
        </w:trPr>
        <w:tc>
          <w:tcPr>
            <w:tcW w:w="956" w:type="dxa"/>
            <w:tcBorders>
              <w:top w:val="nil"/>
              <w:left w:val="nil"/>
              <w:bottom w:val="single" w:sz="4" w:space="0" w:color="auto"/>
              <w:right w:val="nil"/>
            </w:tcBorders>
            <w:shd w:val="clear" w:color="auto" w:fill="auto"/>
            <w:noWrap/>
            <w:vAlign w:val="center"/>
            <w:hideMark/>
          </w:tcPr>
          <w:p w:rsidR="000001D2" w:rsidRPr="0012094B" w:rsidRDefault="000001D2" w:rsidP="0012094B">
            <w:pPr>
              <w:spacing w:after="0" w:line="240" w:lineRule="auto"/>
              <w:rPr>
                <w:rFonts w:ascii="Times New Roman" w:eastAsia="Times New Roman" w:hAnsi="Times New Roman" w:cs="Times New Roman"/>
                <w:color w:val="000000"/>
                <w:lang w:eastAsia="id-ID"/>
              </w:rPr>
            </w:pPr>
            <w:r w:rsidRPr="0012094B">
              <w:rPr>
                <w:rFonts w:ascii="Times New Roman" w:eastAsia="Times New Roman" w:hAnsi="Times New Roman" w:cs="Times New Roman"/>
                <w:color w:val="000000"/>
                <w:lang w:eastAsia="id-ID"/>
              </w:rPr>
              <w:t> </w:t>
            </w:r>
          </w:p>
        </w:tc>
        <w:tc>
          <w:tcPr>
            <w:tcW w:w="1171" w:type="dxa"/>
            <w:tcBorders>
              <w:top w:val="nil"/>
              <w:left w:val="nil"/>
              <w:bottom w:val="single" w:sz="4" w:space="0" w:color="auto"/>
              <w:right w:val="nil"/>
            </w:tcBorders>
            <w:shd w:val="clear" w:color="auto" w:fill="auto"/>
            <w:noWrap/>
            <w:vAlign w:val="center"/>
            <w:hideMark/>
          </w:tcPr>
          <w:p w:rsidR="000001D2" w:rsidRPr="0012094B" w:rsidRDefault="000001D2" w:rsidP="0012094B">
            <w:pPr>
              <w:spacing w:after="0" w:line="240" w:lineRule="auto"/>
              <w:rPr>
                <w:rFonts w:ascii="Times New Roman" w:eastAsia="Times New Roman" w:hAnsi="Times New Roman" w:cs="Times New Roman"/>
                <w:color w:val="000000"/>
                <w:lang w:eastAsia="id-ID"/>
              </w:rPr>
            </w:pPr>
            <w:r w:rsidRPr="0012094B">
              <w:rPr>
                <w:rFonts w:ascii="Times New Roman" w:eastAsia="Times New Roman" w:hAnsi="Times New Roman" w:cs="Times New Roman"/>
                <w:color w:val="000000"/>
                <w:lang w:eastAsia="id-ID"/>
              </w:rPr>
              <w:t xml:space="preserve"> Bw </w:t>
            </w:r>
          </w:p>
        </w:tc>
        <w:tc>
          <w:tcPr>
            <w:tcW w:w="1701" w:type="dxa"/>
            <w:tcBorders>
              <w:top w:val="nil"/>
              <w:left w:val="nil"/>
              <w:bottom w:val="single" w:sz="4" w:space="0" w:color="auto"/>
              <w:right w:val="nil"/>
            </w:tcBorders>
            <w:shd w:val="clear" w:color="auto" w:fill="auto"/>
            <w:noWrap/>
            <w:vAlign w:val="center"/>
            <w:hideMark/>
          </w:tcPr>
          <w:p w:rsidR="000001D2" w:rsidRPr="0012094B" w:rsidRDefault="000001D2" w:rsidP="0012094B">
            <w:pPr>
              <w:spacing w:after="0" w:line="240" w:lineRule="auto"/>
              <w:jc w:val="center"/>
              <w:rPr>
                <w:rFonts w:ascii="Times New Roman" w:eastAsia="Times New Roman" w:hAnsi="Times New Roman" w:cs="Times New Roman"/>
                <w:color w:val="000000"/>
                <w:lang w:eastAsia="id-ID"/>
              </w:rPr>
            </w:pPr>
            <w:r w:rsidRPr="0012094B">
              <w:rPr>
                <w:rFonts w:ascii="Times New Roman" w:eastAsia="Times New Roman" w:hAnsi="Times New Roman" w:cs="Times New Roman"/>
                <w:color w:val="000000"/>
                <w:lang w:eastAsia="id-ID"/>
              </w:rPr>
              <w:t>23-120</w:t>
            </w:r>
          </w:p>
        </w:tc>
        <w:tc>
          <w:tcPr>
            <w:tcW w:w="2396" w:type="dxa"/>
            <w:tcBorders>
              <w:top w:val="nil"/>
              <w:left w:val="nil"/>
              <w:bottom w:val="single" w:sz="4" w:space="0" w:color="auto"/>
              <w:right w:val="nil"/>
            </w:tcBorders>
            <w:shd w:val="clear" w:color="auto" w:fill="auto"/>
            <w:noWrap/>
            <w:vAlign w:val="center"/>
            <w:hideMark/>
          </w:tcPr>
          <w:p w:rsidR="000001D2" w:rsidRPr="0012094B" w:rsidRDefault="000001D2" w:rsidP="0012094B">
            <w:pPr>
              <w:spacing w:after="0" w:line="240" w:lineRule="auto"/>
              <w:rPr>
                <w:rFonts w:ascii="Times New Roman" w:eastAsia="Times New Roman" w:hAnsi="Times New Roman" w:cs="Times New Roman"/>
                <w:color w:val="000000"/>
                <w:lang w:eastAsia="id-ID"/>
              </w:rPr>
            </w:pPr>
            <w:r w:rsidRPr="0012094B">
              <w:rPr>
                <w:rFonts w:ascii="Times New Roman" w:eastAsia="Times New Roman" w:hAnsi="Times New Roman" w:cs="Times New Roman"/>
                <w:color w:val="000000"/>
                <w:lang w:eastAsia="id-ID"/>
              </w:rPr>
              <w:t xml:space="preserve"> db (7,5YR 3/3) </w:t>
            </w:r>
          </w:p>
        </w:tc>
        <w:tc>
          <w:tcPr>
            <w:tcW w:w="2707" w:type="dxa"/>
            <w:tcBorders>
              <w:top w:val="nil"/>
              <w:left w:val="nil"/>
              <w:bottom w:val="single" w:sz="4" w:space="0" w:color="auto"/>
              <w:right w:val="nil"/>
            </w:tcBorders>
            <w:shd w:val="clear" w:color="auto" w:fill="auto"/>
            <w:noWrap/>
            <w:vAlign w:val="center"/>
            <w:hideMark/>
          </w:tcPr>
          <w:p w:rsidR="000001D2" w:rsidRPr="0012094B" w:rsidRDefault="000001D2" w:rsidP="0012094B">
            <w:pPr>
              <w:spacing w:after="0" w:line="240" w:lineRule="auto"/>
              <w:rPr>
                <w:rFonts w:ascii="Times New Roman" w:eastAsia="Times New Roman" w:hAnsi="Times New Roman" w:cs="Times New Roman"/>
                <w:color w:val="000000"/>
                <w:lang w:eastAsia="id-ID"/>
              </w:rPr>
            </w:pPr>
            <w:r w:rsidRPr="0012094B">
              <w:rPr>
                <w:rFonts w:ascii="Times New Roman" w:eastAsia="Times New Roman" w:hAnsi="Times New Roman" w:cs="Times New Roman"/>
                <w:color w:val="000000"/>
                <w:lang w:eastAsia="id-ID"/>
              </w:rPr>
              <w:t xml:space="preserve"> C, s p </w:t>
            </w:r>
          </w:p>
        </w:tc>
      </w:tr>
    </w:tbl>
    <w:p w:rsidR="001F68DE" w:rsidRPr="0012094B" w:rsidRDefault="0040565E" w:rsidP="00B96BFD">
      <w:pPr>
        <w:spacing w:before="60" w:after="60" w:line="240" w:lineRule="auto"/>
        <w:jc w:val="both"/>
        <w:rPr>
          <w:rFonts w:ascii="Times New Roman" w:hAnsi="Times New Roman" w:cs="Times New Roman"/>
          <w:sz w:val="24"/>
          <w:szCs w:val="24"/>
        </w:rPr>
      </w:pPr>
      <w:r w:rsidRPr="0012094B">
        <w:rPr>
          <w:rFonts w:ascii="Times New Roman" w:eastAsia="Times New Roman" w:hAnsi="Times New Roman" w:cs="Times New Roman"/>
          <w:color w:val="000000"/>
          <w:sz w:val="20"/>
          <w:szCs w:val="20"/>
          <w:lang w:eastAsia="id-ID"/>
        </w:rPr>
        <w:t>Notes : Matrix color = db (dark brown), ydb (yellowish dark brown), vdb (very dark brown), vdg (very dark gray); Texture = CL (clay loam), SiC (Silty Clay), C (clay), SiL (Silty Loam), SL (Sandy Loam); Consistency = ss (slightly sticky), s (sticky), so (non</w:t>
      </w:r>
      <w:r w:rsidR="000001D2" w:rsidRPr="0012094B">
        <w:rPr>
          <w:rFonts w:ascii="Times New Roman" w:eastAsia="Times New Roman" w:hAnsi="Times New Roman" w:cs="Times New Roman"/>
          <w:color w:val="000000"/>
          <w:sz w:val="20"/>
          <w:szCs w:val="20"/>
          <w:lang w:eastAsia="id-ID"/>
        </w:rPr>
        <w:t>-</w:t>
      </w:r>
      <w:r w:rsidRPr="0012094B">
        <w:rPr>
          <w:rFonts w:ascii="Times New Roman" w:eastAsia="Times New Roman" w:hAnsi="Times New Roman" w:cs="Times New Roman"/>
          <w:color w:val="000000"/>
          <w:sz w:val="20"/>
          <w:szCs w:val="20"/>
          <w:lang w:eastAsia="id-ID"/>
        </w:rPr>
        <w:t>sticky), sp (slightly plastic), p (plastic), po (non</w:t>
      </w:r>
      <w:r w:rsidR="000001D2" w:rsidRPr="0012094B">
        <w:rPr>
          <w:rFonts w:ascii="Times New Roman" w:eastAsia="Times New Roman" w:hAnsi="Times New Roman" w:cs="Times New Roman"/>
          <w:color w:val="000000"/>
          <w:sz w:val="20"/>
          <w:szCs w:val="20"/>
          <w:lang w:eastAsia="id-ID"/>
        </w:rPr>
        <w:t>-</w:t>
      </w:r>
      <w:r w:rsidRPr="0012094B">
        <w:rPr>
          <w:rFonts w:ascii="Times New Roman" w:eastAsia="Times New Roman" w:hAnsi="Times New Roman" w:cs="Times New Roman"/>
          <w:color w:val="000000"/>
          <w:sz w:val="20"/>
          <w:szCs w:val="20"/>
          <w:lang w:eastAsia="id-ID"/>
        </w:rPr>
        <w:t>plastic)</w:t>
      </w:r>
    </w:p>
    <w:p w:rsidR="0070007A" w:rsidRPr="0012094B" w:rsidRDefault="0040565E" w:rsidP="00F34234">
      <w:pPr>
        <w:spacing w:before="240" w:after="0" w:line="480" w:lineRule="auto"/>
        <w:ind w:firstLine="539"/>
        <w:jc w:val="both"/>
        <w:rPr>
          <w:rFonts w:ascii="Times New Roman" w:hAnsi="Times New Roman" w:cs="Times New Roman"/>
          <w:sz w:val="24"/>
          <w:szCs w:val="24"/>
        </w:rPr>
      </w:pPr>
      <w:r w:rsidRPr="0012094B">
        <w:rPr>
          <w:rFonts w:ascii="Times New Roman" w:hAnsi="Times New Roman" w:cs="Times New Roman"/>
          <w:sz w:val="24"/>
          <w:szCs w:val="24"/>
          <w:lang w:val="en-US"/>
        </w:rPr>
        <w:t xml:space="preserve">The </w:t>
      </w:r>
      <w:r w:rsidR="00E26E22" w:rsidRPr="0012094B">
        <w:rPr>
          <w:rFonts w:ascii="Times New Roman" w:hAnsi="Times New Roman" w:cs="Times New Roman"/>
          <w:sz w:val="24"/>
          <w:szCs w:val="24"/>
          <w:lang w:val="en-US"/>
        </w:rPr>
        <w:t xml:space="preserve">topsoil </w:t>
      </w:r>
      <w:r w:rsidRPr="0012094B">
        <w:rPr>
          <w:rFonts w:ascii="Times New Roman" w:hAnsi="Times New Roman" w:cs="Times New Roman"/>
          <w:sz w:val="24"/>
          <w:szCs w:val="24"/>
          <w:lang w:val="en-US"/>
        </w:rPr>
        <w:t>color is generally darker than the lower layer</w:t>
      </w:r>
      <w:r w:rsidR="00E26E22" w:rsidRPr="0012094B">
        <w:rPr>
          <w:rFonts w:ascii="Times New Roman" w:hAnsi="Times New Roman" w:cs="Times New Roman"/>
          <w:sz w:val="24"/>
          <w:szCs w:val="24"/>
        </w:rPr>
        <w:t xml:space="preserve"> because of </w:t>
      </w:r>
      <w:r w:rsidR="00E26E22" w:rsidRPr="0012094B">
        <w:rPr>
          <w:rFonts w:ascii="Times New Roman" w:hAnsi="Times New Roman" w:cs="Times New Roman"/>
          <w:sz w:val="24"/>
          <w:szCs w:val="24"/>
          <w:lang w:val="en-US"/>
        </w:rPr>
        <w:t>abundant organic matter</w:t>
      </w:r>
      <w:r w:rsidR="00E26E22" w:rsidRPr="0012094B">
        <w:rPr>
          <w:rFonts w:ascii="Times New Roman" w:hAnsi="Times New Roman" w:cs="Times New Roman"/>
          <w:sz w:val="24"/>
          <w:szCs w:val="24"/>
        </w:rPr>
        <w:t xml:space="preserve"> (</w:t>
      </w:r>
      <w:proofErr w:type="spellStart"/>
      <w:r w:rsidR="00E26E22" w:rsidRPr="0012094B">
        <w:rPr>
          <w:rFonts w:ascii="Times New Roman" w:hAnsi="Times New Roman" w:cs="Times New Roman"/>
          <w:sz w:val="24"/>
          <w:szCs w:val="24"/>
          <w:lang w:val="en-US"/>
        </w:rPr>
        <w:t>Rajamudin</w:t>
      </w:r>
      <w:proofErr w:type="spellEnd"/>
      <w:r w:rsidR="00E26E22" w:rsidRPr="0012094B">
        <w:rPr>
          <w:rFonts w:ascii="Times New Roman" w:hAnsi="Times New Roman" w:cs="Times New Roman"/>
          <w:sz w:val="24"/>
          <w:szCs w:val="24"/>
          <w:lang w:val="en-US"/>
        </w:rPr>
        <w:t xml:space="preserve"> and </w:t>
      </w:r>
      <w:proofErr w:type="spellStart"/>
      <w:r w:rsidR="00E26E22" w:rsidRPr="0012094B">
        <w:rPr>
          <w:rFonts w:ascii="Times New Roman" w:hAnsi="Times New Roman" w:cs="Times New Roman"/>
          <w:sz w:val="24"/>
          <w:szCs w:val="24"/>
          <w:lang w:val="en-US"/>
        </w:rPr>
        <w:t>Sanusi</w:t>
      </w:r>
      <w:proofErr w:type="spellEnd"/>
      <w:r w:rsidR="00E26E22" w:rsidRPr="0012094B">
        <w:rPr>
          <w:rFonts w:ascii="Times New Roman" w:hAnsi="Times New Roman" w:cs="Times New Roman"/>
          <w:sz w:val="24"/>
          <w:szCs w:val="24"/>
          <w:lang w:val="en-US"/>
        </w:rPr>
        <w:t xml:space="preserve"> 2014)</w:t>
      </w:r>
      <w:r w:rsidRPr="0012094B">
        <w:rPr>
          <w:rFonts w:ascii="Times New Roman" w:hAnsi="Times New Roman" w:cs="Times New Roman"/>
          <w:sz w:val="24"/>
          <w:szCs w:val="24"/>
          <w:lang w:val="en-US"/>
        </w:rPr>
        <w:t xml:space="preserve">. </w:t>
      </w:r>
      <w:r w:rsidR="0070007A" w:rsidRPr="0012094B">
        <w:rPr>
          <w:rFonts w:ascii="Times New Roman" w:hAnsi="Times New Roman" w:cs="Times New Roman"/>
          <w:sz w:val="24"/>
          <w:szCs w:val="24"/>
        </w:rPr>
        <w:t xml:space="preserve">The soil will be brighter in the lower layers due to decreasing of organic matters as the soil gets closer to the parent materials or C horizon </w:t>
      </w:r>
      <w:r w:rsidRPr="0012094B">
        <w:rPr>
          <w:rFonts w:ascii="Times New Roman" w:hAnsi="Times New Roman" w:cs="Times New Roman"/>
          <w:sz w:val="24"/>
          <w:szCs w:val="24"/>
          <w:lang w:val="en-US"/>
        </w:rPr>
        <w:t>(</w:t>
      </w:r>
      <w:proofErr w:type="spellStart"/>
      <w:r w:rsidRPr="0012094B">
        <w:rPr>
          <w:rFonts w:ascii="Times New Roman" w:hAnsi="Times New Roman" w:cs="Times New Roman"/>
          <w:sz w:val="24"/>
          <w:szCs w:val="24"/>
          <w:lang w:val="en-US"/>
        </w:rPr>
        <w:t>Pairunan</w:t>
      </w:r>
      <w:proofErr w:type="spellEnd"/>
      <w:r w:rsidRPr="0012094B">
        <w:rPr>
          <w:rFonts w:ascii="Times New Roman" w:hAnsi="Times New Roman" w:cs="Times New Roman"/>
          <w:sz w:val="24"/>
          <w:szCs w:val="24"/>
          <w:lang w:val="en-US"/>
        </w:rPr>
        <w:t xml:space="preserve"> et al 1987).</w:t>
      </w:r>
    </w:p>
    <w:p w:rsidR="001F68DE" w:rsidRPr="0012094B" w:rsidRDefault="00E77FE1" w:rsidP="00B96BFD">
      <w:pPr>
        <w:spacing w:after="0" w:line="480" w:lineRule="auto"/>
        <w:ind w:firstLine="540"/>
        <w:jc w:val="both"/>
        <w:rPr>
          <w:rFonts w:ascii="Times New Roman" w:hAnsi="Times New Roman" w:cs="Times New Roman"/>
          <w:sz w:val="24"/>
          <w:szCs w:val="24"/>
          <w:lang w:val="en-US"/>
        </w:rPr>
      </w:pPr>
      <w:r w:rsidRPr="0012094B">
        <w:rPr>
          <w:rFonts w:ascii="Times New Roman" w:hAnsi="Times New Roman" w:cs="Times New Roman"/>
          <w:sz w:val="24"/>
          <w:szCs w:val="24"/>
          <w:lang w:val="en-US"/>
        </w:rPr>
        <w:t xml:space="preserve">The texture of the soil </w:t>
      </w:r>
      <w:r w:rsidRPr="0012094B">
        <w:rPr>
          <w:rFonts w:ascii="Times New Roman" w:hAnsi="Times New Roman" w:cs="Times New Roman"/>
          <w:sz w:val="24"/>
          <w:szCs w:val="24"/>
        </w:rPr>
        <w:t>was</w:t>
      </w:r>
      <w:r w:rsidRPr="0012094B">
        <w:rPr>
          <w:rFonts w:ascii="Times New Roman" w:hAnsi="Times New Roman" w:cs="Times New Roman"/>
          <w:sz w:val="24"/>
          <w:szCs w:val="24"/>
          <w:lang w:val="en-US"/>
        </w:rPr>
        <w:t xml:space="preserve"> dominated by clay </w:t>
      </w:r>
      <w:r w:rsidRPr="0012094B">
        <w:rPr>
          <w:rFonts w:ascii="Times New Roman" w:hAnsi="Times New Roman" w:cs="Times New Roman"/>
          <w:sz w:val="24"/>
          <w:szCs w:val="24"/>
        </w:rPr>
        <w:t>(</w:t>
      </w:r>
      <w:r w:rsidRPr="0012094B">
        <w:rPr>
          <w:rFonts w:ascii="Times New Roman" w:hAnsi="Times New Roman" w:cs="Times New Roman"/>
          <w:sz w:val="24"/>
          <w:szCs w:val="24"/>
          <w:lang w:val="en-US"/>
        </w:rPr>
        <w:t>clay content of 40% to 59%</w:t>
      </w:r>
      <w:r w:rsidRPr="0012094B">
        <w:rPr>
          <w:rFonts w:ascii="Times New Roman" w:hAnsi="Times New Roman" w:cs="Times New Roman"/>
          <w:sz w:val="24"/>
          <w:szCs w:val="24"/>
        </w:rPr>
        <w:t>)</w:t>
      </w:r>
      <w:r w:rsidRPr="0012094B">
        <w:rPr>
          <w:rFonts w:ascii="Times New Roman" w:hAnsi="Times New Roman" w:cs="Times New Roman"/>
          <w:sz w:val="24"/>
          <w:szCs w:val="24"/>
          <w:lang w:val="en-US"/>
        </w:rPr>
        <w:t xml:space="preserve">, but in </w:t>
      </w:r>
      <w:r w:rsidRPr="0012094B">
        <w:rPr>
          <w:rFonts w:ascii="Times New Roman" w:hAnsi="Times New Roman" w:cs="Times New Roman"/>
          <w:sz w:val="24"/>
          <w:szCs w:val="24"/>
        </w:rPr>
        <w:t>certain</w:t>
      </w:r>
      <w:r w:rsidRPr="0012094B">
        <w:rPr>
          <w:rFonts w:ascii="Times New Roman" w:hAnsi="Times New Roman" w:cs="Times New Roman"/>
          <w:sz w:val="24"/>
          <w:szCs w:val="24"/>
          <w:lang w:val="en-US"/>
        </w:rPr>
        <w:t xml:space="preserve"> </w:t>
      </w:r>
      <w:proofErr w:type="spellStart"/>
      <w:r w:rsidRPr="0012094B">
        <w:rPr>
          <w:rFonts w:ascii="Times New Roman" w:hAnsi="Times New Roman" w:cs="Times New Roman"/>
          <w:sz w:val="24"/>
          <w:szCs w:val="24"/>
          <w:lang w:val="en-US"/>
        </w:rPr>
        <w:t>pedons</w:t>
      </w:r>
      <w:proofErr w:type="spellEnd"/>
      <w:r w:rsidRPr="0012094B">
        <w:rPr>
          <w:rFonts w:ascii="Times New Roman" w:hAnsi="Times New Roman" w:cs="Times New Roman"/>
          <w:sz w:val="24"/>
          <w:szCs w:val="24"/>
          <w:lang w:val="en-US"/>
        </w:rPr>
        <w:t xml:space="preserve"> </w:t>
      </w:r>
      <w:r w:rsidRPr="0012094B">
        <w:rPr>
          <w:rFonts w:ascii="Times New Roman" w:hAnsi="Times New Roman" w:cs="Times New Roman"/>
          <w:sz w:val="24"/>
          <w:szCs w:val="24"/>
        </w:rPr>
        <w:t>(</w:t>
      </w:r>
      <w:r w:rsidRPr="0012094B">
        <w:rPr>
          <w:rFonts w:ascii="Times New Roman" w:hAnsi="Times New Roman" w:cs="Times New Roman"/>
          <w:sz w:val="24"/>
          <w:szCs w:val="24"/>
          <w:lang w:val="en-US"/>
        </w:rPr>
        <w:t>P1 and P5</w:t>
      </w:r>
      <w:r w:rsidRPr="0012094B">
        <w:rPr>
          <w:rFonts w:ascii="Times New Roman" w:hAnsi="Times New Roman" w:cs="Times New Roman"/>
          <w:sz w:val="24"/>
          <w:szCs w:val="24"/>
        </w:rPr>
        <w:t>)</w:t>
      </w:r>
      <w:r w:rsidRPr="0012094B">
        <w:rPr>
          <w:rFonts w:ascii="Times New Roman" w:hAnsi="Times New Roman" w:cs="Times New Roman"/>
          <w:sz w:val="24"/>
          <w:szCs w:val="24"/>
          <w:lang w:val="en-US"/>
        </w:rPr>
        <w:t xml:space="preserve"> </w:t>
      </w:r>
      <w:r w:rsidRPr="0012094B">
        <w:rPr>
          <w:rFonts w:ascii="Times New Roman" w:hAnsi="Times New Roman" w:cs="Times New Roman"/>
          <w:sz w:val="24"/>
          <w:szCs w:val="24"/>
        </w:rPr>
        <w:t>the texture</w:t>
      </w:r>
      <w:r w:rsidR="004451C8" w:rsidRPr="0012094B">
        <w:rPr>
          <w:rFonts w:ascii="Times New Roman" w:hAnsi="Times New Roman" w:cs="Times New Roman"/>
          <w:sz w:val="24"/>
          <w:szCs w:val="24"/>
          <w:lang w:val="en-US"/>
        </w:rPr>
        <w:t xml:space="preserve"> were</w:t>
      </w:r>
      <w:r w:rsidRPr="0012094B">
        <w:rPr>
          <w:rFonts w:ascii="Times New Roman" w:hAnsi="Times New Roman" w:cs="Times New Roman"/>
          <w:sz w:val="24"/>
          <w:szCs w:val="24"/>
          <w:lang w:val="en-US"/>
        </w:rPr>
        <w:t xml:space="preserve"> clay and sandy clay. This </w:t>
      </w:r>
      <w:r w:rsidRPr="0012094B">
        <w:rPr>
          <w:rFonts w:ascii="Times New Roman" w:hAnsi="Times New Roman" w:cs="Times New Roman"/>
          <w:sz w:val="24"/>
          <w:szCs w:val="24"/>
        </w:rPr>
        <w:t>fine</w:t>
      </w:r>
      <w:r w:rsidR="004451C8" w:rsidRPr="0012094B">
        <w:rPr>
          <w:rFonts w:ascii="Times New Roman" w:hAnsi="Times New Roman" w:cs="Times New Roman"/>
          <w:sz w:val="24"/>
          <w:szCs w:val="24"/>
          <w:lang w:val="en-US"/>
        </w:rPr>
        <w:t xml:space="preserve"> to slightly fine texture showed</w:t>
      </w:r>
      <w:r w:rsidRPr="0012094B">
        <w:rPr>
          <w:rFonts w:ascii="Times New Roman" w:hAnsi="Times New Roman" w:cs="Times New Roman"/>
          <w:sz w:val="24"/>
          <w:szCs w:val="24"/>
          <w:lang w:val="en-US"/>
        </w:rPr>
        <w:t xml:space="preserve"> one of the cambic characteristics of </w:t>
      </w:r>
      <w:proofErr w:type="spellStart"/>
      <w:r w:rsidRPr="0012094B">
        <w:rPr>
          <w:rFonts w:ascii="Times New Roman" w:hAnsi="Times New Roman" w:cs="Times New Roman"/>
          <w:sz w:val="24"/>
          <w:szCs w:val="24"/>
          <w:lang w:val="en-US"/>
        </w:rPr>
        <w:t>Inceptisol</w:t>
      </w:r>
      <w:proofErr w:type="spellEnd"/>
      <w:r w:rsidRPr="0012094B">
        <w:rPr>
          <w:rFonts w:ascii="Times New Roman" w:hAnsi="Times New Roman" w:cs="Times New Roman"/>
          <w:sz w:val="24"/>
          <w:szCs w:val="24"/>
        </w:rPr>
        <w:t>s</w:t>
      </w:r>
      <w:r w:rsidRPr="0012094B">
        <w:rPr>
          <w:rFonts w:ascii="Times New Roman" w:hAnsi="Times New Roman" w:cs="Times New Roman"/>
          <w:sz w:val="24"/>
          <w:szCs w:val="24"/>
          <w:lang w:val="en-US"/>
        </w:rPr>
        <w:t xml:space="preserve"> (Soil Survey Staff, 2014).</w:t>
      </w:r>
    </w:p>
    <w:p w:rsidR="001F68DE" w:rsidRPr="0012094B" w:rsidRDefault="001F68DE" w:rsidP="00B96BFD">
      <w:pPr>
        <w:spacing w:after="0" w:line="480" w:lineRule="auto"/>
        <w:jc w:val="both"/>
        <w:rPr>
          <w:rFonts w:ascii="Times New Roman" w:hAnsi="Times New Roman" w:cs="Times New Roman"/>
          <w:b/>
          <w:sz w:val="24"/>
          <w:szCs w:val="24"/>
          <w:lang w:val="en-US"/>
        </w:rPr>
      </w:pPr>
      <w:r w:rsidRPr="0012094B">
        <w:rPr>
          <w:rFonts w:ascii="Times New Roman" w:hAnsi="Times New Roman" w:cs="Times New Roman"/>
          <w:b/>
          <w:sz w:val="24"/>
          <w:szCs w:val="24"/>
        </w:rPr>
        <w:t xml:space="preserve">Mineral </w:t>
      </w:r>
      <w:r w:rsidR="00293542" w:rsidRPr="0012094B">
        <w:rPr>
          <w:rFonts w:ascii="Times New Roman" w:hAnsi="Times New Roman" w:cs="Times New Roman"/>
          <w:b/>
          <w:sz w:val="24"/>
          <w:szCs w:val="24"/>
        </w:rPr>
        <w:t>Sand Fraction</w:t>
      </w:r>
      <w:r w:rsidRPr="0012094B">
        <w:rPr>
          <w:rFonts w:ascii="Times New Roman" w:hAnsi="Times New Roman" w:cs="Times New Roman"/>
          <w:b/>
          <w:sz w:val="24"/>
          <w:szCs w:val="24"/>
        </w:rPr>
        <w:t xml:space="preserve"> </w:t>
      </w:r>
    </w:p>
    <w:p w:rsidR="003C1E0F" w:rsidRPr="0012094B" w:rsidRDefault="00293542" w:rsidP="00B96BFD">
      <w:pPr>
        <w:spacing w:after="0" w:line="480" w:lineRule="auto"/>
        <w:ind w:firstLine="567"/>
        <w:jc w:val="both"/>
        <w:rPr>
          <w:rFonts w:ascii="Times New Roman" w:hAnsi="Times New Roman" w:cs="Times New Roman"/>
          <w:sz w:val="24"/>
          <w:szCs w:val="24"/>
        </w:rPr>
      </w:pPr>
      <w:r w:rsidRPr="0012094B">
        <w:rPr>
          <w:rFonts w:ascii="Times New Roman" w:hAnsi="Times New Roman" w:cs="Times New Roman"/>
          <w:sz w:val="24"/>
          <w:szCs w:val="24"/>
        </w:rPr>
        <w:t xml:space="preserve">Pramuji and Bastaman (2009) in Khusrizal et al. (2012) </w:t>
      </w:r>
      <w:r w:rsidR="003C1E0F" w:rsidRPr="0012094B">
        <w:rPr>
          <w:rFonts w:ascii="Times New Roman" w:hAnsi="Times New Roman" w:cs="Times New Roman"/>
          <w:sz w:val="24"/>
          <w:szCs w:val="24"/>
        </w:rPr>
        <w:t>reported</w:t>
      </w:r>
      <w:r w:rsidRPr="0012094B">
        <w:rPr>
          <w:rFonts w:ascii="Times New Roman" w:hAnsi="Times New Roman" w:cs="Times New Roman"/>
          <w:sz w:val="24"/>
          <w:szCs w:val="24"/>
        </w:rPr>
        <w:t xml:space="preserve"> that easily weathered minerals are minerals that </w:t>
      </w:r>
      <w:r w:rsidR="00EC74EF" w:rsidRPr="0012094B">
        <w:rPr>
          <w:rFonts w:ascii="Times New Roman" w:hAnsi="Times New Roman" w:cs="Times New Roman"/>
          <w:sz w:val="24"/>
          <w:szCs w:val="24"/>
        </w:rPr>
        <w:t>altered</w:t>
      </w:r>
      <w:r w:rsidRPr="0012094B">
        <w:rPr>
          <w:rFonts w:ascii="Times New Roman" w:hAnsi="Times New Roman" w:cs="Times New Roman"/>
          <w:sz w:val="24"/>
          <w:szCs w:val="24"/>
        </w:rPr>
        <w:t xml:space="preserve"> and release</w:t>
      </w:r>
      <w:r w:rsidR="00EC74EF" w:rsidRPr="0012094B">
        <w:rPr>
          <w:rFonts w:ascii="Times New Roman" w:hAnsi="Times New Roman" w:cs="Times New Roman"/>
          <w:sz w:val="24"/>
          <w:szCs w:val="24"/>
        </w:rPr>
        <w:t>d</w:t>
      </w:r>
      <w:r w:rsidRPr="0012094B">
        <w:rPr>
          <w:rFonts w:ascii="Times New Roman" w:hAnsi="Times New Roman" w:cs="Times New Roman"/>
          <w:sz w:val="24"/>
          <w:szCs w:val="24"/>
        </w:rPr>
        <w:t xml:space="preserve"> their constituent elements in the process of soil formation. While hard weathered minerals are minerals that are </w:t>
      </w:r>
      <w:r w:rsidR="003C1E0F" w:rsidRPr="0012094B">
        <w:rPr>
          <w:rFonts w:ascii="Times New Roman" w:hAnsi="Times New Roman" w:cs="Times New Roman"/>
          <w:sz w:val="24"/>
          <w:szCs w:val="24"/>
        </w:rPr>
        <w:t>hard</w:t>
      </w:r>
      <w:r w:rsidRPr="0012094B">
        <w:rPr>
          <w:rFonts w:ascii="Times New Roman" w:hAnsi="Times New Roman" w:cs="Times New Roman"/>
          <w:sz w:val="24"/>
          <w:szCs w:val="24"/>
        </w:rPr>
        <w:t xml:space="preserve"> to decay </w:t>
      </w:r>
      <w:r w:rsidR="003C1E0F" w:rsidRPr="0012094B">
        <w:rPr>
          <w:rFonts w:ascii="Times New Roman" w:hAnsi="Times New Roman" w:cs="Times New Roman"/>
          <w:sz w:val="24"/>
          <w:szCs w:val="24"/>
        </w:rPr>
        <w:t>in</w:t>
      </w:r>
      <w:r w:rsidRPr="0012094B">
        <w:rPr>
          <w:rFonts w:ascii="Times New Roman" w:hAnsi="Times New Roman" w:cs="Times New Roman"/>
          <w:sz w:val="24"/>
          <w:szCs w:val="24"/>
        </w:rPr>
        <w:t xml:space="preserve"> the soil formation process caused </w:t>
      </w:r>
      <w:r w:rsidR="003C1E0F" w:rsidRPr="0012094B">
        <w:rPr>
          <w:rFonts w:ascii="Times New Roman" w:hAnsi="Times New Roman" w:cs="Times New Roman"/>
          <w:sz w:val="24"/>
          <w:szCs w:val="24"/>
        </w:rPr>
        <w:t>of</w:t>
      </w:r>
      <w:r w:rsidRPr="0012094B">
        <w:rPr>
          <w:rFonts w:ascii="Times New Roman" w:hAnsi="Times New Roman" w:cs="Times New Roman"/>
          <w:sz w:val="24"/>
          <w:szCs w:val="24"/>
        </w:rPr>
        <w:t xml:space="preserve"> strong Si-O bonds.</w:t>
      </w:r>
      <w:r w:rsidR="003C1E0F" w:rsidRPr="0012094B">
        <w:rPr>
          <w:rFonts w:ascii="Times New Roman" w:hAnsi="Times New Roman" w:cs="Times New Roman"/>
          <w:sz w:val="24"/>
          <w:szCs w:val="24"/>
        </w:rPr>
        <w:t xml:space="preserve"> </w:t>
      </w:r>
    </w:p>
    <w:p w:rsidR="003C1E0F" w:rsidRPr="0012094B" w:rsidRDefault="003C1E0F" w:rsidP="00B96BFD">
      <w:pPr>
        <w:spacing w:after="0" w:line="480" w:lineRule="auto"/>
        <w:ind w:firstLine="567"/>
        <w:jc w:val="both"/>
        <w:rPr>
          <w:rFonts w:ascii="Times New Roman" w:hAnsi="Times New Roman" w:cs="Times New Roman"/>
          <w:sz w:val="24"/>
          <w:szCs w:val="24"/>
        </w:rPr>
      </w:pPr>
      <w:r w:rsidRPr="0012094B">
        <w:rPr>
          <w:rFonts w:ascii="Times New Roman" w:hAnsi="Times New Roman" w:cs="Times New Roman"/>
          <w:sz w:val="24"/>
          <w:szCs w:val="24"/>
        </w:rPr>
        <w:t xml:space="preserve">The results of mineral sand fraction analysis showed that two pedons (P4, P5) were dominated by </w:t>
      </w:r>
      <w:r w:rsidR="00571D1B" w:rsidRPr="0012094B">
        <w:rPr>
          <w:rFonts w:ascii="Times New Roman" w:hAnsi="Times New Roman" w:cs="Times New Roman"/>
          <w:sz w:val="24"/>
          <w:szCs w:val="24"/>
        </w:rPr>
        <w:t xml:space="preserve">easily weathered </w:t>
      </w:r>
      <w:r w:rsidRPr="0012094B">
        <w:rPr>
          <w:rFonts w:ascii="Times New Roman" w:hAnsi="Times New Roman" w:cs="Times New Roman"/>
          <w:sz w:val="24"/>
          <w:szCs w:val="24"/>
        </w:rPr>
        <w:t xml:space="preserve">minerals, </w:t>
      </w:r>
      <w:r w:rsidR="00571D1B" w:rsidRPr="0012094B">
        <w:rPr>
          <w:rFonts w:ascii="Times New Roman" w:hAnsi="Times New Roman" w:cs="Times New Roman"/>
          <w:sz w:val="24"/>
          <w:szCs w:val="24"/>
        </w:rPr>
        <w:t>such as augite, hiperstin, labra</w:t>
      </w:r>
      <w:r w:rsidRPr="0012094B">
        <w:rPr>
          <w:rFonts w:ascii="Times New Roman" w:hAnsi="Times New Roman" w:cs="Times New Roman"/>
          <w:sz w:val="24"/>
          <w:szCs w:val="24"/>
        </w:rPr>
        <w:t xml:space="preserve">dorite, rock fragments, and volcanic glass. The </w:t>
      </w:r>
      <w:r w:rsidR="00571D1B" w:rsidRPr="0012094B">
        <w:rPr>
          <w:rFonts w:ascii="Times New Roman" w:hAnsi="Times New Roman" w:cs="Times New Roman"/>
          <w:sz w:val="24"/>
          <w:szCs w:val="24"/>
        </w:rPr>
        <w:t>easily weathered</w:t>
      </w:r>
      <w:r w:rsidRPr="0012094B">
        <w:rPr>
          <w:rFonts w:ascii="Times New Roman" w:hAnsi="Times New Roman" w:cs="Times New Roman"/>
          <w:sz w:val="24"/>
          <w:szCs w:val="24"/>
        </w:rPr>
        <w:t xml:space="preserve"> mineral content in the </w:t>
      </w:r>
      <w:r w:rsidR="00571D1B" w:rsidRPr="0012094B">
        <w:rPr>
          <w:rFonts w:ascii="Times New Roman" w:hAnsi="Times New Roman" w:cs="Times New Roman"/>
          <w:sz w:val="24"/>
          <w:szCs w:val="24"/>
        </w:rPr>
        <w:t xml:space="preserve">parent rock materials </w:t>
      </w:r>
      <w:r w:rsidRPr="0012094B">
        <w:rPr>
          <w:rFonts w:ascii="Times New Roman" w:hAnsi="Times New Roman" w:cs="Times New Roman"/>
          <w:sz w:val="24"/>
          <w:szCs w:val="24"/>
        </w:rPr>
        <w:t>describe</w:t>
      </w:r>
      <w:r w:rsidR="00571D1B" w:rsidRPr="0012094B">
        <w:rPr>
          <w:rFonts w:ascii="Times New Roman" w:hAnsi="Times New Roman" w:cs="Times New Roman"/>
          <w:sz w:val="24"/>
          <w:szCs w:val="24"/>
        </w:rPr>
        <w:t>d</w:t>
      </w:r>
      <w:r w:rsidRPr="0012094B">
        <w:rPr>
          <w:rFonts w:ascii="Times New Roman" w:hAnsi="Times New Roman" w:cs="Times New Roman"/>
          <w:sz w:val="24"/>
          <w:szCs w:val="24"/>
        </w:rPr>
        <w:t xml:space="preserve"> nutrient reserves </w:t>
      </w:r>
      <w:r w:rsidR="00571D1B" w:rsidRPr="0012094B">
        <w:rPr>
          <w:rFonts w:ascii="Times New Roman" w:hAnsi="Times New Roman" w:cs="Times New Roman"/>
          <w:sz w:val="24"/>
          <w:szCs w:val="24"/>
        </w:rPr>
        <w:t>in the soil (Bali et al. 2018) and indicated</w:t>
      </w:r>
      <w:r w:rsidRPr="0012094B">
        <w:rPr>
          <w:rFonts w:ascii="Times New Roman" w:hAnsi="Times New Roman" w:cs="Times New Roman"/>
          <w:sz w:val="24"/>
          <w:szCs w:val="24"/>
        </w:rPr>
        <w:t xml:space="preserve"> that the Inceptisols has not experienced advanced weathering </w:t>
      </w:r>
      <w:r w:rsidR="00571D1B" w:rsidRPr="0012094B">
        <w:rPr>
          <w:rFonts w:ascii="Times New Roman" w:hAnsi="Times New Roman" w:cs="Times New Roman"/>
          <w:sz w:val="24"/>
          <w:szCs w:val="24"/>
        </w:rPr>
        <w:t xml:space="preserve">so that can be </w:t>
      </w:r>
      <w:r w:rsidRPr="0012094B">
        <w:rPr>
          <w:rFonts w:ascii="Times New Roman" w:hAnsi="Times New Roman" w:cs="Times New Roman"/>
          <w:sz w:val="24"/>
          <w:szCs w:val="24"/>
        </w:rPr>
        <w:t>classified as young soils (Aini and Mulyono 2004).</w:t>
      </w:r>
    </w:p>
    <w:p w:rsidR="001F68DE" w:rsidRPr="0012094B" w:rsidRDefault="00571D1B" w:rsidP="00B96BFD">
      <w:pPr>
        <w:spacing w:after="0" w:line="480" w:lineRule="auto"/>
        <w:ind w:firstLine="567"/>
        <w:jc w:val="both"/>
        <w:rPr>
          <w:rFonts w:ascii="Times New Roman" w:hAnsi="Times New Roman" w:cs="Times New Roman"/>
          <w:sz w:val="24"/>
          <w:szCs w:val="24"/>
          <w:lang w:val="en-US"/>
        </w:rPr>
      </w:pPr>
      <w:r w:rsidRPr="0012094B">
        <w:rPr>
          <w:rFonts w:ascii="Times New Roman" w:hAnsi="Times New Roman" w:cs="Times New Roman"/>
          <w:sz w:val="24"/>
          <w:szCs w:val="24"/>
        </w:rPr>
        <w:t>The remaining f</w:t>
      </w:r>
      <w:r w:rsidR="003C1E0F" w:rsidRPr="0012094B">
        <w:rPr>
          <w:rFonts w:ascii="Times New Roman" w:hAnsi="Times New Roman" w:cs="Times New Roman"/>
          <w:sz w:val="24"/>
          <w:szCs w:val="24"/>
        </w:rPr>
        <w:t>our pedons contain</w:t>
      </w:r>
      <w:r w:rsidR="00034529" w:rsidRPr="0012094B">
        <w:rPr>
          <w:rFonts w:ascii="Times New Roman" w:hAnsi="Times New Roman" w:cs="Times New Roman"/>
          <w:sz w:val="24"/>
          <w:szCs w:val="24"/>
        </w:rPr>
        <w:t>ed</w:t>
      </w:r>
      <w:r w:rsidR="003C1E0F" w:rsidRPr="0012094B">
        <w:rPr>
          <w:rFonts w:ascii="Times New Roman" w:hAnsi="Times New Roman" w:cs="Times New Roman"/>
          <w:sz w:val="24"/>
          <w:szCs w:val="24"/>
        </w:rPr>
        <w:t xml:space="preserve"> </w:t>
      </w:r>
      <w:r w:rsidRPr="0012094B">
        <w:rPr>
          <w:rFonts w:ascii="Times New Roman" w:hAnsi="Times New Roman" w:cs="Times New Roman"/>
          <w:sz w:val="24"/>
          <w:szCs w:val="24"/>
        </w:rPr>
        <w:t xml:space="preserve">fewer easily weathered minerals </w:t>
      </w:r>
      <w:r w:rsidR="00034529" w:rsidRPr="0012094B">
        <w:rPr>
          <w:rFonts w:ascii="Times New Roman" w:hAnsi="Times New Roman" w:cs="Times New Roman"/>
          <w:sz w:val="24"/>
          <w:szCs w:val="24"/>
        </w:rPr>
        <w:t>but</w:t>
      </w:r>
      <w:r w:rsidRPr="0012094B">
        <w:rPr>
          <w:rFonts w:ascii="Times New Roman" w:hAnsi="Times New Roman" w:cs="Times New Roman"/>
          <w:sz w:val="24"/>
          <w:szCs w:val="24"/>
        </w:rPr>
        <w:t xml:space="preserve"> </w:t>
      </w:r>
      <w:r w:rsidR="003C1E0F" w:rsidRPr="0012094B">
        <w:rPr>
          <w:rFonts w:ascii="Times New Roman" w:hAnsi="Times New Roman" w:cs="Times New Roman"/>
          <w:sz w:val="24"/>
          <w:szCs w:val="24"/>
        </w:rPr>
        <w:t xml:space="preserve">more </w:t>
      </w:r>
      <w:r w:rsidRPr="0012094B">
        <w:rPr>
          <w:rFonts w:ascii="Times New Roman" w:hAnsi="Times New Roman" w:cs="Times New Roman"/>
          <w:sz w:val="24"/>
          <w:szCs w:val="24"/>
        </w:rPr>
        <w:t xml:space="preserve">hard </w:t>
      </w:r>
      <w:r w:rsidR="003C1E0F" w:rsidRPr="0012094B">
        <w:rPr>
          <w:rFonts w:ascii="Times New Roman" w:hAnsi="Times New Roman" w:cs="Times New Roman"/>
          <w:sz w:val="24"/>
          <w:szCs w:val="24"/>
        </w:rPr>
        <w:t>weathered mine</w:t>
      </w:r>
      <w:r w:rsidR="00034529" w:rsidRPr="0012094B">
        <w:rPr>
          <w:rFonts w:ascii="Times New Roman" w:hAnsi="Times New Roman" w:cs="Times New Roman"/>
          <w:sz w:val="24"/>
          <w:szCs w:val="24"/>
        </w:rPr>
        <w:t>rals, such as opaque and quartz</w:t>
      </w:r>
      <w:r w:rsidR="003C1E0F" w:rsidRPr="0012094B">
        <w:rPr>
          <w:rFonts w:ascii="Times New Roman" w:hAnsi="Times New Roman" w:cs="Times New Roman"/>
          <w:sz w:val="24"/>
          <w:szCs w:val="24"/>
        </w:rPr>
        <w:t xml:space="preserve">. Some minerals </w:t>
      </w:r>
      <w:r w:rsidR="00034529" w:rsidRPr="0012094B">
        <w:rPr>
          <w:rFonts w:ascii="Times New Roman" w:hAnsi="Times New Roman" w:cs="Times New Roman"/>
          <w:sz w:val="24"/>
          <w:szCs w:val="24"/>
        </w:rPr>
        <w:t>were</w:t>
      </w:r>
      <w:r w:rsidR="003C1E0F" w:rsidRPr="0012094B">
        <w:rPr>
          <w:rFonts w:ascii="Times New Roman" w:hAnsi="Times New Roman" w:cs="Times New Roman"/>
          <w:sz w:val="24"/>
          <w:szCs w:val="24"/>
        </w:rPr>
        <w:t xml:space="preserve"> found sporadically, such </w:t>
      </w:r>
      <w:r w:rsidR="003C1E0F" w:rsidRPr="0012094B">
        <w:rPr>
          <w:rFonts w:ascii="Times New Roman" w:hAnsi="Times New Roman" w:cs="Times New Roman"/>
          <w:sz w:val="24"/>
          <w:szCs w:val="24"/>
        </w:rPr>
        <w:lastRenderedPageBreak/>
        <w:t>as zircon, hydragilite, volcanic glass, andesine, bitownite, anortite</w:t>
      </w:r>
      <w:r w:rsidR="00034529" w:rsidRPr="0012094B">
        <w:rPr>
          <w:rFonts w:ascii="Times New Roman" w:hAnsi="Times New Roman" w:cs="Times New Roman"/>
          <w:sz w:val="24"/>
          <w:szCs w:val="24"/>
        </w:rPr>
        <w:t>, orthoclasts, sanidin, and horn</w:t>
      </w:r>
      <w:r w:rsidR="003C1E0F" w:rsidRPr="0012094B">
        <w:rPr>
          <w:rFonts w:ascii="Times New Roman" w:hAnsi="Times New Roman" w:cs="Times New Roman"/>
          <w:sz w:val="24"/>
          <w:szCs w:val="24"/>
        </w:rPr>
        <w:t xml:space="preserve">lende. The mineral composition of the sand fraction </w:t>
      </w:r>
      <w:r w:rsidR="00034529" w:rsidRPr="0012094B">
        <w:rPr>
          <w:rFonts w:ascii="Times New Roman" w:hAnsi="Times New Roman" w:cs="Times New Roman"/>
          <w:sz w:val="24"/>
          <w:szCs w:val="24"/>
        </w:rPr>
        <w:t>was</w:t>
      </w:r>
      <w:r w:rsidR="003C1E0F" w:rsidRPr="0012094B">
        <w:rPr>
          <w:rFonts w:ascii="Times New Roman" w:hAnsi="Times New Roman" w:cs="Times New Roman"/>
          <w:sz w:val="24"/>
          <w:szCs w:val="24"/>
        </w:rPr>
        <w:t xml:space="preserve"> presented in Table 3.</w:t>
      </w:r>
    </w:p>
    <w:p w:rsidR="001F68DE" w:rsidRPr="0012094B" w:rsidRDefault="001F68DE" w:rsidP="00B96BFD">
      <w:pPr>
        <w:spacing w:after="0" w:line="480" w:lineRule="auto"/>
        <w:jc w:val="both"/>
        <w:rPr>
          <w:rFonts w:ascii="Times New Roman" w:hAnsi="Times New Roman" w:cs="Times New Roman"/>
          <w:sz w:val="24"/>
          <w:szCs w:val="24"/>
        </w:rPr>
        <w:sectPr w:rsidR="001F68DE" w:rsidRPr="0012094B" w:rsidSect="001F68DE">
          <w:pgSz w:w="11906" w:h="16838"/>
          <w:pgMar w:top="1440" w:right="1440" w:bottom="1440" w:left="1440" w:header="709" w:footer="709" w:gutter="0"/>
          <w:cols w:space="708"/>
          <w:docGrid w:linePitch="360"/>
        </w:sectPr>
      </w:pPr>
    </w:p>
    <w:p w:rsidR="001F68DE" w:rsidRPr="0012094B" w:rsidRDefault="00034529" w:rsidP="0012094B">
      <w:pPr>
        <w:spacing w:after="60" w:line="240" w:lineRule="auto"/>
        <w:ind w:firstLine="567"/>
        <w:rPr>
          <w:rFonts w:ascii="Times New Roman" w:hAnsi="Times New Roman" w:cs="Times New Roman"/>
          <w:sz w:val="24"/>
          <w:szCs w:val="24"/>
        </w:rPr>
      </w:pPr>
      <w:r w:rsidRPr="0012094B">
        <w:rPr>
          <w:rFonts w:ascii="Times New Roman" w:hAnsi="Times New Roman" w:cs="Times New Roman"/>
          <w:sz w:val="24"/>
          <w:szCs w:val="24"/>
        </w:rPr>
        <w:lastRenderedPageBreak/>
        <w:t>Tab</w:t>
      </w:r>
      <w:r w:rsidR="001F68DE" w:rsidRPr="0012094B">
        <w:rPr>
          <w:rFonts w:ascii="Times New Roman" w:hAnsi="Times New Roman" w:cs="Times New Roman"/>
          <w:sz w:val="24"/>
          <w:szCs w:val="24"/>
        </w:rPr>
        <w:t>l</w:t>
      </w:r>
      <w:r w:rsidRPr="0012094B">
        <w:rPr>
          <w:rFonts w:ascii="Times New Roman" w:hAnsi="Times New Roman" w:cs="Times New Roman"/>
          <w:sz w:val="24"/>
          <w:szCs w:val="24"/>
        </w:rPr>
        <w:t>e</w:t>
      </w:r>
      <w:r w:rsidR="001F68DE" w:rsidRPr="0012094B">
        <w:rPr>
          <w:rFonts w:ascii="Times New Roman" w:hAnsi="Times New Roman" w:cs="Times New Roman"/>
          <w:sz w:val="24"/>
          <w:szCs w:val="24"/>
        </w:rPr>
        <w:t xml:space="preserve"> </w:t>
      </w:r>
      <w:r w:rsidR="001F68DE" w:rsidRPr="0012094B">
        <w:rPr>
          <w:rFonts w:ascii="Times New Roman" w:hAnsi="Times New Roman" w:cs="Times New Roman"/>
          <w:sz w:val="24"/>
          <w:szCs w:val="24"/>
          <w:lang w:val="en-ID"/>
        </w:rPr>
        <w:t>3</w:t>
      </w:r>
      <w:r w:rsidR="001F68DE" w:rsidRPr="0012094B">
        <w:rPr>
          <w:rFonts w:ascii="Times New Roman" w:hAnsi="Times New Roman" w:cs="Times New Roman"/>
          <w:sz w:val="24"/>
          <w:szCs w:val="24"/>
        </w:rPr>
        <w:t xml:space="preserve">. </w:t>
      </w:r>
      <w:r w:rsidRPr="0012094B">
        <w:rPr>
          <w:rFonts w:ascii="Times New Roman" w:hAnsi="Times New Roman" w:cs="Times New Roman"/>
          <w:sz w:val="24"/>
          <w:szCs w:val="24"/>
        </w:rPr>
        <w:t>Composition of sand fraction mineral</w:t>
      </w:r>
    </w:p>
    <w:tbl>
      <w:tblPr>
        <w:tblW w:w="12548" w:type="dxa"/>
        <w:jc w:val="center"/>
        <w:tblLook w:val="04A0" w:firstRow="1" w:lastRow="0" w:firstColumn="1" w:lastColumn="0" w:noHBand="0" w:noVBand="1"/>
      </w:tblPr>
      <w:tblGrid>
        <w:gridCol w:w="820"/>
        <w:gridCol w:w="1205"/>
        <w:gridCol w:w="483"/>
        <w:gridCol w:w="405"/>
        <w:gridCol w:w="483"/>
        <w:gridCol w:w="472"/>
        <w:gridCol w:w="483"/>
        <w:gridCol w:w="405"/>
        <w:gridCol w:w="439"/>
        <w:gridCol w:w="428"/>
        <w:gridCol w:w="516"/>
        <w:gridCol w:w="450"/>
        <w:gridCol w:w="472"/>
        <w:gridCol w:w="472"/>
        <w:gridCol w:w="461"/>
        <w:gridCol w:w="405"/>
        <w:gridCol w:w="472"/>
        <w:gridCol w:w="461"/>
        <w:gridCol w:w="428"/>
        <w:gridCol w:w="483"/>
        <w:gridCol w:w="472"/>
        <w:gridCol w:w="428"/>
        <w:gridCol w:w="472"/>
        <w:gridCol w:w="461"/>
        <w:gridCol w:w="472"/>
      </w:tblGrid>
      <w:tr w:rsidR="001F68DE" w:rsidRPr="0012094B" w:rsidTr="001F68DE">
        <w:trPr>
          <w:trHeight w:val="266"/>
          <w:jc w:val="center"/>
        </w:trPr>
        <w:tc>
          <w:tcPr>
            <w:tcW w:w="820" w:type="dxa"/>
            <w:vMerge w:val="restart"/>
            <w:tcBorders>
              <w:top w:val="single" w:sz="4" w:space="0" w:color="auto"/>
              <w:left w:val="nil"/>
              <w:bottom w:val="single" w:sz="4" w:space="0" w:color="000000"/>
              <w:right w:val="nil"/>
            </w:tcBorders>
            <w:shd w:val="clear" w:color="auto" w:fill="auto"/>
            <w:noWrap/>
            <w:vAlign w:val="center"/>
            <w:hideMark/>
          </w:tcPr>
          <w:p w:rsidR="001F68DE" w:rsidRPr="0012094B" w:rsidRDefault="001F68DE" w:rsidP="0012094B">
            <w:pPr>
              <w:spacing w:after="0" w:line="240" w:lineRule="auto"/>
              <w:jc w:val="center"/>
              <w:rPr>
                <w:rFonts w:ascii="Times New Roman" w:eastAsia="Times New Roman" w:hAnsi="Times New Roman" w:cs="Times New Roman"/>
                <w:b/>
                <w:bCs/>
                <w:color w:val="000000"/>
                <w:sz w:val="20"/>
                <w:szCs w:val="20"/>
                <w:lang w:eastAsia="id-ID"/>
              </w:rPr>
            </w:pPr>
            <w:bookmarkStart w:id="1" w:name="RANGE!B2:Z9"/>
            <w:r w:rsidRPr="0012094B">
              <w:rPr>
                <w:rFonts w:ascii="Times New Roman" w:eastAsia="Times New Roman" w:hAnsi="Times New Roman" w:cs="Times New Roman"/>
                <w:b/>
                <w:bCs/>
                <w:color w:val="000000"/>
                <w:sz w:val="20"/>
                <w:szCs w:val="20"/>
                <w:lang w:eastAsia="id-ID"/>
              </w:rPr>
              <w:t>Pedon</w:t>
            </w:r>
            <w:bookmarkEnd w:id="1"/>
          </w:p>
        </w:tc>
        <w:tc>
          <w:tcPr>
            <w:tcW w:w="1205" w:type="dxa"/>
            <w:vMerge w:val="restart"/>
            <w:tcBorders>
              <w:top w:val="single" w:sz="4" w:space="0" w:color="auto"/>
              <w:left w:val="nil"/>
              <w:bottom w:val="single" w:sz="4" w:space="0" w:color="000000"/>
              <w:right w:val="nil"/>
            </w:tcBorders>
            <w:shd w:val="clear" w:color="auto" w:fill="auto"/>
            <w:vAlign w:val="center"/>
            <w:hideMark/>
          </w:tcPr>
          <w:p w:rsidR="001F68DE" w:rsidRPr="0012094B" w:rsidRDefault="00034529" w:rsidP="0012094B">
            <w:pPr>
              <w:spacing w:after="0" w:line="240" w:lineRule="auto"/>
              <w:jc w:val="center"/>
              <w:rPr>
                <w:rFonts w:ascii="Times New Roman" w:eastAsia="Times New Roman" w:hAnsi="Times New Roman" w:cs="Times New Roman"/>
                <w:b/>
                <w:bCs/>
                <w:color w:val="000000"/>
                <w:sz w:val="20"/>
                <w:szCs w:val="20"/>
                <w:lang w:eastAsia="id-ID"/>
              </w:rPr>
            </w:pPr>
            <w:r w:rsidRPr="0012094B">
              <w:rPr>
                <w:rFonts w:ascii="Times New Roman" w:eastAsia="Times New Roman" w:hAnsi="Times New Roman" w:cs="Times New Roman"/>
                <w:b/>
                <w:bCs/>
                <w:color w:val="000000"/>
                <w:sz w:val="20"/>
                <w:szCs w:val="20"/>
                <w:lang w:eastAsia="id-ID"/>
              </w:rPr>
              <w:t>Depth</w:t>
            </w:r>
            <w:r w:rsidR="001F68DE" w:rsidRPr="0012094B">
              <w:rPr>
                <w:rFonts w:ascii="Times New Roman" w:eastAsia="Times New Roman" w:hAnsi="Times New Roman" w:cs="Times New Roman"/>
                <w:b/>
                <w:bCs/>
                <w:color w:val="000000"/>
                <w:sz w:val="20"/>
                <w:szCs w:val="20"/>
                <w:lang w:eastAsia="id-ID"/>
              </w:rPr>
              <w:t xml:space="preserve"> (cm)</w:t>
            </w:r>
          </w:p>
        </w:tc>
        <w:tc>
          <w:tcPr>
            <w:tcW w:w="10523" w:type="dxa"/>
            <w:gridSpan w:val="23"/>
            <w:tcBorders>
              <w:top w:val="single" w:sz="4" w:space="0" w:color="auto"/>
              <w:left w:val="nil"/>
              <w:bottom w:val="single" w:sz="4" w:space="0" w:color="auto"/>
              <w:right w:val="nil"/>
            </w:tcBorders>
            <w:shd w:val="clear" w:color="auto" w:fill="auto"/>
            <w:noWrap/>
            <w:vAlign w:val="center"/>
            <w:hideMark/>
          </w:tcPr>
          <w:p w:rsidR="001F68DE" w:rsidRPr="0012094B" w:rsidRDefault="001F68DE" w:rsidP="0012094B">
            <w:pPr>
              <w:spacing w:after="0" w:line="240" w:lineRule="auto"/>
              <w:jc w:val="center"/>
              <w:rPr>
                <w:rFonts w:ascii="Times New Roman" w:eastAsia="Times New Roman" w:hAnsi="Times New Roman" w:cs="Times New Roman"/>
                <w:b/>
                <w:bCs/>
                <w:color w:val="000000"/>
                <w:sz w:val="20"/>
                <w:szCs w:val="20"/>
                <w:lang w:eastAsia="id-ID"/>
              </w:rPr>
            </w:pPr>
            <w:r w:rsidRPr="0012094B">
              <w:rPr>
                <w:rFonts w:ascii="Times New Roman" w:eastAsia="Times New Roman" w:hAnsi="Times New Roman" w:cs="Times New Roman"/>
                <w:b/>
                <w:bCs/>
                <w:color w:val="000000"/>
                <w:sz w:val="20"/>
                <w:szCs w:val="20"/>
                <w:lang w:eastAsia="id-ID"/>
              </w:rPr>
              <w:t>Mineral</w:t>
            </w:r>
          </w:p>
        </w:tc>
      </w:tr>
      <w:tr w:rsidR="001F68DE" w:rsidRPr="0012094B" w:rsidTr="001F68DE">
        <w:trPr>
          <w:trHeight w:val="266"/>
          <w:jc w:val="center"/>
        </w:trPr>
        <w:tc>
          <w:tcPr>
            <w:tcW w:w="820" w:type="dxa"/>
            <w:vMerge/>
            <w:tcBorders>
              <w:top w:val="single" w:sz="4" w:space="0" w:color="auto"/>
              <w:left w:val="nil"/>
              <w:bottom w:val="single" w:sz="4" w:space="0" w:color="000000"/>
              <w:right w:val="nil"/>
            </w:tcBorders>
            <w:vAlign w:val="center"/>
            <w:hideMark/>
          </w:tcPr>
          <w:p w:rsidR="001F68DE" w:rsidRPr="0012094B" w:rsidRDefault="001F68DE" w:rsidP="0012094B">
            <w:pPr>
              <w:spacing w:after="0" w:line="240" w:lineRule="auto"/>
              <w:jc w:val="center"/>
              <w:rPr>
                <w:rFonts w:ascii="Times New Roman" w:eastAsia="Times New Roman" w:hAnsi="Times New Roman" w:cs="Times New Roman"/>
                <w:b/>
                <w:bCs/>
                <w:color w:val="000000"/>
                <w:sz w:val="20"/>
                <w:szCs w:val="20"/>
                <w:lang w:eastAsia="id-ID"/>
              </w:rPr>
            </w:pPr>
          </w:p>
        </w:tc>
        <w:tc>
          <w:tcPr>
            <w:tcW w:w="1205" w:type="dxa"/>
            <w:vMerge/>
            <w:tcBorders>
              <w:top w:val="single" w:sz="4" w:space="0" w:color="auto"/>
              <w:left w:val="nil"/>
              <w:bottom w:val="single" w:sz="4" w:space="0" w:color="000000"/>
              <w:right w:val="nil"/>
            </w:tcBorders>
            <w:vAlign w:val="center"/>
            <w:hideMark/>
          </w:tcPr>
          <w:p w:rsidR="001F68DE" w:rsidRPr="0012094B" w:rsidRDefault="001F68DE" w:rsidP="0012094B">
            <w:pPr>
              <w:spacing w:after="0" w:line="240" w:lineRule="auto"/>
              <w:jc w:val="center"/>
              <w:rPr>
                <w:rFonts w:ascii="Times New Roman" w:eastAsia="Times New Roman" w:hAnsi="Times New Roman" w:cs="Times New Roman"/>
                <w:b/>
                <w:bCs/>
                <w:color w:val="000000"/>
                <w:sz w:val="20"/>
                <w:szCs w:val="20"/>
                <w:lang w:eastAsia="id-ID"/>
              </w:rPr>
            </w:pPr>
          </w:p>
        </w:tc>
        <w:tc>
          <w:tcPr>
            <w:tcW w:w="483"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b/>
                <w:bCs/>
                <w:color w:val="000000"/>
                <w:sz w:val="20"/>
                <w:szCs w:val="20"/>
                <w:lang w:eastAsia="id-ID"/>
              </w:rPr>
            </w:pPr>
            <w:r w:rsidRPr="0012094B">
              <w:rPr>
                <w:rFonts w:ascii="Times New Roman" w:eastAsia="Times New Roman" w:hAnsi="Times New Roman" w:cs="Times New Roman"/>
                <w:b/>
                <w:bCs/>
                <w:color w:val="000000"/>
                <w:sz w:val="20"/>
                <w:szCs w:val="20"/>
                <w:lang w:eastAsia="id-ID"/>
              </w:rPr>
              <w:t>Op</w:t>
            </w:r>
          </w:p>
        </w:tc>
        <w:tc>
          <w:tcPr>
            <w:tcW w:w="405"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b/>
                <w:bCs/>
                <w:color w:val="000000"/>
                <w:sz w:val="20"/>
                <w:szCs w:val="20"/>
                <w:lang w:eastAsia="id-ID"/>
              </w:rPr>
            </w:pPr>
            <w:r w:rsidRPr="0012094B">
              <w:rPr>
                <w:rFonts w:ascii="Times New Roman" w:eastAsia="Times New Roman" w:hAnsi="Times New Roman" w:cs="Times New Roman"/>
                <w:b/>
                <w:bCs/>
                <w:color w:val="000000"/>
                <w:sz w:val="20"/>
                <w:szCs w:val="20"/>
                <w:lang w:eastAsia="id-ID"/>
              </w:rPr>
              <w:t>Zi</w:t>
            </w:r>
          </w:p>
        </w:tc>
        <w:tc>
          <w:tcPr>
            <w:tcW w:w="483"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b/>
                <w:bCs/>
                <w:color w:val="000000"/>
                <w:sz w:val="20"/>
                <w:szCs w:val="20"/>
                <w:lang w:eastAsia="id-ID"/>
              </w:rPr>
            </w:pPr>
            <w:r w:rsidRPr="0012094B">
              <w:rPr>
                <w:rFonts w:ascii="Times New Roman" w:eastAsia="Times New Roman" w:hAnsi="Times New Roman" w:cs="Times New Roman"/>
                <w:b/>
                <w:bCs/>
                <w:color w:val="000000"/>
                <w:sz w:val="20"/>
                <w:szCs w:val="20"/>
                <w:lang w:eastAsia="id-ID"/>
              </w:rPr>
              <w:t>Kk</w:t>
            </w:r>
          </w:p>
        </w:tc>
        <w:tc>
          <w:tcPr>
            <w:tcW w:w="472"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b/>
                <w:bCs/>
                <w:color w:val="000000"/>
                <w:sz w:val="20"/>
                <w:szCs w:val="20"/>
                <w:lang w:eastAsia="id-ID"/>
              </w:rPr>
            </w:pPr>
            <w:r w:rsidRPr="0012094B">
              <w:rPr>
                <w:rFonts w:ascii="Times New Roman" w:eastAsia="Times New Roman" w:hAnsi="Times New Roman" w:cs="Times New Roman"/>
                <w:b/>
                <w:bCs/>
                <w:color w:val="000000"/>
                <w:sz w:val="20"/>
                <w:szCs w:val="20"/>
                <w:lang w:eastAsia="id-ID"/>
              </w:rPr>
              <w:t>Kg</w:t>
            </w:r>
          </w:p>
        </w:tc>
        <w:tc>
          <w:tcPr>
            <w:tcW w:w="483"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b/>
                <w:bCs/>
                <w:color w:val="000000"/>
                <w:sz w:val="20"/>
                <w:szCs w:val="20"/>
                <w:lang w:eastAsia="id-ID"/>
              </w:rPr>
            </w:pPr>
            <w:r w:rsidRPr="0012094B">
              <w:rPr>
                <w:rFonts w:ascii="Times New Roman" w:eastAsia="Times New Roman" w:hAnsi="Times New Roman" w:cs="Times New Roman"/>
                <w:b/>
                <w:bCs/>
                <w:color w:val="000000"/>
                <w:sz w:val="20"/>
                <w:szCs w:val="20"/>
                <w:lang w:eastAsia="id-ID"/>
              </w:rPr>
              <w:t>Kb</w:t>
            </w:r>
          </w:p>
        </w:tc>
        <w:tc>
          <w:tcPr>
            <w:tcW w:w="405"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b/>
                <w:bCs/>
                <w:color w:val="000000"/>
                <w:sz w:val="20"/>
                <w:szCs w:val="20"/>
                <w:lang w:eastAsia="id-ID"/>
              </w:rPr>
            </w:pPr>
            <w:r w:rsidRPr="0012094B">
              <w:rPr>
                <w:rFonts w:ascii="Times New Roman" w:eastAsia="Times New Roman" w:hAnsi="Times New Roman" w:cs="Times New Roman"/>
                <w:b/>
                <w:bCs/>
                <w:color w:val="000000"/>
                <w:sz w:val="20"/>
                <w:szCs w:val="20"/>
                <w:lang w:eastAsia="id-ID"/>
              </w:rPr>
              <w:t>Li</w:t>
            </w:r>
          </w:p>
        </w:tc>
        <w:tc>
          <w:tcPr>
            <w:tcW w:w="439"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b/>
                <w:bCs/>
                <w:color w:val="000000"/>
                <w:sz w:val="20"/>
                <w:szCs w:val="20"/>
                <w:lang w:eastAsia="id-ID"/>
              </w:rPr>
            </w:pPr>
            <w:r w:rsidRPr="0012094B">
              <w:rPr>
                <w:rFonts w:ascii="Times New Roman" w:eastAsia="Times New Roman" w:hAnsi="Times New Roman" w:cs="Times New Roman"/>
                <w:b/>
                <w:bCs/>
                <w:color w:val="000000"/>
                <w:sz w:val="20"/>
                <w:szCs w:val="20"/>
                <w:lang w:eastAsia="id-ID"/>
              </w:rPr>
              <w:t>Ze</w:t>
            </w:r>
          </w:p>
        </w:tc>
        <w:tc>
          <w:tcPr>
            <w:tcW w:w="428"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b/>
                <w:bCs/>
                <w:color w:val="000000"/>
                <w:sz w:val="20"/>
                <w:szCs w:val="20"/>
                <w:lang w:eastAsia="id-ID"/>
              </w:rPr>
            </w:pPr>
            <w:r w:rsidRPr="0012094B">
              <w:rPr>
                <w:rFonts w:ascii="Times New Roman" w:eastAsia="Times New Roman" w:hAnsi="Times New Roman" w:cs="Times New Roman"/>
                <w:b/>
                <w:bCs/>
                <w:color w:val="000000"/>
                <w:sz w:val="20"/>
                <w:szCs w:val="20"/>
                <w:lang w:eastAsia="id-ID"/>
              </w:rPr>
              <w:t>Hi</w:t>
            </w:r>
          </w:p>
        </w:tc>
        <w:tc>
          <w:tcPr>
            <w:tcW w:w="516"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b/>
                <w:bCs/>
                <w:color w:val="000000"/>
                <w:sz w:val="20"/>
                <w:szCs w:val="20"/>
                <w:lang w:eastAsia="id-ID"/>
              </w:rPr>
            </w:pPr>
            <w:r w:rsidRPr="0012094B">
              <w:rPr>
                <w:rFonts w:ascii="Times New Roman" w:eastAsia="Times New Roman" w:hAnsi="Times New Roman" w:cs="Times New Roman"/>
                <w:b/>
                <w:bCs/>
                <w:color w:val="000000"/>
                <w:sz w:val="20"/>
                <w:szCs w:val="20"/>
                <w:lang w:eastAsia="id-ID"/>
              </w:rPr>
              <w:t>Lm</w:t>
            </w:r>
          </w:p>
        </w:tc>
        <w:tc>
          <w:tcPr>
            <w:tcW w:w="450"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b/>
                <w:bCs/>
                <w:color w:val="000000"/>
                <w:sz w:val="20"/>
                <w:szCs w:val="20"/>
                <w:lang w:eastAsia="id-ID"/>
              </w:rPr>
            </w:pPr>
            <w:r w:rsidRPr="0012094B">
              <w:rPr>
                <w:rFonts w:ascii="Times New Roman" w:eastAsia="Times New Roman" w:hAnsi="Times New Roman" w:cs="Times New Roman"/>
                <w:b/>
                <w:bCs/>
                <w:color w:val="000000"/>
                <w:sz w:val="20"/>
                <w:szCs w:val="20"/>
                <w:lang w:eastAsia="id-ID"/>
              </w:rPr>
              <w:t>Fb</w:t>
            </w:r>
          </w:p>
        </w:tc>
        <w:tc>
          <w:tcPr>
            <w:tcW w:w="472"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b/>
                <w:bCs/>
                <w:color w:val="000000"/>
                <w:sz w:val="20"/>
                <w:szCs w:val="20"/>
                <w:lang w:eastAsia="id-ID"/>
              </w:rPr>
            </w:pPr>
            <w:r w:rsidRPr="0012094B">
              <w:rPr>
                <w:rFonts w:ascii="Times New Roman" w:eastAsia="Times New Roman" w:hAnsi="Times New Roman" w:cs="Times New Roman"/>
                <w:b/>
                <w:bCs/>
                <w:color w:val="000000"/>
                <w:sz w:val="20"/>
                <w:szCs w:val="20"/>
                <w:lang w:eastAsia="id-ID"/>
              </w:rPr>
              <w:t>Gv</w:t>
            </w:r>
          </w:p>
        </w:tc>
        <w:tc>
          <w:tcPr>
            <w:tcW w:w="472"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b/>
                <w:bCs/>
                <w:color w:val="000000"/>
                <w:sz w:val="20"/>
                <w:szCs w:val="20"/>
                <w:lang w:eastAsia="id-ID"/>
              </w:rPr>
            </w:pPr>
            <w:r w:rsidRPr="0012094B">
              <w:rPr>
                <w:rFonts w:ascii="Times New Roman" w:eastAsia="Times New Roman" w:hAnsi="Times New Roman" w:cs="Times New Roman"/>
                <w:b/>
                <w:bCs/>
                <w:color w:val="000000"/>
                <w:sz w:val="20"/>
                <w:szCs w:val="20"/>
                <w:lang w:eastAsia="id-ID"/>
              </w:rPr>
              <w:t>An</w:t>
            </w:r>
          </w:p>
        </w:tc>
        <w:tc>
          <w:tcPr>
            <w:tcW w:w="461"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b/>
                <w:bCs/>
                <w:color w:val="000000"/>
                <w:sz w:val="20"/>
                <w:szCs w:val="20"/>
                <w:lang w:eastAsia="id-ID"/>
              </w:rPr>
            </w:pPr>
            <w:r w:rsidRPr="0012094B">
              <w:rPr>
                <w:rFonts w:ascii="Times New Roman" w:eastAsia="Times New Roman" w:hAnsi="Times New Roman" w:cs="Times New Roman"/>
                <w:b/>
                <w:bCs/>
                <w:color w:val="000000"/>
                <w:sz w:val="20"/>
                <w:szCs w:val="20"/>
                <w:lang w:eastAsia="id-ID"/>
              </w:rPr>
              <w:t>Lb</w:t>
            </w:r>
          </w:p>
        </w:tc>
        <w:tc>
          <w:tcPr>
            <w:tcW w:w="405"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b/>
                <w:bCs/>
                <w:color w:val="000000"/>
                <w:sz w:val="20"/>
                <w:szCs w:val="20"/>
                <w:lang w:eastAsia="id-ID"/>
              </w:rPr>
            </w:pPr>
            <w:r w:rsidRPr="0012094B">
              <w:rPr>
                <w:rFonts w:ascii="Times New Roman" w:eastAsia="Times New Roman" w:hAnsi="Times New Roman" w:cs="Times New Roman"/>
                <w:b/>
                <w:bCs/>
                <w:color w:val="000000"/>
                <w:sz w:val="20"/>
                <w:szCs w:val="20"/>
                <w:lang w:eastAsia="id-ID"/>
              </w:rPr>
              <w:t>Bi</w:t>
            </w:r>
          </w:p>
        </w:tc>
        <w:tc>
          <w:tcPr>
            <w:tcW w:w="472"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b/>
                <w:bCs/>
                <w:color w:val="000000"/>
                <w:sz w:val="20"/>
                <w:szCs w:val="20"/>
                <w:lang w:eastAsia="id-ID"/>
              </w:rPr>
            </w:pPr>
            <w:r w:rsidRPr="0012094B">
              <w:rPr>
                <w:rFonts w:ascii="Times New Roman" w:eastAsia="Times New Roman" w:hAnsi="Times New Roman" w:cs="Times New Roman"/>
                <w:b/>
                <w:bCs/>
                <w:color w:val="000000"/>
                <w:sz w:val="20"/>
                <w:szCs w:val="20"/>
                <w:lang w:eastAsia="id-ID"/>
              </w:rPr>
              <w:t>An</w:t>
            </w:r>
          </w:p>
        </w:tc>
        <w:tc>
          <w:tcPr>
            <w:tcW w:w="461"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b/>
                <w:bCs/>
                <w:color w:val="000000"/>
                <w:sz w:val="20"/>
                <w:szCs w:val="20"/>
                <w:lang w:eastAsia="id-ID"/>
              </w:rPr>
            </w:pPr>
            <w:r w:rsidRPr="0012094B">
              <w:rPr>
                <w:rFonts w:ascii="Times New Roman" w:eastAsia="Times New Roman" w:hAnsi="Times New Roman" w:cs="Times New Roman"/>
                <w:b/>
                <w:bCs/>
                <w:color w:val="000000"/>
                <w:sz w:val="20"/>
                <w:szCs w:val="20"/>
                <w:lang w:eastAsia="id-ID"/>
              </w:rPr>
              <w:t>Or</w:t>
            </w:r>
          </w:p>
        </w:tc>
        <w:tc>
          <w:tcPr>
            <w:tcW w:w="428"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b/>
                <w:bCs/>
                <w:color w:val="000000"/>
                <w:sz w:val="20"/>
                <w:szCs w:val="20"/>
                <w:lang w:eastAsia="id-ID"/>
              </w:rPr>
            </w:pPr>
            <w:r w:rsidRPr="0012094B">
              <w:rPr>
                <w:rFonts w:ascii="Times New Roman" w:eastAsia="Times New Roman" w:hAnsi="Times New Roman" w:cs="Times New Roman"/>
                <w:b/>
                <w:bCs/>
                <w:color w:val="000000"/>
                <w:sz w:val="20"/>
                <w:szCs w:val="20"/>
                <w:lang w:eastAsia="id-ID"/>
              </w:rPr>
              <w:t>Sa</w:t>
            </w:r>
          </w:p>
        </w:tc>
        <w:tc>
          <w:tcPr>
            <w:tcW w:w="483"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b/>
                <w:bCs/>
                <w:color w:val="000000"/>
                <w:sz w:val="20"/>
                <w:szCs w:val="20"/>
                <w:lang w:eastAsia="id-ID"/>
              </w:rPr>
            </w:pPr>
            <w:r w:rsidRPr="0012094B">
              <w:rPr>
                <w:rFonts w:ascii="Times New Roman" w:eastAsia="Times New Roman" w:hAnsi="Times New Roman" w:cs="Times New Roman"/>
                <w:b/>
                <w:bCs/>
                <w:color w:val="000000"/>
                <w:sz w:val="20"/>
                <w:szCs w:val="20"/>
                <w:lang w:eastAsia="id-ID"/>
              </w:rPr>
              <w:t>Hh</w:t>
            </w:r>
          </w:p>
        </w:tc>
        <w:tc>
          <w:tcPr>
            <w:tcW w:w="472"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b/>
                <w:bCs/>
                <w:color w:val="000000"/>
                <w:sz w:val="20"/>
                <w:szCs w:val="20"/>
                <w:lang w:eastAsia="id-ID"/>
              </w:rPr>
            </w:pPr>
            <w:r w:rsidRPr="0012094B">
              <w:rPr>
                <w:rFonts w:ascii="Times New Roman" w:eastAsia="Times New Roman" w:hAnsi="Times New Roman" w:cs="Times New Roman"/>
                <w:b/>
                <w:bCs/>
                <w:color w:val="000000"/>
                <w:sz w:val="20"/>
                <w:szCs w:val="20"/>
                <w:lang w:eastAsia="id-ID"/>
              </w:rPr>
              <w:t>Au</w:t>
            </w:r>
          </w:p>
        </w:tc>
        <w:tc>
          <w:tcPr>
            <w:tcW w:w="428"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b/>
                <w:bCs/>
                <w:color w:val="000000"/>
                <w:sz w:val="20"/>
                <w:szCs w:val="20"/>
                <w:lang w:eastAsia="id-ID"/>
              </w:rPr>
            </w:pPr>
            <w:r w:rsidRPr="0012094B">
              <w:rPr>
                <w:rFonts w:ascii="Times New Roman" w:eastAsia="Times New Roman" w:hAnsi="Times New Roman" w:cs="Times New Roman"/>
                <w:b/>
                <w:bCs/>
                <w:color w:val="000000"/>
                <w:sz w:val="20"/>
                <w:szCs w:val="20"/>
                <w:lang w:eastAsia="id-ID"/>
              </w:rPr>
              <w:t>Hi</w:t>
            </w:r>
          </w:p>
        </w:tc>
        <w:tc>
          <w:tcPr>
            <w:tcW w:w="472"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b/>
                <w:bCs/>
                <w:color w:val="000000"/>
                <w:sz w:val="20"/>
                <w:szCs w:val="20"/>
                <w:lang w:eastAsia="id-ID"/>
              </w:rPr>
            </w:pPr>
            <w:r w:rsidRPr="0012094B">
              <w:rPr>
                <w:rFonts w:ascii="Times New Roman" w:eastAsia="Times New Roman" w:hAnsi="Times New Roman" w:cs="Times New Roman"/>
                <w:b/>
                <w:bCs/>
                <w:color w:val="000000"/>
                <w:sz w:val="20"/>
                <w:szCs w:val="20"/>
                <w:lang w:eastAsia="id-ID"/>
              </w:rPr>
              <w:t>Ga</w:t>
            </w:r>
          </w:p>
        </w:tc>
        <w:tc>
          <w:tcPr>
            <w:tcW w:w="461"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b/>
                <w:bCs/>
                <w:color w:val="000000"/>
                <w:sz w:val="20"/>
                <w:szCs w:val="20"/>
                <w:lang w:eastAsia="id-ID"/>
              </w:rPr>
            </w:pPr>
            <w:r w:rsidRPr="0012094B">
              <w:rPr>
                <w:rFonts w:ascii="Times New Roman" w:eastAsia="Times New Roman" w:hAnsi="Times New Roman" w:cs="Times New Roman"/>
                <w:b/>
                <w:bCs/>
                <w:color w:val="000000"/>
                <w:sz w:val="20"/>
                <w:szCs w:val="20"/>
                <w:lang w:eastAsia="id-ID"/>
              </w:rPr>
              <w:t>Tu</w:t>
            </w:r>
          </w:p>
        </w:tc>
        <w:tc>
          <w:tcPr>
            <w:tcW w:w="472"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b/>
                <w:bCs/>
                <w:color w:val="000000"/>
                <w:sz w:val="20"/>
                <w:szCs w:val="20"/>
                <w:lang w:eastAsia="id-ID"/>
              </w:rPr>
            </w:pPr>
            <w:r w:rsidRPr="0012094B">
              <w:rPr>
                <w:rFonts w:ascii="Times New Roman" w:eastAsia="Times New Roman" w:hAnsi="Times New Roman" w:cs="Times New Roman"/>
                <w:b/>
                <w:bCs/>
                <w:color w:val="000000"/>
                <w:sz w:val="20"/>
                <w:szCs w:val="20"/>
                <w:lang w:eastAsia="id-ID"/>
              </w:rPr>
              <w:t>Ad</w:t>
            </w:r>
          </w:p>
        </w:tc>
      </w:tr>
      <w:tr w:rsidR="001F68DE" w:rsidRPr="0012094B" w:rsidTr="001F68DE">
        <w:trPr>
          <w:trHeight w:val="266"/>
          <w:jc w:val="center"/>
        </w:trPr>
        <w:tc>
          <w:tcPr>
            <w:tcW w:w="820"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val="en-US" w:eastAsia="id-ID"/>
              </w:rPr>
            </w:pPr>
            <w:r w:rsidRPr="0012094B">
              <w:rPr>
                <w:rFonts w:ascii="Times New Roman" w:eastAsia="Times New Roman" w:hAnsi="Times New Roman" w:cs="Times New Roman"/>
                <w:color w:val="000000"/>
                <w:sz w:val="20"/>
                <w:szCs w:val="20"/>
                <w:lang w:eastAsia="id-ID"/>
              </w:rPr>
              <w:t>P</w:t>
            </w:r>
            <w:r w:rsidRPr="0012094B">
              <w:rPr>
                <w:rFonts w:ascii="Times New Roman" w:eastAsia="Times New Roman" w:hAnsi="Times New Roman" w:cs="Times New Roman"/>
                <w:color w:val="000000"/>
                <w:sz w:val="20"/>
                <w:szCs w:val="20"/>
                <w:lang w:val="en-US" w:eastAsia="id-ID"/>
              </w:rPr>
              <w:t>1</w:t>
            </w:r>
          </w:p>
        </w:tc>
        <w:tc>
          <w:tcPr>
            <w:tcW w:w="1205" w:type="dxa"/>
            <w:tcBorders>
              <w:top w:val="nil"/>
              <w:left w:val="nil"/>
              <w:bottom w:val="nil"/>
              <w:right w:val="nil"/>
            </w:tcBorders>
            <w:shd w:val="clear" w:color="auto" w:fill="auto"/>
            <w:vAlign w:val="center"/>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0-19</w:t>
            </w:r>
          </w:p>
        </w:tc>
        <w:tc>
          <w:tcPr>
            <w:tcW w:w="483"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7</w:t>
            </w:r>
          </w:p>
        </w:tc>
        <w:tc>
          <w:tcPr>
            <w:tcW w:w="405"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w:t>
            </w:r>
          </w:p>
        </w:tc>
        <w:tc>
          <w:tcPr>
            <w:tcW w:w="483"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39</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21</w:t>
            </w:r>
          </w:p>
        </w:tc>
        <w:tc>
          <w:tcPr>
            <w:tcW w:w="483"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sp</w:t>
            </w:r>
          </w:p>
        </w:tc>
        <w:tc>
          <w:tcPr>
            <w:tcW w:w="405"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p>
        </w:tc>
        <w:tc>
          <w:tcPr>
            <w:tcW w:w="439"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p>
        </w:tc>
        <w:tc>
          <w:tcPr>
            <w:tcW w:w="428"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sp</w:t>
            </w:r>
          </w:p>
        </w:tc>
        <w:tc>
          <w:tcPr>
            <w:tcW w:w="516"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w:t>
            </w:r>
          </w:p>
        </w:tc>
        <w:tc>
          <w:tcPr>
            <w:tcW w:w="450"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6</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sp</w:t>
            </w:r>
          </w:p>
        </w:tc>
        <w:tc>
          <w:tcPr>
            <w:tcW w:w="461"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2</w:t>
            </w:r>
          </w:p>
        </w:tc>
        <w:tc>
          <w:tcPr>
            <w:tcW w:w="405"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p>
        </w:tc>
        <w:tc>
          <w:tcPr>
            <w:tcW w:w="461"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3</w:t>
            </w:r>
          </w:p>
        </w:tc>
        <w:tc>
          <w:tcPr>
            <w:tcW w:w="428"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w:t>
            </w:r>
          </w:p>
        </w:tc>
        <w:tc>
          <w:tcPr>
            <w:tcW w:w="483"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3</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4</w:t>
            </w:r>
          </w:p>
        </w:tc>
        <w:tc>
          <w:tcPr>
            <w:tcW w:w="428"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6</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61"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5</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sp</w:t>
            </w:r>
          </w:p>
        </w:tc>
      </w:tr>
      <w:tr w:rsidR="001F68DE" w:rsidRPr="0012094B" w:rsidTr="001F68DE">
        <w:trPr>
          <w:trHeight w:val="266"/>
          <w:jc w:val="center"/>
        </w:trPr>
        <w:tc>
          <w:tcPr>
            <w:tcW w:w="820"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p>
        </w:tc>
        <w:tc>
          <w:tcPr>
            <w:tcW w:w="1205" w:type="dxa"/>
            <w:tcBorders>
              <w:top w:val="nil"/>
              <w:left w:val="nil"/>
              <w:bottom w:val="single" w:sz="4" w:space="0" w:color="auto"/>
              <w:right w:val="nil"/>
            </w:tcBorders>
            <w:shd w:val="clear" w:color="auto" w:fill="auto"/>
            <w:vAlign w:val="center"/>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46-74</w:t>
            </w:r>
          </w:p>
        </w:tc>
        <w:tc>
          <w:tcPr>
            <w:tcW w:w="483"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9</w:t>
            </w:r>
          </w:p>
        </w:tc>
        <w:tc>
          <w:tcPr>
            <w:tcW w:w="405"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w:t>
            </w:r>
          </w:p>
        </w:tc>
        <w:tc>
          <w:tcPr>
            <w:tcW w:w="483"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34</w:t>
            </w:r>
          </w:p>
        </w:tc>
        <w:tc>
          <w:tcPr>
            <w:tcW w:w="472"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17</w:t>
            </w:r>
          </w:p>
        </w:tc>
        <w:tc>
          <w:tcPr>
            <w:tcW w:w="483"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05"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39"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28"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sp</w:t>
            </w:r>
          </w:p>
        </w:tc>
        <w:tc>
          <w:tcPr>
            <w:tcW w:w="516"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2</w:t>
            </w:r>
          </w:p>
        </w:tc>
        <w:tc>
          <w:tcPr>
            <w:tcW w:w="450"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5</w:t>
            </w:r>
          </w:p>
        </w:tc>
        <w:tc>
          <w:tcPr>
            <w:tcW w:w="472"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sp</w:t>
            </w:r>
          </w:p>
        </w:tc>
        <w:tc>
          <w:tcPr>
            <w:tcW w:w="472"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w:t>
            </w:r>
          </w:p>
        </w:tc>
        <w:tc>
          <w:tcPr>
            <w:tcW w:w="461"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w:t>
            </w:r>
          </w:p>
        </w:tc>
        <w:tc>
          <w:tcPr>
            <w:tcW w:w="405"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72"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61"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2</w:t>
            </w:r>
          </w:p>
        </w:tc>
        <w:tc>
          <w:tcPr>
            <w:tcW w:w="428"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2</w:t>
            </w:r>
          </w:p>
        </w:tc>
        <w:tc>
          <w:tcPr>
            <w:tcW w:w="483"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6</w:t>
            </w:r>
          </w:p>
        </w:tc>
        <w:tc>
          <w:tcPr>
            <w:tcW w:w="472"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5</w:t>
            </w:r>
          </w:p>
        </w:tc>
        <w:tc>
          <w:tcPr>
            <w:tcW w:w="428"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9</w:t>
            </w:r>
          </w:p>
        </w:tc>
        <w:tc>
          <w:tcPr>
            <w:tcW w:w="472"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61"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6</w:t>
            </w:r>
          </w:p>
        </w:tc>
        <w:tc>
          <w:tcPr>
            <w:tcW w:w="472"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r>
      <w:tr w:rsidR="001F68DE" w:rsidRPr="0012094B" w:rsidTr="001F68DE">
        <w:trPr>
          <w:trHeight w:val="266"/>
          <w:jc w:val="center"/>
        </w:trPr>
        <w:tc>
          <w:tcPr>
            <w:tcW w:w="820"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val="en-US" w:eastAsia="id-ID"/>
              </w:rPr>
            </w:pPr>
            <w:r w:rsidRPr="0012094B">
              <w:rPr>
                <w:rFonts w:ascii="Times New Roman" w:eastAsia="Times New Roman" w:hAnsi="Times New Roman" w:cs="Times New Roman"/>
                <w:color w:val="000000"/>
                <w:sz w:val="20"/>
                <w:szCs w:val="20"/>
                <w:lang w:eastAsia="id-ID"/>
              </w:rPr>
              <w:t>P</w:t>
            </w:r>
            <w:r w:rsidRPr="0012094B">
              <w:rPr>
                <w:rFonts w:ascii="Times New Roman" w:eastAsia="Times New Roman" w:hAnsi="Times New Roman" w:cs="Times New Roman"/>
                <w:color w:val="000000"/>
                <w:sz w:val="20"/>
                <w:szCs w:val="20"/>
                <w:lang w:val="en-US" w:eastAsia="id-ID"/>
              </w:rPr>
              <w:t>2</w:t>
            </w:r>
          </w:p>
        </w:tc>
        <w:tc>
          <w:tcPr>
            <w:tcW w:w="1205" w:type="dxa"/>
            <w:tcBorders>
              <w:top w:val="nil"/>
              <w:left w:val="nil"/>
              <w:bottom w:val="nil"/>
              <w:right w:val="nil"/>
            </w:tcBorders>
            <w:shd w:val="clear" w:color="auto" w:fill="auto"/>
            <w:vAlign w:val="center"/>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0-19</w:t>
            </w:r>
          </w:p>
        </w:tc>
        <w:tc>
          <w:tcPr>
            <w:tcW w:w="483"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52</w:t>
            </w:r>
          </w:p>
        </w:tc>
        <w:tc>
          <w:tcPr>
            <w:tcW w:w="405"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w:t>
            </w:r>
          </w:p>
        </w:tc>
        <w:tc>
          <w:tcPr>
            <w:tcW w:w="483"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4</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8</w:t>
            </w:r>
          </w:p>
        </w:tc>
        <w:tc>
          <w:tcPr>
            <w:tcW w:w="483"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sp</w:t>
            </w:r>
          </w:p>
        </w:tc>
        <w:tc>
          <w:tcPr>
            <w:tcW w:w="405"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39"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28"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sp</w:t>
            </w:r>
          </w:p>
        </w:tc>
        <w:tc>
          <w:tcPr>
            <w:tcW w:w="516"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8</w:t>
            </w:r>
          </w:p>
        </w:tc>
        <w:tc>
          <w:tcPr>
            <w:tcW w:w="450"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8</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4</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w:t>
            </w:r>
          </w:p>
        </w:tc>
        <w:tc>
          <w:tcPr>
            <w:tcW w:w="461"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2</w:t>
            </w:r>
          </w:p>
        </w:tc>
        <w:tc>
          <w:tcPr>
            <w:tcW w:w="405"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sp</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61"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28"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w:t>
            </w:r>
          </w:p>
        </w:tc>
        <w:tc>
          <w:tcPr>
            <w:tcW w:w="483"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4</w:t>
            </w:r>
          </w:p>
        </w:tc>
        <w:tc>
          <w:tcPr>
            <w:tcW w:w="428"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6</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61"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r>
      <w:tr w:rsidR="001F68DE" w:rsidRPr="0012094B" w:rsidTr="001F68DE">
        <w:trPr>
          <w:trHeight w:val="266"/>
          <w:jc w:val="center"/>
        </w:trPr>
        <w:tc>
          <w:tcPr>
            <w:tcW w:w="820"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p>
        </w:tc>
        <w:tc>
          <w:tcPr>
            <w:tcW w:w="1205" w:type="dxa"/>
            <w:tcBorders>
              <w:top w:val="nil"/>
              <w:left w:val="nil"/>
              <w:bottom w:val="single" w:sz="4" w:space="0" w:color="auto"/>
              <w:right w:val="nil"/>
            </w:tcBorders>
            <w:shd w:val="clear" w:color="auto" w:fill="auto"/>
            <w:vAlign w:val="center"/>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42-90</w:t>
            </w:r>
          </w:p>
        </w:tc>
        <w:tc>
          <w:tcPr>
            <w:tcW w:w="483"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42</w:t>
            </w:r>
          </w:p>
        </w:tc>
        <w:tc>
          <w:tcPr>
            <w:tcW w:w="405"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sp</w:t>
            </w:r>
          </w:p>
        </w:tc>
        <w:tc>
          <w:tcPr>
            <w:tcW w:w="483"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6</w:t>
            </w:r>
          </w:p>
        </w:tc>
        <w:tc>
          <w:tcPr>
            <w:tcW w:w="472"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16</w:t>
            </w:r>
          </w:p>
        </w:tc>
        <w:tc>
          <w:tcPr>
            <w:tcW w:w="483"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05"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39"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28"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sp</w:t>
            </w:r>
          </w:p>
        </w:tc>
        <w:tc>
          <w:tcPr>
            <w:tcW w:w="516"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11</w:t>
            </w:r>
          </w:p>
        </w:tc>
        <w:tc>
          <w:tcPr>
            <w:tcW w:w="450"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11</w:t>
            </w:r>
          </w:p>
        </w:tc>
        <w:tc>
          <w:tcPr>
            <w:tcW w:w="472"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3</w:t>
            </w:r>
          </w:p>
        </w:tc>
        <w:tc>
          <w:tcPr>
            <w:tcW w:w="472"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sp</w:t>
            </w:r>
          </w:p>
        </w:tc>
        <w:tc>
          <w:tcPr>
            <w:tcW w:w="461"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w:t>
            </w:r>
          </w:p>
        </w:tc>
        <w:tc>
          <w:tcPr>
            <w:tcW w:w="405"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72"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61"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sp</w:t>
            </w:r>
          </w:p>
        </w:tc>
        <w:tc>
          <w:tcPr>
            <w:tcW w:w="428"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sp</w:t>
            </w:r>
          </w:p>
        </w:tc>
        <w:tc>
          <w:tcPr>
            <w:tcW w:w="483"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2</w:t>
            </w:r>
          </w:p>
        </w:tc>
        <w:tc>
          <w:tcPr>
            <w:tcW w:w="472"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3</w:t>
            </w:r>
          </w:p>
        </w:tc>
        <w:tc>
          <w:tcPr>
            <w:tcW w:w="428"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5</w:t>
            </w:r>
          </w:p>
        </w:tc>
        <w:tc>
          <w:tcPr>
            <w:tcW w:w="472"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61"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72"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r>
      <w:tr w:rsidR="001F68DE" w:rsidRPr="0012094B" w:rsidTr="001F68DE">
        <w:trPr>
          <w:trHeight w:val="266"/>
          <w:jc w:val="center"/>
        </w:trPr>
        <w:tc>
          <w:tcPr>
            <w:tcW w:w="820"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val="en-US" w:eastAsia="id-ID"/>
              </w:rPr>
            </w:pPr>
            <w:r w:rsidRPr="0012094B">
              <w:rPr>
                <w:rFonts w:ascii="Times New Roman" w:eastAsia="Times New Roman" w:hAnsi="Times New Roman" w:cs="Times New Roman"/>
                <w:color w:val="000000"/>
                <w:sz w:val="20"/>
                <w:szCs w:val="20"/>
                <w:lang w:eastAsia="id-ID"/>
              </w:rPr>
              <w:t>P</w:t>
            </w:r>
            <w:r w:rsidRPr="0012094B">
              <w:rPr>
                <w:rFonts w:ascii="Times New Roman" w:eastAsia="Times New Roman" w:hAnsi="Times New Roman" w:cs="Times New Roman"/>
                <w:color w:val="000000"/>
                <w:sz w:val="20"/>
                <w:szCs w:val="20"/>
                <w:lang w:val="en-US" w:eastAsia="id-ID"/>
              </w:rPr>
              <w:t>3</w:t>
            </w:r>
          </w:p>
        </w:tc>
        <w:tc>
          <w:tcPr>
            <w:tcW w:w="1205" w:type="dxa"/>
            <w:tcBorders>
              <w:top w:val="nil"/>
              <w:left w:val="nil"/>
              <w:bottom w:val="nil"/>
              <w:right w:val="nil"/>
            </w:tcBorders>
            <w:shd w:val="clear" w:color="auto" w:fill="auto"/>
            <w:vAlign w:val="center"/>
            <w:hideMark/>
          </w:tcPr>
          <w:p w:rsidR="001F68DE" w:rsidRPr="0012094B" w:rsidRDefault="000001D2"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0–</w:t>
            </w:r>
            <w:r w:rsidR="001F68DE" w:rsidRPr="0012094B">
              <w:rPr>
                <w:rFonts w:ascii="Times New Roman" w:eastAsia="Times New Roman" w:hAnsi="Times New Roman" w:cs="Times New Roman"/>
                <w:color w:val="000000"/>
                <w:sz w:val="20"/>
                <w:szCs w:val="20"/>
                <w:lang w:eastAsia="id-ID"/>
              </w:rPr>
              <w:t>15</w:t>
            </w:r>
          </w:p>
        </w:tc>
        <w:tc>
          <w:tcPr>
            <w:tcW w:w="483"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65</w:t>
            </w:r>
          </w:p>
        </w:tc>
        <w:tc>
          <w:tcPr>
            <w:tcW w:w="405"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5</w:t>
            </w:r>
          </w:p>
        </w:tc>
        <w:tc>
          <w:tcPr>
            <w:tcW w:w="483"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14</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12</w:t>
            </w:r>
          </w:p>
        </w:tc>
        <w:tc>
          <w:tcPr>
            <w:tcW w:w="483"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05"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w:t>
            </w:r>
          </w:p>
        </w:tc>
        <w:tc>
          <w:tcPr>
            <w:tcW w:w="439"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28"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516"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50"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sp</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sp</w:t>
            </w:r>
          </w:p>
        </w:tc>
        <w:tc>
          <w:tcPr>
            <w:tcW w:w="461"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05"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61"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sp</w:t>
            </w:r>
          </w:p>
        </w:tc>
        <w:tc>
          <w:tcPr>
            <w:tcW w:w="428"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83"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sp</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28"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61"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r>
      <w:tr w:rsidR="001F68DE" w:rsidRPr="0012094B" w:rsidTr="001F68DE">
        <w:trPr>
          <w:trHeight w:val="266"/>
          <w:jc w:val="center"/>
        </w:trPr>
        <w:tc>
          <w:tcPr>
            <w:tcW w:w="820"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p>
        </w:tc>
        <w:tc>
          <w:tcPr>
            <w:tcW w:w="1205" w:type="dxa"/>
            <w:tcBorders>
              <w:top w:val="nil"/>
              <w:left w:val="nil"/>
              <w:bottom w:val="nil"/>
              <w:right w:val="nil"/>
            </w:tcBorders>
            <w:shd w:val="clear" w:color="auto" w:fill="auto"/>
            <w:vAlign w:val="center"/>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15–50</w:t>
            </w:r>
          </w:p>
        </w:tc>
        <w:tc>
          <w:tcPr>
            <w:tcW w:w="483"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76</w:t>
            </w:r>
          </w:p>
        </w:tc>
        <w:tc>
          <w:tcPr>
            <w:tcW w:w="405"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2</w:t>
            </w:r>
          </w:p>
        </w:tc>
        <w:tc>
          <w:tcPr>
            <w:tcW w:w="483"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12</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8</w:t>
            </w:r>
          </w:p>
        </w:tc>
        <w:tc>
          <w:tcPr>
            <w:tcW w:w="483"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sp</w:t>
            </w:r>
          </w:p>
        </w:tc>
        <w:tc>
          <w:tcPr>
            <w:tcW w:w="405"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sp</w:t>
            </w:r>
          </w:p>
        </w:tc>
        <w:tc>
          <w:tcPr>
            <w:tcW w:w="439"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28"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516"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w:t>
            </w:r>
          </w:p>
        </w:tc>
        <w:tc>
          <w:tcPr>
            <w:tcW w:w="450"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61"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05"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61"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28"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83"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28"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61"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r>
      <w:tr w:rsidR="001F68DE" w:rsidRPr="0012094B" w:rsidTr="001F68DE">
        <w:trPr>
          <w:trHeight w:val="266"/>
          <w:jc w:val="center"/>
        </w:trPr>
        <w:tc>
          <w:tcPr>
            <w:tcW w:w="820"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p>
        </w:tc>
        <w:tc>
          <w:tcPr>
            <w:tcW w:w="1205" w:type="dxa"/>
            <w:tcBorders>
              <w:top w:val="nil"/>
              <w:left w:val="nil"/>
              <w:bottom w:val="nil"/>
              <w:right w:val="nil"/>
            </w:tcBorders>
            <w:shd w:val="clear" w:color="auto" w:fill="auto"/>
            <w:vAlign w:val="center"/>
            <w:hideMark/>
          </w:tcPr>
          <w:p w:rsidR="001F68DE" w:rsidRPr="0012094B" w:rsidRDefault="000001D2"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50</w:t>
            </w:r>
            <w:r w:rsidR="001F68DE" w:rsidRPr="0012094B">
              <w:rPr>
                <w:rFonts w:ascii="Times New Roman" w:eastAsia="Times New Roman" w:hAnsi="Times New Roman" w:cs="Times New Roman"/>
                <w:color w:val="000000"/>
                <w:sz w:val="20"/>
                <w:szCs w:val="20"/>
                <w:lang w:eastAsia="id-ID"/>
              </w:rPr>
              <w:t>–80</w:t>
            </w:r>
          </w:p>
        </w:tc>
        <w:tc>
          <w:tcPr>
            <w:tcW w:w="483"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54</w:t>
            </w:r>
          </w:p>
        </w:tc>
        <w:tc>
          <w:tcPr>
            <w:tcW w:w="405"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sp</w:t>
            </w:r>
          </w:p>
        </w:tc>
        <w:tc>
          <w:tcPr>
            <w:tcW w:w="483"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15</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18</w:t>
            </w:r>
          </w:p>
        </w:tc>
        <w:tc>
          <w:tcPr>
            <w:tcW w:w="483"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w:t>
            </w:r>
          </w:p>
        </w:tc>
        <w:tc>
          <w:tcPr>
            <w:tcW w:w="405"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3</w:t>
            </w:r>
          </w:p>
        </w:tc>
        <w:tc>
          <w:tcPr>
            <w:tcW w:w="439"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28"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516"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5</w:t>
            </w:r>
          </w:p>
        </w:tc>
        <w:tc>
          <w:tcPr>
            <w:tcW w:w="450"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4</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sp</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61"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sp</w:t>
            </w:r>
          </w:p>
        </w:tc>
        <w:tc>
          <w:tcPr>
            <w:tcW w:w="405"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61"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sp</w:t>
            </w:r>
          </w:p>
        </w:tc>
        <w:tc>
          <w:tcPr>
            <w:tcW w:w="428"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83"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sp</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28"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sp</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61"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r>
      <w:tr w:rsidR="001F68DE" w:rsidRPr="0012094B" w:rsidTr="001F68DE">
        <w:trPr>
          <w:trHeight w:val="266"/>
          <w:jc w:val="center"/>
        </w:trPr>
        <w:tc>
          <w:tcPr>
            <w:tcW w:w="820"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p>
        </w:tc>
        <w:tc>
          <w:tcPr>
            <w:tcW w:w="1205" w:type="dxa"/>
            <w:tcBorders>
              <w:top w:val="nil"/>
              <w:left w:val="nil"/>
              <w:bottom w:val="single" w:sz="4" w:space="0" w:color="auto"/>
              <w:right w:val="nil"/>
            </w:tcBorders>
            <w:shd w:val="clear" w:color="auto" w:fill="auto"/>
            <w:vAlign w:val="center"/>
            <w:hideMark/>
          </w:tcPr>
          <w:p w:rsidR="001F68DE" w:rsidRPr="0012094B" w:rsidRDefault="000001D2"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80</w:t>
            </w:r>
            <w:r w:rsidR="001F68DE" w:rsidRPr="0012094B">
              <w:rPr>
                <w:rFonts w:ascii="Times New Roman" w:eastAsia="Times New Roman" w:hAnsi="Times New Roman" w:cs="Times New Roman"/>
                <w:color w:val="000000"/>
                <w:sz w:val="20"/>
                <w:szCs w:val="20"/>
                <w:lang w:eastAsia="id-ID"/>
              </w:rPr>
              <w:t>–120</w:t>
            </w:r>
          </w:p>
        </w:tc>
        <w:tc>
          <w:tcPr>
            <w:tcW w:w="483"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71</w:t>
            </w:r>
          </w:p>
        </w:tc>
        <w:tc>
          <w:tcPr>
            <w:tcW w:w="405"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w:t>
            </w:r>
          </w:p>
        </w:tc>
        <w:tc>
          <w:tcPr>
            <w:tcW w:w="483"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10</w:t>
            </w:r>
          </w:p>
        </w:tc>
        <w:tc>
          <w:tcPr>
            <w:tcW w:w="472"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11</w:t>
            </w:r>
          </w:p>
        </w:tc>
        <w:tc>
          <w:tcPr>
            <w:tcW w:w="483"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sp</w:t>
            </w:r>
          </w:p>
        </w:tc>
        <w:tc>
          <w:tcPr>
            <w:tcW w:w="405"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w:t>
            </w:r>
          </w:p>
        </w:tc>
        <w:tc>
          <w:tcPr>
            <w:tcW w:w="439"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28"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516"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2</w:t>
            </w:r>
          </w:p>
        </w:tc>
        <w:tc>
          <w:tcPr>
            <w:tcW w:w="450"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3</w:t>
            </w:r>
          </w:p>
        </w:tc>
        <w:tc>
          <w:tcPr>
            <w:tcW w:w="472"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72"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61"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sp</w:t>
            </w:r>
          </w:p>
        </w:tc>
        <w:tc>
          <w:tcPr>
            <w:tcW w:w="405"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72"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61"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sp</w:t>
            </w:r>
          </w:p>
        </w:tc>
        <w:tc>
          <w:tcPr>
            <w:tcW w:w="428"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83"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sp</w:t>
            </w:r>
          </w:p>
        </w:tc>
        <w:tc>
          <w:tcPr>
            <w:tcW w:w="472"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28"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w:t>
            </w:r>
          </w:p>
        </w:tc>
        <w:tc>
          <w:tcPr>
            <w:tcW w:w="472"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61"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sp</w:t>
            </w:r>
          </w:p>
        </w:tc>
        <w:tc>
          <w:tcPr>
            <w:tcW w:w="472"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r>
      <w:tr w:rsidR="001F68DE" w:rsidRPr="0012094B" w:rsidTr="001F68DE">
        <w:trPr>
          <w:trHeight w:val="266"/>
          <w:jc w:val="center"/>
        </w:trPr>
        <w:tc>
          <w:tcPr>
            <w:tcW w:w="820"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val="en-US" w:eastAsia="id-ID"/>
              </w:rPr>
            </w:pPr>
            <w:r w:rsidRPr="0012094B">
              <w:rPr>
                <w:rFonts w:ascii="Times New Roman" w:eastAsia="Times New Roman" w:hAnsi="Times New Roman" w:cs="Times New Roman"/>
                <w:color w:val="000000"/>
                <w:sz w:val="20"/>
                <w:szCs w:val="20"/>
                <w:lang w:eastAsia="id-ID"/>
              </w:rPr>
              <w:t>P</w:t>
            </w:r>
            <w:r w:rsidRPr="0012094B">
              <w:rPr>
                <w:rFonts w:ascii="Times New Roman" w:eastAsia="Times New Roman" w:hAnsi="Times New Roman" w:cs="Times New Roman"/>
                <w:color w:val="000000"/>
                <w:sz w:val="20"/>
                <w:szCs w:val="20"/>
                <w:lang w:val="en-US" w:eastAsia="id-ID"/>
              </w:rPr>
              <w:t>4</w:t>
            </w:r>
          </w:p>
        </w:tc>
        <w:tc>
          <w:tcPr>
            <w:tcW w:w="1205" w:type="dxa"/>
            <w:tcBorders>
              <w:top w:val="nil"/>
              <w:left w:val="nil"/>
              <w:bottom w:val="nil"/>
              <w:right w:val="nil"/>
            </w:tcBorders>
            <w:shd w:val="clear" w:color="auto" w:fill="auto"/>
            <w:noWrap/>
            <w:vAlign w:val="center"/>
            <w:hideMark/>
          </w:tcPr>
          <w:p w:rsidR="001F68DE" w:rsidRPr="0012094B" w:rsidRDefault="000001D2"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0–</w:t>
            </w:r>
            <w:r w:rsidR="001F68DE" w:rsidRPr="0012094B">
              <w:rPr>
                <w:rFonts w:ascii="Times New Roman" w:eastAsia="Times New Roman" w:hAnsi="Times New Roman" w:cs="Times New Roman"/>
                <w:color w:val="000000"/>
                <w:sz w:val="20"/>
                <w:szCs w:val="20"/>
                <w:lang w:eastAsia="id-ID"/>
              </w:rPr>
              <w:t>30</w:t>
            </w:r>
          </w:p>
        </w:tc>
        <w:tc>
          <w:tcPr>
            <w:tcW w:w="483"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20</w:t>
            </w:r>
          </w:p>
        </w:tc>
        <w:tc>
          <w:tcPr>
            <w:tcW w:w="405"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83"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83"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05"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39"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28"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516"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3</w:t>
            </w:r>
          </w:p>
        </w:tc>
        <w:tc>
          <w:tcPr>
            <w:tcW w:w="450"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9</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sp</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61"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2</w:t>
            </w:r>
          </w:p>
        </w:tc>
        <w:tc>
          <w:tcPr>
            <w:tcW w:w="405"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5</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61"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28"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83"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sp</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36</w:t>
            </w:r>
          </w:p>
        </w:tc>
        <w:tc>
          <w:tcPr>
            <w:tcW w:w="428"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20</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4</w:t>
            </w:r>
          </w:p>
        </w:tc>
        <w:tc>
          <w:tcPr>
            <w:tcW w:w="461"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p>
        </w:tc>
      </w:tr>
      <w:tr w:rsidR="001F68DE" w:rsidRPr="0012094B" w:rsidTr="001F68DE">
        <w:trPr>
          <w:trHeight w:val="266"/>
          <w:jc w:val="center"/>
        </w:trPr>
        <w:tc>
          <w:tcPr>
            <w:tcW w:w="820"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p>
        </w:tc>
        <w:tc>
          <w:tcPr>
            <w:tcW w:w="1205" w:type="dxa"/>
            <w:tcBorders>
              <w:top w:val="nil"/>
              <w:left w:val="nil"/>
              <w:bottom w:val="nil"/>
              <w:right w:val="nil"/>
            </w:tcBorders>
            <w:shd w:val="clear" w:color="auto" w:fill="auto"/>
            <w:noWrap/>
            <w:vAlign w:val="center"/>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30</w:t>
            </w:r>
            <w:r w:rsidR="000001D2" w:rsidRPr="0012094B">
              <w:rPr>
                <w:rFonts w:ascii="Times New Roman" w:eastAsia="Times New Roman" w:hAnsi="Times New Roman" w:cs="Times New Roman"/>
                <w:color w:val="000000"/>
                <w:sz w:val="20"/>
                <w:szCs w:val="20"/>
                <w:lang w:eastAsia="id-ID"/>
              </w:rPr>
              <w:t>-</w:t>
            </w:r>
            <w:r w:rsidRPr="0012094B">
              <w:rPr>
                <w:rFonts w:ascii="Times New Roman" w:eastAsia="Times New Roman" w:hAnsi="Times New Roman" w:cs="Times New Roman"/>
                <w:color w:val="000000"/>
                <w:sz w:val="20"/>
                <w:szCs w:val="20"/>
                <w:lang w:eastAsia="id-ID"/>
              </w:rPr>
              <w:t>55</w:t>
            </w:r>
          </w:p>
        </w:tc>
        <w:tc>
          <w:tcPr>
            <w:tcW w:w="483"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21</w:t>
            </w:r>
          </w:p>
        </w:tc>
        <w:tc>
          <w:tcPr>
            <w:tcW w:w="405"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83"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83"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05"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39"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28"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516"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2</w:t>
            </w:r>
          </w:p>
        </w:tc>
        <w:tc>
          <w:tcPr>
            <w:tcW w:w="450"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11</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sp</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61"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w:t>
            </w:r>
          </w:p>
        </w:tc>
        <w:tc>
          <w:tcPr>
            <w:tcW w:w="405"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3</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61"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28"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83"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38</w:t>
            </w:r>
          </w:p>
        </w:tc>
        <w:tc>
          <w:tcPr>
            <w:tcW w:w="428"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18</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4</w:t>
            </w:r>
          </w:p>
        </w:tc>
        <w:tc>
          <w:tcPr>
            <w:tcW w:w="461"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p>
        </w:tc>
      </w:tr>
      <w:tr w:rsidR="001F68DE" w:rsidRPr="0012094B" w:rsidTr="001F68DE">
        <w:trPr>
          <w:trHeight w:val="266"/>
          <w:jc w:val="center"/>
        </w:trPr>
        <w:tc>
          <w:tcPr>
            <w:tcW w:w="820"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p>
        </w:tc>
        <w:tc>
          <w:tcPr>
            <w:tcW w:w="1205" w:type="dxa"/>
            <w:tcBorders>
              <w:top w:val="nil"/>
              <w:left w:val="nil"/>
              <w:bottom w:val="nil"/>
              <w:right w:val="nil"/>
            </w:tcBorders>
            <w:shd w:val="clear" w:color="auto" w:fill="auto"/>
            <w:noWrap/>
            <w:vAlign w:val="center"/>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55-85</w:t>
            </w:r>
          </w:p>
        </w:tc>
        <w:tc>
          <w:tcPr>
            <w:tcW w:w="483"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15</w:t>
            </w:r>
          </w:p>
        </w:tc>
        <w:tc>
          <w:tcPr>
            <w:tcW w:w="405"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83"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83"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sp</w:t>
            </w:r>
          </w:p>
        </w:tc>
        <w:tc>
          <w:tcPr>
            <w:tcW w:w="405"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39"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28"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516"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2</w:t>
            </w:r>
          </w:p>
        </w:tc>
        <w:tc>
          <w:tcPr>
            <w:tcW w:w="450"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17</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sp</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61"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2</w:t>
            </w:r>
          </w:p>
        </w:tc>
        <w:tc>
          <w:tcPr>
            <w:tcW w:w="405"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3</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61"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28"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83"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sp</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42</w:t>
            </w:r>
          </w:p>
        </w:tc>
        <w:tc>
          <w:tcPr>
            <w:tcW w:w="428"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16</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3</w:t>
            </w:r>
          </w:p>
        </w:tc>
        <w:tc>
          <w:tcPr>
            <w:tcW w:w="461"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sp</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p>
        </w:tc>
      </w:tr>
      <w:tr w:rsidR="001F68DE" w:rsidRPr="0012094B" w:rsidTr="001F68DE">
        <w:trPr>
          <w:trHeight w:val="266"/>
          <w:jc w:val="center"/>
        </w:trPr>
        <w:tc>
          <w:tcPr>
            <w:tcW w:w="820"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p>
        </w:tc>
        <w:tc>
          <w:tcPr>
            <w:tcW w:w="1205" w:type="dxa"/>
            <w:tcBorders>
              <w:top w:val="nil"/>
              <w:left w:val="nil"/>
              <w:bottom w:val="single" w:sz="4" w:space="0" w:color="auto"/>
              <w:right w:val="nil"/>
            </w:tcBorders>
            <w:shd w:val="clear" w:color="auto" w:fill="auto"/>
            <w:noWrap/>
            <w:vAlign w:val="center"/>
            <w:hideMark/>
          </w:tcPr>
          <w:p w:rsidR="001F68DE" w:rsidRPr="0012094B" w:rsidRDefault="000001D2"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85-</w:t>
            </w:r>
            <w:r w:rsidR="001F68DE" w:rsidRPr="0012094B">
              <w:rPr>
                <w:rFonts w:ascii="Times New Roman" w:eastAsia="Times New Roman" w:hAnsi="Times New Roman" w:cs="Times New Roman"/>
                <w:color w:val="000000"/>
                <w:sz w:val="20"/>
                <w:szCs w:val="20"/>
                <w:lang w:eastAsia="id-ID"/>
              </w:rPr>
              <w:t>120</w:t>
            </w:r>
          </w:p>
        </w:tc>
        <w:tc>
          <w:tcPr>
            <w:tcW w:w="483"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14</w:t>
            </w:r>
          </w:p>
        </w:tc>
        <w:tc>
          <w:tcPr>
            <w:tcW w:w="405"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83"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72"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83"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05"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39"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28"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516"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2</w:t>
            </w:r>
          </w:p>
        </w:tc>
        <w:tc>
          <w:tcPr>
            <w:tcW w:w="450"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20</w:t>
            </w:r>
          </w:p>
        </w:tc>
        <w:tc>
          <w:tcPr>
            <w:tcW w:w="472"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sp</w:t>
            </w:r>
          </w:p>
        </w:tc>
        <w:tc>
          <w:tcPr>
            <w:tcW w:w="472"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61"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w:t>
            </w:r>
          </w:p>
        </w:tc>
        <w:tc>
          <w:tcPr>
            <w:tcW w:w="405"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2</w:t>
            </w:r>
          </w:p>
        </w:tc>
        <w:tc>
          <w:tcPr>
            <w:tcW w:w="472"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61"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28"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83"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sp</w:t>
            </w:r>
          </w:p>
        </w:tc>
        <w:tc>
          <w:tcPr>
            <w:tcW w:w="472"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43</w:t>
            </w:r>
          </w:p>
        </w:tc>
        <w:tc>
          <w:tcPr>
            <w:tcW w:w="428"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15</w:t>
            </w:r>
          </w:p>
        </w:tc>
        <w:tc>
          <w:tcPr>
            <w:tcW w:w="472"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3</w:t>
            </w:r>
          </w:p>
        </w:tc>
        <w:tc>
          <w:tcPr>
            <w:tcW w:w="461"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sp</w:t>
            </w:r>
          </w:p>
        </w:tc>
        <w:tc>
          <w:tcPr>
            <w:tcW w:w="472"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p>
        </w:tc>
      </w:tr>
      <w:tr w:rsidR="001F68DE" w:rsidRPr="0012094B" w:rsidTr="001F68DE">
        <w:trPr>
          <w:trHeight w:val="266"/>
          <w:jc w:val="center"/>
        </w:trPr>
        <w:tc>
          <w:tcPr>
            <w:tcW w:w="820"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val="en-US" w:eastAsia="id-ID"/>
              </w:rPr>
            </w:pPr>
            <w:r w:rsidRPr="0012094B">
              <w:rPr>
                <w:rFonts w:ascii="Times New Roman" w:eastAsia="Times New Roman" w:hAnsi="Times New Roman" w:cs="Times New Roman"/>
                <w:color w:val="000000"/>
                <w:sz w:val="20"/>
                <w:szCs w:val="20"/>
                <w:lang w:eastAsia="id-ID"/>
              </w:rPr>
              <w:t>P</w:t>
            </w:r>
            <w:r w:rsidRPr="0012094B">
              <w:rPr>
                <w:rFonts w:ascii="Times New Roman" w:eastAsia="Times New Roman" w:hAnsi="Times New Roman" w:cs="Times New Roman"/>
                <w:color w:val="000000"/>
                <w:sz w:val="20"/>
                <w:szCs w:val="20"/>
                <w:lang w:val="en-US" w:eastAsia="id-ID"/>
              </w:rPr>
              <w:t>5</w:t>
            </w:r>
          </w:p>
        </w:tc>
        <w:tc>
          <w:tcPr>
            <w:tcW w:w="1205" w:type="dxa"/>
            <w:tcBorders>
              <w:top w:val="nil"/>
              <w:left w:val="nil"/>
              <w:bottom w:val="nil"/>
              <w:right w:val="nil"/>
            </w:tcBorders>
            <w:shd w:val="clear" w:color="auto" w:fill="auto"/>
            <w:noWrap/>
            <w:vAlign w:val="center"/>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0</w:t>
            </w:r>
            <w:r w:rsidR="000001D2" w:rsidRPr="0012094B">
              <w:rPr>
                <w:rFonts w:ascii="Times New Roman" w:eastAsia="Times New Roman" w:hAnsi="Times New Roman" w:cs="Times New Roman"/>
                <w:color w:val="000000"/>
                <w:sz w:val="20"/>
                <w:szCs w:val="20"/>
                <w:lang w:eastAsia="id-ID"/>
              </w:rPr>
              <w:t>-</w:t>
            </w:r>
            <w:r w:rsidRPr="0012094B">
              <w:rPr>
                <w:rFonts w:ascii="Times New Roman" w:eastAsia="Times New Roman" w:hAnsi="Times New Roman" w:cs="Times New Roman"/>
                <w:color w:val="000000"/>
                <w:sz w:val="20"/>
                <w:szCs w:val="20"/>
                <w:lang w:eastAsia="id-ID"/>
              </w:rPr>
              <w:t>15</w:t>
            </w:r>
          </w:p>
        </w:tc>
        <w:tc>
          <w:tcPr>
            <w:tcW w:w="483"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17</w:t>
            </w:r>
          </w:p>
        </w:tc>
        <w:tc>
          <w:tcPr>
            <w:tcW w:w="405"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83"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83"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05"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39"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28"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516"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3</w:t>
            </w:r>
          </w:p>
        </w:tc>
        <w:tc>
          <w:tcPr>
            <w:tcW w:w="450"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16</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11</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w:t>
            </w:r>
          </w:p>
        </w:tc>
        <w:tc>
          <w:tcPr>
            <w:tcW w:w="461"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29</w:t>
            </w:r>
          </w:p>
        </w:tc>
        <w:tc>
          <w:tcPr>
            <w:tcW w:w="405"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7</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2</w:t>
            </w:r>
          </w:p>
        </w:tc>
        <w:tc>
          <w:tcPr>
            <w:tcW w:w="461"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28"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83"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2</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9</w:t>
            </w:r>
          </w:p>
        </w:tc>
        <w:tc>
          <w:tcPr>
            <w:tcW w:w="428"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3</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sp</w:t>
            </w:r>
          </w:p>
        </w:tc>
        <w:tc>
          <w:tcPr>
            <w:tcW w:w="461"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r>
      <w:tr w:rsidR="001F68DE" w:rsidRPr="0012094B" w:rsidTr="001F68DE">
        <w:trPr>
          <w:trHeight w:val="266"/>
          <w:jc w:val="center"/>
        </w:trPr>
        <w:tc>
          <w:tcPr>
            <w:tcW w:w="820"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p>
        </w:tc>
        <w:tc>
          <w:tcPr>
            <w:tcW w:w="1205" w:type="dxa"/>
            <w:tcBorders>
              <w:top w:val="nil"/>
              <w:left w:val="nil"/>
              <w:bottom w:val="nil"/>
              <w:right w:val="nil"/>
            </w:tcBorders>
            <w:shd w:val="clear" w:color="auto" w:fill="auto"/>
            <w:noWrap/>
            <w:vAlign w:val="center"/>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15</w:t>
            </w:r>
            <w:r w:rsidR="000001D2" w:rsidRPr="0012094B">
              <w:rPr>
                <w:rFonts w:ascii="Times New Roman" w:eastAsia="Times New Roman" w:hAnsi="Times New Roman" w:cs="Times New Roman"/>
                <w:color w:val="000000"/>
                <w:sz w:val="20"/>
                <w:szCs w:val="20"/>
                <w:lang w:eastAsia="id-ID"/>
              </w:rPr>
              <w:t>-</w:t>
            </w:r>
            <w:r w:rsidRPr="0012094B">
              <w:rPr>
                <w:rFonts w:ascii="Times New Roman" w:eastAsia="Times New Roman" w:hAnsi="Times New Roman" w:cs="Times New Roman"/>
                <w:color w:val="000000"/>
                <w:sz w:val="20"/>
                <w:szCs w:val="20"/>
                <w:lang w:eastAsia="id-ID"/>
              </w:rPr>
              <w:t>45</w:t>
            </w:r>
          </w:p>
        </w:tc>
        <w:tc>
          <w:tcPr>
            <w:tcW w:w="483"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14</w:t>
            </w:r>
          </w:p>
        </w:tc>
        <w:tc>
          <w:tcPr>
            <w:tcW w:w="405"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83"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83"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05"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39"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28"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516"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2</w:t>
            </w:r>
          </w:p>
        </w:tc>
        <w:tc>
          <w:tcPr>
            <w:tcW w:w="450"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18</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14</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sp</w:t>
            </w:r>
          </w:p>
        </w:tc>
        <w:tc>
          <w:tcPr>
            <w:tcW w:w="461"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31</w:t>
            </w:r>
          </w:p>
        </w:tc>
        <w:tc>
          <w:tcPr>
            <w:tcW w:w="405"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5</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2</w:t>
            </w:r>
          </w:p>
        </w:tc>
        <w:tc>
          <w:tcPr>
            <w:tcW w:w="461"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28"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83"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8</w:t>
            </w:r>
          </w:p>
        </w:tc>
        <w:tc>
          <w:tcPr>
            <w:tcW w:w="428"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4</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w:t>
            </w:r>
          </w:p>
        </w:tc>
        <w:tc>
          <w:tcPr>
            <w:tcW w:w="461"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r>
      <w:tr w:rsidR="001F68DE" w:rsidRPr="0012094B" w:rsidTr="001F68DE">
        <w:trPr>
          <w:trHeight w:val="266"/>
          <w:jc w:val="center"/>
        </w:trPr>
        <w:tc>
          <w:tcPr>
            <w:tcW w:w="820"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p>
        </w:tc>
        <w:tc>
          <w:tcPr>
            <w:tcW w:w="1205" w:type="dxa"/>
            <w:tcBorders>
              <w:top w:val="nil"/>
              <w:left w:val="nil"/>
              <w:bottom w:val="nil"/>
              <w:right w:val="nil"/>
            </w:tcBorders>
            <w:shd w:val="clear" w:color="auto" w:fill="auto"/>
            <w:noWrap/>
            <w:vAlign w:val="center"/>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45-80</w:t>
            </w:r>
          </w:p>
        </w:tc>
        <w:tc>
          <w:tcPr>
            <w:tcW w:w="483"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17</w:t>
            </w:r>
          </w:p>
        </w:tc>
        <w:tc>
          <w:tcPr>
            <w:tcW w:w="405"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83"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83"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05"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39"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28"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516"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3</w:t>
            </w:r>
          </w:p>
        </w:tc>
        <w:tc>
          <w:tcPr>
            <w:tcW w:w="450"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14</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16</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w:t>
            </w:r>
          </w:p>
        </w:tc>
        <w:tc>
          <w:tcPr>
            <w:tcW w:w="461"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25</w:t>
            </w:r>
          </w:p>
        </w:tc>
        <w:tc>
          <w:tcPr>
            <w:tcW w:w="405"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4</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3</w:t>
            </w:r>
          </w:p>
        </w:tc>
        <w:tc>
          <w:tcPr>
            <w:tcW w:w="461"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28"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83"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2</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9</w:t>
            </w:r>
          </w:p>
        </w:tc>
        <w:tc>
          <w:tcPr>
            <w:tcW w:w="428"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6</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sp</w:t>
            </w:r>
          </w:p>
        </w:tc>
        <w:tc>
          <w:tcPr>
            <w:tcW w:w="461"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r>
      <w:tr w:rsidR="001F68DE" w:rsidRPr="0012094B" w:rsidTr="001F68DE">
        <w:trPr>
          <w:trHeight w:val="266"/>
          <w:jc w:val="center"/>
        </w:trPr>
        <w:tc>
          <w:tcPr>
            <w:tcW w:w="820"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p>
        </w:tc>
        <w:tc>
          <w:tcPr>
            <w:tcW w:w="1205" w:type="dxa"/>
            <w:tcBorders>
              <w:top w:val="nil"/>
              <w:left w:val="nil"/>
              <w:bottom w:val="single" w:sz="4" w:space="0" w:color="auto"/>
              <w:right w:val="nil"/>
            </w:tcBorders>
            <w:shd w:val="clear" w:color="auto" w:fill="auto"/>
            <w:noWrap/>
            <w:vAlign w:val="center"/>
            <w:hideMark/>
          </w:tcPr>
          <w:p w:rsidR="001F68DE" w:rsidRPr="0012094B" w:rsidRDefault="000001D2"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80</w:t>
            </w:r>
            <w:r w:rsidR="001F68DE" w:rsidRPr="0012094B">
              <w:rPr>
                <w:rFonts w:ascii="Times New Roman" w:eastAsia="Times New Roman" w:hAnsi="Times New Roman" w:cs="Times New Roman"/>
                <w:color w:val="000000"/>
                <w:sz w:val="20"/>
                <w:szCs w:val="20"/>
                <w:lang w:eastAsia="id-ID"/>
              </w:rPr>
              <w:t>-120</w:t>
            </w:r>
          </w:p>
        </w:tc>
        <w:tc>
          <w:tcPr>
            <w:tcW w:w="483"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16</w:t>
            </w:r>
          </w:p>
        </w:tc>
        <w:tc>
          <w:tcPr>
            <w:tcW w:w="405"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83"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72"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83"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05"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39"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28"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516"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2</w:t>
            </w:r>
          </w:p>
        </w:tc>
        <w:tc>
          <w:tcPr>
            <w:tcW w:w="450"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16</w:t>
            </w:r>
          </w:p>
        </w:tc>
        <w:tc>
          <w:tcPr>
            <w:tcW w:w="472"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9</w:t>
            </w:r>
          </w:p>
        </w:tc>
        <w:tc>
          <w:tcPr>
            <w:tcW w:w="472"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sp</w:t>
            </w:r>
          </w:p>
        </w:tc>
        <w:tc>
          <w:tcPr>
            <w:tcW w:w="461"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36</w:t>
            </w:r>
          </w:p>
        </w:tc>
        <w:tc>
          <w:tcPr>
            <w:tcW w:w="405"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2</w:t>
            </w:r>
          </w:p>
        </w:tc>
        <w:tc>
          <w:tcPr>
            <w:tcW w:w="472"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w:t>
            </w:r>
          </w:p>
        </w:tc>
        <w:tc>
          <w:tcPr>
            <w:tcW w:w="461"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28"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83"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2</w:t>
            </w:r>
          </w:p>
        </w:tc>
        <w:tc>
          <w:tcPr>
            <w:tcW w:w="472"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8</w:t>
            </w:r>
          </w:p>
        </w:tc>
        <w:tc>
          <w:tcPr>
            <w:tcW w:w="428"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8</w:t>
            </w:r>
          </w:p>
        </w:tc>
        <w:tc>
          <w:tcPr>
            <w:tcW w:w="472"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sp</w:t>
            </w:r>
          </w:p>
        </w:tc>
        <w:tc>
          <w:tcPr>
            <w:tcW w:w="461"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72"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r>
      <w:tr w:rsidR="001F68DE" w:rsidRPr="0012094B" w:rsidTr="001F68DE">
        <w:trPr>
          <w:trHeight w:val="266"/>
          <w:jc w:val="center"/>
        </w:trPr>
        <w:tc>
          <w:tcPr>
            <w:tcW w:w="820"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val="en-US" w:eastAsia="id-ID"/>
              </w:rPr>
            </w:pPr>
            <w:r w:rsidRPr="0012094B">
              <w:rPr>
                <w:rFonts w:ascii="Times New Roman" w:eastAsia="Times New Roman" w:hAnsi="Times New Roman" w:cs="Times New Roman"/>
                <w:color w:val="000000"/>
                <w:sz w:val="20"/>
                <w:szCs w:val="20"/>
                <w:lang w:eastAsia="id-ID"/>
              </w:rPr>
              <w:t>P</w:t>
            </w:r>
            <w:r w:rsidRPr="0012094B">
              <w:rPr>
                <w:rFonts w:ascii="Times New Roman" w:eastAsia="Times New Roman" w:hAnsi="Times New Roman" w:cs="Times New Roman"/>
                <w:color w:val="000000"/>
                <w:sz w:val="20"/>
                <w:szCs w:val="20"/>
                <w:lang w:val="en-US" w:eastAsia="id-ID"/>
              </w:rPr>
              <w:t>6</w:t>
            </w:r>
          </w:p>
        </w:tc>
        <w:tc>
          <w:tcPr>
            <w:tcW w:w="1205" w:type="dxa"/>
            <w:tcBorders>
              <w:top w:val="nil"/>
              <w:left w:val="nil"/>
              <w:bottom w:val="nil"/>
              <w:right w:val="nil"/>
            </w:tcBorders>
            <w:shd w:val="clear" w:color="auto" w:fill="auto"/>
            <w:noWrap/>
            <w:vAlign w:val="center"/>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0-23</w:t>
            </w:r>
          </w:p>
        </w:tc>
        <w:tc>
          <w:tcPr>
            <w:tcW w:w="483"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12</w:t>
            </w:r>
          </w:p>
        </w:tc>
        <w:tc>
          <w:tcPr>
            <w:tcW w:w="405"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w:t>
            </w:r>
          </w:p>
        </w:tc>
        <w:tc>
          <w:tcPr>
            <w:tcW w:w="483"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49</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25</w:t>
            </w:r>
          </w:p>
        </w:tc>
        <w:tc>
          <w:tcPr>
            <w:tcW w:w="483"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w:t>
            </w:r>
          </w:p>
        </w:tc>
        <w:tc>
          <w:tcPr>
            <w:tcW w:w="405"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39"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28"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516"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8</w:t>
            </w:r>
          </w:p>
        </w:tc>
        <w:tc>
          <w:tcPr>
            <w:tcW w:w="450"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sp</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61"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sp</w:t>
            </w:r>
          </w:p>
        </w:tc>
        <w:tc>
          <w:tcPr>
            <w:tcW w:w="405"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61"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w:t>
            </w:r>
          </w:p>
        </w:tc>
        <w:tc>
          <w:tcPr>
            <w:tcW w:w="428"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w:t>
            </w:r>
          </w:p>
        </w:tc>
        <w:tc>
          <w:tcPr>
            <w:tcW w:w="483"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sp</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sp</w:t>
            </w:r>
          </w:p>
        </w:tc>
        <w:tc>
          <w:tcPr>
            <w:tcW w:w="428"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sp</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61"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sp</w:t>
            </w:r>
          </w:p>
        </w:tc>
        <w:tc>
          <w:tcPr>
            <w:tcW w:w="472" w:type="dxa"/>
            <w:tcBorders>
              <w:top w:val="nil"/>
              <w:left w:val="nil"/>
              <w:bottom w:val="nil"/>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w:t>
            </w:r>
          </w:p>
        </w:tc>
      </w:tr>
      <w:tr w:rsidR="001F68DE" w:rsidRPr="0012094B" w:rsidTr="001F68DE">
        <w:trPr>
          <w:trHeight w:val="266"/>
          <w:jc w:val="center"/>
        </w:trPr>
        <w:tc>
          <w:tcPr>
            <w:tcW w:w="820"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p>
        </w:tc>
        <w:tc>
          <w:tcPr>
            <w:tcW w:w="1205" w:type="dxa"/>
            <w:tcBorders>
              <w:top w:val="nil"/>
              <w:left w:val="nil"/>
              <w:bottom w:val="single" w:sz="4" w:space="0" w:color="auto"/>
              <w:right w:val="nil"/>
            </w:tcBorders>
            <w:shd w:val="clear" w:color="auto" w:fill="auto"/>
            <w:noWrap/>
            <w:vAlign w:val="center"/>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53-120</w:t>
            </w:r>
          </w:p>
        </w:tc>
        <w:tc>
          <w:tcPr>
            <w:tcW w:w="483"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37</w:t>
            </w:r>
          </w:p>
        </w:tc>
        <w:tc>
          <w:tcPr>
            <w:tcW w:w="405"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sp</w:t>
            </w:r>
          </w:p>
        </w:tc>
        <w:tc>
          <w:tcPr>
            <w:tcW w:w="483"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25</w:t>
            </w:r>
          </w:p>
        </w:tc>
        <w:tc>
          <w:tcPr>
            <w:tcW w:w="472"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12</w:t>
            </w:r>
          </w:p>
        </w:tc>
        <w:tc>
          <w:tcPr>
            <w:tcW w:w="483"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3</w:t>
            </w:r>
          </w:p>
        </w:tc>
        <w:tc>
          <w:tcPr>
            <w:tcW w:w="405"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39"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28"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516"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13</w:t>
            </w:r>
          </w:p>
        </w:tc>
        <w:tc>
          <w:tcPr>
            <w:tcW w:w="450"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3</w:t>
            </w:r>
          </w:p>
        </w:tc>
        <w:tc>
          <w:tcPr>
            <w:tcW w:w="472"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w:t>
            </w:r>
          </w:p>
        </w:tc>
        <w:tc>
          <w:tcPr>
            <w:tcW w:w="472"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61"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2</w:t>
            </w:r>
          </w:p>
        </w:tc>
        <w:tc>
          <w:tcPr>
            <w:tcW w:w="405"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72"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61"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sp</w:t>
            </w:r>
          </w:p>
        </w:tc>
        <w:tc>
          <w:tcPr>
            <w:tcW w:w="428"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sp</w:t>
            </w:r>
          </w:p>
        </w:tc>
        <w:tc>
          <w:tcPr>
            <w:tcW w:w="483"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2</w:t>
            </w:r>
          </w:p>
        </w:tc>
        <w:tc>
          <w:tcPr>
            <w:tcW w:w="472"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w:t>
            </w:r>
          </w:p>
        </w:tc>
        <w:tc>
          <w:tcPr>
            <w:tcW w:w="428"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1</w:t>
            </w:r>
          </w:p>
        </w:tc>
        <w:tc>
          <w:tcPr>
            <w:tcW w:w="472"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61"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w:t>
            </w:r>
          </w:p>
        </w:tc>
        <w:tc>
          <w:tcPr>
            <w:tcW w:w="472" w:type="dxa"/>
            <w:tcBorders>
              <w:top w:val="nil"/>
              <w:left w:val="nil"/>
              <w:bottom w:val="single" w:sz="4" w:space="0" w:color="auto"/>
              <w:right w:val="nil"/>
            </w:tcBorders>
            <w:shd w:val="clear" w:color="auto" w:fill="auto"/>
            <w:noWrap/>
            <w:vAlign w:val="bottom"/>
            <w:hideMark/>
          </w:tcPr>
          <w:p w:rsidR="001F68DE" w:rsidRPr="0012094B" w:rsidRDefault="001F68DE" w:rsidP="0012094B">
            <w:pPr>
              <w:spacing w:after="0" w:line="240" w:lineRule="auto"/>
              <w:jc w:val="center"/>
              <w:rPr>
                <w:rFonts w:ascii="Times New Roman" w:eastAsia="Times New Roman" w:hAnsi="Times New Roman" w:cs="Times New Roman"/>
                <w:color w:val="000000"/>
                <w:sz w:val="20"/>
                <w:szCs w:val="20"/>
                <w:lang w:eastAsia="id-ID"/>
              </w:rPr>
            </w:pPr>
            <w:r w:rsidRPr="0012094B">
              <w:rPr>
                <w:rFonts w:ascii="Times New Roman" w:eastAsia="Times New Roman" w:hAnsi="Times New Roman" w:cs="Times New Roman"/>
                <w:color w:val="000000"/>
                <w:sz w:val="20"/>
                <w:szCs w:val="20"/>
                <w:lang w:eastAsia="id-ID"/>
              </w:rPr>
              <w:t>sp</w:t>
            </w:r>
          </w:p>
        </w:tc>
      </w:tr>
    </w:tbl>
    <w:p w:rsidR="001F68DE" w:rsidRPr="0012094B" w:rsidRDefault="00034529" w:rsidP="0012094B">
      <w:pPr>
        <w:spacing w:line="240" w:lineRule="auto"/>
        <w:rPr>
          <w:rFonts w:ascii="Times New Roman" w:hAnsi="Times New Roman" w:cs="Times New Roman"/>
          <w:sz w:val="24"/>
          <w:szCs w:val="24"/>
        </w:rPr>
      </w:pPr>
      <w:r w:rsidRPr="0012094B">
        <w:rPr>
          <w:rFonts w:ascii="Times New Roman" w:eastAsia="Times New Roman" w:hAnsi="Times New Roman" w:cs="Times New Roman"/>
          <w:color w:val="000000"/>
          <w:sz w:val="18"/>
          <w:szCs w:val="18"/>
        </w:rPr>
        <w:t>Note</w:t>
      </w:r>
      <w:r w:rsidRPr="0012094B">
        <w:rPr>
          <w:rFonts w:ascii="Times New Roman" w:eastAsia="Times New Roman" w:hAnsi="Times New Roman" w:cs="Times New Roman"/>
          <w:color w:val="000000"/>
          <w:sz w:val="18"/>
          <w:szCs w:val="18"/>
          <w:lang w:val="en-US"/>
        </w:rPr>
        <w:t>:</w:t>
      </w:r>
      <w:r w:rsidRPr="0012094B">
        <w:rPr>
          <w:rFonts w:ascii="Times New Roman" w:eastAsia="Times New Roman" w:hAnsi="Times New Roman" w:cs="Times New Roman"/>
          <w:color w:val="000000"/>
          <w:sz w:val="18"/>
          <w:szCs w:val="18"/>
        </w:rPr>
        <w:t xml:space="preserve"> </w:t>
      </w:r>
      <w:r w:rsidR="000001D2" w:rsidRPr="0012094B">
        <w:rPr>
          <w:rFonts w:ascii="Times New Roman" w:eastAsia="Times New Roman" w:hAnsi="Times New Roman" w:cs="Times New Roman"/>
          <w:color w:val="000000"/>
          <w:sz w:val="18"/>
          <w:szCs w:val="18"/>
          <w:lang w:val="en-US"/>
        </w:rPr>
        <w:t>Op=Opaque</w:t>
      </w:r>
      <w:r w:rsidRPr="0012094B">
        <w:rPr>
          <w:rFonts w:ascii="Times New Roman" w:eastAsia="Times New Roman" w:hAnsi="Times New Roman" w:cs="Times New Roman"/>
          <w:color w:val="000000"/>
          <w:sz w:val="18"/>
          <w:szCs w:val="18"/>
          <w:lang w:val="en-US"/>
        </w:rPr>
        <w:t xml:space="preserve">, </w:t>
      </w:r>
      <w:proofErr w:type="spellStart"/>
      <w:r w:rsidRPr="0012094B">
        <w:rPr>
          <w:rFonts w:ascii="Times New Roman" w:eastAsia="Times New Roman" w:hAnsi="Times New Roman" w:cs="Times New Roman"/>
          <w:color w:val="000000"/>
          <w:sz w:val="18"/>
          <w:szCs w:val="18"/>
          <w:lang w:val="en-US"/>
        </w:rPr>
        <w:t>Zi</w:t>
      </w:r>
      <w:proofErr w:type="spellEnd"/>
      <w:r w:rsidRPr="0012094B">
        <w:rPr>
          <w:rFonts w:ascii="Times New Roman" w:eastAsia="Times New Roman" w:hAnsi="Times New Roman" w:cs="Times New Roman"/>
          <w:color w:val="000000"/>
          <w:sz w:val="18"/>
          <w:szCs w:val="18"/>
          <w:lang w:val="en-US"/>
        </w:rPr>
        <w:t>=</w:t>
      </w:r>
      <w:proofErr w:type="spellStart"/>
      <w:r w:rsidRPr="0012094B">
        <w:rPr>
          <w:rFonts w:ascii="Times New Roman" w:eastAsia="Times New Roman" w:hAnsi="Times New Roman" w:cs="Times New Roman"/>
          <w:color w:val="000000"/>
          <w:sz w:val="18"/>
          <w:szCs w:val="18"/>
          <w:lang w:val="en-US"/>
        </w:rPr>
        <w:t>Zirkon</w:t>
      </w:r>
      <w:proofErr w:type="spellEnd"/>
      <w:r w:rsidRPr="0012094B">
        <w:rPr>
          <w:rFonts w:ascii="Times New Roman" w:eastAsia="Times New Roman" w:hAnsi="Times New Roman" w:cs="Times New Roman"/>
          <w:color w:val="000000"/>
          <w:sz w:val="18"/>
          <w:szCs w:val="18"/>
          <w:lang w:val="en-US"/>
        </w:rPr>
        <w:t xml:space="preserve">, </w:t>
      </w:r>
      <w:proofErr w:type="spellStart"/>
      <w:r w:rsidRPr="0012094B">
        <w:rPr>
          <w:rFonts w:ascii="Times New Roman" w:eastAsia="Times New Roman" w:hAnsi="Times New Roman" w:cs="Times New Roman"/>
          <w:color w:val="000000"/>
          <w:sz w:val="18"/>
          <w:szCs w:val="18"/>
          <w:lang w:val="en-US"/>
        </w:rPr>
        <w:t>Kk</w:t>
      </w:r>
      <w:proofErr w:type="spellEnd"/>
      <w:r w:rsidRPr="0012094B">
        <w:rPr>
          <w:rFonts w:ascii="Times New Roman" w:eastAsia="Times New Roman" w:hAnsi="Times New Roman" w:cs="Times New Roman"/>
          <w:color w:val="000000"/>
          <w:sz w:val="18"/>
          <w:szCs w:val="18"/>
          <w:lang w:val="en-US"/>
        </w:rPr>
        <w:t>=</w:t>
      </w:r>
      <w:r w:rsidR="000001D2" w:rsidRPr="0012094B">
        <w:rPr>
          <w:rFonts w:ascii="Times New Roman" w:eastAsia="Times New Roman" w:hAnsi="Times New Roman" w:cs="Times New Roman"/>
          <w:color w:val="000000"/>
          <w:sz w:val="18"/>
          <w:szCs w:val="18"/>
        </w:rPr>
        <w:t>Turbid quartz</w:t>
      </w:r>
      <w:r w:rsidRPr="0012094B">
        <w:rPr>
          <w:rFonts w:ascii="Times New Roman" w:eastAsia="Times New Roman" w:hAnsi="Times New Roman" w:cs="Times New Roman"/>
          <w:color w:val="000000"/>
          <w:sz w:val="18"/>
          <w:szCs w:val="18"/>
          <w:lang w:val="en-US"/>
        </w:rPr>
        <w:t>, Kg=</w:t>
      </w:r>
      <w:r w:rsidR="000001D2" w:rsidRPr="0012094B">
        <w:rPr>
          <w:rFonts w:ascii="Times New Roman" w:eastAsia="Times New Roman" w:hAnsi="Times New Roman" w:cs="Times New Roman"/>
          <w:color w:val="000000"/>
          <w:sz w:val="18"/>
          <w:szCs w:val="18"/>
        </w:rPr>
        <w:t>Clear quartz</w:t>
      </w:r>
      <w:r w:rsidRPr="0012094B">
        <w:rPr>
          <w:rFonts w:ascii="Times New Roman" w:eastAsia="Times New Roman" w:hAnsi="Times New Roman" w:cs="Times New Roman"/>
          <w:color w:val="000000"/>
          <w:sz w:val="18"/>
          <w:szCs w:val="18"/>
          <w:lang w:val="en-US"/>
        </w:rPr>
        <w:t>, Kb=</w:t>
      </w:r>
      <w:r w:rsidR="000001D2" w:rsidRPr="0012094B">
        <w:rPr>
          <w:rFonts w:ascii="Times New Roman" w:eastAsia="Times New Roman" w:hAnsi="Times New Roman" w:cs="Times New Roman"/>
          <w:color w:val="000000"/>
          <w:sz w:val="18"/>
          <w:szCs w:val="18"/>
        </w:rPr>
        <w:t>Iron concretion</w:t>
      </w:r>
      <w:r w:rsidRPr="0012094B">
        <w:rPr>
          <w:rFonts w:ascii="Times New Roman" w:eastAsia="Times New Roman" w:hAnsi="Times New Roman" w:cs="Times New Roman"/>
          <w:color w:val="000000"/>
          <w:sz w:val="18"/>
          <w:szCs w:val="18"/>
          <w:lang w:val="en-US"/>
        </w:rPr>
        <w:t>, Li=</w:t>
      </w:r>
      <w:proofErr w:type="spellStart"/>
      <w:r w:rsidRPr="0012094B">
        <w:rPr>
          <w:rFonts w:ascii="Times New Roman" w:eastAsia="Times New Roman" w:hAnsi="Times New Roman" w:cs="Times New Roman"/>
          <w:color w:val="000000"/>
          <w:sz w:val="18"/>
          <w:szCs w:val="18"/>
          <w:lang w:val="en-US"/>
        </w:rPr>
        <w:t>Limonit</w:t>
      </w:r>
      <w:proofErr w:type="spellEnd"/>
      <w:r w:rsidRPr="0012094B">
        <w:rPr>
          <w:rFonts w:ascii="Times New Roman" w:eastAsia="Times New Roman" w:hAnsi="Times New Roman" w:cs="Times New Roman"/>
          <w:color w:val="000000"/>
          <w:sz w:val="18"/>
          <w:szCs w:val="18"/>
          <w:lang w:val="en-US"/>
        </w:rPr>
        <w:t xml:space="preserve">, </w:t>
      </w:r>
      <w:proofErr w:type="spellStart"/>
      <w:r w:rsidRPr="0012094B">
        <w:rPr>
          <w:rFonts w:ascii="Times New Roman" w:eastAsia="Times New Roman" w:hAnsi="Times New Roman" w:cs="Times New Roman"/>
          <w:color w:val="000000"/>
          <w:sz w:val="18"/>
          <w:szCs w:val="18"/>
          <w:lang w:val="en-US"/>
        </w:rPr>
        <w:t>SiO</w:t>
      </w:r>
      <w:proofErr w:type="spellEnd"/>
      <w:r w:rsidRPr="0012094B">
        <w:rPr>
          <w:rFonts w:ascii="Times New Roman" w:eastAsia="Times New Roman" w:hAnsi="Times New Roman" w:cs="Times New Roman"/>
          <w:color w:val="000000"/>
          <w:sz w:val="18"/>
          <w:szCs w:val="18"/>
          <w:lang w:val="en-US"/>
        </w:rPr>
        <w:t xml:space="preserve">= </w:t>
      </w:r>
      <w:r w:rsidR="000001D2" w:rsidRPr="0012094B">
        <w:rPr>
          <w:rFonts w:ascii="Times New Roman" w:eastAsia="Times New Roman" w:hAnsi="Times New Roman" w:cs="Times New Roman"/>
          <w:color w:val="000000"/>
          <w:sz w:val="18"/>
          <w:szCs w:val="18"/>
        </w:rPr>
        <w:t xml:space="preserve">Organic </w:t>
      </w:r>
      <w:r w:rsidRPr="0012094B">
        <w:rPr>
          <w:rFonts w:ascii="Times New Roman" w:eastAsia="Times New Roman" w:hAnsi="Times New Roman" w:cs="Times New Roman"/>
          <w:color w:val="000000"/>
          <w:sz w:val="18"/>
          <w:szCs w:val="18"/>
          <w:lang w:val="en-US"/>
        </w:rPr>
        <w:t>SiO</w:t>
      </w:r>
      <w:r w:rsidRPr="0012094B">
        <w:rPr>
          <w:rFonts w:ascii="Times New Roman" w:eastAsia="Times New Roman" w:hAnsi="Times New Roman" w:cs="Times New Roman"/>
          <w:color w:val="000000"/>
          <w:sz w:val="18"/>
          <w:szCs w:val="18"/>
          <w:vertAlign w:val="subscript"/>
          <w:lang w:val="en-US"/>
        </w:rPr>
        <w:t>2</w:t>
      </w:r>
      <w:r w:rsidRPr="0012094B">
        <w:rPr>
          <w:rFonts w:ascii="Times New Roman" w:eastAsia="Times New Roman" w:hAnsi="Times New Roman" w:cs="Times New Roman"/>
          <w:color w:val="000000"/>
          <w:sz w:val="18"/>
          <w:szCs w:val="18"/>
          <w:lang w:val="en-US"/>
        </w:rPr>
        <w:t xml:space="preserve">, </w:t>
      </w:r>
      <w:proofErr w:type="spellStart"/>
      <w:r w:rsidRPr="0012094B">
        <w:rPr>
          <w:rFonts w:ascii="Times New Roman" w:eastAsia="Times New Roman" w:hAnsi="Times New Roman" w:cs="Times New Roman"/>
          <w:color w:val="000000"/>
          <w:sz w:val="18"/>
          <w:szCs w:val="18"/>
          <w:lang w:val="en-US"/>
        </w:rPr>
        <w:t>Ze</w:t>
      </w:r>
      <w:proofErr w:type="spellEnd"/>
      <w:r w:rsidRPr="0012094B">
        <w:rPr>
          <w:rFonts w:ascii="Times New Roman" w:eastAsia="Times New Roman" w:hAnsi="Times New Roman" w:cs="Times New Roman"/>
          <w:color w:val="000000"/>
          <w:sz w:val="18"/>
          <w:szCs w:val="18"/>
          <w:lang w:val="en-US"/>
        </w:rPr>
        <w:t>=</w:t>
      </w:r>
      <w:proofErr w:type="spellStart"/>
      <w:r w:rsidRPr="0012094B">
        <w:rPr>
          <w:rFonts w:ascii="Times New Roman" w:eastAsia="Times New Roman" w:hAnsi="Times New Roman" w:cs="Times New Roman"/>
          <w:color w:val="000000"/>
          <w:sz w:val="18"/>
          <w:szCs w:val="18"/>
          <w:lang w:val="en-US"/>
        </w:rPr>
        <w:t>Zeolit</w:t>
      </w:r>
      <w:proofErr w:type="spellEnd"/>
      <w:r w:rsidRPr="0012094B">
        <w:rPr>
          <w:rFonts w:ascii="Times New Roman" w:eastAsia="Times New Roman" w:hAnsi="Times New Roman" w:cs="Times New Roman"/>
          <w:color w:val="000000"/>
          <w:sz w:val="18"/>
          <w:szCs w:val="18"/>
          <w:lang w:val="en-US"/>
        </w:rPr>
        <w:t>, Hi=</w:t>
      </w:r>
      <w:proofErr w:type="spellStart"/>
      <w:r w:rsidRPr="0012094B">
        <w:rPr>
          <w:rFonts w:ascii="Times New Roman" w:eastAsia="Times New Roman" w:hAnsi="Times New Roman" w:cs="Times New Roman"/>
          <w:color w:val="000000"/>
          <w:sz w:val="18"/>
          <w:szCs w:val="18"/>
          <w:lang w:val="en-US"/>
        </w:rPr>
        <w:t>Hidragilit</w:t>
      </w:r>
      <w:proofErr w:type="spellEnd"/>
      <w:r w:rsidRPr="0012094B">
        <w:rPr>
          <w:rFonts w:ascii="Times New Roman" w:eastAsia="Times New Roman" w:hAnsi="Times New Roman" w:cs="Times New Roman"/>
          <w:color w:val="000000"/>
          <w:sz w:val="18"/>
          <w:szCs w:val="18"/>
          <w:lang w:val="en-US"/>
        </w:rPr>
        <w:t>, Lm=</w:t>
      </w:r>
      <w:r w:rsidR="000001D2" w:rsidRPr="0012094B">
        <w:rPr>
          <w:rFonts w:ascii="Times New Roman" w:eastAsia="Times New Roman" w:hAnsi="Times New Roman" w:cs="Times New Roman"/>
          <w:color w:val="000000"/>
          <w:sz w:val="18"/>
          <w:szCs w:val="18"/>
        </w:rPr>
        <w:t>Weathered</w:t>
      </w:r>
      <w:r w:rsidRPr="0012094B">
        <w:rPr>
          <w:rFonts w:ascii="Times New Roman" w:eastAsia="Times New Roman" w:hAnsi="Times New Roman" w:cs="Times New Roman"/>
          <w:color w:val="000000"/>
          <w:sz w:val="18"/>
          <w:szCs w:val="18"/>
          <w:lang w:val="en-US"/>
        </w:rPr>
        <w:t xml:space="preserve"> mineral,</w:t>
      </w:r>
      <w:r w:rsidRPr="0012094B">
        <w:rPr>
          <w:rFonts w:ascii="Times New Roman" w:eastAsia="Times New Roman" w:hAnsi="Times New Roman" w:cs="Times New Roman"/>
          <w:color w:val="000000"/>
          <w:sz w:val="18"/>
          <w:szCs w:val="18"/>
        </w:rPr>
        <w:t xml:space="preserve"> </w:t>
      </w:r>
      <w:r w:rsidR="000001D2" w:rsidRPr="0012094B">
        <w:rPr>
          <w:rFonts w:ascii="Times New Roman" w:eastAsia="Times New Roman" w:hAnsi="Times New Roman" w:cs="Times New Roman"/>
          <w:color w:val="000000"/>
          <w:sz w:val="18"/>
          <w:szCs w:val="18"/>
          <w:lang w:val="en-US"/>
        </w:rPr>
        <w:t xml:space="preserve">Fb=Rock </w:t>
      </w:r>
      <w:proofErr w:type="spellStart"/>
      <w:r w:rsidR="000001D2" w:rsidRPr="0012094B">
        <w:rPr>
          <w:rFonts w:ascii="Times New Roman" w:eastAsia="Times New Roman" w:hAnsi="Times New Roman" w:cs="Times New Roman"/>
          <w:color w:val="000000"/>
          <w:sz w:val="18"/>
          <w:szCs w:val="18"/>
          <w:lang w:val="en-US"/>
        </w:rPr>
        <w:t>f</w:t>
      </w:r>
      <w:r w:rsidRPr="0012094B">
        <w:rPr>
          <w:rFonts w:ascii="Times New Roman" w:eastAsia="Times New Roman" w:hAnsi="Times New Roman" w:cs="Times New Roman"/>
          <w:color w:val="000000"/>
          <w:sz w:val="18"/>
          <w:szCs w:val="18"/>
          <w:lang w:val="en-US"/>
        </w:rPr>
        <w:t>ragmen</w:t>
      </w:r>
      <w:proofErr w:type="spellEnd"/>
      <w:r w:rsidRPr="0012094B">
        <w:rPr>
          <w:rFonts w:ascii="Times New Roman" w:eastAsia="Times New Roman" w:hAnsi="Times New Roman" w:cs="Times New Roman"/>
          <w:color w:val="000000"/>
          <w:sz w:val="18"/>
          <w:szCs w:val="18"/>
          <w:lang w:val="en-US"/>
        </w:rPr>
        <w:t xml:space="preserve">, </w:t>
      </w:r>
      <w:proofErr w:type="spellStart"/>
      <w:r w:rsidRPr="0012094B">
        <w:rPr>
          <w:rFonts w:ascii="Times New Roman" w:eastAsia="Times New Roman" w:hAnsi="Times New Roman" w:cs="Times New Roman"/>
          <w:color w:val="000000"/>
          <w:sz w:val="18"/>
          <w:szCs w:val="18"/>
          <w:lang w:val="en-US"/>
        </w:rPr>
        <w:t>Gv</w:t>
      </w:r>
      <w:proofErr w:type="spellEnd"/>
      <w:r w:rsidRPr="0012094B">
        <w:rPr>
          <w:rFonts w:ascii="Times New Roman" w:eastAsia="Times New Roman" w:hAnsi="Times New Roman" w:cs="Times New Roman"/>
          <w:color w:val="000000"/>
          <w:sz w:val="18"/>
          <w:szCs w:val="18"/>
          <w:lang w:val="en-US"/>
        </w:rPr>
        <w:t>=</w:t>
      </w:r>
      <w:r w:rsidR="000001D2" w:rsidRPr="0012094B">
        <w:rPr>
          <w:rFonts w:ascii="Times New Roman" w:eastAsia="Times New Roman" w:hAnsi="Times New Roman" w:cs="Times New Roman"/>
          <w:color w:val="000000"/>
          <w:sz w:val="18"/>
          <w:szCs w:val="18"/>
        </w:rPr>
        <w:t>V</w:t>
      </w:r>
      <w:proofErr w:type="spellStart"/>
      <w:r w:rsidRPr="0012094B">
        <w:rPr>
          <w:rFonts w:ascii="Times New Roman" w:eastAsia="Times New Roman" w:hAnsi="Times New Roman" w:cs="Times New Roman"/>
          <w:color w:val="000000"/>
          <w:sz w:val="18"/>
          <w:szCs w:val="18"/>
          <w:lang w:val="en-US"/>
        </w:rPr>
        <w:t>ulkani</w:t>
      </w:r>
      <w:proofErr w:type="spellEnd"/>
      <w:r w:rsidR="000001D2" w:rsidRPr="0012094B">
        <w:rPr>
          <w:rFonts w:ascii="Times New Roman" w:eastAsia="Times New Roman" w:hAnsi="Times New Roman" w:cs="Times New Roman"/>
          <w:color w:val="000000"/>
          <w:sz w:val="18"/>
          <w:szCs w:val="18"/>
        </w:rPr>
        <w:t>c glass</w:t>
      </w:r>
      <w:r w:rsidRPr="0012094B">
        <w:rPr>
          <w:rFonts w:ascii="Times New Roman" w:eastAsia="Times New Roman" w:hAnsi="Times New Roman" w:cs="Times New Roman"/>
          <w:color w:val="000000"/>
          <w:sz w:val="18"/>
          <w:szCs w:val="18"/>
          <w:lang w:val="en-US"/>
        </w:rPr>
        <w:t>, Al=</w:t>
      </w:r>
      <w:proofErr w:type="spellStart"/>
      <w:r w:rsidRPr="0012094B">
        <w:rPr>
          <w:rFonts w:ascii="Times New Roman" w:eastAsia="Times New Roman" w:hAnsi="Times New Roman" w:cs="Times New Roman"/>
          <w:color w:val="000000"/>
          <w:sz w:val="18"/>
          <w:szCs w:val="18"/>
          <w:lang w:val="en-US"/>
        </w:rPr>
        <w:t>Albit</w:t>
      </w:r>
      <w:proofErr w:type="spellEnd"/>
      <w:r w:rsidRPr="0012094B">
        <w:rPr>
          <w:rFonts w:ascii="Times New Roman" w:eastAsia="Times New Roman" w:hAnsi="Times New Roman" w:cs="Times New Roman"/>
          <w:color w:val="000000"/>
          <w:sz w:val="18"/>
          <w:szCs w:val="18"/>
          <w:lang w:val="en-US"/>
        </w:rPr>
        <w:t>, An=</w:t>
      </w:r>
      <w:proofErr w:type="spellStart"/>
      <w:r w:rsidRPr="0012094B">
        <w:rPr>
          <w:rFonts w:ascii="Times New Roman" w:eastAsia="Times New Roman" w:hAnsi="Times New Roman" w:cs="Times New Roman"/>
          <w:color w:val="000000"/>
          <w:sz w:val="18"/>
          <w:szCs w:val="18"/>
          <w:lang w:val="en-US"/>
        </w:rPr>
        <w:t>Andesin</w:t>
      </w:r>
      <w:proofErr w:type="spellEnd"/>
      <w:r w:rsidRPr="0012094B">
        <w:rPr>
          <w:rFonts w:ascii="Times New Roman" w:eastAsia="Times New Roman" w:hAnsi="Times New Roman" w:cs="Times New Roman"/>
          <w:color w:val="000000"/>
          <w:sz w:val="18"/>
          <w:szCs w:val="18"/>
          <w:lang w:val="en-US"/>
        </w:rPr>
        <w:t xml:space="preserve">, </w:t>
      </w:r>
      <w:proofErr w:type="spellStart"/>
      <w:r w:rsidRPr="0012094B">
        <w:rPr>
          <w:rFonts w:ascii="Times New Roman" w:eastAsia="Times New Roman" w:hAnsi="Times New Roman" w:cs="Times New Roman"/>
          <w:color w:val="000000"/>
          <w:sz w:val="18"/>
          <w:szCs w:val="18"/>
          <w:lang w:val="en-US"/>
        </w:rPr>
        <w:t>Lb</w:t>
      </w:r>
      <w:proofErr w:type="spellEnd"/>
      <w:r w:rsidRPr="0012094B">
        <w:rPr>
          <w:rFonts w:ascii="Times New Roman" w:eastAsia="Times New Roman" w:hAnsi="Times New Roman" w:cs="Times New Roman"/>
          <w:color w:val="000000"/>
          <w:sz w:val="18"/>
          <w:szCs w:val="18"/>
          <w:lang w:val="en-US"/>
        </w:rPr>
        <w:t>=</w:t>
      </w:r>
      <w:proofErr w:type="spellStart"/>
      <w:r w:rsidRPr="0012094B">
        <w:rPr>
          <w:rFonts w:ascii="Times New Roman" w:eastAsia="Times New Roman" w:hAnsi="Times New Roman" w:cs="Times New Roman"/>
          <w:color w:val="000000"/>
          <w:sz w:val="18"/>
          <w:szCs w:val="18"/>
          <w:lang w:val="en-US"/>
        </w:rPr>
        <w:t>labradorit</w:t>
      </w:r>
      <w:proofErr w:type="spellEnd"/>
      <w:r w:rsidRPr="0012094B">
        <w:rPr>
          <w:rFonts w:ascii="Times New Roman" w:eastAsia="Times New Roman" w:hAnsi="Times New Roman" w:cs="Times New Roman"/>
          <w:color w:val="000000"/>
          <w:sz w:val="18"/>
          <w:szCs w:val="18"/>
          <w:lang w:val="en-US"/>
        </w:rPr>
        <w:t>, Bi=</w:t>
      </w:r>
      <w:proofErr w:type="spellStart"/>
      <w:r w:rsidRPr="0012094B">
        <w:rPr>
          <w:rFonts w:ascii="Times New Roman" w:eastAsia="Times New Roman" w:hAnsi="Times New Roman" w:cs="Times New Roman"/>
          <w:color w:val="000000"/>
          <w:sz w:val="18"/>
          <w:szCs w:val="18"/>
          <w:lang w:val="en-US"/>
        </w:rPr>
        <w:t>Bitownit</w:t>
      </w:r>
      <w:proofErr w:type="spellEnd"/>
      <w:r w:rsidRPr="0012094B">
        <w:rPr>
          <w:rFonts w:ascii="Times New Roman" w:eastAsia="Times New Roman" w:hAnsi="Times New Roman" w:cs="Times New Roman"/>
          <w:color w:val="000000"/>
          <w:sz w:val="18"/>
          <w:szCs w:val="18"/>
          <w:lang w:val="en-US"/>
        </w:rPr>
        <w:t>, Or=</w:t>
      </w:r>
      <w:proofErr w:type="spellStart"/>
      <w:r w:rsidRPr="0012094B">
        <w:rPr>
          <w:rFonts w:ascii="Times New Roman" w:eastAsia="Times New Roman" w:hAnsi="Times New Roman" w:cs="Times New Roman"/>
          <w:color w:val="000000"/>
          <w:sz w:val="18"/>
          <w:szCs w:val="18"/>
          <w:lang w:val="en-US"/>
        </w:rPr>
        <w:t>Ortoklas</w:t>
      </w:r>
      <w:proofErr w:type="spellEnd"/>
      <w:r w:rsidRPr="0012094B">
        <w:rPr>
          <w:rFonts w:ascii="Times New Roman" w:eastAsia="Times New Roman" w:hAnsi="Times New Roman" w:cs="Times New Roman"/>
          <w:color w:val="000000"/>
          <w:sz w:val="18"/>
          <w:szCs w:val="18"/>
          <w:lang w:val="en-US"/>
        </w:rPr>
        <w:t>, Sa=</w:t>
      </w:r>
      <w:proofErr w:type="spellStart"/>
      <w:r w:rsidRPr="0012094B">
        <w:rPr>
          <w:rFonts w:ascii="Times New Roman" w:eastAsia="Times New Roman" w:hAnsi="Times New Roman" w:cs="Times New Roman"/>
          <w:color w:val="000000"/>
          <w:sz w:val="18"/>
          <w:szCs w:val="18"/>
          <w:lang w:val="en-US"/>
        </w:rPr>
        <w:t>Sanidin</w:t>
      </w:r>
      <w:proofErr w:type="spellEnd"/>
      <w:r w:rsidRPr="0012094B">
        <w:rPr>
          <w:rFonts w:ascii="Times New Roman" w:eastAsia="Times New Roman" w:hAnsi="Times New Roman" w:cs="Times New Roman"/>
          <w:color w:val="000000"/>
          <w:sz w:val="18"/>
          <w:szCs w:val="18"/>
          <w:lang w:val="en-US"/>
        </w:rPr>
        <w:t xml:space="preserve">, </w:t>
      </w:r>
      <w:proofErr w:type="spellStart"/>
      <w:r w:rsidRPr="0012094B">
        <w:rPr>
          <w:rFonts w:ascii="Times New Roman" w:eastAsia="Times New Roman" w:hAnsi="Times New Roman" w:cs="Times New Roman"/>
          <w:color w:val="000000"/>
          <w:sz w:val="18"/>
          <w:szCs w:val="18"/>
          <w:lang w:val="en-US"/>
        </w:rPr>
        <w:t>Hh</w:t>
      </w:r>
      <w:proofErr w:type="spellEnd"/>
      <w:r w:rsidRPr="0012094B">
        <w:rPr>
          <w:rFonts w:ascii="Times New Roman" w:eastAsia="Times New Roman" w:hAnsi="Times New Roman" w:cs="Times New Roman"/>
          <w:color w:val="000000"/>
          <w:sz w:val="18"/>
          <w:szCs w:val="18"/>
          <w:lang w:val="en-US"/>
        </w:rPr>
        <w:t>=</w:t>
      </w:r>
      <w:r w:rsidR="000001D2" w:rsidRPr="0012094B">
        <w:rPr>
          <w:rFonts w:ascii="Times New Roman" w:eastAsia="Times New Roman" w:hAnsi="Times New Roman" w:cs="Times New Roman"/>
          <w:color w:val="000000"/>
          <w:sz w:val="18"/>
          <w:szCs w:val="18"/>
        </w:rPr>
        <w:t>Green h</w:t>
      </w:r>
      <w:proofErr w:type="spellStart"/>
      <w:r w:rsidRPr="0012094B">
        <w:rPr>
          <w:rFonts w:ascii="Times New Roman" w:eastAsia="Times New Roman" w:hAnsi="Times New Roman" w:cs="Times New Roman"/>
          <w:color w:val="000000"/>
          <w:sz w:val="18"/>
          <w:szCs w:val="18"/>
          <w:lang w:val="en-US"/>
        </w:rPr>
        <w:t>orblende</w:t>
      </w:r>
      <w:proofErr w:type="spellEnd"/>
      <w:r w:rsidRPr="0012094B">
        <w:rPr>
          <w:rFonts w:ascii="Times New Roman" w:eastAsia="Times New Roman" w:hAnsi="Times New Roman" w:cs="Times New Roman"/>
          <w:color w:val="000000"/>
          <w:sz w:val="18"/>
          <w:szCs w:val="18"/>
          <w:lang w:val="en-US"/>
        </w:rPr>
        <w:t>, Au=</w:t>
      </w:r>
      <w:proofErr w:type="spellStart"/>
      <w:r w:rsidRPr="0012094B">
        <w:rPr>
          <w:rFonts w:ascii="Times New Roman" w:eastAsia="Times New Roman" w:hAnsi="Times New Roman" w:cs="Times New Roman"/>
          <w:color w:val="000000"/>
          <w:sz w:val="18"/>
          <w:szCs w:val="18"/>
          <w:lang w:val="en-US"/>
        </w:rPr>
        <w:t>Augit</w:t>
      </w:r>
      <w:proofErr w:type="spellEnd"/>
      <w:r w:rsidRPr="0012094B">
        <w:rPr>
          <w:rFonts w:ascii="Times New Roman" w:eastAsia="Times New Roman" w:hAnsi="Times New Roman" w:cs="Times New Roman"/>
          <w:color w:val="000000"/>
          <w:sz w:val="18"/>
          <w:szCs w:val="18"/>
        </w:rPr>
        <w:t xml:space="preserve">, </w:t>
      </w:r>
      <w:r w:rsidRPr="0012094B">
        <w:rPr>
          <w:rFonts w:ascii="Times New Roman" w:eastAsia="Times New Roman" w:hAnsi="Times New Roman" w:cs="Times New Roman"/>
          <w:color w:val="000000"/>
          <w:sz w:val="18"/>
          <w:szCs w:val="18"/>
          <w:lang w:val="en-US"/>
        </w:rPr>
        <w:t>Hi=</w:t>
      </w:r>
      <w:proofErr w:type="spellStart"/>
      <w:r w:rsidRPr="0012094B">
        <w:rPr>
          <w:rFonts w:ascii="Times New Roman" w:eastAsia="Times New Roman" w:hAnsi="Times New Roman" w:cs="Times New Roman"/>
          <w:color w:val="000000"/>
          <w:sz w:val="18"/>
          <w:szCs w:val="18"/>
          <w:lang w:val="en-US"/>
        </w:rPr>
        <w:t>Hiperstin</w:t>
      </w:r>
      <w:proofErr w:type="spellEnd"/>
      <w:r w:rsidRPr="0012094B">
        <w:rPr>
          <w:rFonts w:ascii="Times New Roman" w:eastAsia="Times New Roman" w:hAnsi="Times New Roman" w:cs="Times New Roman"/>
          <w:color w:val="000000"/>
          <w:sz w:val="18"/>
          <w:szCs w:val="18"/>
          <w:lang w:val="en-US"/>
        </w:rPr>
        <w:t xml:space="preserve">, </w:t>
      </w:r>
      <w:proofErr w:type="spellStart"/>
      <w:r w:rsidRPr="0012094B">
        <w:rPr>
          <w:rFonts w:ascii="Times New Roman" w:eastAsia="Times New Roman" w:hAnsi="Times New Roman" w:cs="Times New Roman"/>
          <w:color w:val="000000"/>
          <w:sz w:val="18"/>
          <w:szCs w:val="18"/>
          <w:lang w:val="en-US"/>
        </w:rPr>
        <w:t>Tu</w:t>
      </w:r>
      <w:proofErr w:type="spellEnd"/>
      <w:r w:rsidRPr="0012094B">
        <w:rPr>
          <w:rFonts w:ascii="Times New Roman" w:eastAsia="Times New Roman" w:hAnsi="Times New Roman" w:cs="Times New Roman"/>
          <w:color w:val="000000"/>
          <w:sz w:val="18"/>
          <w:szCs w:val="18"/>
          <w:lang w:val="en-US"/>
        </w:rPr>
        <w:t>=</w:t>
      </w:r>
      <w:proofErr w:type="spellStart"/>
      <w:r w:rsidRPr="0012094B">
        <w:rPr>
          <w:rFonts w:ascii="Times New Roman" w:eastAsia="Times New Roman" w:hAnsi="Times New Roman" w:cs="Times New Roman"/>
          <w:color w:val="000000"/>
          <w:sz w:val="18"/>
          <w:szCs w:val="18"/>
          <w:lang w:val="en-US"/>
        </w:rPr>
        <w:t>Turmalin</w:t>
      </w:r>
      <w:proofErr w:type="spellEnd"/>
      <w:r w:rsidRPr="0012094B">
        <w:rPr>
          <w:rFonts w:ascii="Times New Roman" w:eastAsia="Times New Roman" w:hAnsi="Times New Roman" w:cs="Times New Roman"/>
          <w:color w:val="000000"/>
          <w:sz w:val="18"/>
          <w:szCs w:val="18"/>
          <w:lang w:val="en-US"/>
        </w:rPr>
        <w:t>, Ad=</w:t>
      </w:r>
      <w:proofErr w:type="spellStart"/>
      <w:r w:rsidRPr="0012094B">
        <w:rPr>
          <w:rFonts w:ascii="Times New Roman" w:eastAsia="Times New Roman" w:hAnsi="Times New Roman" w:cs="Times New Roman"/>
          <w:color w:val="000000"/>
          <w:sz w:val="18"/>
          <w:szCs w:val="18"/>
          <w:lang w:val="en-US"/>
        </w:rPr>
        <w:t>Andalusit</w:t>
      </w:r>
      <w:proofErr w:type="spellEnd"/>
      <w:r w:rsidRPr="0012094B">
        <w:rPr>
          <w:rFonts w:ascii="Times New Roman" w:eastAsia="Times New Roman" w:hAnsi="Times New Roman" w:cs="Times New Roman"/>
          <w:color w:val="000000"/>
          <w:sz w:val="18"/>
          <w:szCs w:val="18"/>
          <w:lang w:val="en-US"/>
        </w:rPr>
        <w:t xml:space="preserve">, </w:t>
      </w:r>
      <w:proofErr w:type="spellStart"/>
      <w:r w:rsidRPr="0012094B">
        <w:rPr>
          <w:rFonts w:ascii="Times New Roman" w:eastAsia="Times New Roman" w:hAnsi="Times New Roman" w:cs="Times New Roman"/>
          <w:color w:val="000000"/>
          <w:sz w:val="18"/>
          <w:szCs w:val="18"/>
          <w:lang w:val="en-US"/>
        </w:rPr>
        <w:t>sp</w:t>
      </w:r>
      <w:proofErr w:type="spellEnd"/>
      <w:r w:rsidRPr="0012094B">
        <w:rPr>
          <w:rFonts w:ascii="Times New Roman" w:eastAsia="Times New Roman" w:hAnsi="Times New Roman" w:cs="Times New Roman"/>
          <w:color w:val="000000"/>
          <w:sz w:val="18"/>
          <w:szCs w:val="18"/>
          <w:lang w:val="en-US"/>
        </w:rPr>
        <w:t>=sporadic</w:t>
      </w:r>
      <w:r w:rsidRPr="0012094B">
        <w:rPr>
          <w:rFonts w:ascii="Times New Roman" w:eastAsia="Times New Roman" w:hAnsi="Times New Roman" w:cs="Times New Roman"/>
          <w:color w:val="000000"/>
          <w:sz w:val="18"/>
          <w:szCs w:val="18"/>
        </w:rPr>
        <w:t>.</w:t>
      </w:r>
    </w:p>
    <w:p w:rsidR="001F68DE" w:rsidRPr="0012094B" w:rsidRDefault="001F68DE" w:rsidP="0012094B">
      <w:pPr>
        <w:tabs>
          <w:tab w:val="left" w:pos="1320"/>
        </w:tabs>
        <w:spacing w:line="240" w:lineRule="auto"/>
        <w:rPr>
          <w:rFonts w:ascii="Times New Roman" w:hAnsi="Times New Roman" w:cs="Times New Roman"/>
          <w:sz w:val="24"/>
          <w:szCs w:val="24"/>
          <w:lang w:val="en-ID"/>
        </w:rPr>
      </w:pPr>
    </w:p>
    <w:p w:rsidR="001F68DE" w:rsidRPr="0012094B" w:rsidRDefault="00034529" w:rsidP="0012094B">
      <w:pPr>
        <w:tabs>
          <w:tab w:val="left" w:pos="1320"/>
        </w:tabs>
        <w:spacing w:after="120" w:line="240" w:lineRule="auto"/>
        <w:rPr>
          <w:rFonts w:ascii="Times New Roman" w:hAnsi="Times New Roman" w:cs="Times New Roman"/>
          <w:sz w:val="24"/>
          <w:szCs w:val="24"/>
        </w:rPr>
      </w:pPr>
      <w:r w:rsidRPr="0012094B">
        <w:rPr>
          <w:rFonts w:ascii="Times New Roman" w:hAnsi="Times New Roman" w:cs="Times New Roman"/>
          <w:sz w:val="24"/>
          <w:szCs w:val="24"/>
        </w:rPr>
        <w:br w:type="column"/>
      </w:r>
      <w:r w:rsidRPr="0012094B">
        <w:rPr>
          <w:rFonts w:ascii="Times New Roman" w:hAnsi="Times New Roman" w:cs="Times New Roman"/>
          <w:sz w:val="24"/>
          <w:szCs w:val="24"/>
        </w:rPr>
        <w:lastRenderedPageBreak/>
        <w:t>Tab</w:t>
      </w:r>
      <w:r w:rsidR="001F68DE" w:rsidRPr="0012094B">
        <w:rPr>
          <w:rFonts w:ascii="Times New Roman" w:hAnsi="Times New Roman" w:cs="Times New Roman"/>
          <w:sz w:val="24"/>
          <w:szCs w:val="24"/>
        </w:rPr>
        <w:t>l</w:t>
      </w:r>
      <w:r w:rsidRPr="0012094B">
        <w:rPr>
          <w:rFonts w:ascii="Times New Roman" w:hAnsi="Times New Roman" w:cs="Times New Roman"/>
          <w:sz w:val="24"/>
          <w:szCs w:val="24"/>
        </w:rPr>
        <w:t>e</w:t>
      </w:r>
      <w:r w:rsidR="001F68DE" w:rsidRPr="0012094B">
        <w:rPr>
          <w:rFonts w:ascii="Times New Roman" w:hAnsi="Times New Roman" w:cs="Times New Roman"/>
          <w:sz w:val="24"/>
          <w:szCs w:val="24"/>
        </w:rPr>
        <w:t xml:space="preserve"> </w:t>
      </w:r>
      <w:r w:rsidR="001F68DE" w:rsidRPr="0012094B">
        <w:rPr>
          <w:rFonts w:ascii="Times New Roman" w:hAnsi="Times New Roman" w:cs="Times New Roman"/>
          <w:sz w:val="24"/>
          <w:szCs w:val="24"/>
          <w:lang w:val="en-ID"/>
        </w:rPr>
        <w:t>4</w:t>
      </w:r>
      <w:r w:rsidR="001F68DE" w:rsidRPr="0012094B">
        <w:rPr>
          <w:rFonts w:ascii="Times New Roman" w:hAnsi="Times New Roman" w:cs="Times New Roman"/>
          <w:sz w:val="24"/>
          <w:szCs w:val="24"/>
        </w:rPr>
        <w:t xml:space="preserve">. </w:t>
      </w:r>
      <w:r w:rsidRPr="0012094B">
        <w:rPr>
          <w:rFonts w:ascii="Times New Roman" w:hAnsi="Times New Roman" w:cs="Times New Roman"/>
          <w:sz w:val="24"/>
          <w:szCs w:val="24"/>
        </w:rPr>
        <w:t>Result of chemical analysis</w:t>
      </w:r>
    </w:p>
    <w:tbl>
      <w:tblPr>
        <w:tblW w:w="12347" w:type="dxa"/>
        <w:tblInd w:w="93" w:type="dxa"/>
        <w:tblLayout w:type="fixed"/>
        <w:tblLook w:val="04A0" w:firstRow="1" w:lastRow="0" w:firstColumn="1" w:lastColumn="0" w:noHBand="0" w:noVBand="1"/>
      </w:tblPr>
      <w:tblGrid>
        <w:gridCol w:w="666"/>
        <w:gridCol w:w="909"/>
        <w:gridCol w:w="620"/>
        <w:gridCol w:w="806"/>
        <w:gridCol w:w="604"/>
        <w:gridCol w:w="536"/>
        <w:gridCol w:w="544"/>
        <w:gridCol w:w="566"/>
        <w:gridCol w:w="565"/>
        <w:gridCol w:w="565"/>
        <w:gridCol w:w="900"/>
        <w:gridCol w:w="768"/>
        <w:gridCol w:w="747"/>
        <w:gridCol w:w="876"/>
        <w:gridCol w:w="772"/>
        <w:gridCol w:w="531"/>
        <w:gridCol w:w="663"/>
        <w:gridCol w:w="709"/>
      </w:tblGrid>
      <w:tr w:rsidR="00F34234" w:rsidRPr="0012094B" w:rsidTr="00F34234">
        <w:trPr>
          <w:trHeight w:val="294"/>
          <w:tblHeader/>
        </w:trPr>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Pedon</w:t>
            </w:r>
          </w:p>
        </w:tc>
        <w:tc>
          <w:tcPr>
            <w:tcW w:w="9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rPr>
              <w:t>Depth</w:t>
            </w:r>
            <w:r w:rsidRPr="0012094B">
              <w:rPr>
                <w:rFonts w:ascii="Times New Roman" w:eastAsia="Times New Roman" w:hAnsi="Times New Roman" w:cs="Times New Roman"/>
                <w:color w:val="000000"/>
                <w:sz w:val="18"/>
                <w:szCs w:val="18"/>
                <w:lang w:val="en-US"/>
              </w:rPr>
              <w:t xml:space="preserve"> (cm)</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sz w:val="18"/>
                <w:szCs w:val="18"/>
                <w:lang w:val="en-US"/>
              </w:rPr>
            </w:pPr>
            <w:r w:rsidRPr="0012094B">
              <w:rPr>
                <w:rFonts w:ascii="Times New Roman" w:eastAsia="Times New Roman" w:hAnsi="Times New Roman" w:cs="Times New Roman"/>
                <w:sz w:val="18"/>
                <w:szCs w:val="18"/>
                <w:lang w:val="en-US"/>
              </w:rPr>
              <w:t>pH</w:t>
            </w:r>
          </w:p>
        </w:tc>
        <w:tc>
          <w:tcPr>
            <w:tcW w:w="806" w:type="dxa"/>
            <w:vMerge w:val="restart"/>
            <w:tcBorders>
              <w:top w:val="single" w:sz="4" w:space="0" w:color="auto"/>
              <w:left w:val="nil"/>
              <w:right w:val="single" w:sz="4" w:space="0" w:color="auto"/>
            </w:tcBorders>
            <w:shd w:val="clear" w:color="auto" w:fill="auto"/>
            <w:vAlign w:val="center"/>
            <w:hideMark/>
          </w:tcPr>
          <w:p w:rsidR="00F34234" w:rsidRPr="0012094B" w:rsidRDefault="00F34234" w:rsidP="0012094B">
            <w:pPr>
              <w:spacing w:after="0" w:line="240" w:lineRule="auto"/>
              <w:rPr>
                <w:rFonts w:ascii="Times New Roman" w:eastAsia="Times New Roman" w:hAnsi="Times New Roman" w:cs="Times New Roman"/>
                <w:sz w:val="18"/>
                <w:szCs w:val="18"/>
              </w:rPr>
            </w:pPr>
            <w:r w:rsidRPr="0012094B">
              <w:rPr>
                <w:rFonts w:ascii="Times New Roman" w:eastAsia="Times New Roman" w:hAnsi="Times New Roman" w:cs="Times New Roman"/>
                <w:sz w:val="18"/>
                <w:szCs w:val="18"/>
              </w:rPr>
              <w:t>Organic carbon</w:t>
            </w:r>
          </w:p>
        </w:tc>
        <w:tc>
          <w:tcPr>
            <w:tcW w:w="1140" w:type="dxa"/>
            <w:gridSpan w:val="2"/>
            <w:tcBorders>
              <w:top w:val="single" w:sz="4" w:space="0" w:color="auto"/>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sz w:val="18"/>
                <w:szCs w:val="18"/>
                <w:lang w:val="en-US"/>
              </w:rPr>
            </w:pPr>
            <w:proofErr w:type="spellStart"/>
            <w:r w:rsidRPr="0012094B">
              <w:rPr>
                <w:rFonts w:ascii="Times New Roman" w:eastAsia="Times New Roman" w:hAnsi="Times New Roman" w:cs="Times New Roman"/>
                <w:sz w:val="18"/>
                <w:szCs w:val="18"/>
                <w:lang w:val="en-US"/>
              </w:rPr>
              <w:t>HCl</w:t>
            </w:r>
            <w:proofErr w:type="spellEnd"/>
            <w:r w:rsidRPr="0012094B">
              <w:rPr>
                <w:rFonts w:ascii="Times New Roman" w:eastAsia="Times New Roman" w:hAnsi="Times New Roman" w:cs="Times New Roman"/>
                <w:sz w:val="18"/>
                <w:szCs w:val="18"/>
                <w:lang w:val="en-US"/>
              </w:rPr>
              <w:t xml:space="preserve"> 25%</w:t>
            </w:r>
          </w:p>
        </w:tc>
        <w:tc>
          <w:tcPr>
            <w:tcW w:w="5531" w:type="dxa"/>
            <w:gridSpan w:val="8"/>
            <w:tcBorders>
              <w:top w:val="single" w:sz="4" w:space="0" w:color="auto"/>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sz w:val="18"/>
                <w:szCs w:val="18"/>
                <w:lang w:val="en-US"/>
              </w:rPr>
            </w:pPr>
            <w:r w:rsidRPr="0012094B">
              <w:rPr>
                <w:rFonts w:ascii="Times New Roman" w:eastAsia="Times New Roman" w:hAnsi="Times New Roman" w:cs="Times New Roman"/>
                <w:sz w:val="18"/>
                <w:szCs w:val="18"/>
              </w:rPr>
              <w:t>Cation Exchange Rate</w:t>
            </w:r>
            <w:r w:rsidRPr="0012094B">
              <w:rPr>
                <w:rFonts w:ascii="Times New Roman" w:eastAsia="Times New Roman" w:hAnsi="Times New Roman" w:cs="Times New Roman"/>
                <w:sz w:val="18"/>
                <w:szCs w:val="18"/>
                <w:lang w:val="en-US"/>
              </w:rPr>
              <w:t xml:space="preserve"> (NH</w:t>
            </w:r>
            <w:r w:rsidRPr="0012094B">
              <w:rPr>
                <w:rFonts w:ascii="Times New Roman" w:eastAsia="Times New Roman" w:hAnsi="Times New Roman" w:cs="Times New Roman"/>
                <w:sz w:val="18"/>
                <w:szCs w:val="18"/>
                <w:vertAlign w:val="subscript"/>
                <w:lang w:val="en-US"/>
              </w:rPr>
              <w:t>4</w:t>
            </w:r>
            <w:r w:rsidRPr="0012094B">
              <w:rPr>
                <w:rFonts w:ascii="Times New Roman" w:eastAsia="Times New Roman" w:hAnsi="Times New Roman" w:cs="Times New Roman"/>
                <w:sz w:val="18"/>
                <w:szCs w:val="18"/>
                <w:lang w:val="en-US"/>
              </w:rPr>
              <w:t>-Acetat 1N, pH7)</w:t>
            </w:r>
          </w:p>
        </w:tc>
        <w:tc>
          <w:tcPr>
            <w:tcW w:w="1303" w:type="dxa"/>
            <w:gridSpan w:val="2"/>
            <w:tcBorders>
              <w:top w:val="single" w:sz="4" w:space="0" w:color="auto"/>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sz w:val="18"/>
                <w:szCs w:val="18"/>
                <w:lang w:val="en-US"/>
              </w:rPr>
            </w:pPr>
            <w:proofErr w:type="spellStart"/>
            <w:r w:rsidRPr="0012094B">
              <w:rPr>
                <w:rFonts w:ascii="Times New Roman" w:eastAsia="Times New Roman" w:hAnsi="Times New Roman" w:cs="Times New Roman"/>
                <w:sz w:val="18"/>
                <w:szCs w:val="18"/>
                <w:lang w:val="en-US"/>
              </w:rPr>
              <w:t>KCl</w:t>
            </w:r>
            <w:proofErr w:type="spellEnd"/>
            <w:r w:rsidRPr="0012094B">
              <w:rPr>
                <w:rFonts w:ascii="Times New Roman" w:eastAsia="Times New Roman" w:hAnsi="Times New Roman" w:cs="Times New Roman"/>
                <w:sz w:val="18"/>
                <w:szCs w:val="18"/>
                <w:lang w:val="en-US"/>
              </w:rPr>
              <w:t xml:space="preserve"> 1N </w:t>
            </w:r>
          </w:p>
        </w:tc>
        <w:tc>
          <w:tcPr>
            <w:tcW w:w="1372" w:type="dxa"/>
            <w:gridSpan w:val="2"/>
            <w:tcBorders>
              <w:top w:val="single" w:sz="4" w:space="0" w:color="auto"/>
              <w:left w:val="nil"/>
              <w:bottom w:val="single" w:sz="4" w:space="0" w:color="auto"/>
              <w:right w:val="single" w:sz="4" w:space="0" w:color="auto"/>
            </w:tcBorders>
            <w:vAlign w:val="center"/>
          </w:tcPr>
          <w:p w:rsidR="00F34234" w:rsidRPr="0012094B" w:rsidRDefault="00F34234" w:rsidP="0012094B">
            <w:pPr>
              <w:spacing w:after="0" w:line="240" w:lineRule="auto"/>
              <w:jc w:val="center"/>
              <w:rPr>
                <w:rFonts w:ascii="Times New Roman" w:eastAsia="Times New Roman" w:hAnsi="Times New Roman" w:cs="Times New Roman"/>
                <w:sz w:val="18"/>
                <w:szCs w:val="18"/>
                <w:lang w:val="en-US"/>
              </w:rPr>
            </w:pPr>
            <w:r w:rsidRPr="0012094B">
              <w:rPr>
                <w:rFonts w:ascii="Times New Roman" w:eastAsia="Times New Roman" w:hAnsi="Times New Roman" w:cs="Times New Roman"/>
                <w:sz w:val="18"/>
                <w:szCs w:val="18"/>
                <w:lang w:val="en-US"/>
              </w:rPr>
              <w:t>Saturation</w:t>
            </w:r>
          </w:p>
        </w:tc>
      </w:tr>
      <w:tr w:rsidR="00F34234" w:rsidRPr="0012094B" w:rsidTr="00F34234">
        <w:trPr>
          <w:trHeight w:val="425"/>
          <w:tblHeader/>
        </w:trPr>
        <w:tc>
          <w:tcPr>
            <w:tcW w:w="666" w:type="dxa"/>
            <w:vMerge/>
            <w:tcBorders>
              <w:top w:val="single" w:sz="4" w:space="0" w:color="auto"/>
              <w:left w:val="single" w:sz="4" w:space="0" w:color="auto"/>
              <w:bottom w:val="single" w:sz="4" w:space="0" w:color="auto"/>
              <w:right w:val="single" w:sz="4" w:space="0" w:color="auto"/>
            </w:tcBorders>
            <w:vAlign w:val="center"/>
            <w:hideMark/>
          </w:tcPr>
          <w:p w:rsidR="00F34234" w:rsidRPr="0012094B" w:rsidRDefault="00F34234" w:rsidP="0012094B">
            <w:pPr>
              <w:spacing w:after="0" w:line="240" w:lineRule="auto"/>
              <w:rPr>
                <w:rFonts w:ascii="Times New Roman" w:eastAsia="Times New Roman" w:hAnsi="Times New Roman" w:cs="Times New Roman"/>
                <w:color w:val="000000"/>
                <w:sz w:val="18"/>
                <w:szCs w:val="18"/>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rsidR="00F34234" w:rsidRPr="0012094B" w:rsidRDefault="00F34234" w:rsidP="0012094B">
            <w:pPr>
              <w:spacing w:after="0" w:line="240" w:lineRule="auto"/>
              <w:rPr>
                <w:rFonts w:ascii="Times New Roman" w:eastAsia="Times New Roman" w:hAnsi="Times New Roman" w:cs="Times New Roman"/>
                <w:color w:val="000000"/>
                <w:sz w:val="18"/>
                <w:szCs w:val="18"/>
                <w:lang w:val="en-US"/>
              </w:rPr>
            </w:pP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sz w:val="18"/>
                <w:szCs w:val="18"/>
                <w:lang w:val="en-US"/>
              </w:rPr>
            </w:pPr>
            <w:r w:rsidRPr="0012094B">
              <w:rPr>
                <w:rFonts w:ascii="Times New Roman" w:eastAsia="Times New Roman" w:hAnsi="Times New Roman" w:cs="Times New Roman"/>
                <w:sz w:val="18"/>
                <w:szCs w:val="18"/>
                <w:lang w:val="en-US"/>
              </w:rPr>
              <w:t>H</w:t>
            </w:r>
            <w:r w:rsidRPr="0012094B">
              <w:rPr>
                <w:rFonts w:ascii="Times New Roman" w:eastAsia="Times New Roman" w:hAnsi="Times New Roman" w:cs="Times New Roman"/>
                <w:sz w:val="18"/>
                <w:szCs w:val="18"/>
                <w:vertAlign w:val="subscript"/>
                <w:lang w:val="en-US"/>
              </w:rPr>
              <w:t>2</w:t>
            </w:r>
            <w:r w:rsidRPr="0012094B">
              <w:rPr>
                <w:rFonts w:ascii="Times New Roman" w:eastAsia="Times New Roman" w:hAnsi="Times New Roman" w:cs="Times New Roman"/>
                <w:sz w:val="18"/>
                <w:szCs w:val="18"/>
                <w:lang w:val="en-US"/>
              </w:rPr>
              <w:t>O</w:t>
            </w:r>
          </w:p>
        </w:tc>
        <w:tc>
          <w:tcPr>
            <w:tcW w:w="806" w:type="dxa"/>
            <w:vMerge/>
            <w:tcBorders>
              <w:left w:val="single" w:sz="4" w:space="0" w:color="auto"/>
              <w:bottom w:val="single" w:sz="4" w:space="0" w:color="auto"/>
              <w:right w:val="single" w:sz="4" w:space="0" w:color="auto"/>
            </w:tcBorders>
            <w:shd w:val="clear" w:color="auto" w:fill="auto"/>
            <w:vAlign w:val="center"/>
            <w:hideMark/>
          </w:tcPr>
          <w:p w:rsidR="00F34234" w:rsidRPr="0012094B" w:rsidRDefault="00F34234" w:rsidP="0012094B">
            <w:pPr>
              <w:spacing w:after="0" w:line="240" w:lineRule="auto"/>
              <w:jc w:val="center"/>
              <w:rPr>
                <w:rFonts w:ascii="Times New Roman" w:eastAsia="Times New Roman" w:hAnsi="Times New Roman" w:cs="Times New Roman"/>
                <w:sz w:val="18"/>
                <w:szCs w:val="18"/>
                <w:lang w:val="en-US"/>
              </w:rPr>
            </w:pPr>
          </w:p>
        </w:tc>
        <w:tc>
          <w:tcPr>
            <w:tcW w:w="604" w:type="dxa"/>
            <w:tcBorders>
              <w:top w:val="nil"/>
              <w:left w:val="single" w:sz="4" w:space="0" w:color="auto"/>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sz w:val="18"/>
                <w:szCs w:val="18"/>
                <w:lang w:val="en-US"/>
              </w:rPr>
            </w:pPr>
            <w:r w:rsidRPr="0012094B">
              <w:rPr>
                <w:rFonts w:ascii="Times New Roman" w:eastAsia="Times New Roman" w:hAnsi="Times New Roman" w:cs="Times New Roman"/>
                <w:sz w:val="18"/>
                <w:szCs w:val="18"/>
                <w:lang w:val="en-US"/>
              </w:rPr>
              <w:t>P</w:t>
            </w:r>
            <w:r w:rsidRPr="0012094B">
              <w:rPr>
                <w:rFonts w:ascii="Times New Roman" w:eastAsia="Times New Roman" w:hAnsi="Times New Roman" w:cs="Times New Roman"/>
                <w:sz w:val="18"/>
                <w:szCs w:val="18"/>
                <w:vertAlign w:val="subscript"/>
                <w:lang w:val="en-US"/>
              </w:rPr>
              <w:t>2</w:t>
            </w:r>
            <w:r w:rsidRPr="0012094B">
              <w:rPr>
                <w:rFonts w:ascii="Times New Roman" w:eastAsia="Times New Roman" w:hAnsi="Times New Roman" w:cs="Times New Roman"/>
                <w:sz w:val="18"/>
                <w:szCs w:val="18"/>
                <w:lang w:val="en-US"/>
              </w:rPr>
              <w:t>O</w:t>
            </w:r>
            <w:r w:rsidRPr="0012094B">
              <w:rPr>
                <w:rFonts w:ascii="Times New Roman" w:eastAsia="Times New Roman" w:hAnsi="Times New Roman" w:cs="Times New Roman"/>
                <w:sz w:val="18"/>
                <w:szCs w:val="18"/>
                <w:vertAlign w:val="subscript"/>
                <w:lang w:val="en-US"/>
              </w:rPr>
              <w:t>5</w:t>
            </w:r>
          </w:p>
        </w:tc>
        <w:tc>
          <w:tcPr>
            <w:tcW w:w="536" w:type="dxa"/>
            <w:tcBorders>
              <w:top w:val="nil"/>
              <w:left w:val="single" w:sz="4" w:space="0" w:color="auto"/>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sz w:val="18"/>
                <w:szCs w:val="18"/>
                <w:lang w:val="en-US"/>
              </w:rPr>
            </w:pPr>
            <w:r w:rsidRPr="0012094B">
              <w:rPr>
                <w:rFonts w:ascii="Times New Roman" w:eastAsia="Times New Roman" w:hAnsi="Times New Roman" w:cs="Times New Roman"/>
                <w:sz w:val="18"/>
                <w:szCs w:val="18"/>
                <w:lang w:val="en-US"/>
              </w:rPr>
              <w:t>K</w:t>
            </w:r>
            <w:r w:rsidRPr="0012094B">
              <w:rPr>
                <w:rFonts w:ascii="Times New Roman" w:eastAsia="Times New Roman" w:hAnsi="Times New Roman" w:cs="Times New Roman"/>
                <w:sz w:val="18"/>
                <w:szCs w:val="18"/>
                <w:vertAlign w:val="subscript"/>
                <w:lang w:val="en-US"/>
              </w:rPr>
              <w:t>2</w:t>
            </w:r>
            <w:r w:rsidRPr="0012094B">
              <w:rPr>
                <w:rFonts w:ascii="Times New Roman" w:eastAsia="Times New Roman" w:hAnsi="Times New Roman" w:cs="Times New Roman"/>
                <w:sz w:val="18"/>
                <w:szCs w:val="18"/>
                <w:lang w:val="en-US"/>
              </w:rPr>
              <w:t>O</w:t>
            </w:r>
          </w:p>
        </w:tc>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sz w:val="18"/>
                <w:szCs w:val="18"/>
                <w:lang w:val="en-US"/>
              </w:rPr>
            </w:pPr>
            <w:r w:rsidRPr="0012094B">
              <w:rPr>
                <w:rFonts w:ascii="Times New Roman" w:eastAsia="Times New Roman" w:hAnsi="Times New Roman" w:cs="Times New Roman"/>
                <w:sz w:val="18"/>
                <w:szCs w:val="18"/>
                <w:lang w:val="en-US"/>
              </w:rPr>
              <w:t>Ca</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sz w:val="18"/>
                <w:szCs w:val="18"/>
                <w:lang w:val="en-US"/>
              </w:rPr>
            </w:pPr>
            <w:r w:rsidRPr="0012094B">
              <w:rPr>
                <w:rFonts w:ascii="Times New Roman" w:eastAsia="Times New Roman" w:hAnsi="Times New Roman" w:cs="Times New Roman"/>
                <w:sz w:val="18"/>
                <w:szCs w:val="18"/>
                <w:lang w:val="en-US"/>
              </w:rPr>
              <w:t>Mg</w:t>
            </w:r>
          </w:p>
        </w:tc>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sz w:val="18"/>
                <w:szCs w:val="18"/>
                <w:lang w:val="en-US"/>
              </w:rPr>
            </w:pPr>
            <w:r w:rsidRPr="0012094B">
              <w:rPr>
                <w:rFonts w:ascii="Times New Roman" w:eastAsia="Times New Roman" w:hAnsi="Times New Roman" w:cs="Times New Roman"/>
                <w:sz w:val="18"/>
                <w:szCs w:val="18"/>
                <w:lang w:val="en-US"/>
              </w:rPr>
              <w:t>K</w:t>
            </w:r>
          </w:p>
        </w:tc>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sz w:val="18"/>
                <w:szCs w:val="18"/>
                <w:lang w:val="en-US"/>
              </w:rPr>
            </w:pPr>
            <w:r w:rsidRPr="0012094B">
              <w:rPr>
                <w:rFonts w:ascii="Times New Roman" w:eastAsia="Times New Roman" w:hAnsi="Times New Roman" w:cs="Times New Roman"/>
                <w:sz w:val="18"/>
                <w:szCs w:val="18"/>
                <w:lang w:val="en-US"/>
              </w:rPr>
              <w:t>Na</w:t>
            </w: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sz w:val="18"/>
                <w:szCs w:val="18"/>
              </w:rPr>
            </w:pPr>
            <w:r w:rsidRPr="0012094B">
              <w:rPr>
                <w:rFonts w:ascii="Times New Roman" w:eastAsia="Times New Roman" w:hAnsi="Times New Roman" w:cs="Times New Roman"/>
                <w:sz w:val="18"/>
                <w:szCs w:val="18"/>
              </w:rPr>
              <w:t>Total</w:t>
            </w:r>
          </w:p>
        </w:tc>
        <w:tc>
          <w:tcPr>
            <w:tcW w:w="768" w:type="dxa"/>
            <w:tcBorders>
              <w:top w:val="nil"/>
              <w:left w:val="single" w:sz="4" w:space="0" w:color="auto"/>
              <w:bottom w:val="single" w:sz="4" w:space="0" w:color="auto"/>
              <w:right w:val="single" w:sz="4" w:space="0" w:color="auto"/>
            </w:tcBorders>
            <w:shd w:val="clear" w:color="auto" w:fill="auto"/>
            <w:vAlign w:val="center"/>
            <w:hideMark/>
          </w:tcPr>
          <w:p w:rsidR="00F34234" w:rsidRPr="0012094B" w:rsidRDefault="00F34234" w:rsidP="0012094B">
            <w:pPr>
              <w:spacing w:after="0" w:line="240" w:lineRule="auto"/>
              <w:jc w:val="center"/>
              <w:rPr>
                <w:rFonts w:ascii="Times New Roman" w:eastAsia="Times New Roman" w:hAnsi="Times New Roman" w:cs="Times New Roman"/>
                <w:sz w:val="18"/>
                <w:szCs w:val="18"/>
              </w:rPr>
            </w:pPr>
            <w:r w:rsidRPr="0012094B">
              <w:rPr>
                <w:rFonts w:ascii="Times New Roman" w:eastAsia="Times New Roman" w:hAnsi="Times New Roman" w:cs="Times New Roman"/>
                <w:sz w:val="18"/>
                <w:szCs w:val="18"/>
              </w:rPr>
              <w:t>CEC of soil</w:t>
            </w:r>
          </w:p>
        </w:tc>
        <w:tc>
          <w:tcPr>
            <w:tcW w:w="747" w:type="dxa"/>
            <w:tcBorders>
              <w:top w:val="nil"/>
              <w:left w:val="single" w:sz="4" w:space="0" w:color="auto"/>
              <w:bottom w:val="single" w:sz="4" w:space="0" w:color="auto"/>
              <w:right w:val="single" w:sz="4" w:space="0" w:color="auto"/>
            </w:tcBorders>
            <w:shd w:val="clear" w:color="auto" w:fill="auto"/>
            <w:vAlign w:val="center"/>
            <w:hideMark/>
          </w:tcPr>
          <w:p w:rsidR="00F34234" w:rsidRPr="0012094B" w:rsidRDefault="00F34234" w:rsidP="0012094B">
            <w:pPr>
              <w:spacing w:after="0" w:line="240" w:lineRule="auto"/>
              <w:jc w:val="center"/>
              <w:rPr>
                <w:rFonts w:ascii="Times New Roman" w:eastAsia="Times New Roman" w:hAnsi="Times New Roman" w:cs="Times New Roman"/>
                <w:sz w:val="18"/>
                <w:szCs w:val="18"/>
              </w:rPr>
            </w:pPr>
            <w:r w:rsidRPr="0012094B">
              <w:rPr>
                <w:rFonts w:ascii="Times New Roman" w:eastAsia="Times New Roman" w:hAnsi="Times New Roman" w:cs="Times New Roman"/>
                <w:sz w:val="18"/>
                <w:szCs w:val="18"/>
              </w:rPr>
              <w:t>CEC of clay</w:t>
            </w:r>
          </w:p>
        </w:tc>
        <w:tc>
          <w:tcPr>
            <w:tcW w:w="876" w:type="dxa"/>
            <w:tcBorders>
              <w:top w:val="nil"/>
              <w:left w:val="single" w:sz="4" w:space="0" w:color="auto"/>
              <w:bottom w:val="single" w:sz="4" w:space="0" w:color="auto"/>
              <w:right w:val="single" w:sz="4" w:space="0" w:color="auto"/>
            </w:tcBorders>
            <w:shd w:val="clear" w:color="auto" w:fill="auto"/>
            <w:vAlign w:val="center"/>
            <w:hideMark/>
          </w:tcPr>
          <w:p w:rsidR="00F34234" w:rsidRPr="0012094B" w:rsidRDefault="00F34234" w:rsidP="0012094B">
            <w:pPr>
              <w:spacing w:after="0" w:line="240" w:lineRule="auto"/>
              <w:jc w:val="center"/>
              <w:rPr>
                <w:rFonts w:ascii="Times New Roman" w:eastAsia="Times New Roman" w:hAnsi="Times New Roman" w:cs="Times New Roman"/>
                <w:sz w:val="18"/>
                <w:szCs w:val="18"/>
              </w:rPr>
            </w:pPr>
            <w:r w:rsidRPr="0012094B">
              <w:rPr>
                <w:rFonts w:ascii="Times New Roman" w:eastAsia="Times New Roman" w:hAnsi="Times New Roman" w:cs="Times New Roman"/>
                <w:sz w:val="18"/>
                <w:szCs w:val="18"/>
              </w:rPr>
              <w:t>Effective CEC</w:t>
            </w:r>
          </w:p>
        </w:tc>
        <w:tc>
          <w:tcPr>
            <w:tcW w:w="772" w:type="dxa"/>
            <w:tcBorders>
              <w:top w:val="nil"/>
              <w:left w:val="single" w:sz="4" w:space="0" w:color="auto"/>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sz w:val="18"/>
                <w:szCs w:val="18"/>
                <w:lang w:val="en-US"/>
              </w:rPr>
            </w:pPr>
            <w:r w:rsidRPr="0012094B">
              <w:rPr>
                <w:rFonts w:ascii="Times New Roman" w:eastAsia="Times New Roman" w:hAnsi="Times New Roman" w:cs="Times New Roman"/>
                <w:sz w:val="18"/>
                <w:szCs w:val="18"/>
                <w:lang w:val="en-US"/>
              </w:rPr>
              <w:t xml:space="preserve"> Al</w:t>
            </w:r>
            <w:r w:rsidRPr="0012094B">
              <w:rPr>
                <w:rFonts w:ascii="Times New Roman" w:eastAsia="Times New Roman" w:hAnsi="Times New Roman" w:cs="Times New Roman"/>
                <w:sz w:val="18"/>
                <w:szCs w:val="18"/>
                <w:vertAlign w:val="superscript"/>
                <w:lang w:val="en-US"/>
              </w:rPr>
              <w:t xml:space="preserve"> 3+</w:t>
            </w:r>
          </w:p>
        </w:tc>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sz w:val="18"/>
                <w:szCs w:val="18"/>
                <w:lang w:val="en-US"/>
              </w:rPr>
            </w:pPr>
            <w:r w:rsidRPr="0012094B">
              <w:rPr>
                <w:rFonts w:ascii="Times New Roman" w:eastAsia="Times New Roman" w:hAnsi="Times New Roman" w:cs="Times New Roman"/>
                <w:sz w:val="18"/>
                <w:szCs w:val="18"/>
                <w:lang w:val="en-US"/>
              </w:rPr>
              <w:t xml:space="preserve">H </w:t>
            </w:r>
            <w:r w:rsidRPr="0012094B">
              <w:rPr>
                <w:rFonts w:ascii="Times New Roman" w:eastAsia="Times New Roman" w:hAnsi="Times New Roman" w:cs="Times New Roman"/>
                <w:sz w:val="18"/>
                <w:szCs w:val="18"/>
                <w:vertAlign w:val="superscript"/>
                <w:lang w:val="en-US"/>
              </w:rPr>
              <w:t>+</w:t>
            </w:r>
          </w:p>
        </w:tc>
        <w:tc>
          <w:tcPr>
            <w:tcW w:w="663" w:type="dxa"/>
            <w:tcBorders>
              <w:top w:val="single" w:sz="4" w:space="0" w:color="auto"/>
              <w:left w:val="single" w:sz="4" w:space="0" w:color="auto"/>
              <w:bottom w:val="single" w:sz="4" w:space="0" w:color="auto"/>
              <w:right w:val="single" w:sz="4" w:space="0" w:color="auto"/>
            </w:tcBorders>
            <w:vAlign w:val="center"/>
          </w:tcPr>
          <w:p w:rsidR="00F34234" w:rsidRPr="0012094B" w:rsidRDefault="00F34234" w:rsidP="0012094B">
            <w:pPr>
              <w:spacing w:after="0" w:line="240" w:lineRule="auto"/>
              <w:jc w:val="center"/>
              <w:rPr>
                <w:rFonts w:ascii="Times New Roman" w:eastAsia="Times New Roman" w:hAnsi="Times New Roman" w:cs="Times New Roman"/>
                <w:sz w:val="18"/>
                <w:szCs w:val="18"/>
              </w:rPr>
            </w:pPr>
            <w:r w:rsidRPr="0012094B">
              <w:rPr>
                <w:rFonts w:ascii="Times New Roman" w:eastAsia="Times New Roman" w:hAnsi="Times New Roman" w:cs="Times New Roman"/>
                <w:sz w:val="18"/>
                <w:szCs w:val="18"/>
              </w:rPr>
              <w:t>Base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4234" w:rsidRPr="0012094B" w:rsidRDefault="00F34234" w:rsidP="0012094B">
            <w:pPr>
              <w:spacing w:after="0" w:line="240" w:lineRule="auto"/>
              <w:jc w:val="center"/>
              <w:rPr>
                <w:rFonts w:ascii="Times New Roman" w:eastAsia="Times New Roman" w:hAnsi="Times New Roman" w:cs="Times New Roman"/>
                <w:sz w:val="18"/>
                <w:szCs w:val="18"/>
              </w:rPr>
            </w:pPr>
            <w:r w:rsidRPr="0012094B">
              <w:rPr>
                <w:rFonts w:ascii="Times New Roman" w:eastAsia="Times New Roman" w:hAnsi="Times New Roman" w:cs="Times New Roman"/>
                <w:sz w:val="18"/>
                <w:szCs w:val="18"/>
              </w:rPr>
              <w:t>Al</w:t>
            </w:r>
          </w:p>
        </w:tc>
      </w:tr>
      <w:tr w:rsidR="00F34234" w:rsidRPr="0012094B" w:rsidTr="00F34234">
        <w:trPr>
          <w:trHeight w:val="285"/>
          <w:tblHeader/>
        </w:trPr>
        <w:tc>
          <w:tcPr>
            <w:tcW w:w="666" w:type="dxa"/>
            <w:vMerge/>
            <w:tcBorders>
              <w:top w:val="single" w:sz="4" w:space="0" w:color="auto"/>
              <w:left w:val="single" w:sz="4" w:space="0" w:color="auto"/>
              <w:bottom w:val="single" w:sz="4" w:space="0" w:color="auto"/>
              <w:right w:val="single" w:sz="4" w:space="0" w:color="auto"/>
            </w:tcBorders>
            <w:vAlign w:val="center"/>
            <w:hideMark/>
          </w:tcPr>
          <w:p w:rsidR="00F34234" w:rsidRPr="0012094B" w:rsidRDefault="00F34234" w:rsidP="0012094B">
            <w:pPr>
              <w:spacing w:after="0" w:line="240" w:lineRule="auto"/>
              <w:rPr>
                <w:rFonts w:ascii="Times New Roman" w:eastAsia="Times New Roman" w:hAnsi="Times New Roman" w:cs="Times New Roman"/>
                <w:color w:val="000000"/>
                <w:sz w:val="18"/>
                <w:szCs w:val="18"/>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rsidR="00F34234" w:rsidRPr="0012094B" w:rsidRDefault="00F34234" w:rsidP="0012094B">
            <w:pPr>
              <w:spacing w:after="0" w:line="240" w:lineRule="auto"/>
              <w:rPr>
                <w:rFonts w:ascii="Times New Roman" w:eastAsia="Times New Roman" w:hAnsi="Times New Roman" w:cs="Times New Roman"/>
                <w:color w:val="000000"/>
                <w:sz w:val="18"/>
                <w:szCs w:val="18"/>
                <w:lang w:val="en-US"/>
              </w:rPr>
            </w:pPr>
          </w:p>
        </w:tc>
        <w:tc>
          <w:tcPr>
            <w:tcW w:w="620"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sz w:val="18"/>
                <w:szCs w:val="18"/>
                <w:lang w:val="en-US"/>
              </w:rPr>
            </w:pPr>
            <w:r w:rsidRPr="0012094B">
              <w:rPr>
                <w:rFonts w:ascii="Times New Roman" w:eastAsia="Times New Roman" w:hAnsi="Times New Roman" w:cs="Times New Roman"/>
                <w:sz w:val="18"/>
                <w:szCs w:val="18"/>
                <w:lang w:val="en-US"/>
              </w:rPr>
              <w:t> </w:t>
            </w:r>
          </w:p>
        </w:tc>
        <w:tc>
          <w:tcPr>
            <w:tcW w:w="80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sz w:val="18"/>
                <w:szCs w:val="18"/>
                <w:lang w:val="en-US"/>
              </w:rPr>
            </w:pPr>
            <w:r w:rsidRPr="0012094B">
              <w:rPr>
                <w:rFonts w:ascii="Times New Roman" w:eastAsia="Times New Roman" w:hAnsi="Times New Roman" w:cs="Times New Roman"/>
                <w:sz w:val="18"/>
                <w:szCs w:val="18"/>
                <w:lang w:val="en-US"/>
              </w:rPr>
              <w:t xml:space="preserve"> % </w:t>
            </w:r>
          </w:p>
        </w:tc>
        <w:tc>
          <w:tcPr>
            <w:tcW w:w="1140" w:type="dxa"/>
            <w:gridSpan w:val="2"/>
            <w:tcBorders>
              <w:top w:val="single" w:sz="4" w:space="0" w:color="auto"/>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sz w:val="18"/>
                <w:szCs w:val="18"/>
                <w:lang w:val="en-US"/>
              </w:rPr>
            </w:pPr>
            <w:r w:rsidRPr="0012094B">
              <w:rPr>
                <w:rFonts w:ascii="Times New Roman" w:eastAsia="Times New Roman" w:hAnsi="Times New Roman" w:cs="Times New Roman"/>
                <w:sz w:val="18"/>
                <w:szCs w:val="18"/>
                <w:lang w:val="en-US"/>
              </w:rPr>
              <w:t>mg/100g</w:t>
            </w:r>
          </w:p>
        </w:tc>
        <w:tc>
          <w:tcPr>
            <w:tcW w:w="3140" w:type="dxa"/>
            <w:gridSpan w:val="5"/>
            <w:tcBorders>
              <w:top w:val="single" w:sz="4" w:space="0" w:color="auto"/>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sz w:val="18"/>
                <w:szCs w:val="18"/>
                <w:lang w:val="en-US"/>
              </w:rPr>
            </w:pPr>
            <w:proofErr w:type="spellStart"/>
            <w:r w:rsidRPr="0012094B">
              <w:rPr>
                <w:rFonts w:ascii="Times New Roman" w:eastAsia="Times New Roman" w:hAnsi="Times New Roman" w:cs="Times New Roman"/>
                <w:sz w:val="18"/>
                <w:szCs w:val="18"/>
                <w:lang w:val="en-US"/>
              </w:rPr>
              <w:t>cmol</w:t>
            </w:r>
            <w:r w:rsidRPr="0012094B">
              <w:rPr>
                <w:rFonts w:ascii="Times New Roman" w:eastAsia="Times New Roman" w:hAnsi="Times New Roman" w:cs="Times New Roman"/>
                <w:sz w:val="18"/>
                <w:szCs w:val="18"/>
                <w:vertAlign w:val="subscript"/>
                <w:lang w:val="en-US"/>
              </w:rPr>
              <w:t>c</w:t>
            </w:r>
            <w:proofErr w:type="spellEnd"/>
            <w:r w:rsidRPr="0012094B">
              <w:rPr>
                <w:rFonts w:ascii="Times New Roman" w:eastAsia="Times New Roman" w:hAnsi="Times New Roman" w:cs="Times New Roman"/>
                <w:sz w:val="18"/>
                <w:szCs w:val="18"/>
                <w:lang w:val="en-US"/>
              </w:rPr>
              <w:t>/kg</w:t>
            </w:r>
          </w:p>
        </w:tc>
        <w:tc>
          <w:tcPr>
            <w:tcW w:w="768"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sz w:val="18"/>
                <w:szCs w:val="18"/>
                <w:lang w:val="en-US"/>
              </w:rPr>
            </w:pPr>
            <w:r w:rsidRPr="0012094B">
              <w:rPr>
                <w:rFonts w:ascii="Times New Roman" w:eastAsia="Times New Roman" w:hAnsi="Times New Roman" w:cs="Times New Roman"/>
                <w:sz w:val="18"/>
                <w:szCs w:val="18"/>
                <w:lang w:val="en-US"/>
              </w:rPr>
              <w:t> </w:t>
            </w:r>
          </w:p>
        </w:tc>
        <w:tc>
          <w:tcPr>
            <w:tcW w:w="747"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sz w:val="18"/>
                <w:szCs w:val="18"/>
                <w:lang w:val="en-US"/>
              </w:rPr>
            </w:pPr>
            <w:r w:rsidRPr="0012094B">
              <w:rPr>
                <w:rFonts w:ascii="Times New Roman" w:eastAsia="Times New Roman" w:hAnsi="Times New Roman" w:cs="Times New Roman"/>
                <w:sz w:val="18"/>
                <w:szCs w:val="18"/>
                <w:lang w:val="en-US"/>
              </w:rPr>
              <w:t> </w:t>
            </w:r>
          </w:p>
        </w:tc>
        <w:tc>
          <w:tcPr>
            <w:tcW w:w="87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sz w:val="18"/>
                <w:szCs w:val="18"/>
                <w:lang w:val="en-US"/>
              </w:rPr>
            </w:pPr>
            <w:r w:rsidRPr="0012094B">
              <w:rPr>
                <w:rFonts w:ascii="Times New Roman" w:eastAsia="Times New Roman" w:hAnsi="Times New Roman" w:cs="Times New Roman"/>
                <w:sz w:val="18"/>
                <w:szCs w:val="18"/>
                <w:lang w:val="en-US"/>
              </w:rPr>
              <w:t> </w:t>
            </w:r>
          </w:p>
        </w:tc>
        <w:tc>
          <w:tcPr>
            <w:tcW w:w="1303" w:type="dxa"/>
            <w:gridSpan w:val="2"/>
            <w:tcBorders>
              <w:top w:val="single" w:sz="4" w:space="0" w:color="auto"/>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sz w:val="18"/>
                <w:szCs w:val="18"/>
                <w:lang w:val="en-US"/>
              </w:rPr>
            </w:pPr>
            <w:proofErr w:type="spellStart"/>
            <w:r w:rsidRPr="0012094B">
              <w:rPr>
                <w:rFonts w:ascii="Times New Roman" w:eastAsia="Times New Roman" w:hAnsi="Times New Roman" w:cs="Times New Roman"/>
                <w:sz w:val="18"/>
                <w:szCs w:val="18"/>
                <w:lang w:val="en-US"/>
              </w:rPr>
              <w:t>cmol</w:t>
            </w:r>
            <w:r w:rsidRPr="0012094B">
              <w:rPr>
                <w:rFonts w:ascii="Times New Roman" w:eastAsia="Times New Roman" w:hAnsi="Times New Roman" w:cs="Times New Roman"/>
                <w:sz w:val="18"/>
                <w:szCs w:val="18"/>
                <w:vertAlign w:val="subscript"/>
                <w:lang w:val="en-US"/>
              </w:rPr>
              <w:t>c</w:t>
            </w:r>
            <w:proofErr w:type="spellEnd"/>
            <w:r w:rsidRPr="0012094B">
              <w:rPr>
                <w:rFonts w:ascii="Times New Roman" w:eastAsia="Times New Roman" w:hAnsi="Times New Roman" w:cs="Times New Roman"/>
                <w:sz w:val="18"/>
                <w:szCs w:val="18"/>
                <w:lang w:val="en-US"/>
              </w:rPr>
              <w:t>/kg</w:t>
            </w:r>
          </w:p>
        </w:tc>
        <w:tc>
          <w:tcPr>
            <w:tcW w:w="1372" w:type="dxa"/>
            <w:gridSpan w:val="2"/>
            <w:tcBorders>
              <w:top w:val="single" w:sz="4" w:space="0" w:color="auto"/>
              <w:left w:val="nil"/>
              <w:bottom w:val="single" w:sz="4" w:space="0" w:color="auto"/>
              <w:right w:val="single" w:sz="4" w:space="0" w:color="auto"/>
            </w:tcBorders>
            <w:vAlign w:val="center"/>
          </w:tcPr>
          <w:p w:rsidR="00F34234" w:rsidRPr="0012094B" w:rsidRDefault="00F34234" w:rsidP="0012094B">
            <w:pPr>
              <w:spacing w:after="0" w:line="240" w:lineRule="auto"/>
              <w:jc w:val="center"/>
              <w:rPr>
                <w:rFonts w:ascii="Times New Roman" w:eastAsia="Times New Roman" w:hAnsi="Times New Roman" w:cs="Times New Roman"/>
                <w:sz w:val="18"/>
                <w:szCs w:val="18"/>
                <w:lang w:val="en-US"/>
              </w:rPr>
            </w:pPr>
            <w:r w:rsidRPr="0012094B">
              <w:rPr>
                <w:rFonts w:ascii="Times New Roman" w:eastAsia="Times New Roman" w:hAnsi="Times New Roman" w:cs="Times New Roman"/>
                <w:sz w:val="18"/>
                <w:szCs w:val="18"/>
                <w:lang w:val="en-US"/>
              </w:rPr>
              <w:t>%</w:t>
            </w:r>
          </w:p>
        </w:tc>
      </w:tr>
      <w:tr w:rsidR="00F34234" w:rsidRPr="0012094B" w:rsidTr="00F34234">
        <w:trPr>
          <w:trHeight w:val="3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P1</w:t>
            </w:r>
          </w:p>
        </w:tc>
        <w:tc>
          <w:tcPr>
            <w:tcW w:w="909" w:type="dxa"/>
            <w:tcBorders>
              <w:top w:val="nil"/>
              <w:left w:val="nil"/>
              <w:bottom w:val="single" w:sz="4" w:space="0" w:color="auto"/>
              <w:right w:val="single" w:sz="4" w:space="0" w:color="auto"/>
            </w:tcBorders>
            <w:shd w:val="clear" w:color="auto" w:fill="auto"/>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0-19</w:t>
            </w:r>
          </w:p>
        </w:tc>
        <w:tc>
          <w:tcPr>
            <w:tcW w:w="620"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5,4</w:t>
            </w:r>
          </w:p>
        </w:tc>
        <w:tc>
          <w:tcPr>
            <w:tcW w:w="80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1,65</w:t>
            </w:r>
          </w:p>
        </w:tc>
        <w:tc>
          <w:tcPr>
            <w:tcW w:w="604"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61</w:t>
            </w:r>
          </w:p>
        </w:tc>
        <w:tc>
          <w:tcPr>
            <w:tcW w:w="53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5</w:t>
            </w:r>
          </w:p>
        </w:tc>
        <w:tc>
          <w:tcPr>
            <w:tcW w:w="544"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6,82</w:t>
            </w:r>
          </w:p>
        </w:tc>
        <w:tc>
          <w:tcPr>
            <w:tcW w:w="56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5,57</w:t>
            </w:r>
          </w:p>
        </w:tc>
        <w:tc>
          <w:tcPr>
            <w:tcW w:w="565"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0,09</w:t>
            </w:r>
          </w:p>
        </w:tc>
        <w:tc>
          <w:tcPr>
            <w:tcW w:w="565"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0,24</w:t>
            </w:r>
          </w:p>
        </w:tc>
        <w:tc>
          <w:tcPr>
            <w:tcW w:w="900"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12,72</w:t>
            </w:r>
          </w:p>
        </w:tc>
        <w:tc>
          <w:tcPr>
            <w:tcW w:w="768"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23,18</w:t>
            </w:r>
          </w:p>
        </w:tc>
        <w:tc>
          <w:tcPr>
            <w:tcW w:w="747"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w:t>
            </w:r>
          </w:p>
        </w:tc>
        <w:tc>
          <w:tcPr>
            <w:tcW w:w="87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13,33</w:t>
            </w:r>
          </w:p>
        </w:tc>
        <w:tc>
          <w:tcPr>
            <w:tcW w:w="772"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0,61</w:t>
            </w:r>
          </w:p>
        </w:tc>
        <w:tc>
          <w:tcPr>
            <w:tcW w:w="531"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0,17</w:t>
            </w:r>
          </w:p>
        </w:tc>
        <w:tc>
          <w:tcPr>
            <w:tcW w:w="663" w:type="dxa"/>
            <w:tcBorders>
              <w:top w:val="single" w:sz="4" w:space="0" w:color="auto"/>
              <w:left w:val="nil"/>
              <w:bottom w:val="single" w:sz="4" w:space="0" w:color="auto"/>
              <w:right w:val="single" w:sz="4" w:space="0" w:color="auto"/>
            </w:tcBorders>
            <w:vAlign w:val="center"/>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54,87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4,58</w:t>
            </w:r>
          </w:p>
        </w:tc>
      </w:tr>
      <w:tr w:rsidR="00F34234" w:rsidRPr="0012094B" w:rsidTr="00F34234">
        <w:trPr>
          <w:trHeight w:val="3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p>
        </w:tc>
        <w:tc>
          <w:tcPr>
            <w:tcW w:w="909" w:type="dxa"/>
            <w:tcBorders>
              <w:top w:val="nil"/>
              <w:left w:val="nil"/>
              <w:bottom w:val="single" w:sz="4" w:space="0" w:color="auto"/>
              <w:right w:val="single" w:sz="4" w:space="0" w:color="auto"/>
            </w:tcBorders>
            <w:shd w:val="clear" w:color="auto" w:fill="auto"/>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19-46</w:t>
            </w:r>
          </w:p>
        </w:tc>
        <w:tc>
          <w:tcPr>
            <w:tcW w:w="620"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5,5</w:t>
            </w:r>
          </w:p>
        </w:tc>
        <w:tc>
          <w:tcPr>
            <w:tcW w:w="80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0,55</w:t>
            </w:r>
          </w:p>
        </w:tc>
        <w:tc>
          <w:tcPr>
            <w:tcW w:w="604"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50</w:t>
            </w:r>
          </w:p>
        </w:tc>
        <w:tc>
          <w:tcPr>
            <w:tcW w:w="53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4</w:t>
            </w:r>
          </w:p>
        </w:tc>
        <w:tc>
          <w:tcPr>
            <w:tcW w:w="544"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6,84</w:t>
            </w:r>
          </w:p>
        </w:tc>
        <w:tc>
          <w:tcPr>
            <w:tcW w:w="56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6,17</w:t>
            </w:r>
          </w:p>
        </w:tc>
        <w:tc>
          <w:tcPr>
            <w:tcW w:w="565"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0,07</w:t>
            </w:r>
          </w:p>
        </w:tc>
        <w:tc>
          <w:tcPr>
            <w:tcW w:w="565"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0,30</w:t>
            </w:r>
          </w:p>
        </w:tc>
        <w:tc>
          <w:tcPr>
            <w:tcW w:w="900"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13,38</w:t>
            </w:r>
          </w:p>
        </w:tc>
        <w:tc>
          <w:tcPr>
            <w:tcW w:w="768"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23,32</w:t>
            </w:r>
          </w:p>
        </w:tc>
        <w:tc>
          <w:tcPr>
            <w:tcW w:w="747"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w:t>
            </w:r>
          </w:p>
        </w:tc>
        <w:tc>
          <w:tcPr>
            <w:tcW w:w="87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13,47</w:t>
            </w:r>
          </w:p>
        </w:tc>
        <w:tc>
          <w:tcPr>
            <w:tcW w:w="772"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0,09</w:t>
            </w:r>
          </w:p>
        </w:tc>
        <w:tc>
          <w:tcPr>
            <w:tcW w:w="531"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0,17</w:t>
            </w:r>
          </w:p>
        </w:tc>
        <w:tc>
          <w:tcPr>
            <w:tcW w:w="663" w:type="dxa"/>
            <w:tcBorders>
              <w:top w:val="single" w:sz="4" w:space="0" w:color="auto"/>
              <w:left w:val="nil"/>
              <w:bottom w:val="single" w:sz="4" w:space="0" w:color="auto"/>
              <w:right w:val="single" w:sz="4" w:space="0" w:color="auto"/>
            </w:tcBorders>
            <w:vAlign w:val="center"/>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57,38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0,67</w:t>
            </w:r>
          </w:p>
        </w:tc>
      </w:tr>
      <w:tr w:rsidR="00F34234" w:rsidRPr="0012094B" w:rsidTr="00F34234">
        <w:trPr>
          <w:trHeight w:val="3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p>
        </w:tc>
        <w:tc>
          <w:tcPr>
            <w:tcW w:w="909" w:type="dxa"/>
            <w:tcBorders>
              <w:top w:val="nil"/>
              <w:left w:val="nil"/>
              <w:bottom w:val="single" w:sz="4" w:space="0" w:color="auto"/>
              <w:right w:val="single" w:sz="4" w:space="0" w:color="auto"/>
            </w:tcBorders>
            <w:shd w:val="clear" w:color="auto" w:fill="auto"/>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46-74</w:t>
            </w:r>
          </w:p>
        </w:tc>
        <w:tc>
          <w:tcPr>
            <w:tcW w:w="620"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6,0</w:t>
            </w:r>
          </w:p>
        </w:tc>
        <w:tc>
          <w:tcPr>
            <w:tcW w:w="80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0,36</w:t>
            </w:r>
          </w:p>
        </w:tc>
        <w:tc>
          <w:tcPr>
            <w:tcW w:w="604"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78</w:t>
            </w:r>
          </w:p>
        </w:tc>
        <w:tc>
          <w:tcPr>
            <w:tcW w:w="53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2</w:t>
            </w:r>
          </w:p>
        </w:tc>
        <w:tc>
          <w:tcPr>
            <w:tcW w:w="544"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3,95</w:t>
            </w:r>
          </w:p>
        </w:tc>
        <w:tc>
          <w:tcPr>
            <w:tcW w:w="56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2,33</w:t>
            </w:r>
          </w:p>
        </w:tc>
        <w:tc>
          <w:tcPr>
            <w:tcW w:w="565"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0,03</w:t>
            </w:r>
          </w:p>
        </w:tc>
        <w:tc>
          <w:tcPr>
            <w:tcW w:w="565"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0,08</w:t>
            </w:r>
          </w:p>
        </w:tc>
        <w:tc>
          <w:tcPr>
            <w:tcW w:w="900"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6,39</w:t>
            </w:r>
          </w:p>
        </w:tc>
        <w:tc>
          <w:tcPr>
            <w:tcW w:w="768"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8,70</w:t>
            </w:r>
          </w:p>
        </w:tc>
        <w:tc>
          <w:tcPr>
            <w:tcW w:w="747"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w:t>
            </w:r>
          </w:p>
        </w:tc>
        <w:tc>
          <w:tcPr>
            <w:tcW w:w="87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p>
        </w:tc>
        <w:tc>
          <w:tcPr>
            <w:tcW w:w="772"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w:t>
            </w:r>
          </w:p>
        </w:tc>
        <w:tc>
          <w:tcPr>
            <w:tcW w:w="531"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0,06</w:t>
            </w:r>
          </w:p>
        </w:tc>
        <w:tc>
          <w:tcPr>
            <w:tcW w:w="663" w:type="dxa"/>
            <w:tcBorders>
              <w:top w:val="single" w:sz="4" w:space="0" w:color="auto"/>
              <w:left w:val="nil"/>
              <w:bottom w:val="single" w:sz="4" w:space="0" w:color="auto"/>
              <w:right w:val="single" w:sz="4" w:space="0" w:color="auto"/>
            </w:tcBorders>
            <w:vAlign w:val="center"/>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73,45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w:t>
            </w:r>
          </w:p>
        </w:tc>
      </w:tr>
      <w:tr w:rsidR="00F34234" w:rsidRPr="0012094B" w:rsidTr="00F34234">
        <w:trPr>
          <w:trHeight w:val="3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p>
        </w:tc>
        <w:tc>
          <w:tcPr>
            <w:tcW w:w="909" w:type="dxa"/>
            <w:tcBorders>
              <w:top w:val="nil"/>
              <w:left w:val="nil"/>
              <w:bottom w:val="single" w:sz="4" w:space="0" w:color="auto"/>
              <w:right w:val="single" w:sz="4" w:space="0" w:color="auto"/>
            </w:tcBorders>
            <w:shd w:val="clear" w:color="auto" w:fill="auto"/>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74-120</w:t>
            </w:r>
          </w:p>
        </w:tc>
        <w:tc>
          <w:tcPr>
            <w:tcW w:w="620"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6,2</w:t>
            </w:r>
          </w:p>
        </w:tc>
        <w:tc>
          <w:tcPr>
            <w:tcW w:w="80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0,18</w:t>
            </w:r>
          </w:p>
        </w:tc>
        <w:tc>
          <w:tcPr>
            <w:tcW w:w="604"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79</w:t>
            </w:r>
          </w:p>
        </w:tc>
        <w:tc>
          <w:tcPr>
            <w:tcW w:w="53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3</w:t>
            </w:r>
          </w:p>
        </w:tc>
        <w:tc>
          <w:tcPr>
            <w:tcW w:w="544"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3,85</w:t>
            </w:r>
          </w:p>
        </w:tc>
        <w:tc>
          <w:tcPr>
            <w:tcW w:w="56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2,22</w:t>
            </w:r>
          </w:p>
        </w:tc>
        <w:tc>
          <w:tcPr>
            <w:tcW w:w="565"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0,04</w:t>
            </w:r>
          </w:p>
        </w:tc>
        <w:tc>
          <w:tcPr>
            <w:tcW w:w="565"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0,05</w:t>
            </w:r>
          </w:p>
        </w:tc>
        <w:tc>
          <w:tcPr>
            <w:tcW w:w="900"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6,16</w:t>
            </w:r>
          </w:p>
        </w:tc>
        <w:tc>
          <w:tcPr>
            <w:tcW w:w="768"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7,49</w:t>
            </w:r>
          </w:p>
        </w:tc>
        <w:tc>
          <w:tcPr>
            <w:tcW w:w="747"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w:t>
            </w:r>
          </w:p>
        </w:tc>
        <w:tc>
          <w:tcPr>
            <w:tcW w:w="87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p>
        </w:tc>
        <w:tc>
          <w:tcPr>
            <w:tcW w:w="772"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w:t>
            </w:r>
          </w:p>
        </w:tc>
        <w:tc>
          <w:tcPr>
            <w:tcW w:w="531"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0,04</w:t>
            </w:r>
          </w:p>
        </w:tc>
        <w:tc>
          <w:tcPr>
            <w:tcW w:w="663" w:type="dxa"/>
            <w:tcBorders>
              <w:top w:val="single" w:sz="4" w:space="0" w:color="auto"/>
              <w:left w:val="nil"/>
              <w:bottom w:val="single" w:sz="4" w:space="0" w:color="auto"/>
              <w:right w:val="single" w:sz="4" w:space="0" w:color="auto"/>
            </w:tcBorders>
            <w:vAlign w:val="center"/>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82,24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w:t>
            </w:r>
          </w:p>
        </w:tc>
      </w:tr>
      <w:tr w:rsidR="00F34234" w:rsidRPr="0012094B" w:rsidTr="00F34234">
        <w:trPr>
          <w:trHeight w:val="3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P2</w:t>
            </w:r>
          </w:p>
        </w:tc>
        <w:tc>
          <w:tcPr>
            <w:tcW w:w="909" w:type="dxa"/>
            <w:tcBorders>
              <w:top w:val="nil"/>
              <w:left w:val="nil"/>
              <w:bottom w:val="single" w:sz="4" w:space="0" w:color="auto"/>
              <w:right w:val="single" w:sz="4" w:space="0" w:color="auto"/>
            </w:tcBorders>
            <w:shd w:val="clear" w:color="auto" w:fill="auto"/>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0-19</w:t>
            </w:r>
          </w:p>
        </w:tc>
        <w:tc>
          <w:tcPr>
            <w:tcW w:w="620"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4,7</w:t>
            </w:r>
          </w:p>
        </w:tc>
        <w:tc>
          <w:tcPr>
            <w:tcW w:w="80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2,66</w:t>
            </w:r>
          </w:p>
        </w:tc>
        <w:tc>
          <w:tcPr>
            <w:tcW w:w="604"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28</w:t>
            </w:r>
          </w:p>
        </w:tc>
        <w:tc>
          <w:tcPr>
            <w:tcW w:w="53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10</w:t>
            </w:r>
          </w:p>
        </w:tc>
        <w:tc>
          <w:tcPr>
            <w:tcW w:w="544"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3,18</w:t>
            </w:r>
          </w:p>
        </w:tc>
        <w:tc>
          <w:tcPr>
            <w:tcW w:w="56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1,06</w:t>
            </w:r>
          </w:p>
        </w:tc>
        <w:tc>
          <w:tcPr>
            <w:tcW w:w="565"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0,20</w:t>
            </w:r>
          </w:p>
        </w:tc>
        <w:tc>
          <w:tcPr>
            <w:tcW w:w="565"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0,11</w:t>
            </w:r>
          </w:p>
        </w:tc>
        <w:tc>
          <w:tcPr>
            <w:tcW w:w="900"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4,55</w:t>
            </w:r>
          </w:p>
        </w:tc>
        <w:tc>
          <w:tcPr>
            <w:tcW w:w="768"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17,93</w:t>
            </w:r>
          </w:p>
        </w:tc>
        <w:tc>
          <w:tcPr>
            <w:tcW w:w="747"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w:t>
            </w:r>
          </w:p>
        </w:tc>
        <w:tc>
          <w:tcPr>
            <w:tcW w:w="87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7,31</w:t>
            </w:r>
          </w:p>
        </w:tc>
        <w:tc>
          <w:tcPr>
            <w:tcW w:w="772"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2,76</w:t>
            </w:r>
          </w:p>
        </w:tc>
        <w:tc>
          <w:tcPr>
            <w:tcW w:w="531"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0,37</w:t>
            </w:r>
          </w:p>
        </w:tc>
        <w:tc>
          <w:tcPr>
            <w:tcW w:w="663" w:type="dxa"/>
            <w:tcBorders>
              <w:top w:val="single" w:sz="4" w:space="0" w:color="auto"/>
              <w:left w:val="nil"/>
              <w:bottom w:val="single" w:sz="4" w:space="0" w:color="auto"/>
              <w:right w:val="single" w:sz="4" w:space="0" w:color="auto"/>
            </w:tcBorders>
            <w:vAlign w:val="center"/>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25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37,76</w:t>
            </w:r>
          </w:p>
        </w:tc>
      </w:tr>
      <w:tr w:rsidR="00F34234" w:rsidRPr="0012094B" w:rsidTr="00F34234">
        <w:trPr>
          <w:trHeight w:val="3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p>
        </w:tc>
        <w:tc>
          <w:tcPr>
            <w:tcW w:w="909" w:type="dxa"/>
            <w:tcBorders>
              <w:top w:val="nil"/>
              <w:left w:val="nil"/>
              <w:bottom w:val="single" w:sz="4" w:space="0" w:color="auto"/>
              <w:right w:val="single" w:sz="4" w:space="0" w:color="auto"/>
            </w:tcBorders>
            <w:shd w:val="clear" w:color="auto" w:fill="auto"/>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19-42</w:t>
            </w:r>
          </w:p>
        </w:tc>
        <w:tc>
          <w:tcPr>
            <w:tcW w:w="620"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4,5</w:t>
            </w:r>
          </w:p>
        </w:tc>
        <w:tc>
          <w:tcPr>
            <w:tcW w:w="80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1,22</w:t>
            </w:r>
          </w:p>
        </w:tc>
        <w:tc>
          <w:tcPr>
            <w:tcW w:w="604"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20</w:t>
            </w:r>
          </w:p>
        </w:tc>
        <w:tc>
          <w:tcPr>
            <w:tcW w:w="53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7</w:t>
            </w:r>
          </w:p>
        </w:tc>
        <w:tc>
          <w:tcPr>
            <w:tcW w:w="544"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2,44</w:t>
            </w:r>
          </w:p>
        </w:tc>
        <w:tc>
          <w:tcPr>
            <w:tcW w:w="56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1,58</w:t>
            </w:r>
          </w:p>
        </w:tc>
        <w:tc>
          <w:tcPr>
            <w:tcW w:w="565"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0,13</w:t>
            </w:r>
          </w:p>
        </w:tc>
        <w:tc>
          <w:tcPr>
            <w:tcW w:w="565"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0,05</w:t>
            </w:r>
          </w:p>
        </w:tc>
        <w:tc>
          <w:tcPr>
            <w:tcW w:w="900"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4,2</w:t>
            </w:r>
          </w:p>
        </w:tc>
        <w:tc>
          <w:tcPr>
            <w:tcW w:w="768"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15,75</w:t>
            </w:r>
          </w:p>
        </w:tc>
        <w:tc>
          <w:tcPr>
            <w:tcW w:w="747"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w:t>
            </w:r>
          </w:p>
        </w:tc>
        <w:tc>
          <w:tcPr>
            <w:tcW w:w="87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7,58</w:t>
            </w:r>
          </w:p>
        </w:tc>
        <w:tc>
          <w:tcPr>
            <w:tcW w:w="772"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3,38</w:t>
            </w:r>
          </w:p>
        </w:tc>
        <w:tc>
          <w:tcPr>
            <w:tcW w:w="531"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0,33</w:t>
            </w:r>
          </w:p>
        </w:tc>
        <w:tc>
          <w:tcPr>
            <w:tcW w:w="663" w:type="dxa"/>
            <w:tcBorders>
              <w:top w:val="single" w:sz="4" w:space="0" w:color="auto"/>
              <w:left w:val="nil"/>
              <w:bottom w:val="single" w:sz="4" w:space="0" w:color="auto"/>
              <w:right w:val="single" w:sz="4" w:space="0" w:color="auto"/>
            </w:tcBorders>
            <w:vAlign w:val="center"/>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27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44,59</w:t>
            </w:r>
          </w:p>
        </w:tc>
      </w:tr>
      <w:tr w:rsidR="00F34234" w:rsidRPr="0012094B" w:rsidTr="00F34234">
        <w:trPr>
          <w:trHeight w:val="3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p>
        </w:tc>
        <w:tc>
          <w:tcPr>
            <w:tcW w:w="909" w:type="dxa"/>
            <w:tcBorders>
              <w:top w:val="nil"/>
              <w:left w:val="nil"/>
              <w:bottom w:val="single" w:sz="4" w:space="0" w:color="auto"/>
              <w:right w:val="single" w:sz="4" w:space="0" w:color="auto"/>
            </w:tcBorders>
            <w:shd w:val="clear" w:color="auto" w:fill="auto"/>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42-90</w:t>
            </w:r>
          </w:p>
        </w:tc>
        <w:tc>
          <w:tcPr>
            <w:tcW w:w="620"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4,7</w:t>
            </w:r>
          </w:p>
        </w:tc>
        <w:tc>
          <w:tcPr>
            <w:tcW w:w="80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0,57</w:t>
            </w:r>
          </w:p>
        </w:tc>
        <w:tc>
          <w:tcPr>
            <w:tcW w:w="604"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15</w:t>
            </w:r>
          </w:p>
        </w:tc>
        <w:tc>
          <w:tcPr>
            <w:tcW w:w="53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10</w:t>
            </w:r>
          </w:p>
        </w:tc>
        <w:tc>
          <w:tcPr>
            <w:tcW w:w="544"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2,16</w:t>
            </w:r>
          </w:p>
        </w:tc>
        <w:tc>
          <w:tcPr>
            <w:tcW w:w="56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1,42</w:t>
            </w:r>
          </w:p>
        </w:tc>
        <w:tc>
          <w:tcPr>
            <w:tcW w:w="565"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0,19</w:t>
            </w:r>
          </w:p>
        </w:tc>
        <w:tc>
          <w:tcPr>
            <w:tcW w:w="565"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0,08</w:t>
            </w:r>
          </w:p>
        </w:tc>
        <w:tc>
          <w:tcPr>
            <w:tcW w:w="900"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3,85</w:t>
            </w:r>
          </w:p>
        </w:tc>
        <w:tc>
          <w:tcPr>
            <w:tcW w:w="768"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15,29</w:t>
            </w:r>
          </w:p>
        </w:tc>
        <w:tc>
          <w:tcPr>
            <w:tcW w:w="747"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w:t>
            </w:r>
          </w:p>
        </w:tc>
        <w:tc>
          <w:tcPr>
            <w:tcW w:w="87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7,48</w:t>
            </w:r>
          </w:p>
        </w:tc>
        <w:tc>
          <w:tcPr>
            <w:tcW w:w="772"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3,63</w:t>
            </w:r>
          </w:p>
        </w:tc>
        <w:tc>
          <w:tcPr>
            <w:tcW w:w="531"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0,36</w:t>
            </w:r>
          </w:p>
        </w:tc>
        <w:tc>
          <w:tcPr>
            <w:tcW w:w="663" w:type="dxa"/>
            <w:tcBorders>
              <w:top w:val="single" w:sz="4" w:space="0" w:color="auto"/>
              <w:left w:val="nil"/>
              <w:bottom w:val="single" w:sz="4" w:space="0" w:color="auto"/>
              <w:right w:val="single" w:sz="4" w:space="0" w:color="auto"/>
            </w:tcBorders>
            <w:vAlign w:val="center"/>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25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48,53</w:t>
            </w:r>
          </w:p>
        </w:tc>
      </w:tr>
      <w:tr w:rsidR="00F34234" w:rsidRPr="0012094B" w:rsidTr="00F34234">
        <w:trPr>
          <w:trHeight w:val="3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p>
        </w:tc>
        <w:tc>
          <w:tcPr>
            <w:tcW w:w="909" w:type="dxa"/>
            <w:tcBorders>
              <w:top w:val="nil"/>
              <w:left w:val="nil"/>
              <w:bottom w:val="single" w:sz="4" w:space="0" w:color="auto"/>
              <w:right w:val="single" w:sz="4" w:space="0" w:color="auto"/>
            </w:tcBorders>
            <w:shd w:val="clear" w:color="auto" w:fill="auto"/>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90-120</w:t>
            </w:r>
          </w:p>
        </w:tc>
        <w:tc>
          <w:tcPr>
            <w:tcW w:w="620"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4,6</w:t>
            </w:r>
          </w:p>
        </w:tc>
        <w:tc>
          <w:tcPr>
            <w:tcW w:w="80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0,51</w:t>
            </w:r>
          </w:p>
        </w:tc>
        <w:tc>
          <w:tcPr>
            <w:tcW w:w="604"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19</w:t>
            </w:r>
          </w:p>
        </w:tc>
        <w:tc>
          <w:tcPr>
            <w:tcW w:w="53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6</w:t>
            </w:r>
          </w:p>
        </w:tc>
        <w:tc>
          <w:tcPr>
            <w:tcW w:w="544"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2,82</w:t>
            </w:r>
          </w:p>
        </w:tc>
        <w:tc>
          <w:tcPr>
            <w:tcW w:w="56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1,32</w:t>
            </w:r>
          </w:p>
        </w:tc>
        <w:tc>
          <w:tcPr>
            <w:tcW w:w="565"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0,11</w:t>
            </w:r>
          </w:p>
        </w:tc>
        <w:tc>
          <w:tcPr>
            <w:tcW w:w="565"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0,05</w:t>
            </w:r>
          </w:p>
        </w:tc>
        <w:tc>
          <w:tcPr>
            <w:tcW w:w="900"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4,3</w:t>
            </w:r>
          </w:p>
        </w:tc>
        <w:tc>
          <w:tcPr>
            <w:tcW w:w="768"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15,88</w:t>
            </w:r>
          </w:p>
        </w:tc>
        <w:tc>
          <w:tcPr>
            <w:tcW w:w="747"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w:t>
            </w:r>
          </w:p>
        </w:tc>
        <w:tc>
          <w:tcPr>
            <w:tcW w:w="87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7,97</w:t>
            </w:r>
          </w:p>
        </w:tc>
        <w:tc>
          <w:tcPr>
            <w:tcW w:w="772"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3,67</w:t>
            </w:r>
          </w:p>
        </w:tc>
        <w:tc>
          <w:tcPr>
            <w:tcW w:w="531"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0,45</w:t>
            </w:r>
          </w:p>
        </w:tc>
        <w:tc>
          <w:tcPr>
            <w:tcW w:w="663" w:type="dxa"/>
            <w:tcBorders>
              <w:top w:val="single" w:sz="4" w:space="0" w:color="auto"/>
              <w:left w:val="nil"/>
              <w:bottom w:val="single" w:sz="4" w:space="0" w:color="auto"/>
              <w:right w:val="single" w:sz="4" w:space="0" w:color="auto"/>
            </w:tcBorders>
            <w:vAlign w:val="center"/>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27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46,05</w:t>
            </w:r>
          </w:p>
        </w:tc>
      </w:tr>
      <w:tr w:rsidR="00F34234" w:rsidRPr="0012094B" w:rsidTr="00F34234">
        <w:trPr>
          <w:trHeight w:val="3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P3</w:t>
            </w:r>
          </w:p>
        </w:tc>
        <w:tc>
          <w:tcPr>
            <w:tcW w:w="909" w:type="dxa"/>
            <w:tcBorders>
              <w:top w:val="nil"/>
              <w:left w:val="nil"/>
              <w:bottom w:val="single" w:sz="4" w:space="0" w:color="auto"/>
              <w:right w:val="single" w:sz="4" w:space="0" w:color="auto"/>
            </w:tcBorders>
            <w:shd w:val="clear" w:color="auto" w:fill="auto"/>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0–15</w:t>
            </w:r>
          </w:p>
        </w:tc>
        <w:tc>
          <w:tcPr>
            <w:tcW w:w="620"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4,4</w:t>
            </w:r>
          </w:p>
        </w:tc>
        <w:tc>
          <w:tcPr>
            <w:tcW w:w="80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2,45</w:t>
            </w:r>
          </w:p>
        </w:tc>
        <w:tc>
          <w:tcPr>
            <w:tcW w:w="604"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226</w:t>
            </w:r>
          </w:p>
        </w:tc>
        <w:tc>
          <w:tcPr>
            <w:tcW w:w="53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7</w:t>
            </w:r>
          </w:p>
        </w:tc>
        <w:tc>
          <w:tcPr>
            <w:tcW w:w="544"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2,04</w:t>
            </w:r>
          </w:p>
        </w:tc>
        <w:tc>
          <w:tcPr>
            <w:tcW w:w="56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0,57</w:t>
            </w:r>
          </w:p>
        </w:tc>
        <w:tc>
          <w:tcPr>
            <w:tcW w:w="565"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0,13</w:t>
            </w:r>
          </w:p>
        </w:tc>
        <w:tc>
          <w:tcPr>
            <w:tcW w:w="565"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0,03</w:t>
            </w:r>
          </w:p>
        </w:tc>
        <w:tc>
          <w:tcPr>
            <w:tcW w:w="900"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2,77</w:t>
            </w:r>
          </w:p>
        </w:tc>
        <w:tc>
          <w:tcPr>
            <w:tcW w:w="768"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19</w:t>
            </w:r>
          </w:p>
        </w:tc>
        <w:tc>
          <w:tcPr>
            <w:tcW w:w="747"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39</w:t>
            </w:r>
          </w:p>
        </w:tc>
        <w:tc>
          <w:tcPr>
            <w:tcW w:w="87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4,17</w:t>
            </w:r>
          </w:p>
        </w:tc>
        <w:tc>
          <w:tcPr>
            <w:tcW w:w="772"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1,40</w:t>
            </w:r>
          </w:p>
        </w:tc>
        <w:tc>
          <w:tcPr>
            <w:tcW w:w="531"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0,18</w:t>
            </w:r>
          </w:p>
        </w:tc>
        <w:tc>
          <w:tcPr>
            <w:tcW w:w="663" w:type="dxa"/>
            <w:tcBorders>
              <w:top w:val="single" w:sz="4" w:space="0" w:color="auto"/>
              <w:left w:val="nil"/>
              <w:bottom w:val="single" w:sz="4" w:space="0" w:color="auto"/>
              <w:right w:val="single" w:sz="4" w:space="0" w:color="auto"/>
            </w:tcBorders>
            <w:vAlign w:val="center"/>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33,58</w:t>
            </w:r>
          </w:p>
        </w:tc>
      </w:tr>
      <w:tr w:rsidR="00F34234" w:rsidRPr="0012094B" w:rsidTr="00F34234">
        <w:trPr>
          <w:trHeight w:val="3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p>
        </w:tc>
        <w:tc>
          <w:tcPr>
            <w:tcW w:w="909" w:type="dxa"/>
            <w:tcBorders>
              <w:top w:val="nil"/>
              <w:left w:val="nil"/>
              <w:bottom w:val="single" w:sz="4" w:space="0" w:color="auto"/>
              <w:right w:val="single" w:sz="4" w:space="0" w:color="auto"/>
            </w:tcBorders>
            <w:shd w:val="clear" w:color="auto" w:fill="auto"/>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15–50</w:t>
            </w:r>
          </w:p>
        </w:tc>
        <w:tc>
          <w:tcPr>
            <w:tcW w:w="620"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4,5</w:t>
            </w:r>
          </w:p>
        </w:tc>
        <w:tc>
          <w:tcPr>
            <w:tcW w:w="80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1,74</w:t>
            </w:r>
          </w:p>
        </w:tc>
        <w:tc>
          <w:tcPr>
            <w:tcW w:w="604"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135</w:t>
            </w:r>
          </w:p>
        </w:tc>
        <w:tc>
          <w:tcPr>
            <w:tcW w:w="53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5</w:t>
            </w:r>
          </w:p>
        </w:tc>
        <w:tc>
          <w:tcPr>
            <w:tcW w:w="544"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1,85</w:t>
            </w:r>
          </w:p>
        </w:tc>
        <w:tc>
          <w:tcPr>
            <w:tcW w:w="56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0,43</w:t>
            </w:r>
          </w:p>
        </w:tc>
        <w:tc>
          <w:tcPr>
            <w:tcW w:w="565"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0,10</w:t>
            </w:r>
          </w:p>
        </w:tc>
        <w:tc>
          <w:tcPr>
            <w:tcW w:w="565"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0,10</w:t>
            </w:r>
          </w:p>
        </w:tc>
        <w:tc>
          <w:tcPr>
            <w:tcW w:w="900"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2,48</w:t>
            </w:r>
          </w:p>
        </w:tc>
        <w:tc>
          <w:tcPr>
            <w:tcW w:w="768"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17</w:t>
            </w:r>
          </w:p>
        </w:tc>
        <w:tc>
          <w:tcPr>
            <w:tcW w:w="747"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39</w:t>
            </w:r>
          </w:p>
        </w:tc>
        <w:tc>
          <w:tcPr>
            <w:tcW w:w="87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3,57</w:t>
            </w:r>
          </w:p>
        </w:tc>
        <w:tc>
          <w:tcPr>
            <w:tcW w:w="772"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1,09</w:t>
            </w:r>
          </w:p>
        </w:tc>
        <w:tc>
          <w:tcPr>
            <w:tcW w:w="531"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0,20</w:t>
            </w:r>
          </w:p>
        </w:tc>
        <w:tc>
          <w:tcPr>
            <w:tcW w:w="663" w:type="dxa"/>
            <w:tcBorders>
              <w:top w:val="single" w:sz="4" w:space="0" w:color="auto"/>
              <w:left w:val="nil"/>
              <w:bottom w:val="single" w:sz="4" w:space="0" w:color="auto"/>
              <w:right w:val="single" w:sz="4" w:space="0" w:color="auto"/>
            </w:tcBorders>
            <w:vAlign w:val="center"/>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30,48</w:t>
            </w:r>
          </w:p>
        </w:tc>
      </w:tr>
      <w:tr w:rsidR="00F34234" w:rsidRPr="0012094B" w:rsidTr="00F34234">
        <w:trPr>
          <w:trHeight w:val="3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p>
        </w:tc>
        <w:tc>
          <w:tcPr>
            <w:tcW w:w="909" w:type="dxa"/>
            <w:tcBorders>
              <w:top w:val="nil"/>
              <w:left w:val="nil"/>
              <w:bottom w:val="single" w:sz="4" w:space="0" w:color="auto"/>
              <w:right w:val="single" w:sz="4" w:space="0" w:color="auto"/>
            </w:tcBorders>
            <w:shd w:val="clear" w:color="auto" w:fill="auto"/>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50–80</w:t>
            </w:r>
          </w:p>
        </w:tc>
        <w:tc>
          <w:tcPr>
            <w:tcW w:w="620"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5,1</w:t>
            </w:r>
          </w:p>
        </w:tc>
        <w:tc>
          <w:tcPr>
            <w:tcW w:w="80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1,41</w:t>
            </w:r>
          </w:p>
        </w:tc>
        <w:tc>
          <w:tcPr>
            <w:tcW w:w="604"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117</w:t>
            </w:r>
          </w:p>
        </w:tc>
        <w:tc>
          <w:tcPr>
            <w:tcW w:w="53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7</w:t>
            </w:r>
          </w:p>
        </w:tc>
        <w:tc>
          <w:tcPr>
            <w:tcW w:w="544"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2,36</w:t>
            </w:r>
          </w:p>
        </w:tc>
        <w:tc>
          <w:tcPr>
            <w:tcW w:w="56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0,67</w:t>
            </w:r>
          </w:p>
        </w:tc>
        <w:tc>
          <w:tcPr>
            <w:tcW w:w="565"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0,14</w:t>
            </w:r>
          </w:p>
        </w:tc>
        <w:tc>
          <w:tcPr>
            <w:tcW w:w="565"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0,06</w:t>
            </w:r>
          </w:p>
        </w:tc>
        <w:tc>
          <w:tcPr>
            <w:tcW w:w="900"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3,23</w:t>
            </w:r>
          </w:p>
        </w:tc>
        <w:tc>
          <w:tcPr>
            <w:tcW w:w="768"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18</w:t>
            </w:r>
          </w:p>
        </w:tc>
        <w:tc>
          <w:tcPr>
            <w:tcW w:w="747"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32</w:t>
            </w:r>
          </w:p>
        </w:tc>
        <w:tc>
          <w:tcPr>
            <w:tcW w:w="87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3,61</w:t>
            </w:r>
          </w:p>
        </w:tc>
        <w:tc>
          <w:tcPr>
            <w:tcW w:w="772"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0,38</w:t>
            </w:r>
          </w:p>
        </w:tc>
        <w:tc>
          <w:tcPr>
            <w:tcW w:w="531"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0,17</w:t>
            </w:r>
          </w:p>
        </w:tc>
        <w:tc>
          <w:tcPr>
            <w:tcW w:w="663" w:type="dxa"/>
            <w:tcBorders>
              <w:top w:val="single" w:sz="4" w:space="0" w:color="auto"/>
              <w:left w:val="nil"/>
              <w:bottom w:val="single" w:sz="4" w:space="0" w:color="auto"/>
              <w:right w:val="single" w:sz="4" w:space="0" w:color="auto"/>
            </w:tcBorders>
            <w:vAlign w:val="center"/>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10,65</w:t>
            </w:r>
          </w:p>
        </w:tc>
      </w:tr>
      <w:tr w:rsidR="00F34234" w:rsidRPr="0012094B" w:rsidTr="00F34234">
        <w:trPr>
          <w:trHeight w:val="3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p>
        </w:tc>
        <w:tc>
          <w:tcPr>
            <w:tcW w:w="909" w:type="dxa"/>
            <w:tcBorders>
              <w:top w:val="nil"/>
              <w:left w:val="nil"/>
              <w:bottom w:val="single" w:sz="4" w:space="0" w:color="auto"/>
              <w:right w:val="single" w:sz="4" w:space="0" w:color="auto"/>
            </w:tcBorders>
            <w:shd w:val="clear" w:color="auto" w:fill="auto"/>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80–120</w:t>
            </w:r>
          </w:p>
        </w:tc>
        <w:tc>
          <w:tcPr>
            <w:tcW w:w="620"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5,3</w:t>
            </w:r>
          </w:p>
        </w:tc>
        <w:tc>
          <w:tcPr>
            <w:tcW w:w="80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1,07</w:t>
            </w:r>
          </w:p>
        </w:tc>
        <w:tc>
          <w:tcPr>
            <w:tcW w:w="604"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97</w:t>
            </w:r>
          </w:p>
        </w:tc>
        <w:tc>
          <w:tcPr>
            <w:tcW w:w="53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10</w:t>
            </w:r>
          </w:p>
        </w:tc>
        <w:tc>
          <w:tcPr>
            <w:tcW w:w="544"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3,20</w:t>
            </w:r>
          </w:p>
        </w:tc>
        <w:tc>
          <w:tcPr>
            <w:tcW w:w="56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0,75</w:t>
            </w:r>
          </w:p>
        </w:tc>
        <w:tc>
          <w:tcPr>
            <w:tcW w:w="565"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0,19</w:t>
            </w:r>
          </w:p>
        </w:tc>
        <w:tc>
          <w:tcPr>
            <w:tcW w:w="565"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0,07</w:t>
            </w:r>
          </w:p>
        </w:tc>
        <w:tc>
          <w:tcPr>
            <w:tcW w:w="900"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4,21</w:t>
            </w:r>
          </w:p>
        </w:tc>
        <w:tc>
          <w:tcPr>
            <w:tcW w:w="768"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18</w:t>
            </w:r>
          </w:p>
        </w:tc>
        <w:tc>
          <w:tcPr>
            <w:tcW w:w="747"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31</w:t>
            </w:r>
          </w:p>
        </w:tc>
        <w:tc>
          <w:tcPr>
            <w:tcW w:w="87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4,39</w:t>
            </w:r>
          </w:p>
        </w:tc>
        <w:tc>
          <w:tcPr>
            <w:tcW w:w="772"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0,18</w:t>
            </w:r>
          </w:p>
        </w:tc>
        <w:tc>
          <w:tcPr>
            <w:tcW w:w="531"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0,18</w:t>
            </w:r>
          </w:p>
        </w:tc>
        <w:tc>
          <w:tcPr>
            <w:tcW w:w="663" w:type="dxa"/>
            <w:tcBorders>
              <w:top w:val="single" w:sz="4" w:space="0" w:color="auto"/>
              <w:left w:val="nil"/>
              <w:bottom w:val="single" w:sz="4" w:space="0" w:color="auto"/>
              <w:right w:val="single" w:sz="4" w:space="0" w:color="auto"/>
            </w:tcBorders>
            <w:vAlign w:val="center"/>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24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4,13</w:t>
            </w:r>
          </w:p>
        </w:tc>
      </w:tr>
      <w:tr w:rsidR="00F34234" w:rsidRPr="0012094B" w:rsidTr="00F34234">
        <w:trPr>
          <w:trHeight w:val="3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P4</w:t>
            </w:r>
          </w:p>
        </w:tc>
        <w:tc>
          <w:tcPr>
            <w:tcW w:w="909"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 –30</w:t>
            </w:r>
          </w:p>
        </w:tc>
        <w:tc>
          <w:tcPr>
            <w:tcW w:w="620"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4,3</w:t>
            </w:r>
          </w:p>
        </w:tc>
        <w:tc>
          <w:tcPr>
            <w:tcW w:w="80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5,32</w:t>
            </w:r>
          </w:p>
        </w:tc>
        <w:tc>
          <w:tcPr>
            <w:tcW w:w="604"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151</w:t>
            </w:r>
          </w:p>
        </w:tc>
        <w:tc>
          <w:tcPr>
            <w:tcW w:w="53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5</w:t>
            </w:r>
          </w:p>
        </w:tc>
        <w:tc>
          <w:tcPr>
            <w:tcW w:w="544"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0,76</w:t>
            </w:r>
          </w:p>
        </w:tc>
        <w:tc>
          <w:tcPr>
            <w:tcW w:w="56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0,33</w:t>
            </w:r>
          </w:p>
        </w:tc>
        <w:tc>
          <w:tcPr>
            <w:tcW w:w="565"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0,08</w:t>
            </w:r>
          </w:p>
        </w:tc>
        <w:tc>
          <w:tcPr>
            <w:tcW w:w="565"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0,06</w:t>
            </w:r>
          </w:p>
        </w:tc>
        <w:tc>
          <w:tcPr>
            <w:tcW w:w="900"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1,23</w:t>
            </w:r>
          </w:p>
        </w:tc>
        <w:tc>
          <w:tcPr>
            <w:tcW w:w="768"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22,22</w:t>
            </w:r>
          </w:p>
        </w:tc>
        <w:tc>
          <w:tcPr>
            <w:tcW w:w="747"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46</w:t>
            </w:r>
          </w:p>
        </w:tc>
        <w:tc>
          <w:tcPr>
            <w:tcW w:w="87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2,17</w:t>
            </w:r>
          </w:p>
        </w:tc>
        <w:tc>
          <w:tcPr>
            <w:tcW w:w="772"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0,94</w:t>
            </w:r>
          </w:p>
        </w:tc>
        <w:tc>
          <w:tcPr>
            <w:tcW w:w="531"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0,18</w:t>
            </w:r>
          </w:p>
        </w:tc>
        <w:tc>
          <w:tcPr>
            <w:tcW w:w="663" w:type="dxa"/>
            <w:tcBorders>
              <w:top w:val="single" w:sz="4" w:space="0" w:color="auto"/>
              <w:left w:val="nil"/>
              <w:bottom w:val="single" w:sz="4" w:space="0" w:color="auto"/>
              <w:right w:val="single" w:sz="4" w:space="0" w:color="auto"/>
            </w:tcBorders>
            <w:vAlign w:val="center"/>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43,19</w:t>
            </w:r>
          </w:p>
        </w:tc>
      </w:tr>
      <w:tr w:rsidR="00F34234" w:rsidRPr="0012094B" w:rsidTr="00F34234">
        <w:trPr>
          <w:trHeight w:val="3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p>
        </w:tc>
        <w:tc>
          <w:tcPr>
            <w:tcW w:w="909"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30-55</w:t>
            </w:r>
          </w:p>
        </w:tc>
        <w:tc>
          <w:tcPr>
            <w:tcW w:w="620"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4,7</w:t>
            </w:r>
          </w:p>
        </w:tc>
        <w:tc>
          <w:tcPr>
            <w:tcW w:w="80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4,40</w:t>
            </w:r>
          </w:p>
        </w:tc>
        <w:tc>
          <w:tcPr>
            <w:tcW w:w="604"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131</w:t>
            </w:r>
          </w:p>
        </w:tc>
        <w:tc>
          <w:tcPr>
            <w:tcW w:w="53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4</w:t>
            </w:r>
          </w:p>
        </w:tc>
        <w:tc>
          <w:tcPr>
            <w:tcW w:w="544"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0,68</w:t>
            </w:r>
          </w:p>
        </w:tc>
        <w:tc>
          <w:tcPr>
            <w:tcW w:w="56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0,26</w:t>
            </w:r>
          </w:p>
        </w:tc>
        <w:tc>
          <w:tcPr>
            <w:tcW w:w="565"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0,05</w:t>
            </w:r>
          </w:p>
        </w:tc>
        <w:tc>
          <w:tcPr>
            <w:tcW w:w="565"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0,03</w:t>
            </w:r>
          </w:p>
        </w:tc>
        <w:tc>
          <w:tcPr>
            <w:tcW w:w="900"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1,02</w:t>
            </w:r>
          </w:p>
        </w:tc>
        <w:tc>
          <w:tcPr>
            <w:tcW w:w="768"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19,06</w:t>
            </w:r>
          </w:p>
        </w:tc>
        <w:tc>
          <w:tcPr>
            <w:tcW w:w="747"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43</w:t>
            </w:r>
          </w:p>
        </w:tc>
        <w:tc>
          <w:tcPr>
            <w:tcW w:w="87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1,07</w:t>
            </w:r>
          </w:p>
        </w:tc>
        <w:tc>
          <w:tcPr>
            <w:tcW w:w="772"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0,05</w:t>
            </w:r>
          </w:p>
        </w:tc>
        <w:tc>
          <w:tcPr>
            <w:tcW w:w="531"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0,19</w:t>
            </w:r>
          </w:p>
        </w:tc>
        <w:tc>
          <w:tcPr>
            <w:tcW w:w="663" w:type="dxa"/>
            <w:tcBorders>
              <w:top w:val="single" w:sz="4" w:space="0" w:color="auto"/>
              <w:left w:val="nil"/>
              <w:bottom w:val="single" w:sz="4" w:space="0" w:color="auto"/>
              <w:right w:val="single" w:sz="4" w:space="0" w:color="auto"/>
            </w:tcBorders>
            <w:vAlign w:val="center"/>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4,34</w:t>
            </w:r>
          </w:p>
        </w:tc>
      </w:tr>
      <w:tr w:rsidR="00F34234" w:rsidRPr="0012094B" w:rsidTr="00F34234">
        <w:trPr>
          <w:trHeight w:val="3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p>
        </w:tc>
        <w:tc>
          <w:tcPr>
            <w:tcW w:w="909"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55-85</w:t>
            </w:r>
          </w:p>
        </w:tc>
        <w:tc>
          <w:tcPr>
            <w:tcW w:w="620"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4,9</w:t>
            </w:r>
          </w:p>
        </w:tc>
        <w:tc>
          <w:tcPr>
            <w:tcW w:w="80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4,12</w:t>
            </w:r>
          </w:p>
        </w:tc>
        <w:tc>
          <w:tcPr>
            <w:tcW w:w="604"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111</w:t>
            </w:r>
          </w:p>
        </w:tc>
        <w:tc>
          <w:tcPr>
            <w:tcW w:w="53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5</w:t>
            </w:r>
          </w:p>
        </w:tc>
        <w:tc>
          <w:tcPr>
            <w:tcW w:w="544"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0,62</w:t>
            </w:r>
          </w:p>
        </w:tc>
        <w:tc>
          <w:tcPr>
            <w:tcW w:w="56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0,27</w:t>
            </w:r>
          </w:p>
        </w:tc>
        <w:tc>
          <w:tcPr>
            <w:tcW w:w="565"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0,06</w:t>
            </w:r>
          </w:p>
        </w:tc>
        <w:tc>
          <w:tcPr>
            <w:tcW w:w="565"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0,04</w:t>
            </w:r>
          </w:p>
        </w:tc>
        <w:tc>
          <w:tcPr>
            <w:tcW w:w="900"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0,99</w:t>
            </w:r>
          </w:p>
        </w:tc>
        <w:tc>
          <w:tcPr>
            <w:tcW w:w="768"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18,11</w:t>
            </w:r>
          </w:p>
        </w:tc>
        <w:tc>
          <w:tcPr>
            <w:tcW w:w="747"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45</w:t>
            </w:r>
          </w:p>
        </w:tc>
        <w:tc>
          <w:tcPr>
            <w:tcW w:w="87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1,08</w:t>
            </w:r>
          </w:p>
        </w:tc>
        <w:tc>
          <w:tcPr>
            <w:tcW w:w="772"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0,09</w:t>
            </w:r>
          </w:p>
        </w:tc>
        <w:tc>
          <w:tcPr>
            <w:tcW w:w="531"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0,18</w:t>
            </w:r>
          </w:p>
        </w:tc>
        <w:tc>
          <w:tcPr>
            <w:tcW w:w="663" w:type="dxa"/>
            <w:tcBorders>
              <w:top w:val="single" w:sz="4" w:space="0" w:color="auto"/>
              <w:left w:val="nil"/>
              <w:bottom w:val="single" w:sz="4" w:space="0" w:color="auto"/>
              <w:right w:val="single" w:sz="4" w:space="0" w:color="auto"/>
            </w:tcBorders>
            <w:vAlign w:val="center"/>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8,20</w:t>
            </w:r>
          </w:p>
        </w:tc>
      </w:tr>
      <w:tr w:rsidR="00F34234" w:rsidRPr="0012094B" w:rsidTr="00F34234">
        <w:trPr>
          <w:trHeight w:val="3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p>
        </w:tc>
        <w:tc>
          <w:tcPr>
            <w:tcW w:w="909"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85-120</w:t>
            </w:r>
          </w:p>
        </w:tc>
        <w:tc>
          <w:tcPr>
            <w:tcW w:w="620"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4,9</w:t>
            </w:r>
          </w:p>
        </w:tc>
        <w:tc>
          <w:tcPr>
            <w:tcW w:w="80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3,46</w:t>
            </w:r>
          </w:p>
        </w:tc>
        <w:tc>
          <w:tcPr>
            <w:tcW w:w="604"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124</w:t>
            </w:r>
          </w:p>
        </w:tc>
        <w:tc>
          <w:tcPr>
            <w:tcW w:w="53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3</w:t>
            </w:r>
          </w:p>
        </w:tc>
        <w:tc>
          <w:tcPr>
            <w:tcW w:w="544"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0,67</w:t>
            </w:r>
          </w:p>
        </w:tc>
        <w:tc>
          <w:tcPr>
            <w:tcW w:w="56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0,26</w:t>
            </w:r>
          </w:p>
        </w:tc>
        <w:tc>
          <w:tcPr>
            <w:tcW w:w="565"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0,03</w:t>
            </w:r>
          </w:p>
        </w:tc>
        <w:tc>
          <w:tcPr>
            <w:tcW w:w="565"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0,04</w:t>
            </w:r>
          </w:p>
        </w:tc>
        <w:tc>
          <w:tcPr>
            <w:tcW w:w="900"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1,00</w:t>
            </w:r>
          </w:p>
        </w:tc>
        <w:tc>
          <w:tcPr>
            <w:tcW w:w="768"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22,15</w:t>
            </w:r>
          </w:p>
        </w:tc>
        <w:tc>
          <w:tcPr>
            <w:tcW w:w="747"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54</w:t>
            </w:r>
          </w:p>
        </w:tc>
        <w:tc>
          <w:tcPr>
            <w:tcW w:w="87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1,04</w:t>
            </w:r>
          </w:p>
        </w:tc>
        <w:tc>
          <w:tcPr>
            <w:tcW w:w="772"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0,04</w:t>
            </w:r>
          </w:p>
        </w:tc>
        <w:tc>
          <w:tcPr>
            <w:tcW w:w="531"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0,14</w:t>
            </w:r>
          </w:p>
        </w:tc>
        <w:tc>
          <w:tcPr>
            <w:tcW w:w="663" w:type="dxa"/>
            <w:tcBorders>
              <w:top w:val="single" w:sz="4" w:space="0" w:color="auto"/>
              <w:left w:val="nil"/>
              <w:bottom w:val="single" w:sz="4" w:space="0" w:color="auto"/>
              <w:right w:val="single" w:sz="4" w:space="0" w:color="auto"/>
            </w:tcBorders>
            <w:vAlign w:val="center"/>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4,28</w:t>
            </w:r>
          </w:p>
        </w:tc>
      </w:tr>
      <w:tr w:rsidR="00F34234" w:rsidRPr="0012094B" w:rsidTr="00F34234">
        <w:trPr>
          <w:trHeight w:val="3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p>
        </w:tc>
        <w:tc>
          <w:tcPr>
            <w:tcW w:w="909"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120-150</w:t>
            </w:r>
          </w:p>
        </w:tc>
        <w:tc>
          <w:tcPr>
            <w:tcW w:w="620"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4,9</w:t>
            </w:r>
          </w:p>
        </w:tc>
        <w:tc>
          <w:tcPr>
            <w:tcW w:w="80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3,23</w:t>
            </w:r>
          </w:p>
        </w:tc>
        <w:tc>
          <w:tcPr>
            <w:tcW w:w="604"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146</w:t>
            </w:r>
          </w:p>
        </w:tc>
        <w:tc>
          <w:tcPr>
            <w:tcW w:w="53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5</w:t>
            </w:r>
          </w:p>
        </w:tc>
        <w:tc>
          <w:tcPr>
            <w:tcW w:w="544"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1,05</w:t>
            </w:r>
          </w:p>
        </w:tc>
        <w:tc>
          <w:tcPr>
            <w:tcW w:w="56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0,41</w:t>
            </w:r>
          </w:p>
        </w:tc>
        <w:tc>
          <w:tcPr>
            <w:tcW w:w="565"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0,06</w:t>
            </w:r>
          </w:p>
        </w:tc>
        <w:tc>
          <w:tcPr>
            <w:tcW w:w="565"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0,22</w:t>
            </w:r>
          </w:p>
        </w:tc>
        <w:tc>
          <w:tcPr>
            <w:tcW w:w="900"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1,74</w:t>
            </w:r>
          </w:p>
        </w:tc>
        <w:tc>
          <w:tcPr>
            <w:tcW w:w="768"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24,24</w:t>
            </w:r>
          </w:p>
        </w:tc>
        <w:tc>
          <w:tcPr>
            <w:tcW w:w="747"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121</w:t>
            </w:r>
          </w:p>
        </w:tc>
        <w:tc>
          <w:tcPr>
            <w:tcW w:w="87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1,79</w:t>
            </w:r>
          </w:p>
        </w:tc>
        <w:tc>
          <w:tcPr>
            <w:tcW w:w="772"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0,05</w:t>
            </w:r>
          </w:p>
        </w:tc>
        <w:tc>
          <w:tcPr>
            <w:tcW w:w="531"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0,12</w:t>
            </w:r>
          </w:p>
        </w:tc>
        <w:tc>
          <w:tcPr>
            <w:tcW w:w="663" w:type="dxa"/>
            <w:tcBorders>
              <w:top w:val="single" w:sz="4" w:space="0" w:color="auto"/>
              <w:left w:val="nil"/>
              <w:bottom w:val="single" w:sz="4" w:space="0" w:color="auto"/>
              <w:right w:val="single" w:sz="4" w:space="0" w:color="auto"/>
            </w:tcBorders>
            <w:vAlign w:val="center"/>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2,79</w:t>
            </w:r>
          </w:p>
        </w:tc>
      </w:tr>
      <w:tr w:rsidR="00F34234" w:rsidRPr="0012094B" w:rsidTr="00F34234">
        <w:trPr>
          <w:trHeight w:val="3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P5</w:t>
            </w:r>
          </w:p>
        </w:tc>
        <w:tc>
          <w:tcPr>
            <w:tcW w:w="909"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0-15</w:t>
            </w:r>
          </w:p>
        </w:tc>
        <w:tc>
          <w:tcPr>
            <w:tcW w:w="620"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6</w:t>
            </w:r>
          </w:p>
        </w:tc>
        <w:tc>
          <w:tcPr>
            <w:tcW w:w="80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0,65</w:t>
            </w:r>
          </w:p>
        </w:tc>
        <w:tc>
          <w:tcPr>
            <w:tcW w:w="604"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146</w:t>
            </w:r>
          </w:p>
        </w:tc>
        <w:tc>
          <w:tcPr>
            <w:tcW w:w="53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29</w:t>
            </w:r>
          </w:p>
        </w:tc>
        <w:tc>
          <w:tcPr>
            <w:tcW w:w="544"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7,03</w:t>
            </w:r>
          </w:p>
        </w:tc>
        <w:tc>
          <w:tcPr>
            <w:tcW w:w="56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1,36</w:t>
            </w:r>
          </w:p>
        </w:tc>
        <w:tc>
          <w:tcPr>
            <w:tcW w:w="565"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0,58</w:t>
            </w:r>
          </w:p>
        </w:tc>
        <w:tc>
          <w:tcPr>
            <w:tcW w:w="565"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0,19</w:t>
            </w:r>
          </w:p>
        </w:tc>
        <w:tc>
          <w:tcPr>
            <w:tcW w:w="900"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9,26</w:t>
            </w:r>
          </w:p>
        </w:tc>
        <w:tc>
          <w:tcPr>
            <w:tcW w:w="768"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16,71</w:t>
            </w:r>
          </w:p>
        </w:tc>
        <w:tc>
          <w:tcPr>
            <w:tcW w:w="747"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w:t>
            </w:r>
          </w:p>
        </w:tc>
        <w:tc>
          <w:tcPr>
            <w:tcW w:w="87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p>
        </w:tc>
        <w:tc>
          <w:tcPr>
            <w:tcW w:w="772"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w:t>
            </w:r>
          </w:p>
        </w:tc>
        <w:tc>
          <w:tcPr>
            <w:tcW w:w="531"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w:t>
            </w:r>
          </w:p>
        </w:tc>
        <w:tc>
          <w:tcPr>
            <w:tcW w:w="663" w:type="dxa"/>
            <w:tcBorders>
              <w:top w:val="single" w:sz="4" w:space="0" w:color="auto"/>
              <w:left w:val="nil"/>
              <w:bottom w:val="single" w:sz="4" w:space="0" w:color="auto"/>
              <w:right w:val="single" w:sz="4" w:space="0" w:color="auto"/>
            </w:tcBorders>
            <w:vAlign w:val="center"/>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55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w:t>
            </w:r>
          </w:p>
        </w:tc>
      </w:tr>
      <w:tr w:rsidR="00F34234" w:rsidRPr="0012094B" w:rsidTr="00F34234">
        <w:trPr>
          <w:trHeight w:val="3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p>
        </w:tc>
        <w:tc>
          <w:tcPr>
            <w:tcW w:w="909"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15-45</w:t>
            </w:r>
          </w:p>
        </w:tc>
        <w:tc>
          <w:tcPr>
            <w:tcW w:w="620"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5,9</w:t>
            </w:r>
          </w:p>
        </w:tc>
        <w:tc>
          <w:tcPr>
            <w:tcW w:w="80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0,42</w:t>
            </w:r>
          </w:p>
        </w:tc>
        <w:tc>
          <w:tcPr>
            <w:tcW w:w="604"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161</w:t>
            </w:r>
          </w:p>
        </w:tc>
        <w:tc>
          <w:tcPr>
            <w:tcW w:w="53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9</w:t>
            </w:r>
          </w:p>
        </w:tc>
        <w:tc>
          <w:tcPr>
            <w:tcW w:w="544"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4,21</w:t>
            </w:r>
          </w:p>
        </w:tc>
        <w:tc>
          <w:tcPr>
            <w:tcW w:w="56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1,78</w:t>
            </w:r>
          </w:p>
        </w:tc>
        <w:tc>
          <w:tcPr>
            <w:tcW w:w="565"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0,18</w:t>
            </w:r>
          </w:p>
        </w:tc>
        <w:tc>
          <w:tcPr>
            <w:tcW w:w="565"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0,07</w:t>
            </w:r>
          </w:p>
        </w:tc>
        <w:tc>
          <w:tcPr>
            <w:tcW w:w="900"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4,29</w:t>
            </w:r>
          </w:p>
        </w:tc>
        <w:tc>
          <w:tcPr>
            <w:tcW w:w="768"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9,7</w:t>
            </w:r>
          </w:p>
        </w:tc>
        <w:tc>
          <w:tcPr>
            <w:tcW w:w="747"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w:t>
            </w:r>
          </w:p>
        </w:tc>
        <w:tc>
          <w:tcPr>
            <w:tcW w:w="87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p>
        </w:tc>
        <w:tc>
          <w:tcPr>
            <w:tcW w:w="772"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w:t>
            </w:r>
          </w:p>
        </w:tc>
        <w:tc>
          <w:tcPr>
            <w:tcW w:w="531"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w:t>
            </w:r>
          </w:p>
        </w:tc>
        <w:tc>
          <w:tcPr>
            <w:tcW w:w="663" w:type="dxa"/>
            <w:tcBorders>
              <w:top w:val="single" w:sz="4" w:space="0" w:color="auto"/>
              <w:left w:val="nil"/>
              <w:bottom w:val="single" w:sz="4" w:space="0" w:color="auto"/>
              <w:right w:val="single" w:sz="4" w:space="0" w:color="auto"/>
            </w:tcBorders>
            <w:vAlign w:val="center"/>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44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w:t>
            </w:r>
          </w:p>
        </w:tc>
      </w:tr>
      <w:tr w:rsidR="00F34234" w:rsidRPr="0012094B" w:rsidTr="00F34234">
        <w:trPr>
          <w:trHeight w:val="3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p>
        </w:tc>
        <w:tc>
          <w:tcPr>
            <w:tcW w:w="909"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45-80</w:t>
            </w:r>
          </w:p>
        </w:tc>
        <w:tc>
          <w:tcPr>
            <w:tcW w:w="620"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5,8</w:t>
            </w:r>
          </w:p>
        </w:tc>
        <w:tc>
          <w:tcPr>
            <w:tcW w:w="80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0,18</w:t>
            </w:r>
          </w:p>
        </w:tc>
        <w:tc>
          <w:tcPr>
            <w:tcW w:w="604"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123</w:t>
            </w:r>
          </w:p>
        </w:tc>
        <w:tc>
          <w:tcPr>
            <w:tcW w:w="53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15</w:t>
            </w:r>
          </w:p>
        </w:tc>
        <w:tc>
          <w:tcPr>
            <w:tcW w:w="544"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3,15</w:t>
            </w:r>
          </w:p>
        </w:tc>
        <w:tc>
          <w:tcPr>
            <w:tcW w:w="56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1,51</w:t>
            </w:r>
          </w:p>
        </w:tc>
        <w:tc>
          <w:tcPr>
            <w:tcW w:w="565"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0,29</w:t>
            </w:r>
          </w:p>
        </w:tc>
        <w:tc>
          <w:tcPr>
            <w:tcW w:w="565"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0,1</w:t>
            </w:r>
          </w:p>
        </w:tc>
        <w:tc>
          <w:tcPr>
            <w:tcW w:w="900"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4,11</w:t>
            </w:r>
          </w:p>
        </w:tc>
        <w:tc>
          <w:tcPr>
            <w:tcW w:w="768"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10,37</w:t>
            </w:r>
          </w:p>
        </w:tc>
        <w:tc>
          <w:tcPr>
            <w:tcW w:w="747"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w:t>
            </w:r>
          </w:p>
        </w:tc>
        <w:tc>
          <w:tcPr>
            <w:tcW w:w="87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p>
        </w:tc>
        <w:tc>
          <w:tcPr>
            <w:tcW w:w="772"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w:t>
            </w:r>
          </w:p>
        </w:tc>
        <w:tc>
          <w:tcPr>
            <w:tcW w:w="531"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w:t>
            </w:r>
          </w:p>
        </w:tc>
        <w:tc>
          <w:tcPr>
            <w:tcW w:w="663" w:type="dxa"/>
            <w:tcBorders>
              <w:top w:val="single" w:sz="4" w:space="0" w:color="auto"/>
              <w:left w:val="nil"/>
              <w:bottom w:val="single" w:sz="4" w:space="0" w:color="auto"/>
              <w:right w:val="single" w:sz="4" w:space="0" w:color="auto"/>
            </w:tcBorders>
            <w:vAlign w:val="center"/>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40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w:t>
            </w:r>
          </w:p>
        </w:tc>
      </w:tr>
      <w:tr w:rsidR="00F34234" w:rsidRPr="0012094B" w:rsidTr="00F34234">
        <w:trPr>
          <w:trHeight w:val="3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p>
        </w:tc>
        <w:tc>
          <w:tcPr>
            <w:tcW w:w="909"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80-120</w:t>
            </w:r>
          </w:p>
        </w:tc>
        <w:tc>
          <w:tcPr>
            <w:tcW w:w="620"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5,7</w:t>
            </w:r>
          </w:p>
        </w:tc>
        <w:tc>
          <w:tcPr>
            <w:tcW w:w="80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0,92</w:t>
            </w:r>
          </w:p>
        </w:tc>
        <w:tc>
          <w:tcPr>
            <w:tcW w:w="604"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170</w:t>
            </w:r>
          </w:p>
        </w:tc>
        <w:tc>
          <w:tcPr>
            <w:tcW w:w="53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18</w:t>
            </w:r>
          </w:p>
        </w:tc>
        <w:tc>
          <w:tcPr>
            <w:tcW w:w="544"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4,23</w:t>
            </w:r>
          </w:p>
        </w:tc>
        <w:tc>
          <w:tcPr>
            <w:tcW w:w="56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1,9</w:t>
            </w:r>
          </w:p>
        </w:tc>
        <w:tc>
          <w:tcPr>
            <w:tcW w:w="565"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0,35</w:t>
            </w:r>
          </w:p>
        </w:tc>
        <w:tc>
          <w:tcPr>
            <w:tcW w:w="565"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0,06</w:t>
            </w:r>
          </w:p>
        </w:tc>
        <w:tc>
          <w:tcPr>
            <w:tcW w:w="900"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5,64</w:t>
            </w:r>
          </w:p>
        </w:tc>
        <w:tc>
          <w:tcPr>
            <w:tcW w:w="768"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11,03</w:t>
            </w:r>
          </w:p>
        </w:tc>
        <w:tc>
          <w:tcPr>
            <w:tcW w:w="747"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w:t>
            </w:r>
          </w:p>
        </w:tc>
        <w:tc>
          <w:tcPr>
            <w:tcW w:w="87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p>
        </w:tc>
        <w:tc>
          <w:tcPr>
            <w:tcW w:w="772"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w:t>
            </w:r>
          </w:p>
        </w:tc>
        <w:tc>
          <w:tcPr>
            <w:tcW w:w="531"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w:t>
            </w:r>
          </w:p>
        </w:tc>
        <w:tc>
          <w:tcPr>
            <w:tcW w:w="663" w:type="dxa"/>
            <w:tcBorders>
              <w:top w:val="single" w:sz="4" w:space="0" w:color="auto"/>
              <w:left w:val="nil"/>
              <w:bottom w:val="single" w:sz="4" w:space="0" w:color="auto"/>
              <w:right w:val="single" w:sz="4" w:space="0" w:color="auto"/>
            </w:tcBorders>
            <w:vAlign w:val="center"/>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51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w:t>
            </w:r>
          </w:p>
        </w:tc>
      </w:tr>
      <w:tr w:rsidR="00F34234" w:rsidRPr="0012094B" w:rsidTr="00F34234">
        <w:trPr>
          <w:trHeight w:val="3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P6</w:t>
            </w:r>
          </w:p>
        </w:tc>
        <w:tc>
          <w:tcPr>
            <w:tcW w:w="909"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0-23</w:t>
            </w:r>
          </w:p>
        </w:tc>
        <w:tc>
          <w:tcPr>
            <w:tcW w:w="620"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5,2</w:t>
            </w:r>
          </w:p>
        </w:tc>
        <w:tc>
          <w:tcPr>
            <w:tcW w:w="80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1,64</w:t>
            </w:r>
          </w:p>
        </w:tc>
        <w:tc>
          <w:tcPr>
            <w:tcW w:w="604"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42</w:t>
            </w:r>
          </w:p>
        </w:tc>
        <w:tc>
          <w:tcPr>
            <w:tcW w:w="53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5</w:t>
            </w:r>
          </w:p>
        </w:tc>
        <w:tc>
          <w:tcPr>
            <w:tcW w:w="544"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5,3</w:t>
            </w:r>
          </w:p>
        </w:tc>
        <w:tc>
          <w:tcPr>
            <w:tcW w:w="56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1,31</w:t>
            </w:r>
          </w:p>
        </w:tc>
        <w:tc>
          <w:tcPr>
            <w:tcW w:w="565"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0,09</w:t>
            </w:r>
          </w:p>
        </w:tc>
        <w:tc>
          <w:tcPr>
            <w:tcW w:w="565"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0,18</w:t>
            </w:r>
          </w:p>
        </w:tc>
        <w:tc>
          <w:tcPr>
            <w:tcW w:w="900"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6,88</w:t>
            </w:r>
          </w:p>
        </w:tc>
        <w:tc>
          <w:tcPr>
            <w:tcW w:w="768"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17,03</w:t>
            </w:r>
          </w:p>
        </w:tc>
        <w:tc>
          <w:tcPr>
            <w:tcW w:w="747"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w:t>
            </w:r>
          </w:p>
        </w:tc>
        <w:tc>
          <w:tcPr>
            <w:tcW w:w="87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6,93</w:t>
            </w:r>
          </w:p>
        </w:tc>
        <w:tc>
          <w:tcPr>
            <w:tcW w:w="772"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0,05</w:t>
            </w:r>
          </w:p>
        </w:tc>
        <w:tc>
          <w:tcPr>
            <w:tcW w:w="531"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0,05</w:t>
            </w:r>
          </w:p>
        </w:tc>
        <w:tc>
          <w:tcPr>
            <w:tcW w:w="663" w:type="dxa"/>
            <w:tcBorders>
              <w:top w:val="single" w:sz="4" w:space="0" w:color="auto"/>
              <w:left w:val="nil"/>
              <w:bottom w:val="single" w:sz="4" w:space="0" w:color="auto"/>
              <w:right w:val="single" w:sz="4" w:space="0" w:color="auto"/>
            </w:tcBorders>
            <w:vAlign w:val="center"/>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40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0,72</w:t>
            </w:r>
          </w:p>
        </w:tc>
      </w:tr>
      <w:tr w:rsidR="00F34234" w:rsidRPr="0012094B" w:rsidTr="00F34234">
        <w:trPr>
          <w:trHeight w:val="3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p>
        </w:tc>
        <w:tc>
          <w:tcPr>
            <w:tcW w:w="909"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23-53</w:t>
            </w:r>
          </w:p>
        </w:tc>
        <w:tc>
          <w:tcPr>
            <w:tcW w:w="620"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5,3</w:t>
            </w:r>
          </w:p>
        </w:tc>
        <w:tc>
          <w:tcPr>
            <w:tcW w:w="80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0,78</w:t>
            </w:r>
          </w:p>
        </w:tc>
        <w:tc>
          <w:tcPr>
            <w:tcW w:w="604"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25</w:t>
            </w:r>
          </w:p>
        </w:tc>
        <w:tc>
          <w:tcPr>
            <w:tcW w:w="53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8</w:t>
            </w:r>
          </w:p>
        </w:tc>
        <w:tc>
          <w:tcPr>
            <w:tcW w:w="544"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6,75</w:t>
            </w:r>
          </w:p>
        </w:tc>
        <w:tc>
          <w:tcPr>
            <w:tcW w:w="56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2,7</w:t>
            </w:r>
          </w:p>
        </w:tc>
        <w:tc>
          <w:tcPr>
            <w:tcW w:w="565"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0,14</w:t>
            </w:r>
          </w:p>
        </w:tc>
        <w:tc>
          <w:tcPr>
            <w:tcW w:w="565"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0,26</w:t>
            </w:r>
          </w:p>
        </w:tc>
        <w:tc>
          <w:tcPr>
            <w:tcW w:w="900"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9,85</w:t>
            </w:r>
          </w:p>
        </w:tc>
        <w:tc>
          <w:tcPr>
            <w:tcW w:w="768"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16,25</w:t>
            </w:r>
          </w:p>
        </w:tc>
        <w:tc>
          <w:tcPr>
            <w:tcW w:w="747"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w:t>
            </w:r>
          </w:p>
        </w:tc>
        <w:tc>
          <w:tcPr>
            <w:tcW w:w="87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9,89</w:t>
            </w:r>
          </w:p>
        </w:tc>
        <w:tc>
          <w:tcPr>
            <w:tcW w:w="772"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0,04</w:t>
            </w:r>
          </w:p>
        </w:tc>
        <w:tc>
          <w:tcPr>
            <w:tcW w:w="531"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0,09</w:t>
            </w:r>
          </w:p>
        </w:tc>
        <w:tc>
          <w:tcPr>
            <w:tcW w:w="663" w:type="dxa"/>
            <w:tcBorders>
              <w:top w:val="single" w:sz="4" w:space="0" w:color="auto"/>
              <w:left w:val="nil"/>
              <w:bottom w:val="single" w:sz="4" w:space="0" w:color="auto"/>
              <w:right w:val="single" w:sz="4" w:space="0" w:color="auto"/>
            </w:tcBorders>
            <w:vAlign w:val="center"/>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61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0,40</w:t>
            </w:r>
          </w:p>
        </w:tc>
      </w:tr>
      <w:tr w:rsidR="00F34234" w:rsidRPr="0012094B" w:rsidTr="00F34234">
        <w:trPr>
          <w:trHeight w:val="3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p>
        </w:tc>
        <w:tc>
          <w:tcPr>
            <w:tcW w:w="909"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53-120</w:t>
            </w:r>
          </w:p>
        </w:tc>
        <w:tc>
          <w:tcPr>
            <w:tcW w:w="620"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5,1</w:t>
            </w:r>
          </w:p>
        </w:tc>
        <w:tc>
          <w:tcPr>
            <w:tcW w:w="80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0,38</w:t>
            </w:r>
          </w:p>
        </w:tc>
        <w:tc>
          <w:tcPr>
            <w:tcW w:w="604"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19</w:t>
            </w:r>
          </w:p>
        </w:tc>
        <w:tc>
          <w:tcPr>
            <w:tcW w:w="53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14</w:t>
            </w:r>
          </w:p>
        </w:tc>
        <w:tc>
          <w:tcPr>
            <w:tcW w:w="544"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3,86</w:t>
            </w:r>
          </w:p>
        </w:tc>
        <w:tc>
          <w:tcPr>
            <w:tcW w:w="56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1,29</w:t>
            </w:r>
          </w:p>
        </w:tc>
        <w:tc>
          <w:tcPr>
            <w:tcW w:w="565"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0,26</w:t>
            </w:r>
          </w:p>
        </w:tc>
        <w:tc>
          <w:tcPr>
            <w:tcW w:w="565"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0,29</w:t>
            </w:r>
          </w:p>
        </w:tc>
        <w:tc>
          <w:tcPr>
            <w:tcW w:w="900"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5,7</w:t>
            </w:r>
          </w:p>
        </w:tc>
        <w:tc>
          <w:tcPr>
            <w:tcW w:w="768"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13,78</w:t>
            </w:r>
          </w:p>
        </w:tc>
        <w:tc>
          <w:tcPr>
            <w:tcW w:w="747"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w:t>
            </w:r>
          </w:p>
        </w:tc>
        <w:tc>
          <w:tcPr>
            <w:tcW w:w="876"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6,10</w:t>
            </w:r>
          </w:p>
        </w:tc>
        <w:tc>
          <w:tcPr>
            <w:tcW w:w="772"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0,4</w:t>
            </w:r>
          </w:p>
        </w:tc>
        <w:tc>
          <w:tcPr>
            <w:tcW w:w="531" w:type="dxa"/>
            <w:tcBorders>
              <w:top w:val="nil"/>
              <w:left w:val="nil"/>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0,17</w:t>
            </w:r>
          </w:p>
        </w:tc>
        <w:tc>
          <w:tcPr>
            <w:tcW w:w="663" w:type="dxa"/>
            <w:tcBorders>
              <w:top w:val="single" w:sz="4" w:space="0" w:color="auto"/>
              <w:left w:val="nil"/>
              <w:bottom w:val="single" w:sz="4" w:space="0" w:color="auto"/>
              <w:right w:val="single" w:sz="4" w:space="0" w:color="auto"/>
            </w:tcBorders>
            <w:vAlign w:val="center"/>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41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4234" w:rsidRPr="0012094B" w:rsidRDefault="00F34234" w:rsidP="0012094B">
            <w:pPr>
              <w:spacing w:after="0" w:line="240" w:lineRule="auto"/>
              <w:jc w:val="center"/>
              <w:rPr>
                <w:rFonts w:ascii="Times New Roman" w:eastAsia="Times New Roman" w:hAnsi="Times New Roman" w:cs="Times New Roman"/>
                <w:color w:val="000000"/>
                <w:sz w:val="18"/>
                <w:szCs w:val="18"/>
                <w:lang w:val="en-US"/>
              </w:rPr>
            </w:pPr>
            <w:r w:rsidRPr="0012094B">
              <w:rPr>
                <w:rFonts w:ascii="Times New Roman" w:eastAsia="Times New Roman" w:hAnsi="Times New Roman" w:cs="Times New Roman"/>
                <w:color w:val="000000"/>
                <w:sz w:val="18"/>
                <w:szCs w:val="18"/>
                <w:lang w:val="en-US"/>
              </w:rPr>
              <w:t>6,56</w:t>
            </w:r>
          </w:p>
        </w:tc>
      </w:tr>
    </w:tbl>
    <w:p w:rsidR="001F68DE" w:rsidRPr="0012094B" w:rsidRDefault="001F68DE" w:rsidP="0012094B">
      <w:pPr>
        <w:spacing w:line="240" w:lineRule="auto"/>
        <w:rPr>
          <w:rFonts w:ascii="Times New Roman" w:hAnsi="Times New Roman" w:cs="Times New Roman"/>
          <w:sz w:val="24"/>
          <w:szCs w:val="24"/>
          <w:lang w:val="en-ID"/>
        </w:rPr>
        <w:sectPr w:rsidR="001F68DE" w:rsidRPr="0012094B" w:rsidSect="001F68DE">
          <w:pgSz w:w="16838" w:h="11906" w:orient="landscape"/>
          <w:pgMar w:top="1440" w:right="1440" w:bottom="1440" w:left="1440" w:header="709" w:footer="709" w:gutter="0"/>
          <w:cols w:space="708"/>
          <w:docGrid w:linePitch="360"/>
        </w:sectPr>
      </w:pPr>
    </w:p>
    <w:p w:rsidR="001F68DE" w:rsidRPr="0012094B" w:rsidRDefault="00814E70" w:rsidP="00B96BFD">
      <w:pPr>
        <w:spacing w:after="0" w:line="480" w:lineRule="auto"/>
        <w:jc w:val="both"/>
        <w:rPr>
          <w:rFonts w:ascii="Times New Roman" w:hAnsi="Times New Roman" w:cs="Times New Roman"/>
          <w:b/>
          <w:sz w:val="24"/>
          <w:szCs w:val="24"/>
        </w:rPr>
      </w:pPr>
      <w:r w:rsidRPr="0012094B">
        <w:rPr>
          <w:rFonts w:ascii="Times New Roman" w:hAnsi="Times New Roman" w:cs="Times New Roman"/>
          <w:b/>
          <w:sz w:val="24"/>
          <w:szCs w:val="24"/>
        </w:rPr>
        <w:lastRenderedPageBreak/>
        <w:t>Soil Chemical Characteristics</w:t>
      </w:r>
    </w:p>
    <w:p w:rsidR="00612E86" w:rsidRPr="0012094B" w:rsidRDefault="00612E86" w:rsidP="00B96BFD">
      <w:pPr>
        <w:spacing w:after="0" w:line="480" w:lineRule="auto"/>
        <w:ind w:firstLine="720"/>
        <w:jc w:val="both"/>
        <w:rPr>
          <w:rFonts w:ascii="Times New Roman" w:hAnsi="Times New Roman" w:cs="Times New Roman"/>
          <w:sz w:val="24"/>
          <w:szCs w:val="24"/>
          <w:lang w:val="en-ID"/>
        </w:rPr>
      </w:pPr>
      <w:r w:rsidRPr="0012094B">
        <w:rPr>
          <w:rFonts w:ascii="Times New Roman" w:hAnsi="Times New Roman" w:cs="Times New Roman"/>
          <w:sz w:val="24"/>
          <w:szCs w:val="24"/>
          <w:lang w:val="en-ID"/>
        </w:rPr>
        <w:t>The content of organic matter is indicator of soil fertility (</w:t>
      </w:r>
      <w:proofErr w:type="spellStart"/>
      <w:r w:rsidRPr="0012094B">
        <w:rPr>
          <w:rFonts w:ascii="Times New Roman" w:hAnsi="Times New Roman" w:cs="Times New Roman"/>
          <w:sz w:val="24"/>
          <w:szCs w:val="24"/>
          <w:lang w:val="en-ID"/>
        </w:rPr>
        <w:t>Susanto</w:t>
      </w:r>
      <w:proofErr w:type="spellEnd"/>
      <w:r w:rsidRPr="0012094B">
        <w:rPr>
          <w:rFonts w:ascii="Times New Roman" w:hAnsi="Times New Roman" w:cs="Times New Roman"/>
          <w:sz w:val="24"/>
          <w:szCs w:val="24"/>
          <w:lang w:val="en-ID"/>
        </w:rPr>
        <w:t xml:space="preserve">, 2005). C-organic soil is generally high at </w:t>
      </w:r>
      <w:r w:rsidR="00386326" w:rsidRPr="0012094B">
        <w:rPr>
          <w:rFonts w:ascii="Times New Roman" w:hAnsi="Times New Roman" w:cs="Times New Roman"/>
          <w:sz w:val="24"/>
          <w:szCs w:val="24"/>
          <w:lang w:val="en-ID"/>
        </w:rPr>
        <w:t>the</w:t>
      </w:r>
      <w:r w:rsidRPr="0012094B">
        <w:rPr>
          <w:rFonts w:ascii="Times New Roman" w:hAnsi="Times New Roman" w:cs="Times New Roman"/>
          <w:sz w:val="24"/>
          <w:szCs w:val="24"/>
          <w:lang w:val="en-ID"/>
        </w:rPr>
        <w:t xml:space="preserve"> depth of 0-30 cm and decreases at </w:t>
      </w:r>
      <w:r w:rsidR="009632AB" w:rsidRPr="0012094B">
        <w:rPr>
          <w:rFonts w:ascii="Times New Roman" w:hAnsi="Times New Roman" w:cs="Times New Roman"/>
          <w:sz w:val="24"/>
          <w:szCs w:val="24"/>
        </w:rPr>
        <w:t>the</w:t>
      </w:r>
      <w:r w:rsidRPr="0012094B">
        <w:rPr>
          <w:rFonts w:ascii="Times New Roman" w:hAnsi="Times New Roman" w:cs="Times New Roman"/>
          <w:sz w:val="24"/>
          <w:szCs w:val="24"/>
          <w:lang w:val="en-ID"/>
        </w:rPr>
        <w:t xml:space="preserve"> depth of</w:t>
      </w:r>
      <w:r w:rsidR="00386326" w:rsidRPr="0012094B">
        <w:rPr>
          <w:rFonts w:ascii="Times New Roman" w:hAnsi="Times New Roman" w:cs="Times New Roman"/>
          <w:sz w:val="24"/>
          <w:szCs w:val="24"/>
        </w:rPr>
        <w:t xml:space="preserve"> </w:t>
      </w:r>
      <w:r w:rsidRPr="0012094B">
        <w:rPr>
          <w:rFonts w:ascii="Times New Roman" w:hAnsi="Times New Roman" w:cs="Times New Roman"/>
          <w:sz w:val="24"/>
          <w:szCs w:val="24"/>
          <w:lang w:val="en-ID"/>
        </w:rPr>
        <w:t xml:space="preserve">&gt;30 cm. </w:t>
      </w:r>
      <w:r w:rsidR="00386326" w:rsidRPr="0012094B">
        <w:rPr>
          <w:rFonts w:ascii="Times New Roman" w:hAnsi="Times New Roman" w:cs="Times New Roman"/>
          <w:sz w:val="24"/>
          <w:szCs w:val="24"/>
        </w:rPr>
        <w:t>In P5, C</w:t>
      </w:r>
      <w:r w:rsidR="009632AB" w:rsidRPr="0012094B">
        <w:rPr>
          <w:rFonts w:ascii="Times New Roman" w:hAnsi="Times New Roman" w:cs="Times New Roman"/>
          <w:sz w:val="24"/>
          <w:szCs w:val="24"/>
        </w:rPr>
        <w:t>-</w:t>
      </w:r>
      <w:r w:rsidR="00386326" w:rsidRPr="0012094B">
        <w:rPr>
          <w:rFonts w:ascii="Times New Roman" w:hAnsi="Times New Roman" w:cs="Times New Roman"/>
          <w:sz w:val="24"/>
          <w:szCs w:val="24"/>
        </w:rPr>
        <w:t xml:space="preserve">organic at the depth of 80-120 cm </w:t>
      </w:r>
      <w:r w:rsidR="00AD4F53" w:rsidRPr="0012094B">
        <w:rPr>
          <w:rFonts w:ascii="Times New Roman" w:hAnsi="Times New Roman" w:cs="Times New Roman"/>
          <w:sz w:val="24"/>
          <w:szCs w:val="24"/>
        </w:rPr>
        <w:t>was</w:t>
      </w:r>
      <w:r w:rsidR="00386326" w:rsidRPr="0012094B">
        <w:rPr>
          <w:rFonts w:ascii="Times New Roman" w:hAnsi="Times New Roman" w:cs="Times New Roman"/>
          <w:sz w:val="24"/>
          <w:szCs w:val="24"/>
        </w:rPr>
        <w:t xml:space="preserve"> higher than the surface. </w:t>
      </w:r>
      <w:r w:rsidRPr="0012094B">
        <w:rPr>
          <w:rFonts w:ascii="Times New Roman" w:hAnsi="Times New Roman" w:cs="Times New Roman"/>
          <w:sz w:val="24"/>
          <w:szCs w:val="24"/>
          <w:lang w:val="en-ID"/>
        </w:rPr>
        <w:t xml:space="preserve">The irregular decline </w:t>
      </w:r>
      <w:r w:rsidR="003972B0" w:rsidRPr="0012094B">
        <w:rPr>
          <w:rFonts w:ascii="Times New Roman" w:hAnsi="Times New Roman" w:cs="Times New Roman"/>
          <w:sz w:val="24"/>
          <w:szCs w:val="24"/>
        </w:rPr>
        <w:t>wa</w:t>
      </w:r>
      <w:r w:rsidRPr="0012094B">
        <w:rPr>
          <w:rFonts w:ascii="Times New Roman" w:hAnsi="Times New Roman" w:cs="Times New Roman"/>
          <w:sz w:val="24"/>
          <w:szCs w:val="24"/>
          <w:lang w:val="en-ID"/>
        </w:rPr>
        <w:t xml:space="preserve">s </w:t>
      </w:r>
      <w:r w:rsidR="003972B0" w:rsidRPr="0012094B">
        <w:rPr>
          <w:rFonts w:ascii="Times New Roman" w:hAnsi="Times New Roman" w:cs="Times New Roman"/>
          <w:sz w:val="24"/>
          <w:szCs w:val="24"/>
        </w:rPr>
        <w:t>suspected</w:t>
      </w:r>
      <w:r w:rsidRPr="0012094B">
        <w:rPr>
          <w:rFonts w:ascii="Times New Roman" w:hAnsi="Times New Roman" w:cs="Times New Roman"/>
          <w:sz w:val="24"/>
          <w:szCs w:val="24"/>
          <w:lang w:val="en-ID"/>
        </w:rPr>
        <w:t xml:space="preserve"> due to </w:t>
      </w:r>
      <w:r w:rsidR="003972B0" w:rsidRPr="0012094B">
        <w:rPr>
          <w:rFonts w:ascii="Times New Roman" w:hAnsi="Times New Roman" w:cs="Times New Roman"/>
          <w:sz w:val="24"/>
          <w:szCs w:val="24"/>
        </w:rPr>
        <w:t>post eruption sedimentation</w:t>
      </w:r>
      <w:r w:rsidRPr="0012094B">
        <w:rPr>
          <w:rFonts w:ascii="Times New Roman" w:hAnsi="Times New Roman" w:cs="Times New Roman"/>
          <w:sz w:val="24"/>
          <w:szCs w:val="24"/>
          <w:lang w:val="en-ID"/>
        </w:rPr>
        <w:t xml:space="preserve"> (</w:t>
      </w:r>
      <w:proofErr w:type="spellStart"/>
      <w:r w:rsidRPr="0012094B">
        <w:rPr>
          <w:rFonts w:ascii="Times New Roman" w:hAnsi="Times New Roman" w:cs="Times New Roman"/>
          <w:sz w:val="24"/>
          <w:szCs w:val="24"/>
          <w:lang w:val="en-ID"/>
        </w:rPr>
        <w:t>Hikmatullah</w:t>
      </w:r>
      <w:proofErr w:type="spellEnd"/>
      <w:r w:rsidRPr="0012094B">
        <w:rPr>
          <w:rFonts w:ascii="Times New Roman" w:hAnsi="Times New Roman" w:cs="Times New Roman"/>
          <w:sz w:val="24"/>
          <w:szCs w:val="24"/>
          <w:lang w:val="en-ID"/>
        </w:rPr>
        <w:t xml:space="preserve">, 2010). </w:t>
      </w:r>
    </w:p>
    <w:p w:rsidR="00AD4F53" w:rsidRPr="0012094B" w:rsidRDefault="00346984" w:rsidP="00B96BFD">
      <w:pPr>
        <w:spacing w:after="0" w:line="480" w:lineRule="auto"/>
        <w:ind w:firstLine="720"/>
        <w:jc w:val="both"/>
        <w:rPr>
          <w:rFonts w:ascii="Times New Roman" w:hAnsi="Times New Roman" w:cs="Times New Roman"/>
          <w:sz w:val="24"/>
          <w:szCs w:val="24"/>
          <w:lang w:val="en-ID"/>
        </w:rPr>
      </w:pPr>
      <w:r w:rsidRPr="0012094B">
        <w:rPr>
          <w:rFonts w:ascii="Times New Roman" w:hAnsi="Times New Roman" w:cs="Times New Roman"/>
          <w:sz w:val="24"/>
          <w:szCs w:val="24"/>
        </w:rPr>
        <w:t xml:space="preserve">Cation exchange rate </w:t>
      </w:r>
      <w:r w:rsidRPr="0012094B">
        <w:rPr>
          <w:rFonts w:ascii="Times New Roman" w:hAnsi="Times New Roman" w:cs="Times New Roman"/>
          <w:sz w:val="24"/>
          <w:szCs w:val="24"/>
          <w:lang w:val="en-ID"/>
        </w:rPr>
        <w:t>(Ca, Mg, K, Na)</w:t>
      </w:r>
      <w:r w:rsidRPr="0012094B">
        <w:rPr>
          <w:rFonts w:ascii="Times New Roman" w:hAnsi="Times New Roman" w:cs="Times New Roman"/>
          <w:sz w:val="24"/>
          <w:szCs w:val="24"/>
        </w:rPr>
        <w:t xml:space="preserve"> varied</w:t>
      </w:r>
      <w:r w:rsidRPr="0012094B">
        <w:rPr>
          <w:rFonts w:ascii="Times New Roman" w:hAnsi="Times New Roman" w:cs="Times New Roman"/>
          <w:sz w:val="24"/>
          <w:szCs w:val="24"/>
          <w:lang w:val="en-ID"/>
        </w:rPr>
        <w:t xml:space="preserve"> in all </w:t>
      </w:r>
      <w:proofErr w:type="spellStart"/>
      <w:r w:rsidRPr="0012094B">
        <w:rPr>
          <w:rFonts w:ascii="Times New Roman" w:hAnsi="Times New Roman" w:cs="Times New Roman"/>
          <w:sz w:val="24"/>
          <w:szCs w:val="24"/>
          <w:lang w:val="en-ID"/>
        </w:rPr>
        <w:t>pedons</w:t>
      </w:r>
      <w:proofErr w:type="spellEnd"/>
      <w:r w:rsidRPr="0012094B">
        <w:rPr>
          <w:rFonts w:ascii="Times New Roman" w:hAnsi="Times New Roman" w:cs="Times New Roman"/>
          <w:sz w:val="24"/>
          <w:szCs w:val="24"/>
          <w:lang w:val="en-ID"/>
        </w:rPr>
        <w:t xml:space="preserve">. The content of Mg in P3 and P4 </w:t>
      </w:r>
      <w:r w:rsidR="00AD4F53" w:rsidRPr="0012094B">
        <w:rPr>
          <w:rFonts w:ascii="Times New Roman" w:hAnsi="Times New Roman" w:cs="Times New Roman"/>
          <w:sz w:val="24"/>
          <w:szCs w:val="24"/>
        </w:rPr>
        <w:t>were</w:t>
      </w:r>
      <w:r w:rsidRPr="0012094B">
        <w:rPr>
          <w:rFonts w:ascii="Times New Roman" w:hAnsi="Times New Roman" w:cs="Times New Roman"/>
          <w:sz w:val="24"/>
          <w:szCs w:val="24"/>
          <w:lang w:val="en-ID"/>
        </w:rPr>
        <w:t xml:space="preserve"> very low to low (0.41-0.75 mg/</w:t>
      </w:r>
      <w:r w:rsidR="00AD4F53" w:rsidRPr="0012094B">
        <w:rPr>
          <w:rFonts w:ascii="Times New Roman" w:hAnsi="Times New Roman" w:cs="Times New Roman"/>
          <w:sz w:val="24"/>
          <w:szCs w:val="24"/>
          <w:lang w:val="en-ID"/>
        </w:rPr>
        <w:t xml:space="preserve">100 gr), while in </w:t>
      </w:r>
      <w:r w:rsidRPr="0012094B">
        <w:rPr>
          <w:rFonts w:ascii="Times New Roman" w:hAnsi="Times New Roman" w:cs="Times New Roman"/>
          <w:sz w:val="24"/>
          <w:szCs w:val="24"/>
          <w:lang w:val="en-ID"/>
        </w:rPr>
        <w:t xml:space="preserve">P1, P2, P5, and P6 </w:t>
      </w:r>
      <w:r w:rsidR="00AD4F53" w:rsidRPr="0012094B">
        <w:rPr>
          <w:rFonts w:ascii="Times New Roman" w:hAnsi="Times New Roman" w:cs="Times New Roman"/>
          <w:sz w:val="24"/>
          <w:szCs w:val="24"/>
        </w:rPr>
        <w:t>were</w:t>
      </w:r>
      <w:r w:rsidRPr="0012094B">
        <w:rPr>
          <w:rFonts w:ascii="Times New Roman" w:hAnsi="Times New Roman" w:cs="Times New Roman"/>
          <w:sz w:val="24"/>
          <w:szCs w:val="24"/>
          <w:lang w:val="en-ID"/>
        </w:rPr>
        <w:t xml:space="preserve"> moderate to high (1.06-6.17 mg/100 gr). The high content of Mg </w:t>
      </w:r>
      <w:r w:rsidR="00AD4F53" w:rsidRPr="0012094B">
        <w:rPr>
          <w:rFonts w:ascii="Times New Roman" w:hAnsi="Times New Roman" w:cs="Times New Roman"/>
          <w:sz w:val="24"/>
          <w:szCs w:val="24"/>
        </w:rPr>
        <w:t>was suspected</w:t>
      </w:r>
      <w:r w:rsidRPr="0012094B">
        <w:rPr>
          <w:rFonts w:ascii="Times New Roman" w:hAnsi="Times New Roman" w:cs="Times New Roman"/>
          <w:sz w:val="24"/>
          <w:szCs w:val="24"/>
          <w:lang w:val="en-ID"/>
        </w:rPr>
        <w:t xml:space="preserve"> to be </w:t>
      </w:r>
      <w:r w:rsidR="00AD4F53" w:rsidRPr="0012094B">
        <w:rPr>
          <w:rFonts w:ascii="Times New Roman" w:hAnsi="Times New Roman" w:cs="Times New Roman"/>
          <w:sz w:val="24"/>
          <w:szCs w:val="24"/>
        </w:rPr>
        <w:t>obtained</w:t>
      </w:r>
      <w:r w:rsidRPr="0012094B">
        <w:rPr>
          <w:rFonts w:ascii="Times New Roman" w:hAnsi="Times New Roman" w:cs="Times New Roman"/>
          <w:sz w:val="24"/>
          <w:szCs w:val="24"/>
          <w:lang w:val="en-ID"/>
        </w:rPr>
        <w:t xml:space="preserve"> from plagioclase and pyroxene (</w:t>
      </w:r>
      <w:proofErr w:type="spellStart"/>
      <w:r w:rsidRPr="0012094B">
        <w:rPr>
          <w:rFonts w:ascii="Times New Roman" w:hAnsi="Times New Roman" w:cs="Times New Roman"/>
          <w:sz w:val="24"/>
          <w:szCs w:val="24"/>
          <w:lang w:val="en-ID"/>
        </w:rPr>
        <w:t>Hikmatullah</w:t>
      </w:r>
      <w:proofErr w:type="spellEnd"/>
      <w:r w:rsidRPr="0012094B">
        <w:rPr>
          <w:rFonts w:ascii="Times New Roman" w:hAnsi="Times New Roman" w:cs="Times New Roman"/>
          <w:sz w:val="24"/>
          <w:szCs w:val="24"/>
          <w:lang w:val="en-ID"/>
        </w:rPr>
        <w:t>, 2010).</w:t>
      </w:r>
      <w:r w:rsidR="00AD4F53" w:rsidRPr="0012094B">
        <w:rPr>
          <w:rFonts w:ascii="Times New Roman" w:hAnsi="Times New Roman" w:cs="Times New Roman"/>
          <w:sz w:val="24"/>
          <w:szCs w:val="24"/>
          <w:lang w:val="en-ID"/>
        </w:rPr>
        <w:t xml:space="preserve"> </w:t>
      </w:r>
    </w:p>
    <w:p w:rsidR="00851B38" w:rsidRDefault="00851B38" w:rsidP="00B96BFD">
      <w:pPr>
        <w:spacing w:after="0" w:line="480" w:lineRule="auto"/>
        <w:ind w:firstLine="720"/>
        <w:jc w:val="both"/>
        <w:rPr>
          <w:rFonts w:ascii="Times New Roman" w:hAnsi="Times New Roman" w:cs="Times New Roman"/>
          <w:sz w:val="24"/>
          <w:szCs w:val="24"/>
        </w:rPr>
      </w:pPr>
      <w:r w:rsidRPr="0012094B">
        <w:rPr>
          <w:rFonts w:ascii="Times New Roman" w:hAnsi="Times New Roman" w:cs="Times New Roman"/>
          <w:sz w:val="24"/>
          <w:szCs w:val="24"/>
        </w:rPr>
        <w:t xml:space="preserve">Cation exchange capacity (CEC) of all pedons were moderate (16,71-24,24 cmolc/kg). The CEC value were generally decreased in the lower layer, as in P1 and P5 the </w:t>
      </w:r>
      <w:r w:rsidR="000F4C77" w:rsidRPr="0012094B">
        <w:rPr>
          <w:rFonts w:ascii="Times New Roman" w:hAnsi="Times New Roman" w:cs="Times New Roman"/>
          <w:sz w:val="24"/>
          <w:szCs w:val="24"/>
        </w:rPr>
        <w:t>underlying</w:t>
      </w:r>
      <w:r w:rsidRPr="0012094B">
        <w:rPr>
          <w:rFonts w:ascii="Times New Roman" w:hAnsi="Times New Roman" w:cs="Times New Roman"/>
          <w:sz w:val="24"/>
          <w:szCs w:val="24"/>
        </w:rPr>
        <w:t xml:space="preserve"> layer had low CEC (7.49-9.7 cmolc/kg). Soils with moderate to high organic matter </w:t>
      </w:r>
      <w:r w:rsidR="000F4C77" w:rsidRPr="0012094B">
        <w:rPr>
          <w:rFonts w:ascii="Times New Roman" w:hAnsi="Times New Roman" w:cs="Times New Roman"/>
          <w:sz w:val="24"/>
          <w:szCs w:val="24"/>
        </w:rPr>
        <w:t>have</w:t>
      </w:r>
      <w:r w:rsidRPr="0012094B">
        <w:rPr>
          <w:rFonts w:ascii="Times New Roman" w:hAnsi="Times New Roman" w:cs="Times New Roman"/>
          <w:sz w:val="24"/>
          <w:szCs w:val="24"/>
        </w:rPr>
        <w:t xml:space="preserve"> higher CEC than soil with low organic matter (Suriadiakarta et al. 2002, Sufardi et al 2017). Therefore the </w:t>
      </w:r>
      <w:r w:rsidR="000F4C77" w:rsidRPr="0012094B">
        <w:rPr>
          <w:rFonts w:ascii="Times New Roman" w:hAnsi="Times New Roman" w:cs="Times New Roman"/>
          <w:sz w:val="24"/>
          <w:szCs w:val="24"/>
        </w:rPr>
        <w:t xml:space="preserve">low </w:t>
      </w:r>
      <w:r w:rsidRPr="0012094B">
        <w:rPr>
          <w:rFonts w:ascii="Times New Roman" w:hAnsi="Times New Roman" w:cs="Times New Roman"/>
          <w:sz w:val="24"/>
          <w:szCs w:val="24"/>
        </w:rPr>
        <w:t xml:space="preserve">CEC </w:t>
      </w:r>
      <w:r w:rsidR="000F4C77" w:rsidRPr="0012094B">
        <w:rPr>
          <w:rFonts w:ascii="Times New Roman" w:hAnsi="Times New Roman" w:cs="Times New Roman"/>
          <w:sz w:val="24"/>
          <w:szCs w:val="24"/>
        </w:rPr>
        <w:t xml:space="preserve">value </w:t>
      </w:r>
      <w:r w:rsidRPr="0012094B">
        <w:rPr>
          <w:rFonts w:ascii="Times New Roman" w:hAnsi="Times New Roman" w:cs="Times New Roman"/>
          <w:sz w:val="24"/>
          <w:szCs w:val="24"/>
        </w:rPr>
        <w:t xml:space="preserve">in the </w:t>
      </w:r>
      <w:r w:rsidR="000F4C77" w:rsidRPr="0012094B">
        <w:rPr>
          <w:rFonts w:ascii="Times New Roman" w:hAnsi="Times New Roman" w:cs="Times New Roman"/>
          <w:sz w:val="24"/>
          <w:szCs w:val="24"/>
        </w:rPr>
        <w:t xml:space="preserve">underlying </w:t>
      </w:r>
      <w:r w:rsidRPr="0012094B">
        <w:rPr>
          <w:rFonts w:ascii="Times New Roman" w:hAnsi="Times New Roman" w:cs="Times New Roman"/>
          <w:sz w:val="24"/>
          <w:szCs w:val="24"/>
        </w:rPr>
        <w:t>layer</w:t>
      </w:r>
      <w:r w:rsidR="000F4C77" w:rsidRPr="0012094B">
        <w:rPr>
          <w:rFonts w:ascii="Times New Roman" w:hAnsi="Times New Roman" w:cs="Times New Roman"/>
          <w:sz w:val="24"/>
          <w:szCs w:val="24"/>
        </w:rPr>
        <w:t xml:space="preserve"> was</w:t>
      </w:r>
      <w:r w:rsidRPr="0012094B">
        <w:rPr>
          <w:rFonts w:ascii="Times New Roman" w:hAnsi="Times New Roman" w:cs="Times New Roman"/>
          <w:sz w:val="24"/>
          <w:szCs w:val="24"/>
        </w:rPr>
        <w:t xml:space="preserve"> because the </w:t>
      </w:r>
      <w:r w:rsidR="000F4C77" w:rsidRPr="0012094B">
        <w:rPr>
          <w:rFonts w:ascii="Times New Roman" w:hAnsi="Times New Roman" w:cs="Times New Roman"/>
          <w:sz w:val="24"/>
          <w:szCs w:val="24"/>
        </w:rPr>
        <w:t>content</w:t>
      </w:r>
      <w:r w:rsidR="00BC711E" w:rsidRPr="0012094B">
        <w:rPr>
          <w:rFonts w:ascii="Times New Roman" w:hAnsi="Times New Roman" w:cs="Times New Roman"/>
          <w:sz w:val="24"/>
          <w:szCs w:val="24"/>
        </w:rPr>
        <w:t xml:space="preserve"> of organic matter decreased</w:t>
      </w:r>
      <w:r w:rsidRPr="0012094B">
        <w:rPr>
          <w:rFonts w:ascii="Times New Roman" w:hAnsi="Times New Roman" w:cs="Times New Roman"/>
          <w:sz w:val="24"/>
          <w:szCs w:val="24"/>
        </w:rPr>
        <w:t xml:space="preserve"> along with the depth of the soil.</w:t>
      </w:r>
    </w:p>
    <w:p w:rsidR="00B96BFD" w:rsidRPr="0012094B" w:rsidRDefault="00B96BFD" w:rsidP="00B96BFD">
      <w:pPr>
        <w:spacing w:after="0" w:line="480" w:lineRule="auto"/>
        <w:ind w:firstLine="720"/>
        <w:jc w:val="both"/>
        <w:rPr>
          <w:rFonts w:ascii="Times New Roman" w:hAnsi="Times New Roman" w:cs="Times New Roman"/>
          <w:sz w:val="24"/>
          <w:szCs w:val="24"/>
        </w:rPr>
      </w:pPr>
    </w:p>
    <w:p w:rsidR="00EF6C75" w:rsidRPr="00B96BFD" w:rsidRDefault="00BC711E" w:rsidP="00B96BFD">
      <w:pPr>
        <w:spacing w:after="0" w:line="480" w:lineRule="auto"/>
        <w:jc w:val="both"/>
        <w:rPr>
          <w:rFonts w:ascii="Times New Roman" w:hAnsi="Times New Roman" w:cs="Times New Roman"/>
          <w:i/>
          <w:sz w:val="24"/>
          <w:szCs w:val="24"/>
        </w:rPr>
      </w:pPr>
      <w:r w:rsidRPr="00B96BFD">
        <w:rPr>
          <w:rFonts w:ascii="Times New Roman" w:hAnsi="Times New Roman" w:cs="Times New Roman"/>
          <w:b/>
          <w:i/>
          <w:sz w:val="24"/>
          <w:szCs w:val="24"/>
        </w:rPr>
        <w:t>Soil Classification</w:t>
      </w:r>
    </w:p>
    <w:p w:rsidR="005B5003" w:rsidRPr="0012094B" w:rsidRDefault="00BC711E" w:rsidP="00B96BFD">
      <w:pPr>
        <w:spacing w:after="0" w:line="480" w:lineRule="auto"/>
        <w:ind w:firstLine="567"/>
        <w:jc w:val="both"/>
        <w:rPr>
          <w:rFonts w:ascii="Times New Roman" w:hAnsi="Times New Roman" w:cs="Times New Roman"/>
          <w:sz w:val="24"/>
          <w:szCs w:val="24"/>
        </w:rPr>
      </w:pPr>
      <w:r w:rsidRPr="0012094B">
        <w:rPr>
          <w:rFonts w:ascii="Times New Roman" w:hAnsi="Times New Roman" w:cs="Times New Roman"/>
          <w:sz w:val="24"/>
          <w:szCs w:val="24"/>
        </w:rPr>
        <w:t xml:space="preserve">Soil classification was based on morphological, physical, and chemical analysis of soil. The epipedone of the soil observed was Ochric and Umbric. Soil categorized as Ochric because it has bright colors, value and croma ≥3 (P1 and P2) and depth of &lt;18 cm (P3 and P5), so that </w:t>
      </w:r>
      <w:r w:rsidR="008B7607" w:rsidRPr="0012094B">
        <w:rPr>
          <w:rFonts w:ascii="Times New Roman" w:hAnsi="Times New Roman" w:cs="Times New Roman"/>
          <w:sz w:val="24"/>
          <w:szCs w:val="24"/>
        </w:rPr>
        <w:t>they</w:t>
      </w:r>
      <w:r w:rsidRPr="0012094B">
        <w:rPr>
          <w:rFonts w:ascii="Times New Roman" w:hAnsi="Times New Roman" w:cs="Times New Roman"/>
          <w:sz w:val="24"/>
          <w:szCs w:val="24"/>
        </w:rPr>
        <w:t xml:space="preserve"> do not </w:t>
      </w:r>
      <w:r w:rsidR="008B7607" w:rsidRPr="0012094B">
        <w:rPr>
          <w:rFonts w:ascii="Times New Roman" w:hAnsi="Times New Roman" w:cs="Times New Roman"/>
          <w:sz w:val="24"/>
          <w:szCs w:val="24"/>
        </w:rPr>
        <w:t>fulfill</w:t>
      </w:r>
      <w:r w:rsidRPr="0012094B">
        <w:rPr>
          <w:rFonts w:ascii="Times New Roman" w:hAnsi="Times New Roman" w:cs="Times New Roman"/>
          <w:sz w:val="24"/>
          <w:szCs w:val="24"/>
        </w:rPr>
        <w:t xml:space="preserve"> the criteria of epipedon mollic and umbric. Wh</w:t>
      </w:r>
      <w:r w:rsidR="008B7607" w:rsidRPr="0012094B">
        <w:rPr>
          <w:rFonts w:ascii="Times New Roman" w:hAnsi="Times New Roman" w:cs="Times New Roman"/>
          <w:sz w:val="24"/>
          <w:szCs w:val="24"/>
        </w:rPr>
        <w:t>ile</w:t>
      </w:r>
      <w:r w:rsidRPr="0012094B">
        <w:rPr>
          <w:rFonts w:ascii="Times New Roman" w:hAnsi="Times New Roman" w:cs="Times New Roman"/>
          <w:sz w:val="24"/>
          <w:szCs w:val="24"/>
        </w:rPr>
        <w:t xml:space="preserve"> P4 and P6 </w:t>
      </w:r>
      <w:r w:rsidR="008B7607" w:rsidRPr="0012094B">
        <w:rPr>
          <w:rFonts w:ascii="Times New Roman" w:hAnsi="Times New Roman" w:cs="Times New Roman"/>
          <w:sz w:val="24"/>
          <w:szCs w:val="24"/>
        </w:rPr>
        <w:t>we</w:t>
      </w:r>
      <w:r w:rsidRPr="0012094B">
        <w:rPr>
          <w:rFonts w:ascii="Times New Roman" w:hAnsi="Times New Roman" w:cs="Times New Roman"/>
          <w:sz w:val="24"/>
          <w:szCs w:val="24"/>
        </w:rPr>
        <w:t xml:space="preserve">re categorized </w:t>
      </w:r>
      <w:r w:rsidR="008B7607" w:rsidRPr="0012094B">
        <w:rPr>
          <w:rFonts w:ascii="Times New Roman" w:hAnsi="Times New Roman" w:cs="Times New Roman"/>
          <w:sz w:val="24"/>
          <w:szCs w:val="24"/>
        </w:rPr>
        <w:t>as</w:t>
      </w:r>
      <w:r w:rsidRPr="0012094B">
        <w:rPr>
          <w:rFonts w:ascii="Times New Roman" w:hAnsi="Times New Roman" w:cs="Times New Roman"/>
          <w:sz w:val="24"/>
          <w:szCs w:val="24"/>
        </w:rPr>
        <w:t xml:space="preserve"> umbric because they have values ​​and croma &lt;3 and base saturation &lt;50% so that they do not </w:t>
      </w:r>
      <w:r w:rsidR="008B7607" w:rsidRPr="0012094B">
        <w:rPr>
          <w:rFonts w:ascii="Times New Roman" w:hAnsi="Times New Roman" w:cs="Times New Roman"/>
          <w:sz w:val="24"/>
          <w:szCs w:val="24"/>
        </w:rPr>
        <w:t>fulfill</w:t>
      </w:r>
      <w:r w:rsidRPr="0012094B">
        <w:rPr>
          <w:rFonts w:ascii="Times New Roman" w:hAnsi="Times New Roman" w:cs="Times New Roman"/>
          <w:sz w:val="24"/>
          <w:szCs w:val="24"/>
        </w:rPr>
        <w:t xml:space="preserve"> the criteria of epipedon mollic. The subsurface horizons in all pedons </w:t>
      </w:r>
      <w:r w:rsidR="005B5003" w:rsidRPr="0012094B">
        <w:rPr>
          <w:rFonts w:ascii="Times New Roman" w:hAnsi="Times New Roman" w:cs="Times New Roman"/>
          <w:sz w:val="24"/>
          <w:szCs w:val="24"/>
        </w:rPr>
        <w:t>were</w:t>
      </w:r>
      <w:r w:rsidR="00244836">
        <w:rPr>
          <w:rFonts w:ascii="Times New Roman" w:hAnsi="Times New Roman" w:cs="Times New Roman"/>
          <w:sz w:val="24"/>
          <w:szCs w:val="24"/>
        </w:rPr>
        <w:t xml:space="preserve"> Cambic </w:t>
      </w:r>
      <w:r w:rsidRPr="0012094B">
        <w:rPr>
          <w:rFonts w:ascii="Times New Roman" w:hAnsi="Times New Roman" w:cs="Times New Roman"/>
          <w:sz w:val="24"/>
          <w:szCs w:val="24"/>
        </w:rPr>
        <w:t xml:space="preserve">because </w:t>
      </w:r>
      <w:r w:rsidR="00244836">
        <w:rPr>
          <w:rFonts w:ascii="Times New Roman" w:hAnsi="Times New Roman" w:cs="Times New Roman"/>
          <w:sz w:val="24"/>
          <w:szCs w:val="24"/>
        </w:rPr>
        <w:t>they</w:t>
      </w:r>
      <w:r w:rsidRPr="0012094B">
        <w:rPr>
          <w:rFonts w:ascii="Times New Roman" w:hAnsi="Times New Roman" w:cs="Times New Roman"/>
          <w:sz w:val="24"/>
          <w:szCs w:val="24"/>
        </w:rPr>
        <w:t xml:space="preserve"> ha</w:t>
      </w:r>
      <w:r w:rsidR="00244836">
        <w:rPr>
          <w:rFonts w:ascii="Times New Roman" w:hAnsi="Times New Roman" w:cs="Times New Roman"/>
          <w:sz w:val="24"/>
          <w:szCs w:val="24"/>
        </w:rPr>
        <w:t>ve</w:t>
      </w:r>
      <w:r w:rsidRPr="0012094B">
        <w:rPr>
          <w:rFonts w:ascii="Times New Roman" w:hAnsi="Times New Roman" w:cs="Times New Roman"/>
          <w:sz w:val="24"/>
          <w:szCs w:val="24"/>
        </w:rPr>
        <w:t xml:space="preserve"> undergone struct</w:t>
      </w:r>
      <w:r w:rsidR="005B5003" w:rsidRPr="0012094B">
        <w:rPr>
          <w:rFonts w:ascii="Times New Roman" w:hAnsi="Times New Roman" w:cs="Times New Roman"/>
          <w:sz w:val="24"/>
          <w:szCs w:val="24"/>
        </w:rPr>
        <w:t>ural development without</w:t>
      </w:r>
      <w:r w:rsidRPr="0012094B">
        <w:rPr>
          <w:rFonts w:ascii="Times New Roman" w:hAnsi="Times New Roman" w:cs="Times New Roman"/>
          <w:sz w:val="24"/>
          <w:szCs w:val="24"/>
        </w:rPr>
        <w:t xml:space="preserve"> clay illuviation process. </w:t>
      </w:r>
      <w:r w:rsidR="005B5003" w:rsidRPr="0012094B">
        <w:rPr>
          <w:rFonts w:ascii="Times New Roman" w:hAnsi="Times New Roman" w:cs="Times New Roman"/>
          <w:sz w:val="24"/>
          <w:szCs w:val="24"/>
        </w:rPr>
        <w:t>A</w:t>
      </w:r>
      <w:r w:rsidRPr="0012094B">
        <w:rPr>
          <w:rFonts w:ascii="Times New Roman" w:hAnsi="Times New Roman" w:cs="Times New Roman"/>
          <w:sz w:val="24"/>
          <w:szCs w:val="24"/>
        </w:rPr>
        <w:t xml:space="preserve">ll pedon orders </w:t>
      </w:r>
      <w:r w:rsidR="006E3C38" w:rsidRPr="0012094B">
        <w:rPr>
          <w:rFonts w:ascii="Times New Roman" w:hAnsi="Times New Roman" w:cs="Times New Roman"/>
          <w:sz w:val="24"/>
          <w:szCs w:val="24"/>
        </w:rPr>
        <w:t>were</w:t>
      </w:r>
      <w:r w:rsidRPr="0012094B">
        <w:rPr>
          <w:rFonts w:ascii="Times New Roman" w:hAnsi="Times New Roman" w:cs="Times New Roman"/>
          <w:sz w:val="24"/>
          <w:szCs w:val="24"/>
        </w:rPr>
        <w:t xml:space="preserve"> included in Inceptisols. </w:t>
      </w:r>
    </w:p>
    <w:p w:rsidR="00714BF3" w:rsidRDefault="006E3C38" w:rsidP="00B96BFD">
      <w:pPr>
        <w:spacing w:after="0" w:line="480" w:lineRule="auto"/>
        <w:ind w:firstLine="567"/>
        <w:jc w:val="both"/>
        <w:rPr>
          <w:rFonts w:eastAsia="TimesNewRomanPSMT" w:cs="TimesNewRomanPSMT"/>
          <w:sz w:val="20"/>
          <w:szCs w:val="20"/>
        </w:rPr>
      </w:pPr>
      <w:r w:rsidRPr="0012094B">
        <w:rPr>
          <w:rFonts w:ascii="Times New Roman" w:hAnsi="Times New Roman" w:cs="Times New Roman"/>
          <w:sz w:val="24"/>
          <w:szCs w:val="24"/>
        </w:rPr>
        <w:lastRenderedPageBreak/>
        <w:t>At the level of suborders a</w:t>
      </w:r>
      <w:r w:rsidR="00BC711E" w:rsidRPr="0012094B">
        <w:rPr>
          <w:rFonts w:ascii="Times New Roman" w:hAnsi="Times New Roman" w:cs="Times New Roman"/>
          <w:sz w:val="24"/>
          <w:szCs w:val="24"/>
        </w:rPr>
        <w:t xml:space="preserve">ll pedons </w:t>
      </w:r>
      <w:r w:rsidRPr="0012094B">
        <w:rPr>
          <w:rFonts w:ascii="Times New Roman" w:hAnsi="Times New Roman" w:cs="Times New Roman"/>
          <w:sz w:val="24"/>
          <w:szCs w:val="24"/>
        </w:rPr>
        <w:t>were</w:t>
      </w:r>
      <w:r w:rsidR="00BC711E" w:rsidRPr="0012094B">
        <w:rPr>
          <w:rFonts w:ascii="Times New Roman" w:hAnsi="Times New Roman" w:cs="Times New Roman"/>
          <w:sz w:val="24"/>
          <w:szCs w:val="24"/>
        </w:rPr>
        <w:t xml:space="preserve"> included in the udepts suborders, except P5 </w:t>
      </w:r>
      <w:r w:rsidRPr="0012094B">
        <w:rPr>
          <w:rFonts w:ascii="Times New Roman" w:hAnsi="Times New Roman" w:cs="Times New Roman"/>
          <w:sz w:val="24"/>
          <w:szCs w:val="24"/>
        </w:rPr>
        <w:t>wa</w:t>
      </w:r>
      <w:r w:rsidR="00BC711E" w:rsidRPr="0012094B">
        <w:rPr>
          <w:rFonts w:ascii="Times New Roman" w:hAnsi="Times New Roman" w:cs="Times New Roman"/>
          <w:sz w:val="24"/>
          <w:szCs w:val="24"/>
        </w:rPr>
        <w:t>s included in aquepts. The aquepts regime in P5 due to land use in the</w:t>
      </w:r>
      <w:r w:rsidRPr="0012094B">
        <w:rPr>
          <w:rFonts w:ascii="Times New Roman" w:hAnsi="Times New Roman" w:cs="Times New Roman"/>
          <w:sz w:val="24"/>
          <w:szCs w:val="24"/>
        </w:rPr>
        <w:t xml:space="preserve"> form of rice fields. P1 belonged</w:t>
      </w:r>
      <w:r w:rsidR="00BC711E" w:rsidRPr="0012094B">
        <w:rPr>
          <w:rFonts w:ascii="Times New Roman" w:hAnsi="Times New Roman" w:cs="Times New Roman"/>
          <w:sz w:val="24"/>
          <w:szCs w:val="24"/>
        </w:rPr>
        <w:t xml:space="preserve"> to the great groups of eutrudepts because it has base saturation of ≥60% at </w:t>
      </w:r>
      <w:r w:rsidRPr="0012094B">
        <w:rPr>
          <w:rFonts w:ascii="Times New Roman" w:hAnsi="Times New Roman" w:cs="Times New Roman"/>
          <w:sz w:val="24"/>
          <w:szCs w:val="24"/>
        </w:rPr>
        <w:t>depth of 25-</w:t>
      </w:r>
      <w:r w:rsidR="00BC711E" w:rsidRPr="0012094B">
        <w:rPr>
          <w:rFonts w:ascii="Times New Roman" w:hAnsi="Times New Roman" w:cs="Times New Roman"/>
          <w:sz w:val="24"/>
          <w:szCs w:val="24"/>
        </w:rPr>
        <w:t xml:space="preserve">75 cm. </w:t>
      </w:r>
      <w:r w:rsidRPr="0012094B">
        <w:rPr>
          <w:rFonts w:ascii="Times New Roman" w:hAnsi="Times New Roman" w:cs="Times New Roman"/>
          <w:sz w:val="24"/>
          <w:szCs w:val="24"/>
        </w:rPr>
        <w:t>P2 and P3 belonged to d</w:t>
      </w:r>
      <w:r w:rsidR="00BC711E" w:rsidRPr="0012094B">
        <w:rPr>
          <w:rFonts w:ascii="Times New Roman" w:hAnsi="Times New Roman" w:cs="Times New Roman"/>
          <w:sz w:val="24"/>
          <w:szCs w:val="24"/>
        </w:rPr>
        <w:t>ytrudepts</w:t>
      </w:r>
      <w:r w:rsidRPr="0012094B">
        <w:rPr>
          <w:rFonts w:ascii="Times New Roman" w:hAnsi="Times New Roman" w:cs="Times New Roman"/>
          <w:sz w:val="24"/>
          <w:szCs w:val="24"/>
        </w:rPr>
        <w:t xml:space="preserve"> due to</w:t>
      </w:r>
      <w:r w:rsidR="00BC711E" w:rsidRPr="0012094B">
        <w:rPr>
          <w:rFonts w:ascii="Times New Roman" w:hAnsi="Times New Roman" w:cs="Times New Roman"/>
          <w:sz w:val="24"/>
          <w:szCs w:val="24"/>
        </w:rPr>
        <w:t xml:space="preserve"> th</w:t>
      </w:r>
      <w:r w:rsidRPr="0012094B">
        <w:rPr>
          <w:rFonts w:ascii="Times New Roman" w:hAnsi="Times New Roman" w:cs="Times New Roman"/>
          <w:sz w:val="24"/>
          <w:szCs w:val="24"/>
        </w:rPr>
        <w:t>eir</w:t>
      </w:r>
      <w:r w:rsidR="00BC711E" w:rsidRPr="0012094B">
        <w:rPr>
          <w:rFonts w:ascii="Times New Roman" w:hAnsi="Times New Roman" w:cs="Times New Roman"/>
          <w:sz w:val="24"/>
          <w:szCs w:val="24"/>
        </w:rPr>
        <w:t xml:space="preserve"> soil features do not </w:t>
      </w:r>
      <w:r w:rsidRPr="0012094B">
        <w:rPr>
          <w:rFonts w:ascii="Times New Roman" w:hAnsi="Times New Roman" w:cs="Times New Roman"/>
          <w:sz w:val="24"/>
          <w:szCs w:val="24"/>
        </w:rPr>
        <w:t xml:space="preserve">fulfill </w:t>
      </w:r>
      <w:r w:rsidR="00BC711E" w:rsidRPr="0012094B">
        <w:rPr>
          <w:rFonts w:ascii="Times New Roman" w:hAnsi="Times New Roman" w:cs="Times New Roman"/>
          <w:sz w:val="24"/>
          <w:szCs w:val="24"/>
        </w:rPr>
        <w:t xml:space="preserve">other udepts. Humudepts </w:t>
      </w:r>
      <w:r w:rsidRPr="0012094B">
        <w:rPr>
          <w:rFonts w:ascii="Times New Roman" w:hAnsi="Times New Roman" w:cs="Times New Roman"/>
          <w:sz w:val="24"/>
          <w:szCs w:val="24"/>
        </w:rPr>
        <w:t>were</w:t>
      </w:r>
      <w:r w:rsidR="00BC711E" w:rsidRPr="0012094B">
        <w:rPr>
          <w:rFonts w:ascii="Times New Roman" w:hAnsi="Times New Roman" w:cs="Times New Roman"/>
          <w:sz w:val="24"/>
          <w:szCs w:val="24"/>
        </w:rPr>
        <w:t xml:space="preserve"> udepts that have umbric epipedones so that P4 and P5 </w:t>
      </w:r>
      <w:r w:rsidRPr="0012094B">
        <w:rPr>
          <w:rFonts w:ascii="Times New Roman" w:hAnsi="Times New Roman" w:cs="Times New Roman"/>
          <w:sz w:val="24"/>
          <w:szCs w:val="24"/>
        </w:rPr>
        <w:t>belonged to</w:t>
      </w:r>
      <w:r w:rsidR="00714BF3">
        <w:rPr>
          <w:rFonts w:ascii="Times New Roman" w:hAnsi="Times New Roman" w:cs="Times New Roman"/>
          <w:sz w:val="24"/>
          <w:szCs w:val="24"/>
        </w:rPr>
        <w:t xml:space="preserve"> the humudepts. Epi</w:t>
      </w:r>
      <w:r w:rsidR="00BC711E" w:rsidRPr="0012094B">
        <w:rPr>
          <w:rFonts w:ascii="Times New Roman" w:hAnsi="Times New Roman" w:cs="Times New Roman"/>
          <w:sz w:val="24"/>
          <w:szCs w:val="24"/>
        </w:rPr>
        <w:t xml:space="preserve">aquepts showed that </w:t>
      </w:r>
      <w:r w:rsidRPr="0012094B">
        <w:rPr>
          <w:rFonts w:ascii="Times New Roman" w:hAnsi="Times New Roman" w:cs="Times New Roman"/>
          <w:sz w:val="24"/>
          <w:szCs w:val="24"/>
        </w:rPr>
        <w:t>P5</w:t>
      </w:r>
      <w:r w:rsidR="00714BF3">
        <w:rPr>
          <w:rFonts w:ascii="Times New Roman" w:hAnsi="Times New Roman" w:cs="Times New Roman"/>
          <w:sz w:val="24"/>
          <w:szCs w:val="24"/>
        </w:rPr>
        <w:t xml:space="preserve"> have episaturation</w:t>
      </w:r>
      <w:r w:rsidR="00714BF3">
        <w:rPr>
          <w:rFonts w:ascii="TimesNewRomanPSMT" w:eastAsia="TimesNewRomanPSMT" w:cs="TimesNewRomanPSMT"/>
          <w:sz w:val="20"/>
          <w:szCs w:val="20"/>
        </w:rPr>
        <w:t>.</w:t>
      </w:r>
    </w:p>
    <w:p w:rsidR="00BC711E" w:rsidRDefault="00B23B47" w:rsidP="00B96BFD">
      <w:pPr>
        <w:spacing w:after="0" w:line="480" w:lineRule="auto"/>
        <w:ind w:firstLine="567"/>
        <w:jc w:val="both"/>
        <w:rPr>
          <w:rFonts w:ascii="Times New Roman" w:hAnsi="Times New Roman" w:cs="Times New Roman"/>
          <w:sz w:val="24"/>
          <w:szCs w:val="24"/>
        </w:rPr>
      </w:pPr>
      <w:r w:rsidRPr="0012094B">
        <w:rPr>
          <w:rFonts w:ascii="Times New Roman" w:hAnsi="Times New Roman" w:cs="Times New Roman"/>
          <w:sz w:val="24"/>
          <w:szCs w:val="24"/>
        </w:rPr>
        <w:t xml:space="preserve">At the level of subgroups, </w:t>
      </w:r>
      <w:r w:rsidR="00BC711E" w:rsidRPr="0012094B">
        <w:rPr>
          <w:rFonts w:ascii="Times New Roman" w:hAnsi="Times New Roman" w:cs="Times New Roman"/>
          <w:sz w:val="24"/>
          <w:szCs w:val="24"/>
        </w:rPr>
        <w:t>typic subgroups show</w:t>
      </w:r>
      <w:r w:rsidRPr="0012094B">
        <w:rPr>
          <w:rFonts w:ascii="Times New Roman" w:hAnsi="Times New Roman" w:cs="Times New Roman"/>
          <w:sz w:val="24"/>
          <w:szCs w:val="24"/>
        </w:rPr>
        <w:t>s</w:t>
      </w:r>
      <w:r w:rsidR="00BC711E" w:rsidRPr="0012094B">
        <w:rPr>
          <w:rFonts w:ascii="Times New Roman" w:hAnsi="Times New Roman" w:cs="Times New Roman"/>
          <w:sz w:val="24"/>
          <w:szCs w:val="24"/>
        </w:rPr>
        <w:t xml:space="preserve"> pedon characteristics do not meet criteria on other subgroups. Andic subgroups show</w:t>
      </w:r>
      <w:r w:rsidRPr="0012094B">
        <w:rPr>
          <w:rFonts w:ascii="Times New Roman" w:hAnsi="Times New Roman" w:cs="Times New Roman"/>
          <w:sz w:val="24"/>
          <w:szCs w:val="24"/>
        </w:rPr>
        <w:t>s</w:t>
      </w:r>
      <w:r w:rsidR="00BC711E" w:rsidRPr="0012094B">
        <w:rPr>
          <w:rFonts w:ascii="Times New Roman" w:hAnsi="Times New Roman" w:cs="Times New Roman"/>
          <w:sz w:val="24"/>
          <w:szCs w:val="24"/>
        </w:rPr>
        <w:t xml:space="preserve"> the presence of an 18 cm thickness in 75 cm mineral soil surface. Eutric </w:t>
      </w:r>
      <w:r w:rsidRPr="0012094B">
        <w:rPr>
          <w:rFonts w:ascii="Times New Roman" w:hAnsi="Times New Roman" w:cs="Times New Roman"/>
          <w:sz w:val="24"/>
          <w:szCs w:val="24"/>
        </w:rPr>
        <w:t xml:space="preserve">signify humudepts which have </w:t>
      </w:r>
      <w:r w:rsidR="00BC711E" w:rsidRPr="0012094B">
        <w:rPr>
          <w:rFonts w:ascii="Times New Roman" w:hAnsi="Times New Roman" w:cs="Times New Roman"/>
          <w:sz w:val="24"/>
          <w:szCs w:val="24"/>
        </w:rPr>
        <w:t>base satu</w:t>
      </w:r>
      <w:r w:rsidRPr="0012094B">
        <w:rPr>
          <w:rFonts w:ascii="Times New Roman" w:hAnsi="Times New Roman" w:cs="Times New Roman"/>
          <w:sz w:val="24"/>
          <w:szCs w:val="24"/>
        </w:rPr>
        <w:t>ration of 50% or more in half/</w:t>
      </w:r>
      <w:r w:rsidR="00BC711E" w:rsidRPr="0012094B">
        <w:rPr>
          <w:rFonts w:ascii="Times New Roman" w:hAnsi="Times New Roman" w:cs="Times New Roman"/>
          <w:sz w:val="24"/>
          <w:szCs w:val="24"/>
        </w:rPr>
        <w:t>more than the total thick</w:t>
      </w:r>
      <w:r w:rsidRPr="0012094B">
        <w:rPr>
          <w:rFonts w:ascii="Times New Roman" w:hAnsi="Times New Roman" w:cs="Times New Roman"/>
          <w:sz w:val="24"/>
          <w:szCs w:val="24"/>
        </w:rPr>
        <w:t>ness between 25-75 cm from the</w:t>
      </w:r>
      <w:r w:rsidR="00BC711E" w:rsidRPr="0012094B">
        <w:rPr>
          <w:rFonts w:ascii="Times New Roman" w:hAnsi="Times New Roman" w:cs="Times New Roman"/>
          <w:sz w:val="24"/>
          <w:szCs w:val="24"/>
        </w:rPr>
        <w:t xml:space="preserve"> soil surface.</w:t>
      </w:r>
    </w:p>
    <w:p w:rsidR="00B96BFD" w:rsidRPr="0012094B" w:rsidRDefault="00B96BFD" w:rsidP="00B96BFD">
      <w:pPr>
        <w:spacing w:after="0" w:line="240" w:lineRule="auto"/>
        <w:ind w:firstLine="567"/>
        <w:jc w:val="both"/>
        <w:rPr>
          <w:rFonts w:ascii="Times New Roman" w:hAnsi="Times New Roman" w:cs="Times New Roman"/>
          <w:sz w:val="24"/>
          <w:szCs w:val="24"/>
        </w:rPr>
      </w:pPr>
    </w:p>
    <w:p w:rsidR="002D5C9C" w:rsidRPr="00866D7B" w:rsidRDefault="002D5C9C" w:rsidP="00866D7B">
      <w:pPr>
        <w:pStyle w:val="ListParagraph"/>
        <w:numPr>
          <w:ilvl w:val="0"/>
          <w:numId w:val="1"/>
        </w:numPr>
        <w:spacing w:after="0" w:line="480" w:lineRule="auto"/>
        <w:ind w:left="567" w:hanging="567"/>
        <w:jc w:val="both"/>
        <w:rPr>
          <w:rFonts w:ascii="Times New Roman" w:hAnsi="Times New Roman" w:cs="Times New Roman"/>
          <w:b/>
          <w:sz w:val="24"/>
          <w:szCs w:val="24"/>
        </w:rPr>
      </w:pPr>
      <w:r w:rsidRPr="00866D7B">
        <w:rPr>
          <w:rFonts w:ascii="Times New Roman" w:hAnsi="Times New Roman" w:cs="Times New Roman"/>
          <w:b/>
          <w:sz w:val="24"/>
          <w:szCs w:val="24"/>
        </w:rPr>
        <w:t>C</w:t>
      </w:r>
      <w:r w:rsidR="00866D7B">
        <w:rPr>
          <w:rFonts w:ascii="Times New Roman" w:hAnsi="Times New Roman" w:cs="Times New Roman"/>
          <w:b/>
          <w:sz w:val="24"/>
          <w:szCs w:val="24"/>
        </w:rPr>
        <w:t>onclusion</w:t>
      </w:r>
    </w:p>
    <w:p w:rsidR="002D5C9C" w:rsidRPr="00B96BFD" w:rsidRDefault="00B96BFD" w:rsidP="00866D7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From the overall characteristics, </w:t>
      </w:r>
      <w:r w:rsidR="00FC31E6">
        <w:rPr>
          <w:rFonts w:ascii="Times New Roman" w:hAnsi="Times New Roman" w:cs="Times New Roman"/>
          <w:sz w:val="24"/>
          <w:szCs w:val="24"/>
        </w:rPr>
        <w:t xml:space="preserve">it expressed that </w:t>
      </w:r>
      <w:r>
        <w:rPr>
          <w:rFonts w:ascii="Times New Roman" w:hAnsi="Times New Roman" w:cs="Times New Roman"/>
          <w:sz w:val="24"/>
          <w:szCs w:val="24"/>
        </w:rPr>
        <w:t>all pedons were still in the development stage.</w:t>
      </w:r>
    </w:p>
    <w:p w:rsidR="002C3AC8" w:rsidRPr="0012094B" w:rsidRDefault="002C3AC8" w:rsidP="00866D7B">
      <w:pPr>
        <w:spacing w:after="0" w:line="480" w:lineRule="auto"/>
        <w:jc w:val="both"/>
        <w:rPr>
          <w:rFonts w:ascii="Times New Roman" w:hAnsi="Times New Roman" w:cs="Times New Roman"/>
          <w:b/>
          <w:sz w:val="24"/>
          <w:szCs w:val="24"/>
        </w:rPr>
      </w:pPr>
    </w:p>
    <w:p w:rsidR="001F68DE" w:rsidRPr="0012094B" w:rsidRDefault="00A06CC5" w:rsidP="0012094B">
      <w:pPr>
        <w:spacing w:line="240" w:lineRule="auto"/>
        <w:jc w:val="both"/>
        <w:rPr>
          <w:rFonts w:ascii="Times New Roman" w:hAnsi="Times New Roman" w:cs="Times New Roman"/>
          <w:b/>
          <w:sz w:val="24"/>
          <w:szCs w:val="24"/>
        </w:rPr>
      </w:pPr>
      <w:r w:rsidRPr="0012094B">
        <w:rPr>
          <w:rFonts w:ascii="Times New Roman" w:hAnsi="Times New Roman" w:cs="Times New Roman"/>
          <w:b/>
          <w:sz w:val="24"/>
          <w:szCs w:val="24"/>
        </w:rPr>
        <w:t>R</w:t>
      </w:r>
      <w:r w:rsidR="00866D7B">
        <w:rPr>
          <w:rFonts w:ascii="Times New Roman" w:hAnsi="Times New Roman" w:cs="Times New Roman"/>
          <w:b/>
          <w:sz w:val="24"/>
          <w:szCs w:val="24"/>
        </w:rPr>
        <w:t>eferences</w:t>
      </w:r>
    </w:p>
    <w:p w:rsidR="00244836" w:rsidRPr="00244836" w:rsidRDefault="00244836" w:rsidP="00244836">
      <w:pPr>
        <w:ind w:left="567" w:hanging="567"/>
        <w:jc w:val="both"/>
        <w:rPr>
          <w:rFonts w:ascii="Times New Roman" w:hAnsi="Times New Roman" w:cs="Times New Roman"/>
          <w:sz w:val="24"/>
          <w:szCs w:val="24"/>
          <w:lang w:val="en-ID"/>
        </w:rPr>
      </w:pPr>
      <w:r w:rsidRPr="00244836">
        <w:rPr>
          <w:rFonts w:ascii="Times New Roman" w:hAnsi="Times New Roman" w:cs="Times New Roman"/>
          <w:sz w:val="24"/>
          <w:szCs w:val="24"/>
          <w:lang w:val="en-ID"/>
        </w:rPr>
        <w:t xml:space="preserve">Bali, I., Ahmad A., </w:t>
      </w:r>
      <w:proofErr w:type="spellStart"/>
      <w:r w:rsidRPr="00244836">
        <w:rPr>
          <w:rFonts w:ascii="Times New Roman" w:hAnsi="Times New Roman" w:cs="Times New Roman"/>
          <w:sz w:val="24"/>
          <w:szCs w:val="24"/>
          <w:lang w:val="en-ID"/>
        </w:rPr>
        <w:t>Lopulisa</w:t>
      </w:r>
      <w:proofErr w:type="spellEnd"/>
      <w:r w:rsidRPr="00244836">
        <w:rPr>
          <w:rFonts w:ascii="Times New Roman" w:hAnsi="Times New Roman" w:cs="Times New Roman"/>
          <w:sz w:val="24"/>
          <w:szCs w:val="24"/>
          <w:lang w:val="en-ID"/>
        </w:rPr>
        <w:t xml:space="preserve"> C. 2018. </w:t>
      </w:r>
      <w:proofErr w:type="spellStart"/>
      <w:r w:rsidRPr="00244836">
        <w:rPr>
          <w:rFonts w:ascii="Times New Roman" w:hAnsi="Times New Roman" w:cs="Times New Roman"/>
          <w:sz w:val="24"/>
          <w:szCs w:val="24"/>
          <w:lang w:val="en-ID"/>
        </w:rPr>
        <w:t>Identifikasi</w:t>
      </w:r>
      <w:proofErr w:type="spellEnd"/>
      <w:r w:rsidRPr="00244836">
        <w:rPr>
          <w:rFonts w:ascii="Times New Roman" w:hAnsi="Times New Roman" w:cs="Times New Roman"/>
          <w:sz w:val="24"/>
          <w:szCs w:val="24"/>
          <w:lang w:val="en-ID"/>
        </w:rPr>
        <w:t xml:space="preserve"> Mineral </w:t>
      </w:r>
      <w:proofErr w:type="spellStart"/>
      <w:r w:rsidRPr="00244836">
        <w:rPr>
          <w:rFonts w:ascii="Times New Roman" w:hAnsi="Times New Roman" w:cs="Times New Roman"/>
          <w:sz w:val="24"/>
          <w:szCs w:val="24"/>
          <w:lang w:val="en-ID"/>
        </w:rPr>
        <w:t>Pembawa</w:t>
      </w:r>
      <w:proofErr w:type="spellEnd"/>
      <w:r w:rsidRPr="00244836">
        <w:rPr>
          <w:rFonts w:ascii="Times New Roman" w:hAnsi="Times New Roman" w:cs="Times New Roman"/>
          <w:sz w:val="24"/>
          <w:szCs w:val="24"/>
          <w:lang w:val="en-ID"/>
        </w:rPr>
        <w:t xml:space="preserve"> Hara </w:t>
      </w:r>
      <w:proofErr w:type="spellStart"/>
      <w:r w:rsidRPr="00244836">
        <w:rPr>
          <w:rFonts w:ascii="Times New Roman" w:hAnsi="Times New Roman" w:cs="Times New Roman"/>
          <w:sz w:val="24"/>
          <w:szCs w:val="24"/>
          <w:lang w:val="en-ID"/>
        </w:rPr>
        <w:t>untuk</w:t>
      </w:r>
      <w:proofErr w:type="spellEnd"/>
      <w:r w:rsidRPr="00244836">
        <w:rPr>
          <w:rFonts w:ascii="Times New Roman" w:hAnsi="Times New Roman" w:cs="Times New Roman"/>
          <w:sz w:val="24"/>
          <w:szCs w:val="24"/>
          <w:lang w:val="en-ID"/>
        </w:rPr>
        <w:t xml:space="preserve"> </w:t>
      </w:r>
      <w:proofErr w:type="spellStart"/>
      <w:r w:rsidRPr="00244836">
        <w:rPr>
          <w:rFonts w:ascii="Times New Roman" w:hAnsi="Times New Roman" w:cs="Times New Roman"/>
          <w:sz w:val="24"/>
          <w:szCs w:val="24"/>
          <w:lang w:val="en-ID"/>
        </w:rPr>
        <w:t>Menilai</w:t>
      </w:r>
      <w:proofErr w:type="spellEnd"/>
      <w:r w:rsidRPr="00244836">
        <w:rPr>
          <w:rFonts w:ascii="Times New Roman" w:hAnsi="Times New Roman" w:cs="Times New Roman"/>
          <w:sz w:val="24"/>
          <w:szCs w:val="24"/>
          <w:lang w:val="en-ID"/>
        </w:rPr>
        <w:t xml:space="preserve"> </w:t>
      </w:r>
      <w:proofErr w:type="spellStart"/>
      <w:r w:rsidRPr="00244836">
        <w:rPr>
          <w:rFonts w:ascii="Times New Roman" w:hAnsi="Times New Roman" w:cs="Times New Roman"/>
          <w:sz w:val="24"/>
          <w:szCs w:val="24"/>
          <w:lang w:val="en-ID"/>
        </w:rPr>
        <w:t>Potensi</w:t>
      </w:r>
      <w:proofErr w:type="spellEnd"/>
      <w:r w:rsidRPr="00244836">
        <w:rPr>
          <w:rFonts w:ascii="Times New Roman" w:hAnsi="Times New Roman" w:cs="Times New Roman"/>
          <w:sz w:val="24"/>
          <w:szCs w:val="24"/>
          <w:lang w:val="en-ID"/>
        </w:rPr>
        <w:t xml:space="preserve"> </w:t>
      </w:r>
      <w:proofErr w:type="spellStart"/>
      <w:r w:rsidRPr="00244836">
        <w:rPr>
          <w:rFonts w:ascii="Times New Roman" w:hAnsi="Times New Roman" w:cs="Times New Roman"/>
          <w:sz w:val="24"/>
          <w:szCs w:val="24"/>
          <w:lang w:val="en-ID"/>
        </w:rPr>
        <w:t>Kesuburan</w:t>
      </w:r>
      <w:proofErr w:type="spellEnd"/>
      <w:r w:rsidRPr="00244836">
        <w:rPr>
          <w:rFonts w:ascii="Times New Roman" w:hAnsi="Times New Roman" w:cs="Times New Roman"/>
          <w:sz w:val="24"/>
          <w:szCs w:val="24"/>
          <w:lang w:val="en-ID"/>
        </w:rPr>
        <w:t xml:space="preserve"> Tanah. </w:t>
      </w:r>
      <w:proofErr w:type="spellStart"/>
      <w:r w:rsidRPr="00244836">
        <w:rPr>
          <w:rFonts w:ascii="Times New Roman" w:hAnsi="Times New Roman" w:cs="Times New Roman"/>
          <w:sz w:val="24"/>
          <w:szCs w:val="24"/>
          <w:lang w:val="en-ID"/>
        </w:rPr>
        <w:t>Jurnal</w:t>
      </w:r>
      <w:proofErr w:type="spellEnd"/>
      <w:r w:rsidRPr="00244836">
        <w:rPr>
          <w:rFonts w:ascii="Times New Roman" w:hAnsi="Times New Roman" w:cs="Times New Roman"/>
          <w:sz w:val="24"/>
          <w:szCs w:val="24"/>
          <w:lang w:val="en-ID"/>
        </w:rPr>
        <w:t xml:space="preserve"> </w:t>
      </w:r>
      <w:proofErr w:type="spellStart"/>
      <w:r w:rsidRPr="00244836">
        <w:rPr>
          <w:rFonts w:ascii="Times New Roman" w:hAnsi="Times New Roman" w:cs="Times New Roman"/>
          <w:sz w:val="24"/>
          <w:szCs w:val="24"/>
          <w:lang w:val="en-ID"/>
        </w:rPr>
        <w:t>Ecosolum</w:t>
      </w:r>
      <w:proofErr w:type="spellEnd"/>
      <w:r w:rsidRPr="00244836">
        <w:rPr>
          <w:rFonts w:ascii="Times New Roman" w:hAnsi="Times New Roman" w:cs="Times New Roman"/>
          <w:sz w:val="24"/>
          <w:szCs w:val="24"/>
          <w:lang w:val="en-ID"/>
        </w:rPr>
        <w:t xml:space="preserve"> 1 (2), 81-100.</w:t>
      </w:r>
    </w:p>
    <w:p w:rsidR="00244836" w:rsidRPr="00244836" w:rsidRDefault="00244836" w:rsidP="00244836">
      <w:pPr>
        <w:ind w:left="567" w:hanging="567"/>
        <w:jc w:val="both"/>
        <w:rPr>
          <w:rFonts w:ascii="Times New Roman" w:hAnsi="Times New Roman" w:cs="Times New Roman"/>
          <w:sz w:val="24"/>
          <w:szCs w:val="24"/>
        </w:rPr>
      </w:pPr>
      <w:r w:rsidRPr="00244836">
        <w:rPr>
          <w:rFonts w:ascii="Times New Roman" w:hAnsi="Times New Roman" w:cs="Times New Roman"/>
          <w:sz w:val="24"/>
          <w:szCs w:val="24"/>
        </w:rPr>
        <w:t>Hilmatullah. 2010. Sifat-Sifat Tanah yang Berkembang dari Bahan Volkan di Halmahera Barat, Maluku Utara. Jurnl Ilmu-Ilmu Pertanian Indonesia 12 (1), 40-48.</w:t>
      </w:r>
    </w:p>
    <w:p w:rsidR="00244836" w:rsidRPr="00244836" w:rsidRDefault="00244836" w:rsidP="00244836">
      <w:pPr>
        <w:ind w:left="567" w:hanging="567"/>
        <w:jc w:val="both"/>
        <w:rPr>
          <w:rFonts w:ascii="Times New Roman" w:hAnsi="Times New Roman" w:cs="Times New Roman"/>
          <w:sz w:val="24"/>
          <w:szCs w:val="24"/>
          <w:lang w:val="en-ID"/>
        </w:rPr>
      </w:pPr>
      <w:proofErr w:type="spellStart"/>
      <w:r w:rsidRPr="00244836">
        <w:rPr>
          <w:rFonts w:ascii="Times New Roman" w:hAnsi="Times New Roman" w:cs="Times New Roman"/>
          <w:sz w:val="24"/>
          <w:szCs w:val="24"/>
          <w:lang w:val="en-ID"/>
        </w:rPr>
        <w:t>Khusrizal</w:t>
      </w:r>
      <w:proofErr w:type="spellEnd"/>
      <w:r w:rsidRPr="00244836">
        <w:rPr>
          <w:rFonts w:ascii="Times New Roman" w:hAnsi="Times New Roman" w:cs="Times New Roman"/>
          <w:sz w:val="24"/>
          <w:szCs w:val="24"/>
          <w:lang w:val="en-ID"/>
        </w:rPr>
        <w:t xml:space="preserve">, </w:t>
      </w:r>
      <w:proofErr w:type="spellStart"/>
      <w:r w:rsidRPr="00244836">
        <w:rPr>
          <w:rFonts w:ascii="Times New Roman" w:hAnsi="Times New Roman" w:cs="Times New Roman"/>
          <w:sz w:val="24"/>
          <w:szCs w:val="24"/>
          <w:lang w:val="en-ID"/>
        </w:rPr>
        <w:t>Basyaruddin</w:t>
      </w:r>
      <w:proofErr w:type="spellEnd"/>
      <w:r w:rsidRPr="00244836">
        <w:rPr>
          <w:rFonts w:ascii="Times New Roman" w:hAnsi="Times New Roman" w:cs="Times New Roman"/>
          <w:sz w:val="24"/>
          <w:szCs w:val="24"/>
          <w:lang w:val="en-ID"/>
        </w:rPr>
        <w:t xml:space="preserve">, </w:t>
      </w:r>
      <w:proofErr w:type="spellStart"/>
      <w:r w:rsidRPr="00244836">
        <w:rPr>
          <w:rFonts w:ascii="Times New Roman" w:hAnsi="Times New Roman" w:cs="Times New Roman"/>
          <w:sz w:val="24"/>
          <w:szCs w:val="24"/>
          <w:lang w:val="en-ID"/>
        </w:rPr>
        <w:t>Mulyanto</w:t>
      </w:r>
      <w:proofErr w:type="spellEnd"/>
      <w:r w:rsidRPr="00244836">
        <w:rPr>
          <w:rFonts w:ascii="Times New Roman" w:hAnsi="Times New Roman" w:cs="Times New Roman"/>
          <w:sz w:val="24"/>
          <w:szCs w:val="24"/>
          <w:lang w:val="en-ID"/>
        </w:rPr>
        <w:t xml:space="preserve">, B., Rauf, A. 2012. </w:t>
      </w:r>
      <w:proofErr w:type="spellStart"/>
      <w:r w:rsidRPr="00244836">
        <w:rPr>
          <w:rFonts w:ascii="Times New Roman" w:hAnsi="Times New Roman" w:cs="Times New Roman"/>
          <w:sz w:val="24"/>
          <w:szCs w:val="24"/>
          <w:lang w:val="en-ID"/>
        </w:rPr>
        <w:t>Karakteristik</w:t>
      </w:r>
      <w:proofErr w:type="spellEnd"/>
      <w:r w:rsidRPr="00244836">
        <w:rPr>
          <w:rFonts w:ascii="Times New Roman" w:hAnsi="Times New Roman" w:cs="Times New Roman"/>
          <w:sz w:val="24"/>
          <w:szCs w:val="24"/>
          <w:lang w:val="en-ID"/>
        </w:rPr>
        <w:t xml:space="preserve"> </w:t>
      </w:r>
      <w:proofErr w:type="spellStart"/>
      <w:r w:rsidRPr="00244836">
        <w:rPr>
          <w:rFonts w:ascii="Times New Roman" w:hAnsi="Times New Roman" w:cs="Times New Roman"/>
          <w:sz w:val="24"/>
          <w:szCs w:val="24"/>
          <w:lang w:val="en-ID"/>
        </w:rPr>
        <w:t>Mineralogi</w:t>
      </w:r>
      <w:proofErr w:type="spellEnd"/>
      <w:r w:rsidRPr="00244836">
        <w:rPr>
          <w:rFonts w:ascii="Times New Roman" w:hAnsi="Times New Roman" w:cs="Times New Roman"/>
          <w:sz w:val="24"/>
          <w:szCs w:val="24"/>
          <w:lang w:val="en-ID"/>
        </w:rPr>
        <w:t xml:space="preserve"> Tanah </w:t>
      </w:r>
      <w:proofErr w:type="spellStart"/>
      <w:r w:rsidRPr="00244836">
        <w:rPr>
          <w:rFonts w:ascii="Times New Roman" w:hAnsi="Times New Roman" w:cs="Times New Roman"/>
          <w:sz w:val="24"/>
          <w:szCs w:val="24"/>
          <w:lang w:val="en-ID"/>
        </w:rPr>
        <w:t>Pesisir</w:t>
      </w:r>
      <w:proofErr w:type="spellEnd"/>
      <w:r w:rsidRPr="00244836">
        <w:rPr>
          <w:rFonts w:ascii="Times New Roman" w:hAnsi="Times New Roman" w:cs="Times New Roman"/>
          <w:sz w:val="24"/>
          <w:szCs w:val="24"/>
          <w:lang w:val="en-ID"/>
        </w:rPr>
        <w:t xml:space="preserve"> </w:t>
      </w:r>
      <w:proofErr w:type="spellStart"/>
      <w:r w:rsidRPr="00244836">
        <w:rPr>
          <w:rFonts w:ascii="Times New Roman" w:hAnsi="Times New Roman" w:cs="Times New Roman"/>
          <w:sz w:val="24"/>
          <w:szCs w:val="24"/>
          <w:lang w:val="en-ID"/>
        </w:rPr>
        <w:t>Pantai</w:t>
      </w:r>
      <w:proofErr w:type="spellEnd"/>
      <w:r w:rsidRPr="00244836">
        <w:rPr>
          <w:rFonts w:ascii="Times New Roman" w:hAnsi="Times New Roman" w:cs="Times New Roman"/>
          <w:sz w:val="24"/>
          <w:szCs w:val="24"/>
          <w:lang w:val="en-ID"/>
        </w:rPr>
        <w:t xml:space="preserve"> Aceh Utara yang </w:t>
      </w:r>
      <w:proofErr w:type="spellStart"/>
      <w:r w:rsidRPr="00244836">
        <w:rPr>
          <w:rFonts w:ascii="Times New Roman" w:hAnsi="Times New Roman" w:cs="Times New Roman"/>
          <w:sz w:val="24"/>
          <w:szCs w:val="24"/>
          <w:lang w:val="en-ID"/>
        </w:rPr>
        <w:t>Terpengaruh</w:t>
      </w:r>
      <w:proofErr w:type="spellEnd"/>
      <w:r w:rsidRPr="00244836">
        <w:rPr>
          <w:rFonts w:ascii="Times New Roman" w:hAnsi="Times New Roman" w:cs="Times New Roman"/>
          <w:sz w:val="24"/>
          <w:szCs w:val="24"/>
          <w:lang w:val="en-ID"/>
        </w:rPr>
        <w:t xml:space="preserve"> Tsunami. </w:t>
      </w:r>
      <w:proofErr w:type="spellStart"/>
      <w:r w:rsidRPr="00244836">
        <w:rPr>
          <w:rFonts w:ascii="Times New Roman" w:hAnsi="Times New Roman" w:cs="Times New Roman"/>
          <w:sz w:val="24"/>
          <w:szCs w:val="24"/>
          <w:lang w:val="en-ID"/>
        </w:rPr>
        <w:t>Bionatura-Jurnal</w:t>
      </w:r>
      <w:proofErr w:type="spellEnd"/>
      <w:r w:rsidRPr="00244836">
        <w:rPr>
          <w:rFonts w:ascii="Times New Roman" w:hAnsi="Times New Roman" w:cs="Times New Roman"/>
          <w:sz w:val="24"/>
          <w:szCs w:val="24"/>
          <w:lang w:val="en-ID"/>
        </w:rPr>
        <w:t xml:space="preserve"> </w:t>
      </w:r>
      <w:proofErr w:type="spellStart"/>
      <w:r w:rsidRPr="00244836">
        <w:rPr>
          <w:rFonts w:ascii="Times New Roman" w:hAnsi="Times New Roman" w:cs="Times New Roman"/>
          <w:sz w:val="24"/>
          <w:szCs w:val="24"/>
          <w:lang w:val="en-ID"/>
        </w:rPr>
        <w:t>Ilmu-ilmu</w:t>
      </w:r>
      <w:proofErr w:type="spellEnd"/>
      <w:r w:rsidRPr="00244836">
        <w:rPr>
          <w:rFonts w:ascii="Times New Roman" w:hAnsi="Times New Roman" w:cs="Times New Roman"/>
          <w:sz w:val="24"/>
          <w:szCs w:val="24"/>
          <w:lang w:val="en-ID"/>
        </w:rPr>
        <w:t xml:space="preserve"> </w:t>
      </w:r>
      <w:proofErr w:type="spellStart"/>
      <w:r w:rsidRPr="00244836">
        <w:rPr>
          <w:rFonts w:ascii="Times New Roman" w:hAnsi="Times New Roman" w:cs="Times New Roman"/>
          <w:sz w:val="24"/>
          <w:szCs w:val="24"/>
          <w:lang w:val="en-ID"/>
        </w:rPr>
        <w:t>Hayati</w:t>
      </w:r>
      <w:proofErr w:type="spellEnd"/>
      <w:r w:rsidRPr="00244836">
        <w:rPr>
          <w:rFonts w:ascii="Times New Roman" w:hAnsi="Times New Roman" w:cs="Times New Roman"/>
          <w:sz w:val="24"/>
          <w:szCs w:val="24"/>
          <w:lang w:val="en-ID"/>
        </w:rPr>
        <w:t xml:space="preserve"> </w:t>
      </w:r>
      <w:proofErr w:type="spellStart"/>
      <w:r w:rsidRPr="00244836">
        <w:rPr>
          <w:rFonts w:ascii="Times New Roman" w:hAnsi="Times New Roman" w:cs="Times New Roman"/>
          <w:sz w:val="24"/>
          <w:szCs w:val="24"/>
          <w:lang w:val="en-ID"/>
        </w:rPr>
        <w:t>dan</w:t>
      </w:r>
      <w:proofErr w:type="spellEnd"/>
      <w:r w:rsidRPr="00244836">
        <w:rPr>
          <w:rFonts w:ascii="Times New Roman" w:hAnsi="Times New Roman" w:cs="Times New Roman"/>
          <w:sz w:val="24"/>
          <w:szCs w:val="24"/>
          <w:lang w:val="en-ID"/>
        </w:rPr>
        <w:t xml:space="preserve"> </w:t>
      </w:r>
      <w:proofErr w:type="spellStart"/>
      <w:r w:rsidRPr="00244836">
        <w:rPr>
          <w:rFonts w:ascii="Times New Roman" w:hAnsi="Times New Roman" w:cs="Times New Roman"/>
          <w:sz w:val="24"/>
          <w:szCs w:val="24"/>
          <w:lang w:val="en-ID"/>
        </w:rPr>
        <w:t>Fisik</w:t>
      </w:r>
      <w:proofErr w:type="spellEnd"/>
      <w:r w:rsidRPr="00244836">
        <w:rPr>
          <w:rFonts w:ascii="Times New Roman" w:hAnsi="Times New Roman" w:cs="Times New Roman"/>
          <w:sz w:val="24"/>
          <w:szCs w:val="24"/>
          <w:lang w:val="en-ID"/>
        </w:rPr>
        <w:t xml:space="preserve"> 14 (1), 12-21.</w:t>
      </w:r>
    </w:p>
    <w:p w:rsidR="00244836" w:rsidRPr="00244836" w:rsidRDefault="00244836" w:rsidP="00244836">
      <w:pPr>
        <w:ind w:left="567" w:hanging="567"/>
        <w:jc w:val="both"/>
        <w:rPr>
          <w:rFonts w:ascii="Times New Roman" w:hAnsi="Times New Roman" w:cs="Times New Roman"/>
          <w:sz w:val="24"/>
          <w:szCs w:val="24"/>
          <w:lang w:val="en-ID"/>
        </w:rPr>
      </w:pPr>
      <w:proofErr w:type="spellStart"/>
      <w:r w:rsidRPr="00244836">
        <w:rPr>
          <w:rFonts w:ascii="Times New Roman" w:hAnsi="Times New Roman" w:cs="Times New Roman"/>
          <w:sz w:val="24"/>
          <w:szCs w:val="24"/>
          <w:lang w:val="en-ID"/>
        </w:rPr>
        <w:t>Lopulisa</w:t>
      </w:r>
      <w:proofErr w:type="spellEnd"/>
      <w:r w:rsidRPr="00244836">
        <w:rPr>
          <w:rFonts w:ascii="Times New Roman" w:hAnsi="Times New Roman" w:cs="Times New Roman"/>
          <w:sz w:val="24"/>
          <w:szCs w:val="24"/>
          <w:lang w:val="en-ID"/>
        </w:rPr>
        <w:t xml:space="preserve">, C. 2004. Tanah-Tanah </w:t>
      </w:r>
      <w:proofErr w:type="spellStart"/>
      <w:r w:rsidRPr="00244836">
        <w:rPr>
          <w:rFonts w:ascii="Times New Roman" w:hAnsi="Times New Roman" w:cs="Times New Roman"/>
          <w:sz w:val="24"/>
          <w:szCs w:val="24"/>
          <w:lang w:val="en-ID"/>
        </w:rPr>
        <w:t>Utama</w:t>
      </w:r>
      <w:proofErr w:type="spellEnd"/>
      <w:r w:rsidRPr="00244836">
        <w:rPr>
          <w:rFonts w:ascii="Times New Roman" w:hAnsi="Times New Roman" w:cs="Times New Roman"/>
          <w:sz w:val="24"/>
          <w:szCs w:val="24"/>
          <w:lang w:val="en-ID"/>
        </w:rPr>
        <w:t xml:space="preserve"> </w:t>
      </w:r>
      <w:proofErr w:type="spellStart"/>
      <w:r w:rsidRPr="00244836">
        <w:rPr>
          <w:rFonts w:ascii="Times New Roman" w:hAnsi="Times New Roman" w:cs="Times New Roman"/>
          <w:sz w:val="24"/>
          <w:szCs w:val="24"/>
          <w:lang w:val="en-ID"/>
        </w:rPr>
        <w:t>Dunia</w:t>
      </w:r>
      <w:proofErr w:type="spellEnd"/>
      <w:r w:rsidRPr="00244836">
        <w:rPr>
          <w:rFonts w:ascii="Times New Roman" w:hAnsi="Times New Roman" w:cs="Times New Roman"/>
          <w:sz w:val="24"/>
          <w:szCs w:val="24"/>
          <w:lang w:val="en-ID"/>
        </w:rPr>
        <w:t xml:space="preserve">. </w:t>
      </w:r>
      <w:proofErr w:type="spellStart"/>
      <w:r w:rsidRPr="00244836">
        <w:rPr>
          <w:rFonts w:ascii="Times New Roman" w:hAnsi="Times New Roman" w:cs="Times New Roman"/>
          <w:sz w:val="24"/>
          <w:szCs w:val="24"/>
          <w:lang w:val="en-ID"/>
        </w:rPr>
        <w:t>Ciri</w:t>
      </w:r>
      <w:proofErr w:type="spellEnd"/>
      <w:r w:rsidRPr="00244836">
        <w:rPr>
          <w:rFonts w:ascii="Times New Roman" w:hAnsi="Times New Roman" w:cs="Times New Roman"/>
          <w:sz w:val="24"/>
          <w:szCs w:val="24"/>
          <w:lang w:val="en-ID"/>
        </w:rPr>
        <w:t xml:space="preserve">, </w:t>
      </w:r>
      <w:proofErr w:type="spellStart"/>
      <w:r w:rsidRPr="00244836">
        <w:rPr>
          <w:rFonts w:ascii="Times New Roman" w:hAnsi="Times New Roman" w:cs="Times New Roman"/>
          <w:sz w:val="24"/>
          <w:szCs w:val="24"/>
          <w:lang w:val="en-ID"/>
        </w:rPr>
        <w:t>Genesa</w:t>
      </w:r>
      <w:proofErr w:type="spellEnd"/>
      <w:r w:rsidRPr="00244836">
        <w:rPr>
          <w:rFonts w:ascii="Times New Roman" w:hAnsi="Times New Roman" w:cs="Times New Roman"/>
          <w:sz w:val="24"/>
          <w:szCs w:val="24"/>
          <w:lang w:val="en-ID"/>
        </w:rPr>
        <w:t xml:space="preserve"> </w:t>
      </w:r>
      <w:proofErr w:type="spellStart"/>
      <w:r w:rsidRPr="00244836">
        <w:rPr>
          <w:rFonts w:ascii="Times New Roman" w:hAnsi="Times New Roman" w:cs="Times New Roman"/>
          <w:sz w:val="24"/>
          <w:szCs w:val="24"/>
          <w:lang w:val="en-ID"/>
        </w:rPr>
        <w:t>dan</w:t>
      </w:r>
      <w:proofErr w:type="spellEnd"/>
      <w:r w:rsidRPr="00244836">
        <w:rPr>
          <w:rFonts w:ascii="Times New Roman" w:hAnsi="Times New Roman" w:cs="Times New Roman"/>
          <w:sz w:val="24"/>
          <w:szCs w:val="24"/>
          <w:lang w:val="en-ID"/>
        </w:rPr>
        <w:t xml:space="preserve"> </w:t>
      </w:r>
      <w:proofErr w:type="spellStart"/>
      <w:r w:rsidRPr="00244836">
        <w:rPr>
          <w:rFonts w:ascii="Times New Roman" w:hAnsi="Times New Roman" w:cs="Times New Roman"/>
          <w:sz w:val="24"/>
          <w:szCs w:val="24"/>
          <w:lang w:val="en-ID"/>
        </w:rPr>
        <w:t>Klasifikasinya.nLembaga</w:t>
      </w:r>
      <w:proofErr w:type="spellEnd"/>
      <w:r w:rsidRPr="00244836">
        <w:rPr>
          <w:rFonts w:ascii="Times New Roman" w:hAnsi="Times New Roman" w:cs="Times New Roman"/>
          <w:sz w:val="24"/>
          <w:szCs w:val="24"/>
          <w:lang w:val="en-ID"/>
        </w:rPr>
        <w:t xml:space="preserve"> </w:t>
      </w:r>
      <w:proofErr w:type="spellStart"/>
      <w:r w:rsidRPr="00244836">
        <w:rPr>
          <w:rFonts w:ascii="Times New Roman" w:hAnsi="Times New Roman" w:cs="Times New Roman"/>
          <w:sz w:val="24"/>
          <w:szCs w:val="24"/>
          <w:lang w:val="en-ID"/>
        </w:rPr>
        <w:t>Penerbitan</w:t>
      </w:r>
      <w:proofErr w:type="spellEnd"/>
      <w:r w:rsidRPr="00244836">
        <w:rPr>
          <w:rFonts w:ascii="Times New Roman" w:hAnsi="Times New Roman" w:cs="Times New Roman"/>
          <w:sz w:val="24"/>
          <w:szCs w:val="24"/>
          <w:lang w:val="en-ID"/>
        </w:rPr>
        <w:t xml:space="preserve"> </w:t>
      </w:r>
      <w:proofErr w:type="spellStart"/>
      <w:r w:rsidRPr="00244836">
        <w:rPr>
          <w:rFonts w:ascii="Times New Roman" w:hAnsi="Times New Roman" w:cs="Times New Roman"/>
          <w:sz w:val="24"/>
          <w:szCs w:val="24"/>
          <w:lang w:val="en-ID"/>
        </w:rPr>
        <w:t>Universitas</w:t>
      </w:r>
      <w:proofErr w:type="spellEnd"/>
      <w:r w:rsidRPr="00244836">
        <w:rPr>
          <w:rFonts w:ascii="Times New Roman" w:hAnsi="Times New Roman" w:cs="Times New Roman"/>
          <w:sz w:val="24"/>
          <w:szCs w:val="24"/>
          <w:lang w:val="en-ID"/>
        </w:rPr>
        <w:t xml:space="preserve"> </w:t>
      </w:r>
      <w:proofErr w:type="spellStart"/>
      <w:r w:rsidRPr="00244836">
        <w:rPr>
          <w:rFonts w:ascii="Times New Roman" w:hAnsi="Times New Roman" w:cs="Times New Roman"/>
          <w:sz w:val="24"/>
          <w:szCs w:val="24"/>
          <w:lang w:val="en-ID"/>
        </w:rPr>
        <w:t>Nasanuddin</w:t>
      </w:r>
      <w:proofErr w:type="spellEnd"/>
      <w:r w:rsidRPr="00244836">
        <w:rPr>
          <w:rFonts w:ascii="Times New Roman" w:hAnsi="Times New Roman" w:cs="Times New Roman"/>
          <w:sz w:val="24"/>
          <w:szCs w:val="24"/>
          <w:lang w:val="en-ID"/>
        </w:rPr>
        <w:t>. Makassar.</w:t>
      </w:r>
    </w:p>
    <w:p w:rsidR="00244836" w:rsidRPr="00244836" w:rsidRDefault="00244836" w:rsidP="00244836">
      <w:pPr>
        <w:ind w:left="567" w:hanging="567"/>
        <w:jc w:val="both"/>
        <w:rPr>
          <w:rFonts w:ascii="Times New Roman" w:hAnsi="Times New Roman" w:cs="Times New Roman"/>
          <w:sz w:val="24"/>
          <w:szCs w:val="24"/>
          <w:lang w:val="en-ID"/>
        </w:rPr>
      </w:pPr>
      <w:proofErr w:type="spellStart"/>
      <w:r w:rsidRPr="00244836">
        <w:rPr>
          <w:rFonts w:ascii="Times New Roman" w:hAnsi="Times New Roman" w:cs="Times New Roman"/>
          <w:sz w:val="24"/>
          <w:szCs w:val="24"/>
          <w:lang w:val="en-ID"/>
        </w:rPr>
        <w:t>Pairunan</w:t>
      </w:r>
      <w:proofErr w:type="spellEnd"/>
      <w:r w:rsidRPr="00244836">
        <w:rPr>
          <w:rFonts w:ascii="Times New Roman" w:hAnsi="Times New Roman" w:cs="Times New Roman"/>
          <w:sz w:val="24"/>
          <w:szCs w:val="24"/>
          <w:lang w:val="en-ID"/>
        </w:rPr>
        <w:t xml:space="preserve">, A. K., </w:t>
      </w:r>
      <w:proofErr w:type="spellStart"/>
      <w:r w:rsidRPr="00244836">
        <w:rPr>
          <w:rFonts w:ascii="Times New Roman" w:hAnsi="Times New Roman" w:cs="Times New Roman"/>
          <w:sz w:val="24"/>
          <w:szCs w:val="24"/>
          <w:lang w:val="en-ID"/>
        </w:rPr>
        <w:t>Nanere</w:t>
      </w:r>
      <w:proofErr w:type="spellEnd"/>
      <w:r w:rsidRPr="00244836">
        <w:rPr>
          <w:rFonts w:ascii="Times New Roman" w:hAnsi="Times New Roman" w:cs="Times New Roman"/>
          <w:sz w:val="24"/>
          <w:szCs w:val="24"/>
          <w:lang w:val="en-ID"/>
        </w:rPr>
        <w:t xml:space="preserve"> J.L., </w:t>
      </w:r>
      <w:proofErr w:type="spellStart"/>
      <w:r w:rsidRPr="00244836">
        <w:rPr>
          <w:rFonts w:ascii="Times New Roman" w:hAnsi="Times New Roman" w:cs="Times New Roman"/>
          <w:sz w:val="24"/>
          <w:szCs w:val="24"/>
          <w:lang w:val="en-ID"/>
        </w:rPr>
        <w:t>Arifin</w:t>
      </w:r>
      <w:proofErr w:type="spellEnd"/>
      <w:r w:rsidRPr="00244836">
        <w:rPr>
          <w:rFonts w:ascii="Times New Roman" w:hAnsi="Times New Roman" w:cs="Times New Roman"/>
          <w:sz w:val="24"/>
          <w:szCs w:val="24"/>
          <w:lang w:val="en-ID"/>
        </w:rPr>
        <w:t xml:space="preserve">, </w:t>
      </w:r>
      <w:proofErr w:type="spellStart"/>
      <w:r w:rsidRPr="00244836">
        <w:rPr>
          <w:rFonts w:ascii="Times New Roman" w:hAnsi="Times New Roman" w:cs="Times New Roman"/>
          <w:sz w:val="24"/>
          <w:szCs w:val="24"/>
          <w:lang w:val="en-ID"/>
        </w:rPr>
        <w:t>Samosir</w:t>
      </w:r>
      <w:proofErr w:type="spellEnd"/>
      <w:r w:rsidRPr="00244836">
        <w:rPr>
          <w:rFonts w:ascii="Times New Roman" w:hAnsi="Times New Roman" w:cs="Times New Roman"/>
          <w:sz w:val="24"/>
          <w:szCs w:val="24"/>
          <w:lang w:val="en-ID"/>
        </w:rPr>
        <w:t xml:space="preserve"> S.S.R., </w:t>
      </w:r>
      <w:proofErr w:type="spellStart"/>
      <w:r w:rsidRPr="00244836">
        <w:rPr>
          <w:rFonts w:ascii="Times New Roman" w:hAnsi="Times New Roman" w:cs="Times New Roman"/>
          <w:sz w:val="24"/>
          <w:szCs w:val="24"/>
          <w:lang w:val="en-ID"/>
        </w:rPr>
        <w:t>Tangkaisari</w:t>
      </w:r>
      <w:proofErr w:type="spellEnd"/>
      <w:r w:rsidRPr="00244836">
        <w:rPr>
          <w:rFonts w:ascii="Times New Roman" w:hAnsi="Times New Roman" w:cs="Times New Roman"/>
          <w:sz w:val="24"/>
          <w:szCs w:val="24"/>
          <w:lang w:val="en-ID"/>
        </w:rPr>
        <w:t xml:space="preserve">  R., </w:t>
      </w:r>
      <w:proofErr w:type="spellStart"/>
      <w:r w:rsidRPr="00244836">
        <w:rPr>
          <w:rFonts w:ascii="Times New Roman" w:hAnsi="Times New Roman" w:cs="Times New Roman"/>
          <w:sz w:val="24"/>
          <w:szCs w:val="24"/>
          <w:lang w:val="en-ID"/>
        </w:rPr>
        <w:t>Lalopua</w:t>
      </w:r>
      <w:proofErr w:type="spellEnd"/>
      <w:r w:rsidRPr="00244836">
        <w:rPr>
          <w:rFonts w:ascii="Times New Roman" w:hAnsi="Times New Roman" w:cs="Times New Roman"/>
          <w:sz w:val="24"/>
          <w:szCs w:val="24"/>
          <w:lang w:val="en-ID"/>
        </w:rPr>
        <w:t xml:space="preserve"> J.R., Ibrahim B., </w:t>
      </w:r>
      <w:proofErr w:type="spellStart"/>
      <w:r w:rsidRPr="00244836">
        <w:rPr>
          <w:rFonts w:ascii="Times New Roman" w:hAnsi="Times New Roman" w:cs="Times New Roman"/>
          <w:sz w:val="24"/>
          <w:szCs w:val="24"/>
          <w:lang w:val="en-ID"/>
        </w:rPr>
        <w:t>Asmadi</w:t>
      </w:r>
      <w:proofErr w:type="spellEnd"/>
      <w:r w:rsidRPr="00244836">
        <w:rPr>
          <w:rFonts w:ascii="Times New Roman" w:hAnsi="Times New Roman" w:cs="Times New Roman"/>
          <w:sz w:val="24"/>
          <w:szCs w:val="24"/>
          <w:lang w:val="en-ID"/>
        </w:rPr>
        <w:t xml:space="preserve"> H., 1987. </w:t>
      </w:r>
      <w:proofErr w:type="spellStart"/>
      <w:r w:rsidRPr="00244836">
        <w:rPr>
          <w:rFonts w:ascii="Times New Roman" w:hAnsi="Times New Roman" w:cs="Times New Roman"/>
          <w:sz w:val="24"/>
          <w:szCs w:val="24"/>
          <w:lang w:val="en-ID"/>
        </w:rPr>
        <w:t>Dasar-Dasar</w:t>
      </w:r>
      <w:proofErr w:type="spellEnd"/>
      <w:r w:rsidRPr="00244836">
        <w:rPr>
          <w:rFonts w:ascii="Times New Roman" w:hAnsi="Times New Roman" w:cs="Times New Roman"/>
          <w:sz w:val="24"/>
          <w:szCs w:val="24"/>
          <w:lang w:val="en-ID"/>
        </w:rPr>
        <w:t xml:space="preserve"> </w:t>
      </w:r>
      <w:proofErr w:type="spellStart"/>
      <w:r w:rsidRPr="00244836">
        <w:rPr>
          <w:rFonts w:ascii="Times New Roman" w:hAnsi="Times New Roman" w:cs="Times New Roman"/>
          <w:sz w:val="24"/>
          <w:szCs w:val="24"/>
          <w:lang w:val="en-ID"/>
        </w:rPr>
        <w:t>Ilmu</w:t>
      </w:r>
      <w:proofErr w:type="spellEnd"/>
      <w:r w:rsidRPr="00244836">
        <w:rPr>
          <w:rFonts w:ascii="Times New Roman" w:hAnsi="Times New Roman" w:cs="Times New Roman"/>
          <w:sz w:val="24"/>
          <w:szCs w:val="24"/>
          <w:lang w:val="en-ID"/>
        </w:rPr>
        <w:t xml:space="preserve"> Tanah. </w:t>
      </w:r>
      <w:proofErr w:type="spellStart"/>
      <w:r w:rsidRPr="00244836">
        <w:rPr>
          <w:rFonts w:ascii="Times New Roman" w:hAnsi="Times New Roman" w:cs="Times New Roman"/>
          <w:sz w:val="24"/>
          <w:szCs w:val="24"/>
          <w:lang w:val="en-ID"/>
        </w:rPr>
        <w:t>Badan</w:t>
      </w:r>
      <w:proofErr w:type="spellEnd"/>
      <w:r w:rsidRPr="00244836">
        <w:rPr>
          <w:rFonts w:ascii="Times New Roman" w:hAnsi="Times New Roman" w:cs="Times New Roman"/>
          <w:sz w:val="24"/>
          <w:szCs w:val="24"/>
          <w:lang w:val="en-ID"/>
        </w:rPr>
        <w:t xml:space="preserve"> </w:t>
      </w:r>
      <w:proofErr w:type="spellStart"/>
      <w:r w:rsidRPr="00244836">
        <w:rPr>
          <w:rFonts w:ascii="Times New Roman" w:hAnsi="Times New Roman" w:cs="Times New Roman"/>
          <w:sz w:val="24"/>
          <w:szCs w:val="24"/>
          <w:lang w:val="en-ID"/>
        </w:rPr>
        <w:t>Kerjasama</w:t>
      </w:r>
      <w:proofErr w:type="spellEnd"/>
      <w:r w:rsidRPr="00244836">
        <w:rPr>
          <w:rFonts w:ascii="Times New Roman" w:hAnsi="Times New Roman" w:cs="Times New Roman"/>
          <w:sz w:val="24"/>
          <w:szCs w:val="24"/>
          <w:lang w:val="en-ID"/>
        </w:rPr>
        <w:t xml:space="preserve"> </w:t>
      </w:r>
      <w:proofErr w:type="spellStart"/>
      <w:r w:rsidRPr="00244836">
        <w:rPr>
          <w:rFonts w:ascii="Times New Roman" w:hAnsi="Times New Roman" w:cs="Times New Roman"/>
          <w:sz w:val="24"/>
          <w:szCs w:val="24"/>
          <w:lang w:val="en-ID"/>
        </w:rPr>
        <w:t>Perguruan</w:t>
      </w:r>
      <w:proofErr w:type="spellEnd"/>
      <w:r w:rsidRPr="00244836">
        <w:rPr>
          <w:rFonts w:ascii="Times New Roman" w:hAnsi="Times New Roman" w:cs="Times New Roman"/>
          <w:sz w:val="24"/>
          <w:szCs w:val="24"/>
          <w:lang w:val="en-ID"/>
        </w:rPr>
        <w:t xml:space="preserve"> Tinggi Indonesia </w:t>
      </w:r>
      <w:proofErr w:type="spellStart"/>
      <w:r w:rsidRPr="00244836">
        <w:rPr>
          <w:rFonts w:ascii="Times New Roman" w:hAnsi="Times New Roman" w:cs="Times New Roman"/>
          <w:sz w:val="24"/>
          <w:szCs w:val="24"/>
          <w:lang w:val="en-ID"/>
        </w:rPr>
        <w:t>Bagian</w:t>
      </w:r>
      <w:proofErr w:type="spellEnd"/>
      <w:r w:rsidRPr="00244836">
        <w:rPr>
          <w:rFonts w:ascii="Times New Roman" w:hAnsi="Times New Roman" w:cs="Times New Roman"/>
          <w:sz w:val="24"/>
          <w:szCs w:val="24"/>
          <w:lang w:val="en-ID"/>
        </w:rPr>
        <w:t xml:space="preserve"> </w:t>
      </w:r>
      <w:proofErr w:type="spellStart"/>
      <w:r w:rsidRPr="00244836">
        <w:rPr>
          <w:rFonts w:ascii="Times New Roman" w:hAnsi="Times New Roman" w:cs="Times New Roman"/>
          <w:sz w:val="24"/>
          <w:szCs w:val="24"/>
          <w:lang w:val="en-ID"/>
        </w:rPr>
        <w:t>Timur</w:t>
      </w:r>
      <w:proofErr w:type="spellEnd"/>
      <w:r w:rsidRPr="00244836">
        <w:rPr>
          <w:rFonts w:ascii="Times New Roman" w:hAnsi="Times New Roman" w:cs="Times New Roman"/>
          <w:sz w:val="24"/>
          <w:szCs w:val="24"/>
          <w:lang w:val="en-ID"/>
        </w:rPr>
        <w:t xml:space="preserve">. </w:t>
      </w:r>
    </w:p>
    <w:p w:rsidR="00244836" w:rsidRPr="00244836" w:rsidRDefault="00244836" w:rsidP="00244836">
      <w:pPr>
        <w:ind w:left="567" w:hanging="567"/>
        <w:jc w:val="both"/>
        <w:rPr>
          <w:rFonts w:ascii="Times New Roman" w:hAnsi="Times New Roman" w:cs="Times New Roman"/>
          <w:sz w:val="24"/>
          <w:szCs w:val="24"/>
          <w:lang w:val="en-ID"/>
        </w:rPr>
      </w:pPr>
      <w:proofErr w:type="spellStart"/>
      <w:r w:rsidRPr="00244836">
        <w:rPr>
          <w:rFonts w:ascii="Times New Roman" w:hAnsi="Times New Roman" w:cs="Times New Roman"/>
          <w:sz w:val="24"/>
          <w:szCs w:val="24"/>
          <w:lang w:val="en-ID"/>
        </w:rPr>
        <w:lastRenderedPageBreak/>
        <w:t>Rahayu</w:t>
      </w:r>
      <w:proofErr w:type="spellEnd"/>
      <w:r w:rsidRPr="00244836">
        <w:rPr>
          <w:rFonts w:ascii="Times New Roman" w:hAnsi="Times New Roman" w:cs="Times New Roman"/>
          <w:sz w:val="24"/>
          <w:szCs w:val="24"/>
          <w:lang w:val="en-ID"/>
        </w:rPr>
        <w:t xml:space="preserve">, A., </w:t>
      </w:r>
      <w:proofErr w:type="spellStart"/>
      <w:r w:rsidRPr="00244836">
        <w:rPr>
          <w:rFonts w:ascii="Times New Roman" w:hAnsi="Times New Roman" w:cs="Times New Roman"/>
          <w:sz w:val="24"/>
          <w:szCs w:val="24"/>
          <w:lang w:val="en-ID"/>
        </w:rPr>
        <w:t>Utami</w:t>
      </w:r>
      <w:proofErr w:type="spellEnd"/>
      <w:r w:rsidRPr="00244836">
        <w:rPr>
          <w:rFonts w:ascii="Times New Roman" w:hAnsi="Times New Roman" w:cs="Times New Roman"/>
          <w:sz w:val="24"/>
          <w:szCs w:val="24"/>
          <w:lang w:val="en-ID"/>
        </w:rPr>
        <w:t xml:space="preserve"> S.R., </w:t>
      </w:r>
      <w:proofErr w:type="spellStart"/>
      <w:r w:rsidRPr="00244836">
        <w:rPr>
          <w:rFonts w:ascii="Times New Roman" w:hAnsi="Times New Roman" w:cs="Times New Roman"/>
          <w:sz w:val="24"/>
          <w:szCs w:val="24"/>
          <w:lang w:val="en-ID"/>
        </w:rPr>
        <w:t>Rayes</w:t>
      </w:r>
      <w:proofErr w:type="spellEnd"/>
      <w:r w:rsidRPr="00244836">
        <w:rPr>
          <w:rFonts w:ascii="Times New Roman" w:hAnsi="Times New Roman" w:cs="Times New Roman"/>
          <w:sz w:val="24"/>
          <w:szCs w:val="24"/>
          <w:lang w:val="en-ID"/>
        </w:rPr>
        <w:t xml:space="preserve"> M.L. 2014. </w:t>
      </w:r>
      <w:proofErr w:type="spellStart"/>
      <w:r w:rsidRPr="00244836">
        <w:rPr>
          <w:rFonts w:ascii="Times New Roman" w:hAnsi="Times New Roman" w:cs="Times New Roman"/>
          <w:sz w:val="24"/>
          <w:szCs w:val="24"/>
          <w:lang w:val="en-ID"/>
        </w:rPr>
        <w:t>Karakteristik</w:t>
      </w:r>
      <w:proofErr w:type="spellEnd"/>
      <w:r w:rsidRPr="00244836">
        <w:rPr>
          <w:rFonts w:ascii="Times New Roman" w:hAnsi="Times New Roman" w:cs="Times New Roman"/>
          <w:sz w:val="24"/>
          <w:szCs w:val="24"/>
          <w:lang w:val="en-ID"/>
        </w:rPr>
        <w:t xml:space="preserve"> </w:t>
      </w:r>
      <w:proofErr w:type="spellStart"/>
      <w:r w:rsidRPr="00244836">
        <w:rPr>
          <w:rFonts w:ascii="Times New Roman" w:hAnsi="Times New Roman" w:cs="Times New Roman"/>
          <w:sz w:val="24"/>
          <w:szCs w:val="24"/>
          <w:lang w:val="en-ID"/>
        </w:rPr>
        <w:t>dan</w:t>
      </w:r>
      <w:proofErr w:type="spellEnd"/>
      <w:r w:rsidRPr="00244836">
        <w:rPr>
          <w:rFonts w:ascii="Times New Roman" w:hAnsi="Times New Roman" w:cs="Times New Roman"/>
          <w:sz w:val="24"/>
          <w:szCs w:val="24"/>
          <w:lang w:val="en-ID"/>
        </w:rPr>
        <w:t xml:space="preserve"> </w:t>
      </w:r>
      <w:proofErr w:type="spellStart"/>
      <w:r w:rsidRPr="00244836">
        <w:rPr>
          <w:rFonts w:ascii="Times New Roman" w:hAnsi="Times New Roman" w:cs="Times New Roman"/>
          <w:sz w:val="24"/>
          <w:szCs w:val="24"/>
          <w:lang w:val="en-ID"/>
        </w:rPr>
        <w:t>Klasifikasi</w:t>
      </w:r>
      <w:proofErr w:type="spellEnd"/>
      <w:r w:rsidRPr="00244836">
        <w:rPr>
          <w:rFonts w:ascii="Times New Roman" w:hAnsi="Times New Roman" w:cs="Times New Roman"/>
          <w:sz w:val="24"/>
          <w:szCs w:val="24"/>
          <w:lang w:val="en-ID"/>
        </w:rPr>
        <w:t xml:space="preserve"> Tanah </w:t>
      </w:r>
      <w:proofErr w:type="spellStart"/>
      <w:r w:rsidRPr="00244836">
        <w:rPr>
          <w:rFonts w:ascii="Times New Roman" w:hAnsi="Times New Roman" w:cs="Times New Roman"/>
          <w:sz w:val="24"/>
          <w:szCs w:val="24"/>
          <w:lang w:val="en-ID"/>
        </w:rPr>
        <w:t>pada</w:t>
      </w:r>
      <w:proofErr w:type="spellEnd"/>
      <w:r w:rsidRPr="00244836">
        <w:rPr>
          <w:rFonts w:ascii="Times New Roman" w:hAnsi="Times New Roman" w:cs="Times New Roman"/>
          <w:sz w:val="24"/>
          <w:szCs w:val="24"/>
          <w:lang w:val="en-ID"/>
        </w:rPr>
        <w:t xml:space="preserve"> </w:t>
      </w:r>
      <w:proofErr w:type="spellStart"/>
      <w:r w:rsidRPr="00244836">
        <w:rPr>
          <w:rFonts w:ascii="Times New Roman" w:hAnsi="Times New Roman" w:cs="Times New Roman"/>
          <w:sz w:val="24"/>
          <w:szCs w:val="24"/>
          <w:lang w:val="en-ID"/>
        </w:rPr>
        <w:t>Lahan</w:t>
      </w:r>
      <w:proofErr w:type="spellEnd"/>
      <w:r w:rsidRPr="00244836">
        <w:rPr>
          <w:rFonts w:ascii="Times New Roman" w:hAnsi="Times New Roman" w:cs="Times New Roman"/>
          <w:sz w:val="24"/>
          <w:szCs w:val="24"/>
          <w:lang w:val="en-ID"/>
        </w:rPr>
        <w:t xml:space="preserve"> </w:t>
      </w:r>
      <w:proofErr w:type="spellStart"/>
      <w:r w:rsidRPr="00244836">
        <w:rPr>
          <w:rFonts w:ascii="Times New Roman" w:hAnsi="Times New Roman" w:cs="Times New Roman"/>
          <w:sz w:val="24"/>
          <w:szCs w:val="24"/>
          <w:lang w:val="en-ID"/>
        </w:rPr>
        <w:t>Kering</w:t>
      </w:r>
      <w:proofErr w:type="spellEnd"/>
      <w:r w:rsidRPr="00244836">
        <w:rPr>
          <w:rFonts w:ascii="Times New Roman" w:hAnsi="Times New Roman" w:cs="Times New Roman"/>
          <w:sz w:val="24"/>
          <w:szCs w:val="24"/>
          <w:lang w:val="en-ID"/>
        </w:rPr>
        <w:t xml:space="preserve"> yang </w:t>
      </w:r>
      <w:proofErr w:type="spellStart"/>
      <w:r w:rsidRPr="00244836">
        <w:rPr>
          <w:rFonts w:ascii="Times New Roman" w:hAnsi="Times New Roman" w:cs="Times New Roman"/>
          <w:sz w:val="24"/>
          <w:szCs w:val="24"/>
          <w:lang w:val="en-ID"/>
        </w:rPr>
        <w:t>Disawahkan</w:t>
      </w:r>
      <w:proofErr w:type="spellEnd"/>
      <w:r w:rsidRPr="00244836">
        <w:rPr>
          <w:rFonts w:ascii="Times New Roman" w:hAnsi="Times New Roman" w:cs="Times New Roman"/>
          <w:sz w:val="24"/>
          <w:szCs w:val="24"/>
          <w:lang w:val="en-ID"/>
        </w:rPr>
        <w:t xml:space="preserve"> di </w:t>
      </w:r>
      <w:proofErr w:type="spellStart"/>
      <w:r w:rsidRPr="00244836">
        <w:rPr>
          <w:rFonts w:ascii="Times New Roman" w:hAnsi="Times New Roman" w:cs="Times New Roman"/>
          <w:sz w:val="24"/>
          <w:szCs w:val="24"/>
          <w:lang w:val="en-ID"/>
        </w:rPr>
        <w:t>Kecamatan</w:t>
      </w:r>
      <w:proofErr w:type="spellEnd"/>
      <w:r w:rsidRPr="00244836">
        <w:rPr>
          <w:rFonts w:ascii="Times New Roman" w:hAnsi="Times New Roman" w:cs="Times New Roman"/>
          <w:sz w:val="24"/>
          <w:szCs w:val="24"/>
          <w:lang w:val="en-ID"/>
        </w:rPr>
        <w:t xml:space="preserve"> Perak, </w:t>
      </w:r>
      <w:proofErr w:type="spellStart"/>
      <w:r w:rsidRPr="00244836">
        <w:rPr>
          <w:rFonts w:ascii="Times New Roman" w:hAnsi="Times New Roman" w:cs="Times New Roman"/>
          <w:sz w:val="24"/>
          <w:szCs w:val="24"/>
          <w:lang w:val="en-ID"/>
        </w:rPr>
        <w:t>Kabupaten</w:t>
      </w:r>
      <w:proofErr w:type="spellEnd"/>
      <w:r w:rsidRPr="00244836">
        <w:rPr>
          <w:rFonts w:ascii="Times New Roman" w:hAnsi="Times New Roman" w:cs="Times New Roman"/>
          <w:sz w:val="24"/>
          <w:szCs w:val="24"/>
          <w:lang w:val="en-ID"/>
        </w:rPr>
        <w:t xml:space="preserve"> </w:t>
      </w:r>
      <w:proofErr w:type="spellStart"/>
      <w:r w:rsidRPr="00244836">
        <w:rPr>
          <w:rFonts w:ascii="Times New Roman" w:hAnsi="Times New Roman" w:cs="Times New Roman"/>
          <w:sz w:val="24"/>
          <w:szCs w:val="24"/>
          <w:lang w:val="en-ID"/>
        </w:rPr>
        <w:t>Jombang</w:t>
      </w:r>
      <w:proofErr w:type="spellEnd"/>
      <w:r w:rsidRPr="00244836">
        <w:rPr>
          <w:rFonts w:ascii="Times New Roman" w:hAnsi="Times New Roman" w:cs="Times New Roman"/>
          <w:sz w:val="24"/>
          <w:szCs w:val="24"/>
          <w:lang w:val="en-ID"/>
        </w:rPr>
        <w:t xml:space="preserve">. </w:t>
      </w:r>
      <w:proofErr w:type="spellStart"/>
      <w:r w:rsidRPr="00244836">
        <w:rPr>
          <w:rFonts w:ascii="Times New Roman" w:hAnsi="Times New Roman" w:cs="Times New Roman"/>
          <w:sz w:val="24"/>
          <w:szCs w:val="24"/>
          <w:lang w:val="en-ID"/>
        </w:rPr>
        <w:t>Jurnal</w:t>
      </w:r>
      <w:proofErr w:type="spellEnd"/>
      <w:r w:rsidRPr="00244836">
        <w:rPr>
          <w:rFonts w:ascii="Times New Roman" w:hAnsi="Times New Roman" w:cs="Times New Roman"/>
          <w:sz w:val="24"/>
          <w:szCs w:val="24"/>
          <w:lang w:val="en-ID"/>
        </w:rPr>
        <w:t xml:space="preserve"> Tanah </w:t>
      </w:r>
      <w:proofErr w:type="spellStart"/>
      <w:r w:rsidRPr="00244836">
        <w:rPr>
          <w:rFonts w:ascii="Times New Roman" w:hAnsi="Times New Roman" w:cs="Times New Roman"/>
          <w:sz w:val="24"/>
          <w:szCs w:val="24"/>
          <w:lang w:val="en-ID"/>
        </w:rPr>
        <w:t>dan</w:t>
      </w:r>
      <w:proofErr w:type="spellEnd"/>
      <w:r w:rsidRPr="00244836">
        <w:rPr>
          <w:rFonts w:ascii="Times New Roman" w:hAnsi="Times New Roman" w:cs="Times New Roman"/>
          <w:sz w:val="24"/>
          <w:szCs w:val="24"/>
          <w:lang w:val="en-ID"/>
        </w:rPr>
        <w:t xml:space="preserve"> </w:t>
      </w:r>
      <w:proofErr w:type="spellStart"/>
      <w:r w:rsidRPr="00244836">
        <w:rPr>
          <w:rFonts w:ascii="Times New Roman" w:hAnsi="Times New Roman" w:cs="Times New Roman"/>
          <w:sz w:val="24"/>
          <w:szCs w:val="24"/>
          <w:lang w:val="en-ID"/>
        </w:rPr>
        <w:t>Summberdaya</w:t>
      </w:r>
      <w:proofErr w:type="spellEnd"/>
      <w:r w:rsidRPr="00244836">
        <w:rPr>
          <w:rFonts w:ascii="Times New Roman" w:hAnsi="Times New Roman" w:cs="Times New Roman"/>
          <w:sz w:val="24"/>
          <w:szCs w:val="24"/>
          <w:lang w:val="en-ID"/>
        </w:rPr>
        <w:t xml:space="preserve"> </w:t>
      </w:r>
      <w:proofErr w:type="spellStart"/>
      <w:r w:rsidRPr="00244836">
        <w:rPr>
          <w:rFonts w:ascii="Times New Roman" w:hAnsi="Times New Roman" w:cs="Times New Roman"/>
          <w:sz w:val="24"/>
          <w:szCs w:val="24"/>
          <w:lang w:val="en-ID"/>
        </w:rPr>
        <w:t>Lahan</w:t>
      </w:r>
      <w:proofErr w:type="spellEnd"/>
      <w:r w:rsidRPr="00244836">
        <w:rPr>
          <w:rFonts w:ascii="Times New Roman" w:hAnsi="Times New Roman" w:cs="Times New Roman"/>
          <w:sz w:val="24"/>
          <w:szCs w:val="24"/>
          <w:lang w:val="en-ID"/>
        </w:rPr>
        <w:t xml:space="preserve"> 1 (2), 79-87.</w:t>
      </w:r>
    </w:p>
    <w:p w:rsidR="00244836" w:rsidRPr="00244836" w:rsidRDefault="00244836" w:rsidP="00244836">
      <w:pPr>
        <w:ind w:left="567" w:hanging="567"/>
        <w:jc w:val="both"/>
        <w:rPr>
          <w:rFonts w:ascii="Times New Roman" w:hAnsi="Times New Roman" w:cs="Times New Roman"/>
          <w:sz w:val="24"/>
          <w:szCs w:val="24"/>
          <w:lang w:val="en-ID"/>
        </w:rPr>
      </w:pPr>
      <w:proofErr w:type="spellStart"/>
      <w:r w:rsidRPr="00244836">
        <w:rPr>
          <w:rFonts w:ascii="Times New Roman" w:hAnsi="Times New Roman" w:cs="Times New Roman"/>
          <w:sz w:val="24"/>
          <w:szCs w:val="24"/>
          <w:lang w:val="en-ID"/>
        </w:rPr>
        <w:t>Rajamuddin</w:t>
      </w:r>
      <w:proofErr w:type="spellEnd"/>
      <w:r w:rsidRPr="00244836">
        <w:rPr>
          <w:rFonts w:ascii="Times New Roman" w:hAnsi="Times New Roman" w:cs="Times New Roman"/>
          <w:sz w:val="24"/>
          <w:szCs w:val="24"/>
          <w:lang w:val="en-ID"/>
        </w:rPr>
        <w:t xml:space="preserve">, U.A. </w:t>
      </w:r>
      <w:proofErr w:type="spellStart"/>
      <w:r w:rsidRPr="00244836">
        <w:rPr>
          <w:rFonts w:ascii="Times New Roman" w:hAnsi="Times New Roman" w:cs="Times New Roman"/>
          <w:sz w:val="24"/>
          <w:szCs w:val="24"/>
          <w:lang w:val="en-ID"/>
        </w:rPr>
        <w:t>dan</w:t>
      </w:r>
      <w:proofErr w:type="spellEnd"/>
      <w:r w:rsidRPr="00244836">
        <w:rPr>
          <w:rFonts w:ascii="Times New Roman" w:hAnsi="Times New Roman" w:cs="Times New Roman"/>
          <w:sz w:val="24"/>
          <w:szCs w:val="24"/>
          <w:lang w:val="en-ID"/>
        </w:rPr>
        <w:t xml:space="preserve"> </w:t>
      </w:r>
      <w:proofErr w:type="spellStart"/>
      <w:r w:rsidRPr="00244836">
        <w:rPr>
          <w:rFonts w:ascii="Times New Roman" w:hAnsi="Times New Roman" w:cs="Times New Roman"/>
          <w:sz w:val="24"/>
          <w:szCs w:val="24"/>
          <w:lang w:val="en-ID"/>
        </w:rPr>
        <w:t>Sanusi</w:t>
      </w:r>
      <w:proofErr w:type="spellEnd"/>
      <w:r w:rsidRPr="00244836">
        <w:rPr>
          <w:rFonts w:ascii="Times New Roman" w:hAnsi="Times New Roman" w:cs="Times New Roman"/>
          <w:sz w:val="24"/>
          <w:szCs w:val="24"/>
          <w:lang w:val="en-ID"/>
        </w:rPr>
        <w:t xml:space="preserve"> I. 2014. </w:t>
      </w:r>
      <w:proofErr w:type="spellStart"/>
      <w:r w:rsidRPr="00244836">
        <w:rPr>
          <w:rFonts w:ascii="Times New Roman" w:hAnsi="Times New Roman" w:cs="Times New Roman"/>
          <w:sz w:val="24"/>
          <w:szCs w:val="24"/>
          <w:lang w:val="en-ID"/>
        </w:rPr>
        <w:t>Karakteristik</w:t>
      </w:r>
      <w:proofErr w:type="spellEnd"/>
      <w:r w:rsidRPr="00244836">
        <w:rPr>
          <w:rFonts w:ascii="Times New Roman" w:hAnsi="Times New Roman" w:cs="Times New Roman"/>
          <w:sz w:val="24"/>
          <w:szCs w:val="24"/>
          <w:lang w:val="en-ID"/>
        </w:rPr>
        <w:t xml:space="preserve"> </w:t>
      </w:r>
      <w:proofErr w:type="spellStart"/>
      <w:r w:rsidRPr="00244836">
        <w:rPr>
          <w:rFonts w:ascii="Times New Roman" w:hAnsi="Times New Roman" w:cs="Times New Roman"/>
          <w:sz w:val="24"/>
          <w:szCs w:val="24"/>
          <w:lang w:val="en-ID"/>
        </w:rPr>
        <w:t>Morfologi</w:t>
      </w:r>
      <w:proofErr w:type="spellEnd"/>
      <w:r w:rsidRPr="00244836">
        <w:rPr>
          <w:rFonts w:ascii="Times New Roman" w:hAnsi="Times New Roman" w:cs="Times New Roman"/>
          <w:sz w:val="24"/>
          <w:szCs w:val="24"/>
          <w:lang w:val="en-ID"/>
        </w:rPr>
        <w:t xml:space="preserve"> </w:t>
      </w:r>
      <w:proofErr w:type="spellStart"/>
      <w:r w:rsidRPr="00244836">
        <w:rPr>
          <w:rFonts w:ascii="Times New Roman" w:hAnsi="Times New Roman" w:cs="Times New Roman"/>
          <w:sz w:val="24"/>
          <w:szCs w:val="24"/>
          <w:lang w:val="en-ID"/>
        </w:rPr>
        <w:t>dan</w:t>
      </w:r>
      <w:proofErr w:type="spellEnd"/>
      <w:r w:rsidRPr="00244836">
        <w:rPr>
          <w:rFonts w:ascii="Times New Roman" w:hAnsi="Times New Roman" w:cs="Times New Roman"/>
          <w:sz w:val="24"/>
          <w:szCs w:val="24"/>
          <w:lang w:val="en-ID"/>
        </w:rPr>
        <w:t xml:space="preserve"> </w:t>
      </w:r>
      <w:proofErr w:type="spellStart"/>
      <w:r w:rsidRPr="00244836">
        <w:rPr>
          <w:rFonts w:ascii="Times New Roman" w:hAnsi="Times New Roman" w:cs="Times New Roman"/>
          <w:sz w:val="24"/>
          <w:szCs w:val="24"/>
          <w:lang w:val="en-ID"/>
        </w:rPr>
        <w:t>Klasifikasi</w:t>
      </w:r>
      <w:proofErr w:type="spellEnd"/>
      <w:r w:rsidRPr="00244836">
        <w:rPr>
          <w:rFonts w:ascii="Times New Roman" w:hAnsi="Times New Roman" w:cs="Times New Roman"/>
          <w:sz w:val="24"/>
          <w:szCs w:val="24"/>
          <w:lang w:val="en-ID"/>
        </w:rPr>
        <w:t xml:space="preserve"> Tanah </w:t>
      </w:r>
      <w:proofErr w:type="spellStart"/>
      <w:r w:rsidRPr="00244836">
        <w:rPr>
          <w:rFonts w:ascii="Times New Roman" w:hAnsi="Times New Roman" w:cs="Times New Roman"/>
          <w:sz w:val="24"/>
          <w:szCs w:val="24"/>
          <w:lang w:val="en-ID"/>
        </w:rPr>
        <w:t>Inceptisol</w:t>
      </w:r>
      <w:proofErr w:type="spellEnd"/>
      <w:r w:rsidRPr="00244836">
        <w:rPr>
          <w:rFonts w:ascii="Times New Roman" w:hAnsi="Times New Roman" w:cs="Times New Roman"/>
          <w:sz w:val="24"/>
          <w:szCs w:val="24"/>
          <w:lang w:val="en-ID"/>
        </w:rPr>
        <w:t xml:space="preserve"> </w:t>
      </w:r>
      <w:proofErr w:type="spellStart"/>
      <w:r w:rsidRPr="00244836">
        <w:rPr>
          <w:rFonts w:ascii="Times New Roman" w:hAnsi="Times New Roman" w:cs="Times New Roman"/>
          <w:sz w:val="24"/>
          <w:szCs w:val="24"/>
          <w:lang w:val="en-ID"/>
        </w:rPr>
        <w:t>pada</w:t>
      </w:r>
      <w:proofErr w:type="spellEnd"/>
      <w:r w:rsidRPr="00244836">
        <w:rPr>
          <w:rFonts w:ascii="Times New Roman" w:hAnsi="Times New Roman" w:cs="Times New Roman"/>
          <w:sz w:val="24"/>
          <w:szCs w:val="24"/>
          <w:lang w:val="en-ID"/>
        </w:rPr>
        <w:t xml:space="preserve"> </w:t>
      </w:r>
      <w:proofErr w:type="spellStart"/>
      <w:r w:rsidRPr="00244836">
        <w:rPr>
          <w:rFonts w:ascii="Times New Roman" w:hAnsi="Times New Roman" w:cs="Times New Roman"/>
          <w:sz w:val="24"/>
          <w:szCs w:val="24"/>
          <w:lang w:val="en-ID"/>
        </w:rPr>
        <w:t>Beberapa</w:t>
      </w:r>
      <w:proofErr w:type="spellEnd"/>
      <w:r w:rsidRPr="00244836">
        <w:rPr>
          <w:rFonts w:ascii="Times New Roman" w:hAnsi="Times New Roman" w:cs="Times New Roman"/>
          <w:sz w:val="24"/>
          <w:szCs w:val="24"/>
          <w:lang w:val="en-ID"/>
        </w:rPr>
        <w:t xml:space="preserve"> </w:t>
      </w:r>
      <w:proofErr w:type="spellStart"/>
      <w:r w:rsidRPr="00244836">
        <w:rPr>
          <w:rFonts w:ascii="Times New Roman" w:hAnsi="Times New Roman" w:cs="Times New Roman"/>
          <w:sz w:val="24"/>
          <w:szCs w:val="24"/>
          <w:lang w:val="en-ID"/>
        </w:rPr>
        <w:t>Sistem</w:t>
      </w:r>
      <w:proofErr w:type="spellEnd"/>
      <w:r w:rsidRPr="00244836">
        <w:rPr>
          <w:rFonts w:ascii="Times New Roman" w:hAnsi="Times New Roman" w:cs="Times New Roman"/>
          <w:sz w:val="24"/>
          <w:szCs w:val="24"/>
          <w:lang w:val="en-ID"/>
        </w:rPr>
        <w:t xml:space="preserve"> </w:t>
      </w:r>
      <w:proofErr w:type="spellStart"/>
      <w:r w:rsidRPr="00244836">
        <w:rPr>
          <w:rFonts w:ascii="Times New Roman" w:hAnsi="Times New Roman" w:cs="Times New Roman"/>
          <w:sz w:val="24"/>
          <w:szCs w:val="24"/>
          <w:lang w:val="en-ID"/>
        </w:rPr>
        <w:t>Lahan</w:t>
      </w:r>
      <w:proofErr w:type="spellEnd"/>
      <w:r w:rsidRPr="00244836">
        <w:rPr>
          <w:rFonts w:ascii="Times New Roman" w:hAnsi="Times New Roman" w:cs="Times New Roman"/>
          <w:sz w:val="24"/>
          <w:szCs w:val="24"/>
          <w:lang w:val="en-ID"/>
        </w:rPr>
        <w:t xml:space="preserve"> di </w:t>
      </w:r>
      <w:proofErr w:type="spellStart"/>
      <w:r w:rsidRPr="00244836">
        <w:rPr>
          <w:rFonts w:ascii="Times New Roman" w:hAnsi="Times New Roman" w:cs="Times New Roman"/>
          <w:sz w:val="24"/>
          <w:szCs w:val="24"/>
          <w:lang w:val="en-ID"/>
        </w:rPr>
        <w:t>Kabupaten</w:t>
      </w:r>
      <w:proofErr w:type="spellEnd"/>
      <w:r w:rsidRPr="00244836">
        <w:rPr>
          <w:rFonts w:ascii="Times New Roman" w:hAnsi="Times New Roman" w:cs="Times New Roman"/>
          <w:sz w:val="24"/>
          <w:szCs w:val="24"/>
          <w:lang w:val="en-ID"/>
        </w:rPr>
        <w:t xml:space="preserve"> </w:t>
      </w:r>
      <w:proofErr w:type="spellStart"/>
      <w:r w:rsidRPr="00244836">
        <w:rPr>
          <w:rFonts w:ascii="Times New Roman" w:hAnsi="Times New Roman" w:cs="Times New Roman"/>
          <w:sz w:val="24"/>
          <w:szCs w:val="24"/>
          <w:lang w:val="en-ID"/>
        </w:rPr>
        <w:t>Jeneponto</w:t>
      </w:r>
      <w:proofErr w:type="spellEnd"/>
      <w:r w:rsidRPr="00244836">
        <w:rPr>
          <w:rFonts w:ascii="Times New Roman" w:hAnsi="Times New Roman" w:cs="Times New Roman"/>
          <w:sz w:val="24"/>
          <w:szCs w:val="24"/>
          <w:lang w:val="en-ID"/>
        </w:rPr>
        <w:t xml:space="preserve"> Sulawesi Selatan. </w:t>
      </w:r>
      <w:proofErr w:type="spellStart"/>
      <w:r w:rsidRPr="00244836">
        <w:rPr>
          <w:rFonts w:ascii="Times New Roman" w:hAnsi="Times New Roman" w:cs="Times New Roman"/>
          <w:sz w:val="24"/>
          <w:szCs w:val="24"/>
          <w:lang w:val="en-ID"/>
        </w:rPr>
        <w:t>Jurnal</w:t>
      </w:r>
      <w:proofErr w:type="spellEnd"/>
      <w:r w:rsidRPr="00244836">
        <w:rPr>
          <w:rFonts w:ascii="Times New Roman" w:hAnsi="Times New Roman" w:cs="Times New Roman"/>
          <w:sz w:val="24"/>
          <w:szCs w:val="24"/>
          <w:lang w:val="en-ID"/>
        </w:rPr>
        <w:t xml:space="preserve"> </w:t>
      </w:r>
      <w:proofErr w:type="spellStart"/>
      <w:r w:rsidRPr="00244836">
        <w:rPr>
          <w:rFonts w:ascii="Times New Roman" w:hAnsi="Times New Roman" w:cs="Times New Roman"/>
          <w:sz w:val="24"/>
          <w:szCs w:val="24"/>
          <w:lang w:val="en-ID"/>
        </w:rPr>
        <w:t>Agroland</w:t>
      </w:r>
      <w:proofErr w:type="spellEnd"/>
      <w:r w:rsidRPr="00244836">
        <w:rPr>
          <w:rFonts w:ascii="Times New Roman" w:hAnsi="Times New Roman" w:cs="Times New Roman"/>
          <w:sz w:val="24"/>
          <w:szCs w:val="24"/>
          <w:lang w:val="en-ID"/>
        </w:rPr>
        <w:t xml:space="preserve"> 21 (2), 81-85.</w:t>
      </w:r>
    </w:p>
    <w:p w:rsidR="00244836" w:rsidRPr="00244836" w:rsidRDefault="00244836" w:rsidP="00244836">
      <w:pPr>
        <w:ind w:left="567" w:hanging="567"/>
        <w:jc w:val="both"/>
        <w:rPr>
          <w:rFonts w:ascii="Times New Roman" w:hAnsi="Times New Roman" w:cs="Times New Roman"/>
          <w:sz w:val="24"/>
          <w:szCs w:val="24"/>
          <w:lang w:val="en-ID"/>
        </w:rPr>
      </w:pPr>
      <w:r w:rsidRPr="00244836">
        <w:rPr>
          <w:rFonts w:ascii="Times New Roman" w:hAnsi="Times New Roman" w:cs="Times New Roman"/>
          <w:sz w:val="24"/>
          <w:szCs w:val="24"/>
          <w:lang w:val="en-ID"/>
        </w:rPr>
        <w:t>Soil Survey Staff. 2014. Keys to Soil Taxonomy. 12</w:t>
      </w:r>
      <w:r w:rsidRPr="00244836">
        <w:rPr>
          <w:rFonts w:ascii="Times New Roman" w:hAnsi="Times New Roman" w:cs="Times New Roman"/>
          <w:sz w:val="24"/>
          <w:szCs w:val="24"/>
          <w:vertAlign w:val="superscript"/>
          <w:lang w:val="en-ID"/>
        </w:rPr>
        <w:t>th</w:t>
      </w:r>
      <w:r w:rsidRPr="00244836">
        <w:rPr>
          <w:rFonts w:ascii="Times New Roman" w:hAnsi="Times New Roman" w:cs="Times New Roman"/>
          <w:sz w:val="24"/>
          <w:szCs w:val="24"/>
          <w:lang w:val="en-ID"/>
        </w:rPr>
        <w:t xml:space="preserve"> edition. United States </w:t>
      </w:r>
      <w:proofErr w:type="spellStart"/>
      <w:r w:rsidRPr="00244836">
        <w:rPr>
          <w:rFonts w:ascii="Times New Roman" w:hAnsi="Times New Roman" w:cs="Times New Roman"/>
          <w:sz w:val="24"/>
          <w:szCs w:val="24"/>
          <w:lang w:val="en-ID"/>
        </w:rPr>
        <w:t>Departement</w:t>
      </w:r>
      <w:proofErr w:type="spellEnd"/>
      <w:r w:rsidRPr="00244836">
        <w:rPr>
          <w:rFonts w:ascii="Times New Roman" w:hAnsi="Times New Roman" w:cs="Times New Roman"/>
          <w:sz w:val="24"/>
          <w:szCs w:val="24"/>
          <w:lang w:val="en-ID"/>
        </w:rPr>
        <w:t xml:space="preserve"> of Agriculture. New York.</w:t>
      </w:r>
    </w:p>
    <w:p w:rsidR="00244836" w:rsidRPr="00244836" w:rsidRDefault="00244836" w:rsidP="00244836">
      <w:pPr>
        <w:ind w:left="567" w:hanging="567"/>
        <w:jc w:val="both"/>
        <w:rPr>
          <w:rFonts w:ascii="Times New Roman" w:hAnsi="Times New Roman" w:cs="Times New Roman"/>
          <w:sz w:val="24"/>
          <w:szCs w:val="24"/>
          <w:lang w:val="en-ID"/>
        </w:rPr>
      </w:pPr>
      <w:proofErr w:type="spellStart"/>
      <w:r w:rsidRPr="00244836">
        <w:rPr>
          <w:rFonts w:ascii="Times New Roman" w:hAnsi="Times New Roman" w:cs="Times New Roman"/>
          <w:sz w:val="24"/>
          <w:szCs w:val="24"/>
          <w:lang w:val="en-ID"/>
        </w:rPr>
        <w:t>Subagyo</w:t>
      </w:r>
      <w:proofErr w:type="spellEnd"/>
      <w:r w:rsidRPr="00244836">
        <w:rPr>
          <w:rFonts w:ascii="Times New Roman" w:hAnsi="Times New Roman" w:cs="Times New Roman"/>
          <w:sz w:val="24"/>
          <w:szCs w:val="24"/>
          <w:lang w:val="en-ID"/>
        </w:rPr>
        <w:t xml:space="preserve">, H., </w:t>
      </w:r>
      <w:proofErr w:type="spellStart"/>
      <w:r w:rsidRPr="00244836">
        <w:rPr>
          <w:rFonts w:ascii="Times New Roman" w:hAnsi="Times New Roman" w:cs="Times New Roman"/>
          <w:sz w:val="24"/>
          <w:szCs w:val="24"/>
          <w:lang w:val="en-ID"/>
        </w:rPr>
        <w:t>Suharta</w:t>
      </w:r>
      <w:proofErr w:type="spellEnd"/>
      <w:r w:rsidRPr="00244836">
        <w:rPr>
          <w:rFonts w:ascii="Times New Roman" w:hAnsi="Times New Roman" w:cs="Times New Roman"/>
          <w:sz w:val="24"/>
          <w:szCs w:val="24"/>
          <w:lang w:val="en-ID"/>
        </w:rPr>
        <w:t xml:space="preserve"> N., </w:t>
      </w:r>
      <w:proofErr w:type="spellStart"/>
      <w:r w:rsidRPr="00244836">
        <w:rPr>
          <w:rFonts w:ascii="Times New Roman" w:hAnsi="Times New Roman" w:cs="Times New Roman"/>
          <w:sz w:val="24"/>
          <w:szCs w:val="24"/>
          <w:lang w:val="en-ID"/>
        </w:rPr>
        <w:t>Siswanto</w:t>
      </w:r>
      <w:proofErr w:type="spellEnd"/>
      <w:r w:rsidRPr="00244836">
        <w:rPr>
          <w:rFonts w:ascii="Times New Roman" w:hAnsi="Times New Roman" w:cs="Times New Roman"/>
          <w:sz w:val="24"/>
          <w:szCs w:val="24"/>
          <w:lang w:val="en-ID"/>
        </w:rPr>
        <w:t xml:space="preserve"> A.B. 2000. Tanah-</w:t>
      </w:r>
      <w:proofErr w:type="spellStart"/>
      <w:r w:rsidRPr="00244836">
        <w:rPr>
          <w:rFonts w:ascii="Times New Roman" w:hAnsi="Times New Roman" w:cs="Times New Roman"/>
          <w:sz w:val="24"/>
          <w:szCs w:val="24"/>
          <w:lang w:val="en-ID"/>
        </w:rPr>
        <w:t>tanah</w:t>
      </w:r>
      <w:proofErr w:type="spellEnd"/>
      <w:r w:rsidRPr="00244836">
        <w:rPr>
          <w:rFonts w:ascii="Times New Roman" w:hAnsi="Times New Roman" w:cs="Times New Roman"/>
          <w:sz w:val="24"/>
          <w:szCs w:val="24"/>
          <w:lang w:val="en-ID"/>
        </w:rPr>
        <w:t xml:space="preserve"> </w:t>
      </w:r>
      <w:proofErr w:type="spellStart"/>
      <w:r w:rsidRPr="00244836">
        <w:rPr>
          <w:rFonts w:ascii="Times New Roman" w:hAnsi="Times New Roman" w:cs="Times New Roman"/>
          <w:sz w:val="24"/>
          <w:szCs w:val="24"/>
          <w:lang w:val="en-ID"/>
        </w:rPr>
        <w:t>Pertanian</w:t>
      </w:r>
      <w:proofErr w:type="spellEnd"/>
      <w:r w:rsidRPr="00244836">
        <w:rPr>
          <w:rFonts w:ascii="Times New Roman" w:hAnsi="Times New Roman" w:cs="Times New Roman"/>
          <w:sz w:val="24"/>
          <w:szCs w:val="24"/>
          <w:lang w:val="en-ID"/>
        </w:rPr>
        <w:t xml:space="preserve"> di Indonesia </w:t>
      </w:r>
      <w:proofErr w:type="spellStart"/>
      <w:r w:rsidRPr="00244836">
        <w:rPr>
          <w:rFonts w:ascii="Times New Roman" w:hAnsi="Times New Roman" w:cs="Times New Roman"/>
          <w:sz w:val="24"/>
          <w:szCs w:val="24"/>
          <w:lang w:val="en-ID"/>
        </w:rPr>
        <w:t>dalam</w:t>
      </w:r>
      <w:proofErr w:type="spellEnd"/>
      <w:r w:rsidRPr="00244836">
        <w:rPr>
          <w:rFonts w:ascii="Times New Roman" w:hAnsi="Times New Roman" w:cs="Times New Roman"/>
          <w:sz w:val="24"/>
          <w:szCs w:val="24"/>
          <w:lang w:val="en-ID"/>
        </w:rPr>
        <w:t xml:space="preserve"> </w:t>
      </w:r>
      <w:proofErr w:type="spellStart"/>
      <w:r w:rsidRPr="00244836">
        <w:rPr>
          <w:rFonts w:ascii="Times New Roman" w:hAnsi="Times New Roman" w:cs="Times New Roman"/>
          <w:sz w:val="24"/>
          <w:szCs w:val="24"/>
          <w:lang w:val="en-ID"/>
        </w:rPr>
        <w:t>Buku</w:t>
      </w:r>
      <w:proofErr w:type="spellEnd"/>
      <w:r w:rsidRPr="00244836">
        <w:rPr>
          <w:rFonts w:ascii="Times New Roman" w:hAnsi="Times New Roman" w:cs="Times New Roman"/>
          <w:sz w:val="24"/>
          <w:szCs w:val="24"/>
          <w:lang w:val="en-ID"/>
        </w:rPr>
        <w:t xml:space="preserve"> </w:t>
      </w:r>
      <w:proofErr w:type="spellStart"/>
      <w:r w:rsidRPr="00244836">
        <w:rPr>
          <w:rFonts w:ascii="Times New Roman" w:hAnsi="Times New Roman" w:cs="Times New Roman"/>
          <w:sz w:val="24"/>
          <w:szCs w:val="24"/>
          <w:lang w:val="en-ID"/>
        </w:rPr>
        <w:t>Sumber</w:t>
      </w:r>
      <w:proofErr w:type="spellEnd"/>
      <w:r w:rsidRPr="00244836">
        <w:rPr>
          <w:rFonts w:ascii="Times New Roman" w:hAnsi="Times New Roman" w:cs="Times New Roman"/>
          <w:sz w:val="24"/>
          <w:szCs w:val="24"/>
          <w:lang w:val="en-ID"/>
        </w:rPr>
        <w:t xml:space="preserve"> </w:t>
      </w:r>
      <w:proofErr w:type="spellStart"/>
      <w:r w:rsidRPr="00244836">
        <w:rPr>
          <w:rFonts w:ascii="Times New Roman" w:hAnsi="Times New Roman" w:cs="Times New Roman"/>
          <w:sz w:val="24"/>
          <w:szCs w:val="24"/>
          <w:lang w:val="en-ID"/>
        </w:rPr>
        <w:t>Daya</w:t>
      </w:r>
      <w:proofErr w:type="spellEnd"/>
      <w:r w:rsidRPr="00244836">
        <w:rPr>
          <w:rFonts w:ascii="Times New Roman" w:hAnsi="Times New Roman" w:cs="Times New Roman"/>
          <w:sz w:val="24"/>
          <w:szCs w:val="24"/>
          <w:lang w:val="en-ID"/>
        </w:rPr>
        <w:t xml:space="preserve"> </w:t>
      </w:r>
      <w:proofErr w:type="spellStart"/>
      <w:r w:rsidRPr="00244836">
        <w:rPr>
          <w:rFonts w:ascii="Times New Roman" w:hAnsi="Times New Roman" w:cs="Times New Roman"/>
          <w:sz w:val="24"/>
          <w:szCs w:val="24"/>
          <w:lang w:val="en-ID"/>
        </w:rPr>
        <w:t>Lahan</w:t>
      </w:r>
      <w:proofErr w:type="spellEnd"/>
      <w:r w:rsidRPr="00244836">
        <w:rPr>
          <w:rFonts w:ascii="Times New Roman" w:hAnsi="Times New Roman" w:cs="Times New Roman"/>
          <w:sz w:val="24"/>
          <w:szCs w:val="24"/>
          <w:lang w:val="en-ID"/>
        </w:rPr>
        <w:t xml:space="preserve"> Indonesia </w:t>
      </w:r>
      <w:proofErr w:type="spellStart"/>
      <w:r w:rsidRPr="00244836">
        <w:rPr>
          <w:rFonts w:ascii="Times New Roman" w:hAnsi="Times New Roman" w:cs="Times New Roman"/>
          <w:sz w:val="24"/>
          <w:szCs w:val="24"/>
          <w:lang w:val="en-ID"/>
        </w:rPr>
        <w:t>dan</w:t>
      </w:r>
      <w:proofErr w:type="spellEnd"/>
      <w:r w:rsidRPr="00244836">
        <w:rPr>
          <w:rFonts w:ascii="Times New Roman" w:hAnsi="Times New Roman" w:cs="Times New Roman"/>
          <w:sz w:val="24"/>
          <w:szCs w:val="24"/>
          <w:lang w:val="en-ID"/>
        </w:rPr>
        <w:t xml:space="preserve"> </w:t>
      </w:r>
      <w:proofErr w:type="spellStart"/>
      <w:r w:rsidRPr="00244836">
        <w:rPr>
          <w:rFonts w:ascii="Times New Roman" w:hAnsi="Times New Roman" w:cs="Times New Roman"/>
          <w:sz w:val="24"/>
          <w:szCs w:val="24"/>
          <w:lang w:val="en-ID"/>
        </w:rPr>
        <w:t>Pengelolaannya</w:t>
      </w:r>
      <w:proofErr w:type="spellEnd"/>
      <w:r w:rsidRPr="00244836">
        <w:rPr>
          <w:rFonts w:ascii="Times New Roman" w:hAnsi="Times New Roman" w:cs="Times New Roman"/>
          <w:sz w:val="24"/>
          <w:szCs w:val="24"/>
          <w:lang w:val="en-ID"/>
        </w:rPr>
        <w:t xml:space="preserve">. </w:t>
      </w:r>
      <w:proofErr w:type="spellStart"/>
      <w:r w:rsidRPr="00244836">
        <w:rPr>
          <w:rFonts w:ascii="Times New Roman" w:hAnsi="Times New Roman" w:cs="Times New Roman"/>
          <w:sz w:val="24"/>
          <w:szCs w:val="24"/>
          <w:lang w:val="en-ID"/>
        </w:rPr>
        <w:t>Pusat</w:t>
      </w:r>
      <w:proofErr w:type="spellEnd"/>
      <w:r w:rsidRPr="00244836">
        <w:rPr>
          <w:rFonts w:ascii="Times New Roman" w:hAnsi="Times New Roman" w:cs="Times New Roman"/>
          <w:sz w:val="24"/>
          <w:szCs w:val="24"/>
          <w:lang w:val="en-ID"/>
        </w:rPr>
        <w:t xml:space="preserve"> </w:t>
      </w:r>
      <w:proofErr w:type="spellStart"/>
      <w:r w:rsidRPr="00244836">
        <w:rPr>
          <w:rFonts w:ascii="Times New Roman" w:hAnsi="Times New Roman" w:cs="Times New Roman"/>
          <w:sz w:val="24"/>
          <w:szCs w:val="24"/>
          <w:lang w:val="en-ID"/>
        </w:rPr>
        <w:t>Penelitian</w:t>
      </w:r>
      <w:proofErr w:type="spellEnd"/>
      <w:r w:rsidRPr="00244836">
        <w:rPr>
          <w:rFonts w:ascii="Times New Roman" w:hAnsi="Times New Roman" w:cs="Times New Roman"/>
          <w:sz w:val="24"/>
          <w:szCs w:val="24"/>
          <w:lang w:val="en-ID"/>
        </w:rPr>
        <w:t xml:space="preserve"> </w:t>
      </w:r>
      <w:proofErr w:type="spellStart"/>
      <w:r w:rsidRPr="00244836">
        <w:rPr>
          <w:rFonts w:ascii="Times New Roman" w:hAnsi="Times New Roman" w:cs="Times New Roman"/>
          <w:sz w:val="24"/>
          <w:szCs w:val="24"/>
          <w:lang w:val="en-ID"/>
        </w:rPr>
        <w:t>dan</w:t>
      </w:r>
      <w:proofErr w:type="spellEnd"/>
      <w:r w:rsidRPr="00244836">
        <w:rPr>
          <w:rFonts w:ascii="Times New Roman" w:hAnsi="Times New Roman" w:cs="Times New Roman"/>
          <w:sz w:val="24"/>
          <w:szCs w:val="24"/>
          <w:lang w:val="en-ID"/>
        </w:rPr>
        <w:t xml:space="preserve"> </w:t>
      </w:r>
      <w:proofErr w:type="spellStart"/>
      <w:r w:rsidRPr="00244836">
        <w:rPr>
          <w:rFonts w:ascii="Times New Roman" w:hAnsi="Times New Roman" w:cs="Times New Roman"/>
          <w:sz w:val="24"/>
          <w:szCs w:val="24"/>
          <w:lang w:val="en-ID"/>
        </w:rPr>
        <w:t>Agroklimat</w:t>
      </w:r>
      <w:proofErr w:type="spellEnd"/>
      <w:r w:rsidRPr="00244836">
        <w:rPr>
          <w:rFonts w:ascii="Times New Roman" w:hAnsi="Times New Roman" w:cs="Times New Roman"/>
          <w:sz w:val="24"/>
          <w:szCs w:val="24"/>
          <w:lang w:val="en-ID"/>
        </w:rPr>
        <w:t>. ISBN</w:t>
      </w:r>
      <w:proofErr w:type="gramStart"/>
      <w:r w:rsidRPr="00244836">
        <w:rPr>
          <w:rFonts w:ascii="Times New Roman" w:hAnsi="Times New Roman" w:cs="Times New Roman"/>
          <w:sz w:val="24"/>
          <w:szCs w:val="24"/>
          <w:lang w:val="en-ID"/>
        </w:rPr>
        <w:t>:979</w:t>
      </w:r>
      <w:proofErr w:type="gramEnd"/>
      <w:r w:rsidRPr="00244836">
        <w:rPr>
          <w:rFonts w:ascii="Times New Roman" w:hAnsi="Times New Roman" w:cs="Times New Roman"/>
          <w:sz w:val="24"/>
          <w:szCs w:val="24"/>
          <w:lang w:val="en-ID"/>
        </w:rPr>
        <w:t xml:space="preserve">-9474-04-3. </w:t>
      </w:r>
      <w:proofErr w:type="spellStart"/>
      <w:r w:rsidRPr="00244836">
        <w:rPr>
          <w:rFonts w:ascii="Times New Roman" w:hAnsi="Times New Roman" w:cs="Times New Roman"/>
          <w:sz w:val="24"/>
          <w:szCs w:val="24"/>
          <w:lang w:val="en-ID"/>
        </w:rPr>
        <w:t>Halaman</w:t>
      </w:r>
      <w:proofErr w:type="spellEnd"/>
      <w:r w:rsidRPr="00244836">
        <w:rPr>
          <w:rFonts w:ascii="Times New Roman" w:hAnsi="Times New Roman" w:cs="Times New Roman"/>
          <w:sz w:val="24"/>
          <w:szCs w:val="24"/>
          <w:lang w:val="en-ID"/>
        </w:rPr>
        <w:t xml:space="preserve"> 21-65.</w:t>
      </w:r>
    </w:p>
    <w:p w:rsidR="00244836" w:rsidRPr="00244836" w:rsidRDefault="00244836" w:rsidP="00244836">
      <w:pPr>
        <w:ind w:left="567" w:hanging="567"/>
        <w:jc w:val="both"/>
        <w:rPr>
          <w:rFonts w:ascii="Times New Roman" w:hAnsi="Times New Roman" w:cs="Times New Roman"/>
          <w:sz w:val="24"/>
          <w:szCs w:val="24"/>
          <w:lang w:val="en-ID"/>
        </w:rPr>
      </w:pPr>
      <w:proofErr w:type="spellStart"/>
      <w:r w:rsidRPr="00244836">
        <w:rPr>
          <w:rFonts w:ascii="Times New Roman" w:hAnsi="Times New Roman" w:cs="Times New Roman"/>
          <w:sz w:val="24"/>
          <w:szCs w:val="24"/>
          <w:lang w:val="en-ID"/>
        </w:rPr>
        <w:t>Sufardi</w:t>
      </w:r>
      <w:proofErr w:type="spellEnd"/>
      <w:r w:rsidRPr="00244836">
        <w:rPr>
          <w:rFonts w:ascii="Times New Roman" w:hAnsi="Times New Roman" w:cs="Times New Roman"/>
          <w:sz w:val="24"/>
          <w:szCs w:val="24"/>
          <w:lang w:val="en-ID"/>
        </w:rPr>
        <w:t xml:space="preserve">, </w:t>
      </w:r>
      <w:proofErr w:type="spellStart"/>
      <w:r w:rsidRPr="00244836">
        <w:rPr>
          <w:rFonts w:ascii="Times New Roman" w:hAnsi="Times New Roman" w:cs="Times New Roman"/>
          <w:sz w:val="24"/>
          <w:szCs w:val="24"/>
          <w:lang w:val="en-ID"/>
        </w:rPr>
        <w:t>Martunis</w:t>
      </w:r>
      <w:proofErr w:type="spellEnd"/>
      <w:r w:rsidRPr="00244836">
        <w:rPr>
          <w:rFonts w:ascii="Times New Roman" w:hAnsi="Times New Roman" w:cs="Times New Roman"/>
          <w:sz w:val="24"/>
          <w:szCs w:val="24"/>
          <w:lang w:val="en-ID"/>
        </w:rPr>
        <w:t xml:space="preserve"> L., </w:t>
      </w:r>
      <w:proofErr w:type="spellStart"/>
      <w:r w:rsidRPr="00244836">
        <w:rPr>
          <w:rFonts w:ascii="Times New Roman" w:hAnsi="Times New Roman" w:cs="Times New Roman"/>
          <w:sz w:val="24"/>
          <w:szCs w:val="24"/>
          <w:lang w:val="en-ID"/>
        </w:rPr>
        <w:t>Muyassir</w:t>
      </w:r>
      <w:proofErr w:type="spellEnd"/>
      <w:r w:rsidRPr="00244836">
        <w:rPr>
          <w:rFonts w:ascii="Times New Roman" w:hAnsi="Times New Roman" w:cs="Times New Roman"/>
          <w:sz w:val="24"/>
          <w:szCs w:val="24"/>
          <w:lang w:val="en-ID"/>
        </w:rPr>
        <w:t xml:space="preserve">. 2017. </w:t>
      </w:r>
      <w:proofErr w:type="spellStart"/>
      <w:r w:rsidRPr="00244836">
        <w:rPr>
          <w:rFonts w:ascii="Times New Roman" w:hAnsi="Times New Roman" w:cs="Times New Roman"/>
          <w:sz w:val="24"/>
          <w:szCs w:val="24"/>
          <w:lang w:val="en-ID"/>
        </w:rPr>
        <w:t>Pertukaran</w:t>
      </w:r>
      <w:proofErr w:type="spellEnd"/>
      <w:r w:rsidRPr="00244836">
        <w:rPr>
          <w:rFonts w:ascii="Times New Roman" w:hAnsi="Times New Roman" w:cs="Times New Roman"/>
          <w:sz w:val="24"/>
          <w:szCs w:val="24"/>
          <w:lang w:val="en-ID"/>
        </w:rPr>
        <w:t xml:space="preserve"> </w:t>
      </w:r>
      <w:proofErr w:type="spellStart"/>
      <w:r w:rsidRPr="00244836">
        <w:rPr>
          <w:rFonts w:ascii="Times New Roman" w:hAnsi="Times New Roman" w:cs="Times New Roman"/>
          <w:sz w:val="24"/>
          <w:szCs w:val="24"/>
          <w:lang w:val="en-ID"/>
        </w:rPr>
        <w:t>Kation</w:t>
      </w:r>
      <w:proofErr w:type="spellEnd"/>
      <w:r w:rsidRPr="00244836">
        <w:rPr>
          <w:rFonts w:ascii="Times New Roman" w:hAnsi="Times New Roman" w:cs="Times New Roman"/>
          <w:sz w:val="24"/>
          <w:szCs w:val="24"/>
          <w:lang w:val="en-ID"/>
        </w:rPr>
        <w:t xml:space="preserve"> </w:t>
      </w:r>
      <w:proofErr w:type="spellStart"/>
      <w:r w:rsidRPr="00244836">
        <w:rPr>
          <w:rFonts w:ascii="Times New Roman" w:hAnsi="Times New Roman" w:cs="Times New Roman"/>
          <w:sz w:val="24"/>
          <w:szCs w:val="24"/>
          <w:lang w:val="en-ID"/>
        </w:rPr>
        <w:t>pada</w:t>
      </w:r>
      <w:proofErr w:type="spellEnd"/>
      <w:r w:rsidRPr="00244836">
        <w:rPr>
          <w:rFonts w:ascii="Times New Roman" w:hAnsi="Times New Roman" w:cs="Times New Roman"/>
          <w:sz w:val="24"/>
          <w:szCs w:val="24"/>
          <w:lang w:val="en-ID"/>
        </w:rPr>
        <w:t xml:space="preserve"> </w:t>
      </w:r>
      <w:proofErr w:type="spellStart"/>
      <w:r w:rsidRPr="00244836">
        <w:rPr>
          <w:rFonts w:ascii="Times New Roman" w:hAnsi="Times New Roman" w:cs="Times New Roman"/>
          <w:sz w:val="24"/>
          <w:szCs w:val="24"/>
          <w:lang w:val="en-ID"/>
        </w:rPr>
        <w:t>Beberapa</w:t>
      </w:r>
      <w:proofErr w:type="spellEnd"/>
      <w:r w:rsidRPr="00244836">
        <w:rPr>
          <w:rFonts w:ascii="Times New Roman" w:hAnsi="Times New Roman" w:cs="Times New Roman"/>
          <w:sz w:val="24"/>
          <w:szCs w:val="24"/>
          <w:lang w:val="en-ID"/>
        </w:rPr>
        <w:t xml:space="preserve"> </w:t>
      </w:r>
      <w:proofErr w:type="spellStart"/>
      <w:r w:rsidRPr="00244836">
        <w:rPr>
          <w:rFonts w:ascii="Times New Roman" w:hAnsi="Times New Roman" w:cs="Times New Roman"/>
          <w:sz w:val="24"/>
          <w:szCs w:val="24"/>
          <w:lang w:val="en-ID"/>
        </w:rPr>
        <w:t>Jenis</w:t>
      </w:r>
      <w:proofErr w:type="spellEnd"/>
      <w:r w:rsidRPr="00244836">
        <w:rPr>
          <w:rFonts w:ascii="Times New Roman" w:hAnsi="Times New Roman" w:cs="Times New Roman"/>
          <w:sz w:val="24"/>
          <w:szCs w:val="24"/>
          <w:lang w:val="en-ID"/>
        </w:rPr>
        <w:t xml:space="preserve"> Tanah di </w:t>
      </w:r>
      <w:proofErr w:type="spellStart"/>
      <w:r w:rsidRPr="00244836">
        <w:rPr>
          <w:rFonts w:ascii="Times New Roman" w:hAnsi="Times New Roman" w:cs="Times New Roman"/>
          <w:sz w:val="24"/>
          <w:szCs w:val="24"/>
          <w:lang w:val="en-ID"/>
        </w:rPr>
        <w:t>Lahan</w:t>
      </w:r>
      <w:proofErr w:type="spellEnd"/>
      <w:r w:rsidRPr="00244836">
        <w:rPr>
          <w:rFonts w:ascii="Times New Roman" w:hAnsi="Times New Roman" w:cs="Times New Roman"/>
          <w:sz w:val="24"/>
          <w:szCs w:val="24"/>
          <w:lang w:val="en-ID"/>
        </w:rPr>
        <w:t xml:space="preserve"> </w:t>
      </w:r>
      <w:proofErr w:type="spellStart"/>
      <w:r w:rsidRPr="00244836">
        <w:rPr>
          <w:rFonts w:ascii="Times New Roman" w:hAnsi="Times New Roman" w:cs="Times New Roman"/>
          <w:sz w:val="24"/>
          <w:szCs w:val="24"/>
          <w:lang w:val="en-ID"/>
        </w:rPr>
        <w:t>Kering</w:t>
      </w:r>
      <w:proofErr w:type="spellEnd"/>
      <w:r w:rsidRPr="00244836">
        <w:rPr>
          <w:rFonts w:ascii="Times New Roman" w:hAnsi="Times New Roman" w:cs="Times New Roman"/>
          <w:sz w:val="24"/>
          <w:szCs w:val="24"/>
          <w:lang w:val="en-ID"/>
        </w:rPr>
        <w:t xml:space="preserve"> </w:t>
      </w:r>
      <w:proofErr w:type="spellStart"/>
      <w:r w:rsidRPr="00244836">
        <w:rPr>
          <w:rFonts w:ascii="Times New Roman" w:hAnsi="Times New Roman" w:cs="Times New Roman"/>
          <w:sz w:val="24"/>
          <w:szCs w:val="24"/>
          <w:lang w:val="en-ID"/>
        </w:rPr>
        <w:t>Kabupaten</w:t>
      </w:r>
      <w:proofErr w:type="spellEnd"/>
      <w:r w:rsidRPr="00244836">
        <w:rPr>
          <w:rFonts w:ascii="Times New Roman" w:hAnsi="Times New Roman" w:cs="Times New Roman"/>
          <w:sz w:val="24"/>
          <w:szCs w:val="24"/>
          <w:lang w:val="en-ID"/>
        </w:rPr>
        <w:t xml:space="preserve"> Aceh </w:t>
      </w:r>
      <w:proofErr w:type="spellStart"/>
      <w:r w:rsidRPr="00244836">
        <w:rPr>
          <w:rFonts w:ascii="Times New Roman" w:hAnsi="Times New Roman" w:cs="Times New Roman"/>
          <w:sz w:val="24"/>
          <w:szCs w:val="24"/>
          <w:lang w:val="en-ID"/>
        </w:rPr>
        <w:t>Besar</w:t>
      </w:r>
      <w:proofErr w:type="spellEnd"/>
      <w:r w:rsidRPr="00244836">
        <w:rPr>
          <w:rFonts w:ascii="Times New Roman" w:hAnsi="Times New Roman" w:cs="Times New Roman"/>
          <w:sz w:val="24"/>
          <w:szCs w:val="24"/>
          <w:lang w:val="en-ID"/>
        </w:rPr>
        <w:t xml:space="preserve"> </w:t>
      </w:r>
      <w:proofErr w:type="spellStart"/>
      <w:r w:rsidRPr="00244836">
        <w:rPr>
          <w:rFonts w:ascii="Times New Roman" w:hAnsi="Times New Roman" w:cs="Times New Roman"/>
          <w:sz w:val="24"/>
          <w:szCs w:val="24"/>
          <w:lang w:val="en-ID"/>
        </w:rPr>
        <w:t>Provinsi</w:t>
      </w:r>
      <w:proofErr w:type="spellEnd"/>
      <w:r w:rsidRPr="00244836">
        <w:rPr>
          <w:rFonts w:ascii="Times New Roman" w:hAnsi="Times New Roman" w:cs="Times New Roman"/>
          <w:sz w:val="24"/>
          <w:szCs w:val="24"/>
          <w:lang w:val="en-ID"/>
        </w:rPr>
        <w:t xml:space="preserve"> Aceh (Indonesia). </w:t>
      </w:r>
      <w:proofErr w:type="spellStart"/>
      <w:r w:rsidRPr="00244836">
        <w:rPr>
          <w:rFonts w:ascii="Times New Roman" w:hAnsi="Times New Roman" w:cs="Times New Roman"/>
          <w:sz w:val="24"/>
          <w:szCs w:val="24"/>
          <w:lang w:val="en-ID"/>
        </w:rPr>
        <w:t>Prosiding</w:t>
      </w:r>
      <w:proofErr w:type="spellEnd"/>
      <w:r w:rsidRPr="00244836">
        <w:rPr>
          <w:rFonts w:ascii="Times New Roman" w:hAnsi="Times New Roman" w:cs="Times New Roman"/>
          <w:sz w:val="24"/>
          <w:szCs w:val="24"/>
          <w:lang w:val="en-ID"/>
        </w:rPr>
        <w:t xml:space="preserve"> Seminar </w:t>
      </w:r>
      <w:proofErr w:type="spellStart"/>
      <w:r w:rsidRPr="00244836">
        <w:rPr>
          <w:rFonts w:ascii="Times New Roman" w:hAnsi="Times New Roman" w:cs="Times New Roman"/>
          <w:sz w:val="24"/>
          <w:szCs w:val="24"/>
          <w:lang w:val="en-ID"/>
        </w:rPr>
        <w:t>Nasional</w:t>
      </w:r>
      <w:proofErr w:type="spellEnd"/>
      <w:r w:rsidRPr="00244836">
        <w:rPr>
          <w:rFonts w:ascii="Times New Roman" w:hAnsi="Times New Roman" w:cs="Times New Roman"/>
          <w:sz w:val="24"/>
          <w:szCs w:val="24"/>
          <w:lang w:val="en-ID"/>
        </w:rPr>
        <w:t xml:space="preserve"> </w:t>
      </w:r>
      <w:proofErr w:type="spellStart"/>
      <w:r w:rsidRPr="00244836">
        <w:rPr>
          <w:rFonts w:ascii="Times New Roman" w:hAnsi="Times New Roman" w:cs="Times New Roman"/>
          <w:sz w:val="24"/>
          <w:szCs w:val="24"/>
          <w:lang w:val="en-ID"/>
        </w:rPr>
        <w:t>Pascasarjana</w:t>
      </w:r>
      <w:proofErr w:type="spellEnd"/>
      <w:r w:rsidRPr="00244836">
        <w:rPr>
          <w:rFonts w:ascii="Times New Roman" w:hAnsi="Times New Roman" w:cs="Times New Roman"/>
          <w:sz w:val="24"/>
          <w:szCs w:val="24"/>
          <w:lang w:val="en-ID"/>
        </w:rPr>
        <w:t xml:space="preserve"> </w:t>
      </w:r>
      <w:proofErr w:type="spellStart"/>
      <w:r w:rsidRPr="00244836">
        <w:rPr>
          <w:rFonts w:ascii="Times New Roman" w:hAnsi="Times New Roman" w:cs="Times New Roman"/>
          <w:sz w:val="24"/>
          <w:szCs w:val="24"/>
          <w:lang w:val="en-ID"/>
        </w:rPr>
        <w:t>Unsyiah</w:t>
      </w:r>
      <w:proofErr w:type="spellEnd"/>
      <w:r w:rsidRPr="00244836">
        <w:rPr>
          <w:rFonts w:ascii="Times New Roman" w:hAnsi="Times New Roman" w:cs="Times New Roman"/>
          <w:sz w:val="24"/>
          <w:szCs w:val="24"/>
          <w:lang w:val="en-ID"/>
        </w:rPr>
        <w:t xml:space="preserve"> 13 April 2017. Banda Aceh, Indonesia.</w:t>
      </w:r>
    </w:p>
    <w:p w:rsidR="00244836" w:rsidRDefault="00244836" w:rsidP="00244836">
      <w:pPr>
        <w:ind w:left="567" w:hanging="567"/>
        <w:jc w:val="both"/>
        <w:rPr>
          <w:rFonts w:ascii="Times New Roman" w:hAnsi="Times New Roman" w:cs="Times New Roman"/>
          <w:sz w:val="24"/>
          <w:szCs w:val="24"/>
          <w:lang w:val="en-ID"/>
        </w:rPr>
      </w:pPr>
      <w:proofErr w:type="spellStart"/>
      <w:r w:rsidRPr="00244836">
        <w:rPr>
          <w:rFonts w:ascii="Times New Roman" w:hAnsi="Times New Roman" w:cs="Times New Roman"/>
          <w:sz w:val="24"/>
          <w:szCs w:val="24"/>
          <w:lang w:val="en-ID"/>
        </w:rPr>
        <w:t>Suharta</w:t>
      </w:r>
      <w:proofErr w:type="spellEnd"/>
      <w:r w:rsidRPr="00244836">
        <w:rPr>
          <w:rFonts w:ascii="Times New Roman" w:hAnsi="Times New Roman" w:cs="Times New Roman"/>
          <w:sz w:val="24"/>
          <w:szCs w:val="24"/>
          <w:lang w:val="en-ID"/>
        </w:rPr>
        <w:t xml:space="preserve">, N. 2007. </w:t>
      </w:r>
      <w:r w:rsidRPr="00244836">
        <w:rPr>
          <w:rFonts w:ascii="Times New Roman" w:hAnsi="Times New Roman" w:cs="Times New Roman"/>
          <w:sz w:val="24"/>
          <w:szCs w:val="24"/>
        </w:rPr>
        <w:t>Sifat dan Karakteristik Tanah dari Batuan Sedimen Masam di Provinsi Kalimantan Barat serta Implikasinya terhadap Pengelolaan Lahan</w:t>
      </w:r>
      <w:r w:rsidRPr="00244836">
        <w:rPr>
          <w:rFonts w:ascii="Times New Roman" w:hAnsi="Times New Roman" w:cs="Times New Roman"/>
          <w:sz w:val="24"/>
          <w:szCs w:val="24"/>
          <w:lang w:val="en-ID"/>
        </w:rPr>
        <w:t xml:space="preserve">. </w:t>
      </w:r>
      <w:proofErr w:type="spellStart"/>
      <w:r w:rsidRPr="00244836">
        <w:rPr>
          <w:rFonts w:ascii="Times New Roman" w:hAnsi="Times New Roman" w:cs="Times New Roman"/>
          <w:sz w:val="24"/>
          <w:szCs w:val="24"/>
          <w:lang w:val="en-ID"/>
        </w:rPr>
        <w:t>Jurnal</w:t>
      </w:r>
      <w:proofErr w:type="spellEnd"/>
      <w:r w:rsidRPr="00244836">
        <w:rPr>
          <w:rFonts w:ascii="Times New Roman" w:hAnsi="Times New Roman" w:cs="Times New Roman"/>
          <w:sz w:val="24"/>
          <w:szCs w:val="24"/>
          <w:lang w:val="en-ID"/>
        </w:rPr>
        <w:t xml:space="preserve"> Tanah </w:t>
      </w:r>
      <w:proofErr w:type="spellStart"/>
      <w:r w:rsidRPr="00244836">
        <w:rPr>
          <w:rFonts w:ascii="Times New Roman" w:hAnsi="Times New Roman" w:cs="Times New Roman"/>
          <w:sz w:val="24"/>
          <w:szCs w:val="24"/>
          <w:lang w:val="en-ID"/>
        </w:rPr>
        <w:t>dan</w:t>
      </w:r>
      <w:proofErr w:type="spellEnd"/>
      <w:r w:rsidRPr="00244836">
        <w:rPr>
          <w:rFonts w:ascii="Times New Roman" w:hAnsi="Times New Roman" w:cs="Times New Roman"/>
          <w:sz w:val="24"/>
          <w:szCs w:val="24"/>
          <w:lang w:val="en-ID"/>
        </w:rPr>
        <w:t xml:space="preserve"> </w:t>
      </w:r>
      <w:proofErr w:type="spellStart"/>
      <w:r w:rsidRPr="00244836">
        <w:rPr>
          <w:rFonts w:ascii="Times New Roman" w:hAnsi="Times New Roman" w:cs="Times New Roman"/>
          <w:sz w:val="24"/>
          <w:szCs w:val="24"/>
          <w:lang w:val="en-ID"/>
        </w:rPr>
        <w:t>Iklim</w:t>
      </w:r>
      <w:proofErr w:type="spellEnd"/>
      <w:r w:rsidRPr="00244836">
        <w:rPr>
          <w:rFonts w:ascii="Times New Roman" w:hAnsi="Times New Roman" w:cs="Times New Roman"/>
          <w:sz w:val="24"/>
          <w:szCs w:val="24"/>
          <w:lang w:val="en-ID"/>
        </w:rPr>
        <w:t xml:space="preserve"> 25, 11-26.</w:t>
      </w:r>
    </w:p>
    <w:p w:rsidR="00A06CC5" w:rsidRPr="0012094B" w:rsidRDefault="00A06CC5" w:rsidP="00244836">
      <w:pPr>
        <w:spacing w:line="240" w:lineRule="auto"/>
        <w:jc w:val="both"/>
        <w:rPr>
          <w:rFonts w:ascii="Times New Roman" w:hAnsi="Times New Roman" w:cs="Times New Roman"/>
          <w:sz w:val="24"/>
          <w:szCs w:val="24"/>
          <w:lang w:val="en-ID"/>
        </w:rPr>
      </w:pPr>
    </w:p>
    <w:sectPr w:rsidR="00A06CC5" w:rsidRPr="0012094B" w:rsidSect="001F68DE">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4FE6"/>
    <w:multiLevelType w:val="multilevel"/>
    <w:tmpl w:val="9BE296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8DE"/>
    <w:rsid w:val="000001D2"/>
    <w:rsid w:val="00034529"/>
    <w:rsid w:val="0005613A"/>
    <w:rsid w:val="000F4C77"/>
    <w:rsid w:val="0012094B"/>
    <w:rsid w:val="0017536F"/>
    <w:rsid w:val="001F2A47"/>
    <w:rsid w:val="001F68DE"/>
    <w:rsid w:val="002437ED"/>
    <w:rsid w:val="00244836"/>
    <w:rsid w:val="00293542"/>
    <w:rsid w:val="002A1872"/>
    <w:rsid w:val="002C3AC8"/>
    <w:rsid w:val="002D5C9C"/>
    <w:rsid w:val="00346984"/>
    <w:rsid w:val="00386326"/>
    <w:rsid w:val="003972B0"/>
    <w:rsid w:val="003C1E0F"/>
    <w:rsid w:val="003D72BF"/>
    <w:rsid w:val="0040565E"/>
    <w:rsid w:val="004451C8"/>
    <w:rsid w:val="00465D5D"/>
    <w:rsid w:val="004F12BB"/>
    <w:rsid w:val="00540487"/>
    <w:rsid w:val="00553EAD"/>
    <w:rsid w:val="00571D1B"/>
    <w:rsid w:val="00592F65"/>
    <w:rsid w:val="005A2ECE"/>
    <w:rsid w:val="005B5003"/>
    <w:rsid w:val="006129CA"/>
    <w:rsid w:val="00612E86"/>
    <w:rsid w:val="006D7FA6"/>
    <w:rsid w:val="006E3C38"/>
    <w:rsid w:val="0070007A"/>
    <w:rsid w:val="00714BF3"/>
    <w:rsid w:val="00733A3E"/>
    <w:rsid w:val="0074632E"/>
    <w:rsid w:val="00794D73"/>
    <w:rsid w:val="007D7DAF"/>
    <w:rsid w:val="00814E70"/>
    <w:rsid w:val="00851B38"/>
    <w:rsid w:val="00866D7B"/>
    <w:rsid w:val="008837DF"/>
    <w:rsid w:val="008B7607"/>
    <w:rsid w:val="00922840"/>
    <w:rsid w:val="0095245E"/>
    <w:rsid w:val="009574CF"/>
    <w:rsid w:val="009632AB"/>
    <w:rsid w:val="009D57C3"/>
    <w:rsid w:val="00A06CC5"/>
    <w:rsid w:val="00A2358D"/>
    <w:rsid w:val="00AC607F"/>
    <w:rsid w:val="00AD4F53"/>
    <w:rsid w:val="00B003D5"/>
    <w:rsid w:val="00B23B47"/>
    <w:rsid w:val="00B25EB3"/>
    <w:rsid w:val="00B43E17"/>
    <w:rsid w:val="00B96BFD"/>
    <w:rsid w:val="00BC711E"/>
    <w:rsid w:val="00CF7657"/>
    <w:rsid w:val="00D0025C"/>
    <w:rsid w:val="00D022E6"/>
    <w:rsid w:val="00DB6BE4"/>
    <w:rsid w:val="00DE79BE"/>
    <w:rsid w:val="00DF16A9"/>
    <w:rsid w:val="00E26E22"/>
    <w:rsid w:val="00E2762C"/>
    <w:rsid w:val="00E773E7"/>
    <w:rsid w:val="00E77FE1"/>
    <w:rsid w:val="00EC74EF"/>
    <w:rsid w:val="00EF6C75"/>
    <w:rsid w:val="00F34234"/>
    <w:rsid w:val="00FB065D"/>
    <w:rsid w:val="00FB35B0"/>
    <w:rsid w:val="00FC31E6"/>
    <w:rsid w:val="00FD0D36"/>
    <w:rsid w:val="00FD134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8D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68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8DE"/>
    <w:rPr>
      <w:rFonts w:ascii="Tahoma" w:hAnsi="Tahoma" w:cs="Tahoma"/>
      <w:sz w:val="16"/>
      <w:szCs w:val="16"/>
    </w:rPr>
  </w:style>
  <w:style w:type="paragraph" w:styleId="ListParagraph">
    <w:name w:val="List Paragraph"/>
    <w:basedOn w:val="Normal"/>
    <w:uiPriority w:val="34"/>
    <w:qFormat/>
    <w:rsid w:val="00FD134F"/>
    <w:pPr>
      <w:ind w:left="720"/>
      <w:contextualSpacing/>
    </w:pPr>
  </w:style>
  <w:style w:type="table" w:styleId="TableGrid">
    <w:name w:val="Table Grid"/>
    <w:basedOn w:val="TableNormal"/>
    <w:uiPriority w:val="59"/>
    <w:rsid w:val="00EF6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8D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68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8DE"/>
    <w:rPr>
      <w:rFonts w:ascii="Tahoma" w:hAnsi="Tahoma" w:cs="Tahoma"/>
      <w:sz w:val="16"/>
      <w:szCs w:val="16"/>
    </w:rPr>
  </w:style>
  <w:style w:type="paragraph" w:styleId="ListParagraph">
    <w:name w:val="List Paragraph"/>
    <w:basedOn w:val="Normal"/>
    <w:uiPriority w:val="34"/>
    <w:qFormat/>
    <w:rsid w:val="00FD134F"/>
    <w:pPr>
      <w:ind w:left="720"/>
      <w:contextualSpacing/>
    </w:pPr>
  </w:style>
  <w:style w:type="table" w:styleId="TableGrid">
    <w:name w:val="Table Grid"/>
    <w:basedOn w:val="TableNormal"/>
    <w:uiPriority w:val="59"/>
    <w:rsid w:val="00EF6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07298">
      <w:bodyDiv w:val="1"/>
      <w:marLeft w:val="0"/>
      <w:marRight w:val="0"/>
      <w:marTop w:val="0"/>
      <w:marBottom w:val="0"/>
      <w:divBdr>
        <w:top w:val="none" w:sz="0" w:space="0" w:color="auto"/>
        <w:left w:val="none" w:sz="0" w:space="0" w:color="auto"/>
        <w:bottom w:val="none" w:sz="0" w:space="0" w:color="auto"/>
        <w:right w:val="none" w:sz="0" w:space="0" w:color="auto"/>
      </w:divBdr>
    </w:div>
    <w:div w:id="250548041">
      <w:bodyDiv w:val="1"/>
      <w:marLeft w:val="0"/>
      <w:marRight w:val="0"/>
      <w:marTop w:val="0"/>
      <w:marBottom w:val="0"/>
      <w:divBdr>
        <w:top w:val="none" w:sz="0" w:space="0" w:color="auto"/>
        <w:left w:val="none" w:sz="0" w:space="0" w:color="auto"/>
        <w:bottom w:val="none" w:sz="0" w:space="0" w:color="auto"/>
        <w:right w:val="none" w:sz="0" w:space="0" w:color="auto"/>
      </w:divBdr>
    </w:div>
    <w:div w:id="644353505">
      <w:bodyDiv w:val="1"/>
      <w:marLeft w:val="0"/>
      <w:marRight w:val="0"/>
      <w:marTop w:val="0"/>
      <w:marBottom w:val="0"/>
      <w:divBdr>
        <w:top w:val="none" w:sz="0" w:space="0" w:color="auto"/>
        <w:left w:val="none" w:sz="0" w:space="0" w:color="auto"/>
        <w:bottom w:val="none" w:sz="0" w:space="0" w:color="auto"/>
        <w:right w:val="none" w:sz="0" w:space="0" w:color="auto"/>
      </w:divBdr>
    </w:div>
    <w:div w:id="117449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DEBA3-D80D-49DD-8FC9-CF532DF0B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2508</Words>
  <Characters>14300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Pronika</dc:creator>
  <cp:lastModifiedBy>ACER</cp:lastModifiedBy>
  <cp:revision>2</cp:revision>
  <dcterms:created xsi:type="dcterms:W3CDTF">2019-07-15T17:12:00Z</dcterms:created>
  <dcterms:modified xsi:type="dcterms:W3CDTF">2019-07-15T17:12:00Z</dcterms:modified>
</cp:coreProperties>
</file>