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20" w:rsidRPr="00905E20" w:rsidRDefault="00905E20" w:rsidP="00905E20">
      <w:pPr>
        <w:spacing w:before="4" w:line="240" w:lineRule="auto"/>
        <w:ind w:left="388" w:right="388"/>
        <w:jc w:val="center"/>
        <w:rPr>
          <w:rFonts w:eastAsia="Calisto MT"/>
          <w:b/>
          <w:sz w:val="28"/>
          <w:szCs w:val="24"/>
        </w:rPr>
      </w:pPr>
      <w:proofErr w:type="spellStart"/>
      <w:r w:rsidRPr="00905E20">
        <w:rPr>
          <w:rFonts w:eastAsia="Calisto MT"/>
          <w:b/>
          <w:sz w:val="28"/>
          <w:szCs w:val="24"/>
        </w:rPr>
        <w:t>Profil</w:t>
      </w:r>
      <w:proofErr w:type="spellEnd"/>
      <w:r w:rsidRPr="00905E20">
        <w:rPr>
          <w:rFonts w:eastAsia="Calisto MT"/>
          <w:b/>
          <w:sz w:val="28"/>
          <w:szCs w:val="24"/>
        </w:rPr>
        <w:t xml:space="preserve"> </w:t>
      </w:r>
      <w:proofErr w:type="spellStart"/>
      <w:r w:rsidRPr="00905E20">
        <w:rPr>
          <w:rFonts w:eastAsia="Calisto MT"/>
          <w:b/>
          <w:sz w:val="28"/>
          <w:szCs w:val="24"/>
        </w:rPr>
        <w:t>Keterampilan</w:t>
      </w:r>
      <w:proofErr w:type="spellEnd"/>
      <w:r w:rsidRPr="00905E20">
        <w:rPr>
          <w:rFonts w:eastAsia="Calisto MT"/>
          <w:b/>
          <w:sz w:val="28"/>
          <w:szCs w:val="24"/>
        </w:rPr>
        <w:t xml:space="preserve"> </w:t>
      </w:r>
      <w:proofErr w:type="spellStart"/>
      <w:r w:rsidRPr="00905E20">
        <w:rPr>
          <w:rFonts w:eastAsia="Calisto MT"/>
          <w:b/>
          <w:sz w:val="28"/>
          <w:szCs w:val="24"/>
        </w:rPr>
        <w:t>Metakognitif</w:t>
      </w:r>
      <w:proofErr w:type="spellEnd"/>
      <w:r w:rsidRPr="00905E20">
        <w:rPr>
          <w:rFonts w:eastAsia="Calisto MT"/>
          <w:b/>
          <w:sz w:val="28"/>
          <w:szCs w:val="24"/>
        </w:rPr>
        <w:t xml:space="preserve"> </w:t>
      </w:r>
      <w:proofErr w:type="spellStart"/>
      <w:r w:rsidRPr="00905E20">
        <w:rPr>
          <w:rFonts w:eastAsia="Calisto MT"/>
          <w:b/>
          <w:sz w:val="28"/>
          <w:szCs w:val="24"/>
        </w:rPr>
        <w:t>Siswa</w:t>
      </w:r>
      <w:proofErr w:type="spellEnd"/>
      <w:r w:rsidRPr="00905E20">
        <w:rPr>
          <w:rFonts w:eastAsia="Calisto MT"/>
          <w:b/>
          <w:sz w:val="28"/>
          <w:szCs w:val="24"/>
        </w:rPr>
        <w:t xml:space="preserve"> </w:t>
      </w:r>
    </w:p>
    <w:p w:rsidR="00905E20" w:rsidRPr="00905E20" w:rsidRDefault="00905E20" w:rsidP="00905E20">
      <w:pPr>
        <w:spacing w:before="4" w:line="240" w:lineRule="auto"/>
        <w:ind w:left="388" w:right="388"/>
        <w:jc w:val="center"/>
        <w:rPr>
          <w:rFonts w:eastAsia="Calisto MT"/>
          <w:b/>
          <w:sz w:val="28"/>
          <w:szCs w:val="24"/>
        </w:rPr>
      </w:pPr>
      <w:proofErr w:type="spellStart"/>
      <w:r w:rsidRPr="00905E20">
        <w:rPr>
          <w:rFonts w:eastAsia="Calisto MT"/>
          <w:b/>
          <w:sz w:val="28"/>
          <w:szCs w:val="24"/>
        </w:rPr>
        <w:t>Pada</w:t>
      </w:r>
      <w:proofErr w:type="spellEnd"/>
      <w:r w:rsidRPr="00905E20">
        <w:rPr>
          <w:rFonts w:eastAsia="Calisto MT"/>
          <w:b/>
          <w:sz w:val="28"/>
          <w:szCs w:val="24"/>
        </w:rPr>
        <w:t xml:space="preserve"> </w:t>
      </w:r>
      <w:proofErr w:type="spellStart"/>
      <w:r w:rsidRPr="00905E20">
        <w:rPr>
          <w:rFonts w:eastAsia="Calisto MT"/>
          <w:b/>
          <w:sz w:val="28"/>
          <w:szCs w:val="24"/>
        </w:rPr>
        <w:t>Pembelajaran</w:t>
      </w:r>
      <w:proofErr w:type="spellEnd"/>
      <w:r w:rsidRPr="00905E20">
        <w:rPr>
          <w:rFonts w:eastAsia="Calisto MT"/>
          <w:b/>
          <w:sz w:val="28"/>
          <w:szCs w:val="24"/>
        </w:rPr>
        <w:t xml:space="preserve"> </w:t>
      </w:r>
      <w:proofErr w:type="spellStart"/>
      <w:r w:rsidRPr="00905E20">
        <w:rPr>
          <w:rFonts w:eastAsia="Calisto MT"/>
          <w:b/>
          <w:sz w:val="28"/>
          <w:szCs w:val="24"/>
        </w:rPr>
        <w:t>Biologi</w:t>
      </w:r>
      <w:proofErr w:type="spellEnd"/>
      <w:r w:rsidRPr="00905E20">
        <w:rPr>
          <w:rFonts w:eastAsia="Calisto MT"/>
          <w:b/>
          <w:sz w:val="28"/>
          <w:szCs w:val="24"/>
        </w:rPr>
        <w:t xml:space="preserve"> </w:t>
      </w:r>
      <w:proofErr w:type="spellStart"/>
      <w:r w:rsidRPr="00905E20">
        <w:rPr>
          <w:rFonts w:eastAsia="Calisto MT"/>
          <w:b/>
          <w:sz w:val="28"/>
          <w:szCs w:val="24"/>
        </w:rPr>
        <w:t>Secara</w:t>
      </w:r>
      <w:proofErr w:type="spellEnd"/>
      <w:r w:rsidRPr="00905E20">
        <w:rPr>
          <w:rFonts w:eastAsia="Calisto MT"/>
          <w:b/>
          <w:sz w:val="28"/>
          <w:szCs w:val="24"/>
        </w:rPr>
        <w:t xml:space="preserve"> Online </w:t>
      </w:r>
      <w:r w:rsidR="00D270A6">
        <w:rPr>
          <w:rFonts w:eastAsia="Calisto MT"/>
          <w:b/>
          <w:sz w:val="28"/>
          <w:szCs w:val="24"/>
          <w:lang w:val="id-ID"/>
        </w:rPr>
        <w:t>di</w:t>
      </w:r>
      <w:r w:rsidRPr="00905E20">
        <w:rPr>
          <w:rFonts w:eastAsia="Calisto MT"/>
          <w:b/>
          <w:sz w:val="28"/>
          <w:szCs w:val="24"/>
        </w:rPr>
        <w:t xml:space="preserve"> </w:t>
      </w:r>
      <w:proofErr w:type="spellStart"/>
      <w:r w:rsidRPr="00905E20">
        <w:rPr>
          <w:rFonts w:eastAsia="Calisto MT"/>
          <w:b/>
          <w:sz w:val="28"/>
          <w:szCs w:val="24"/>
        </w:rPr>
        <w:t>Masa</w:t>
      </w:r>
      <w:proofErr w:type="spellEnd"/>
      <w:r w:rsidRPr="00905E20">
        <w:rPr>
          <w:rFonts w:eastAsia="Calisto MT"/>
          <w:b/>
          <w:sz w:val="28"/>
          <w:szCs w:val="24"/>
        </w:rPr>
        <w:t xml:space="preserve"> </w:t>
      </w:r>
      <w:proofErr w:type="spellStart"/>
      <w:r w:rsidRPr="00905E20">
        <w:rPr>
          <w:rFonts w:eastAsia="Calisto MT"/>
          <w:b/>
          <w:sz w:val="28"/>
          <w:szCs w:val="24"/>
        </w:rPr>
        <w:t>Pandemi</w:t>
      </w:r>
      <w:proofErr w:type="spellEnd"/>
      <w:r w:rsidRPr="00905E20">
        <w:rPr>
          <w:rFonts w:eastAsia="Calisto MT"/>
          <w:b/>
          <w:sz w:val="28"/>
          <w:szCs w:val="24"/>
        </w:rPr>
        <w:t xml:space="preserve"> Covid-19</w:t>
      </w:r>
    </w:p>
    <w:p w:rsidR="00401B12" w:rsidRDefault="00401B12" w:rsidP="003817A8">
      <w:pPr>
        <w:pStyle w:val="1author"/>
        <w:rPr>
          <w:lang w:val="id-ID"/>
        </w:rPr>
      </w:pPr>
    </w:p>
    <w:p w:rsidR="00461D2E" w:rsidRPr="00D270A6" w:rsidRDefault="00D270A6" w:rsidP="00461D2E">
      <w:pPr>
        <w:pStyle w:val="0judulindonesia"/>
        <w:rPr>
          <w:lang w:val="id-ID"/>
        </w:rPr>
      </w:pPr>
      <w:r>
        <w:rPr>
          <w:lang w:val="id-ID"/>
        </w:rPr>
        <w:t>Metacognit</w:t>
      </w:r>
      <w:r w:rsidR="0009662B">
        <w:rPr>
          <w:lang w:val="id-ID"/>
        </w:rPr>
        <w:t>ive Skills Profile of Students on Online Biological Learning in the Pandemic Time Covid-19</w:t>
      </w:r>
    </w:p>
    <w:p w:rsidR="00401B12" w:rsidRPr="00461D2E" w:rsidRDefault="00401B12" w:rsidP="00461D2E">
      <w:pPr>
        <w:pStyle w:val="0judulindonesia"/>
      </w:pPr>
    </w:p>
    <w:p w:rsidR="00C240A3" w:rsidRPr="003817A8" w:rsidRDefault="005658AE" w:rsidP="003817A8">
      <w:pPr>
        <w:pStyle w:val="1author"/>
      </w:pPr>
      <w:r w:rsidRPr="005658AE">
        <w:rPr>
          <w:lang w:val="id-ID"/>
        </w:rPr>
        <w:t>OCTAVIANA IKA SETYAWATI</w:t>
      </w:r>
      <w:r w:rsidR="00EA0C76">
        <w:rPr>
          <w:vertAlign w:val="superscript"/>
        </w:rPr>
        <w:t>1</w:t>
      </w:r>
      <w:r w:rsidR="00401B12" w:rsidRPr="00EA0C76">
        <w:t>*,</w:t>
      </w:r>
      <w:r w:rsidR="00D270A6">
        <w:t xml:space="preserve"> </w:t>
      </w:r>
      <w:r>
        <w:rPr>
          <w:lang w:val="id-ID"/>
        </w:rPr>
        <w:t>NUR FITAKURAHMAH</w:t>
      </w:r>
      <w:bookmarkStart w:id="0" w:name="_GoBack"/>
      <w:bookmarkEnd w:id="0"/>
      <w:r w:rsidR="00401B12" w:rsidRPr="003817A8">
        <w:rPr>
          <w:vertAlign w:val="superscript"/>
        </w:rPr>
        <w:t>2</w:t>
      </w:r>
    </w:p>
    <w:p w:rsidR="00401B12" w:rsidRPr="0009662B" w:rsidRDefault="00401B12" w:rsidP="00401B12">
      <w:pPr>
        <w:pStyle w:val="2afiliasi"/>
        <w:rPr>
          <w:lang w:val="id-ID"/>
        </w:rPr>
      </w:pPr>
      <w:r>
        <w:rPr>
          <w:vertAlign w:val="superscript"/>
          <w:lang w:val="id-ID"/>
        </w:rPr>
        <w:t>1</w:t>
      </w:r>
      <w:r w:rsidR="00D270A6">
        <w:rPr>
          <w:lang w:val="id-ID"/>
        </w:rPr>
        <w:t>Universitas Sebelas Maret</w:t>
      </w:r>
      <w:r>
        <w:rPr>
          <w:lang w:val="id-ID"/>
        </w:rPr>
        <w:t xml:space="preserve">, </w:t>
      </w:r>
      <w:r w:rsidR="00D270A6">
        <w:rPr>
          <w:lang w:val="id-ID"/>
        </w:rPr>
        <w:t>Jl. Ir Sutami</w:t>
      </w:r>
      <w:r w:rsidR="0009662B">
        <w:rPr>
          <w:lang w:val="id-ID"/>
        </w:rPr>
        <w:t xml:space="preserve"> No 36</w:t>
      </w:r>
      <w:r w:rsidR="0009662B">
        <w:t xml:space="preserve">, </w:t>
      </w:r>
      <w:r w:rsidR="0009662B">
        <w:rPr>
          <w:lang w:val="id-ID"/>
        </w:rPr>
        <w:t>Surakarta</w:t>
      </w:r>
      <w:r w:rsidR="00C240A3">
        <w:t xml:space="preserve">, </w:t>
      </w:r>
      <w:r w:rsidR="0009662B">
        <w:rPr>
          <w:lang w:val="id-ID"/>
        </w:rPr>
        <w:t>Indonesia</w:t>
      </w:r>
    </w:p>
    <w:p w:rsidR="0009662B" w:rsidRPr="0009662B" w:rsidRDefault="003817A8" w:rsidP="0009662B">
      <w:pPr>
        <w:pStyle w:val="2afiliasi"/>
        <w:rPr>
          <w:lang w:val="id-ID"/>
        </w:rPr>
      </w:pPr>
      <w:r>
        <w:rPr>
          <w:vertAlign w:val="superscript"/>
          <w:lang w:val="id-ID"/>
        </w:rPr>
        <w:t>2</w:t>
      </w:r>
      <w:r w:rsidR="0009662B">
        <w:rPr>
          <w:vertAlign w:val="superscript"/>
          <w:lang w:val="id-ID"/>
        </w:rPr>
        <w:t>1</w:t>
      </w:r>
      <w:r w:rsidR="0009662B">
        <w:rPr>
          <w:lang w:val="id-ID"/>
        </w:rPr>
        <w:t>Universitas Sebelas Maret, Jl. Ir Sutami No 36</w:t>
      </w:r>
      <w:r w:rsidR="0009662B">
        <w:t xml:space="preserve">, </w:t>
      </w:r>
      <w:r w:rsidR="0009662B">
        <w:rPr>
          <w:lang w:val="id-ID"/>
        </w:rPr>
        <w:t>Surakarta</w:t>
      </w:r>
      <w:r w:rsidR="0009662B">
        <w:t xml:space="preserve">, </w:t>
      </w:r>
      <w:r w:rsidR="0009662B">
        <w:rPr>
          <w:lang w:val="id-ID"/>
        </w:rPr>
        <w:t>Indonesia</w:t>
      </w:r>
    </w:p>
    <w:p w:rsidR="00C240A3" w:rsidRPr="005658AE" w:rsidRDefault="00401B12" w:rsidP="0009662B">
      <w:pPr>
        <w:pStyle w:val="2afiliasi"/>
        <w:rPr>
          <w:lang w:val="id-ID"/>
        </w:rPr>
      </w:pPr>
      <w:r w:rsidRPr="003817A8">
        <w:t>*</w:t>
      </w:r>
      <w:r w:rsidR="00461D2E">
        <w:t>Corresponding authors</w:t>
      </w:r>
      <w:r w:rsidRPr="003817A8">
        <w:t xml:space="preserve">: </w:t>
      </w:r>
      <w:r w:rsidR="005658AE">
        <w:rPr>
          <w:lang w:val="id-ID"/>
        </w:rPr>
        <w:t>octavianaikas1@gmail.com</w:t>
      </w:r>
    </w:p>
    <w:p w:rsidR="00401B12" w:rsidRDefault="00401B12" w:rsidP="00401B12">
      <w:pPr>
        <w:pStyle w:val="2afiliasi"/>
        <w:rPr>
          <w:lang w:val="id-ID"/>
        </w:rPr>
      </w:pPr>
    </w:p>
    <w:p w:rsidR="00401B12" w:rsidRPr="00E973CB" w:rsidRDefault="00401B12" w:rsidP="00E973CB">
      <w:pPr>
        <w:pStyle w:val="3acepteddate"/>
      </w:pPr>
      <w:r w:rsidRPr="00E973CB">
        <w:t>Manuscript received: ......... Revision accepted: ...................</w:t>
      </w:r>
    </w:p>
    <w:p w:rsidR="00B75DD0" w:rsidRDefault="00B75DD0" w:rsidP="003817A8">
      <w:pPr>
        <w:pStyle w:val="1author"/>
        <w:rPr>
          <w:lang w:val="id-ID"/>
        </w:rPr>
      </w:pPr>
    </w:p>
    <w:p w:rsidR="00C240A3" w:rsidRDefault="00B75DD0" w:rsidP="00E973CB">
      <w:pPr>
        <w:pStyle w:val="51JudulABSTRACT"/>
        <w:rPr>
          <w:lang w:val="id-ID"/>
        </w:rPr>
      </w:pPr>
      <w:r w:rsidRPr="00F1206C">
        <w:rPr>
          <w:lang w:val="id-ID"/>
        </w:rPr>
        <w:t>ABSTRACT</w:t>
      </w:r>
    </w:p>
    <w:p w:rsidR="00B75DD0" w:rsidRPr="00B75DD0" w:rsidRDefault="00B75DD0" w:rsidP="003817A8">
      <w:pPr>
        <w:pStyle w:val="1author"/>
        <w:rPr>
          <w:lang w:val="id-ID"/>
        </w:rPr>
      </w:pPr>
    </w:p>
    <w:p w:rsidR="000738CB" w:rsidRDefault="00415A36" w:rsidP="00E973CB">
      <w:pPr>
        <w:pStyle w:val="5abstrak"/>
        <w:rPr>
          <w:lang w:val="id-ID"/>
        </w:rPr>
      </w:pPr>
      <w:r w:rsidRPr="00415A36">
        <w:rPr>
          <w:lang w:val="id-ID"/>
        </w:rPr>
        <w:t xml:space="preserve">Education in the 21st century requires students to have skills that are able to support their activities in the world of work. The skills needed include problem solving, communication, and metacognitive skills. Metacognitive activities relate to organizing information, experiences, goals, and strategies that support problem solving. This study aims to reveal the profile of high school students' metacognitive skills in online biology learning during the Covid-19 pandemic. Metacognitive skills are a person's ability to control the thinking process. This research is a type of qualitative research. The technique of collecting data using survey methods. The survey was conducted by distributing a google form containing the MAI (Metacognitive Awareness Inventory) questionnaire then analyzed by using a descriptive percentage. The study population was all high school students in SMA Negeri X Sragen. The research sample was a random sample of all students of SMA Negeri X Sragen. Subjects were selected using random sampling technique. The survey results were used to find out data about students' metacognitive skills. The results of students' metacognitive skills at SMA X Sragen from every aspect were 26.7% conditional, 24.3% planning, 22.8% monitoring, 20.5% declarative, 20.3% procedural, </w:t>
      </w:r>
      <w:r>
        <w:rPr>
          <w:lang w:val="id-ID"/>
        </w:rPr>
        <w:t xml:space="preserve">and 17.8% evaluation. </w:t>
      </w:r>
    </w:p>
    <w:p w:rsidR="007432B6" w:rsidRDefault="007432B6" w:rsidP="00E973CB">
      <w:pPr>
        <w:pStyle w:val="5abstrak"/>
        <w:rPr>
          <w:lang w:val="id-ID"/>
        </w:rPr>
      </w:pPr>
    </w:p>
    <w:p w:rsidR="00EB24A8" w:rsidRPr="00AC36E6" w:rsidRDefault="00EB24A8" w:rsidP="00E973CB">
      <w:pPr>
        <w:pStyle w:val="5abstrak"/>
        <w:rPr>
          <w:lang w:val="id-ID"/>
        </w:rPr>
      </w:pPr>
      <w:r w:rsidRPr="00F1206C">
        <w:rPr>
          <w:b/>
          <w:lang w:val="id-ID"/>
        </w:rPr>
        <w:t>Keywords:</w:t>
      </w:r>
      <w:r w:rsidRPr="00F1206C">
        <w:rPr>
          <w:lang w:val="id-ID"/>
        </w:rPr>
        <w:tab/>
      </w:r>
      <w:r w:rsidR="003A4E3B">
        <w:rPr>
          <w:lang w:val="id-ID"/>
        </w:rPr>
        <w:t xml:space="preserve"> </w:t>
      </w:r>
      <w:r w:rsidR="00415A36" w:rsidRPr="00415A36">
        <w:rPr>
          <w:lang w:val="id-ID"/>
        </w:rPr>
        <w:t>Metacognitive skills, senior high school, MAI</w:t>
      </w:r>
    </w:p>
    <w:p w:rsidR="00EB24A8" w:rsidRDefault="00EB24A8" w:rsidP="00B75DD0">
      <w:pPr>
        <w:spacing w:line="20" w:lineRule="atLeast"/>
        <w:ind w:firstLine="0"/>
        <w:rPr>
          <w:lang w:val="id-ID"/>
        </w:rPr>
      </w:pPr>
    </w:p>
    <w:p w:rsidR="00B75DD0" w:rsidRPr="00EB24A8" w:rsidRDefault="00B75DD0" w:rsidP="00EB24A8">
      <w:pPr>
        <w:spacing w:after="240"/>
        <w:ind w:firstLine="0"/>
        <w:rPr>
          <w:lang w:val="id-ID"/>
        </w:rPr>
        <w:sectPr w:rsidR="00B75DD0" w:rsidRPr="00EB24A8" w:rsidSect="00510708">
          <w:headerReference w:type="even" r:id="rId9"/>
          <w:headerReference w:type="default" r:id="rId10"/>
          <w:footerReference w:type="even" r:id="rId11"/>
          <w:footerReference w:type="default" r:id="rId12"/>
          <w:headerReference w:type="first" r:id="rId13"/>
          <w:footerReference w:type="first" r:id="rId14"/>
          <w:pgSz w:w="11907" w:h="16840" w:code="9"/>
          <w:pgMar w:top="1701" w:right="1021" w:bottom="1588" w:left="1021" w:header="1134" w:footer="720" w:gutter="0"/>
          <w:cols w:space="720"/>
          <w:titlePg/>
          <w:docGrid w:linePitch="272"/>
        </w:sectPr>
      </w:pPr>
    </w:p>
    <w:p w:rsidR="002D2941" w:rsidRPr="002D2941" w:rsidRDefault="00730EAF" w:rsidP="001006A4">
      <w:pPr>
        <w:pStyle w:val="6subjudul"/>
        <w:rPr>
          <w:lang w:val="id-ID"/>
        </w:rPr>
      </w:pPr>
      <w:r w:rsidRPr="00F1206C">
        <w:rPr>
          <w:lang w:val="id-ID"/>
        </w:rPr>
        <w:lastRenderedPageBreak/>
        <w:t>PENDAHULUAN</w:t>
      </w:r>
    </w:p>
    <w:p w:rsidR="001006A4" w:rsidRDefault="001006A4" w:rsidP="00DA0FF0">
      <w:pPr>
        <w:pStyle w:val="7isipaperparagraf1"/>
        <w:rPr>
          <w:lang w:val="id-ID"/>
        </w:rPr>
      </w:pPr>
    </w:p>
    <w:p w:rsidR="00905E20" w:rsidRPr="00905E20" w:rsidRDefault="00905E20" w:rsidP="00905E20">
      <w:pPr>
        <w:pStyle w:val="71isiparagraf2dst"/>
        <w:rPr>
          <w:lang w:val="id-ID"/>
        </w:rPr>
      </w:pPr>
      <w:r w:rsidRPr="00905E20">
        <w:rPr>
          <w:lang w:val="id-ID"/>
        </w:rPr>
        <w:t>Tantangan pendidikan di Indonesia pada masa pandemi Covid-19 yaitu menghasilkan sumber daya manusia yang mempunyai kemampuan serta keterampilan yang dapat digunakan untuk bertahan dan bersaing dengan semangat yang tinggi. Pendidikan di abad 21 menuntut siswa memiliki keterampilan yang mampu mendukung aktivitasnya di dunia kerja. Keterampilan yang dibutuhkan meliputi keterampilan pemecahan masalah, komunikasi, dan keterampilan metakognitif (Lestari et al., 2019). Metakognitif berhubungan dengan kegiatan pengorganisasian informasi, pengalaman, tujuan, dan strategi yang mendukung untuk menyelesaikan masalah. Kegiatan yang memberdayakan keterampilan metakognitif dapat diimplemetasikan dengan kegiatan perencanaan, prediksi, refleksi, dan evaluasi tindakan sehingga dapat mengendalikan aktivitas secara sadar tentang proses kognitif pada setiap individu. Menurut Matlin dalam Zakiah (2017) menjelaskan bahwa metakognitif adalah suatu pengetahuan tentang kesadaran untuk mengontrol proses kognitif pada setiap individu. Kesadaran  untuk mengontrol proses kognitif dapat dilakukan dengan kegiatan berfikir menyelesaikan tugas yang telah diberikan.</w:t>
      </w:r>
    </w:p>
    <w:p w:rsidR="00905E20" w:rsidRPr="00905E20" w:rsidRDefault="00905E20" w:rsidP="00905E20">
      <w:pPr>
        <w:pStyle w:val="71isiparagraf2dst"/>
        <w:rPr>
          <w:lang w:val="id-ID"/>
        </w:rPr>
      </w:pPr>
      <w:r w:rsidRPr="00905E20">
        <w:rPr>
          <w:lang w:val="id-ID"/>
        </w:rPr>
        <w:t>Metakognitif berasal dari bahasa inggris yaitu metacognition. Makna kata metacognition berasal dari dua kata yaitu meta dan cognition. Arti kata meta berarti penambahan awalan untuk menyampaikan ide yang lebih dari kognisi atau pemikiran. Arti kata  cognition  yaitu mengetahui dan mengenal. Kognitif dapat diartikan suatu gejala pengenalan. Ada kalimat yang dapat menggambarkan arti dari kognitif “The act or prosess of knowing including both awwarness and judgement” yang mempunyai arti bahawa tindakan atau proses yang dilakuakan dapat menjadi indikator untuk menilai kesadaran seseorang. John Flavel mengenalkan istilah metakognisi pada tahun 1976 dalam Rizkiani (2019). John Flavell menggunakan istilah metakognisi untuk memperkenalkan istilah metamemori. Metamemori merupakan proses mengingat yang dialami seseorang. Matlin pada tahun 1998 dalam Zakiah (2017) menjelaskan arti metakognisi yang tertuang dalam buuku. Buku Matlin berjudul Cognition. Di dalam buku ini terdapat pernyataan “</w:t>
      </w:r>
      <w:r w:rsidRPr="007432B6">
        <w:rPr>
          <w:i/>
          <w:lang w:val="id-ID"/>
        </w:rPr>
        <w:t>Metacognition is our knowledge, awareness, and control of our cognitive process</w:t>
      </w:r>
      <w:r w:rsidRPr="00905E20">
        <w:rPr>
          <w:lang w:val="id-ID"/>
        </w:rPr>
        <w:t xml:space="preserve">” yang berarti bahwa metakonitif merupakan suatu pengetahuan, kesadaran dan pengendalian terhadap proses kognitif yang terjadi pada setiap individu. </w:t>
      </w:r>
    </w:p>
    <w:p w:rsidR="00905E20" w:rsidRPr="00905E20" w:rsidRDefault="00905E20" w:rsidP="00905E20">
      <w:pPr>
        <w:pStyle w:val="71isiparagraf2dst"/>
        <w:rPr>
          <w:lang w:val="id-ID"/>
        </w:rPr>
      </w:pPr>
      <w:r w:rsidRPr="00905E20">
        <w:rPr>
          <w:lang w:val="id-ID"/>
        </w:rPr>
        <w:t>Dunlosky (2009) dalam Zakiah, (2017) menyatakan bahwa metakognitif terdiri dari pengamatan metakognitif (</w:t>
      </w:r>
      <w:r w:rsidRPr="007432B6">
        <w:rPr>
          <w:i/>
          <w:lang w:val="id-ID"/>
        </w:rPr>
        <w:t>metacognitive monitoring</w:t>
      </w:r>
      <w:r w:rsidRPr="00905E20">
        <w:rPr>
          <w:lang w:val="id-ID"/>
        </w:rPr>
        <w:t>), pengawasan metakognitif (</w:t>
      </w:r>
      <w:r w:rsidRPr="007432B6">
        <w:rPr>
          <w:i/>
          <w:lang w:val="id-ID"/>
        </w:rPr>
        <w:t>metacognitive control</w:t>
      </w:r>
      <w:r w:rsidRPr="00905E20">
        <w:rPr>
          <w:lang w:val="id-ID"/>
        </w:rPr>
        <w:t>) dan pengetahuan metakognitif (</w:t>
      </w:r>
      <w:r w:rsidRPr="007432B6">
        <w:rPr>
          <w:i/>
          <w:lang w:val="id-ID"/>
        </w:rPr>
        <w:t>metacognitive knowledge</w:t>
      </w:r>
      <w:r w:rsidRPr="00905E20">
        <w:rPr>
          <w:lang w:val="id-ID"/>
        </w:rPr>
        <w:t>). Ada dua komponen utama dalam metakognitif adalah pengalaman metakognitif (</w:t>
      </w:r>
      <w:r w:rsidRPr="007432B6">
        <w:rPr>
          <w:i/>
          <w:lang w:val="id-ID"/>
        </w:rPr>
        <w:t>metacognitive regulation or experience</w:t>
      </w:r>
      <w:r w:rsidRPr="00905E20">
        <w:rPr>
          <w:lang w:val="id-ID"/>
        </w:rPr>
        <w:t>) dan pengetahuan metakognitif (</w:t>
      </w:r>
      <w:r w:rsidRPr="007432B6">
        <w:rPr>
          <w:i/>
          <w:lang w:val="id-ID"/>
        </w:rPr>
        <w:t>metagocnitive knowledge</w:t>
      </w:r>
      <w:r w:rsidRPr="00905E20">
        <w:rPr>
          <w:lang w:val="id-ID"/>
        </w:rPr>
        <w:t xml:space="preserve">) (Sakinnah et al., </w:t>
      </w:r>
      <w:r w:rsidRPr="00905E20">
        <w:rPr>
          <w:lang w:val="id-ID"/>
        </w:rPr>
        <w:lastRenderedPageBreak/>
        <w:t>2017). Metakognitif terdiri dari dua aspek yaitu pengalaman metakognitif dan pengetahuan metakognitif (Ibrohim, Corebima, &amp; Fitriyani, 2015). Pengalaman metakognitif berkaitan tentang strategi metakognitif dan regulasi atau pengaturan metakognitif. Pengetahuan metakognitif terkait pada pengetahuan yang diperoleh tentang dari proses kognitif. Pengetahuan yang akan didapatkan dapat digunakan untuk mengontrol proses kognitif.. Keterampilan metakognitif dapat dibagi menjadi pengetahuan metakognitif dan pengaturan metakognitif. Pengetahuan metakognitif meliputi pengetahuan deklaratif, prosedural, dan kondisional sedangkan pengaturan metakognitif terdiri dari tiga komponen utama yaitu perencanaan (planning), pengaturan (monitoring), dan evaluasi (evaluating) (Suratno, 2011). Setiap komponen dari pengaturan metakognitif memiliki manfaat yang berbeda untuk siswa dalam hal belajar. Planning membantu siswa mengingat kembali pengetahuan yang diperoleh sebelumnya sehingga mempermudah dalam proses perencanaan pemahaman materi yang sedang dipelajari. Tahap monitoring berperan untuk memantau kegiatan siswa pada saat proses belajar. Tahap evaluate berperan dalam meningkatkan hasil belajar siswa karena siswa dapat mengevaluasi dan memperbaiki kekurangan selama proses belajar.</w:t>
      </w:r>
    </w:p>
    <w:p w:rsidR="00905E20" w:rsidRPr="00905E20" w:rsidRDefault="00905E20" w:rsidP="00905E20">
      <w:pPr>
        <w:pStyle w:val="71isiparagraf2dst"/>
        <w:rPr>
          <w:lang w:val="id-ID"/>
        </w:rPr>
      </w:pPr>
      <w:r w:rsidRPr="00905E20">
        <w:rPr>
          <w:lang w:val="id-ID"/>
        </w:rPr>
        <w:t xml:space="preserve">Kemampuan metakognitif merujuk pada kemampuan siswa untuk mengetahui kemampuan awal yang telah dimiliki serta cara belajar yang efektif dan terbaik (Dewi et al., 2018). Kemampuan metakognitif sangat penting untuk dikembangkan kepada siswa karena siswa akan menjadi pembelajar mandiri. Pada pembelajaran sains diterapkan proses metakognitif sehingga pembelajaran yang terwujud menjadi pembelajaran yang bermakna. Pembelajaran bermakna yang terwujud dapat digunakan untuk proses pemberdayaan keterampilan metakognitif siswa. Siswa dapat belajar secara sadar dan tidak terpaksa. Selain itu siswa mampu mengontl dan mengatur waktu belajar (Darmawan et al., 2020). </w:t>
      </w:r>
    </w:p>
    <w:p w:rsidR="00905E20" w:rsidRDefault="00905E20" w:rsidP="00905E20">
      <w:pPr>
        <w:pStyle w:val="71isiparagraf2dst"/>
        <w:rPr>
          <w:lang w:val="id-ID"/>
        </w:rPr>
      </w:pPr>
      <w:r w:rsidRPr="00905E20">
        <w:rPr>
          <w:lang w:val="id-ID"/>
        </w:rPr>
        <w:t xml:space="preserve">Fakta keterampilan metakognitif yang rendah dapat diketahui dalam penelitian yang sudah dilakukan, antara lain : (1) Hasil penelitian Widianingsih &amp; Wulan (2015) menunjukkan bahwa keterampilan metakognitif siswa SMP masih cukup rendah dan perlu ditingkatkan dalam pembelajaran. Keterampilan metakognitif berpengaruh terhadap penguasaan konsep siswa. Hasil observasi pembelajaran dan analisis kebutuhan yang telah dilakukan serta diskusi dengan guru mata pelajaran IPA dapat menunjukkan informasi permasalahan yang diperoleh yaitu proses pembelajaran menggunakan modul yang kurang sesuai untuk mengembangkan keterampilan berpikir siswa. Modul berisikan kegiatan pembelajaran yang bersifat membuktikan suatu konsep materi yang sudah dijelaskan di dalam modul. Hal ini tersebut membuat siswa sudah mengetahui konsep terlebih dahulu sebelum merancang percobaan melalui kegiatan praktikum. Permasalahan lainnya yaitu sebagian besar siswa tidak memahami konsep materi tetapi hanya menghapal konsep materi tersebut. Kegiatan pembelajaran tersebut tidak mendukung berkembangnya keterampilan metakognitif siswa karena kemandirian belajar siswa kurang dikembangkan apabila hanya dengan menghafalkan konsep materi (Tarwiyani et al., 2019), (2) Hasil observasi awal yang dilakukan oleh Azizah (2019) bahwa keterampilan metakognitif yang masih rendah ditunjukkan oleh 57,68% mahasiswa S1 yang tidak dapat menetapkan tujuan dan rencana strategi untuk pemecahan masalah (keterampilan perencanaan). 66,52% mahasiswa S1 belum mampu menghubungkan pengetahuan yang diketahui dengan strategi yang digunakan untuk pemecahan masalah (keterampilan pemantauan) dan 72,39% mahasiswa sarjana sulit mengevaluasi proses dan hasil berpikir mereka (keterampilan evaluasi). Keterampilan metakognitif mahasiswa S1 yang rendah berdampak pada kesulitan belajar dan kesalahan dalam memahami konsep materi. Pemberdayaan keterampilan metakognitif harus dilakukan pada mahasiswa S1 sehingga mahasiswa S1 mampu merencanakan, memantau, dan mengevaluasi hasil belajar mereka untuk mengetahui kekurangan dan dapat melakukan perbaikan untuk mencapai hasil belajar yang lebih baik (Azizah et al., 2019), (3) Hasil penelitian yang dilakukan oleh Afni (2020) bahwa hasil tes keterampilan metakonitif siswa berada pada kategori mulai berkembang. Hasil angket siswa menunjukkan bahwa siswa yang melaksanakan planning sebesar 25%, monitoring dan evaluating sebesar 43%. Hasil tersebur menunjukkan bahwa siswa belum mampu melaksanakan kegiatan planning, monitoring dan evaluating dengan baik namun perlu ditingkatkan (Afni &amp; Pallenari, 2020) dan (4) Hasil studi pendahuluan yang dilakukan oleh Zakiah (2019) di Kota Ciamis menunjukkan bahwa 38% siswa yang hanya menampilkan kinerja metakognitifnya dalam memecahkan masalah sedangkan sebagian besar siswa hanya mampu menyelesaikan soal-soal yang sesuai dengan contoh sehingga keterampilan metakognitif masih tergolong rendah. Hasil tersebut didukung dengan hasil observasi kelas yang menunjukan bahwa siswa kurang aktif untuk menyampaikan pendapat tentang solusi terhadap penyelesaian permasalahan. Keterampilan metakognitif masih tergolong rendah dikarenakan siswa belum mampu melakukan perencanaan yang baik, memilih strategi yang tepat untuk menyelesaikan soal dan mengevaluasi jawaban yang </w:t>
      </w:r>
      <w:r>
        <w:rPr>
          <w:lang w:val="id-ID"/>
        </w:rPr>
        <w:t>sudah diperoleh (Zakiah, 2017).</w:t>
      </w:r>
    </w:p>
    <w:p w:rsidR="00E2128A" w:rsidRPr="00E2128A" w:rsidRDefault="00905E20" w:rsidP="00905E20">
      <w:pPr>
        <w:pStyle w:val="71isiparagraf2dst"/>
        <w:rPr>
          <w:lang w:val="id-ID"/>
        </w:rPr>
      </w:pPr>
      <w:r w:rsidRPr="00905E20">
        <w:rPr>
          <w:lang w:val="id-ID"/>
        </w:rPr>
        <w:t xml:space="preserve">Situasi pandemi Covid-19 telah menimbulkan tantangan yang belum pernah terjadi sebelumnya. Pada bidang pendidikan, guru harus beradaptasi dengan pembelajaran online. Guru harus beralih ke pembelajaran online dan guru harus menggunakan berbagai alat dan sumber daya digital untuk memecahkan masalah dan menerapkan pendekatan baru (Eickelmann &amp; Gerick, 2020). Pembelajaran online atau E–learning merupakan salah satu dari bentuk pembelajaran jarak jauh. Pembelajaran jarak jauh dilakukan agar siswa dapat tetap belajar kapanpun dan dimanapun berada. Penerapan e-learning di Indonesia baru dapat terlihat manfaatnya ketika ada pembelajaran jarak jauh di masa pandemi. Tantangan lain pada proses pembelajaran selama masa pandemik Covid-19 salah satunya adalah keterlibatan siswa.  Keterlibatan siswa pada saat pembelajaran online selama masa pandemi COVID-19 masih berada pada level rendah. Sebagian besar siswa tidak terlibat secara aktif pada aktivitas pembelajaran online seperti diskusi (Ozkan &amp; Umdu Topsakal, 2020). Siswa juga jarang atau bahkan tidak memberikan respon jawaban pada saat guru mengajukan pertanyaan atau meminta siswa mengemukakan gagasannya. Guru berperan sebagai fasilitator yang menjadi pusat informasi. Hal tersebut mengakibatkan </w:t>
      </w:r>
      <w:r w:rsidRPr="00905E20">
        <w:rPr>
          <w:lang w:val="id-ID"/>
        </w:rPr>
        <w:lastRenderedPageBreak/>
        <w:t>tingkat keterampilan proses dalam penemuan yang dilakukan oleh siswa menjadi rendah. Kegiatan siswa yang cenderung mendengarkan penjelasan guru pada saat pembelajran secara online. Siswa belum melakukan kegiatan yang dapat memberdayakan keterampilan metakognitif seperti siswa merancang proses praktikum secara mandiri (Sintema, 2020). Pembelajaran yang diterapkan selama masa pandemi Covid-19 cenderung monoton dan kurang memperhatikan kemampuan metakognitif. Kemampuan metakognitif yang rendah mengakibatkan siswa menjadi belum dapat menerapkan strategi belajar yang sesuai dengan masing-masing karakter siswa sehingga siswa belajar berorientasi pada hafalan daripada bernalar dan berpikir (Darmawan et al., 2020). Berdasarkan penjelasan yang telah dipaparkan, penelitian ini bertujuan untuk mengungkap profil keterampilan metakognitif siswa SMA pembelajaran Biologi secara online selama masa pandemic Covid-19.</w:t>
      </w:r>
    </w:p>
    <w:p w:rsidR="00A579F8" w:rsidRDefault="00905E20" w:rsidP="005C1858">
      <w:pPr>
        <w:pStyle w:val="6subjudul"/>
        <w:rPr>
          <w:lang w:val="id-ID"/>
        </w:rPr>
      </w:pPr>
      <w:r>
        <w:rPr>
          <w:lang w:val="id-ID"/>
        </w:rPr>
        <w:t>METODE</w:t>
      </w:r>
    </w:p>
    <w:p w:rsidR="00664DE6" w:rsidRPr="00664DE6" w:rsidRDefault="00664DE6" w:rsidP="00664DE6">
      <w:pPr>
        <w:pStyle w:val="6subjudul"/>
        <w:rPr>
          <w:lang w:val="id-ID"/>
        </w:rPr>
      </w:pPr>
    </w:p>
    <w:p w:rsidR="005C1858" w:rsidRDefault="00905E20" w:rsidP="00314F83">
      <w:pPr>
        <w:spacing w:line="240" w:lineRule="auto"/>
        <w:ind w:firstLine="397"/>
        <w:rPr>
          <w:lang w:val="id-ID"/>
        </w:rPr>
      </w:pPr>
      <w:r w:rsidRPr="00905E20">
        <w:rPr>
          <w:lang w:val="id-ID"/>
        </w:rPr>
        <w:t>Penelitian ini merupakan penelitian kualitatif. Pelaksanaan penelitian menerapkan metode survey. Survey dilakukan dengan penyebaran google form berisi kuisioner MAI selanjutnya dianalisis dengan deskriptif persentase. Populasi penelitian yaitu seluruh siswa SMA  di SMA Negeri  X Sragen. Sampel penelitian yaitu sampel acak dari seluruh siswa SMA Negeri  X Sragen. Subyek dipilih dengan menggunakan teknik random sampling. Instrumen kuesieoner yang digunakan yaitu MAI (Metacognitive Awareness Inventory) diadaptasi dari instrument yang dibuat oleh Schraw and Denninson. Instrument kuisioner terdiri 38 butir pernyataan. Setiap butir pertanyaan yang terdapat dalam kuisioner disajikan dengan jawaban dalam bentuk dikotomus. Jawaban yang berbentuk dikotomus diberi skor 1 dan 0. Setelah data diperoleh, data dianalisis untuk mengetahui profil keterampilan metakognitif siswa SMA pembelajaran Biologi secara online selama masa pandemic Covid-19. Analisis data yang digunakan yaitu analisis deskriptif kualitatif dengan pembuatan persentase pada setiap indikator keterampilan metakognitif yang dilihat berdasarkan kriteria yang tercantum pada Tabel 1</w:t>
      </w:r>
      <w:r>
        <w:rPr>
          <w:lang w:val="id-ID"/>
        </w:rPr>
        <w:t>.</w:t>
      </w:r>
    </w:p>
    <w:p w:rsidR="00905E20" w:rsidRPr="00905E20" w:rsidRDefault="00905E20" w:rsidP="00905E20">
      <w:pPr>
        <w:spacing w:line="240" w:lineRule="auto"/>
        <w:ind w:firstLine="0"/>
        <w:jc w:val="center"/>
        <w:rPr>
          <w:sz w:val="22"/>
          <w:lang w:val="id-ID"/>
        </w:rPr>
      </w:pPr>
      <w:r>
        <w:rPr>
          <w:lang w:val="id-ID"/>
        </w:rPr>
        <w:t xml:space="preserve">Tabel 1. </w:t>
      </w:r>
      <w:proofErr w:type="spellStart"/>
      <w:r w:rsidRPr="00905E20">
        <w:rPr>
          <w:szCs w:val="18"/>
        </w:rPr>
        <w:t>Kriteria</w:t>
      </w:r>
      <w:proofErr w:type="spellEnd"/>
      <w:r w:rsidRPr="00905E20">
        <w:rPr>
          <w:szCs w:val="18"/>
        </w:rPr>
        <w:t xml:space="preserve"> Tingkat </w:t>
      </w:r>
      <w:proofErr w:type="spellStart"/>
      <w:r w:rsidRPr="00905E20">
        <w:rPr>
          <w:szCs w:val="18"/>
        </w:rPr>
        <w:t>Keterampilan</w:t>
      </w:r>
      <w:proofErr w:type="spellEnd"/>
      <w:r w:rsidRPr="00905E20">
        <w:rPr>
          <w:szCs w:val="18"/>
        </w:rPr>
        <w:t xml:space="preserve"> </w:t>
      </w:r>
      <w:proofErr w:type="spellStart"/>
      <w:r w:rsidRPr="00905E20">
        <w:rPr>
          <w:szCs w:val="18"/>
        </w:rPr>
        <w:t>Metakognitif</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108"/>
      </w:tblGrid>
      <w:tr w:rsidR="00905E20" w:rsidTr="00905E20">
        <w:trPr>
          <w:jc w:val="center"/>
        </w:trPr>
        <w:tc>
          <w:tcPr>
            <w:tcW w:w="2108" w:type="dxa"/>
            <w:tcBorders>
              <w:top w:val="single" w:sz="4" w:space="0" w:color="auto"/>
              <w:left w:val="nil"/>
              <w:bottom w:val="single" w:sz="4" w:space="0" w:color="auto"/>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Persentase</w:t>
            </w:r>
            <w:proofErr w:type="spellEnd"/>
          </w:p>
        </w:tc>
        <w:tc>
          <w:tcPr>
            <w:tcW w:w="2108" w:type="dxa"/>
            <w:tcBorders>
              <w:top w:val="single" w:sz="4" w:space="0" w:color="auto"/>
              <w:left w:val="nil"/>
              <w:bottom w:val="single" w:sz="4" w:space="0" w:color="auto"/>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Kategori</w:t>
            </w:r>
            <w:proofErr w:type="spellEnd"/>
          </w:p>
        </w:tc>
      </w:tr>
      <w:tr w:rsidR="00905E20" w:rsidTr="00905E20">
        <w:trPr>
          <w:jc w:val="center"/>
        </w:trPr>
        <w:tc>
          <w:tcPr>
            <w:tcW w:w="2108" w:type="dxa"/>
            <w:tcBorders>
              <w:top w:val="single" w:sz="4" w:space="0" w:color="auto"/>
              <w:left w:val="nil"/>
              <w:bottom w:val="nil"/>
              <w:right w:val="nil"/>
            </w:tcBorders>
            <w:hideMark/>
          </w:tcPr>
          <w:p w:rsidR="00905E20" w:rsidRDefault="00905E20">
            <w:pPr>
              <w:spacing w:before="14"/>
              <w:jc w:val="center"/>
              <w:rPr>
                <w:rFonts w:ascii="Calisto MT" w:eastAsia="Calisto MT" w:hAnsi="Calisto MT" w:cs="Calisto MT"/>
                <w:sz w:val="16"/>
                <w:szCs w:val="16"/>
                <w:lang w:val="en-US"/>
              </w:rPr>
            </w:pPr>
            <w:r>
              <w:rPr>
                <w:rFonts w:ascii="Calisto MT" w:eastAsia="Calisto MT" w:hAnsi="Calisto MT" w:cs="Calisto MT"/>
                <w:sz w:val="16"/>
                <w:szCs w:val="16"/>
              </w:rPr>
              <w:t>81% - 100%</w:t>
            </w:r>
          </w:p>
        </w:tc>
        <w:tc>
          <w:tcPr>
            <w:tcW w:w="2108" w:type="dxa"/>
            <w:tcBorders>
              <w:top w:val="single" w:sz="4" w:space="0" w:color="auto"/>
              <w:left w:val="nil"/>
              <w:bottom w:val="nil"/>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Sangat</w:t>
            </w:r>
            <w:proofErr w:type="spellEnd"/>
            <w:r>
              <w:rPr>
                <w:rFonts w:ascii="Calisto MT" w:eastAsia="Calisto MT" w:hAnsi="Calisto MT" w:cs="Calisto MT"/>
                <w:sz w:val="16"/>
                <w:szCs w:val="16"/>
              </w:rPr>
              <w:t xml:space="preserve"> </w:t>
            </w:r>
            <w:proofErr w:type="spellStart"/>
            <w:r>
              <w:rPr>
                <w:rFonts w:ascii="Calisto MT" w:eastAsia="Calisto MT" w:hAnsi="Calisto MT" w:cs="Calisto MT"/>
                <w:sz w:val="16"/>
                <w:szCs w:val="16"/>
              </w:rPr>
              <w:t>Tinggi</w:t>
            </w:r>
            <w:proofErr w:type="spellEnd"/>
          </w:p>
        </w:tc>
      </w:tr>
      <w:tr w:rsidR="00905E20" w:rsidTr="00905E20">
        <w:trPr>
          <w:jc w:val="center"/>
        </w:trPr>
        <w:tc>
          <w:tcPr>
            <w:tcW w:w="2108" w:type="dxa"/>
            <w:tcBorders>
              <w:top w:val="nil"/>
              <w:left w:val="nil"/>
              <w:bottom w:val="nil"/>
              <w:right w:val="nil"/>
            </w:tcBorders>
            <w:hideMark/>
          </w:tcPr>
          <w:p w:rsidR="00905E20" w:rsidRDefault="00905E20">
            <w:pPr>
              <w:spacing w:before="14"/>
              <w:jc w:val="center"/>
              <w:rPr>
                <w:rFonts w:ascii="Calisto MT" w:eastAsia="Calisto MT" w:hAnsi="Calisto MT" w:cs="Calisto MT"/>
                <w:sz w:val="16"/>
                <w:szCs w:val="16"/>
                <w:lang w:val="id-ID"/>
              </w:rPr>
            </w:pPr>
            <w:r>
              <w:rPr>
                <w:rFonts w:ascii="Calisto MT" w:eastAsia="Calisto MT" w:hAnsi="Calisto MT" w:cs="Calisto MT"/>
                <w:sz w:val="16"/>
                <w:szCs w:val="16"/>
              </w:rPr>
              <w:t>61% - 80%</w:t>
            </w:r>
          </w:p>
        </w:tc>
        <w:tc>
          <w:tcPr>
            <w:tcW w:w="2108" w:type="dxa"/>
            <w:tcBorders>
              <w:top w:val="nil"/>
              <w:left w:val="nil"/>
              <w:bottom w:val="nil"/>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Tinggi</w:t>
            </w:r>
            <w:proofErr w:type="spellEnd"/>
          </w:p>
        </w:tc>
      </w:tr>
      <w:tr w:rsidR="00905E20" w:rsidTr="00905E20">
        <w:trPr>
          <w:jc w:val="center"/>
        </w:trPr>
        <w:tc>
          <w:tcPr>
            <w:tcW w:w="2108" w:type="dxa"/>
            <w:tcBorders>
              <w:top w:val="nil"/>
              <w:left w:val="nil"/>
              <w:bottom w:val="nil"/>
              <w:right w:val="nil"/>
            </w:tcBorders>
            <w:hideMark/>
          </w:tcPr>
          <w:p w:rsidR="00905E20" w:rsidRDefault="00905E20">
            <w:pPr>
              <w:spacing w:before="14"/>
              <w:jc w:val="center"/>
              <w:rPr>
                <w:rFonts w:ascii="Calisto MT" w:eastAsia="Calisto MT" w:hAnsi="Calisto MT" w:cs="Calisto MT"/>
                <w:sz w:val="16"/>
                <w:szCs w:val="16"/>
                <w:lang w:val="id-ID"/>
              </w:rPr>
            </w:pPr>
            <w:r>
              <w:rPr>
                <w:rFonts w:ascii="Calisto MT" w:eastAsia="Calisto MT" w:hAnsi="Calisto MT" w:cs="Calisto MT"/>
                <w:sz w:val="16"/>
                <w:szCs w:val="16"/>
              </w:rPr>
              <w:t>41% - 60%</w:t>
            </w:r>
          </w:p>
        </w:tc>
        <w:tc>
          <w:tcPr>
            <w:tcW w:w="2108" w:type="dxa"/>
            <w:tcBorders>
              <w:top w:val="nil"/>
              <w:left w:val="nil"/>
              <w:bottom w:val="nil"/>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Cukup</w:t>
            </w:r>
            <w:proofErr w:type="spellEnd"/>
          </w:p>
        </w:tc>
      </w:tr>
      <w:tr w:rsidR="00905E20" w:rsidTr="00905E20">
        <w:trPr>
          <w:jc w:val="center"/>
        </w:trPr>
        <w:tc>
          <w:tcPr>
            <w:tcW w:w="2108" w:type="dxa"/>
            <w:tcBorders>
              <w:top w:val="nil"/>
              <w:left w:val="nil"/>
              <w:bottom w:val="nil"/>
              <w:right w:val="nil"/>
            </w:tcBorders>
            <w:hideMark/>
          </w:tcPr>
          <w:p w:rsidR="00905E20" w:rsidRDefault="00905E20">
            <w:pPr>
              <w:spacing w:before="14"/>
              <w:jc w:val="center"/>
              <w:rPr>
                <w:rFonts w:ascii="Calisto MT" w:eastAsia="Calisto MT" w:hAnsi="Calisto MT" w:cs="Calisto MT"/>
                <w:sz w:val="16"/>
                <w:szCs w:val="16"/>
                <w:lang w:val="id-ID"/>
              </w:rPr>
            </w:pPr>
            <w:r>
              <w:rPr>
                <w:rFonts w:ascii="Calisto MT" w:eastAsia="Calisto MT" w:hAnsi="Calisto MT" w:cs="Calisto MT"/>
                <w:sz w:val="16"/>
                <w:szCs w:val="16"/>
              </w:rPr>
              <w:t>21% - 40%</w:t>
            </w:r>
          </w:p>
        </w:tc>
        <w:tc>
          <w:tcPr>
            <w:tcW w:w="2108" w:type="dxa"/>
            <w:tcBorders>
              <w:top w:val="nil"/>
              <w:left w:val="nil"/>
              <w:bottom w:val="nil"/>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Rendah</w:t>
            </w:r>
            <w:proofErr w:type="spellEnd"/>
          </w:p>
        </w:tc>
      </w:tr>
      <w:tr w:rsidR="00905E20" w:rsidTr="00905E20">
        <w:trPr>
          <w:jc w:val="center"/>
        </w:trPr>
        <w:tc>
          <w:tcPr>
            <w:tcW w:w="2108" w:type="dxa"/>
            <w:tcBorders>
              <w:top w:val="nil"/>
              <w:left w:val="nil"/>
              <w:bottom w:val="single" w:sz="4" w:space="0" w:color="auto"/>
              <w:right w:val="nil"/>
            </w:tcBorders>
            <w:hideMark/>
          </w:tcPr>
          <w:p w:rsidR="00905E20" w:rsidRDefault="00905E20">
            <w:pPr>
              <w:spacing w:before="14"/>
              <w:jc w:val="center"/>
              <w:rPr>
                <w:rFonts w:ascii="Calisto MT" w:eastAsia="Calisto MT" w:hAnsi="Calisto MT" w:cs="Calisto MT"/>
                <w:sz w:val="16"/>
                <w:szCs w:val="16"/>
                <w:lang w:val="id-ID"/>
              </w:rPr>
            </w:pPr>
            <w:r>
              <w:rPr>
                <w:rFonts w:ascii="Calisto MT" w:eastAsia="Calisto MT" w:hAnsi="Calisto MT" w:cs="Calisto MT"/>
                <w:sz w:val="16"/>
                <w:szCs w:val="16"/>
              </w:rPr>
              <w:t>0% - 20%</w:t>
            </w:r>
          </w:p>
        </w:tc>
        <w:tc>
          <w:tcPr>
            <w:tcW w:w="2108" w:type="dxa"/>
            <w:tcBorders>
              <w:top w:val="nil"/>
              <w:left w:val="nil"/>
              <w:bottom w:val="single" w:sz="4" w:space="0" w:color="auto"/>
              <w:right w:val="nil"/>
            </w:tcBorders>
            <w:hideMark/>
          </w:tcPr>
          <w:p w:rsidR="00905E20" w:rsidRDefault="00905E20">
            <w:pPr>
              <w:spacing w:before="14"/>
              <w:jc w:val="center"/>
              <w:rPr>
                <w:rFonts w:ascii="Calisto MT" w:eastAsia="Calisto MT" w:hAnsi="Calisto MT" w:cs="Calisto MT"/>
                <w:sz w:val="16"/>
                <w:szCs w:val="16"/>
                <w:lang w:val="en-US"/>
              </w:rPr>
            </w:pPr>
            <w:proofErr w:type="spellStart"/>
            <w:r>
              <w:rPr>
                <w:rFonts w:ascii="Calisto MT" w:eastAsia="Calisto MT" w:hAnsi="Calisto MT" w:cs="Calisto MT"/>
                <w:sz w:val="16"/>
                <w:szCs w:val="16"/>
              </w:rPr>
              <w:t>Sangat</w:t>
            </w:r>
            <w:proofErr w:type="spellEnd"/>
            <w:r>
              <w:rPr>
                <w:rFonts w:ascii="Calisto MT" w:eastAsia="Calisto MT" w:hAnsi="Calisto MT" w:cs="Calisto MT"/>
                <w:sz w:val="16"/>
                <w:szCs w:val="16"/>
              </w:rPr>
              <w:t xml:space="preserve"> </w:t>
            </w:r>
            <w:proofErr w:type="spellStart"/>
            <w:r>
              <w:rPr>
                <w:rFonts w:ascii="Calisto MT" w:eastAsia="Calisto MT" w:hAnsi="Calisto MT" w:cs="Calisto MT"/>
                <w:sz w:val="16"/>
                <w:szCs w:val="16"/>
              </w:rPr>
              <w:t>Rendah</w:t>
            </w:r>
            <w:proofErr w:type="spellEnd"/>
          </w:p>
        </w:tc>
      </w:tr>
    </w:tbl>
    <w:p w:rsidR="00905E20" w:rsidRPr="005C1858" w:rsidRDefault="00905E20" w:rsidP="00314F83">
      <w:pPr>
        <w:spacing w:line="240" w:lineRule="auto"/>
        <w:ind w:firstLine="397"/>
        <w:rPr>
          <w:lang w:val="id-ID"/>
        </w:rPr>
      </w:pPr>
    </w:p>
    <w:p w:rsidR="00B31DB5" w:rsidRPr="00905E20" w:rsidRDefault="00905E20" w:rsidP="005C1858">
      <w:pPr>
        <w:pStyle w:val="6subjudul"/>
        <w:rPr>
          <w:lang w:val="id-ID"/>
        </w:rPr>
      </w:pPr>
      <w:r>
        <w:rPr>
          <w:lang w:val="id-ID"/>
        </w:rPr>
        <w:t>HASIL dan diskusi</w:t>
      </w:r>
    </w:p>
    <w:p w:rsidR="00905E20" w:rsidRDefault="00905E20" w:rsidP="00905E20">
      <w:pPr>
        <w:pStyle w:val="61anaksubbab"/>
        <w:ind w:firstLine="720"/>
        <w:jc w:val="both"/>
        <w:rPr>
          <w:b w:val="0"/>
          <w:lang w:val="id-ID"/>
        </w:rPr>
      </w:pPr>
      <w:r w:rsidRPr="00905E20">
        <w:rPr>
          <w:b w:val="0"/>
          <w:lang w:val="id-ID"/>
        </w:rPr>
        <w:t>Hasil keterampilan metakognitif siswa diukur dengan enam indikator yaitu deklaratif, procedural, kondisional, perencanaan, evaluasi dan pemantauan.Gambaran dari tingkatketeram[pilan metakognitif tertuang dalam hasil kuisoiner yang diberikan kepada siswa. Kuisioner terdiri dari 38 pertanyaan. Hasil penelitian yang tersaji dalam Tabel 2 menunjukkan persentase  keterampilan metakognitif  yang berbeda pada masing-masing indikator.</w:t>
      </w:r>
    </w:p>
    <w:p w:rsidR="00905E20" w:rsidRDefault="00905E20" w:rsidP="00905E20">
      <w:pPr>
        <w:spacing w:line="240" w:lineRule="auto"/>
        <w:ind w:firstLine="0"/>
        <w:jc w:val="center"/>
        <w:rPr>
          <w:lang w:val="id-ID"/>
        </w:rPr>
      </w:pPr>
    </w:p>
    <w:p w:rsidR="00905E20" w:rsidRDefault="00905E20" w:rsidP="00905E20">
      <w:pPr>
        <w:spacing w:line="240" w:lineRule="auto"/>
        <w:ind w:firstLine="0"/>
        <w:jc w:val="center"/>
        <w:rPr>
          <w:rFonts w:eastAsia="Calisto MT"/>
          <w:spacing w:val="-7"/>
          <w:lang w:val="id-ID"/>
        </w:rPr>
      </w:pPr>
      <w:r w:rsidRPr="00905E20">
        <w:rPr>
          <w:lang w:val="id-ID"/>
        </w:rPr>
        <w:t xml:space="preserve">Tabel 2. </w:t>
      </w:r>
      <w:proofErr w:type="spellStart"/>
      <w:r w:rsidRPr="00905E20">
        <w:rPr>
          <w:rFonts w:eastAsia="Calisto MT"/>
          <w:spacing w:val="-7"/>
        </w:rPr>
        <w:t>Hasil</w:t>
      </w:r>
      <w:proofErr w:type="spellEnd"/>
      <w:r w:rsidRPr="00905E20">
        <w:rPr>
          <w:rFonts w:eastAsia="Calisto MT"/>
          <w:spacing w:val="-7"/>
        </w:rPr>
        <w:t xml:space="preserve"> </w:t>
      </w:r>
      <w:proofErr w:type="spellStart"/>
      <w:r w:rsidRPr="00905E20">
        <w:rPr>
          <w:rFonts w:eastAsia="Calisto MT"/>
          <w:spacing w:val="-7"/>
        </w:rPr>
        <w:t>Capaian</w:t>
      </w:r>
      <w:proofErr w:type="spellEnd"/>
      <w:r w:rsidRPr="00905E20">
        <w:rPr>
          <w:rFonts w:eastAsia="Calisto MT"/>
          <w:spacing w:val="-7"/>
        </w:rPr>
        <w:t xml:space="preserve"> </w:t>
      </w:r>
      <w:proofErr w:type="spellStart"/>
      <w:r w:rsidRPr="00905E20">
        <w:rPr>
          <w:rFonts w:eastAsia="Calisto MT"/>
          <w:spacing w:val="-7"/>
        </w:rPr>
        <w:t>Keterampilan</w:t>
      </w:r>
      <w:proofErr w:type="spellEnd"/>
      <w:r w:rsidRPr="00905E20">
        <w:rPr>
          <w:rFonts w:eastAsia="Calisto MT"/>
          <w:spacing w:val="-7"/>
        </w:rPr>
        <w:t xml:space="preserve"> </w:t>
      </w:r>
      <w:proofErr w:type="spellStart"/>
      <w:r w:rsidRPr="00905E20">
        <w:rPr>
          <w:rFonts w:eastAsia="Calisto MT"/>
          <w:spacing w:val="-7"/>
        </w:rPr>
        <w:t>Metagoknitif</w:t>
      </w:r>
      <w:proofErr w:type="spellEnd"/>
      <w:r w:rsidRPr="00905E20">
        <w:rPr>
          <w:rFonts w:eastAsia="Calisto MT"/>
          <w:spacing w:val="-7"/>
        </w:rPr>
        <w:t xml:space="preserve"> </w:t>
      </w:r>
      <w:proofErr w:type="spellStart"/>
      <w:r w:rsidRPr="00905E20">
        <w:rPr>
          <w:rFonts w:eastAsia="Calisto MT"/>
          <w:spacing w:val="-7"/>
        </w:rPr>
        <w:t>Siswa</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05"/>
        <w:gridCol w:w="1406"/>
      </w:tblGrid>
      <w:tr w:rsidR="00905E20" w:rsidTr="009711A7">
        <w:trPr>
          <w:jc w:val="center"/>
        </w:trPr>
        <w:tc>
          <w:tcPr>
            <w:tcW w:w="1668" w:type="dxa"/>
            <w:tcBorders>
              <w:top w:val="single" w:sz="4" w:space="0" w:color="auto"/>
              <w:left w:val="nil"/>
              <w:bottom w:val="single" w:sz="4" w:space="0" w:color="auto"/>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Indikator</w:t>
            </w:r>
            <w:proofErr w:type="spellEnd"/>
          </w:p>
        </w:tc>
        <w:tc>
          <w:tcPr>
            <w:tcW w:w="1405" w:type="dxa"/>
            <w:tcBorders>
              <w:top w:val="single" w:sz="4" w:space="0" w:color="auto"/>
              <w:left w:val="nil"/>
              <w:bottom w:val="single" w:sz="4" w:space="0" w:color="auto"/>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Persentase</w:t>
            </w:r>
            <w:proofErr w:type="spellEnd"/>
          </w:p>
        </w:tc>
        <w:tc>
          <w:tcPr>
            <w:tcW w:w="1406" w:type="dxa"/>
            <w:tcBorders>
              <w:top w:val="single" w:sz="4" w:space="0" w:color="auto"/>
              <w:left w:val="nil"/>
              <w:bottom w:val="single" w:sz="4" w:space="0" w:color="auto"/>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Kategori</w:t>
            </w:r>
            <w:proofErr w:type="spellEnd"/>
          </w:p>
        </w:tc>
      </w:tr>
      <w:tr w:rsidR="00905E20" w:rsidTr="009711A7">
        <w:trPr>
          <w:jc w:val="center"/>
        </w:trPr>
        <w:tc>
          <w:tcPr>
            <w:tcW w:w="1668" w:type="dxa"/>
            <w:tcBorders>
              <w:top w:val="single" w:sz="4" w:space="0" w:color="auto"/>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Kondisional</w:t>
            </w:r>
            <w:proofErr w:type="spellEnd"/>
          </w:p>
        </w:tc>
        <w:tc>
          <w:tcPr>
            <w:tcW w:w="1405" w:type="dxa"/>
            <w:tcBorders>
              <w:top w:val="single" w:sz="4" w:space="0" w:color="auto"/>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r>
              <w:rPr>
                <w:rFonts w:ascii="Calisto MT" w:eastAsia="Calisto MT" w:hAnsi="Calisto MT" w:cs="Calisto MT"/>
                <w:spacing w:val="-7"/>
                <w:sz w:val="18"/>
                <w:szCs w:val="18"/>
              </w:rPr>
              <w:t>26,7%</w:t>
            </w:r>
          </w:p>
        </w:tc>
        <w:tc>
          <w:tcPr>
            <w:tcW w:w="1406" w:type="dxa"/>
            <w:tcBorders>
              <w:top w:val="single" w:sz="4" w:space="0" w:color="auto"/>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Rendah</w:t>
            </w:r>
            <w:proofErr w:type="spellEnd"/>
          </w:p>
        </w:tc>
      </w:tr>
      <w:tr w:rsidR="00905E20" w:rsidTr="009711A7">
        <w:trPr>
          <w:jc w:val="center"/>
        </w:trPr>
        <w:tc>
          <w:tcPr>
            <w:tcW w:w="1668"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Perencanaan</w:t>
            </w:r>
            <w:proofErr w:type="spellEnd"/>
          </w:p>
        </w:tc>
        <w:tc>
          <w:tcPr>
            <w:tcW w:w="1405"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r>
              <w:rPr>
                <w:rFonts w:ascii="Calisto MT" w:eastAsia="Calisto MT" w:hAnsi="Calisto MT" w:cs="Calisto MT"/>
                <w:spacing w:val="-7"/>
                <w:sz w:val="18"/>
                <w:szCs w:val="18"/>
              </w:rPr>
              <w:t>24,3%</w:t>
            </w:r>
          </w:p>
        </w:tc>
        <w:tc>
          <w:tcPr>
            <w:tcW w:w="1406"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Rendah</w:t>
            </w:r>
            <w:proofErr w:type="spellEnd"/>
          </w:p>
        </w:tc>
      </w:tr>
      <w:tr w:rsidR="00905E20" w:rsidTr="009711A7">
        <w:trPr>
          <w:jc w:val="center"/>
        </w:trPr>
        <w:tc>
          <w:tcPr>
            <w:tcW w:w="1668"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Pemantauan</w:t>
            </w:r>
            <w:proofErr w:type="spellEnd"/>
          </w:p>
        </w:tc>
        <w:tc>
          <w:tcPr>
            <w:tcW w:w="1405"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r>
              <w:rPr>
                <w:rFonts w:ascii="Calisto MT" w:eastAsia="Calisto MT" w:hAnsi="Calisto MT" w:cs="Calisto MT"/>
                <w:spacing w:val="-7"/>
                <w:sz w:val="18"/>
                <w:szCs w:val="18"/>
              </w:rPr>
              <w:t>22,8%</w:t>
            </w:r>
          </w:p>
        </w:tc>
        <w:tc>
          <w:tcPr>
            <w:tcW w:w="1406"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Rendah</w:t>
            </w:r>
            <w:proofErr w:type="spellEnd"/>
          </w:p>
        </w:tc>
      </w:tr>
      <w:tr w:rsidR="00905E20" w:rsidTr="009711A7">
        <w:trPr>
          <w:jc w:val="center"/>
        </w:trPr>
        <w:tc>
          <w:tcPr>
            <w:tcW w:w="1668"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Deklaratif</w:t>
            </w:r>
            <w:proofErr w:type="spellEnd"/>
          </w:p>
        </w:tc>
        <w:tc>
          <w:tcPr>
            <w:tcW w:w="1405"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r>
              <w:rPr>
                <w:rFonts w:ascii="Calisto MT" w:eastAsia="Calisto MT" w:hAnsi="Calisto MT" w:cs="Calisto MT"/>
                <w:spacing w:val="-7"/>
                <w:sz w:val="18"/>
                <w:szCs w:val="18"/>
              </w:rPr>
              <w:t>20,5%</w:t>
            </w:r>
          </w:p>
        </w:tc>
        <w:tc>
          <w:tcPr>
            <w:tcW w:w="1406"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Rendah</w:t>
            </w:r>
            <w:proofErr w:type="spellEnd"/>
          </w:p>
        </w:tc>
      </w:tr>
      <w:tr w:rsidR="00905E20" w:rsidTr="009711A7">
        <w:trPr>
          <w:jc w:val="center"/>
        </w:trPr>
        <w:tc>
          <w:tcPr>
            <w:tcW w:w="1668"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Prosedural</w:t>
            </w:r>
            <w:proofErr w:type="spellEnd"/>
          </w:p>
        </w:tc>
        <w:tc>
          <w:tcPr>
            <w:tcW w:w="1405"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r>
              <w:rPr>
                <w:rFonts w:ascii="Calisto MT" w:eastAsia="Calisto MT" w:hAnsi="Calisto MT" w:cs="Calisto MT"/>
                <w:spacing w:val="-7"/>
                <w:sz w:val="18"/>
                <w:szCs w:val="18"/>
              </w:rPr>
              <w:t>20,3%</w:t>
            </w:r>
          </w:p>
        </w:tc>
        <w:tc>
          <w:tcPr>
            <w:tcW w:w="1406" w:type="dxa"/>
            <w:tcBorders>
              <w:top w:val="nil"/>
              <w:left w:val="nil"/>
              <w:bottom w:val="nil"/>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Rendah</w:t>
            </w:r>
            <w:proofErr w:type="spellEnd"/>
          </w:p>
        </w:tc>
      </w:tr>
      <w:tr w:rsidR="00905E20" w:rsidTr="009711A7">
        <w:trPr>
          <w:jc w:val="center"/>
        </w:trPr>
        <w:tc>
          <w:tcPr>
            <w:tcW w:w="1668" w:type="dxa"/>
            <w:tcBorders>
              <w:top w:val="nil"/>
              <w:left w:val="nil"/>
              <w:bottom w:val="single" w:sz="4" w:space="0" w:color="auto"/>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Evaluasi</w:t>
            </w:r>
            <w:proofErr w:type="spellEnd"/>
          </w:p>
        </w:tc>
        <w:tc>
          <w:tcPr>
            <w:tcW w:w="1405" w:type="dxa"/>
            <w:tcBorders>
              <w:top w:val="nil"/>
              <w:left w:val="nil"/>
              <w:bottom w:val="single" w:sz="4" w:space="0" w:color="auto"/>
              <w:right w:val="nil"/>
            </w:tcBorders>
            <w:hideMark/>
          </w:tcPr>
          <w:p w:rsidR="00905E20" w:rsidRDefault="00905E20">
            <w:pPr>
              <w:spacing w:before="14"/>
              <w:jc w:val="center"/>
              <w:rPr>
                <w:rFonts w:ascii="Calisto MT" w:eastAsia="Calisto MT" w:hAnsi="Calisto MT" w:cs="Calisto MT"/>
                <w:spacing w:val="-7"/>
                <w:sz w:val="18"/>
                <w:szCs w:val="18"/>
                <w:lang w:val="en-US"/>
              </w:rPr>
            </w:pPr>
            <w:r>
              <w:rPr>
                <w:rFonts w:ascii="Calisto MT" w:eastAsia="Calisto MT" w:hAnsi="Calisto MT" w:cs="Calisto MT"/>
                <w:spacing w:val="-7"/>
                <w:sz w:val="18"/>
                <w:szCs w:val="18"/>
              </w:rPr>
              <w:t>17,8%</w:t>
            </w:r>
          </w:p>
        </w:tc>
        <w:tc>
          <w:tcPr>
            <w:tcW w:w="1406" w:type="dxa"/>
            <w:tcBorders>
              <w:top w:val="nil"/>
              <w:left w:val="nil"/>
              <w:bottom w:val="single" w:sz="4" w:space="0" w:color="auto"/>
              <w:right w:val="nil"/>
            </w:tcBorders>
            <w:hideMark/>
          </w:tcPr>
          <w:p w:rsidR="00905E20" w:rsidRDefault="00905E20">
            <w:pPr>
              <w:spacing w:before="14"/>
              <w:jc w:val="center"/>
              <w:rPr>
                <w:rFonts w:ascii="Calisto MT" w:eastAsia="Calisto MT" w:hAnsi="Calisto MT" w:cs="Calisto MT"/>
                <w:spacing w:val="-7"/>
                <w:sz w:val="18"/>
                <w:szCs w:val="18"/>
                <w:lang w:val="en-US"/>
              </w:rPr>
            </w:pPr>
            <w:proofErr w:type="spellStart"/>
            <w:r>
              <w:rPr>
                <w:rFonts w:ascii="Calisto MT" w:eastAsia="Calisto MT" w:hAnsi="Calisto MT" w:cs="Calisto MT"/>
                <w:spacing w:val="-7"/>
                <w:sz w:val="18"/>
                <w:szCs w:val="18"/>
              </w:rPr>
              <w:t>Rendah</w:t>
            </w:r>
            <w:proofErr w:type="spellEnd"/>
          </w:p>
        </w:tc>
      </w:tr>
    </w:tbl>
    <w:p w:rsidR="00905E20" w:rsidRDefault="00905E20" w:rsidP="00905E20">
      <w:pPr>
        <w:pStyle w:val="61anaksubbab"/>
        <w:jc w:val="both"/>
        <w:rPr>
          <w:b w:val="0"/>
          <w:lang w:val="id-ID"/>
        </w:rPr>
      </w:pPr>
    </w:p>
    <w:p w:rsidR="009711A7" w:rsidRPr="009711A7" w:rsidRDefault="009711A7" w:rsidP="007432B6">
      <w:pPr>
        <w:spacing w:before="14" w:line="240" w:lineRule="auto"/>
        <w:ind w:firstLine="180"/>
        <w:rPr>
          <w:rFonts w:eastAsia="Calisto MT"/>
          <w:spacing w:val="-7"/>
        </w:rPr>
      </w:pPr>
      <w:proofErr w:type="spellStart"/>
      <w:proofErr w:type="gram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capaian</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diketahui</w:t>
      </w:r>
      <w:proofErr w:type="spellEnd"/>
      <w:r w:rsidRPr="009711A7">
        <w:rPr>
          <w:rFonts w:eastAsia="Calisto MT"/>
          <w:spacing w:val="-7"/>
        </w:rPr>
        <w:t xml:space="preserve"> </w:t>
      </w:r>
      <w:proofErr w:type="spellStart"/>
      <w:r w:rsidRPr="009711A7">
        <w:rPr>
          <w:rFonts w:eastAsia="Calisto MT"/>
          <w:spacing w:val="-7"/>
        </w:rPr>
        <w:t>berdasarkan</w:t>
      </w:r>
      <w:proofErr w:type="spellEnd"/>
      <w:r w:rsidRPr="009711A7">
        <w:rPr>
          <w:rFonts w:eastAsia="Calisto MT"/>
          <w:spacing w:val="-7"/>
        </w:rPr>
        <w:t xml:space="preserve"> </w:t>
      </w:r>
      <w:proofErr w:type="spell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penelitian</w:t>
      </w:r>
      <w:proofErr w:type="spellEnd"/>
      <w:r w:rsidRPr="009711A7">
        <w:rPr>
          <w:rFonts w:eastAsia="Calisto MT"/>
          <w:spacing w:val="-7"/>
        </w:rPr>
        <w:t xml:space="preserve"> yang </w:t>
      </w:r>
      <w:proofErr w:type="spellStart"/>
      <w:r w:rsidRPr="009711A7">
        <w:rPr>
          <w:rFonts w:eastAsia="Calisto MT"/>
          <w:spacing w:val="-7"/>
        </w:rPr>
        <w:t>ada</w:t>
      </w:r>
      <w:proofErr w:type="spellEnd"/>
      <w:r w:rsidRPr="009711A7">
        <w:rPr>
          <w:rFonts w:eastAsia="Calisto MT"/>
          <w:spacing w:val="-7"/>
        </w:rPr>
        <w:t xml:space="preserve"> di </w:t>
      </w:r>
      <w:proofErr w:type="spellStart"/>
      <w:r w:rsidRPr="009711A7">
        <w:rPr>
          <w:rFonts w:eastAsia="Calisto MT"/>
          <w:spacing w:val="-7"/>
        </w:rPr>
        <w:t>Tabel</w:t>
      </w:r>
      <w:proofErr w:type="spellEnd"/>
      <w:r w:rsidRPr="009711A7">
        <w:rPr>
          <w:rFonts w:eastAsia="Calisto MT"/>
          <w:spacing w:val="-7"/>
        </w:rPr>
        <w:t xml:space="preserve"> 2.</w:t>
      </w:r>
      <w:proofErr w:type="gramEnd"/>
      <w:r w:rsidRPr="009711A7">
        <w:rPr>
          <w:rFonts w:eastAsia="Calisto MT"/>
          <w:spacing w:val="-7"/>
        </w:rPr>
        <w:t xml:space="preserve"> </w:t>
      </w:r>
      <w:proofErr w:type="spell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persentase</w:t>
      </w:r>
      <w:proofErr w:type="spell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kondisional</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26,7%,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perencanaan</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24,3%,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pemantauan</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22,8%,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deklaratif</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20,5%, </w:t>
      </w:r>
      <w:proofErr w:type="spellStart"/>
      <w:r w:rsidRPr="009711A7">
        <w:rPr>
          <w:rFonts w:eastAsia="Calisto MT"/>
          <w:spacing w:val="-7"/>
        </w:rPr>
        <w:t>indikator</w:t>
      </w:r>
      <w:proofErr w:type="spellEnd"/>
      <w:r w:rsidRPr="009711A7">
        <w:rPr>
          <w:rFonts w:eastAsia="Calisto MT"/>
          <w:spacing w:val="-7"/>
        </w:rPr>
        <w:t xml:space="preserve"> procedural </w:t>
      </w:r>
      <w:proofErr w:type="spellStart"/>
      <w:r w:rsidRPr="009711A7">
        <w:rPr>
          <w:rFonts w:eastAsia="Calisto MT"/>
          <w:spacing w:val="-7"/>
        </w:rPr>
        <w:t>sebesar</w:t>
      </w:r>
      <w:proofErr w:type="spellEnd"/>
      <w:r w:rsidRPr="009711A7">
        <w:rPr>
          <w:rFonts w:eastAsia="Calisto MT"/>
          <w:spacing w:val="-7"/>
        </w:rPr>
        <w:t xml:space="preserve"> 20,3%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evaluasi</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17,8%. </w:t>
      </w:r>
      <w:proofErr w:type="spellStart"/>
      <w:proofErr w:type="gram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dari</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spellStart"/>
      <w:r w:rsidRPr="009711A7">
        <w:rPr>
          <w:rFonts w:eastAsia="Calisto MT"/>
          <w:spacing w:val="-7"/>
        </w:rPr>
        <w:t>enam</w:t>
      </w:r>
      <w:proofErr w:type="spell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termasuk</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w:t>
      </w:r>
      <w:proofErr w:type="gramEnd"/>
    </w:p>
    <w:p w:rsidR="009711A7" w:rsidRPr="009711A7" w:rsidRDefault="009711A7" w:rsidP="007432B6">
      <w:pPr>
        <w:spacing w:before="14" w:line="240" w:lineRule="auto"/>
        <w:ind w:firstLine="180"/>
        <w:rPr>
          <w:rFonts w:eastAsia="Calisto MT"/>
          <w:spacing w:val="-7"/>
        </w:rPr>
      </w:pP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pertama</w:t>
      </w:r>
      <w:proofErr w:type="spellEnd"/>
      <w:r w:rsidRPr="009711A7">
        <w:rPr>
          <w:rFonts w:eastAsia="Calisto MT"/>
          <w:spacing w:val="-7"/>
        </w:rPr>
        <w:t xml:space="preserve"> yang </w:t>
      </w:r>
      <w:proofErr w:type="spellStart"/>
      <w:r w:rsidRPr="009711A7">
        <w:rPr>
          <w:rFonts w:eastAsia="Calisto MT"/>
          <w:spacing w:val="-7"/>
        </w:rPr>
        <w:t>menunjukan</w:t>
      </w:r>
      <w:proofErr w:type="spellEnd"/>
      <w:r w:rsidRPr="009711A7">
        <w:rPr>
          <w:rFonts w:eastAsia="Calisto MT"/>
          <w:spacing w:val="-7"/>
        </w:rPr>
        <w:t xml:space="preserve"> </w:t>
      </w:r>
      <w:proofErr w:type="spell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persentase</w:t>
      </w:r>
      <w:proofErr w:type="spellEnd"/>
      <w:r w:rsidRPr="009711A7">
        <w:rPr>
          <w:rFonts w:eastAsia="Calisto MT"/>
          <w:spacing w:val="-7"/>
        </w:rPr>
        <w:t xml:space="preserve"> paling </w:t>
      </w:r>
      <w:proofErr w:type="spellStart"/>
      <w:r w:rsidRPr="009711A7">
        <w:rPr>
          <w:rFonts w:eastAsia="Calisto MT"/>
          <w:spacing w:val="-7"/>
        </w:rPr>
        <w:t>tinggi</w:t>
      </w:r>
      <w:proofErr w:type="spellEnd"/>
      <w:r w:rsidRPr="009711A7">
        <w:rPr>
          <w:rFonts w:eastAsia="Calisto MT"/>
          <w:spacing w:val="-7"/>
        </w:rPr>
        <w:t xml:space="preserve"> </w:t>
      </w:r>
      <w:proofErr w:type="spellStart"/>
      <w:r w:rsidRPr="009711A7">
        <w:rPr>
          <w:rFonts w:eastAsia="Calisto MT"/>
          <w:spacing w:val="-7"/>
        </w:rPr>
        <w:t>dari</w:t>
      </w:r>
      <w:proofErr w:type="spellEnd"/>
      <w:r w:rsidRPr="009711A7">
        <w:rPr>
          <w:rFonts w:eastAsia="Calisto MT"/>
          <w:spacing w:val="-7"/>
        </w:rPr>
        <w:t xml:space="preserve"> </w:t>
      </w:r>
      <w:proofErr w:type="spellStart"/>
      <w:r w:rsidRPr="009711A7">
        <w:rPr>
          <w:rFonts w:eastAsia="Calisto MT"/>
          <w:spacing w:val="-7"/>
        </w:rPr>
        <w:t>keenam</w:t>
      </w:r>
      <w:proofErr w:type="spell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r w:rsidRPr="009711A7">
        <w:rPr>
          <w:rFonts w:eastAsia="Calisto MT"/>
          <w:spacing w:val="-7"/>
        </w:rPr>
        <w:t>pengetahuan</w:t>
      </w:r>
      <w:proofErr w:type="spellEnd"/>
      <w:r w:rsidRPr="009711A7">
        <w:rPr>
          <w:rFonts w:eastAsia="Calisto MT"/>
          <w:spacing w:val="-7"/>
        </w:rPr>
        <w:t xml:space="preserve"> </w:t>
      </w:r>
      <w:proofErr w:type="spellStart"/>
      <w:r w:rsidRPr="009711A7">
        <w:rPr>
          <w:rFonts w:eastAsia="Calisto MT"/>
          <w:spacing w:val="-7"/>
        </w:rPr>
        <w:t>kondisional</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26</w:t>
      </w:r>
      <w:proofErr w:type="gramStart"/>
      <w:r w:rsidRPr="009711A7">
        <w:rPr>
          <w:rFonts w:eastAsia="Calisto MT"/>
          <w:spacing w:val="-7"/>
        </w:rPr>
        <w:t>,7</w:t>
      </w:r>
      <w:proofErr w:type="gramEnd"/>
      <w:r w:rsidRPr="009711A7">
        <w:rPr>
          <w:rFonts w:eastAsia="Calisto MT"/>
          <w:spacing w:val="-7"/>
        </w:rPr>
        <w:t xml:space="preserve">%.  </w:t>
      </w:r>
      <w:proofErr w:type="spellStart"/>
      <w:r w:rsidRPr="009711A7">
        <w:rPr>
          <w:rFonts w:eastAsia="Calisto MT"/>
          <w:spacing w:val="-7"/>
        </w:rPr>
        <w:t>Apabila</w:t>
      </w:r>
      <w:proofErr w:type="spellEnd"/>
      <w:r w:rsidRPr="009711A7">
        <w:rPr>
          <w:rFonts w:eastAsia="Calisto MT"/>
          <w:spacing w:val="-7"/>
        </w:rPr>
        <w:t xml:space="preserve"> </w:t>
      </w:r>
      <w:proofErr w:type="spell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inikator</w:t>
      </w:r>
      <w:proofErr w:type="spellEnd"/>
      <w:r w:rsidRPr="009711A7">
        <w:rPr>
          <w:rFonts w:eastAsia="Calisto MT"/>
          <w:spacing w:val="-7"/>
        </w:rPr>
        <w:t xml:space="preserve">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tergolong</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gramStart"/>
      <w:r w:rsidRPr="009711A7">
        <w:rPr>
          <w:rFonts w:eastAsia="Calisto MT"/>
          <w:spacing w:val="-7"/>
        </w:rPr>
        <w:t xml:space="preserve">yang  </w:t>
      </w:r>
      <w:proofErr w:type="spellStart"/>
      <w:r w:rsidRPr="009711A7">
        <w:rPr>
          <w:rFonts w:eastAsia="Calisto MT"/>
          <w:spacing w:val="-7"/>
        </w:rPr>
        <w:t>tinggi</w:t>
      </w:r>
      <w:proofErr w:type="spellEnd"/>
      <w:proofErr w:type="gramEnd"/>
      <w:r w:rsidRPr="009711A7">
        <w:rPr>
          <w:rFonts w:eastAsia="Calisto MT"/>
          <w:spacing w:val="-7"/>
        </w:rPr>
        <w:t xml:space="preserve"> </w:t>
      </w:r>
      <w:proofErr w:type="spellStart"/>
      <w:r w:rsidRPr="009711A7">
        <w:rPr>
          <w:rFonts w:eastAsia="Calisto MT"/>
          <w:spacing w:val="-7"/>
        </w:rPr>
        <w:t>akan</w:t>
      </w:r>
      <w:proofErr w:type="spellEnd"/>
      <w:r w:rsidRPr="009711A7">
        <w:rPr>
          <w:rFonts w:eastAsia="Calisto MT"/>
          <w:spacing w:val="-7"/>
        </w:rPr>
        <w:t xml:space="preserve"> </w:t>
      </w:r>
      <w:proofErr w:type="spellStart"/>
      <w:r w:rsidRPr="009711A7">
        <w:rPr>
          <w:rFonts w:eastAsia="Calisto MT"/>
          <w:spacing w:val="-7"/>
        </w:rPr>
        <w:t>membantu</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memberdayakan</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metakognitifnya</w:t>
      </w:r>
      <w:proofErr w:type="spellEnd"/>
      <w:r w:rsidRPr="009711A7">
        <w:rPr>
          <w:rFonts w:eastAsia="Calisto MT"/>
          <w:spacing w:val="-7"/>
        </w:rPr>
        <w:t xml:space="preserve">. </w:t>
      </w:r>
      <w:proofErr w:type="gramStart"/>
      <w:r w:rsidRPr="009711A7">
        <w:rPr>
          <w:rFonts w:eastAsia="Calisto MT"/>
          <w:spacing w:val="-7"/>
        </w:rPr>
        <w:t xml:space="preserve">Hal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dikarenakan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yang </w:t>
      </w:r>
      <w:proofErr w:type="spellStart"/>
      <w:r w:rsidRPr="009711A7">
        <w:rPr>
          <w:rFonts w:eastAsia="Calisto MT"/>
          <w:spacing w:val="-7"/>
        </w:rPr>
        <w:t>memiliki</w:t>
      </w:r>
      <w:proofErr w:type="spellEnd"/>
      <w:r w:rsidRPr="009711A7">
        <w:rPr>
          <w:rFonts w:eastAsia="Calisto MT"/>
          <w:spacing w:val="-7"/>
        </w:rPr>
        <w:t xml:space="preserve"> </w:t>
      </w:r>
      <w:proofErr w:type="spellStart"/>
      <w:r w:rsidRPr="009711A7">
        <w:rPr>
          <w:rFonts w:eastAsia="Calisto MT"/>
          <w:spacing w:val="-7"/>
        </w:rPr>
        <w:t>kesadaran</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w:t>
      </w:r>
      <w:proofErr w:type="spellStart"/>
      <w:r w:rsidRPr="009711A7">
        <w:rPr>
          <w:rFonts w:eastAsia="Calisto MT"/>
          <w:spacing w:val="-7"/>
        </w:rPr>
        <w:t>secara</w:t>
      </w:r>
      <w:proofErr w:type="spellEnd"/>
      <w:r w:rsidRPr="009711A7">
        <w:rPr>
          <w:rFonts w:eastAsia="Calisto MT"/>
          <w:spacing w:val="-7"/>
        </w:rPr>
        <w:t xml:space="preserve"> </w:t>
      </w:r>
      <w:proofErr w:type="spellStart"/>
      <w:r w:rsidRPr="009711A7">
        <w:rPr>
          <w:rFonts w:eastAsia="Calisto MT"/>
          <w:spacing w:val="-7"/>
        </w:rPr>
        <w:t>maksimal</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memotivasi</w:t>
      </w:r>
      <w:proofErr w:type="spellEnd"/>
      <w:r w:rsidRPr="009711A7">
        <w:rPr>
          <w:rFonts w:eastAsia="Calisto MT"/>
          <w:spacing w:val="-7"/>
        </w:rPr>
        <w:t xml:space="preserve"> </w:t>
      </w:r>
      <w:proofErr w:type="spellStart"/>
      <w:r w:rsidRPr="009711A7">
        <w:rPr>
          <w:rFonts w:eastAsia="Calisto MT"/>
          <w:spacing w:val="-7"/>
        </w:rPr>
        <w:t>diri</w:t>
      </w:r>
      <w:proofErr w:type="spellEnd"/>
      <w:r w:rsidRPr="009711A7">
        <w:rPr>
          <w:rFonts w:eastAsia="Calisto MT"/>
          <w:spacing w:val="-7"/>
        </w:rPr>
        <w:t xml:space="preserve"> </w:t>
      </w:r>
      <w:proofErr w:type="spellStart"/>
      <w:r w:rsidRPr="009711A7">
        <w:rPr>
          <w:rFonts w:eastAsia="Calisto MT"/>
          <w:spacing w:val="-7"/>
        </w:rPr>
        <w:t>sendiri</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menentukan</w:t>
      </w:r>
      <w:proofErr w:type="spellEnd"/>
      <w:r w:rsidRPr="009711A7">
        <w:rPr>
          <w:rFonts w:eastAsia="Calisto MT"/>
          <w:spacing w:val="-7"/>
        </w:rPr>
        <w:t xml:space="preserve"> </w:t>
      </w:r>
      <w:proofErr w:type="spellStart"/>
      <w:r w:rsidRPr="009711A7">
        <w:rPr>
          <w:rFonts w:eastAsia="Calisto MT"/>
          <w:spacing w:val="-7"/>
        </w:rPr>
        <w:t>strategi</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yang </w:t>
      </w:r>
      <w:proofErr w:type="spellStart"/>
      <w:r w:rsidRPr="009711A7">
        <w:rPr>
          <w:rFonts w:eastAsia="Calisto MT"/>
          <w:spacing w:val="-7"/>
        </w:rPr>
        <w:t>efektif</w:t>
      </w:r>
      <w:proofErr w:type="spellEnd"/>
      <w:r w:rsidRPr="009711A7">
        <w:rPr>
          <w:rFonts w:eastAsia="Calisto MT"/>
          <w:spacing w:val="-7"/>
        </w:rPr>
        <w:t xml:space="preserve"> </w:t>
      </w:r>
      <w:sdt>
        <w:sdtPr>
          <w:rPr>
            <w:rFonts w:eastAsia="Calisto MT"/>
            <w:spacing w:val="-7"/>
          </w:rPr>
          <w:id w:val="-1263757376"/>
          <w:citation/>
        </w:sdtPr>
        <w:sdtEndPr/>
        <w:sdtContent>
          <w:r w:rsidRPr="009711A7">
            <w:rPr>
              <w:rFonts w:eastAsia="Calisto MT"/>
              <w:spacing w:val="-7"/>
            </w:rPr>
            <w:fldChar w:fldCharType="begin"/>
          </w:r>
          <w:r w:rsidRPr="009711A7">
            <w:rPr>
              <w:rFonts w:eastAsia="Calisto MT"/>
              <w:spacing w:val="-7"/>
            </w:rPr>
            <w:instrText xml:space="preserve"> CITATION Sur11 \l 1033 </w:instrText>
          </w:r>
          <w:r w:rsidRPr="009711A7">
            <w:rPr>
              <w:rFonts w:eastAsia="Calisto MT"/>
              <w:spacing w:val="-7"/>
            </w:rPr>
            <w:fldChar w:fldCharType="separate"/>
          </w:r>
          <w:r w:rsidRPr="009711A7">
            <w:rPr>
              <w:rFonts w:eastAsia="Calisto MT"/>
              <w:noProof/>
              <w:spacing w:val="-7"/>
            </w:rPr>
            <w:t>(Suratno, 2011)</w:t>
          </w:r>
          <w:r w:rsidRPr="009711A7">
            <w:rPr>
              <w:rFonts w:eastAsia="Calisto MT"/>
              <w:spacing w:val="-7"/>
            </w:rPr>
            <w:fldChar w:fldCharType="end"/>
          </w:r>
        </w:sdtContent>
      </w:sdt>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kedua</w:t>
      </w:r>
      <w:proofErr w:type="spellEnd"/>
      <w:r w:rsidRPr="009711A7">
        <w:rPr>
          <w:rFonts w:eastAsia="Calisto MT"/>
          <w:spacing w:val="-7"/>
        </w:rPr>
        <w:t xml:space="preserve"> </w:t>
      </w:r>
      <w:proofErr w:type="spellStart"/>
      <w:r w:rsidRPr="009711A7">
        <w:rPr>
          <w:rFonts w:eastAsia="Calisto MT"/>
          <w:spacing w:val="-7"/>
        </w:rPr>
        <w:t>adalah</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perencanaan</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proofErr w:type="gramStart"/>
      <w:r w:rsidRPr="009711A7">
        <w:rPr>
          <w:rFonts w:eastAsia="Calisto MT"/>
          <w:spacing w:val="-7"/>
        </w:rPr>
        <w:t>sebesar</w:t>
      </w:r>
      <w:proofErr w:type="spellEnd"/>
      <w:r w:rsidRPr="009711A7">
        <w:rPr>
          <w:rFonts w:eastAsia="Calisto MT"/>
          <w:spacing w:val="-7"/>
        </w:rPr>
        <w:t xml:space="preserve">  24,3</w:t>
      </w:r>
      <w:proofErr w:type="gramEnd"/>
      <w:r w:rsidRPr="009711A7">
        <w:rPr>
          <w:rFonts w:eastAsia="Calisto MT"/>
          <w:spacing w:val="-7"/>
        </w:rPr>
        <w:t xml:space="preserve">%. </w:t>
      </w:r>
      <w:proofErr w:type="spellStart"/>
      <w:proofErr w:type="gram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tersebut</w:t>
      </w:r>
      <w:proofErr w:type="spellEnd"/>
      <w:r w:rsidRPr="009711A7">
        <w:rPr>
          <w:rFonts w:eastAsia="Calisto MT"/>
          <w:spacing w:val="-7"/>
        </w:rPr>
        <w:t xml:space="preserve"> </w:t>
      </w:r>
      <w:proofErr w:type="spellStart"/>
      <w:r w:rsidRPr="009711A7">
        <w:rPr>
          <w:rFonts w:eastAsia="Calisto MT"/>
          <w:spacing w:val="-7"/>
        </w:rPr>
        <w:t>masih</w:t>
      </w:r>
      <w:proofErr w:type="spellEnd"/>
      <w:r w:rsidRPr="009711A7">
        <w:rPr>
          <w:rFonts w:eastAsia="Calisto MT"/>
          <w:spacing w:val="-7"/>
        </w:rPr>
        <w:t xml:space="preserve"> </w:t>
      </w:r>
      <w:proofErr w:type="spellStart"/>
      <w:r w:rsidRPr="009711A7">
        <w:rPr>
          <w:rFonts w:eastAsia="Calisto MT"/>
          <w:spacing w:val="-7"/>
        </w:rPr>
        <w:t>dakam</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Apabila</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perencanaan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spellStart"/>
      <w:r w:rsidRPr="009711A7">
        <w:rPr>
          <w:rFonts w:eastAsia="Calisto MT"/>
          <w:spacing w:val="-7"/>
        </w:rPr>
        <w:t>tinggi</w:t>
      </w:r>
      <w:proofErr w:type="spellEnd"/>
      <w:r w:rsidRPr="009711A7">
        <w:rPr>
          <w:rFonts w:eastAsia="Calisto MT"/>
          <w:spacing w:val="-7"/>
        </w:rPr>
        <w:t xml:space="preserve"> </w:t>
      </w:r>
      <w:proofErr w:type="spellStart"/>
      <w:proofErr w:type="gramStart"/>
      <w:r w:rsidRPr="009711A7">
        <w:rPr>
          <w:rFonts w:eastAsia="Calisto MT"/>
          <w:spacing w:val="-7"/>
        </w:rPr>
        <w:t>akan</w:t>
      </w:r>
      <w:proofErr w:type="spellEnd"/>
      <w:proofErr w:type="gramEnd"/>
      <w:r w:rsidRPr="009711A7">
        <w:rPr>
          <w:rFonts w:eastAsia="Calisto MT"/>
          <w:spacing w:val="-7"/>
        </w:rPr>
        <w:t xml:space="preserve"> </w:t>
      </w:r>
      <w:proofErr w:type="spellStart"/>
      <w:r w:rsidRPr="009711A7">
        <w:rPr>
          <w:rFonts w:eastAsia="Calisto MT"/>
          <w:spacing w:val="-7"/>
        </w:rPr>
        <w:t>membantu</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merencanakan</w:t>
      </w:r>
      <w:proofErr w:type="spellEnd"/>
      <w:r w:rsidRPr="009711A7">
        <w:rPr>
          <w:rFonts w:eastAsia="Calisto MT"/>
          <w:spacing w:val="-7"/>
        </w:rPr>
        <w:t xml:space="preserve">, </w:t>
      </w:r>
      <w:proofErr w:type="spellStart"/>
      <w:r w:rsidRPr="009711A7">
        <w:rPr>
          <w:rFonts w:eastAsia="Calisto MT"/>
          <w:spacing w:val="-7"/>
        </w:rPr>
        <w:t>menetapkan</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mengatur</w:t>
      </w:r>
      <w:proofErr w:type="spellEnd"/>
      <w:r w:rsidRPr="009711A7">
        <w:rPr>
          <w:rFonts w:eastAsia="Calisto MT"/>
          <w:spacing w:val="-7"/>
        </w:rPr>
        <w:t xml:space="preserve"> </w:t>
      </w:r>
      <w:proofErr w:type="spellStart"/>
      <w:r w:rsidRPr="009711A7">
        <w:rPr>
          <w:rFonts w:eastAsia="Calisto MT"/>
          <w:spacing w:val="-7"/>
        </w:rPr>
        <w:t>alokasi</w:t>
      </w:r>
      <w:proofErr w:type="spellEnd"/>
      <w:r w:rsidRPr="009711A7">
        <w:rPr>
          <w:rFonts w:eastAsia="Calisto MT"/>
          <w:spacing w:val="-7"/>
        </w:rPr>
        <w:t xml:space="preserve"> </w:t>
      </w:r>
      <w:proofErr w:type="spellStart"/>
      <w:r w:rsidRPr="009711A7">
        <w:rPr>
          <w:rFonts w:eastAsia="Calisto MT"/>
          <w:spacing w:val="-7"/>
        </w:rPr>
        <w:t>sumber</w:t>
      </w:r>
      <w:proofErr w:type="spellEnd"/>
      <w:r w:rsidRPr="009711A7">
        <w:rPr>
          <w:rFonts w:eastAsia="Calisto MT"/>
          <w:spacing w:val="-7"/>
        </w:rPr>
        <w:t xml:space="preserve"> </w:t>
      </w:r>
      <w:proofErr w:type="spellStart"/>
      <w:r w:rsidRPr="009711A7">
        <w:rPr>
          <w:rFonts w:eastAsia="Calisto MT"/>
          <w:spacing w:val="-7"/>
        </w:rPr>
        <w:t>daya</w:t>
      </w:r>
      <w:proofErr w:type="spellEnd"/>
      <w:r w:rsidRPr="009711A7">
        <w:rPr>
          <w:rFonts w:eastAsia="Calisto MT"/>
          <w:spacing w:val="-7"/>
        </w:rPr>
        <w:t xml:space="preserve"> </w:t>
      </w:r>
      <w:proofErr w:type="spellStart"/>
      <w:r w:rsidRPr="009711A7">
        <w:rPr>
          <w:rFonts w:eastAsia="Calisto MT"/>
          <w:spacing w:val="-7"/>
        </w:rPr>
        <w:t>sebelum</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Hal </w:t>
      </w:r>
      <w:proofErr w:type="spellStart"/>
      <w:r w:rsidRPr="009711A7">
        <w:rPr>
          <w:rFonts w:eastAsia="Calisto MT"/>
          <w:spacing w:val="-7"/>
        </w:rPr>
        <w:t>ini</w:t>
      </w:r>
      <w:proofErr w:type="spellEnd"/>
      <w:r w:rsidRPr="009711A7">
        <w:rPr>
          <w:rFonts w:eastAsia="Calisto MT"/>
          <w:spacing w:val="-7"/>
        </w:rPr>
        <w:t xml:space="preserve"> </w:t>
      </w:r>
      <w:proofErr w:type="spellStart"/>
      <w:proofErr w:type="gramStart"/>
      <w:r w:rsidRPr="009711A7">
        <w:rPr>
          <w:rFonts w:eastAsia="Calisto MT"/>
          <w:spacing w:val="-7"/>
        </w:rPr>
        <w:t>akan</w:t>
      </w:r>
      <w:proofErr w:type="spellEnd"/>
      <w:proofErr w:type="gramEnd"/>
      <w:r w:rsidRPr="009711A7">
        <w:rPr>
          <w:rFonts w:eastAsia="Calisto MT"/>
          <w:spacing w:val="-7"/>
        </w:rPr>
        <w:t xml:space="preserve"> </w:t>
      </w:r>
      <w:proofErr w:type="spellStart"/>
      <w:r w:rsidRPr="009711A7">
        <w:rPr>
          <w:rFonts w:eastAsia="Calisto MT"/>
          <w:spacing w:val="-7"/>
        </w:rPr>
        <w:t>memberdayakan</w:t>
      </w:r>
      <w:proofErr w:type="spellEnd"/>
      <w:r w:rsidRPr="009711A7">
        <w:rPr>
          <w:rFonts w:eastAsia="Calisto MT"/>
          <w:spacing w:val="-7"/>
        </w:rPr>
        <w:t xml:space="preserve"> </w:t>
      </w:r>
      <w:proofErr w:type="spellStart"/>
      <w:r w:rsidRPr="009711A7">
        <w:rPr>
          <w:rFonts w:eastAsia="Calisto MT"/>
          <w:spacing w:val="-7"/>
        </w:rPr>
        <w:t>kesadaran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membaca</w:t>
      </w:r>
      <w:proofErr w:type="spellEnd"/>
      <w:r w:rsidRPr="009711A7">
        <w:rPr>
          <w:rFonts w:eastAsia="Calisto MT"/>
          <w:spacing w:val="-7"/>
        </w:rPr>
        <w:t xml:space="preserve"> </w:t>
      </w:r>
      <w:proofErr w:type="spellStart"/>
      <w:r w:rsidRPr="009711A7">
        <w:rPr>
          <w:rFonts w:eastAsia="Calisto MT"/>
          <w:spacing w:val="-7"/>
        </w:rPr>
        <w:t>instruksi</w:t>
      </w:r>
      <w:proofErr w:type="spellEnd"/>
      <w:r w:rsidRPr="009711A7">
        <w:rPr>
          <w:rFonts w:eastAsia="Calisto MT"/>
          <w:spacing w:val="-7"/>
        </w:rPr>
        <w:t xml:space="preserve"> </w:t>
      </w:r>
      <w:proofErr w:type="spellStart"/>
      <w:r w:rsidRPr="009711A7">
        <w:rPr>
          <w:rFonts w:eastAsia="Calisto MT"/>
          <w:spacing w:val="-7"/>
        </w:rPr>
        <w:t>secara</w:t>
      </w:r>
      <w:proofErr w:type="spellEnd"/>
      <w:r w:rsidRPr="009711A7">
        <w:rPr>
          <w:rFonts w:eastAsia="Calisto MT"/>
          <w:spacing w:val="-7"/>
        </w:rPr>
        <w:t xml:space="preserve"> </w:t>
      </w:r>
      <w:proofErr w:type="spellStart"/>
      <w:r w:rsidRPr="009711A7">
        <w:rPr>
          <w:rFonts w:eastAsia="Calisto MT"/>
          <w:spacing w:val="-7"/>
        </w:rPr>
        <w:t>cermat</w:t>
      </w:r>
      <w:proofErr w:type="spellEnd"/>
      <w:r w:rsidRPr="009711A7">
        <w:rPr>
          <w:rFonts w:eastAsia="Calisto MT"/>
          <w:spacing w:val="-7"/>
        </w:rPr>
        <w:t xml:space="preserve"> </w:t>
      </w:r>
      <w:proofErr w:type="spellStart"/>
      <w:r w:rsidRPr="009711A7">
        <w:rPr>
          <w:rFonts w:eastAsia="Calisto MT"/>
          <w:spacing w:val="-7"/>
        </w:rPr>
        <w:t>sebelum</w:t>
      </w:r>
      <w:proofErr w:type="spellEnd"/>
      <w:r w:rsidRPr="009711A7">
        <w:rPr>
          <w:rFonts w:eastAsia="Calisto MT"/>
          <w:spacing w:val="-7"/>
        </w:rPr>
        <w:t xml:space="preserve"> </w:t>
      </w:r>
      <w:proofErr w:type="spellStart"/>
      <w:r w:rsidRPr="009711A7">
        <w:rPr>
          <w:rFonts w:eastAsia="Calisto MT"/>
          <w:spacing w:val="-7"/>
        </w:rPr>
        <w:t>memulai</w:t>
      </w:r>
      <w:proofErr w:type="spellEnd"/>
      <w:r w:rsidRPr="009711A7">
        <w:rPr>
          <w:rFonts w:eastAsia="Calisto MT"/>
          <w:spacing w:val="-7"/>
        </w:rPr>
        <w:t xml:space="preserve"> </w:t>
      </w:r>
      <w:proofErr w:type="spellStart"/>
      <w:r w:rsidRPr="009711A7">
        <w:rPr>
          <w:rFonts w:eastAsia="Calisto MT"/>
          <w:spacing w:val="-7"/>
        </w:rPr>
        <w:t>mengerjakan</w:t>
      </w:r>
      <w:proofErr w:type="spellEnd"/>
      <w:r w:rsidRPr="009711A7">
        <w:rPr>
          <w:rFonts w:eastAsia="Calisto MT"/>
          <w:spacing w:val="-7"/>
        </w:rPr>
        <w:t xml:space="preserve"> </w:t>
      </w:r>
      <w:proofErr w:type="spellStart"/>
      <w:r w:rsidRPr="009711A7">
        <w:rPr>
          <w:rFonts w:eastAsia="Calisto MT"/>
          <w:spacing w:val="-7"/>
        </w:rPr>
        <w:t>tugas</w:t>
      </w:r>
      <w:proofErr w:type="spellEnd"/>
      <w:r w:rsidRPr="009711A7">
        <w:rPr>
          <w:rFonts w:eastAsia="Calisto MT"/>
          <w:spacing w:val="-7"/>
        </w:rPr>
        <w:t xml:space="preserve"> </w:t>
      </w:r>
      <w:sdt>
        <w:sdtPr>
          <w:rPr>
            <w:rFonts w:eastAsia="Calisto MT"/>
            <w:spacing w:val="-7"/>
          </w:rPr>
          <w:id w:val="1085728425"/>
          <w:citation/>
        </w:sdtPr>
        <w:sdtEndPr/>
        <w:sdtContent>
          <w:r w:rsidRPr="009711A7">
            <w:rPr>
              <w:rFonts w:eastAsia="Calisto MT"/>
              <w:spacing w:val="-7"/>
            </w:rPr>
            <w:fldChar w:fldCharType="begin"/>
          </w:r>
          <w:r w:rsidRPr="009711A7">
            <w:rPr>
              <w:rFonts w:eastAsia="Calisto MT"/>
              <w:spacing w:val="-7"/>
            </w:rPr>
            <w:instrText xml:space="preserve"> CITATION Isk14 \l 1033 </w:instrText>
          </w:r>
          <w:r w:rsidRPr="009711A7">
            <w:rPr>
              <w:rFonts w:eastAsia="Calisto MT"/>
              <w:spacing w:val="-7"/>
            </w:rPr>
            <w:fldChar w:fldCharType="separate"/>
          </w:r>
          <w:r w:rsidRPr="009711A7">
            <w:rPr>
              <w:rFonts w:eastAsia="Calisto MT"/>
              <w:noProof/>
              <w:spacing w:val="-7"/>
            </w:rPr>
            <w:t>(Iskandar, 2014)</w:t>
          </w:r>
          <w:r w:rsidRPr="009711A7">
            <w:rPr>
              <w:rFonts w:eastAsia="Calisto MT"/>
              <w:spacing w:val="-7"/>
            </w:rPr>
            <w:fldChar w:fldCharType="end"/>
          </w:r>
        </w:sdtContent>
      </w:sdt>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ketiga</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proofErr w:type="gramStart"/>
      <w:r w:rsidRPr="009711A7">
        <w:rPr>
          <w:rFonts w:eastAsia="Calisto MT"/>
          <w:spacing w:val="-7"/>
        </w:rPr>
        <w:t>memanta</w:t>
      </w:r>
      <w:proofErr w:type="spellEnd"/>
      <w:r w:rsidRPr="009711A7">
        <w:rPr>
          <w:rFonts w:eastAsia="Calisto MT"/>
          <w:spacing w:val="-7"/>
        </w:rPr>
        <w:t xml:space="preserve">  </w:t>
      </w:r>
      <w:proofErr w:type="spellStart"/>
      <w:r w:rsidRPr="009711A7">
        <w:rPr>
          <w:rFonts w:eastAsia="Calisto MT"/>
          <w:spacing w:val="-7"/>
        </w:rPr>
        <w:t>sebesar</w:t>
      </w:r>
      <w:proofErr w:type="spellEnd"/>
      <w:proofErr w:type="gramEnd"/>
      <w:r w:rsidRPr="009711A7">
        <w:rPr>
          <w:rFonts w:eastAsia="Calisto MT"/>
          <w:spacing w:val="-7"/>
        </w:rPr>
        <w:t xml:space="preserve"> 22,8%. </w:t>
      </w:r>
      <w:proofErr w:type="spellStart"/>
      <w:proofErr w:type="gram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tersebut</w:t>
      </w:r>
      <w:proofErr w:type="spellEnd"/>
      <w:r w:rsidRPr="009711A7">
        <w:rPr>
          <w:rFonts w:eastAsia="Calisto MT"/>
          <w:spacing w:val="-7"/>
        </w:rPr>
        <w:t xml:space="preserve"> </w:t>
      </w:r>
      <w:proofErr w:type="spellStart"/>
      <w:r w:rsidRPr="009711A7">
        <w:rPr>
          <w:rFonts w:eastAsia="Calisto MT"/>
          <w:spacing w:val="-7"/>
        </w:rPr>
        <w:t>masih</w:t>
      </w:r>
      <w:proofErr w:type="spellEnd"/>
      <w:r w:rsidRPr="009711A7">
        <w:rPr>
          <w:rFonts w:eastAsia="Calisto MT"/>
          <w:spacing w:val="-7"/>
        </w:rPr>
        <w:t xml:space="preserve"> </w:t>
      </w:r>
      <w:proofErr w:type="spellStart"/>
      <w:r w:rsidRPr="009711A7">
        <w:rPr>
          <w:rFonts w:eastAsia="Calisto MT"/>
          <w:spacing w:val="-7"/>
        </w:rPr>
        <w:t>dakam</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Apabila</w:t>
      </w:r>
      <w:proofErr w:type="spell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kategori</w:t>
      </w:r>
      <w:proofErr w:type="spellEnd"/>
      <w:r w:rsidRPr="009711A7">
        <w:rPr>
          <w:rFonts w:eastAsia="Calisto MT"/>
          <w:spacing w:val="-7"/>
        </w:rPr>
        <w:t xml:space="preserve"> </w:t>
      </w:r>
      <w:proofErr w:type="spellStart"/>
      <w:r w:rsidRPr="009711A7">
        <w:rPr>
          <w:rFonts w:eastAsia="Calisto MT"/>
          <w:spacing w:val="-7"/>
        </w:rPr>
        <w:t>tinggi</w:t>
      </w:r>
      <w:proofErr w:type="spellEnd"/>
      <w:r w:rsidRPr="009711A7">
        <w:rPr>
          <w:rFonts w:eastAsia="Calisto MT"/>
          <w:spacing w:val="-7"/>
        </w:rPr>
        <w:t xml:space="preserve"> </w:t>
      </w:r>
      <w:proofErr w:type="spellStart"/>
      <w:r w:rsidRPr="009711A7">
        <w:rPr>
          <w:rFonts w:eastAsia="Calisto MT"/>
          <w:spacing w:val="-7"/>
        </w:rPr>
        <w:t>akan</w:t>
      </w:r>
      <w:proofErr w:type="spellEnd"/>
      <w:r w:rsidRPr="009711A7">
        <w:rPr>
          <w:rFonts w:eastAsia="Calisto MT"/>
          <w:spacing w:val="-7"/>
        </w:rPr>
        <w:t xml:space="preserve"> </w:t>
      </w:r>
      <w:proofErr w:type="spellStart"/>
      <w:r w:rsidRPr="009711A7">
        <w:rPr>
          <w:rFonts w:eastAsia="Calisto MT"/>
          <w:spacing w:val="-7"/>
        </w:rPr>
        <w:t>membantu</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proofErr w:type="gram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memilih</w:t>
      </w:r>
      <w:proofErr w:type="spellEnd"/>
      <w:proofErr w:type="gramEnd"/>
      <w:r w:rsidRPr="009711A7">
        <w:rPr>
          <w:rFonts w:eastAsia="Calisto MT"/>
          <w:spacing w:val="-7"/>
        </w:rPr>
        <w:t xml:space="preserve"> </w:t>
      </w:r>
      <w:proofErr w:type="spellStart"/>
      <w:r w:rsidRPr="009711A7">
        <w:rPr>
          <w:rFonts w:eastAsia="Calisto MT"/>
          <w:spacing w:val="-7"/>
        </w:rPr>
        <w:t>strategi</w:t>
      </w:r>
      <w:proofErr w:type="spellEnd"/>
      <w:r w:rsidRPr="009711A7">
        <w:rPr>
          <w:rFonts w:eastAsia="Calisto MT"/>
          <w:spacing w:val="-7"/>
        </w:rPr>
        <w:t xml:space="preserve"> </w:t>
      </w:r>
      <w:proofErr w:type="spellStart"/>
      <w:r w:rsidRPr="009711A7">
        <w:rPr>
          <w:rFonts w:eastAsia="Calisto MT"/>
          <w:spacing w:val="-7"/>
        </w:rPr>
        <w:t>perbaikan</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yang </w:t>
      </w:r>
      <w:proofErr w:type="spellStart"/>
      <w:r w:rsidRPr="009711A7">
        <w:rPr>
          <w:rFonts w:eastAsia="Calisto MT"/>
          <w:spacing w:val="-7"/>
        </w:rPr>
        <w:t>tepat</w:t>
      </w:r>
      <w:proofErr w:type="spellEnd"/>
      <w:r w:rsidRPr="009711A7">
        <w:rPr>
          <w:rFonts w:eastAsia="Calisto MT"/>
          <w:spacing w:val="-7"/>
        </w:rPr>
        <w:t xml:space="preserve"> </w:t>
      </w:r>
      <w:proofErr w:type="spellStart"/>
      <w:r w:rsidRPr="009711A7">
        <w:rPr>
          <w:rFonts w:eastAsia="Calisto MT"/>
          <w:spacing w:val="-7"/>
        </w:rPr>
        <w:t>Ketika</w:t>
      </w:r>
      <w:proofErr w:type="spellEnd"/>
      <w:r w:rsidRPr="009711A7">
        <w:rPr>
          <w:rFonts w:eastAsia="Calisto MT"/>
          <w:spacing w:val="-7"/>
        </w:rPr>
        <w:t xml:space="preserve"> </w:t>
      </w:r>
      <w:proofErr w:type="spellStart"/>
      <w:r w:rsidRPr="009711A7">
        <w:rPr>
          <w:rFonts w:eastAsia="Calisto MT"/>
          <w:spacing w:val="-7"/>
        </w:rPr>
        <w:t>strategi</w:t>
      </w:r>
      <w:proofErr w:type="spellEnd"/>
      <w:r w:rsidRPr="009711A7">
        <w:rPr>
          <w:rFonts w:eastAsia="Calisto MT"/>
          <w:spacing w:val="-7"/>
        </w:rPr>
        <w:t xml:space="preserve"> </w:t>
      </w:r>
      <w:proofErr w:type="spellStart"/>
      <w:r w:rsidRPr="009711A7">
        <w:rPr>
          <w:rFonts w:eastAsia="Calisto MT"/>
          <w:spacing w:val="-7"/>
        </w:rPr>
        <w:t>awal</w:t>
      </w:r>
      <w:proofErr w:type="spellEnd"/>
      <w:r w:rsidRPr="009711A7">
        <w:rPr>
          <w:rFonts w:eastAsia="Calisto MT"/>
          <w:spacing w:val="-7"/>
        </w:rPr>
        <w:t xml:space="preserve"> yang </w:t>
      </w:r>
      <w:proofErr w:type="spellStart"/>
      <w:r w:rsidRPr="009711A7">
        <w:rPr>
          <w:rFonts w:eastAsia="Calisto MT"/>
          <w:spacing w:val="-7"/>
        </w:rPr>
        <w:t>dipilih</w:t>
      </w:r>
      <w:proofErr w:type="spellEnd"/>
      <w:r w:rsidRPr="009711A7">
        <w:rPr>
          <w:rFonts w:eastAsia="Calisto MT"/>
          <w:spacing w:val="-7"/>
        </w:rPr>
        <w:t xml:space="preserve"> </w:t>
      </w:r>
      <w:proofErr w:type="spellStart"/>
      <w:r w:rsidRPr="009711A7">
        <w:rPr>
          <w:rFonts w:eastAsia="Calisto MT"/>
          <w:spacing w:val="-7"/>
        </w:rPr>
        <w:t>tidak</w:t>
      </w:r>
      <w:proofErr w:type="spellEnd"/>
      <w:r w:rsidRPr="009711A7">
        <w:rPr>
          <w:rFonts w:eastAsia="Calisto MT"/>
          <w:spacing w:val="-7"/>
        </w:rPr>
        <w:t xml:space="preserve"> </w:t>
      </w:r>
      <w:proofErr w:type="spellStart"/>
      <w:r w:rsidRPr="009711A7">
        <w:rPr>
          <w:rFonts w:eastAsia="Calisto MT"/>
          <w:spacing w:val="-7"/>
        </w:rPr>
        <w:t>bekerja</w:t>
      </w:r>
      <w:proofErr w:type="spellEnd"/>
      <w:r w:rsidRPr="009711A7">
        <w:rPr>
          <w:rFonts w:eastAsia="Calisto MT"/>
          <w:spacing w:val="-7"/>
        </w:rPr>
        <w:t xml:space="preserve"> </w:t>
      </w:r>
      <w:proofErr w:type="spellStart"/>
      <w:r w:rsidRPr="009711A7">
        <w:rPr>
          <w:rFonts w:eastAsia="Calisto MT"/>
          <w:spacing w:val="-7"/>
        </w:rPr>
        <w:t>secara</w:t>
      </w:r>
      <w:proofErr w:type="spellEnd"/>
      <w:r w:rsidRPr="009711A7">
        <w:rPr>
          <w:rFonts w:eastAsia="Calisto MT"/>
          <w:spacing w:val="-7"/>
        </w:rPr>
        <w:t xml:space="preserve"> </w:t>
      </w:r>
      <w:proofErr w:type="spellStart"/>
      <w:r w:rsidRPr="009711A7">
        <w:rPr>
          <w:rFonts w:eastAsia="Calisto MT"/>
          <w:spacing w:val="-7"/>
        </w:rPr>
        <w:lastRenderedPageBreak/>
        <w:t>maksimal</w:t>
      </w:r>
      <w:proofErr w:type="spellEnd"/>
      <w:r w:rsidRPr="009711A7">
        <w:rPr>
          <w:rFonts w:eastAsia="Calisto MT"/>
          <w:spacing w:val="-7"/>
        </w:rPr>
        <w:t xml:space="preserve"> </w:t>
      </w:r>
      <w:proofErr w:type="spellStart"/>
      <w:r w:rsidRPr="009711A7">
        <w:rPr>
          <w:rFonts w:eastAsia="Calisto MT"/>
          <w:spacing w:val="-7"/>
        </w:rPr>
        <w:t>maka</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juga</w:t>
      </w:r>
      <w:proofErr w:type="spellEnd"/>
      <w:r w:rsidRPr="009711A7">
        <w:rPr>
          <w:rFonts w:eastAsia="Calisto MT"/>
          <w:spacing w:val="-7"/>
        </w:rPr>
        <w:t xml:space="preserve"> </w:t>
      </w:r>
      <w:proofErr w:type="spellStart"/>
      <w:r w:rsidRPr="009711A7">
        <w:rPr>
          <w:rFonts w:eastAsia="Calisto MT"/>
          <w:spacing w:val="-7"/>
        </w:rPr>
        <w:t>akan</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 xml:space="preserve"> </w:t>
      </w:r>
      <w:proofErr w:type="spellStart"/>
      <w:r w:rsidRPr="009711A7">
        <w:rPr>
          <w:rFonts w:eastAsia="Calisto MT"/>
          <w:spacing w:val="-7"/>
        </w:rPr>
        <w:t>karena</w:t>
      </w:r>
      <w:proofErr w:type="spellEnd"/>
      <w:r w:rsidRPr="009711A7">
        <w:rPr>
          <w:rFonts w:eastAsia="Calisto MT"/>
          <w:spacing w:val="-7"/>
        </w:rPr>
        <w:t xml:space="preserve"> </w:t>
      </w:r>
      <w:proofErr w:type="spellStart"/>
      <w:r w:rsidRPr="009711A7">
        <w:rPr>
          <w:rFonts w:eastAsia="Calisto MT"/>
          <w:spacing w:val="-7"/>
        </w:rPr>
        <w:t>tidak</w:t>
      </w:r>
      <w:proofErr w:type="spellEnd"/>
      <w:r w:rsidRPr="009711A7">
        <w:rPr>
          <w:rFonts w:eastAsia="Calisto MT"/>
          <w:spacing w:val="-7"/>
        </w:rPr>
        <w:t xml:space="preserve"> </w:t>
      </w:r>
      <w:proofErr w:type="spellStart"/>
      <w:r w:rsidRPr="009711A7">
        <w:rPr>
          <w:rFonts w:eastAsia="Calisto MT"/>
          <w:spacing w:val="-7"/>
        </w:rPr>
        <w:t>diberdayakan</w:t>
      </w:r>
      <w:proofErr w:type="spellEnd"/>
      <w:r w:rsidRPr="009711A7">
        <w:rPr>
          <w:rFonts w:eastAsia="Calisto MT"/>
          <w:spacing w:val="-7"/>
        </w:rPr>
        <w:t xml:space="preserve"> </w:t>
      </w:r>
      <w:proofErr w:type="spellStart"/>
      <w:r w:rsidRPr="009711A7">
        <w:rPr>
          <w:rFonts w:eastAsia="Calisto MT"/>
          <w:spacing w:val="-7"/>
        </w:rPr>
        <w:t>dengan</w:t>
      </w:r>
      <w:proofErr w:type="spellEnd"/>
      <w:r w:rsidRPr="009711A7">
        <w:rPr>
          <w:rFonts w:eastAsia="Calisto MT"/>
          <w:spacing w:val="-7"/>
        </w:rPr>
        <w:t xml:space="preserve"> </w:t>
      </w:r>
      <w:proofErr w:type="spellStart"/>
      <w:r w:rsidRPr="009711A7">
        <w:rPr>
          <w:rFonts w:eastAsia="Calisto MT"/>
          <w:spacing w:val="-7"/>
        </w:rPr>
        <w:t>maksimal</w:t>
      </w:r>
      <w:proofErr w:type="spellEnd"/>
      <w:r w:rsidRPr="009711A7">
        <w:rPr>
          <w:rFonts w:eastAsia="Calisto MT"/>
          <w:spacing w:val="-7"/>
        </w:rPr>
        <w:t xml:space="preserve">. </w:t>
      </w:r>
      <w:proofErr w:type="spellStart"/>
      <w:proofErr w:type="gram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memantau</w:t>
      </w:r>
      <w:proofErr w:type="spellEnd"/>
      <w:r w:rsidRPr="009711A7">
        <w:rPr>
          <w:rFonts w:eastAsia="Calisto MT"/>
          <w:spacing w:val="-7"/>
        </w:rPr>
        <w:t xml:space="preserve"> </w:t>
      </w:r>
      <w:proofErr w:type="spellStart"/>
      <w:r w:rsidRPr="009711A7">
        <w:rPr>
          <w:rFonts w:eastAsia="Calisto MT"/>
          <w:spacing w:val="-7"/>
        </w:rPr>
        <w:t>mempertimbangkan</w:t>
      </w:r>
      <w:proofErr w:type="spellEnd"/>
      <w:r w:rsidRPr="009711A7">
        <w:rPr>
          <w:rFonts w:eastAsia="Calisto MT"/>
          <w:spacing w:val="-7"/>
        </w:rPr>
        <w:t xml:space="preserve"> </w:t>
      </w:r>
      <w:proofErr w:type="spellStart"/>
      <w:r w:rsidRPr="009711A7">
        <w:rPr>
          <w:rFonts w:eastAsia="Calisto MT"/>
          <w:spacing w:val="-7"/>
        </w:rPr>
        <w:t>beberapa</w:t>
      </w:r>
      <w:proofErr w:type="spellEnd"/>
      <w:r w:rsidRPr="009711A7">
        <w:rPr>
          <w:rFonts w:eastAsia="Calisto MT"/>
          <w:spacing w:val="-7"/>
        </w:rPr>
        <w:t xml:space="preserve"> </w:t>
      </w:r>
      <w:proofErr w:type="spellStart"/>
      <w:r w:rsidRPr="009711A7">
        <w:rPr>
          <w:rFonts w:eastAsia="Calisto MT"/>
          <w:spacing w:val="-7"/>
        </w:rPr>
        <w:t>penyelesaian</w:t>
      </w:r>
      <w:proofErr w:type="spellEnd"/>
      <w:r w:rsidRPr="009711A7">
        <w:rPr>
          <w:rFonts w:eastAsia="Calisto MT"/>
          <w:spacing w:val="-7"/>
        </w:rPr>
        <w:t xml:space="preserve"> </w:t>
      </w:r>
      <w:proofErr w:type="spellStart"/>
      <w:r w:rsidRPr="009711A7">
        <w:rPr>
          <w:rFonts w:eastAsia="Calisto MT"/>
          <w:spacing w:val="-7"/>
        </w:rPr>
        <w:t>alternatif</w:t>
      </w:r>
      <w:proofErr w:type="spellEnd"/>
      <w:r w:rsidRPr="009711A7">
        <w:rPr>
          <w:rFonts w:eastAsia="Calisto MT"/>
          <w:spacing w:val="-7"/>
        </w:rPr>
        <w:t xml:space="preserve"> </w:t>
      </w:r>
      <w:proofErr w:type="spellStart"/>
      <w:r w:rsidRPr="009711A7">
        <w:rPr>
          <w:rFonts w:eastAsia="Calisto MT"/>
          <w:spacing w:val="-7"/>
        </w:rPr>
        <w:t>sebelum</w:t>
      </w:r>
      <w:proofErr w:type="spellEnd"/>
      <w:r w:rsidRPr="009711A7">
        <w:rPr>
          <w:rFonts w:eastAsia="Calisto MT"/>
          <w:spacing w:val="-7"/>
        </w:rPr>
        <w:t xml:space="preserve"> </w:t>
      </w:r>
      <w:proofErr w:type="spellStart"/>
      <w:r w:rsidRPr="009711A7">
        <w:rPr>
          <w:rFonts w:eastAsia="Calisto MT"/>
          <w:spacing w:val="-7"/>
        </w:rPr>
        <w:t>menjawab</w:t>
      </w:r>
      <w:proofErr w:type="spellEnd"/>
      <w:r w:rsidRPr="009711A7">
        <w:rPr>
          <w:rFonts w:eastAsia="Calisto MT"/>
          <w:spacing w:val="-7"/>
        </w:rPr>
        <w:t xml:space="preserve"> </w:t>
      </w:r>
      <w:proofErr w:type="spellStart"/>
      <w:r w:rsidRPr="009711A7">
        <w:rPr>
          <w:rFonts w:eastAsia="Calisto MT"/>
          <w:spacing w:val="-7"/>
        </w:rPr>
        <w:t>sangat</w:t>
      </w:r>
      <w:proofErr w:type="spellEnd"/>
      <w:r w:rsidRPr="009711A7">
        <w:rPr>
          <w:rFonts w:eastAsia="Calisto MT"/>
          <w:spacing w:val="-7"/>
        </w:rPr>
        <w:t xml:space="preserve"> </w:t>
      </w:r>
      <w:proofErr w:type="spellStart"/>
      <w:r w:rsidRPr="009711A7">
        <w:rPr>
          <w:rFonts w:eastAsia="Calisto MT"/>
          <w:spacing w:val="-7"/>
        </w:rPr>
        <w:t>diperlukan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memberdayakan</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sdt>
        <w:sdtPr>
          <w:rPr>
            <w:rFonts w:eastAsia="Calisto MT"/>
            <w:spacing w:val="-7"/>
          </w:rPr>
          <w:id w:val="-1165860312"/>
          <w:citation/>
        </w:sdtPr>
        <w:sdtEndPr/>
        <w:sdtContent>
          <w:r w:rsidRPr="009711A7">
            <w:rPr>
              <w:rFonts w:eastAsia="Calisto MT"/>
              <w:spacing w:val="-7"/>
            </w:rPr>
            <w:fldChar w:fldCharType="begin"/>
          </w:r>
          <w:r w:rsidRPr="009711A7">
            <w:rPr>
              <w:rFonts w:eastAsia="Calisto MT"/>
              <w:spacing w:val="-7"/>
            </w:rPr>
            <w:instrText xml:space="preserve"> CITATION Pur17 \l 1033 </w:instrText>
          </w:r>
          <w:r w:rsidRPr="009711A7">
            <w:rPr>
              <w:rFonts w:eastAsia="Calisto MT"/>
              <w:spacing w:val="-7"/>
            </w:rPr>
            <w:fldChar w:fldCharType="separate"/>
          </w:r>
          <w:r w:rsidRPr="009711A7">
            <w:rPr>
              <w:rFonts w:eastAsia="Calisto MT"/>
              <w:noProof/>
              <w:spacing w:val="-7"/>
            </w:rPr>
            <w:t>(Purwani, 2017)</w:t>
          </w:r>
          <w:r w:rsidRPr="009711A7">
            <w:rPr>
              <w:rFonts w:eastAsia="Calisto MT"/>
              <w:spacing w:val="-7"/>
            </w:rPr>
            <w:fldChar w:fldCharType="end"/>
          </w:r>
        </w:sdtContent>
      </w:sdt>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keempat</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r w:rsidRPr="009711A7">
        <w:rPr>
          <w:rFonts w:eastAsia="Calisto MT"/>
          <w:spacing w:val="-7"/>
        </w:rPr>
        <w:t>pengetahuan</w:t>
      </w:r>
      <w:proofErr w:type="spellEnd"/>
      <w:r w:rsidRPr="009711A7">
        <w:rPr>
          <w:rFonts w:eastAsia="Calisto MT"/>
          <w:spacing w:val="-7"/>
        </w:rPr>
        <w:t xml:space="preserve"> </w:t>
      </w:r>
      <w:proofErr w:type="spellStart"/>
      <w:r w:rsidRPr="009711A7">
        <w:rPr>
          <w:rFonts w:eastAsia="Calisto MT"/>
          <w:spacing w:val="-7"/>
        </w:rPr>
        <w:t>deklaratif</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20</w:t>
      </w:r>
      <w:proofErr w:type="gramStart"/>
      <w:r w:rsidRPr="009711A7">
        <w:rPr>
          <w:rFonts w:eastAsia="Calisto MT"/>
          <w:spacing w:val="-7"/>
        </w:rPr>
        <w:t>,5</w:t>
      </w:r>
      <w:proofErr w:type="gramEnd"/>
      <w:r w:rsidRPr="009711A7">
        <w:rPr>
          <w:rFonts w:eastAsia="Calisto MT"/>
          <w:spacing w:val="-7"/>
        </w:rPr>
        <w:t xml:space="preserve">%. </w:t>
      </w:r>
      <w:proofErr w:type="spellStart"/>
      <w:proofErr w:type="gramStart"/>
      <w:r w:rsidRPr="009711A7">
        <w:rPr>
          <w:rFonts w:eastAsia="Calisto MT"/>
          <w:spacing w:val="-7"/>
        </w:rPr>
        <w:t>Kemampuan</w:t>
      </w:r>
      <w:proofErr w:type="spellEnd"/>
      <w:r w:rsidRPr="009711A7">
        <w:rPr>
          <w:rFonts w:eastAsia="Calisto MT"/>
          <w:spacing w:val="-7"/>
        </w:rPr>
        <w:t xml:space="preserve"> </w:t>
      </w:r>
      <w:proofErr w:type="spellStart"/>
      <w:r w:rsidRPr="009711A7">
        <w:rPr>
          <w:rFonts w:eastAsia="Calisto MT"/>
          <w:spacing w:val="-7"/>
        </w:rPr>
        <w:t>deklaratif</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berdasarkan</w:t>
      </w:r>
      <w:proofErr w:type="spellEnd"/>
      <w:r w:rsidRPr="009711A7">
        <w:rPr>
          <w:rFonts w:eastAsia="Calisto MT"/>
          <w:spacing w:val="-7"/>
        </w:rPr>
        <w:t xml:space="preserve"> </w:t>
      </w:r>
      <w:proofErr w:type="spell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penelitian</w:t>
      </w:r>
      <w:proofErr w:type="spellEnd"/>
      <w:r w:rsidRPr="009711A7">
        <w:rPr>
          <w:rFonts w:eastAsia="Calisto MT"/>
          <w:spacing w:val="-7"/>
        </w:rPr>
        <w:t xml:space="preserve"> </w:t>
      </w:r>
      <w:proofErr w:type="spellStart"/>
      <w:r w:rsidRPr="009711A7">
        <w:rPr>
          <w:rFonts w:eastAsia="Calisto MT"/>
          <w:spacing w:val="-7"/>
        </w:rPr>
        <w:t>masih</w:t>
      </w:r>
      <w:proofErr w:type="spellEnd"/>
      <w:r w:rsidRPr="009711A7">
        <w:rPr>
          <w:rFonts w:eastAsia="Calisto MT"/>
          <w:spacing w:val="-7"/>
        </w:rPr>
        <w:t xml:space="preserve"> </w:t>
      </w:r>
      <w:proofErr w:type="spellStart"/>
      <w:r w:rsidRPr="009711A7">
        <w:rPr>
          <w:rFonts w:eastAsia="Calisto MT"/>
          <w:spacing w:val="-7"/>
        </w:rPr>
        <w:t>tergolong</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Kemampuan</w:t>
      </w:r>
      <w:proofErr w:type="spellEnd"/>
      <w:r w:rsidRPr="009711A7">
        <w:rPr>
          <w:rFonts w:eastAsia="Calisto MT"/>
          <w:spacing w:val="-7"/>
        </w:rPr>
        <w:t xml:space="preserve"> </w:t>
      </w:r>
      <w:proofErr w:type="spellStart"/>
      <w:proofErr w:type="gramStart"/>
      <w:r w:rsidRPr="009711A7">
        <w:rPr>
          <w:rFonts w:eastAsia="Calisto MT"/>
          <w:spacing w:val="-7"/>
        </w:rPr>
        <w:t>deklarafif</w:t>
      </w:r>
      <w:proofErr w:type="spellEnd"/>
      <w:r w:rsidRPr="009711A7">
        <w:rPr>
          <w:rFonts w:eastAsia="Calisto MT"/>
          <w:spacing w:val="-7"/>
        </w:rPr>
        <w:t xml:space="preserve">  </w:t>
      </w:r>
      <w:proofErr w:type="spellStart"/>
      <w:r w:rsidRPr="009711A7">
        <w:rPr>
          <w:rFonts w:eastAsia="Calisto MT"/>
          <w:spacing w:val="-7"/>
        </w:rPr>
        <w:t>ini</w:t>
      </w:r>
      <w:proofErr w:type="spellEnd"/>
      <w:proofErr w:type="gramEnd"/>
      <w:r w:rsidRPr="009711A7">
        <w:rPr>
          <w:rFonts w:eastAsia="Calisto MT"/>
          <w:spacing w:val="-7"/>
        </w:rPr>
        <w:t xml:space="preserve"> </w:t>
      </w:r>
      <w:proofErr w:type="spellStart"/>
      <w:r w:rsidRPr="009711A7">
        <w:rPr>
          <w:rFonts w:eastAsia="Calisto MT"/>
          <w:spacing w:val="-7"/>
        </w:rPr>
        <w:t>berguna</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mengingat</w:t>
      </w:r>
      <w:proofErr w:type="spellEnd"/>
      <w:r w:rsidRPr="009711A7">
        <w:rPr>
          <w:rFonts w:eastAsia="Calisto MT"/>
          <w:spacing w:val="-7"/>
        </w:rPr>
        <w:t xml:space="preserve"> </w:t>
      </w:r>
      <w:proofErr w:type="spellStart"/>
      <w:r w:rsidRPr="009711A7">
        <w:rPr>
          <w:rFonts w:eastAsia="Calisto MT"/>
          <w:spacing w:val="-7"/>
        </w:rPr>
        <w:t>informasi</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memahami</w:t>
      </w:r>
      <w:proofErr w:type="spellEnd"/>
      <w:r w:rsidRPr="009711A7">
        <w:rPr>
          <w:rFonts w:eastAsia="Calisto MT"/>
          <w:spacing w:val="-7"/>
        </w:rPr>
        <w:t xml:space="preserve"> </w:t>
      </w:r>
      <w:proofErr w:type="spellStart"/>
      <w:r w:rsidRPr="009711A7">
        <w:rPr>
          <w:rFonts w:eastAsia="Calisto MT"/>
          <w:spacing w:val="-7"/>
        </w:rPr>
        <w:t>tentang</w:t>
      </w:r>
      <w:proofErr w:type="spellEnd"/>
      <w:r w:rsidRPr="009711A7">
        <w:rPr>
          <w:rFonts w:eastAsia="Calisto MT"/>
          <w:spacing w:val="-7"/>
        </w:rPr>
        <w:t xml:space="preserve"> </w:t>
      </w:r>
      <w:proofErr w:type="spellStart"/>
      <w:r w:rsidRPr="009711A7">
        <w:rPr>
          <w:rFonts w:eastAsia="Calisto MT"/>
          <w:spacing w:val="-7"/>
        </w:rPr>
        <w:t>kekuatan</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kelemahan</w:t>
      </w:r>
      <w:proofErr w:type="spellEnd"/>
      <w:r w:rsidRPr="009711A7">
        <w:rPr>
          <w:rFonts w:eastAsia="Calisto MT"/>
          <w:spacing w:val="-7"/>
        </w:rPr>
        <w:t xml:space="preserve"> </w:t>
      </w:r>
      <w:proofErr w:type="spellStart"/>
      <w:r w:rsidRPr="009711A7">
        <w:rPr>
          <w:rFonts w:eastAsia="Calisto MT"/>
          <w:spacing w:val="-7"/>
        </w:rPr>
        <w:t>diri</w:t>
      </w:r>
      <w:proofErr w:type="spellEnd"/>
      <w:r w:rsidRPr="009711A7">
        <w:rPr>
          <w:rFonts w:eastAsia="Calisto MT"/>
          <w:spacing w:val="-7"/>
        </w:rPr>
        <w:t xml:space="preserve"> </w:t>
      </w:r>
      <w:proofErr w:type="spellStart"/>
      <w:r w:rsidRPr="009711A7">
        <w:rPr>
          <w:rFonts w:eastAsia="Calisto MT"/>
          <w:spacing w:val="-7"/>
        </w:rPr>
        <w:t>sendiri</w:t>
      </w:r>
      <w:proofErr w:type="spellEnd"/>
      <w:r w:rsidRPr="009711A7">
        <w:rPr>
          <w:rFonts w:eastAsia="Calisto MT"/>
          <w:spacing w:val="-7"/>
        </w:rPr>
        <w:t xml:space="preserve"> </w:t>
      </w:r>
      <w:sdt>
        <w:sdtPr>
          <w:rPr>
            <w:rFonts w:eastAsia="Calisto MT"/>
            <w:spacing w:val="-7"/>
          </w:rPr>
          <w:id w:val="910740196"/>
          <w:citation/>
        </w:sdtPr>
        <w:sdtEndPr/>
        <w:sdtContent>
          <w:r w:rsidRPr="009711A7">
            <w:rPr>
              <w:rFonts w:eastAsia="Calisto MT"/>
              <w:spacing w:val="-7"/>
            </w:rPr>
            <w:fldChar w:fldCharType="begin"/>
          </w:r>
          <w:r w:rsidRPr="009711A7">
            <w:rPr>
              <w:rFonts w:eastAsia="Calisto MT"/>
              <w:spacing w:val="-7"/>
            </w:rPr>
            <w:instrText xml:space="preserve"> CITATION Ani20 \l 1033 </w:instrText>
          </w:r>
          <w:r w:rsidRPr="009711A7">
            <w:rPr>
              <w:rFonts w:eastAsia="Calisto MT"/>
              <w:spacing w:val="-7"/>
            </w:rPr>
            <w:fldChar w:fldCharType="separate"/>
          </w:r>
          <w:r w:rsidRPr="009711A7">
            <w:rPr>
              <w:rFonts w:eastAsia="Calisto MT"/>
              <w:noProof/>
              <w:spacing w:val="-7"/>
            </w:rPr>
            <w:t>(Anisah &amp; Kodri, 2020)</w:t>
          </w:r>
          <w:r w:rsidRPr="009711A7">
            <w:rPr>
              <w:rFonts w:eastAsia="Calisto MT"/>
              <w:spacing w:val="-7"/>
            </w:rPr>
            <w:fldChar w:fldCharType="end"/>
          </w:r>
        </w:sdtContent>
      </w:sdt>
      <w:r w:rsidRPr="009711A7">
        <w:rPr>
          <w:rFonts w:eastAsia="Calisto MT"/>
          <w:spacing w:val="-7"/>
        </w:rPr>
        <w:t xml:space="preserve">. </w:t>
      </w:r>
      <w:proofErr w:type="spellStart"/>
      <w:proofErr w:type="gram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memberdayakan</w:t>
      </w:r>
      <w:proofErr w:type="spellEnd"/>
      <w:r w:rsidRPr="009711A7">
        <w:rPr>
          <w:rFonts w:eastAsia="Calisto MT"/>
          <w:spacing w:val="-7"/>
        </w:rPr>
        <w:t xml:space="preserve"> </w:t>
      </w:r>
      <w:proofErr w:type="spellStart"/>
      <w:r w:rsidRPr="009711A7">
        <w:rPr>
          <w:rFonts w:eastAsia="Calisto MT"/>
          <w:spacing w:val="-7"/>
        </w:rPr>
        <w:t>kemampuan</w:t>
      </w:r>
      <w:proofErr w:type="spellEnd"/>
      <w:r w:rsidRPr="009711A7">
        <w:rPr>
          <w:rFonts w:eastAsia="Calisto MT"/>
          <w:spacing w:val="-7"/>
        </w:rPr>
        <w:t xml:space="preserve"> </w:t>
      </w:r>
      <w:proofErr w:type="spellStart"/>
      <w:r w:rsidRPr="009711A7">
        <w:rPr>
          <w:rFonts w:eastAsia="Calisto MT"/>
          <w:spacing w:val="-7"/>
        </w:rPr>
        <w:t>deklaratif</w:t>
      </w:r>
      <w:proofErr w:type="spellEnd"/>
      <w:r w:rsidRPr="009711A7">
        <w:rPr>
          <w:rFonts w:eastAsia="Calisto MT"/>
          <w:spacing w:val="-7"/>
        </w:rPr>
        <w:t xml:space="preserve">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mempertahankan</w:t>
      </w:r>
      <w:proofErr w:type="spellEnd"/>
      <w:r w:rsidRPr="009711A7">
        <w:rPr>
          <w:rFonts w:eastAsia="Calisto MT"/>
          <w:spacing w:val="-7"/>
        </w:rPr>
        <w:t xml:space="preserve"> </w:t>
      </w:r>
      <w:proofErr w:type="spellStart"/>
      <w:r w:rsidRPr="009711A7">
        <w:rPr>
          <w:rFonts w:eastAsia="Calisto MT"/>
          <w:spacing w:val="-7"/>
        </w:rPr>
        <w:t>daya</w:t>
      </w:r>
      <w:proofErr w:type="spellEnd"/>
      <w:r w:rsidRPr="009711A7">
        <w:rPr>
          <w:rFonts w:eastAsia="Calisto MT"/>
          <w:spacing w:val="-7"/>
        </w:rPr>
        <w:t xml:space="preserve"> </w:t>
      </w:r>
      <w:proofErr w:type="spellStart"/>
      <w:r w:rsidRPr="009711A7">
        <w:rPr>
          <w:rFonts w:eastAsia="Calisto MT"/>
          <w:spacing w:val="-7"/>
        </w:rPr>
        <w:t>ingat</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terhadap</w:t>
      </w:r>
      <w:proofErr w:type="spellEnd"/>
      <w:r w:rsidRPr="009711A7">
        <w:rPr>
          <w:rFonts w:eastAsia="Calisto MT"/>
          <w:spacing w:val="-7"/>
        </w:rPr>
        <w:t xml:space="preserve"> </w:t>
      </w:r>
      <w:proofErr w:type="spellStart"/>
      <w:r w:rsidRPr="009711A7">
        <w:rPr>
          <w:rFonts w:eastAsia="Calisto MT"/>
          <w:spacing w:val="-7"/>
        </w:rPr>
        <w:t>materi</w:t>
      </w:r>
      <w:proofErr w:type="spellEnd"/>
      <w:r w:rsidRPr="009711A7">
        <w:rPr>
          <w:rFonts w:eastAsia="Calisto MT"/>
          <w:spacing w:val="-7"/>
        </w:rPr>
        <w:t xml:space="preserve"> </w:t>
      </w:r>
      <w:proofErr w:type="spellStart"/>
      <w:r w:rsidRPr="009711A7">
        <w:rPr>
          <w:rFonts w:eastAsia="Calisto MT"/>
          <w:spacing w:val="-7"/>
        </w:rPr>
        <w:t>pelajaran</w:t>
      </w:r>
      <w:proofErr w:type="spellEnd"/>
      <w:r w:rsidRPr="009711A7">
        <w:rPr>
          <w:rFonts w:eastAsia="Calisto MT"/>
          <w:spacing w:val="-7"/>
        </w:rPr>
        <w:t xml:space="preserve"> yang </w:t>
      </w:r>
      <w:proofErr w:type="spellStart"/>
      <w:r w:rsidRPr="009711A7">
        <w:rPr>
          <w:rFonts w:eastAsia="Calisto MT"/>
          <w:spacing w:val="-7"/>
        </w:rPr>
        <w:t>telah</w:t>
      </w:r>
      <w:proofErr w:type="spellEnd"/>
      <w:r w:rsidRPr="009711A7">
        <w:rPr>
          <w:rFonts w:eastAsia="Calisto MT"/>
          <w:spacing w:val="-7"/>
        </w:rPr>
        <w:t xml:space="preserve"> </w:t>
      </w:r>
      <w:proofErr w:type="spellStart"/>
      <w:r w:rsidRPr="009711A7">
        <w:rPr>
          <w:rFonts w:eastAsia="Calisto MT"/>
          <w:spacing w:val="-7"/>
        </w:rPr>
        <w:t>diterima</w:t>
      </w:r>
      <w:proofErr w:type="spellEnd"/>
      <w:r w:rsidRPr="009711A7">
        <w:rPr>
          <w:rFonts w:eastAsia="Calisto MT"/>
          <w:spacing w:val="-7"/>
        </w:rPr>
        <w:t>.</w:t>
      </w:r>
      <w:proofErr w:type="gramEnd"/>
      <w:r w:rsidRPr="009711A7">
        <w:rPr>
          <w:rFonts w:eastAsia="Calisto MT"/>
          <w:spacing w:val="-7"/>
        </w:rPr>
        <w:t xml:space="preserve"> </w:t>
      </w:r>
    </w:p>
    <w:p w:rsidR="009711A7" w:rsidRPr="009711A7" w:rsidRDefault="009711A7" w:rsidP="007432B6">
      <w:pPr>
        <w:spacing w:before="14" w:line="240" w:lineRule="auto"/>
        <w:ind w:firstLine="180"/>
        <w:rPr>
          <w:rFonts w:eastAsia="Calisto MT"/>
          <w:spacing w:val="-7"/>
        </w:rPr>
      </w:pP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kelima</w:t>
      </w:r>
      <w:proofErr w:type="spellEnd"/>
      <w:r w:rsidRPr="009711A7">
        <w:rPr>
          <w:rFonts w:eastAsia="Calisto MT"/>
          <w:spacing w:val="-7"/>
        </w:rPr>
        <w:t xml:space="preserve"> </w:t>
      </w:r>
      <w:proofErr w:type="spellStart"/>
      <w:r w:rsidRPr="009711A7">
        <w:rPr>
          <w:rFonts w:eastAsia="Calisto MT"/>
          <w:spacing w:val="-7"/>
        </w:rPr>
        <w:t>adalah</w:t>
      </w:r>
      <w:proofErr w:type="spellEnd"/>
      <w:r w:rsidRPr="009711A7">
        <w:rPr>
          <w:rFonts w:eastAsia="Calisto MT"/>
          <w:spacing w:val="-7"/>
        </w:rPr>
        <w:t xml:space="preserve"> </w:t>
      </w:r>
      <w:proofErr w:type="spellStart"/>
      <w:r w:rsidRPr="009711A7">
        <w:rPr>
          <w:rFonts w:eastAsia="Calisto MT"/>
          <w:spacing w:val="-7"/>
        </w:rPr>
        <w:t>pengetahuan</w:t>
      </w:r>
      <w:proofErr w:type="spellEnd"/>
      <w:r w:rsidRPr="009711A7">
        <w:rPr>
          <w:rFonts w:eastAsia="Calisto MT"/>
          <w:spacing w:val="-7"/>
        </w:rPr>
        <w:t xml:space="preserve"> </w:t>
      </w:r>
      <w:proofErr w:type="spellStart"/>
      <w:r w:rsidRPr="009711A7">
        <w:rPr>
          <w:rFonts w:eastAsia="Calisto MT"/>
          <w:spacing w:val="-7"/>
        </w:rPr>
        <w:t>prosedural</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20</w:t>
      </w:r>
      <w:proofErr w:type="gramStart"/>
      <w:r w:rsidRPr="009711A7">
        <w:rPr>
          <w:rFonts w:eastAsia="Calisto MT"/>
          <w:spacing w:val="-7"/>
        </w:rPr>
        <w:t>,3</w:t>
      </w:r>
      <w:proofErr w:type="gramEnd"/>
      <w:r w:rsidRPr="009711A7">
        <w:rPr>
          <w:rFonts w:eastAsia="Calisto MT"/>
          <w:spacing w:val="-7"/>
        </w:rPr>
        <w:t xml:space="preserve">%.  </w:t>
      </w:r>
      <w:proofErr w:type="spellStart"/>
      <w:proofErr w:type="gram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persentase</w:t>
      </w:r>
      <w:proofErr w:type="spellEnd"/>
      <w:r w:rsidRPr="009711A7">
        <w:rPr>
          <w:rFonts w:eastAsia="Calisto MT"/>
          <w:spacing w:val="-7"/>
        </w:rPr>
        <w:t xml:space="preserve"> </w:t>
      </w:r>
      <w:proofErr w:type="spellStart"/>
      <w:r w:rsidRPr="009711A7">
        <w:rPr>
          <w:rFonts w:eastAsia="Calisto MT"/>
          <w:spacing w:val="-7"/>
        </w:rPr>
        <w:t>dari</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procedural </w:t>
      </w:r>
      <w:proofErr w:type="spellStart"/>
      <w:r w:rsidRPr="009711A7">
        <w:rPr>
          <w:rFonts w:eastAsia="Calisto MT"/>
          <w:spacing w:val="-7"/>
        </w:rPr>
        <w:t>masih</w:t>
      </w:r>
      <w:proofErr w:type="spellEnd"/>
      <w:r w:rsidRPr="009711A7">
        <w:rPr>
          <w:rFonts w:eastAsia="Calisto MT"/>
          <w:spacing w:val="-7"/>
        </w:rPr>
        <w:t xml:space="preserve"> </w:t>
      </w:r>
      <w:proofErr w:type="spellStart"/>
      <w:r w:rsidRPr="009711A7">
        <w:rPr>
          <w:rFonts w:eastAsia="Calisto MT"/>
          <w:spacing w:val="-7"/>
        </w:rPr>
        <w:t>tergolong</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w:t>
      </w:r>
      <w:proofErr w:type="gramEnd"/>
      <w:r w:rsidRPr="009711A7">
        <w:rPr>
          <w:rFonts w:eastAsia="Calisto MT"/>
          <w:spacing w:val="-7"/>
        </w:rPr>
        <w:t xml:space="preserve"> </w:t>
      </w:r>
      <w:proofErr w:type="gramStart"/>
      <w:r w:rsidRPr="009711A7">
        <w:rPr>
          <w:rFonts w:eastAsia="Calisto MT"/>
          <w:spacing w:val="-7"/>
        </w:rPr>
        <w:t xml:space="preserve">Hal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menunjukkan</w:t>
      </w:r>
      <w:proofErr w:type="spellEnd"/>
      <w:r w:rsidRPr="009711A7">
        <w:rPr>
          <w:rFonts w:eastAsia="Calisto MT"/>
          <w:spacing w:val="-7"/>
        </w:rPr>
        <w:t xml:space="preserve"> </w:t>
      </w:r>
      <w:proofErr w:type="spellStart"/>
      <w:r w:rsidRPr="009711A7">
        <w:rPr>
          <w:rFonts w:eastAsia="Calisto MT"/>
          <w:spacing w:val="-7"/>
        </w:rPr>
        <w:t>bahwa</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belum</w:t>
      </w:r>
      <w:proofErr w:type="spellEnd"/>
      <w:r w:rsidRPr="009711A7">
        <w:rPr>
          <w:rFonts w:eastAsia="Calisto MT"/>
          <w:spacing w:val="-7"/>
        </w:rPr>
        <w:t xml:space="preserve"> </w:t>
      </w:r>
      <w:proofErr w:type="spellStart"/>
      <w:r w:rsidRPr="009711A7">
        <w:rPr>
          <w:rFonts w:eastAsia="Calisto MT"/>
          <w:spacing w:val="-7"/>
        </w:rPr>
        <w:t>memiliki</w:t>
      </w:r>
      <w:proofErr w:type="spellEnd"/>
      <w:r w:rsidRPr="009711A7">
        <w:rPr>
          <w:rFonts w:eastAsia="Calisto MT"/>
          <w:spacing w:val="-7"/>
        </w:rPr>
        <w:t xml:space="preserve"> </w:t>
      </w:r>
      <w:proofErr w:type="spellStart"/>
      <w:r w:rsidRPr="009711A7">
        <w:rPr>
          <w:rFonts w:eastAsia="Calisto MT"/>
          <w:spacing w:val="-7"/>
        </w:rPr>
        <w:t>kemampuan</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mengimplemantasikan</w:t>
      </w:r>
      <w:proofErr w:type="spellEnd"/>
      <w:r w:rsidRPr="009711A7">
        <w:rPr>
          <w:rFonts w:eastAsia="Calisto MT"/>
          <w:spacing w:val="-7"/>
        </w:rPr>
        <w:t xml:space="preserve"> </w:t>
      </w:r>
      <w:proofErr w:type="spellStart"/>
      <w:r w:rsidRPr="009711A7">
        <w:rPr>
          <w:rFonts w:eastAsia="Calisto MT"/>
          <w:spacing w:val="-7"/>
        </w:rPr>
        <w:t>prosedur</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w:t>
      </w:r>
      <w:proofErr w:type="spellStart"/>
      <w:r w:rsidRPr="009711A7">
        <w:rPr>
          <w:rFonts w:eastAsia="Calisto MT"/>
          <w:spacing w:val="-7"/>
        </w:rPr>
        <w:t>seperti</w:t>
      </w:r>
      <w:proofErr w:type="spellEnd"/>
      <w:r w:rsidRPr="009711A7">
        <w:rPr>
          <w:rFonts w:eastAsia="Calisto MT"/>
          <w:spacing w:val="-7"/>
        </w:rPr>
        <w:t xml:space="preserve"> </w:t>
      </w:r>
      <w:proofErr w:type="spellStart"/>
      <w:r w:rsidRPr="009711A7">
        <w:rPr>
          <w:rFonts w:eastAsia="Calisto MT"/>
          <w:spacing w:val="-7"/>
        </w:rPr>
        <w:t>menyusun</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mengatur</w:t>
      </w:r>
      <w:proofErr w:type="spellEnd"/>
      <w:r w:rsidRPr="009711A7">
        <w:rPr>
          <w:rFonts w:eastAsia="Calisto MT"/>
          <w:spacing w:val="-7"/>
        </w:rPr>
        <w:t xml:space="preserve"> </w:t>
      </w:r>
      <w:proofErr w:type="spellStart"/>
      <w:r w:rsidRPr="009711A7">
        <w:rPr>
          <w:rFonts w:eastAsia="Calisto MT"/>
          <w:spacing w:val="-7"/>
        </w:rPr>
        <w:t>waktu</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w:t>
      </w:r>
      <w:proofErr w:type="gramEnd"/>
      <w:r w:rsidRPr="009711A7">
        <w:rPr>
          <w:rFonts w:eastAsia="Calisto MT"/>
          <w:spacing w:val="-7"/>
        </w:rPr>
        <w:t xml:space="preserve"> </w:t>
      </w:r>
      <w:proofErr w:type="spellStart"/>
      <w:proofErr w:type="gramStart"/>
      <w:r w:rsidRPr="009711A7">
        <w:rPr>
          <w:rFonts w:eastAsia="Calisto MT"/>
          <w:spacing w:val="-7"/>
        </w:rPr>
        <w:t>Pengetahuan</w:t>
      </w:r>
      <w:proofErr w:type="spellEnd"/>
      <w:r w:rsidRPr="009711A7">
        <w:rPr>
          <w:rFonts w:eastAsia="Calisto MT"/>
          <w:spacing w:val="-7"/>
        </w:rPr>
        <w:t xml:space="preserve"> </w:t>
      </w:r>
      <w:proofErr w:type="spellStart"/>
      <w:r w:rsidRPr="009711A7">
        <w:rPr>
          <w:rFonts w:eastAsia="Calisto MT"/>
          <w:spacing w:val="-7"/>
        </w:rPr>
        <w:t>prosedural</w:t>
      </w:r>
      <w:proofErr w:type="spellEnd"/>
      <w:r w:rsidRPr="009711A7">
        <w:rPr>
          <w:rFonts w:eastAsia="Calisto MT"/>
          <w:spacing w:val="-7"/>
        </w:rPr>
        <w:t xml:space="preserve"> yang </w:t>
      </w:r>
      <w:proofErr w:type="spellStart"/>
      <w:r w:rsidRPr="009711A7">
        <w:rPr>
          <w:rFonts w:eastAsia="Calisto MT"/>
          <w:spacing w:val="-7"/>
        </w:rPr>
        <w:t>rendah</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mempengaruhi</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menentukan</w:t>
      </w:r>
      <w:proofErr w:type="spellEnd"/>
      <w:r w:rsidRPr="009711A7">
        <w:rPr>
          <w:rFonts w:eastAsia="Calisto MT"/>
          <w:spacing w:val="-7"/>
        </w:rPr>
        <w:t xml:space="preserve"> </w:t>
      </w:r>
      <w:proofErr w:type="spellStart"/>
      <w:r w:rsidRPr="009711A7">
        <w:rPr>
          <w:rFonts w:eastAsia="Calisto MT"/>
          <w:spacing w:val="-7"/>
        </w:rPr>
        <w:t>strategi</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yang </w:t>
      </w:r>
      <w:proofErr w:type="spellStart"/>
      <w:r w:rsidRPr="009711A7">
        <w:rPr>
          <w:rFonts w:eastAsia="Calisto MT"/>
          <w:spacing w:val="-7"/>
        </w:rPr>
        <w:t>efektif</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tepat</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setiap</w:t>
      </w:r>
      <w:proofErr w:type="spellEnd"/>
      <w:r w:rsidRPr="009711A7">
        <w:rPr>
          <w:rFonts w:eastAsia="Calisto MT"/>
          <w:spacing w:val="-7"/>
        </w:rPr>
        <w:t xml:space="preserve"> </w:t>
      </w:r>
      <w:proofErr w:type="spellStart"/>
      <w:r w:rsidRPr="009711A7">
        <w:rPr>
          <w:rFonts w:eastAsia="Calisto MT"/>
          <w:spacing w:val="-7"/>
        </w:rPr>
        <w:t>individu</w:t>
      </w:r>
      <w:proofErr w:type="spellEnd"/>
      <w:r w:rsidRPr="009711A7">
        <w:rPr>
          <w:rFonts w:eastAsia="Calisto MT"/>
          <w:spacing w:val="-7"/>
        </w:rPr>
        <w:t xml:space="preserve"> </w:t>
      </w:r>
      <w:sdt>
        <w:sdtPr>
          <w:rPr>
            <w:rFonts w:eastAsia="Calisto MT"/>
            <w:spacing w:val="-7"/>
          </w:rPr>
          <w:id w:val="-456492486"/>
          <w:citation/>
        </w:sdtPr>
        <w:sdtEndPr/>
        <w:sdtContent>
          <w:r w:rsidRPr="009711A7">
            <w:rPr>
              <w:rFonts w:eastAsia="Calisto MT"/>
              <w:spacing w:val="-7"/>
            </w:rPr>
            <w:fldChar w:fldCharType="begin"/>
          </w:r>
          <w:r w:rsidRPr="009711A7">
            <w:rPr>
              <w:rFonts w:eastAsia="Calisto MT"/>
              <w:spacing w:val="-7"/>
            </w:rPr>
            <w:instrText xml:space="preserve"> CITATION Sus15 \l 1033 </w:instrText>
          </w:r>
          <w:r w:rsidRPr="009711A7">
            <w:rPr>
              <w:rFonts w:eastAsia="Calisto MT"/>
              <w:spacing w:val="-7"/>
            </w:rPr>
            <w:fldChar w:fldCharType="separate"/>
          </w:r>
          <w:r w:rsidRPr="009711A7">
            <w:rPr>
              <w:rFonts w:eastAsia="Calisto MT"/>
              <w:noProof/>
              <w:spacing w:val="-7"/>
            </w:rPr>
            <w:t>(Susilo &amp; Setiawan, 2015)</w:t>
          </w:r>
          <w:r w:rsidRPr="009711A7">
            <w:rPr>
              <w:rFonts w:eastAsia="Calisto MT"/>
              <w:spacing w:val="-7"/>
            </w:rPr>
            <w:fldChar w:fldCharType="end"/>
          </w:r>
        </w:sdtContent>
      </w:sdt>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Indikator</w:t>
      </w:r>
      <w:proofErr w:type="spellEnd"/>
      <w:r w:rsidRPr="009711A7">
        <w:rPr>
          <w:rFonts w:eastAsia="Calisto MT"/>
          <w:spacing w:val="-7"/>
        </w:rPr>
        <w:t xml:space="preserve"> </w:t>
      </w:r>
      <w:proofErr w:type="spellStart"/>
      <w:r w:rsidRPr="009711A7">
        <w:rPr>
          <w:rFonts w:eastAsia="Calisto MT"/>
          <w:spacing w:val="-7"/>
        </w:rPr>
        <w:t>terakhir</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evaluasi</w:t>
      </w:r>
      <w:proofErr w:type="spellEnd"/>
      <w:r w:rsidRPr="009711A7">
        <w:rPr>
          <w:rFonts w:eastAsia="Calisto MT"/>
          <w:spacing w:val="-7"/>
        </w:rPr>
        <w:t xml:space="preserve"> </w:t>
      </w:r>
      <w:proofErr w:type="spellStart"/>
      <w:r w:rsidRPr="009711A7">
        <w:rPr>
          <w:rFonts w:eastAsia="Calisto MT"/>
          <w:spacing w:val="-7"/>
        </w:rPr>
        <w:t>yaitu</w:t>
      </w:r>
      <w:proofErr w:type="spellEnd"/>
      <w:r w:rsidRPr="009711A7">
        <w:rPr>
          <w:rFonts w:eastAsia="Calisto MT"/>
          <w:spacing w:val="-7"/>
        </w:rPr>
        <w:t xml:space="preserve"> </w:t>
      </w:r>
      <w:proofErr w:type="spellStart"/>
      <w:r w:rsidRPr="009711A7">
        <w:rPr>
          <w:rFonts w:eastAsia="Calisto MT"/>
          <w:spacing w:val="-7"/>
        </w:rPr>
        <w:t>sebesar</w:t>
      </w:r>
      <w:proofErr w:type="spellEnd"/>
      <w:r w:rsidRPr="009711A7">
        <w:rPr>
          <w:rFonts w:eastAsia="Calisto MT"/>
          <w:spacing w:val="-7"/>
        </w:rPr>
        <w:t xml:space="preserve"> 17</w:t>
      </w:r>
      <w:proofErr w:type="gramStart"/>
      <w:r w:rsidRPr="009711A7">
        <w:rPr>
          <w:rFonts w:eastAsia="Calisto MT"/>
          <w:spacing w:val="-7"/>
        </w:rPr>
        <w:t>,8</w:t>
      </w:r>
      <w:proofErr w:type="gramEnd"/>
      <w:r w:rsidRPr="009711A7">
        <w:rPr>
          <w:rFonts w:eastAsia="Calisto MT"/>
          <w:spacing w:val="-7"/>
        </w:rPr>
        <w:t xml:space="preserve">%. </w:t>
      </w:r>
      <w:proofErr w:type="spellStart"/>
      <w:proofErr w:type="gram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persentase</w:t>
      </w:r>
      <w:proofErr w:type="spellEnd"/>
      <w:r w:rsidRPr="009711A7">
        <w:rPr>
          <w:rFonts w:eastAsia="Calisto MT"/>
          <w:spacing w:val="-7"/>
        </w:rPr>
        <w:t xml:space="preserve"> </w:t>
      </w:r>
      <w:proofErr w:type="spellStart"/>
      <w:r w:rsidRPr="009711A7">
        <w:rPr>
          <w:rFonts w:eastAsia="Calisto MT"/>
          <w:spacing w:val="-7"/>
        </w:rPr>
        <w:t>pada</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evaluasi</w:t>
      </w:r>
      <w:proofErr w:type="spellEnd"/>
      <w:r w:rsidRPr="009711A7">
        <w:rPr>
          <w:rFonts w:eastAsia="Calisto MT"/>
          <w:spacing w:val="-7"/>
        </w:rPr>
        <w:t xml:space="preserve"> </w:t>
      </w:r>
      <w:proofErr w:type="spellStart"/>
      <w:r w:rsidRPr="009711A7">
        <w:rPr>
          <w:rFonts w:eastAsia="Calisto MT"/>
          <w:spacing w:val="-7"/>
        </w:rPr>
        <w:t>masih</w:t>
      </w:r>
      <w:proofErr w:type="spellEnd"/>
      <w:r w:rsidRPr="009711A7">
        <w:rPr>
          <w:rFonts w:eastAsia="Calisto MT"/>
          <w:spacing w:val="-7"/>
        </w:rPr>
        <w:t xml:space="preserve"> </w:t>
      </w:r>
      <w:proofErr w:type="spellStart"/>
      <w:r w:rsidRPr="009711A7">
        <w:rPr>
          <w:rFonts w:eastAsia="Calisto MT"/>
          <w:spacing w:val="-7"/>
        </w:rPr>
        <w:t>tergolong</w:t>
      </w:r>
      <w:proofErr w:type="spellEnd"/>
      <w:r w:rsidRPr="009711A7">
        <w:rPr>
          <w:rFonts w:eastAsia="Calisto MT"/>
          <w:spacing w:val="-7"/>
        </w:rPr>
        <w:t xml:space="preserve"> </w:t>
      </w:r>
      <w:proofErr w:type="spellStart"/>
      <w:r w:rsidRPr="009711A7">
        <w:rPr>
          <w:rFonts w:eastAsia="Calisto MT"/>
          <w:spacing w:val="-7"/>
        </w:rPr>
        <w:t>rendah</w:t>
      </w:r>
      <w:proofErr w:type="spellEnd"/>
      <w:r w:rsidRPr="009711A7">
        <w:rPr>
          <w:rFonts w:eastAsia="Calisto MT"/>
          <w:spacing w:val="-7"/>
        </w:rPr>
        <w:t>.</w:t>
      </w:r>
      <w:proofErr w:type="gramEnd"/>
      <w:r w:rsidRPr="009711A7">
        <w:rPr>
          <w:rFonts w:eastAsia="Calisto MT"/>
          <w:spacing w:val="-7"/>
        </w:rPr>
        <w:t xml:space="preserve"> </w:t>
      </w:r>
      <w:proofErr w:type="gramStart"/>
      <w:r w:rsidRPr="009711A7">
        <w:rPr>
          <w:rFonts w:eastAsia="Calisto MT"/>
          <w:spacing w:val="-7"/>
        </w:rPr>
        <w:t xml:space="preserve">Hal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menunjukkan</w:t>
      </w:r>
      <w:proofErr w:type="spellEnd"/>
      <w:r w:rsidRPr="009711A7">
        <w:rPr>
          <w:rFonts w:eastAsia="Calisto MT"/>
          <w:spacing w:val="-7"/>
        </w:rPr>
        <w:t xml:space="preserve"> </w:t>
      </w:r>
      <w:proofErr w:type="spellStart"/>
      <w:r w:rsidRPr="009711A7">
        <w:rPr>
          <w:rFonts w:eastAsia="Calisto MT"/>
          <w:spacing w:val="-7"/>
        </w:rPr>
        <w:t>bahwa</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belum</w:t>
      </w:r>
      <w:proofErr w:type="spellEnd"/>
      <w:r w:rsidRPr="009711A7">
        <w:rPr>
          <w:rFonts w:eastAsia="Calisto MT"/>
          <w:spacing w:val="-7"/>
        </w:rPr>
        <w:t xml:space="preserve"> </w:t>
      </w:r>
      <w:proofErr w:type="spellStart"/>
      <w:r w:rsidRPr="009711A7">
        <w:rPr>
          <w:rFonts w:eastAsia="Calisto MT"/>
          <w:spacing w:val="-7"/>
        </w:rPr>
        <w:t>memiliki</w:t>
      </w:r>
      <w:proofErr w:type="spellEnd"/>
      <w:r w:rsidRPr="009711A7">
        <w:rPr>
          <w:rFonts w:eastAsia="Calisto MT"/>
          <w:spacing w:val="-7"/>
        </w:rPr>
        <w:t xml:space="preserve"> </w:t>
      </w:r>
      <w:proofErr w:type="spellStart"/>
      <w:r w:rsidRPr="009711A7">
        <w:rPr>
          <w:rFonts w:eastAsia="Calisto MT"/>
          <w:spacing w:val="-7"/>
        </w:rPr>
        <w:t>kesadaran</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menentukan</w:t>
      </w:r>
      <w:proofErr w:type="spellEnd"/>
      <w:r w:rsidRPr="009711A7">
        <w:rPr>
          <w:rFonts w:eastAsia="Calisto MT"/>
          <w:spacing w:val="-7"/>
        </w:rPr>
        <w:t xml:space="preserve"> </w:t>
      </w:r>
      <w:proofErr w:type="spellStart"/>
      <w:r w:rsidRPr="009711A7">
        <w:rPr>
          <w:rFonts w:eastAsia="Calisto MT"/>
          <w:spacing w:val="-7"/>
        </w:rPr>
        <w:t>tujuan</w:t>
      </w:r>
      <w:proofErr w:type="spellEnd"/>
      <w:r w:rsidRPr="009711A7">
        <w:rPr>
          <w:rFonts w:eastAsia="Calisto MT"/>
          <w:spacing w:val="-7"/>
        </w:rPr>
        <w:t xml:space="preserve"> yang </w:t>
      </w:r>
      <w:proofErr w:type="spellStart"/>
      <w:r w:rsidRPr="009711A7">
        <w:rPr>
          <w:rFonts w:eastAsia="Calisto MT"/>
          <w:spacing w:val="-7"/>
        </w:rPr>
        <w:t>ingin</w:t>
      </w:r>
      <w:proofErr w:type="spellEnd"/>
      <w:r w:rsidRPr="009711A7">
        <w:rPr>
          <w:rFonts w:eastAsia="Calisto MT"/>
          <w:spacing w:val="-7"/>
        </w:rPr>
        <w:t xml:space="preserve"> </w:t>
      </w:r>
      <w:proofErr w:type="spellStart"/>
      <w:r w:rsidRPr="009711A7">
        <w:rPr>
          <w:rFonts w:eastAsia="Calisto MT"/>
          <w:spacing w:val="-7"/>
        </w:rPr>
        <w:t>dicapai</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prose </w:t>
      </w:r>
      <w:proofErr w:type="spellStart"/>
      <w:r w:rsidRPr="009711A7">
        <w:rPr>
          <w:rFonts w:eastAsia="Calisto MT"/>
          <w:spacing w:val="-7"/>
        </w:rPr>
        <w:t>belajar</w:t>
      </w:r>
      <w:proofErr w:type="spellEnd"/>
      <w:r w:rsidRPr="009711A7">
        <w:rPr>
          <w:rFonts w:eastAsia="Calisto MT"/>
          <w:spacing w:val="-7"/>
        </w:rPr>
        <w:t xml:space="preserve"> </w:t>
      </w:r>
      <w:proofErr w:type="spellStart"/>
      <w:r w:rsidRPr="009711A7">
        <w:rPr>
          <w:rFonts w:eastAsia="Calisto MT"/>
          <w:spacing w:val="-7"/>
        </w:rPr>
        <w:t>karena</w:t>
      </w:r>
      <w:proofErr w:type="spellEnd"/>
      <w:r w:rsidRPr="009711A7">
        <w:rPr>
          <w:rFonts w:eastAsia="Calisto MT"/>
          <w:spacing w:val="-7"/>
        </w:rPr>
        <w:t xml:space="preserve"> </w:t>
      </w:r>
      <w:proofErr w:type="spellStart"/>
      <w:r w:rsidRPr="009711A7">
        <w:rPr>
          <w:rFonts w:eastAsia="Calisto MT"/>
          <w:spacing w:val="-7"/>
        </w:rPr>
        <w:t>apabila</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melakukan</w:t>
      </w:r>
      <w:proofErr w:type="spellEnd"/>
      <w:r w:rsidRPr="009711A7">
        <w:rPr>
          <w:rFonts w:eastAsia="Calisto MT"/>
          <w:spacing w:val="-7"/>
        </w:rPr>
        <w:t xml:space="preserve"> </w:t>
      </w:r>
      <w:proofErr w:type="spellStart"/>
      <w:r w:rsidRPr="009711A7">
        <w:rPr>
          <w:rFonts w:eastAsia="Calisto MT"/>
          <w:spacing w:val="-7"/>
        </w:rPr>
        <w:t>evaluasi</w:t>
      </w:r>
      <w:proofErr w:type="spellEnd"/>
      <w:r w:rsidRPr="009711A7">
        <w:rPr>
          <w:rFonts w:eastAsia="Calisto MT"/>
          <w:spacing w:val="-7"/>
        </w:rPr>
        <w:t xml:space="preserve"> </w:t>
      </w:r>
      <w:proofErr w:type="spellStart"/>
      <w:r w:rsidRPr="009711A7">
        <w:rPr>
          <w:rFonts w:eastAsia="Calisto MT"/>
          <w:spacing w:val="-7"/>
        </w:rPr>
        <w:t>mandiri</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sudah</w:t>
      </w:r>
      <w:proofErr w:type="spellEnd"/>
      <w:r w:rsidRPr="009711A7">
        <w:rPr>
          <w:rFonts w:eastAsia="Calisto MT"/>
          <w:spacing w:val="-7"/>
        </w:rPr>
        <w:t xml:space="preserve"> </w:t>
      </w:r>
      <w:proofErr w:type="spellStart"/>
      <w:r w:rsidRPr="009711A7">
        <w:rPr>
          <w:rFonts w:eastAsia="Calisto MT"/>
          <w:spacing w:val="-7"/>
        </w:rPr>
        <w:t>mengetahui</w:t>
      </w:r>
      <w:proofErr w:type="spellEnd"/>
      <w:r w:rsidRPr="009711A7">
        <w:rPr>
          <w:rFonts w:eastAsia="Calisto MT"/>
          <w:spacing w:val="-7"/>
        </w:rPr>
        <w:t xml:space="preserve"> </w:t>
      </w:r>
      <w:proofErr w:type="spellStart"/>
      <w:r w:rsidRPr="009711A7">
        <w:rPr>
          <w:rFonts w:eastAsia="Calisto MT"/>
          <w:spacing w:val="-7"/>
        </w:rPr>
        <w:t>tujuan</w:t>
      </w:r>
      <w:proofErr w:type="spellEnd"/>
      <w:r w:rsidRPr="009711A7">
        <w:rPr>
          <w:rFonts w:eastAsia="Calisto MT"/>
          <w:spacing w:val="-7"/>
        </w:rPr>
        <w:t xml:space="preserve"> yang </w:t>
      </w:r>
      <w:proofErr w:type="spellStart"/>
      <w:r w:rsidRPr="009711A7">
        <w:rPr>
          <w:rFonts w:eastAsia="Calisto MT"/>
          <w:spacing w:val="-7"/>
        </w:rPr>
        <w:t>ingin</w:t>
      </w:r>
      <w:proofErr w:type="spellEnd"/>
      <w:r w:rsidRPr="009711A7">
        <w:rPr>
          <w:rFonts w:eastAsia="Calisto MT"/>
          <w:spacing w:val="-7"/>
        </w:rPr>
        <w:t xml:space="preserve"> </w:t>
      </w:r>
      <w:proofErr w:type="spellStart"/>
      <w:r w:rsidRPr="009711A7">
        <w:rPr>
          <w:rFonts w:eastAsia="Calisto MT"/>
          <w:spacing w:val="-7"/>
        </w:rPr>
        <w:t>dicapai</w:t>
      </w:r>
      <w:proofErr w:type="spellEnd"/>
      <w:r w:rsidRPr="009711A7">
        <w:rPr>
          <w:rFonts w:eastAsia="Calisto MT"/>
          <w:spacing w:val="-7"/>
        </w:rPr>
        <w:t xml:space="preserve"> </w:t>
      </w:r>
      <w:proofErr w:type="spellStart"/>
      <w:r w:rsidRPr="009711A7">
        <w:rPr>
          <w:rFonts w:eastAsia="Calisto MT"/>
          <w:spacing w:val="-7"/>
        </w:rPr>
        <w:t>selama</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mempelajari</w:t>
      </w:r>
      <w:proofErr w:type="spellEnd"/>
      <w:r w:rsidRPr="009711A7">
        <w:rPr>
          <w:rFonts w:eastAsia="Calisto MT"/>
          <w:spacing w:val="-7"/>
        </w:rPr>
        <w:t xml:space="preserve"> </w:t>
      </w:r>
      <w:proofErr w:type="spellStart"/>
      <w:r w:rsidRPr="009711A7">
        <w:rPr>
          <w:rFonts w:eastAsia="Calisto MT"/>
          <w:spacing w:val="-7"/>
        </w:rPr>
        <w:t>hal-hal</w:t>
      </w:r>
      <w:proofErr w:type="spellEnd"/>
      <w:r w:rsidRPr="009711A7">
        <w:rPr>
          <w:rFonts w:eastAsia="Calisto MT"/>
          <w:spacing w:val="-7"/>
        </w:rPr>
        <w:t xml:space="preserve"> </w:t>
      </w:r>
      <w:proofErr w:type="spellStart"/>
      <w:r w:rsidRPr="009711A7">
        <w:rPr>
          <w:rFonts w:eastAsia="Calisto MT"/>
          <w:spacing w:val="-7"/>
        </w:rPr>
        <w:t>yan</w:t>
      </w:r>
      <w:proofErr w:type="spellEnd"/>
      <w:r w:rsidRPr="009711A7">
        <w:rPr>
          <w:rFonts w:eastAsia="Calisto MT"/>
          <w:spacing w:val="-7"/>
        </w:rPr>
        <w:t xml:space="preserve"> </w:t>
      </w:r>
      <w:proofErr w:type="spellStart"/>
      <w:r w:rsidRPr="009711A7">
        <w:rPr>
          <w:rFonts w:eastAsia="Calisto MT"/>
          <w:spacing w:val="-7"/>
        </w:rPr>
        <w:t>membuat</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ingin</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w:t>
      </w:r>
      <w:sdt>
        <w:sdtPr>
          <w:rPr>
            <w:rFonts w:eastAsia="Calisto MT"/>
            <w:spacing w:val="-7"/>
          </w:rPr>
          <w:id w:val="-1550903235"/>
          <w:citation/>
        </w:sdtPr>
        <w:sdtEndPr/>
        <w:sdtContent>
          <w:r w:rsidRPr="009711A7">
            <w:rPr>
              <w:rFonts w:eastAsia="Calisto MT"/>
              <w:spacing w:val="-7"/>
            </w:rPr>
            <w:fldChar w:fldCharType="begin"/>
          </w:r>
          <w:r w:rsidRPr="009711A7">
            <w:rPr>
              <w:rFonts w:eastAsia="Calisto MT"/>
              <w:spacing w:val="-7"/>
            </w:rPr>
            <w:instrText xml:space="preserve"> CITATION Wid16 \l 1033 </w:instrText>
          </w:r>
          <w:r w:rsidRPr="009711A7">
            <w:rPr>
              <w:rFonts w:eastAsia="Calisto MT"/>
              <w:spacing w:val="-7"/>
            </w:rPr>
            <w:fldChar w:fldCharType="separate"/>
          </w:r>
          <w:r w:rsidRPr="009711A7">
            <w:rPr>
              <w:rFonts w:eastAsia="Calisto MT"/>
              <w:noProof/>
              <w:spacing w:val="-7"/>
            </w:rPr>
            <w:t>(Widodo, Ibrahim, &amp; Yasir, 2016)</w:t>
          </w:r>
          <w:r w:rsidRPr="009711A7">
            <w:rPr>
              <w:rFonts w:eastAsia="Calisto MT"/>
              <w:spacing w:val="-7"/>
            </w:rPr>
            <w:fldChar w:fldCharType="end"/>
          </w:r>
        </w:sdtContent>
      </w:sdt>
      <w:r w:rsidRPr="009711A7">
        <w:rPr>
          <w:rFonts w:eastAsia="Calisto MT"/>
          <w:spacing w:val="-7"/>
        </w:rPr>
        <w:t>.</w:t>
      </w:r>
      <w:proofErr w:type="gramEnd"/>
      <w:r w:rsidRPr="009711A7">
        <w:rPr>
          <w:rFonts w:eastAsia="Calisto MT"/>
          <w:spacing w:val="-7"/>
        </w:rPr>
        <w:t xml:space="preserve"> </w:t>
      </w:r>
    </w:p>
    <w:p w:rsidR="009711A7" w:rsidRPr="009711A7" w:rsidRDefault="009711A7" w:rsidP="007432B6">
      <w:pPr>
        <w:spacing w:before="14" w:line="240" w:lineRule="auto"/>
        <w:ind w:firstLine="360"/>
        <w:rPr>
          <w:rFonts w:eastAsia="Calisto MT"/>
          <w:spacing w:val="-7"/>
        </w:rPr>
      </w:pP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sangat</w:t>
      </w:r>
      <w:proofErr w:type="spellEnd"/>
      <w:r w:rsidRPr="009711A7">
        <w:rPr>
          <w:rFonts w:eastAsia="Calisto MT"/>
          <w:spacing w:val="-7"/>
        </w:rPr>
        <w:t xml:space="preserve"> </w:t>
      </w:r>
      <w:proofErr w:type="spellStart"/>
      <w:r w:rsidRPr="009711A7">
        <w:rPr>
          <w:rFonts w:eastAsia="Calisto MT"/>
          <w:spacing w:val="-7"/>
        </w:rPr>
        <w:t>penting</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diberdayakan</w:t>
      </w:r>
      <w:proofErr w:type="spellEnd"/>
      <w:r w:rsidRPr="009711A7">
        <w:rPr>
          <w:rFonts w:eastAsia="Calisto MT"/>
          <w:spacing w:val="-7"/>
        </w:rPr>
        <w:t xml:space="preserve"> </w:t>
      </w:r>
      <w:proofErr w:type="spellStart"/>
      <w:r w:rsidRPr="009711A7">
        <w:rPr>
          <w:rFonts w:eastAsia="Calisto MT"/>
          <w:spacing w:val="-7"/>
        </w:rPr>
        <w:t>karena</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ini</w:t>
      </w:r>
      <w:proofErr w:type="spellEnd"/>
      <w:r w:rsidRPr="009711A7">
        <w:rPr>
          <w:rFonts w:eastAsia="Calisto MT"/>
          <w:spacing w:val="-7"/>
        </w:rPr>
        <w:t xml:space="preserve"> </w:t>
      </w:r>
      <w:proofErr w:type="spellStart"/>
      <w:r w:rsidRPr="009711A7">
        <w:rPr>
          <w:rFonts w:eastAsia="Calisto MT"/>
          <w:spacing w:val="-7"/>
        </w:rPr>
        <w:t>mempunyai</w:t>
      </w:r>
      <w:proofErr w:type="spellEnd"/>
      <w:r w:rsidRPr="009711A7">
        <w:rPr>
          <w:rFonts w:eastAsia="Calisto MT"/>
          <w:spacing w:val="-7"/>
        </w:rPr>
        <w:t xml:space="preserve"> </w:t>
      </w:r>
      <w:proofErr w:type="spellStart"/>
      <w:r w:rsidRPr="009711A7">
        <w:rPr>
          <w:rFonts w:eastAsia="Calisto MT"/>
          <w:spacing w:val="-7"/>
        </w:rPr>
        <w:t>beberapa</w:t>
      </w:r>
      <w:proofErr w:type="spellEnd"/>
      <w:r w:rsidRPr="009711A7">
        <w:rPr>
          <w:rFonts w:eastAsia="Calisto MT"/>
          <w:spacing w:val="-7"/>
        </w:rPr>
        <w:t xml:space="preserve"> </w:t>
      </w:r>
      <w:proofErr w:type="spellStart"/>
      <w:r w:rsidRPr="009711A7">
        <w:rPr>
          <w:rFonts w:eastAsia="Calisto MT"/>
          <w:spacing w:val="-7"/>
        </w:rPr>
        <w:t>nilai</w:t>
      </w:r>
      <w:proofErr w:type="spellEnd"/>
      <w:r w:rsidRPr="009711A7">
        <w:rPr>
          <w:rFonts w:eastAsia="Calisto MT"/>
          <w:spacing w:val="-7"/>
        </w:rPr>
        <w:t xml:space="preserve"> </w:t>
      </w:r>
      <w:proofErr w:type="spellStart"/>
      <w:r w:rsidRPr="009711A7">
        <w:rPr>
          <w:rFonts w:eastAsia="Calisto MT"/>
          <w:spacing w:val="-7"/>
        </w:rPr>
        <w:t>strategis</w:t>
      </w:r>
      <w:proofErr w:type="spellEnd"/>
      <w:r w:rsidRPr="009711A7">
        <w:rPr>
          <w:rFonts w:eastAsia="Calisto MT"/>
          <w:spacing w:val="-7"/>
        </w:rPr>
        <w:t xml:space="preserve"> yang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membantu</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menyelesaikan</w:t>
      </w:r>
      <w:proofErr w:type="spellEnd"/>
      <w:r w:rsidRPr="009711A7">
        <w:rPr>
          <w:rFonts w:eastAsia="Calisto MT"/>
          <w:spacing w:val="-7"/>
        </w:rPr>
        <w:t xml:space="preserve"> </w:t>
      </w:r>
      <w:proofErr w:type="spellStart"/>
      <w:r w:rsidRPr="009711A7">
        <w:rPr>
          <w:rFonts w:eastAsia="Calisto MT"/>
          <w:spacing w:val="-7"/>
        </w:rPr>
        <w:t>permasalahn</w:t>
      </w:r>
      <w:proofErr w:type="spellEnd"/>
      <w:r w:rsidRPr="009711A7">
        <w:rPr>
          <w:rFonts w:eastAsia="Calisto MT"/>
          <w:spacing w:val="-7"/>
        </w:rPr>
        <w:t xml:space="preserve"> yang </w:t>
      </w:r>
      <w:proofErr w:type="spellStart"/>
      <w:r w:rsidRPr="009711A7">
        <w:rPr>
          <w:rFonts w:eastAsia="Calisto MT"/>
          <w:spacing w:val="-7"/>
        </w:rPr>
        <w:t>dihadapi</w:t>
      </w:r>
      <w:proofErr w:type="spellEnd"/>
      <w:r w:rsidRPr="009711A7">
        <w:rPr>
          <w:rFonts w:eastAsia="Calisto MT"/>
          <w:spacing w:val="-7"/>
        </w:rPr>
        <w:t xml:space="preserve">, </w:t>
      </w:r>
      <w:proofErr w:type="spellStart"/>
      <w:r w:rsidRPr="009711A7">
        <w:rPr>
          <w:rFonts w:eastAsia="Calisto MT"/>
          <w:spacing w:val="-7"/>
        </w:rPr>
        <w:t>nilai</w:t>
      </w:r>
      <w:proofErr w:type="spellEnd"/>
      <w:r w:rsidRPr="009711A7">
        <w:rPr>
          <w:rFonts w:eastAsia="Calisto MT"/>
          <w:spacing w:val="-7"/>
        </w:rPr>
        <w:t xml:space="preserve"> </w:t>
      </w:r>
      <w:proofErr w:type="spellStart"/>
      <w:r w:rsidRPr="009711A7">
        <w:rPr>
          <w:rFonts w:eastAsia="Calisto MT"/>
          <w:spacing w:val="-7"/>
        </w:rPr>
        <w:t>strategis</w:t>
      </w:r>
      <w:proofErr w:type="spellEnd"/>
      <w:r w:rsidRPr="009711A7">
        <w:rPr>
          <w:rFonts w:eastAsia="Calisto MT"/>
          <w:spacing w:val="-7"/>
        </w:rPr>
        <w:t xml:space="preserve"> </w:t>
      </w:r>
      <w:proofErr w:type="spellStart"/>
      <w:r w:rsidRPr="009711A7">
        <w:rPr>
          <w:rFonts w:eastAsia="Calisto MT"/>
          <w:spacing w:val="-7"/>
        </w:rPr>
        <w:t>dari</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dijabarkan</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w:t>
      </w:r>
      <w:proofErr w:type="spellStart"/>
      <w:r w:rsidRPr="009711A7">
        <w:rPr>
          <w:rFonts w:eastAsia="Calisto MT"/>
          <w:spacing w:val="-7"/>
        </w:rPr>
        <w:t>beberapa</w:t>
      </w:r>
      <w:proofErr w:type="spellEnd"/>
      <w:r w:rsidRPr="009711A7">
        <w:rPr>
          <w:rFonts w:eastAsia="Calisto MT"/>
          <w:spacing w:val="-7"/>
        </w:rPr>
        <w:t xml:space="preserve"> </w:t>
      </w:r>
      <w:proofErr w:type="spellStart"/>
      <w:r w:rsidRPr="009711A7">
        <w:rPr>
          <w:rFonts w:eastAsia="Calisto MT"/>
          <w:spacing w:val="-7"/>
        </w:rPr>
        <w:t>penjelasan</w:t>
      </w:r>
      <w:proofErr w:type="spellEnd"/>
      <w:r w:rsidRPr="009711A7">
        <w:rPr>
          <w:rFonts w:eastAsia="Calisto MT"/>
          <w:spacing w:val="-7"/>
        </w:rPr>
        <w:t xml:space="preserve"> </w:t>
      </w:r>
      <w:proofErr w:type="spellStart"/>
      <w:r w:rsidRPr="009711A7">
        <w:rPr>
          <w:rFonts w:eastAsia="Calisto MT"/>
          <w:spacing w:val="-7"/>
        </w:rPr>
        <w:t>berikut</w:t>
      </w:r>
      <w:proofErr w:type="spellEnd"/>
      <w:r w:rsidRPr="009711A7">
        <w:rPr>
          <w:rFonts w:eastAsia="Calisto MT"/>
          <w:spacing w:val="-7"/>
        </w:rPr>
        <w:t xml:space="preserve"> </w:t>
      </w:r>
      <w:proofErr w:type="spellStart"/>
      <w:r w:rsidRPr="009711A7">
        <w:rPr>
          <w:rFonts w:eastAsia="Calisto MT"/>
          <w:spacing w:val="-7"/>
        </w:rPr>
        <w:t>ini</w:t>
      </w:r>
      <w:proofErr w:type="spellEnd"/>
      <w:r w:rsidRPr="009711A7">
        <w:rPr>
          <w:rFonts w:eastAsia="Calisto MT"/>
          <w:spacing w:val="-7"/>
        </w:rPr>
        <w:t>:</w:t>
      </w:r>
    </w:p>
    <w:p w:rsidR="009711A7" w:rsidRPr="009711A7" w:rsidRDefault="009711A7" w:rsidP="007432B6">
      <w:pPr>
        <w:pStyle w:val="ListParagraph"/>
        <w:numPr>
          <w:ilvl w:val="0"/>
          <w:numId w:val="6"/>
        </w:numPr>
        <w:spacing w:after="160" w:line="240" w:lineRule="auto"/>
        <w:ind w:left="360"/>
        <w:rPr>
          <w:rStyle w:val="fontstyle01"/>
          <w:rFonts w:ascii="Times New Roman" w:eastAsiaTheme="minorHAnsi" w:hAnsi="Times New Roman"/>
          <w:bCs/>
          <w:i w:val="0"/>
          <w:sz w:val="20"/>
          <w:szCs w:val="20"/>
          <w:lang w:val="en-US"/>
        </w:rPr>
      </w:pPr>
      <w:proofErr w:type="spellStart"/>
      <w:r w:rsidRPr="009711A7">
        <w:rPr>
          <w:bCs/>
          <w:lang w:val="en-US"/>
        </w:rPr>
        <w:t>Keterampilan</w:t>
      </w:r>
      <w:proofErr w:type="spellEnd"/>
      <w:r w:rsidRPr="009711A7">
        <w:rPr>
          <w:bCs/>
          <w:lang w:val="en-US"/>
        </w:rPr>
        <w:t xml:space="preserve"> </w:t>
      </w:r>
      <w:proofErr w:type="spellStart"/>
      <w:r w:rsidRPr="009711A7">
        <w:rPr>
          <w:bCs/>
          <w:lang w:val="en-US"/>
        </w:rPr>
        <w:t>metakognitif</w:t>
      </w:r>
      <w:proofErr w:type="spellEnd"/>
      <w:r w:rsidRPr="009711A7">
        <w:rPr>
          <w:bCs/>
          <w:lang w:val="en-US"/>
        </w:rPr>
        <w:t xml:space="preserve"> </w:t>
      </w:r>
      <w:proofErr w:type="spellStart"/>
      <w:r w:rsidRPr="009711A7">
        <w:rPr>
          <w:bCs/>
          <w:lang w:val="en-US"/>
        </w:rPr>
        <w:t>dapat</w:t>
      </w:r>
      <w:proofErr w:type="spellEnd"/>
      <w:r w:rsidRPr="009711A7">
        <w:rPr>
          <w:bCs/>
          <w:lang w:val="en-US"/>
        </w:rPr>
        <w:t xml:space="preserve"> </w:t>
      </w:r>
      <w:proofErr w:type="spellStart"/>
      <w:r w:rsidRPr="009711A7">
        <w:rPr>
          <w:bCs/>
          <w:lang w:val="en-US"/>
        </w:rPr>
        <w:t>meningkatkan</w:t>
      </w:r>
      <w:proofErr w:type="spellEnd"/>
      <w:r w:rsidRPr="009711A7">
        <w:rPr>
          <w:bCs/>
          <w:lang w:val="en-US"/>
        </w:rPr>
        <w:t xml:space="preserve"> </w:t>
      </w:r>
      <w:proofErr w:type="spellStart"/>
      <w:r w:rsidRPr="009711A7">
        <w:rPr>
          <w:bCs/>
          <w:lang w:val="en-US"/>
        </w:rPr>
        <w:t>kesadaran</w:t>
      </w:r>
      <w:proofErr w:type="spellEnd"/>
      <w:r w:rsidRPr="009711A7">
        <w:rPr>
          <w:bCs/>
          <w:lang w:val="en-US"/>
        </w:rPr>
        <w:t xml:space="preserve"> </w:t>
      </w:r>
      <w:proofErr w:type="spellStart"/>
      <w:r w:rsidRPr="009711A7">
        <w:rPr>
          <w:bCs/>
          <w:lang w:val="en-US"/>
        </w:rPr>
        <w:t>mengenai</w:t>
      </w:r>
      <w:proofErr w:type="spellEnd"/>
      <w:r w:rsidRPr="009711A7">
        <w:rPr>
          <w:bCs/>
          <w:lang w:val="en-US"/>
        </w:rPr>
        <w:t xml:space="preserve"> proses </w:t>
      </w:r>
      <w:proofErr w:type="spellStart"/>
      <w:r w:rsidRPr="009711A7">
        <w:rPr>
          <w:bCs/>
          <w:lang w:val="en-US"/>
        </w:rPr>
        <w:t>pemikiran</w:t>
      </w:r>
      <w:proofErr w:type="spellEnd"/>
      <w:r w:rsidRPr="009711A7">
        <w:rPr>
          <w:bCs/>
          <w:lang w:val="en-US"/>
        </w:rPr>
        <w:t xml:space="preserve"> </w:t>
      </w:r>
      <w:proofErr w:type="spellStart"/>
      <w:r w:rsidRPr="009711A7">
        <w:rPr>
          <w:bCs/>
          <w:lang w:val="en-US"/>
        </w:rPr>
        <w:t>atau</w:t>
      </w:r>
      <w:proofErr w:type="spellEnd"/>
      <w:r w:rsidRPr="009711A7">
        <w:rPr>
          <w:bCs/>
          <w:lang w:val="en-US"/>
        </w:rPr>
        <w:t xml:space="preserve"> proses </w:t>
      </w:r>
      <w:proofErr w:type="spellStart"/>
      <w:r w:rsidRPr="009711A7">
        <w:rPr>
          <w:bCs/>
          <w:lang w:val="en-US"/>
        </w:rPr>
        <w:t>pembelajaran</w:t>
      </w:r>
      <w:proofErr w:type="spellEnd"/>
      <w:r w:rsidRPr="009711A7">
        <w:rPr>
          <w:bCs/>
          <w:lang w:val="en-US"/>
        </w:rPr>
        <w:t xml:space="preserve">  </w:t>
      </w:r>
      <w:r w:rsidRPr="009711A7">
        <w:rPr>
          <w:bCs/>
          <w:lang w:val="en-US"/>
        </w:rPr>
        <w:fldChar w:fldCharType="begin" w:fldLock="1"/>
      </w:r>
      <w:r w:rsidRPr="009711A7">
        <w:rPr>
          <w:bCs/>
          <w:lang w:val="en-US"/>
        </w:rPr>
        <w:instrText>ADDIN CSL_CITATION {"citationItems":[{"id":"ITEM-1","itemData":{"abstract":"Metacognitive skill is important to develop in students because they are role in form of students to be independent learners (self-regulated learner) as one who survives in the 21st century. The purpose of this study was to determine the effect of application learning based Inquiry Based Learning (IBL) integrated Nature of Science (NOS) on improving students' metacognitive skills. The results of the research on the application of learning based IBL integrated NOS in experimental class proved to be able in improving the metacognitive skills of students comparing with the control class based on the significance value p (= 0,000) &lt;α (0.05). Abstrak: Keterampilan metakognitif penting untuk dikembangkan pada siswa karena berperan dalam membentuk siswa menjadi pebelajar mandiri (self-regulated learner), sebagai salah satu tuntutan hidup pada abad 21. Tujuan penelitian ini adalah untuk mengetahui pengaruh penerapan pembelajaran berbasis Inquiry Based Learning (IBL) terintegrasi Nature of Science (NOS) terhadap peningkatan keterampilan metakognitif siswa. Hasil penelitian penerapan pembelajaran berbasis IBL terintegrasi NOS pada kelas eksperimen terbukti dapat meningkatkan keterampilan metakognitif siswa dibandingkan dengan kelas kontrol berdasarkan hasil uji dengan nilai signifikansi p (=0,000) &lt; α (0,05). Kata kunci: inquiry based learning; nature of science; metacognitive skills; keterampilan metakognitif Alamat Korespondensi:","author":[{"dropping-particle":"","family":"Tarwiyani","given":"","non-dropping-particle":"","parse-names":false,"suffix":""},{"dropping-particle":"","family":"Ibrohim","given":"","non-dropping-particle":"","parse-names":false,"suffix":""},{"dropping-particle":"","family":"Mahanal","given":"Susriyati","non-dropping-particle":"","parse-names":false,"suffix":""}],"container-title":"Jurnal Pendidikan: Teori, Penelitian, dan Pengembangan","id":"ITEM-1","issue":"10","issued":{"date-parts":[["2019"]]},"page":"1341-1346","title":"Penerapan Pembelajaran Sains Berbasis Inquiry Based Learning Terintegrasi Nature of Science dalam Meningkatkan Keterampilan Metakognitif Siswa","type":"article-journal","volume":"4"},"uris":["http://www.mendeley.com/documents/?uuid=2269f8bc-24f3-4aae-ae5f-18bff9d25714"]}],"mendeley":{"formattedCitation":"(Tarwiyani et al., 2019)","plainTextFormattedCitation":"(Tarwiyani et al., 2019)","previouslyFormattedCitation":"(Tarwiyani et al., 2019)"},"properties":{"noteIndex":0},"schema":"https://github.com/citation-style-language/schema/raw/master/csl-citation.json"}</w:instrText>
      </w:r>
      <w:r w:rsidRPr="009711A7">
        <w:rPr>
          <w:bCs/>
          <w:lang w:val="en-US"/>
        </w:rPr>
        <w:fldChar w:fldCharType="separate"/>
      </w:r>
      <w:r w:rsidRPr="009711A7">
        <w:rPr>
          <w:bCs/>
          <w:noProof/>
          <w:lang w:val="en-US"/>
        </w:rPr>
        <w:t>(Tarwiyani et al., 2019)</w:t>
      </w:r>
      <w:r w:rsidRPr="009711A7">
        <w:rPr>
          <w:bCs/>
          <w:lang w:val="en-US"/>
        </w:rPr>
        <w:fldChar w:fldCharType="end"/>
      </w:r>
      <w:r w:rsidRPr="009711A7">
        <w:rPr>
          <w:bCs/>
          <w:lang w:val="en-US"/>
        </w:rPr>
        <w:t>.</w:t>
      </w:r>
      <w:r w:rsidRPr="009711A7">
        <w:rPr>
          <w:bCs/>
          <w:i/>
          <w:lang w:val="en-US"/>
        </w:rPr>
        <w:t xml:space="preserve"> </w:t>
      </w:r>
      <w:proofErr w:type="spellStart"/>
      <w:r w:rsidRPr="009711A7">
        <w:rPr>
          <w:rStyle w:val="fontstyle01"/>
          <w:rFonts w:ascii="Times New Roman" w:hAnsi="Times New Roman"/>
          <w:sz w:val="20"/>
          <w:szCs w:val="20"/>
        </w:rPr>
        <w:t>Jika</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siswa</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menyadari</w:t>
      </w:r>
      <w:proofErr w:type="spellEnd"/>
      <w:r w:rsidRPr="009711A7">
        <w:rPr>
          <w:i/>
        </w:rPr>
        <w:t xml:space="preserve"> </w:t>
      </w:r>
      <w:proofErr w:type="spellStart"/>
      <w:proofErr w:type="gramStart"/>
      <w:r w:rsidRPr="009711A7">
        <w:rPr>
          <w:rStyle w:val="fontstyle01"/>
          <w:rFonts w:ascii="Times New Roman" w:hAnsi="Times New Roman"/>
          <w:sz w:val="20"/>
          <w:szCs w:val="20"/>
        </w:rPr>
        <w:t>apa</w:t>
      </w:r>
      <w:proofErr w:type="spellEnd"/>
      <w:proofErr w:type="gramEnd"/>
      <w:r w:rsidRPr="009711A7">
        <w:rPr>
          <w:rStyle w:val="fontstyle01"/>
          <w:rFonts w:ascii="Times New Roman" w:hAnsi="Times New Roman"/>
          <w:sz w:val="20"/>
          <w:szCs w:val="20"/>
        </w:rPr>
        <w:t xml:space="preserve"> yang </w:t>
      </w:r>
      <w:proofErr w:type="spellStart"/>
      <w:r w:rsidRPr="009711A7">
        <w:rPr>
          <w:rStyle w:val="fontstyle01"/>
          <w:rFonts w:ascii="Times New Roman" w:hAnsi="Times New Roman"/>
          <w:sz w:val="20"/>
          <w:szCs w:val="20"/>
        </w:rPr>
        <w:t>dipelajari</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maka</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siswa</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akan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terlibat</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dalam</w:t>
      </w:r>
      <w:proofErr w:type="spellEnd"/>
      <w:r w:rsidRPr="009711A7">
        <w:rPr>
          <w:rStyle w:val="fontstyle01"/>
          <w:rFonts w:ascii="Times New Roman" w:hAnsi="Times New Roman"/>
          <w:sz w:val="20"/>
          <w:szCs w:val="20"/>
        </w:rPr>
        <w:t xml:space="preserve"> proses </w:t>
      </w:r>
      <w:proofErr w:type="spellStart"/>
      <w:r w:rsidRPr="009711A7">
        <w:rPr>
          <w:rStyle w:val="fontstyle01"/>
          <w:rFonts w:ascii="Times New Roman" w:hAnsi="Times New Roman"/>
          <w:sz w:val="20"/>
          <w:szCs w:val="20"/>
        </w:rPr>
        <w:t>berpikir</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dan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mampu</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menghubungkan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dengan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lebih</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baik</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antara</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materi</w:t>
      </w:r>
      <w:proofErr w:type="spellEnd"/>
      <w:r w:rsidRPr="009711A7">
        <w:rPr>
          <w:i/>
        </w:rPr>
        <w:t xml:space="preserve"> </w:t>
      </w:r>
      <w:r w:rsidRPr="009711A7">
        <w:rPr>
          <w:rStyle w:val="fontstyle01"/>
          <w:rFonts w:ascii="Times New Roman" w:hAnsi="Times New Roman"/>
          <w:sz w:val="20"/>
          <w:szCs w:val="20"/>
        </w:rPr>
        <w:t xml:space="preserve">lama </w:t>
      </w:r>
      <w:proofErr w:type="spellStart"/>
      <w:r w:rsidRPr="009711A7">
        <w:rPr>
          <w:rStyle w:val="fontstyle01"/>
          <w:rFonts w:ascii="Times New Roman" w:hAnsi="Times New Roman"/>
          <w:sz w:val="20"/>
          <w:szCs w:val="20"/>
        </w:rPr>
        <w:t>dengan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materi</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baru</w:t>
      </w:r>
      <w:proofErr w:type="spellEnd"/>
      <w:r w:rsidRPr="009711A7">
        <w:rPr>
          <w:rStyle w:val="fontstyle01"/>
          <w:rFonts w:ascii="Times New Roman" w:hAnsi="Times New Roman"/>
          <w:sz w:val="20"/>
          <w:szCs w:val="20"/>
        </w:rPr>
        <w:t xml:space="preserve">. Hal </w:t>
      </w:r>
      <w:proofErr w:type="spellStart"/>
      <w:r w:rsidRPr="009711A7">
        <w:rPr>
          <w:rStyle w:val="fontstyle01"/>
          <w:rFonts w:ascii="Times New Roman" w:hAnsi="Times New Roman"/>
          <w:sz w:val="20"/>
          <w:szCs w:val="20"/>
        </w:rPr>
        <w:t>tersebut</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lebih</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memungkinkan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siswa</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untuk</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mempertahankan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informasi</w:t>
      </w:r>
      <w:proofErr w:type="spellEnd"/>
      <w:r w:rsidRPr="009711A7">
        <w:rPr>
          <w:rStyle w:val="fontstyle01"/>
          <w:rFonts w:ascii="Times New Roman" w:hAnsi="Times New Roman"/>
          <w:sz w:val="20"/>
          <w:szCs w:val="20"/>
        </w:rPr>
        <w:t xml:space="preserve"> yang </w:t>
      </w:r>
      <w:proofErr w:type="spellStart"/>
      <w:r w:rsidRPr="009711A7">
        <w:rPr>
          <w:rStyle w:val="fontstyle01"/>
          <w:rFonts w:ascii="Times New Roman" w:hAnsi="Times New Roman"/>
          <w:sz w:val="20"/>
          <w:szCs w:val="20"/>
        </w:rPr>
        <w:t>diperoleh</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melalui</w:t>
      </w:r>
      <w:proofErr w:type="spellEnd"/>
      <w:r w:rsidRPr="009711A7">
        <w:rPr>
          <w:i/>
        </w:rPr>
        <w:t xml:space="preserve"> </w:t>
      </w:r>
      <w:proofErr w:type="spellStart"/>
      <w:r w:rsidRPr="009711A7">
        <w:rPr>
          <w:rStyle w:val="fontstyle01"/>
          <w:rFonts w:ascii="Times New Roman" w:hAnsi="Times New Roman"/>
          <w:sz w:val="20"/>
          <w:szCs w:val="20"/>
        </w:rPr>
        <w:t>kegiatan</w:t>
      </w:r>
      <w:proofErr w:type="spellEnd"/>
      <w:r w:rsidRPr="009711A7">
        <w:rPr>
          <w:rStyle w:val="fontstyle01"/>
          <w:rFonts w:ascii="Times New Roman" w:hAnsi="Times New Roman"/>
          <w:sz w:val="20"/>
          <w:szCs w:val="20"/>
        </w:rPr>
        <w:t xml:space="preserve"> </w:t>
      </w:r>
      <w:proofErr w:type="spellStart"/>
      <w:r w:rsidRPr="009711A7">
        <w:rPr>
          <w:rStyle w:val="fontstyle01"/>
          <w:rFonts w:ascii="Times New Roman" w:hAnsi="Times New Roman"/>
          <w:sz w:val="20"/>
          <w:szCs w:val="20"/>
        </w:rPr>
        <w:t>belajar</w:t>
      </w:r>
      <w:proofErr w:type="spellEnd"/>
      <w:r w:rsidRPr="009711A7">
        <w:rPr>
          <w:rStyle w:val="fontstyle01"/>
          <w:rFonts w:ascii="Times New Roman" w:hAnsi="Times New Roman"/>
          <w:sz w:val="20"/>
          <w:szCs w:val="20"/>
        </w:rPr>
        <w:t>.</w:t>
      </w:r>
    </w:p>
    <w:p w:rsidR="009711A7" w:rsidRPr="009711A7" w:rsidRDefault="009711A7" w:rsidP="007432B6">
      <w:pPr>
        <w:pStyle w:val="ListParagraph"/>
        <w:numPr>
          <w:ilvl w:val="0"/>
          <w:numId w:val="6"/>
        </w:numPr>
        <w:spacing w:after="160" w:line="240" w:lineRule="auto"/>
        <w:ind w:left="360"/>
      </w:pPr>
      <w:proofErr w:type="spellStart"/>
      <w:r w:rsidRPr="009711A7">
        <w:rPr>
          <w:bCs/>
          <w:lang w:val="en-US"/>
        </w:rPr>
        <w:t>Keterampilan</w:t>
      </w:r>
      <w:proofErr w:type="spellEnd"/>
      <w:r w:rsidRPr="009711A7">
        <w:rPr>
          <w:bCs/>
          <w:lang w:val="en-US"/>
        </w:rPr>
        <w:t xml:space="preserve"> </w:t>
      </w:r>
      <w:proofErr w:type="spellStart"/>
      <w:r w:rsidRPr="009711A7">
        <w:rPr>
          <w:bCs/>
          <w:lang w:val="en-US"/>
        </w:rPr>
        <w:t>metakognitif</w:t>
      </w:r>
      <w:proofErr w:type="spellEnd"/>
      <w:r w:rsidRPr="009711A7">
        <w:rPr>
          <w:bCs/>
          <w:lang w:val="en-US"/>
        </w:rPr>
        <w:t xml:space="preserve"> </w:t>
      </w:r>
      <w:proofErr w:type="spellStart"/>
      <w:r w:rsidRPr="009711A7">
        <w:rPr>
          <w:bCs/>
          <w:lang w:val="en-US"/>
        </w:rPr>
        <w:t>dapat</w:t>
      </w:r>
      <w:proofErr w:type="spellEnd"/>
      <w:r w:rsidRPr="009711A7">
        <w:rPr>
          <w:bCs/>
          <w:lang w:val="en-US"/>
        </w:rPr>
        <w:t xml:space="preserve"> </w:t>
      </w:r>
      <w:proofErr w:type="spellStart"/>
      <w:r w:rsidRPr="009711A7">
        <w:rPr>
          <w:bCs/>
          <w:lang w:val="en-US"/>
        </w:rPr>
        <w:t>mengembangkan</w:t>
      </w:r>
      <w:proofErr w:type="spellEnd"/>
      <w:r w:rsidRPr="009711A7">
        <w:rPr>
          <w:bCs/>
          <w:lang w:val="en-US"/>
        </w:rPr>
        <w:t xml:space="preserve"> </w:t>
      </w:r>
      <w:proofErr w:type="spellStart"/>
      <w:r w:rsidRPr="009711A7">
        <w:rPr>
          <w:bCs/>
          <w:lang w:val="en-US"/>
        </w:rPr>
        <w:t>kemampuan</w:t>
      </w:r>
      <w:proofErr w:type="spellEnd"/>
      <w:r w:rsidRPr="009711A7">
        <w:rPr>
          <w:bCs/>
          <w:lang w:val="en-US"/>
        </w:rPr>
        <w:t xml:space="preserve"> </w:t>
      </w:r>
      <w:proofErr w:type="spellStart"/>
      <w:r w:rsidRPr="009711A7">
        <w:rPr>
          <w:bCs/>
          <w:lang w:val="en-US"/>
        </w:rPr>
        <w:t>menemukan</w:t>
      </w:r>
      <w:proofErr w:type="spellEnd"/>
      <w:r w:rsidRPr="009711A7">
        <w:rPr>
          <w:bCs/>
          <w:lang w:val="en-US"/>
        </w:rPr>
        <w:t xml:space="preserve"> </w:t>
      </w:r>
      <w:proofErr w:type="spellStart"/>
      <w:r w:rsidRPr="009711A7">
        <w:rPr>
          <w:bCs/>
          <w:lang w:val="en-US"/>
        </w:rPr>
        <w:t>strategi</w:t>
      </w:r>
      <w:proofErr w:type="spellEnd"/>
      <w:r w:rsidRPr="009711A7">
        <w:rPr>
          <w:bCs/>
          <w:lang w:val="en-US"/>
        </w:rPr>
        <w:t xml:space="preserve"> </w:t>
      </w:r>
      <w:proofErr w:type="spellStart"/>
      <w:r w:rsidRPr="009711A7">
        <w:rPr>
          <w:bCs/>
          <w:lang w:val="en-US"/>
        </w:rPr>
        <w:t>penyelesaian</w:t>
      </w:r>
      <w:proofErr w:type="spellEnd"/>
      <w:r w:rsidRPr="009711A7">
        <w:rPr>
          <w:bCs/>
          <w:lang w:val="en-US"/>
        </w:rPr>
        <w:t xml:space="preserve"> </w:t>
      </w:r>
      <w:proofErr w:type="spellStart"/>
      <w:r w:rsidRPr="009711A7">
        <w:rPr>
          <w:bCs/>
          <w:lang w:val="en-US"/>
        </w:rPr>
        <w:t>masalah</w:t>
      </w:r>
      <w:proofErr w:type="spellEnd"/>
      <w:r w:rsidRPr="009711A7">
        <w:rPr>
          <w:bCs/>
          <w:lang w:val="en-US"/>
        </w:rPr>
        <w:t xml:space="preserve"> yang </w:t>
      </w:r>
      <w:proofErr w:type="spellStart"/>
      <w:r w:rsidRPr="009711A7">
        <w:rPr>
          <w:bCs/>
          <w:lang w:val="en-US"/>
        </w:rPr>
        <w:t>tepat</w:t>
      </w:r>
      <w:proofErr w:type="spellEnd"/>
      <w:r w:rsidRPr="009711A7">
        <w:rPr>
          <w:bCs/>
          <w:lang w:val="en-US"/>
        </w:rPr>
        <w:t xml:space="preserve">  </w:t>
      </w:r>
      <w:r w:rsidRPr="009711A7">
        <w:rPr>
          <w:bCs/>
          <w:lang w:val="en-US"/>
        </w:rPr>
        <w:fldChar w:fldCharType="begin" w:fldLock="1"/>
      </w:r>
      <w:r w:rsidRPr="009711A7">
        <w:rPr>
          <w:bCs/>
          <w:lang w:val="en-US"/>
        </w:rPr>
        <w:instrText>ADDIN CSL_CITATION {"citationItems":[{"id":"ITEM-1","itemData":{"DOI":"10.25157/teorema.v2i1.704","ISSN":"2541-0660","author":[{"dropping-particle":"","family":"Zakiah","given":"Nur Eva","non-dropping-particle":"","parse-names":false,"suffix":""}],"container-title":"TEOREMA : Teori dan Riset Matematika","id":"ITEM-1","issue":"1","issued":{"date-parts":[["2017"]]},"page":"11","title":"Pembelajaran Dengan Pendekatan Kontekstual Berbasis Gaya Kognitif Untuk Meningkatkan Self Awareness Siswa","type":"article-journal","volume":"2"},"uris":["http://www.mendeley.com/documents/?uuid=b0b8a7f6-b558-4867-b56c-d7fc823e5e93"]}],"mendeley":{"formattedCitation":"(Zakiah, 2017)","plainTextFormattedCitation":"(Zakiah, 2017)","previouslyFormattedCitation":"(Zakiah, 2017)"},"properties":{"noteIndex":0},"schema":"https://github.com/citation-style-language/schema/raw/master/csl-citation.json"}</w:instrText>
      </w:r>
      <w:r w:rsidRPr="009711A7">
        <w:rPr>
          <w:bCs/>
          <w:lang w:val="en-US"/>
        </w:rPr>
        <w:fldChar w:fldCharType="separate"/>
      </w:r>
      <w:r w:rsidRPr="009711A7">
        <w:rPr>
          <w:bCs/>
          <w:noProof/>
          <w:lang w:val="en-US"/>
        </w:rPr>
        <w:t>(Zakiah, 2017)</w:t>
      </w:r>
      <w:r w:rsidRPr="009711A7">
        <w:rPr>
          <w:bCs/>
          <w:lang w:val="en-US"/>
        </w:rPr>
        <w:fldChar w:fldCharType="end"/>
      </w:r>
      <w:r w:rsidRPr="009711A7">
        <w:rPr>
          <w:bCs/>
          <w:lang w:val="en-US"/>
        </w:rPr>
        <w:t xml:space="preserve">. </w:t>
      </w:r>
      <w:proofErr w:type="spellStart"/>
      <w:r w:rsidRPr="009711A7">
        <w:rPr>
          <w:bCs/>
          <w:lang w:val="en-US"/>
        </w:rPr>
        <w:t>Keterampilan</w:t>
      </w:r>
      <w:proofErr w:type="spellEnd"/>
      <w:r w:rsidRPr="009711A7">
        <w:rPr>
          <w:bCs/>
          <w:lang w:val="en-US"/>
        </w:rPr>
        <w:t xml:space="preserve"> </w:t>
      </w:r>
      <w:proofErr w:type="spellStart"/>
      <w:r w:rsidRPr="009711A7">
        <w:rPr>
          <w:bCs/>
          <w:lang w:val="en-US"/>
        </w:rPr>
        <w:t>metakognitif</w:t>
      </w:r>
      <w:proofErr w:type="spellEnd"/>
      <w:r w:rsidRPr="009711A7">
        <w:rPr>
          <w:bCs/>
          <w:lang w:val="en-US"/>
        </w:rPr>
        <w:t xml:space="preserve"> </w:t>
      </w:r>
      <w:proofErr w:type="spellStart"/>
      <w:r w:rsidRPr="009711A7">
        <w:rPr>
          <w:bCs/>
          <w:lang w:val="en-US"/>
        </w:rPr>
        <w:t>siswa</w:t>
      </w:r>
      <w:proofErr w:type="spellEnd"/>
      <w:r w:rsidRPr="009711A7">
        <w:rPr>
          <w:bCs/>
          <w:lang w:val="en-US"/>
        </w:rPr>
        <w:t xml:space="preserve"> yang </w:t>
      </w:r>
      <w:proofErr w:type="spellStart"/>
      <w:r w:rsidRPr="009711A7">
        <w:rPr>
          <w:bCs/>
          <w:lang w:val="en-US"/>
        </w:rPr>
        <w:t>baik</w:t>
      </w:r>
      <w:proofErr w:type="spellEnd"/>
      <w:r w:rsidRPr="009711A7">
        <w:rPr>
          <w:bCs/>
          <w:lang w:val="en-US"/>
        </w:rPr>
        <w:t xml:space="preserve"> </w:t>
      </w:r>
      <w:proofErr w:type="spellStart"/>
      <w:proofErr w:type="gramStart"/>
      <w:r w:rsidRPr="009711A7">
        <w:rPr>
          <w:bCs/>
          <w:lang w:val="en-US"/>
        </w:rPr>
        <w:t>akan</w:t>
      </w:r>
      <w:proofErr w:type="spellEnd"/>
      <w:proofErr w:type="gramEnd"/>
      <w:r w:rsidRPr="009711A7">
        <w:rPr>
          <w:bCs/>
          <w:lang w:val="en-US"/>
        </w:rPr>
        <w:t xml:space="preserve"> </w:t>
      </w:r>
      <w:proofErr w:type="spellStart"/>
      <w:r w:rsidRPr="009711A7">
        <w:rPr>
          <w:bCs/>
          <w:lang w:val="en-US"/>
        </w:rPr>
        <w:t>mempengaruhi</w:t>
      </w:r>
      <w:proofErr w:type="spellEnd"/>
      <w:r w:rsidRPr="009711A7">
        <w:rPr>
          <w:bCs/>
          <w:lang w:val="en-US"/>
        </w:rPr>
        <w:t xml:space="preserve"> </w:t>
      </w:r>
      <w:r w:rsidRPr="009711A7">
        <w:rPr>
          <w:lang w:val="en-US"/>
        </w:rPr>
        <w:t>k</w:t>
      </w:r>
      <w:proofErr w:type="spellStart"/>
      <w:r w:rsidRPr="009711A7">
        <w:t>esadaran</w:t>
      </w:r>
      <w:proofErr w:type="spellEnd"/>
      <w:r w:rsidRPr="009711A7">
        <w:t xml:space="preserve"> </w:t>
      </w:r>
      <w:proofErr w:type="spellStart"/>
      <w:r w:rsidRPr="009711A7">
        <w:t>metakogn</w:t>
      </w:r>
      <w:r w:rsidRPr="009711A7">
        <w:rPr>
          <w:lang w:val="en-US"/>
        </w:rPr>
        <w:t>itif</w:t>
      </w:r>
      <w:proofErr w:type="spellEnd"/>
      <w:r w:rsidRPr="009711A7">
        <w:rPr>
          <w:lang w:val="en-US"/>
        </w:rPr>
        <w:t xml:space="preserve"> </w:t>
      </w:r>
      <w:proofErr w:type="spellStart"/>
      <w:r w:rsidRPr="009711A7">
        <w:rPr>
          <w:lang w:val="en-US"/>
        </w:rPr>
        <w:t>siswa</w:t>
      </w:r>
      <w:proofErr w:type="spellEnd"/>
      <w:r w:rsidRPr="009711A7">
        <w:rPr>
          <w:lang w:val="en-US"/>
        </w:rPr>
        <w:t xml:space="preserve"> agar </w:t>
      </w:r>
      <w:proofErr w:type="spellStart"/>
      <w:r w:rsidRPr="009711A7">
        <w:rPr>
          <w:lang w:val="en-US"/>
        </w:rPr>
        <w:t>bisa</w:t>
      </w:r>
      <w:proofErr w:type="spellEnd"/>
      <w:r w:rsidRPr="009711A7">
        <w:t xml:space="preserve"> </w:t>
      </w:r>
      <w:proofErr w:type="spellStart"/>
      <w:r w:rsidRPr="009711A7">
        <w:t>merancang</w:t>
      </w:r>
      <w:proofErr w:type="spellEnd"/>
      <w:r w:rsidRPr="009711A7">
        <w:t xml:space="preserve"> </w:t>
      </w:r>
      <w:proofErr w:type="spellStart"/>
      <w:r w:rsidRPr="009711A7">
        <w:t>strategi</w:t>
      </w:r>
      <w:proofErr w:type="spellEnd"/>
      <w:r w:rsidRPr="009711A7">
        <w:t xml:space="preserve"> </w:t>
      </w:r>
      <w:proofErr w:type="spellStart"/>
      <w:r w:rsidRPr="009711A7">
        <w:t>terbaik</w:t>
      </w:r>
      <w:proofErr w:type="spellEnd"/>
      <w:r w:rsidRPr="009711A7">
        <w:t xml:space="preserve"> </w:t>
      </w:r>
      <w:proofErr w:type="spellStart"/>
      <w:r w:rsidRPr="009711A7">
        <w:rPr>
          <w:lang w:val="en-US"/>
        </w:rPr>
        <w:t>untuk</w:t>
      </w:r>
      <w:proofErr w:type="spellEnd"/>
      <w:r w:rsidRPr="009711A7">
        <w:rPr>
          <w:lang w:val="en-US"/>
        </w:rPr>
        <w:t xml:space="preserve"> </w:t>
      </w:r>
      <w:proofErr w:type="spellStart"/>
      <w:r w:rsidRPr="009711A7">
        <w:rPr>
          <w:lang w:val="en-US"/>
        </w:rPr>
        <w:t>menyelesaikan</w:t>
      </w:r>
      <w:proofErr w:type="spellEnd"/>
      <w:r w:rsidRPr="009711A7">
        <w:rPr>
          <w:lang w:val="en-US"/>
        </w:rPr>
        <w:t xml:space="preserve"> </w:t>
      </w:r>
      <w:proofErr w:type="spellStart"/>
      <w:r w:rsidRPr="009711A7">
        <w:rPr>
          <w:lang w:val="en-US"/>
        </w:rPr>
        <w:t>masalah</w:t>
      </w:r>
      <w:proofErr w:type="spellEnd"/>
      <w:r w:rsidRPr="009711A7">
        <w:rPr>
          <w:lang w:val="en-US"/>
        </w:rPr>
        <w:t xml:space="preserve"> </w:t>
      </w:r>
      <w:proofErr w:type="spellStart"/>
      <w:r w:rsidRPr="009711A7">
        <w:rPr>
          <w:lang w:val="en-US"/>
        </w:rPr>
        <w:t>dalm</w:t>
      </w:r>
      <w:proofErr w:type="spellEnd"/>
      <w:r w:rsidRPr="009711A7">
        <w:rPr>
          <w:lang w:val="en-US"/>
        </w:rPr>
        <w:t xml:space="preserve"> proses </w:t>
      </w:r>
      <w:proofErr w:type="spellStart"/>
      <w:r w:rsidRPr="009711A7">
        <w:rPr>
          <w:lang w:val="en-US"/>
        </w:rPr>
        <w:t>pembelajaran</w:t>
      </w:r>
      <w:proofErr w:type="spellEnd"/>
      <w:r w:rsidRPr="009711A7">
        <w:rPr>
          <w:lang w:val="en-US"/>
        </w:rPr>
        <w:t>.</w:t>
      </w:r>
    </w:p>
    <w:p w:rsidR="009711A7" w:rsidRPr="009711A7" w:rsidRDefault="009711A7" w:rsidP="007432B6">
      <w:pPr>
        <w:pStyle w:val="ListParagraph"/>
        <w:numPr>
          <w:ilvl w:val="0"/>
          <w:numId w:val="6"/>
        </w:numPr>
        <w:spacing w:after="160" w:line="240" w:lineRule="auto"/>
        <w:ind w:left="360"/>
        <w:rPr>
          <w:bCs/>
          <w:lang w:val="en-US"/>
        </w:rPr>
      </w:pPr>
      <w:proofErr w:type="spellStart"/>
      <w:r w:rsidRPr="009711A7">
        <w:rPr>
          <w:bCs/>
          <w:lang w:val="en-US"/>
        </w:rPr>
        <w:t>Keterampilan</w:t>
      </w:r>
      <w:proofErr w:type="spellEnd"/>
      <w:r w:rsidRPr="009711A7">
        <w:rPr>
          <w:bCs/>
          <w:lang w:val="en-US"/>
        </w:rPr>
        <w:t xml:space="preserve"> </w:t>
      </w:r>
      <w:proofErr w:type="spellStart"/>
      <w:r w:rsidRPr="009711A7">
        <w:rPr>
          <w:bCs/>
          <w:lang w:val="en-US"/>
        </w:rPr>
        <w:t>metakognitif</w:t>
      </w:r>
      <w:proofErr w:type="spellEnd"/>
      <w:r w:rsidRPr="009711A7">
        <w:rPr>
          <w:bCs/>
          <w:lang w:val="en-US"/>
        </w:rPr>
        <w:t xml:space="preserve"> </w:t>
      </w:r>
      <w:proofErr w:type="spellStart"/>
      <w:r w:rsidRPr="009711A7">
        <w:rPr>
          <w:bCs/>
          <w:lang w:val="en-US"/>
        </w:rPr>
        <w:t>dapat</w:t>
      </w:r>
      <w:proofErr w:type="spellEnd"/>
      <w:r w:rsidRPr="009711A7">
        <w:rPr>
          <w:bCs/>
          <w:lang w:val="en-US"/>
        </w:rPr>
        <w:t xml:space="preserve"> </w:t>
      </w:r>
      <w:proofErr w:type="spellStart"/>
      <w:r w:rsidRPr="009711A7">
        <w:rPr>
          <w:bCs/>
          <w:lang w:val="en-US"/>
        </w:rPr>
        <w:t>mengembangkan</w:t>
      </w:r>
      <w:proofErr w:type="spellEnd"/>
      <w:r w:rsidRPr="009711A7">
        <w:rPr>
          <w:bCs/>
          <w:lang w:val="en-US"/>
        </w:rPr>
        <w:t xml:space="preserve">  </w:t>
      </w:r>
      <w:proofErr w:type="spellStart"/>
      <w:r w:rsidRPr="009711A7">
        <w:rPr>
          <w:bCs/>
          <w:lang w:val="en-US"/>
        </w:rPr>
        <w:t>kemampuan</w:t>
      </w:r>
      <w:proofErr w:type="spellEnd"/>
      <w:r w:rsidRPr="009711A7">
        <w:rPr>
          <w:bCs/>
          <w:lang w:val="en-US"/>
        </w:rPr>
        <w:t xml:space="preserve"> </w:t>
      </w:r>
      <w:proofErr w:type="spellStart"/>
      <w:r w:rsidRPr="009711A7">
        <w:rPr>
          <w:bCs/>
          <w:lang w:val="en-US"/>
        </w:rPr>
        <w:t>berpikir</w:t>
      </w:r>
      <w:proofErr w:type="spellEnd"/>
      <w:r w:rsidRPr="009711A7">
        <w:rPr>
          <w:bCs/>
          <w:lang w:val="en-US"/>
        </w:rPr>
        <w:t xml:space="preserve"> </w:t>
      </w:r>
      <w:proofErr w:type="spellStart"/>
      <w:r w:rsidRPr="009711A7">
        <w:rPr>
          <w:bCs/>
          <w:lang w:val="en-US"/>
        </w:rPr>
        <w:t>kritis</w:t>
      </w:r>
      <w:proofErr w:type="spellEnd"/>
      <w:r w:rsidRPr="009711A7">
        <w:rPr>
          <w:bCs/>
          <w:lang w:val="en-US"/>
        </w:rPr>
        <w:t xml:space="preserve">, </w:t>
      </w:r>
      <w:proofErr w:type="spellStart"/>
      <w:r w:rsidRPr="009711A7">
        <w:rPr>
          <w:bCs/>
          <w:lang w:val="en-US"/>
        </w:rPr>
        <w:t>kreatif</w:t>
      </w:r>
      <w:proofErr w:type="spellEnd"/>
      <w:r w:rsidRPr="009711A7">
        <w:rPr>
          <w:bCs/>
          <w:lang w:val="en-US"/>
        </w:rPr>
        <w:t xml:space="preserve"> </w:t>
      </w:r>
      <w:proofErr w:type="spellStart"/>
      <w:r w:rsidRPr="009711A7">
        <w:rPr>
          <w:bCs/>
          <w:lang w:val="en-US"/>
        </w:rPr>
        <w:t>dan</w:t>
      </w:r>
      <w:proofErr w:type="spellEnd"/>
      <w:r w:rsidRPr="009711A7">
        <w:rPr>
          <w:bCs/>
          <w:lang w:val="en-US"/>
        </w:rPr>
        <w:t xml:space="preserve"> problem solving </w:t>
      </w:r>
      <w:proofErr w:type="spellStart"/>
      <w:r w:rsidRPr="009711A7">
        <w:rPr>
          <w:bCs/>
          <w:lang w:val="en-US"/>
        </w:rPr>
        <w:t>pada</w:t>
      </w:r>
      <w:proofErr w:type="spellEnd"/>
      <w:r w:rsidRPr="009711A7">
        <w:rPr>
          <w:bCs/>
          <w:lang w:val="en-US"/>
        </w:rPr>
        <w:t xml:space="preserve"> </w:t>
      </w:r>
      <w:proofErr w:type="spellStart"/>
      <w:r w:rsidRPr="009711A7">
        <w:rPr>
          <w:bCs/>
          <w:lang w:val="en-US"/>
        </w:rPr>
        <w:t>siswa</w:t>
      </w:r>
      <w:proofErr w:type="spellEnd"/>
      <w:r w:rsidRPr="009711A7">
        <w:rPr>
          <w:bCs/>
          <w:lang w:val="en-US"/>
        </w:rPr>
        <w:t xml:space="preserve"> </w:t>
      </w:r>
      <w:r w:rsidRPr="009711A7">
        <w:rPr>
          <w:bCs/>
          <w:lang w:val="en-US"/>
        </w:rPr>
        <w:fldChar w:fldCharType="begin" w:fldLock="1"/>
      </w:r>
      <w:r w:rsidRPr="009711A7">
        <w:rPr>
          <w:bCs/>
          <w:lang w:val="en-US"/>
        </w:rPr>
        <w:instrText>ADDIN CSL_CITATION {"citationItems":[{"id":"ITEM-1","itemData":{"DOI":"10.33603/ejpe.v8i1.2815","ISSN":"2337-571X","author":[{"dropping-particle":"","family":"Kodri","given":"Kodri","non-dropping-particle":"","parse-names":false,"suffix":""},{"dropping-particle":"","family":"Anisah","given":"Aan","non-dropping-particle":"","parse-names":false,"suffix":""}],"container-title":"Edunomic Jurnal Pendidikan Ekonomi","id":"ITEM-1","issue":"1","issued":{"date-parts":[["2020"]]},"page":"9","title":"Analisis Keterampilan Metakognitif Siswa Sekolah Menengah Atas dalam Pembelajaran Ekonomi Abad 21 di Indonesia","type":"article-journal","volume":"8"},"uris":["http://www.mendeley.com/documents/?uuid=fc41ae11-593b-4e78-b7a7-5ebe7f15deda"]}],"mendeley":{"formattedCitation":"(Kodri &amp; Anisah, 2020)","plainTextFormattedCitation":"(Kodri &amp; Anisah, 2020)","previouslyFormattedCitation":"(Kodri &amp; Anisah, 2020)"},"properties":{"noteIndex":0},"schema":"https://github.com/citation-style-language/schema/raw/master/csl-citation.json"}</w:instrText>
      </w:r>
      <w:r w:rsidRPr="009711A7">
        <w:rPr>
          <w:bCs/>
          <w:lang w:val="en-US"/>
        </w:rPr>
        <w:fldChar w:fldCharType="separate"/>
      </w:r>
      <w:r w:rsidRPr="009711A7">
        <w:rPr>
          <w:bCs/>
          <w:noProof/>
          <w:lang w:val="en-US"/>
        </w:rPr>
        <w:t>(Kodri &amp; Anisah, 2020)</w:t>
      </w:r>
      <w:r w:rsidRPr="009711A7">
        <w:rPr>
          <w:bCs/>
          <w:lang w:val="en-US"/>
        </w:rPr>
        <w:fldChar w:fldCharType="end"/>
      </w:r>
      <w:r w:rsidRPr="009711A7">
        <w:rPr>
          <w:bCs/>
          <w:lang w:val="en-US"/>
        </w:rPr>
        <w:t xml:space="preserve">. </w:t>
      </w:r>
      <w:proofErr w:type="spellStart"/>
      <w:r w:rsidRPr="009711A7">
        <w:t>Aktivitas</w:t>
      </w:r>
      <w:proofErr w:type="spellEnd"/>
      <w:r w:rsidRPr="009711A7">
        <w:t xml:space="preserve"> </w:t>
      </w:r>
      <w:proofErr w:type="spellStart"/>
      <w:r w:rsidRPr="009711A7">
        <w:t>metakognitif</w:t>
      </w:r>
      <w:proofErr w:type="spellEnd"/>
      <w:r w:rsidRPr="009711A7">
        <w:t xml:space="preserve"> </w:t>
      </w:r>
      <w:r w:rsidRPr="009711A7">
        <w:rPr>
          <w:lang w:val="en-US"/>
        </w:rPr>
        <w:t xml:space="preserve">yang </w:t>
      </w:r>
      <w:proofErr w:type="spellStart"/>
      <w:r w:rsidRPr="009711A7">
        <w:rPr>
          <w:lang w:val="en-US"/>
        </w:rPr>
        <w:t>diberdayakan</w:t>
      </w:r>
      <w:proofErr w:type="spellEnd"/>
      <w:r w:rsidRPr="009711A7">
        <w:rPr>
          <w:lang w:val="en-US"/>
        </w:rPr>
        <w:t xml:space="preserve"> </w:t>
      </w:r>
      <w:proofErr w:type="spellStart"/>
      <w:r w:rsidRPr="009711A7">
        <w:rPr>
          <w:lang w:val="en-US"/>
        </w:rPr>
        <w:t>dengan</w:t>
      </w:r>
      <w:proofErr w:type="spellEnd"/>
      <w:r w:rsidRPr="009711A7">
        <w:rPr>
          <w:lang w:val="en-US"/>
        </w:rPr>
        <w:t xml:space="preserve"> </w:t>
      </w:r>
      <w:proofErr w:type="spellStart"/>
      <w:r w:rsidRPr="009711A7">
        <w:rPr>
          <w:lang w:val="en-US"/>
        </w:rPr>
        <w:t>baik</w:t>
      </w:r>
      <w:proofErr w:type="spellEnd"/>
      <w:r w:rsidRPr="009711A7">
        <w:rPr>
          <w:lang w:val="en-US"/>
        </w:rPr>
        <w:t xml:space="preserve"> </w:t>
      </w:r>
      <w:proofErr w:type="spellStart"/>
      <w:r w:rsidRPr="009711A7">
        <w:rPr>
          <w:lang w:val="en-US"/>
        </w:rPr>
        <w:t>dapat</w:t>
      </w:r>
      <w:proofErr w:type="spellEnd"/>
      <w:r w:rsidRPr="009711A7">
        <w:rPr>
          <w:lang w:val="en-US"/>
        </w:rPr>
        <w:t xml:space="preserve"> </w:t>
      </w:r>
      <w:proofErr w:type="spellStart"/>
      <w:r w:rsidRPr="009711A7">
        <w:t>melatih</w:t>
      </w:r>
      <w:proofErr w:type="spellEnd"/>
      <w:r w:rsidRPr="009711A7">
        <w:t xml:space="preserve"> </w:t>
      </w:r>
      <w:proofErr w:type="spellStart"/>
      <w:r w:rsidRPr="009711A7">
        <w:t>siswa</w:t>
      </w:r>
      <w:proofErr w:type="spellEnd"/>
      <w:r w:rsidRPr="009711A7">
        <w:t xml:space="preserve"> </w:t>
      </w:r>
      <w:proofErr w:type="spellStart"/>
      <w:r w:rsidRPr="009711A7">
        <w:t>untuk</w:t>
      </w:r>
      <w:proofErr w:type="spellEnd"/>
      <w:r w:rsidRPr="009711A7">
        <w:t xml:space="preserve"> </w:t>
      </w:r>
      <w:proofErr w:type="spellStart"/>
      <w:r w:rsidRPr="009711A7">
        <w:t>berpikir</w:t>
      </w:r>
      <w:proofErr w:type="spellEnd"/>
      <w:r w:rsidRPr="009711A7">
        <w:t xml:space="preserve"> </w:t>
      </w:r>
      <w:proofErr w:type="spellStart"/>
      <w:r w:rsidRPr="009711A7">
        <w:t>tingkat</w:t>
      </w:r>
      <w:proofErr w:type="spellEnd"/>
      <w:r w:rsidRPr="009711A7">
        <w:t xml:space="preserve"> </w:t>
      </w:r>
      <w:proofErr w:type="spellStart"/>
      <w:r w:rsidRPr="009711A7">
        <w:t>tinggi</w:t>
      </w:r>
      <w:proofErr w:type="spellEnd"/>
      <w:r w:rsidRPr="009711A7">
        <w:t xml:space="preserve"> </w:t>
      </w:r>
      <w:proofErr w:type="spellStart"/>
      <w:r w:rsidRPr="009711A7">
        <w:rPr>
          <w:lang w:val="en-US"/>
        </w:rPr>
        <w:t>dalam</w:t>
      </w:r>
      <w:proofErr w:type="spellEnd"/>
      <w:r w:rsidRPr="009711A7">
        <w:t xml:space="preserve"> </w:t>
      </w:r>
      <w:proofErr w:type="spellStart"/>
      <w:r w:rsidRPr="009711A7">
        <w:t>segala</w:t>
      </w:r>
      <w:proofErr w:type="spellEnd"/>
      <w:r w:rsidRPr="009711A7">
        <w:t xml:space="preserve"> </w:t>
      </w:r>
      <w:proofErr w:type="spellStart"/>
      <w:r w:rsidRPr="009711A7">
        <w:t>aktivitas</w:t>
      </w:r>
      <w:proofErr w:type="spellEnd"/>
      <w:r w:rsidRPr="009711A7">
        <w:t xml:space="preserve"> </w:t>
      </w:r>
      <w:proofErr w:type="spellStart"/>
      <w:r w:rsidRPr="009711A7">
        <w:t>berpikir</w:t>
      </w:r>
      <w:proofErr w:type="spellEnd"/>
      <w:r w:rsidRPr="009711A7">
        <w:t xml:space="preserve"> yang</w:t>
      </w:r>
      <w:r w:rsidRPr="009711A7">
        <w:rPr>
          <w:lang w:val="en-US"/>
        </w:rPr>
        <w:t xml:space="preserve"> </w:t>
      </w:r>
      <w:proofErr w:type="spellStart"/>
      <w:r w:rsidRPr="009711A7">
        <w:t>dilakukan</w:t>
      </w:r>
      <w:proofErr w:type="spellEnd"/>
      <w:r w:rsidRPr="009711A7">
        <w:t>.</w:t>
      </w:r>
    </w:p>
    <w:p w:rsidR="009711A7" w:rsidRPr="009711A7" w:rsidRDefault="009711A7" w:rsidP="007432B6">
      <w:pPr>
        <w:pStyle w:val="ListParagraph"/>
        <w:numPr>
          <w:ilvl w:val="0"/>
          <w:numId w:val="6"/>
        </w:numPr>
        <w:spacing w:after="160" w:line="240" w:lineRule="auto"/>
        <w:ind w:left="360"/>
        <w:rPr>
          <w:bCs/>
          <w:lang w:val="en-US"/>
        </w:rPr>
      </w:pPr>
      <w:proofErr w:type="spellStart"/>
      <w:r w:rsidRPr="009711A7">
        <w:rPr>
          <w:bCs/>
          <w:lang w:val="en-US"/>
        </w:rPr>
        <w:t>Keterampilan</w:t>
      </w:r>
      <w:proofErr w:type="spellEnd"/>
      <w:r w:rsidRPr="009711A7">
        <w:rPr>
          <w:bCs/>
          <w:lang w:val="en-US"/>
        </w:rPr>
        <w:t xml:space="preserve"> </w:t>
      </w:r>
      <w:proofErr w:type="spellStart"/>
      <w:r w:rsidRPr="009711A7">
        <w:rPr>
          <w:bCs/>
          <w:lang w:val="en-US"/>
        </w:rPr>
        <w:t>metakognitif</w:t>
      </w:r>
      <w:proofErr w:type="spellEnd"/>
      <w:r w:rsidRPr="009711A7">
        <w:rPr>
          <w:bCs/>
          <w:lang w:val="en-US"/>
        </w:rPr>
        <w:t xml:space="preserve"> </w:t>
      </w:r>
      <w:proofErr w:type="spellStart"/>
      <w:r w:rsidRPr="009711A7">
        <w:rPr>
          <w:bCs/>
          <w:lang w:val="en-US"/>
        </w:rPr>
        <w:t>dapat</w:t>
      </w:r>
      <w:proofErr w:type="spellEnd"/>
      <w:r w:rsidRPr="009711A7">
        <w:rPr>
          <w:bCs/>
          <w:lang w:val="en-US"/>
        </w:rPr>
        <w:t xml:space="preserve"> </w:t>
      </w:r>
      <w:proofErr w:type="spellStart"/>
      <w:r w:rsidRPr="009711A7">
        <w:rPr>
          <w:bCs/>
          <w:lang w:val="en-US"/>
        </w:rPr>
        <w:t>membentuk</w:t>
      </w:r>
      <w:proofErr w:type="spellEnd"/>
      <w:r w:rsidRPr="009711A7">
        <w:rPr>
          <w:bCs/>
          <w:lang w:val="en-US"/>
        </w:rPr>
        <w:t xml:space="preserve"> </w:t>
      </w:r>
      <w:proofErr w:type="spellStart"/>
      <w:r w:rsidRPr="009711A7">
        <w:rPr>
          <w:bCs/>
          <w:lang w:val="en-US"/>
        </w:rPr>
        <w:t>siswa</w:t>
      </w:r>
      <w:proofErr w:type="spellEnd"/>
      <w:r w:rsidRPr="009711A7">
        <w:rPr>
          <w:bCs/>
          <w:lang w:val="en-US"/>
        </w:rPr>
        <w:t xml:space="preserve"> </w:t>
      </w:r>
      <w:proofErr w:type="spellStart"/>
      <w:r w:rsidRPr="009711A7">
        <w:rPr>
          <w:bCs/>
          <w:lang w:val="en-US"/>
        </w:rPr>
        <w:t>menjadi</w:t>
      </w:r>
      <w:proofErr w:type="spellEnd"/>
      <w:r w:rsidRPr="009711A7">
        <w:rPr>
          <w:bCs/>
          <w:lang w:val="en-US"/>
        </w:rPr>
        <w:t xml:space="preserve"> </w:t>
      </w:r>
      <w:proofErr w:type="spellStart"/>
      <w:r w:rsidRPr="009711A7">
        <w:rPr>
          <w:bCs/>
          <w:lang w:val="en-US"/>
        </w:rPr>
        <w:t>pembelajar</w:t>
      </w:r>
      <w:proofErr w:type="spellEnd"/>
      <w:r w:rsidRPr="009711A7">
        <w:rPr>
          <w:bCs/>
          <w:lang w:val="en-US"/>
        </w:rPr>
        <w:t xml:space="preserve"> yang </w:t>
      </w:r>
      <w:proofErr w:type="spellStart"/>
      <w:r w:rsidRPr="009711A7">
        <w:rPr>
          <w:bCs/>
          <w:lang w:val="en-US"/>
        </w:rPr>
        <w:t>mandiri</w:t>
      </w:r>
      <w:proofErr w:type="spellEnd"/>
      <w:r w:rsidRPr="009711A7">
        <w:rPr>
          <w:bCs/>
          <w:lang w:val="en-US"/>
        </w:rPr>
        <w:t xml:space="preserve"> (</w:t>
      </w:r>
      <w:r w:rsidRPr="009711A7">
        <w:rPr>
          <w:bCs/>
          <w:i/>
          <w:iCs/>
          <w:lang w:val="en-US"/>
        </w:rPr>
        <w:t>self – regulated learner</w:t>
      </w:r>
      <w:r w:rsidRPr="009711A7">
        <w:rPr>
          <w:bCs/>
          <w:lang w:val="en-US"/>
        </w:rPr>
        <w:t xml:space="preserve">) </w:t>
      </w:r>
      <w:r w:rsidRPr="009711A7">
        <w:rPr>
          <w:bCs/>
          <w:lang w:val="en-US"/>
        </w:rPr>
        <w:fldChar w:fldCharType="begin" w:fldLock="1"/>
      </w:r>
      <w:r w:rsidRPr="009711A7">
        <w:rPr>
          <w:bCs/>
          <w:lang w:val="en-US"/>
        </w:rPr>
        <w:instrText>ADDIN CSL_CITATION {"citationItems":[{"id":"ITEM-1","itemData":{"abstract":"Metacognitive skill is important to develop in students because they are role in form of students to be independent learners (self-regulated learner) as one who survives in the 21st century. The purpose of this study was to determine the effect of application learning based Inquiry Based Learning (IBL) integrated Nature of Science (NOS) on improving students' metacognitive skills. The results of the research on the application of learning based IBL integrated NOS in experimental class proved to be able in improving the metacognitive skills of students comparing with the control class based on the significance value p (= 0,000) &lt;α (0.05). Abstrak: Keterampilan metakognitif penting untuk dikembangkan pada siswa karena berperan dalam membentuk siswa menjadi pebelajar mandiri (self-regulated learner), sebagai salah satu tuntutan hidup pada abad 21. Tujuan penelitian ini adalah untuk mengetahui pengaruh penerapan pembelajaran berbasis Inquiry Based Learning (IBL) terintegrasi Nature of Science (NOS) terhadap peningkatan keterampilan metakognitif siswa. Hasil penelitian penerapan pembelajaran berbasis IBL terintegrasi NOS pada kelas eksperimen terbukti dapat meningkatkan keterampilan metakognitif siswa dibandingkan dengan kelas kontrol berdasarkan hasil uji dengan nilai signifikansi p (=0,000) &lt; α (0,05). Kata kunci: inquiry based learning; nature of science; metacognitive skills; keterampilan metakognitif Alamat Korespondensi:","author":[{"dropping-particle":"","family":"Tarwiyani","given":"","non-dropping-particle":"","parse-names":false,"suffix":""},{"dropping-particle":"","family":"Ibrohim","given":"","non-dropping-particle":"","parse-names":false,"suffix":""},{"dropping-particle":"","family":"Mahanal","given":"Susriyati","non-dropping-particle":"","parse-names":false,"suffix":""}],"container-title":"Jurnal Pendidikan: Teori, Penelitian, dan Pengembangan","id":"ITEM-1","issue":"10","issued":{"date-parts":[["2019"]]},"page":"1341-1346","title":"Penerapan Pembelajaran Sains Berbasis Inquiry Based Learning Terintegrasi Nature of Science dalam Meningkatkan Keterampilan Metakognitif Siswa","type":"article-journal","volume":"4"},"uris":["http://www.mendeley.com/documents/?uuid=2269f8bc-24f3-4aae-ae5f-18bff9d25714"]}],"mendeley":{"formattedCitation":"(Tarwiyani et al., 2019)","plainTextFormattedCitation":"(Tarwiyani et al., 2019)","previouslyFormattedCitation":"(Tarwiyani et al., 2019)"},"properties":{"noteIndex":0},"schema":"https://github.com/citation-style-language/schema/raw/master/csl-citation.json"}</w:instrText>
      </w:r>
      <w:r w:rsidRPr="009711A7">
        <w:rPr>
          <w:bCs/>
          <w:lang w:val="en-US"/>
        </w:rPr>
        <w:fldChar w:fldCharType="separate"/>
      </w:r>
      <w:r w:rsidRPr="009711A7">
        <w:rPr>
          <w:bCs/>
          <w:noProof/>
          <w:lang w:val="en-US"/>
        </w:rPr>
        <w:t>(Tarwiyani et al., 2019)</w:t>
      </w:r>
      <w:r w:rsidRPr="009711A7">
        <w:rPr>
          <w:bCs/>
          <w:lang w:val="en-US"/>
        </w:rPr>
        <w:fldChar w:fldCharType="end"/>
      </w:r>
      <w:r w:rsidRPr="009711A7">
        <w:rPr>
          <w:bCs/>
          <w:lang w:val="en-US"/>
        </w:rPr>
        <w:t xml:space="preserve">. </w:t>
      </w:r>
      <w:proofErr w:type="spellStart"/>
      <w:r w:rsidRPr="009711A7">
        <w:t>Pengembangan</w:t>
      </w:r>
      <w:proofErr w:type="spellEnd"/>
      <w:r w:rsidRPr="009711A7">
        <w:t xml:space="preserve"> </w:t>
      </w:r>
      <w:proofErr w:type="spellStart"/>
      <w:r w:rsidRPr="009711A7">
        <w:t>metakognitif</w:t>
      </w:r>
      <w:proofErr w:type="spellEnd"/>
      <w:r w:rsidRPr="009711A7">
        <w:t xml:space="preserve"> </w:t>
      </w:r>
      <w:proofErr w:type="spellStart"/>
      <w:r w:rsidRPr="009711A7">
        <w:t>akan</w:t>
      </w:r>
      <w:proofErr w:type="spellEnd"/>
      <w:r w:rsidRPr="009711A7">
        <w:t xml:space="preserve"> </w:t>
      </w:r>
      <w:proofErr w:type="spellStart"/>
      <w:r w:rsidRPr="009711A7">
        <w:t>membuat</w:t>
      </w:r>
      <w:proofErr w:type="spellEnd"/>
      <w:r w:rsidRPr="009711A7">
        <w:t xml:space="preserve"> </w:t>
      </w:r>
      <w:proofErr w:type="spellStart"/>
      <w:r w:rsidRPr="009711A7">
        <w:t>siswa</w:t>
      </w:r>
      <w:proofErr w:type="spellEnd"/>
      <w:r w:rsidRPr="009711A7">
        <w:t xml:space="preserve"> </w:t>
      </w:r>
      <w:proofErr w:type="spellStart"/>
      <w:r w:rsidRPr="009711A7">
        <w:t>dapat</w:t>
      </w:r>
      <w:proofErr w:type="spellEnd"/>
      <w:r w:rsidRPr="009711A7">
        <w:t xml:space="preserve"> </w:t>
      </w:r>
      <w:proofErr w:type="spellStart"/>
      <w:r w:rsidRPr="009711A7">
        <w:t>mengetahui</w:t>
      </w:r>
      <w:proofErr w:type="spellEnd"/>
      <w:r w:rsidRPr="009711A7">
        <w:t xml:space="preserve"> </w:t>
      </w:r>
      <w:proofErr w:type="spellStart"/>
      <w:r w:rsidRPr="009711A7">
        <w:t>belajar</w:t>
      </w:r>
      <w:proofErr w:type="spellEnd"/>
      <w:r w:rsidRPr="009711A7">
        <w:t xml:space="preserve"> </w:t>
      </w:r>
      <w:proofErr w:type="spellStart"/>
      <w:r w:rsidRPr="009711A7">
        <w:t>secara</w:t>
      </w:r>
      <w:proofErr w:type="spellEnd"/>
      <w:r w:rsidRPr="009711A7">
        <w:t xml:space="preserve"> </w:t>
      </w:r>
      <w:proofErr w:type="spellStart"/>
      <w:r w:rsidRPr="009711A7">
        <w:t>sadar</w:t>
      </w:r>
      <w:proofErr w:type="spellEnd"/>
      <w:r w:rsidRPr="009711A7">
        <w:t xml:space="preserve"> </w:t>
      </w:r>
      <w:proofErr w:type="spellStart"/>
      <w:r w:rsidRPr="009711A7">
        <w:t>tanpa</w:t>
      </w:r>
      <w:proofErr w:type="spellEnd"/>
      <w:r w:rsidRPr="009711A7">
        <w:t xml:space="preserve"> </w:t>
      </w:r>
      <w:proofErr w:type="spellStart"/>
      <w:r w:rsidRPr="009711A7">
        <w:t>paksaan</w:t>
      </w:r>
      <w:proofErr w:type="spellEnd"/>
      <w:r w:rsidRPr="009711A7">
        <w:t xml:space="preserve">, </w:t>
      </w:r>
      <w:proofErr w:type="spellStart"/>
      <w:r w:rsidRPr="009711A7">
        <w:t>mampu</w:t>
      </w:r>
      <w:proofErr w:type="spellEnd"/>
      <w:r w:rsidRPr="009711A7">
        <w:t xml:space="preserve"> </w:t>
      </w:r>
      <w:proofErr w:type="spellStart"/>
      <w:r w:rsidRPr="009711A7">
        <w:t>mengontrol</w:t>
      </w:r>
      <w:proofErr w:type="spellEnd"/>
      <w:r w:rsidRPr="009711A7">
        <w:t xml:space="preserve"> </w:t>
      </w:r>
      <w:proofErr w:type="spellStart"/>
      <w:r w:rsidRPr="009711A7">
        <w:t>dan</w:t>
      </w:r>
      <w:proofErr w:type="spellEnd"/>
      <w:r w:rsidRPr="009711A7">
        <w:t xml:space="preserve"> </w:t>
      </w:r>
      <w:proofErr w:type="spellStart"/>
      <w:r w:rsidRPr="009711A7">
        <w:t>memonitor</w:t>
      </w:r>
      <w:proofErr w:type="spellEnd"/>
      <w:r w:rsidRPr="009711A7">
        <w:t xml:space="preserve"> </w:t>
      </w:r>
      <w:proofErr w:type="spellStart"/>
      <w:r w:rsidRPr="009711A7">
        <w:t>belajar</w:t>
      </w:r>
      <w:proofErr w:type="spellEnd"/>
      <w:r w:rsidRPr="009711A7">
        <w:t xml:space="preserve"> </w:t>
      </w:r>
      <w:proofErr w:type="spellStart"/>
      <w:r w:rsidRPr="009711A7">
        <w:t>diri</w:t>
      </w:r>
      <w:proofErr w:type="spellEnd"/>
      <w:r w:rsidRPr="009711A7">
        <w:t xml:space="preserve"> </w:t>
      </w:r>
      <w:proofErr w:type="spellStart"/>
      <w:r w:rsidRPr="009711A7">
        <w:t>sendiri</w:t>
      </w:r>
      <w:proofErr w:type="spellEnd"/>
      <w:r w:rsidRPr="009711A7">
        <w:t xml:space="preserve"> </w:t>
      </w:r>
      <w:r w:rsidRPr="009711A7">
        <w:fldChar w:fldCharType="begin" w:fldLock="1"/>
      </w:r>
      <w:r w:rsidRPr="009711A7">
        <w:instrText>ADDIN CSL_CITATION {"citationItems":[{"id":"ITEM-1","itemData":{"DOI":"10.29333/iji.2020.13439a","ISSN":"13081470","abstract":"Metacognitive skills play a central role in the student learning process. However, there is a limited report consider regarding any learning model that can enhance students' metacognitive skills, particularly related to students' academic level. This current research aimed to perform the Simas Eric Learning Model (SELM) by considering students' academic level, namely, high and low academic levels toward metacognitive skills. The SELM is one of the learning model based on constructivism focusing on student-centered activities. The total of the participants was 254 senior high school students. The categorization of the sample was based on the homogeneity test in their IQ score. IQ tests had been conducted by schools before doing research in collaboration with higher education institutions that have official certificates measuring IQ. Test on the metacognitive skills was done before and after the learning and was analyzed by using Analysis of Covariance and Least Significance Different tests. The research results show that SELM was able to improve students' metacognitive skills significantly. The metacognitive skills of students who were taught by SELM were 71.9% higher than those who were taught by the conventional learning model. SELM can be used to improve students' metacognitive skills in learning biology.","author":[{"dropping-particle":"","family":"Darmawan","given":"Ericka","non-dropping-particle":"","parse-names":false,"suffix":""},{"dropping-particle":"","family":"Zubaidah","given":"Siti","non-dropping-particle":"","parse-names":false,"suffix":""},{"dropping-particle":"","family":"Ristanto","given":"Rizhal Hendi","non-dropping-particle":"","parse-names":false,"suffix":""},{"dropping-particle":"","family":"Zamzami","given":"Muhammad Rizal Akbar","non-dropping-particle":"","parse-names":false,"suffix":""},{"dropping-particle":"","family":"Wahono","given":"Bevo","non-dropping-particle":"","parse-names":false,"suffix":""}],"container-title":"International Journal of Instruction","id":"ITEM-1","issue":"4","issued":{"date-parts":[["2020"]]},"page":"623-642","title":"Simas eric learning model (SELM): Enhance student' metacognitive skill based on the academic level","type":"article-journal","volume":"13"},"uris":["http://www.mendeley.com/documents/?uuid=707b6dd5-163b-4cd5-a177-1e3afe0ce286"]}],"mendeley":{"formattedCitation":"(Darmawan et al., 2020)","plainTextFormattedCitation":"(Darmawan et al., 2020)","previouslyFormattedCitation":"(Darmawan et al., 2020)"},"properties":{"noteIndex":0},"schema":"https://github.com/citation-style-language/schema/raw/master/csl-citation.json"}</w:instrText>
      </w:r>
      <w:r w:rsidRPr="009711A7">
        <w:fldChar w:fldCharType="separate"/>
      </w:r>
      <w:r w:rsidRPr="009711A7">
        <w:rPr>
          <w:noProof/>
        </w:rPr>
        <w:t>(Darmawan et al., 2020)</w:t>
      </w:r>
      <w:r w:rsidRPr="009711A7">
        <w:fldChar w:fldCharType="end"/>
      </w:r>
      <w:r w:rsidRPr="009711A7">
        <w:rPr>
          <w:lang w:val="en-US"/>
        </w:rPr>
        <w:t xml:space="preserve">. </w:t>
      </w:r>
    </w:p>
    <w:p w:rsidR="009711A7" w:rsidRDefault="009711A7" w:rsidP="007432B6">
      <w:pPr>
        <w:spacing w:after="160" w:line="240" w:lineRule="auto"/>
        <w:ind w:firstLine="360"/>
        <w:rPr>
          <w:rFonts w:eastAsiaTheme="minorHAnsi"/>
          <w:bCs/>
          <w:lang w:val="id-ID"/>
        </w:rPr>
      </w:pPr>
      <w:proofErr w:type="spellStart"/>
      <w:proofErr w:type="gramStart"/>
      <w:r w:rsidRPr="009711A7">
        <w:t>Keterampilan</w:t>
      </w:r>
      <w:proofErr w:type="spellEnd"/>
      <w:r w:rsidRPr="009711A7">
        <w:t xml:space="preserve"> </w:t>
      </w:r>
      <w:proofErr w:type="spellStart"/>
      <w:r w:rsidRPr="009711A7">
        <w:t>metakognitif</w:t>
      </w:r>
      <w:proofErr w:type="spellEnd"/>
      <w:r w:rsidRPr="009711A7">
        <w:t xml:space="preserve"> </w:t>
      </w:r>
      <w:proofErr w:type="spellStart"/>
      <w:r w:rsidRPr="009711A7">
        <w:t>siswa</w:t>
      </w:r>
      <w:proofErr w:type="spellEnd"/>
      <w:r w:rsidRPr="009711A7">
        <w:t xml:space="preserve"> </w:t>
      </w:r>
      <w:proofErr w:type="spellStart"/>
      <w:r w:rsidRPr="009711A7">
        <w:t>dapat</w:t>
      </w:r>
      <w:proofErr w:type="spellEnd"/>
      <w:r w:rsidRPr="009711A7">
        <w:t xml:space="preserve"> </w:t>
      </w:r>
      <w:proofErr w:type="spellStart"/>
      <w:r w:rsidRPr="009711A7">
        <w:t>diberdayakan</w:t>
      </w:r>
      <w:proofErr w:type="spellEnd"/>
      <w:r w:rsidRPr="009711A7">
        <w:t xml:space="preserve"> </w:t>
      </w:r>
      <w:proofErr w:type="spellStart"/>
      <w:r w:rsidRPr="009711A7">
        <w:t>dengan</w:t>
      </w:r>
      <w:proofErr w:type="spellEnd"/>
      <w:r w:rsidRPr="009711A7">
        <w:t xml:space="preserve"> </w:t>
      </w:r>
      <w:proofErr w:type="spellStart"/>
      <w:r w:rsidRPr="009711A7">
        <w:t>penerapan</w:t>
      </w:r>
      <w:proofErr w:type="spellEnd"/>
      <w:r w:rsidRPr="009711A7">
        <w:t xml:space="preserve"> </w:t>
      </w:r>
      <w:proofErr w:type="spellStart"/>
      <w:r w:rsidRPr="009711A7">
        <w:t>strategi</w:t>
      </w:r>
      <w:proofErr w:type="spellEnd"/>
      <w:r w:rsidRPr="009711A7">
        <w:t xml:space="preserve"> </w:t>
      </w:r>
      <w:proofErr w:type="spellStart"/>
      <w:r w:rsidRPr="009711A7">
        <w:t>pembelajaran</w:t>
      </w:r>
      <w:proofErr w:type="spellEnd"/>
      <w:r w:rsidRPr="009711A7">
        <w:t xml:space="preserve"> yang </w:t>
      </w:r>
      <w:proofErr w:type="spellStart"/>
      <w:r w:rsidRPr="009711A7">
        <w:t>tepat</w:t>
      </w:r>
      <w:proofErr w:type="spellEnd"/>
      <w:r w:rsidRPr="009711A7">
        <w:t xml:space="preserve"> </w:t>
      </w:r>
      <w:proofErr w:type="spellStart"/>
      <w:r w:rsidRPr="009711A7">
        <w:t>dan</w:t>
      </w:r>
      <w:proofErr w:type="spellEnd"/>
      <w:r w:rsidRPr="009711A7">
        <w:t xml:space="preserve"> </w:t>
      </w:r>
      <w:proofErr w:type="spellStart"/>
      <w:r w:rsidRPr="009711A7">
        <w:t>efektif</w:t>
      </w:r>
      <w:proofErr w:type="spellEnd"/>
      <w:r w:rsidRPr="009711A7">
        <w:t xml:space="preserve"> di </w:t>
      </w:r>
      <w:proofErr w:type="spellStart"/>
      <w:r w:rsidRPr="009711A7">
        <w:t>sekolah</w:t>
      </w:r>
      <w:proofErr w:type="spellEnd"/>
      <w:r w:rsidRPr="009711A7">
        <w:t>.</w:t>
      </w:r>
      <w:proofErr w:type="gramEnd"/>
      <w:r w:rsidRPr="009711A7">
        <w:t xml:space="preserve"> </w:t>
      </w:r>
      <w:proofErr w:type="spellStart"/>
      <w:r w:rsidRPr="009711A7">
        <w:t>Keterampilan</w:t>
      </w:r>
      <w:proofErr w:type="spellEnd"/>
      <w:r w:rsidRPr="009711A7">
        <w:t xml:space="preserve"> </w:t>
      </w:r>
      <w:proofErr w:type="spellStart"/>
      <w:r w:rsidRPr="009711A7">
        <w:t>metakognitif</w:t>
      </w:r>
      <w:proofErr w:type="spellEnd"/>
      <w:r w:rsidRPr="009711A7">
        <w:t xml:space="preserve"> </w:t>
      </w:r>
      <w:proofErr w:type="spellStart"/>
      <w:r w:rsidRPr="009711A7">
        <w:t>dapat</w:t>
      </w:r>
      <w:proofErr w:type="spellEnd"/>
      <w:r w:rsidRPr="009711A7">
        <w:t xml:space="preserve"> </w:t>
      </w:r>
      <w:proofErr w:type="spellStart"/>
      <w:r w:rsidRPr="009711A7">
        <w:t>digunakan</w:t>
      </w:r>
      <w:proofErr w:type="spellEnd"/>
      <w:r w:rsidRPr="009711A7">
        <w:t xml:space="preserve"> </w:t>
      </w:r>
      <w:proofErr w:type="spellStart"/>
      <w:r w:rsidRPr="009711A7">
        <w:t>untuk</w:t>
      </w:r>
      <w:proofErr w:type="spellEnd"/>
      <w:r w:rsidRPr="009711A7">
        <w:t xml:space="preserve"> </w:t>
      </w:r>
      <w:proofErr w:type="spellStart"/>
      <w:r w:rsidRPr="009711A7">
        <w:t>memantau</w:t>
      </w:r>
      <w:proofErr w:type="spellEnd"/>
      <w:r w:rsidRPr="009711A7">
        <w:t xml:space="preserve"> </w:t>
      </w:r>
      <w:proofErr w:type="spellStart"/>
      <w:r w:rsidRPr="009711A7">
        <w:t>hasil</w:t>
      </w:r>
      <w:proofErr w:type="spellEnd"/>
      <w:r w:rsidRPr="009711A7">
        <w:t xml:space="preserve"> </w:t>
      </w:r>
      <w:proofErr w:type="spellStart"/>
      <w:r w:rsidRPr="009711A7">
        <w:t>belajar</w:t>
      </w:r>
      <w:proofErr w:type="spellEnd"/>
      <w:r w:rsidRPr="009711A7">
        <w:t xml:space="preserve"> </w:t>
      </w:r>
      <w:proofErr w:type="spellStart"/>
      <w:r w:rsidRPr="009711A7">
        <w:t>siswa</w:t>
      </w:r>
      <w:proofErr w:type="spellEnd"/>
      <w:r w:rsidRPr="009711A7">
        <w:t xml:space="preserve"> </w:t>
      </w:r>
      <w:proofErr w:type="spellStart"/>
      <w:r w:rsidRPr="009711A7">
        <w:t>secara</w:t>
      </w:r>
      <w:proofErr w:type="spellEnd"/>
      <w:r w:rsidRPr="009711A7">
        <w:t xml:space="preserve"> </w:t>
      </w:r>
      <w:proofErr w:type="spellStart"/>
      <w:r w:rsidRPr="009711A7">
        <w:t>mandiri</w:t>
      </w:r>
      <w:proofErr w:type="spellEnd"/>
      <w:r w:rsidRPr="009711A7">
        <w:t xml:space="preserve"> </w:t>
      </w:r>
      <w:proofErr w:type="spellStart"/>
      <w:r w:rsidRPr="009711A7">
        <w:t>dengan</w:t>
      </w:r>
      <w:proofErr w:type="spellEnd"/>
      <w:r w:rsidRPr="009711A7">
        <w:t xml:space="preserve"> </w:t>
      </w:r>
      <w:proofErr w:type="spellStart"/>
      <w:r w:rsidRPr="009711A7">
        <w:t>penerapan</w:t>
      </w:r>
      <w:proofErr w:type="spellEnd"/>
      <w:r w:rsidRPr="009711A7">
        <w:t xml:space="preserve"> </w:t>
      </w:r>
      <w:proofErr w:type="spellStart"/>
      <w:r w:rsidRPr="009711A7">
        <w:t>strategi</w:t>
      </w:r>
      <w:proofErr w:type="spellEnd"/>
      <w:r w:rsidRPr="009711A7">
        <w:t xml:space="preserve"> </w:t>
      </w:r>
      <w:proofErr w:type="spellStart"/>
      <w:r w:rsidRPr="009711A7">
        <w:t>pembelaarn</w:t>
      </w:r>
      <w:proofErr w:type="spellEnd"/>
      <w:r w:rsidRPr="009711A7">
        <w:t xml:space="preserve"> yang </w:t>
      </w:r>
      <w:proofErr w:type="spellStart"/>
      <w:r w:rsidRPr="009711A7">
        <w:t>tepat</w:t>
      </w:r>
      <w:proofErr w:type="spellEnd"/>
      <w:r w:rsidRPr="009711A7">
        <w:t xml:space="preserve"> agar proses </w:t>
      </w:r>
      <w:proofErr w:type="spellStart"/>
      <w:r w:rsidRPr="009711A7">
        <w:t>belajar</w:t>
      </w:r>
      <w:proofErr w:type="spellEnd"/>
      <w:r w:rsidRPr="009711A7">
        <w:t xml:space="preserve"> </w:t>
      </w:r>
      <w:proofErr w:type="spellStart"/>
      <w:r w:rsidRPr="009711A7">
        <w:t>dan</w:t>
      </w:r>
      <w:proofErr w:type="spellEnd"/>
      <w:r w:rsidRPr="009711A7">
        <w:t xml:space="preserve"> </w:t>
      </w:r>
      <w:proofErr w:type="spellStart"/>
      <w:r w:rsidRPr="009711A7">
        <w:t>mengingat</w:t>
      </w:r>
      <w:proofErr w:type="spellEnd"/>
      <w:r w:rsidRPr="009711A7">
        <w:t xml:space="preserve"> </w:t>
      </w:r>
      <w:proofErr w:type="spellStart"/>
      <w:r w:rsidRPr="009711A7">
        <w:t>dapat</w:t>
      </w:r>
      <w:proofErr w:type="spellEnd"/>
      <w:r w:rsidRPr="009711A7">
        <w:t xml:space="preserve"> </w:t>
      </w:r>
      <w:proofErr w:type="spellStart"/>
      <w:r w:rsidRPr="009711A7">
        <w:t>berkembang</w:t>
      </w:r>
      <w:proofErr w:type="spellEnd"/>
      <w:r w:rsidRPr="009711A7">
        <w:t xml:space="preserve"> (</w:t>
      </w:r>
      <w:proofErr w:type="spellStart"/>
      <w:r w:rsidRPr="009711A7">
        <w:t>Yunanti</w:t>
      </w:r>
      <w:proofErr w:type="spellEnd"/>
      <w:r w:rsidRPr="009711A7">
        <w:t xml:space="preserve">, 2016). </w:t>
      </w:r>
      <w:proofErr w:type="spellStart"/>
      <w:proofErr w:type="gramStart"/>
      <w:r w:rsidRPr="009711A7">
        <w:t>Pembelajaran</w:t>
      </w:r>
      <w:proofErr w:type="spellEnd"/>
      <w:r w:rsidRPr="009711A7">
        <w:t xml:space="preserve"> </w:t>
      </w:r>
      <w:proofErr w:type="spellStart"/>
      <w:r w:rsidRPr="009711A7">
        <w:t>konstruktivisme</w:t>
      </w:r>
      <w:proofErr w:type="spellEnd"/>
      <w:r w:rsidRPr="009711A7">
        <w:t xml:space="preserve"> </w:t>
      </w:r>
      <w:proofErr w:type="spellStart"/>
      <w:r w:rsidRPr="009711A7">
        <w:t>dapat</w:t>
      </w:r>
      <w:proofErr w:type="spellEnd"/>
      <w:r w:rsidRPr="009711A7">
        <w:t xml:space="preserve"> </w:t>
      </w:r>
      <w:proofErr w:type="spellStart"/>
      <w:r w:rsidRPr="009711A7">
        <w:t>dijadikan</w:t>
      </w:r>
      <w:proofErr w:type="spellEnd"/>
      <w:r w:rsidRPr="009711A7">
        <w:t xml:space="preserve"> </w:t>
      </w:r>
      <w:proofErr w:type="spellStart"/>
      <w:r w:rsidRPr="009711A7">
        <w:t>sebagai</w:t>
      </w:r>
      <w:proofErr w:type="spellEnd"/>
      <w:r w:rsidRPr="009711A7">
        <w:t xml:space="preserve"> </w:t>
      </w:r>
      <w:proofErr w:type="spellStart"/>
      <w:r w:rsidRPr="009711A7">
        <w:t>solusi</w:t>
      </w:r>
      <w:proofErr w:type="spellEnd"/>
      <w:r w:rsidRPr="009711A7">
        <w:t xml:space="preserve"> </w:t>
      </w:r>
      <w:proofErr w:type="spellStart"/>
      <w:r w:rsidRPr="009711A7">
        <w:t>untuk</w:t>
      </w:r>
      <w:proofErr w:type="spellEnd"/>
      <w:r w:rsidRPr="009711A7">
        <w:t xml:space="preserve"> </w:t>
      </w:r>
      <w:proofErr w:type="spellStart"/>
      <w:r w:rsidRPr="009711A7">
        <w:t>memberdayakan</w:t>
      </w:r>
      <w:proofErr w:type="spellEnd"/>
      <w:r w:rsidRPr="009711A7">
        <w:t xml:space="preserve"> </w:t>
      </w:r>
      <w:proofErr w:type="spellStart"/>
      <w:r w:rsidRPr="009711A7">
        <w:t>keterampilan</w:t>
      </w:r>
      <w:proofErr w:type="spellEnd"/>
      <w:r w:rsidRPr="009711A7">
        <w:t xml:space="preserve"> </w:t>
      </w:r>
      <w:proofErr w:type="spellStart"/>
      <w:r w:rsidRPr="009711A7">
        <w:t>metakognitif</w:t>
      </w:r>
      <w:proofErr w:type="spellEnd"/>
      <w:r w:rsidRPr="009711A7">
        <w:t xml:space="preserve"> </w:t>
      </w:r>
      <w:proofErr w:type="spellStart"/>
      <w:r w:rsidRPr="009711A7">
        <w:t>karena</w:t>
      </w:r>
      <w:proofErr w:type="spellEnd"/>
      <w:r w:rsidRPr="009711A7">
        <w:t xml:space="preserve"> </w:t>
      </w:r>
      <w:proofErr w:type="spellStart"/>
      <w:r w:rsidRPr="009711A7">
        <w:t>pembelajaran</w:t>
      </w:r>
      <w:proofErr w:type="spellEnd"/>
      <w:r w:rsidRPr="009711A7">
        <w:t xml:space="preserve"> </w:t>
      </w:r>
      <w:proofErr w:type="spellStart"/>
      <w:r w:rsidRPr="009711A7">
        <w:t>konstruktivime</w:t>
      </w:r>
      <w:proofErr w:type="spellEnd"/>
      <w:r w:rsidRPr="009711A7">
        <w:t xml:space="preserve"> </w:t>
      </w:r>
      <w:proofErr w:type="spellStart"/>
      <w:r w:rsidRPr="009711A7">
        <w:t>dapat</w:t>
      </w:r>
      <w:proofErr w:type="spellEnd"/>
      <w:r w:rsidRPr="009711A7">
        <w:t xml:space="preserve"> </w:t>
      </w:r>
      <w:proofErr w:type="spellStart"/>
      <w:r w:rsidRPr="009711A7">
        <w:t>memfasilitasi</w:t>
      </w:r>
      <w:proofErr w:type="spellEnd"/>
      <w:r w:rsidRPr="009711A7">
        <w:t xml:space="preserve"> </w:t>
      </w:r>
      <w:proofErr w:type="spellStart"/>
      <w:r w:rsidRPr="009711A7">
        <w:t>siswa</w:t>
      </w:r>
      <w:proofErr w:type="spellEnd"/>
      <w:r w:rsidRPr="009711A7">
        <w:t xml:space="preserve"> </w:t>
      </w:r>
      <w:proofErr w:type="spellStart"/>
      <w:r w:rsidRPr="009711A7">
        <w:t>dapat</w:t>
      </w:r>
      <w:proofErr w:type="spellEnd"/>
      <w:r w:rsidRPr="009711A7">
        <w:t xml:space="preserve"> </w:t>
      </w:r>
      <w:proofErr w:type="spellStart"/>
      <w:r w:rsidRPr="009711A7">
        <w:t>berusaaha</w:t>
      </w:r>
      <w:proofErr w:type="spellEnd"/>
      <w:r w:rsidRPr="009711A7">
        <w:t xml:space="preserve"> </w:t>
      </w:r>
      <w:proofErr w:type="spellStart"/>
      <w:r w:rsidRPr="009711A7">
        <w:t>memperoleh</w:t>
      </w:r>
      <w:proofErr w:type="spellEnd"/>
      <w:r w:rsidRPr="009711A7">
        <w:t xml:space="preserve"> </w:t>
      </w:r>
      <w:proofErr w:type="spellStart"/>
      <w:r w:rsidRPr="009711A7">
        <w:t>pengetahuan</w:t>
      </w:r>
      <w:proofErr w:type="spellEnd"/>
      <w:r w:rsidRPr="009711A7">
        <w:t xml:space="preserve"> </w:t>
      </w:r>
      <w:proofErr w:type="spellStart"/>
      <w:r w:rsidRPr="009711A7">
        <w:t>bagi</w:t>
      </w:r>
      <w:proofErr w:type="spellEnd"/>
      <w:r w:rsidRPr="009711A7">
        <w:t xml:space="preserve"> </w:t>
      </w:r>
      <w:proofErr w:type="spellStart"/>
      <w:r w:rsidRPr="009711A7">
        <w:t>dirinya</w:t>
      </w:r>
      <w:proofErr w:type="spellEnd"/>
      <w:r w:rsidRPr="009711A7">
        <w:t xml:space="preserve"> </w:t>
      </w:r>
      <w:proofErr w:type="spellStart"/>
      <w:r w:rsidRPr="009711A7">
        <w:t>sendiri</w:t>
      </w:r>
      <w:proofErr w:type="spellEnd"/>
      <w:r w:rsidRPr="009711A7">
        <w:t>.</w:t>
      </w:r>
      <w:proofErr w:type="gramEnd"/>
      <w:r w:rsidRPr="009711A7">
        <w:t xml:space="preserve"> </w:t>
      </w:r>
      <w:proofErr w:type="spellStart"/>
      <w:r w:rsidRPr="009711A7">
        <w:t>Pembelajaran</w:t>
      </w:r>
      <w:proofErr w:type="spellEnd"/>
      <w:r w:rsidRPr="009711A7">
        <w:t xml:space="preserve"> </w:t>
      </w:r>
      <w:proofErr w:type="spellStart"/>
      <w:r w:rsidRPr="009711A7">
        <w:t>kooperatif</w:t>
      </w:r>
      <w:proofErr w:type="spellEnd"/>
      <w:r w:rsidRPr="009711A7">
        <w:t xml:space="preserve"> </w:t>
      </w:r>
      <w:proofErr w:type="spellStart"/>
      <w:r w:rsidRPr="009711A7">
        <w:t>dan</w:t>
      </w:r>
      <w:proofErr w:type="spellEnd"/>
      <w:r w:rsidRPr="009711A7">
        <w:t xml:space="preserve"> </w:t>
      </w:r>
      <w:proofErr w:type="spellStart"/>
      <w:r w:rsidRPr="009711A7">
        <w:t>kolaboratif</w:t>
      </w:r>
      <w:proofErr w:type="spellEnd"/>
      <w:r w:rsidRPr="009711A7">
        <w:t xml:space="preserve"> </w:t>
      </w:r>
      <w:proofErr w:type="spellStart"/>
      <w:r w:rsidRPr="009711A7">
        <w:t>merupakan</w:t>
      </w:r>
      <w:proofErr w:type="spellEnd"/>
      <w:r w:rsidRPr="009711A7">
        <w:t xml:space="preserve"> </w:t>
      </w:r>
      <w:proofErr w:type="spellStart"/>
      <w:r w:rsidRPr="009711A7">
        <w:t>contoh</w:t>
      </w:r>
      <w:proofErr w:type="spellEnd"/>
      <w:r w:rsidRPr="009711A7">
        <w:t xml:space="preserve"> </w:t>
      </w:r>
      <w:proofErr w:type="spellStart"/>
      <w:r w:rsidRPr="009711A7">
        <w:t>pembelaran</w:t>
      </w:r>
      <w:proofErr w:type="spellEnd"/>
      <w:r w:rsidRPr="009711A7">
        <w:t xml:space="preserve"> yang </w:t>
      </w:r>
      <w:proofErr w:type="spellStart"/>
      <w:r w:rsidRPr="009711A7">
        <w:t>lahir</w:t>
      </w:r>
      <w:proofErr w:type="spellEnd"/>
      <w:r w:rsidRPr="009711A7">
        <w:t xml:space="preserve"> </w:t>
      </w:r>
      <w:proofErr w:type="spellStart"/>
      <w:r w:rsidRPr="009711A7">
        <w:t>dari</w:t>
      </w:r>
      <w:proofErr w:type="spellEnd"/>
      <w:r w:rsidRPr="009711A7">
        <w:t xml:space="preserve"> </w:t>
      </w:r>
      <w:proofErr w:type="spellStart"/>
      <w:r w:rsidRPr="009711A7">
        <w:t>pembelajran</w:t>
      </w:r>
      <w:proofErr w:type="spellEnd"/>
      <w:r w:rsidRPr="009711A7">
        <w:t xml:space="preserve"> </w:t>
      </w:r>
      <w:proofErr w:type="spellStart"/>
      <w:r w:rsidRPr="009711A7">
        <w:t>konstruktivisme</w:t>
      </w:r>
      <w:proofErr w:type="spellEnd"/>
      <w:r w:rsidRPr="009711A7">
        <w:t xml:space="preserve"> </w:t>
      </w:r>
      <w:proofErr w:type="spellStart"/>
      <w:r w:rsidRPr="009711A7">
        <w:t>sehingga</w:t>
      </w:r>
      <w:proofErr w:type="spellEnd"/>
      <w:r w:rsidRPr="009711A7">
        <w:t xml:space="preserve"> </w:t>
      </w:r>
      <w:proofErr w:type="spellStart"/>
      <w:r w:rsidRPr="009711A7">
        <w:t>penerapan</w:t>
      </w:r>
      <w:proofErr w:type="spellEnd"/>
      <w:r w:rsidRPr="009711A7">
        <w:t xml:space="preserve"> </w:t>
      </w:r>
      <w:proofErr w:type="spellStart"/>
      <w:r w:rsidRPr="009711A7">
        <w:t>pembelajaran</w:t>
      </w:r>
      <w:proofErr w:type="spellEnd"/>
      <w:r w:rsidRPr="009711A7">
        <w:t xml:space="preserve"> </w:t>
      </w:r>
      <w:proofErr w:type="spellStart"/>
      <w:r w:rsidRPr="009711A7">
        <w:t>kooperatif</w:t>
      </w:r>
      <w:proofErr w:type="spellEnd"/>
      <w:r w:rsidRPr="009711A7">
        <w:t xml:space="preserve"> </w:t>
      </w:r>
      <w:proofErr w:type="spellStart"/>
      <w:r w:rsidRPr="009711A7">
        <w:t>dapat</w:t>
      </w:r>
      <w:proofErr w:type="spellEnd"/>
      <w:r w:rsidRPr="009711A7">
        <w:t xml:space="preserve"> </w:t>
      </w:r>
      <w:proofErr w:type="spellStart"/>
      <w:r w:rsidRPr="009711A7">
        <w:t>mendukung</w:t>
      </w:r>
      <w:proofErr w:type="spellEnd"/>
      <w:r w:rsidRPr="009711A7">
        <w:t xml:space="preserve"> </w:t>
      </w:r>
      <w:proofErr w:type="spellStart"/>
      <w:r w:rsidRPr="009711A7">
        <w:t>pengembangan</w:t>
      </w:r>
      <w:proofErr w:type="spellEnd"/>
      <w:r w:rsidRPr="009711A7">
        <w:t xml:space="preserve"> </w:t>
      </w:r>
      <w:proofErr w:type="spellStart"/>
      <w:r w:rsidRPr="009711A7">
        <w:t>keterampilan</w:t>
      </w:r>
      <w:proofErr w:type="spellEnd"/>
      <w:r w:rsidRPr="009711A7">
        <w:t xml:space="preserve"> </w:t>
      </w:r>
      <w:proofErr w:type="spellStart"/>
      <w:r w:rsidRPr="009711A7">
        <w:t>metakognitif</w:t>
      </w:r>
      <w:proofErr w:type="spellEnd"/>
      <w:r w:rsidRPr="009711A7">
        <w:t xml:space="preserve"> </w:t>
      </w:r>
      <w:r w:rsidRPr="009711A7">
        <w:fldChar w:fldCharType="begin" w:fldLock="1"/>
      </w:r>
      <w:r w:rsidRPr="009711A7">
        <w:instrText>ADDIN CSL_CITATION {"citationItems":[{"id":"ITEM-1","itemData":{"author":[{"dropping-particle":"","family":"Saputri","given":"Wulandari","non-dropping-particle":"","parse-names":false,"suffix":""}],"container-title":"Didaktika Biologi","id":"ITEM-1","issue":"2","issued":{"date-parts":[["2017"]]},"page":"113-121","title":"Metacognitive Skill of Students of Teacher Candidate and The Relationship with Lecturer ’s Learning System","type":"article-journal","volume":"1"},"uris":["http://www.mendeley.com/documents/?uuid=9dd5de04-0ad7-49f1-a4ed-3f8dca941399"]}],"mendeley":{"formattedCitation":"(Saputri, 2017)","plainTextFormattedCitation":"(Saputri, 2017)","previouslyFormattedCitation":"(Saputri, 2017)"},"properties":{"noteIndex":0},"schema":"https://github.com/citation-style-language/schema/raw/master/csl-citation.json"}</w:instrText>
      </w:r>
      <w:r w:rsidRPr="009711A7">
        <w:fldChar w:fldCharType="separate"/>
      </w:r>
      <w:r w:rsidRPr="009711A7">
        <w:rPr>
          <w:noProof/>
        </w:rPr>
        <w:t>(Saputri, 2017)</w:t>
      </w:r>
      <w:r w:rsidRPr="009711A7">
        <w:fldChar w:fldCharType="end"/>
      </w:r>
      <w:r w:rsidRPr="009711A7">
        <w:t xml:space="preserve">. </w:t>
      </w:r>
      <w:proofErr w:type="spellStart"/>
      <w:r w:rsidRPr="009711A7">
        <w:t>Penerapan</w:t>
      </w:r>
      <w:proofErr w:type="spellEnd"/>
      <w:r w:rsidRPr="009711A7">
        <w:t xml:space="preserve"> </w:t>
      </w:r>
      <w:proofErr w:type="spellStart"/>
      <w:r w:rsidRPr="009711A7">
        <w:t>pembelajaran</w:t>
      </w:r>
      <w:proofErr w:type="spellEnd"/>
      <w:r w:rsidRPr="009711A7">
        <w:t xml:space="preserve"> </w:t>
      </w:r>
      <w:proofErr w:type="spellStart"/>
      <w:r w:rsidRPr="009711A7">
        <w:t>kooperatif</w:t>
      </w:r>
      <w:proofErr w:type="spellEnd"/>
      <w:r w:rsidRPr="009711A7">
        <w:t xml:space="preserve"> </w:t>
      </w:r>
      <w:proofErr w:type="spellStart"/>
      <w:r w:rsidRPr="009711A7">
        <w:t>siswa</w:t>
      </w:r>
      <w:proofErr w:type="spellEnd"/>
      <w:r w:rsidRPr="009711A7">
        <w:t xml:space="preserve"> </w:t>
      </w:r>
      <w:proofErr w:type="spellStart"/>
      <w:r w:rsidRPr="009711A7">
        <w:t>dapat</w:t>
      </w:r>
      <w:proofErr w:type="spellEnd"/>
      <w:r w:rsidRPr="009711A7">
        <w:t xml:space="preserve"> </w:t>
      </w:r>
      <w:proofErr w:type="spellStart"/>
      <w:r w:rsidRPr="009711A7">
        <w:t>saling</w:t>
      </w:r>
      <w:proofErr w:type="spellEnd"/>
      <w:r w:rsidRPr="009711A7">
        <w:t xml:space="preserve"> </w:t>
      </w:r>
      <w:proofErr w:type="spellStart"/>
      <w:r w:rsidRPr="009711A7">
        <w:t>berinteraksi</w:t>
      </w:r>
      <w:proofErr w:type="spellEnd"/>
      <w:r w:rsidRPr="009711A7">
        <w:t xml:space="preserve"> </w:t>
      </w:r>
      <w:proofErr w:type="spellStart"/>
      <w:r w:rsidRPr="009711A7">
        <w:t>dengan</w:t>
      </w:r>
      <w:proofErr w:type="spellEnd"/>
      <w:r w:rsidRPr="009711A7">
        <w:t xml:space="preserve"> </w:t>
      </w:r>
      <w:proofErr w:type="spellStart"/>
      <w:r w:rsidRPr="009711A7">
        <w:t>teman</w:t>
      </w:r>
      <w:proofErr w:type="spellEnd"/>
      <w:r w:rsidRPr="009711A7">
        <w:t xml:space="preserve"> </w:t>
      </w:r>
      <w:proofErr w:type="spellStart"/>
      <w:r w:rsidRPr="009711A7">
        <w:t>sebayanya</w:t>
      </w:r>
      <w:proofErr w:type="spellEnd"/>
      <w:r w:rsidRPr="009711A7">
        <w:t xml:space="preserve"> </w:t>
      </w:r>
      <w:proofErr w:type="spellStart"/>
      <w:r w:rsidRPr="009711A7">
        <w:t>dan</w:t>
      </w:r>
      <w:proofErr w:type="spellEnd"/>
      <w:r w:rsidRPr="009711A7">
        <w:t xml:space="preserve"> </w:t>
      </w:r>
      <w:proofErr w:type="spellStart"/>
      <w:r w:rsidRPr="009711A7">
        <w:t>saling</w:t>
      </w:r>
      <w:proofErr w:type="spellEnd"/>
      <w:r w:rsidRPr="009711A7">
        <w:t xml:space="preserve"> </w:t>
      </w:r>
      <w:proofErr w:type="spellStart"/>
      <w:r w:rsidRPr="009711A7">
        <w:t>mengajarkan</w:t>
      </w:r>
      <w:proofErr w:type="spellEnd"/>
      <w:r w:rsidRPr="009711A7">
        <w:t xml:space="preserve"> </w:t>
      </w:r>
      <w:proofErr w:type="spellStart"/>
      <w:r w:rsidRPr="009711A7">
        <w:t>satu</w:t>
      </w:r>
      <w:proofErr w:type="spellEnd"/>
      <w:r w:rsidRPr="009711A7">
        <w:t xml:space="preserve"> </w:t>
      </w:r>
      <w:proofErr w:type="spellStart"/>
      <w:proofErr w:type="gramStart"/>
      <w:r w:rsidRPr="009711A7">
        <w:t>sama</w:t>
      </w:r>
      <w:proofErr w:type="spellEnd"/>
      <w:proofErr w:type="gramEnd"/>
      <w:r w:rsidRPr="009711A7">
        <w:t xml:space="preserve"> </w:t>
      </w:r>
      <w:proofErr w:type="spellStart"/>
      <w:r w:rsidRPr="009711A7">
        <w:t>lainnya</w:t>
      </w:r>
      <w:proofErr w:type="spellEnd"/>
      <w:r w:rsidRPr="009711A7">
        <w:t xml:space="preserve">. </w:t>
      </w:r>
    </w:p>
    <w:p w:rsidR="009711A7" w:rsidRDefault="009711A7" w:rsidP="007432B6">
      <w:pPr>
        <w:spacing w:after="160" w:line="240" w:lineRule="auto"/>
        <w:ind w:firstLine="360"/>
        <w:rPr>
          <w:rFonts w:eastAsia="Calisto MT"/>
          <w:spacing w:val="-7"/>
          <w:lang w:val="id-ID"/>
        </w:rPr>
      </w:pPr>
      <w:proofErr w:type="spellStart"/>
      <w:proofErr w:type="gram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yang </w:t>
      </w:r>
      <w:proofErr w:type="spellStart"/>
      <w:r w:rsidRPr="009711A7">
        <w:rPr>
          <w:rFonts w:eastAsia="Calisto MT"/>
          <w:spacing w:val="-7"/>
        </w:rPr>
        <w:t>baik</w:t>
      </w:r>
      <w:proofErr w:type="spellEnd"/>
      <w:r w:rsidRPr="009711A7">
        <w:rPr>
          <w:rFonts w:eastAsia="Calisto MT"/>
          <w:spacing w:val="-7"/>
        </w:rPr>
        <w:t xml:space="preserve"> </w:t>
      </w:r>
      <w:proofErr w:type="spellStart"/>
      <w:r w:rsidRPr="009711A7">
        <w:rPr>
          <w:rFonts w:eastAsia="Calisto MT"/>
          <w:spacing w:val="-7"/>
        </w:rPr>
        <w:t>memungkinkan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memiliki</w:t>
      </w:r>
      <w:proofErr w:type="spellEnd"/>
      <w:r w:rsidRPr="009711A7">
        <w:rPr>
          <w:rFonts w:eastAsia="Calisto MT"/>
          <w:spacing w:val="-7"/>
        </w:rPr>
        <w:t xml:space="preserve"> </w:t>
      </w:r>
      <w:proofErr w:type="spellStart"/>
      <w:r w:rsidRPr="009711A7">
        <w:rPr>
          <w:rFonts w:eastAsia="Calisto MT"/>
          <w:spacing w:val="-7"/>
        </w:rPr>
        <w:t>berbagai</w:t>
      </w:r>
      <w:proofErr w:type="spellEnd"/>
      <w:r w:rsidRPr="009711A7">
        <w:rPr>
          <w:rFonts w:eastAsia="Calisto MT"/>
          <w:spacing w:val="-7"/>
        </w:rPr>
        <w:t xml:space="preserve"> </w:t>
      </w:r>
      <w:proofErr w:type="spellStart"/>
      <w:r w:rsidRPr="009711A7">
        <w:rPr>
          <w:rFonts w:eastAsia="Calisto MT"/>
          <w:spacing w:val="-7"/>
        </w:rPr>
        <w:t>macam</w:t>
      </w:r>
      <w:proofErr w:type="spellEnd"/>
      <w:r w:rsidRPr="009711A7">
        <w:rPr>
          <w:rFonts w:eastAsia="Calisto MT"/>
          <w:spacing w:val="-7"/>
        </w:rPr>
        <w:t xml:space="preserve"> </w:t>
      </w:r>
      <w:proofErr w:type="spellStart"/>
      <w:r w:rsidRPr="009711A7">
        <w:rPr>
          <w:rFonts w:eastAsia="Calisto MT"/>
          <w:spacing w:val="-7"/>
        </w:rPr>
        <w:t>jalan</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memecahkan</w:t>
      </w:r>
      <w:proofErr w:type="spellEnd"/>
      <w:r w:rsidRPr="009711A7">
        <w:rPr>
          <w:rFonts w:eastAsia="Calisto MT"/>
          <w:spacing w:val="-7"/>
        </w:rPr>
        <w:t xml:space="preserve"> </w:t>
      </w:r>
      <w:proofErr w:type="spellStart"/>
      <w:r w:rsidRPr="009711A7">
        <w:rPr>
          <w:rFonts w:eastAsia="Calisto MT"/>
          <w:spacing w:val="-7"/>
        </w:rPr>
        <w:t>sebuah</w:t>
      </w:r>
      <w:proofErr w:type="spellEnd"/>
      <w:r w:rsidRPr="009711A7">
        <w:rPr>
          <w:rFonts w:eastAsia="Calisto MT"/>
          <w:spacing w:val="-7"/>
        </w:rPr>
        <w:t xml:space="preserve"> </w:t>
      </w:r>
      <w:proofErr w:type="spellStart"/>
      <w:r w:rsidRPr="009711A7">
        <w:rPr>
          <w:rFonts w:eastAsia="Calisto MT"/>
          <w:spacing w:val="-7"/>
        </w:rPr>
        <w:t>masalah</w:t>
      </w:r>
      <w:proofErr w:type="spellEnd"/>
      <w:r w:rsidRPr="009711A7">
        <w:rPr>
          <w:rFonts w:eastAsia="Calisto MT"/>
          <w:spacing w:val="-7"/>
        </w:rPr>
        <w:t>.</w:t>
      </w:r>
      <w:proofErr w:type="gramEnd"/>
      <w:r w:rsidRPr="009711A7">
        <w:rPr>
          <w:rFonts w:eastAsia="Calisto MT"/>
          <w:spacing w:val="-7"/>
        </w:rPr>
        <w:t xml:space="preserve"> </w:t>
      </w:r>
      <w:proofErr w:type="spellStart"/>
      <w:proofErr w:type="gram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memberikan</w:t>
      </w:r>
      <w:proofErr w:type="spellEnd"/>
      <w:r w:rsidRPr="009711A7">
        <w:rPr>
          <w:rFonts w:eastAsia="Calisto MT"/>
          <w:spacing w:val="-7"/>
        </w:rPr>
        <w:t xml:space="preserve"> </w:t>
      </w:r>
      <w:proofErr w:type="spellStart"/>
      <w:r w:rsidRPr="009711A7">
        <w:rPr>
          <w:rFonts w:eastAsia="Calisto MT"/>
          <w:spacing w:val="-7"/>
        </w:rPr>
        <w:t>kesadaran</w:t>
      </w:r>
      <w:proofErr w:type="spellEnd"/>
      <w:r w:rsidRPr="009711A7">
        <w:rPr>
          <w:rFonts w:eastAsia="Calisto MT"/>
          <w:spacing w:val="-7"/>
        </w:rPr>
        <w:t xml:space="preserve"> </w:t>
      </w:r>
      <w:proofErr w:type="spellStart"/>
      <w:r w:rsidRPr="009711A7">
        <w:rPr>
          <w:rFonts w:eastAsia="Calisto MT"/>
          <w:spacing w:val="-7"/>
        </w:rPr>
        <w:t>pada</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untuk</w:t>
      </w:r>
      <w:proofErr w:type="spellEnd"/>
      <w:r w:rsidRPr="009711A7">
        <w:rPr>
          <w:rFonts w:eastAsia="Calisto MT"/>
          <w:spacing w:val="-7"/>
        </w:rPr>
        <w:t xml:space="preserve"> </w:t>
      </w:r>
      <w:proofErr w:type="spellStart"/>
      <w:r w:rsidRPr="009711A7">
        <w:rPr>
          <w:rFonts w:eastAsia="Calisto MT"/>
          <w:spacing w:val="-7"/>
        </w:rPr>
        <w:t>lebih</w:t>
      </w:r>
      <w:proofErr w:type="spellEnd"/>
      <w:r w:rsidRPr="009711A7">
        <w:rPr>
          <w:rFonts w:eastAsia="Calisto MT"/>
          <w:spacing w:val="-7"/>
        </w:rPr>
        <w:t xml:space="preserve"> </w:t>
      </w:r>
      <w:proofErr w:type="spellStart"/>
      <w:r w:rsidRPr="009711A7">
        <w:rPr>
          <w:rFonts w:eastAsia="Calisto MT"/>
          <w:spacing w:val="-7"/>
        </w:rPr>
        <w:t>memahami</w:t>
      </w:r>
      <w:proofErr w:type="spellEnd"/>
      <w:r w:rsidRPr="009711A7">
        <w:rPr>
          <w:rFonts w:eastAsia="Calisto MT"/>
          <w:spacing w:val="-7"/>
        </w:rPr>
        <w:t xml:space="preserve"> </w:t>
      </w:r>
      <w:proofErr w:type="spellStart"/>
      <w:r w:rsidRPr="009711A7">
        <w:rPr>
          <w:rFonts w:eastAsia="Calisto MT"/>
          <w:spacing w:val="-7"/>
        </w:rPr>
        <w:t>konsep</w:t>
      </w:r>
      <w:proofErr w:type="spellEnd"/>
      <w:r w:rsidRPr="009711A7">
        <w:rPr>
          <w:rFonts w:eastAsia="Calisto MT"/>
          <w:spacing w:val="-7"/>
        </w:rPr>
        <w:t xml:space="preserve"> </w:t>
      </w:r>
      <w:proofErr w:type="spellStart"/>
      <w:r w:rsidRPr="009711A7">
        <w:rPr>
          <w:rFonts w:eastAsia="Calisto MT"/>
          <w:spacing w:val="-7"/>
        </w:rPr>
        <w:t>berpikir</w:t>
      </w:r>
      <w:proofErr w:type="spellEnd"/>
      <w:r w:rsidRPr="009711A7">
        <w:rPr>
          <w:rFonts w:eastAsia="Calisto MT"/>
          <w:spacing w:val="-7"/>
        </w:rPr>
        <w:t xml:space="preserve"> </w:t>
      </w:r>
      <w:proofErr w:type="spellStart"/>
      <w:r w:rsidRPr="009711A7">
        <w:rPr>
          <w:rFonts w:eastAsia="Calisto MT"/>
          <w:spacing w:val="-7"/>
        </w:rPr>
        <w:t>pada</w:t>
      </w:r>
      <w:proofErr w:type="spellEnd"/>
      <w:r w:rsidRPr="009711A7">
        <w:rPr>
          <w:rFonts w:eastAsia="Calisto MT"/>
          <w:spacing w:val="-7"/>
        </w:rPr>
        <w:t xml:space="preserve"> </w:t>
      </w:r>
      <w:proofErr w:type="spellStart"/>
      <w:r w:rsidRPr="009711A7">
        <w:rPr>
          <w:rFonts w:eastAsia="Calisto MT"/>
          <w:spacing w:val="-7"/>
        </w:rPr>
        <w:t>materi</w:t>
      </w:r>
      <w:proofErr w:type="spellEnd"/>
      <w:r w:rsidRPr="009711A7">
        <w:rPr>
          <w:rFonts w:eastAsia="Calisto MT"/>
          <w:spacing w:val="-7"/>
        </w:rPr>
        <w:t xml:space="preserve"> yang </w:t>
      </w:r>
      <w:proofErr w:type="spellStart"/>
      <w:r w:rsidRPr="009711A7">
        <w:rPr>
          <w:rFonts w:eastAsia="Calisto MT"/>
          <w:spacing w:val="-7"/>
        </w:rPr>
        <w:t>ingin</w:t>
      </w:r>
      <w:proofErr w:type="spellEnd"/>
      <w:r w:rsidRPr="009711A7">
        <w:rPr>
          <w:rFonts w:eastAsia="Calisto MT"/>
          <w:spacing w:val="-7"/>
        </w:rPr>
        <w:t xml:space="preserve"> </w:t>
      </w:r>
      <w:proofErr w:type="spellStart"/>
      <w:r w:rsidRPr="009711A7">
        <w:rPr>
          <w:rFonts w:eastAsia="Calisto MT"/>
          <w:spacing w:val="-7"/>
        </w:rPr>
        <w:t>dipelajari</w:t>
      </w:r>
      <w:proofErr w:type="spellEnd"/>
      <w:r w:rsidRPr="009711A7">
        <w:rPr>
          <w:rFonts w:eastAsia="Calisto MT"/>
          <w:spacing w:val="-7"/>
        </w:rPr>
        <w:t>.</w:t>
      </w:r>
      <w:proofErr w:type="gramEnd"/>
      <w:r w:rsidRPr="009711A7">
        <w:rPr>
          <w:rFonts w:eastAsia="Calisto MT"/>
          <w:spacing w:val="-7"/>
        </w:rPr>
        <w:t xml:space="preserve"> </w:t>
      </w:r>
      <w:proofErr w:type="spellStart"/>
      <w:proofErr w:type="gram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harus</w:t>
      </w:r>
      <w:proofErr w:type="spellEnd"/>
      <w:r w:rsidRPr="009711A7">
        <w:rPr>
          <w:rFonts w:eastAsia="Calisto MT"/>
          <w:spacing w:val="-7"/>
        </w:rPr>
        <w:t xml:space="preserve"> </w:t>
      </w:r>
      <w:proofErr w:type="spellStart"/>
      <w:r w:rsidRPr="009711A7">
        <w:rPr>
          <w:rFonts w:eastAsia="Calisto MT"/>
          <w:spacing w:val="-7"/>
        </w:rPr>
        <w:t>dilatih</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diberdayakan</w:t>
      </w:r>
      <w:proofErr w:type="spellEnd"/>
      <w:r w:rsidRPr="009711A7">
        <w:rPr>
          <w:rFonts w:eastAsia="Calisto MT"/>
          <w:spacing w:val="-7"/>
        </w:rPr>
        <w:t xml:space="preserve"> </w:t>
      </w:r>
      <w:proofErr w:type="spellStart"/>
      <w:r w:rsidRPr="009711A7">
        <w:rPr>
          <w:rFonts w:eastAsia="Calisto MT"/>
          <w:spacing w:val="-7"/>
        </w:rPr>
        <w:t>karena</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membantu</w:t>
      </w:r>
      <w:proofErr w:type="spellEnd"/>
      <w:r w:rsidRPr="009711A7">
        <w:rPr>
          <w:rFonts w:eastAsia="Calisto MT"/>
          <w:spacing w:val="-7"/>
        </w:rPr>
        <w:t xml:space="preserve"> </w:t>
      </w:r>
      <w:proofErr w:type="spellStart"/>
      <w:r w:rsidRPr="009711A7">
        <w:rPr>
          <w:rFonts w:eastAsia="Calisto MT"/>
          <w:spacing w:val="-7"/>
        </w:rPr>
        <w:t>dakam</w:t>
      </w:r>
      <w:proofErr w:type="spellEnd"/>
      <w:r w:rsidRPr="009711A7">
        <w:rPr>
          <w:rFonts w:eastAsia="Calisto MT"/>
          <w:spacing w:val="-7"/>
        </w:rPr>
        <w:t xml:space="preserve"> </w:t>
      </w:r>
      <w:proofErr w:type="spellStart"/>
      <w:r w:rsidRPr="009711A7">
        <w:rPr>
          <w:rFonts w:eastAsia="Calisto MT"/>
          <w:spacing w:val="-7"/>
        </w:rPr>
        <w:t>mewujudkan</w:t>
      </w:r>
      <w:proofErr w:type="spellEnd"/>
      <w:r w:rsidRPr="009711A7">
        <w:rPr>
          <w:rFonts w:eastAsia="Calisto MT"/>
          <w:spacing w:val="-7"/>
        </w:rPr>
        <w:t xml:space="preserve"> </w:t>
      </w:r>
      <w:proofErr w:type="spellStart"/>
      <w:r w:rsidRPr="009711A7">
        <w:rPr>
          <w:rFonts w:eastAsia="Calisto MT"/>
          <w:spacing w:val="-7"/>
        </w:rPr>
        <w:t>pembelajaran</w:t>
      </w:r>
      <w:proofErr w:type="spellEnd"/>
      <w:r w:rsidRPr="009711A7">
        <w:rPr>
          <w:rFonts w:eastAsia="Calisto MT"/>
          <w:spacing w:val="-7"/>
        </w:rPr>
        <w:t xml:space="preserve"> yang </w:t>
      </w:r>
      <w:proofErr w:type="spellStart"/>
      <w:r w:rsidRPr="009711A7">
        <w:rPr>
          <w:rFonts w:eastAsia="Calisto MT"/>
          <w:spacing w:val="-7"/>
        </w:rPr>
        <w:t>bermakna</w:t>
      </w:r>
      <w:proofErr w:type="spellEnd"/>
      <w:r w:rsidRPr="009711A7">
        <w:rPr>
          <w:rFonts w:eastAsia="Calisto MT"/>
          <w:spacing w:val="-7"/>
        </w:rPr>
        <w:t xml:space="preserve"> </w:t>
      </w:r>
      <w:proofErr w:type="spellStart"/>
      <w:r w:rsidRPr="009711A7">
        <w:rPr>
          <w:rFonts w:eastAsia="Calisto MT"/>
          <w:spacing w:val="-7"/>
        </w:rPr>
        <w:t>sehingga</w:t>
      </w:r>
      <w:proofErr w:type="spellEnd"/>
      <w:r w:rsidRPr="009711A7">
        <w:rPr>
          <w:rFonts w:eastAsia="Calisto MT"/>
          <w:spacing w:val="-7"/>
        </w:rPr>
        <w:t xml:space="preserve"> </w:t>
      </w:r>
      <w:proofErr w:type="spellStart"/>
      <w:r w:rsidRPr="009711A7">
        <w:rPr>
          <w:rFonts w:eastAsia="Calisto MT"/>
          <w:spacing w:val="-7"/>
        </w:rPr>
        <w:t>tujuan</w:t>
      </w:r>
      <w:proofErr w:type="spellEnd"/>
      <w:r w:rsidRPr="009711A7">
        <w:rPr>
          <w:rFonts w:eastAsia="Calisto MT"/>
          <w:spacing w:val="-7"/>
        </w:rPr>
        <w:t xml:space="preserve"> </w:t>
      </w:r>
      <w:proofErr w:type="spellStart"/>
      <w:r w:rsidRPr="009711A7">
        <w:rPr>
          <w:rFonts w:eastAsia="Calisto MT"/>
          <w:spacing w:val="-7"/>
        </w:rPr>
        <w:t>pembelajaran</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terapai</w:t>
      </w:r>
      <w:proofErr w:type="spellEnd"/>
      <w:r w:rsidRPr="009711A7">
        <w:rPr>
          <w:rFonts w:eastAsia="Calisto MT"/>
          <w:spacing w:val="-7"/>
        </w:rPr>
        <w:t>.</w:t>
      </w:r>
      <w:proofErr w:type="gramEnd"/>
      <w:r w:rsidRPr="009711A7">
        <w:rPr>
          <w:rFonts w:eastAsia="Calisto MT"/>
          <w:spacing w:val="-7"/>
        </w:rPr>
        <w:t xml:space="preserve"> </w:t>
      </w:r>
      <w:proofErr w:type="spellStart"/>
      <w:proofErr w:type="gram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yang </w:t>
      </w:r>
      <w:proofErr w:type="spellStart"/>
      <w:r w:rsidRPr="009711A7">
        <w:rPr>
          <w:rFonts w:eastAsia="Calisto MT"/>
          <w:spacing w:val="-7"/>
        </w:rPr>
        <w:t>diberdayakan</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dikembangkan</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membuat</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menjadi</w:t>
      </w:r>
      <w:proofErr w:type="spellEnd"/>
      <w:r w:rsidRPr="009711A7">
        <w:rPr>
          <w:rFonts w:eastAsia="Calisto MT"/>
          <w:spacing w:val="-7"/>
        </w:rPr>
        <w:t xml:space="preserve"> </w:t>
      </w:r>
      <w:proofErr w:type="spellStart"/>
      <w:r w:rsidRPr="009711A7">
        <w:rPr>
          <w:rFonts w:eastAsia="Calisto MT"/>
          <w:spacing w:val="-7"/>
        </w:rPr>
        <w:t>tujuan</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yang </w:t>
      </w:r>
      <w:proofErr w:type="spellStart"/>
      <w:r w:rsidRPr="009711A7">
        <w:rPr>
          <w:rFonts w:eastAsia="Calisto MT"/>
          <w:spacing w:val="-7"/>
        </w:rPr>
        <w:t>hendak</w:t>
      </w:r>
      <w:proofErr w:type="spellEnd"/>
      <w:r w:rsidRPr="009711A7">
        <w:rPr>
          <w:rFonts w:eastAsia="Calisto MT"/>
          <w:spacing w:val="-7"/>
        </w:rPr>
        <w:t xml:space="preserve"> </w:t>
      </w:r>
      <w:proofErr w:type="spellStart"/>
      <w:r w:rsidRPr="009711A7">
        <w:rPr>
          <w:rFonts w:eastAsia="Calisto MT"/>
          <w:spacing w:val="-7"/>
        </w:rPr>
        <w:t>dicapai</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menjadi</w:t>
      </w:r>
      <w:proofErr w:type="spellEnd"/>
      <w:r w:rsidRPr="009711A7">
        <w:rPr>
          <w:rFonts w:eastAsia="Calisto MT"/>
          <w:spacing w:val="-7"/>
        </w:rPr>
        <w:t xml:space="preserve"> </w:t>
      </w:r>
      <w:proofErr w:type="spellStart"/>
      <w:r w:rsidRPr="009711A7">
        <w:rPr>
          <w:rFonts w:eastAsia="Calisto MT"/>
          <w:spacing w:val="-7"/>
        </w:rPr>
        <w:t>pembelajar</w:t>
      </w:r>
      <w:proofErr w:type="spellEnd"/>
      <w:r w:rsidRPr="009711A7">
        <w:rPr>
          <w:rFonts w:eastAsia="Calisto MT"/>
          <w:spacing w:val="-7"/>
        </w:rPr>
        <w:t xml:space="preserve"> </w:t>
      </w:r>
      <w:proofErr w:type="spellStart"/>
      <w:r w:rsidRPr="009711A7">
        <w:rPr>
          <w:rFonts w:eastAsia="Calisto MT"/>
          <w:spacing w:val="-7"/>
        </w:rPr>
        <w:t>mandiri</w:t>
      </w:r>
      <w:proofErr w:type="spellEnd"/>
      <w:r w:rsidRPr="009711A7">
        <w:rPr>
          <w:rFonts w:eastAsia="Calisto MT"/>
          <w:spacing w:val="-7"/>
        </w:rPr>
        <w:t>.</w:t>
      </w:r>
      <w:proofErr w:type="gram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dapat</w:t>
      </w:r>
      <w:proofErr w:type="spellEnd"/>
      <w:r w:rsidRPr="009711A7">
        <w:rPr>
          <w:rFonts w:eastAsia="Calisto MT"/>
          <w:spacing w:val="-7"/>
        </w:rPr>
        <w:t xml:space="preserve"> </w:t>
      </w:r>
      <w:proofErr w:type="spellStart"/>
      <w:r w:rsidRPr="009711A7">
        <w:rPr>
          <w:rFonts w:eastAsia="Calisto MT"/>
          <w:spacing w:val="-7"/>
        </w:rPr>
        <w:t>mengatur</w:t>
      </w:r>
      <w:proofErr w:type="spellEnd"/>
      <w:r w:rsidRPr="009711A7">
        <w:rPr>
          <w:rFonts w:eastAsia="Calisto MT"/>
          <w:spacing w:val="-7"/>
        </w:rPr>
        <w:t xml:space="preserve">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membuat</w:t>
      </w:r>
      <w:proofErr w:type="spellEnd"/>
      <w:r w:rsidRPr="009711A7">
        <w:rPr>
          <w:rFonts w:eastAsia="Calisto MT"/>
          <w:spacing w:val="-7"/>
        </w:rPr>
        <w:t xml:space="preserve"> </w:t>
      </w:r>
      <w:proofErr w:type="spellStart"/>
      <w:r w:rsidRPr="009711A7">
        <w:rPr>
          <w:rFonts w:eastAsia="Calisto MT"/>
          <w:spacing w:val="-7"/>
        </w:rPr>
        <w:t>strategi</w:t>
      </w:r>
      <w:proofErr w:type="spellEnd"/>
      <w:r w:rsidRPr="009711A7">
        <w:rPr>
          <w:rFonts w:eastAsia="Calisto MT"/>
          <w:spacing w:val="-7"/>
        </w:rPr>
        <w:t xml:space="preserve"> </w:t>
      </w:r>
      <w:proofErr w:type="spellStart"/>
      <w:r w:rsidRPr="009711A7">
        <w:rPr>
          <w:rFonts w:eastAsia="Calisto MT"/>
          <w:spacing w:val="-7"/>
        </w:rPr>
        <w:t>dalam</w:t>
      </w:r>
      <w:proofErr w:type="spellEnd"/>
      <w:r w:rsidRPr="009711A7">
        <w:rPr>
          <w:rFonts w:eastAsia="Calisto MT"/>
          <w:spacing w:val="-7"/>
        </w:rPr>
        <w:t xml:space="preserve"> proses </w:t>
      </w:r>
      <w:proofErr w:type="spellStart"/>
      <w:r w:rsidRPr="009711A7">
        <w:rPr>
          <w:rFonts w:eastAsia="Calisto MT"/>
          <w:spacing w:val="-7"/>
        </w:rPr>
        <w:t>belajar</w:t>
      </w:r>
      <w:proofErr w:type="spellEnd"/>
      <w:r w:rsidRPr="009711A7">
        <w:rPr>
          <w:rFonts w:eastAsia="Calisto MT"/>
          <w:spacing w:val="-7"/>
        </w:rPr>
        <w:t xml:space="preserve"> yang </w:t>
      </w:r>
      <w:proofErr w:type="spellStart"/>
      <w:proofErr w:type="gramStart"/>
      <w:r w:rsidRPr="009711A7">
        <w:rPr>
          <w:rFonts w:eastAsia="Calisto MT"/>
          <w:spacing w:val="-7"/>
        </w:rPr>
        <w:t>akan</w:t>
      </w:r>
      <w:proofErr w:type="spellEnd"/>
      <w:proofErr w:type="gramEnd"/>
      <w:r w:rsidRPr="009711A7">
        <w:rPr>
          <w:rFonts w:eastAsia="Calisto MT"/>
          <w:spacing w:val="-7"/>
        </w:rPr>
        <w:t xml:space="preserve"> </w:t>
      </w:r>
      <w:proofErr w:type="spellStart"/>
      <w:r w:rsidRPr="009711A7">
        <w:rPr>
          <w:rFonts w:eastAsia="Calisto MT"/>
          <w:spacing w:val="-7"/>
        </w:rPr>
        <w:t>dilakukan</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diharapkan</w:t>
      </w:r>
      <w:proofErr w:type="spellEnd"/>
      <w:r w:rsidRPr="009711A7">
        <w:rPr>
          <w:rFonts w:eastAsia="Calisto MT"/>
          <w:spacing w:val="-7"/>
        </w:rPr>
        <w:t xml:space="preserve"> </w:t>
      </w:r>
      <w:proofErr w:type="spellStart"/>
      <w:r w:rsidRPr="009711A7">
        <w:rPr>
          <w:rFonts w:eastAsia="Calisto MT"/>
          <w:spacing w:val="-7"/>
        </w:rPr>
        <w:t>mempunyai</w:t>
      </w:r>
      <w:proofErr w:type="spellEnd"/>
      <w:r w:rsidRPr="009711A7">
        <w:rPr>
          <w:rFonts w:eastAsia="Calisto MT"/>
          <w:spacing w:val="-7"/>
        </w:rPr>
        <w:t xml:space="preserve"> </w:t>
      </w:r>
      <w:proofErr w:type="spellStart"/>
      <w:r w:rsidRPr="009711A7">
        <w:rPr>
          <w:rFonts w:eastAsia="Calisto MT"/>
          <w:spacing w:val="-7"/>
        </w:rPr>
        <w:t>keterampilan</w:t>
      </w:r>
      <w:proofErr w:type="spellEnd"/>
      <w:r w:rsidRPr="009711A7">
        <w:rPr>
          <w:rFonts w:eastAsia="Calisto MT"/>
          <w:spacing w:val="-7"/>
        </w:rPr>
        <w:t xml:space="preserve"> </w:t>
      </w:r>
      <w:proofErr w:type="spellStart"/>
      <w:r w:rsidRPr="009711A7">
        <w:rPr>
          <w:rFonts w:eastAsia="Calisto MT"/>
          <w:spacing w:val="-7"/>
        </w:rPr>
        <w:t>metakognitif</w:t>
      </w:r>
      <w:proofErr w:type="spellEnd"/>
      <w:r w:rsidRPr="009711A7">
        <w:rPr>
          <w:rFonts w:eastAsia="Calisto MT"/>
          <w:spacing w:val="-7"/>
        </w:rPr>
        <w:t xml:space="preserve"> yang </w:t>
      </w:r>
      <w:proofErr w:type="spellStart"/>
      <w:r w:rsidRPr="009711A7">
        <w:rPr>
          <w:rFonts w:eastAsia="Calisto MT"/>
          <w:spacing w:val="-7"/>
        </w:rPr>
        <w:t>baik</w:t>
      </w:r>
      <w:proofErr w:type="spellEnd"/>
      <w:r w:rsidRPr="009711A7">
        <w:rPr>
          <w:rFonts w:eastAsia="Calisto MT"/>
          <w:spacing w:val="-7"/>
        </w:rPr>
        <w:t xml:space="preserve"> </w:t>
      </w:r>
      <w:proofErr w:type="spellStart"/>
      <w:r w:rsidRPr="009711A7">
        <w:rPr>
          <w:rFonts w:eastAsia="Calisto MT"/>
          <w:spacing w:val="-7"/>
        </w:rPr>
        <w:t>sehingga</w:t>
      </w:r>
      <w:proofErr w:type="spellEnd"/>
      <w:r w:rsidRPr="009711A7">
        <w:rPr>
          <w:rFonts w:eastAsia="Calisto MT"/>
          <w:spacing w:val="-7"/>
        </w:rPr>
        <w:t xml:space="preserve"> proses </w:t>
      </w:r>
      <w:proofErr w:type="spellStart"/>
      <w:r w:rsidRPr="009711A7">
        <w:rPr>
          <w:rFonts w:eastAsia="Calisto MT"/>
          <w:spacing w:val="-7"/>
        </w:rPr>
        <w:t>dan</w:t>
      </w:r>
      <w:proofErr w:type="spellEnd"/>
      <w:r w:rsidRPr="009711A7">
        <w:rPr>
          <w:rFonts w:eastAsia="Calisto MT"/>
          <w:spacing w:val="-7"/>
        </w:rPr>
        <w:t xml:space="preserve"> </w:t>
      </w:r>
      <w:proofErr w:type="spellStart"/>
      <w:r w:rsidRPr="009711A7">
        <w:rPr>
          <w:rFonts w:eastAsia="Calisto MT"/>
          <w:spacing w:val="-7"/>
        </w:rPr>
        <w:t>hasil</w:t>
      </w:r>
      <w:proofErr w:type="spellEnd"/>
      <w:r w:rsidRPr="009711A7">
        <w:rPr>
          <w:rFonts w:eastAsia="Calisto MT"/>
          <w:spacing w:val="-7"/>
        </w:rPr>
        <w:t xml:space="preserve"> </w:t>
      </w:r>
      <w:proofErr w:type="spellStart"/>
      <w:r w:rsidRPr="009711A7">
        <w:rPr>
          <w:rFonts w:eastAsia="Calisto MT"/>
          <w:spacing w:val="-7"/>
        </w:rPr>
        <w:t>belajar</w:t>
      </w:r>
      <w:proofErr w:type="spellEnd"/>
      <w:r w:rsidRPr="009711A7">
        <w:rPr>
          <w:rFonts w:eastAsia="Calisto MT"/>
          <w:spacing w:val="-7"/>
        </w:rPr>
        <w:t xml:space="preserve"> </w:t>
      </w:r>
      <w:proofErr w:type="spellStart"/>
      <w:r w:rsidRPr="009711A7">
        <w:rPr>
          <w:rFonts w:eastAsia="Calisto MT"/>
          <w:spacing w:val="-7"/>
        </w:rPr>
        <w:t>siswa</w:t>
      </w:r>
      <w:proofErr w:type="spellEnd"/>
      <w:r w:rsidRPr="009711A7">
        <w:rPr>
          <w:rFonts w:eastAsia="Calisto MT"/>
          <w:spacing w:val="-7"/>
        </w:rPr>
        <w:t xml:space="preserve"> </w:t>
      </w:r>
      <w:proofErr w:type="spellStart"/>
      <w:r w:rsidRPr="009711A7">
        <w:rPr>
          <w:rFonts w:eastAsia="Calisto MT"/>
          <w:spacing w:val="-7"/>
        </w:rPr>
        <w:t>menjadi</w:t>
      </w:r>
      <w:proofErr w:type="spellEnd"/>
      <w:r w:rsidRPr="009711A7">
        <w:rPr>
          <w:rFonts w:eastAsia="Calisto MT"/>
          <w:spacing w:val="-7"/>
        </w:rPr>
        <w:t xml:space="preserve"> </w:t>
      </w:r>
      <w:proofErr w:type="spellStart"/>
      <w:r w:rsidRPr="009711A7">
        <w:rPr>
          <w:rFonts w:eastAsia="Calisto MT"/>
          <w:spacing w:val="-7"/>
        </w:rPr>
        <w:t>baik</w:t>
      </w:r>
      <w:proofErr w:type="spellEnd"/>
      <w:r w:rsidRPr="009711A7">
        <w:rPr>
          <w:rFonts w:eastAsia="Calisto MT"/>
          <w:spacing w:val="-7"/>
        </w:rPr>
        <w:t xml:space="preserve"> </w:t>
      </w:r>
      <w:sdt>
        <w:sdtPr>
          <w:rPr>
            <w:rFonts w:eastAsia="Calisto MT"/>
          </w:rPr>
          <w:id w:val="-657306451"/>
          <w:citation/>
        </w:sdtPr>
        <w:sdtEndPr/>
        <w:sdtContent>
          <w:r w:rsidRPr="009711A7">
            <w:rPr>
              <w:rFonts w:eastAsia="Calisto MT"/>
              <w:spacing w:val="-7"/>
            </w:rPr>
            <w:fldChar w:fldCharType="begin"/>
          </w:r>
          <w:r w:rsidRPr="009711A7">
            <w:rPr>
              <w:rFonts w:eastAsia="Calisto MT"/>
              <w:spacing w:val="-7"/>
            </w:rPr>
            <w:instrText xml:space="preserve">CITATION Akb \l 1033 </w:instrText>
          </w:r>
          <w:r w:rsidRPr="009711A7">
            <w:rPr>
              <w:rFonts w:eastAsia="Calisto MT"/>
              <w:spacing w:val="-7"/>
            </w:rPr>
            <w:fldChar w:fldCharType="separate"/>
          </w:r>
          <w:r w:rsidRPr="009711A7">
            <w:rPr>
              <w:rFonts w:eastAsia="Calisto MT"/>
              <w:noProof/>
              <w:spacing w:val="-7"/>
            </w:rPr>
            <w:t>(Akben, 2018)</w:t>
          </w:r>
          <w:r w:rsidRPr="009711A7">
            <w:rPr>
              <w:rFonts w:eastAsia="Calisto MT"/>
              <w:spacing w:val="-7"/>
            </w:rPr>
            <w:fldChar w:fldCharType="end"/>
          </w:r>
        </w:sdtContent>
      </w:sdt>
      <w:r w:rsidRPr="009711A7">
        <w:rPr>
          <w:rFonts w:eastAsia="Calisto MT"/>
          <w:spacing w:val="-7"/>
        </w:rPr>
        <w:t>.</w:t>
      </w:r>
    </w:p>
    <w:p w:rsidR="009711A7" w:rsidRDefault="009711A7" w:rsidP="009711A7">
      <w:pPr>
        <w:spacing w:after="160"/>
        <w:ind w:firstLine="0"/>
        <w:jc w:val="center"/>
        <w:rPr>
          <w:rFonts w:eastAsiaTheme="minorHAnsi"/>
          <w:b/>
          <w:bCs/>
          <w:lang w:val="id-ID"/>
        </w:rPr>
      </w:pPr>
      <w:r w:rsidRPr="009711A7">
        <w:rPr>
          <w:rFonts w:eastAsiaTheme="minorHAnsi"/>
          <w:b/>
          <w:bCs/>
          <w:lang w:val="id-ID"/>
        </w:rPr>
        <w:t>KESIMPULAN</w:t>
      </w:r>
    </w:p>
    <w:p w:rsidR="00D270A6" w:rsidRPr="00D270A6" w:rsidRDefault="00D270A6" w:rsidP="00135F18">
      <w:pPr>
        <w:spacing w:before="14" w:line="240" w:lineRule="auto"/>
        <w:ind w:firstLine="540"/>
        <w:rPr>
          <w:rFonts w:eastAsia="Calisto MT"/>
          <w:spacing w:val="-7"/>
          <w:lang w:val="id-ID"/>
        </w:rPr>
      </w:pPr>
      <w:proofErr w:type="spellStart"/>
      <w:proofErr w:type="gramStart"/>
      <w:r w:rsidRPr="00D270A6">
        <w:rPr>
          <w:rFonts w:eastAsia="Calisto MT"/>
          <w:spacing w:val="-7"/>
        </w:rPr>
        <w:t>Berdasarkan</w:t>
      </w:r>
      <w:proofErr w:type="spellEnd"/>
      <w:r w:rsidRPr="00D270A6">
        <w:rPr>
          <w:rFonts w:eastAsia="Calisto MT"/>
          <w:spacing w:val="-7"/>
        </w:rPr>
        <w:t xml:space="preserve"> </w:t>
      </w:r>
      <w:proofErr w:type="spellStart"/>
      <w:r w:rsidRPr="00D270A6">
        <w:rPr>
          <w:rFonts w:eastAsia="Calisto MT"/>
          <w:spacing w:val="-7"/>
        </w:rPr>
        <w:t>hasil</w:t>
      </w:r>
      <w:proofErr w:type="spellEnd"/>
      <w:r w:rsidRPr="00D270A6">
        <w:rPr>
          <w:rFonts w:eastAsia="Calisto MT"/>
          <w:spacing w:val="-7"/>
        </w:rPr>
        <w:t xml:space="preserve"> survey yang </w:t>
      </w:r>
      <w:proofErr w:type="spellStart"/>
      <w:r w:rsidRPr="00D270A6">
        <w:rPr>
          <w:rFonts w:eastAsia="Calisto MT"/>
          <w:spacing w:val="-7"/>
        </w:rPr>
        <w:t>telah</w:t>
      </w:r>
      <w:proofErr w:type="spellEnd"/>
      <w:r w:rsidRPr="00D270A6">
        <w:rPr>
          <w:rFonts w:eastAsia="Calisto MT"/>
          <w:spacing w:val="-7"/>
        </w:rPr>
        <w:t xml:space="preserve"> </w:t>
      </w:r>
      <w:proofErr w:type="spellStart"/>
      <w:r w:rsidRPr="00D270A6">
        <w:rPr>
          <w:rFonts w:eastAsia="Calisto MT"/>
          <w:spacing w:val="-7"/>
        </w:rPr>
        <w:t>dilakukan</w:t>
      </w:r>
      <w:proofErr w:type="spellEnd"/>
      <w:r w:rsidRPr="00D270A6">
        <w:rPr>
          <w:rFonts w:eastAsia="Calisto MT"/>
          <w:spacing w:val="-7"/>
        </w:rPr>
        <w:t xml:space="preserve"> </w:t>
      </w:r>
      <w:proofErr w:type="spellStart"/>
      <w:r w:rsidRPr="00D270A6">
        <w:rPr>
          <w:rFonts w:eastAsia="Calisto MT"/>
          <w:spacing w:val="-7"/>
        </w:rPr>
        <w:t>diketahui</w:t>
      </w:r>
      <w:proofErr w:type="spellEnd"/>
      <w:r w:rsidRPr="00D270A6">
        <w:rPr>
          <w:rFonts w:eastAsia="Calisto MT"/>
          <w:spacing w:val="-7"/>
        </w:rPr>
        <w:t xml:space="preserve"> </w:t>
      </w:r>
      <w:proofErr w:type="spellStart"/>
      <w:r w:rsidRPr="00D270A6">
        <w:rPr>
          <w:rFonts w:eastAsia="Calisto MT"/>
          <w:spacing w:val="-7"/>
        </w:rPr>
        <w:t>bahwa</w:t>
      </w:r>
      <w:proofErr w:type="spellEnd"/>
      <w:r w:rsidRPr="00D270A6">
        <w:rPr>
          <w:rFonts w:eastAsia="Calisto MT"/>
          <w:spacing w:val="-7"/>
        </w:rPr>
        <w:t xml:space="preserve"> </w:t>
      </w:r>
      <w:proofErr w:type="spellStart"/>
      <w:r w:rsidRPr="00D270A6">
        <w:rPr>
          <w:rFonts w:eastAsia="Calisto MT"/>
          <w:spacing w:val="-7"/>
        </w:rPr>
        <w:t>keterampilan</w:t>
      </w:r>
      <w:proofErr w:type="spellEnd"/>
      <w:r w:rsidRPr="00D270A6">
        <w:rPr>
          <w:rFonts w:eastAsia="Calisto MT"/>
          <w:spacing w:val="-7"/>
        </w:rPr>
        <w:t xml:space="preserve"> </w:t>
      </w:r>
      <w:proofErr w:type="spellStart"/>
      <w:r w:rsidRPr="00D270A6">
        <w:rPr>
          <w:rFonts w:eastAsia="Calisto MT"/>
          <w:spacing w:val="-7"/>
        </w:rPr>
        <w:t>metakognitif</w:t>
      </w:r>
      <w:proofErr w:type="spellEnd"/>
      <w:r w:rsidRPr="00D270A6">
        <w:rPr>
          <w:rFonts w:eastAsia="Calisto MT"/>
          <w:spacing w:val="-7"/>
        </w:rPr>
        <w:t xml:space="preserve"> </w:t>
      </w:r>
      <w:proofErr w:type="spellStart"/>
      <w:r w:rsidRPr="00D270A6">
        <w:rPr>
          <w:rFonts w:eastAsia="Calisto MT"/>
          <w:spacing w:val="-7"/>
        </w:rPr>
        <w:t>siswa</w:t>
      </w:r>
      <w:proofErr w:type="spellEnd"/>
      <w:r w:rsidRPr="00D270A6">
        <w:rPr>
          <w:rFonts w:eastAsia="Calisto MT"/>
          <w:spacing w:val="-7"/>
        </w:rPr>
        <w:t xml:space="preserve"> yang </w:t>
      </w:r>
      <w:proofErr w:type="spellStart"/>
      <w:r w:rsidRPr="00D270A6">
        <w:rPr>
          <w:rFonts w:eastAsia="Calisto MT"/>
          <w:spacing w:val="-7"/>
        </w:rPr>
        <w:t>mengikuti</w:t>
      </w:r>
      <w:proofErr w:type="spellEnd"/>
      <w:r w:rsidRPr="00D270A6">
        <w:rPr>
          <w:rFonts w:eastAsia="Calisto MT"/>
          <w:spacing w:val="-7"/>
        </w:rPr>
        <w:t xml:space="preserve"> </w:t>
      </w:r>
      <w:proofErr w:type="spellStart"/>
      <w:r w:rsidRPr="00D270A6">
        <w:rPr>
          <w:rFonts w:eastAsia="Calisto MT"/>
          <w:spacing w:val="-7"/>
        </w:rPr>
        <w:t>pembelajaran</w:t>
      </w:r>
      <w:proofErr w:type="spellEnd"/>
      <w:r w:rsidRPr="00D270A6">
        <w:rPr>
          <w:rFonts w:eastAsia="Calisto MT"/>
          <w:spacing w:val="-7"/>
        </w:rPr>
        <w:t xml:space="preserve"> </w:t>
      </w:r>
      <w:proofErr w:type="spellStart"/>
      <w:r w:rsidRPr="00D270A6">
        <w:rPr>
          <w:rFonts w:eastAsia="Calisto MT"/>
          <w:spacing w:val="-7"/>
        </w:rPr>
        <w:t>Biologi</w:t>
      </w:r>
      <w:proofErr w:type="spellEnd"/>
      <w:r w:rsidRPr="00D270A6">
        <w:rPr>
          <w:rFonts w:eastAsia="Calisto MT"/>
          <w:spacing w:val="-7"/>
        </w:rPr>
        <w:t xml:space="preserve"> yang </w:t>
      </w:r>
      <w:proofErr w:type="spellStart"/>
      <w:r w:rsidRPr="00D270A6">
        <w:rPr>
          <w:rFonts w:eastAsia="Calisto MT"/>
          <w:spacing w:val="-7"/>
        </w:rPr>
        <w:t>dilakukan</w:t>
      </w:r>
      <w:proofErr w:type="spellEnd"/>
      <w:r w:rsidRPr="00D270A6">
        <w:rPr>
          <w:rFonts w:eastAsia="Calisto MT"/>
          <w:spacing w:val="-7"/>
        </w:rPr>
        <w:t xml:space="preserve"> </w:t>
      </w:r>
      <w:proofErr w:type="spellStart"/>
      <w:r w:rsidRPr="00D270A6">
        <w:rPr>
          <w:rFonts w:eastAsia="Calisto MT"/>
          <w:spacing w:val="-7"/>
        </w:rPr>
        <w:t>secara</w:t>
      </w:r>
      <w:proofErr w:type="spellEnd"/>
      <w:r w:rsidRPr="00D270A6">
        <w:rPr>
          <w:rFonts w:eastAsia="Calisto MT"/>
          <w:spacing w:val="-7"/>
        </w:rPr>
        <w:t xml:space="preserve"> online </w:t>
      </w:r>
      <w:proofErr w:type="spellStart"/>
      <w:r w:rsidRPr="00D270A6">
        <w:rPr>
          <w:rFonts w:eastAsia="Calisto MT"/>
          <w:spacing w:val="-7"/>
        </w:rPr>
        <w:t>masih</w:t>
      </w:r>
      <w:proofErr w:type="spellEnd"/>
      <w:r w:rsidRPr="00D270A6">
        <w:rPr>
          <w:rFonts w:eastAsia="Calisto MT"/>
          <w:spacing w:val="-7"/>
        </w:rPr>
        <w:t xml:space="preserve"> </w:t>
      </w:r>
      <w:proofErr w:type="spellStart"/>
      <w:r w:rsidRPr="00D270A6">
        <w:rPr>
          <w:rFonts w:eastAsia="Calisto MT"/>
          <w:spacing w:val="-7"/>
        </w:rPr>
        <w:t>dalam</w:t>
      </w:r>
      <w:proofErr w:type="spellEnd"/>
      <w:r w:rsidRPr="00D270A6">
        <w:rPr>
          <w:rFonts w:eastAsia="Calisto MT"/>
          <w:spacing w:val="-7"/>
        </w:rPr>
        <w:t xml:space="preserve"> </w:t>
      </w:r>
      <w:proofErr w:type="spellStart"/>
      <w:r w:rsidRPr="00D270A6">
        <w:rPr>
          <w:rFonts w:eastAsia="Calisto MT"/>
          <w:spacing w:val="-7"/>
        </w:rPr>
        <w:t>kategori</w:t>
      </w:r>
      <w:proofErr w:type="spellEnd"/>
      <w:r w:rsidRPr="00D270A6">
        <w:rPr>
          <w:rFonts w:eastAsia="Calisto MT"/>
          <w:spacing w:val="-7"/>
        </w:rPr>
        <w:t xml:space="preserve"> </w:t>
      </w:r>
      <w:proofErr w:type="spellStart"/>
      <w:r w:rsidRPr="00D270A6">
        <w:rPr>
          <w:rFonts w:eastAsia="Calisto MT"/>
          <w:spacing w:val="-7"/>
        </w:rPr>
        <w:t>rendah</w:t>
      </w:r>
      <w:proofErr w:type="spellEnd"/>
      <w:r w:rsidRPr="00D270A6">
        <w:rPr>
          <w:rFonts w:eastAsia="Calisto MT"/>
          <w:spacing w:val="-7"/>
        </w:rPr>
        <w:t>.</w:t>
      </w:r>
      <w:proofErr w:type="gramEnd"/>
      <w:r w:rsidRPr="00D270A6">
        <w:rPr>
          <w:rFonts w:eastAsia="Calisto MT"/>
          <w:spacing w:val="-7"/>
        </w:rPr>
        <w:t xml:space="preserve"> </w:t>
      </w:r>
      <w:proofErr w:type="spellStart"/>
      <w:r w:rsidRPr="00D270A6">
        <w:rPr>
          <w:rFonts w:eastAsia="Calisto MT"/>
          <w:spacing w:val="-7"/>
        </w:rPr>
        <w:t>Keterampilan</w:t>
      </w:r>
      <w:proofErr w:type="spellEnd"/>
      <w:r w:rsidRPr="00D270A6">
        <w:rPr>
          <w:rFonts w:eastAsia="Calisto MT"/>
          <w:spacing w:val="-7"/>
        </w:rPr>
        <w:t xml:space="preserve"> </w:t>
      </w:r>
      <w:proofErr w:type="spellStart"/>
      <w:r w:rsidRPr="00D270A6">
        <w:rPr>
          <w:rFonts w:eastAsia="Calisto MT"/>
          <w:spacing w:val="-7"/>
        </w:rPr>
        <w:t>metakognitif</w:t>
      </w:r>
      <w:proofErr w:type="spellEnd"/>
      <w:r w:rsidRPr="00D270A6">
        <w:rPr>
          <w:rFonts w:eastAsia="Calisto MT"/>
          <w:spacing w:val="-7"/>
        </w:rPr>
        <w:t xml:space="preserve"> </w:t>
      </w:r>
      <w:proofErr w:type="spellStart"/>
      <w:r w:rsidRPr="00D270A6">
        <w:rPr>
          <w:rFonts w:eastAsia="Calisto MT"/>
          <w:spacing w:val="-7"/>
        </w:rPr>
        <w:t>siswa</w:t>
      </w:r>
      <w:proofErr w:type="spellEnd"/>
      <w:r w:rsidRPr="00D270A6">
        <w:rPr>
          <w:rFonts w:eastAsia="Calisto MT"/>
          <w:spacing w:val="-7"/>
        </w:rPr>
        <w:t xml:space="preserve"> </w:t>
      </w:r>
      <w:proofErr w:type="spellStart"/>
      <w:r w:rsidRPr="00D270A6">
        <w:rPr>
          <w:rFonts w:eastAsia="Calisto MT"/>
          <w:spacing w:val="-7"/>
        </w:rPr>
        <w:t>dari</w:t>
      </w:r>
      <w:proofErr w:type="spellEnd"/>
      <w:r w:rsidRPr="00D270A6">
        <w:rPr>
          <w:rFonts w:eastAsia="Calisto MT"/>
          <w:spacing w:val="-7"/>
        </w:rPr>
        <w:t xml:space="preserve"> </w:t>
      </w:r>
      <w:proofErr w:type="spellStart"/>
      <w:r w:rsidRPr="00D270A6">
        <w:rPr>
          <w:rFonts w:eastAsia="Calisto MT"/>
          <w:spacing w:val="-7"/>
        </w:rPr>
        <w:t>setiap</w:t>
      </w:r>
      <w:proofErr w:type="spellEnd"/>
      <w:r w:rsidRPr="00D270A6">
        <w:rPr>
          <w:rFonts w:eastAsia="Calisto MT"/>
          <w:spacing w:val="-7"/>
        </w:rPr>
        <w:t xml:space="preserve"> </w:t>
      </w:r>
      <w:proofErr w:type="spellStart"/>
      <w:r w:rsidRPr="00D270A6">
        <w:rPr>
          <w:rFonts w:eastAsia="Calisto MT"/>
          <w:spacing w:val="-7"/>
        </w:rPr>
        <w:t>aspek</w:t>
      </w:r>
      <w:proofErr w:type="spellEnd"/>
      <w:r w:rsidRPr="00D270A6">
        <w:rPr>
          <w:rFonts w:eastAsia="Calisto MT"/>
          <w:spacing w:val="-7"/>
        </w:rPr>
        <w:t xml:space="preserve"> </w:t>
      </w:r>
      <w:proofErr w:type="spellStart"/>
      <w:r w:rsidRPr="00D270A6">
        <w:rPr>
          <w:rFonts w:eastAsia="Calisto MT"/>
          <w:spacing w:val="-7"/>
        </w:rPr>
        <w:t>yaitu</w:t>
      </w:r>
      <w:proofErr w:type="spellEnd"/>
      <w:r w:rsidRPr="00D270A6">
        <w:rPr>
          <w:rFonts w:eastAsia="Calisto MT"/>
          <w:spacing w:val="-7"/>
        </w:rPr>
        <w:t xml:space="preserve"> 26,7% </w:t>
      </w:r>
      <w:proofErr w:type="spellStart"/>
      <w:r w:rsidRPr="00D270A6">
        <w:rPr>
          <w:rFonts w:eastAsia="Calisto MT"/>
          <w:spacing w:val="-7"/>
        </w:rPr>
        <w:t>kondisional</w:t>
      </w:r>
      <w:proofErr w:type="spellEnd"/>
      <w:r w:rsidRPr="00D270A6">
        <w:rPr>
          <w:rFonts w:eastAsia="Calisto MT"/>
          <w:spacing w:val="-7"/>
        </w:rPr>
        <w:t xml:space="preserve">, 24,3% </w:t>
      </w:r>
      <w:proofErr w:type="spellStart"/>
      <w:r w:rsidRPr="00D270A6">
        <w:rPr>
          <w:rFonts w:eastAsia="Calisto MT"/>
          <w:spacing w:val="-7"/>
        </w:rPr>
        <w:t>perencanaan</w:t>
      </w:r>
      <w:proofErr w:type="spellEnd"/>
      <w:r w:rsidRPr="00D270A6">
        <w:rPr>
          <w:rFonts w:eastAsia="Calisto MT"/>
          <w:spacing w:val="-7"/>
        </w:rPr>
        <w:t xml:space="preserve">, 22,8% </w:t>
      </w:r>
      <w:proofErr w:type="spellStart"/>
      <w:r w:rsidRPr="00D270A6">
        <w:rPr>
          <w:rFonts w:eastAsia="Calisto MT"/>
          <w:spacing w:val="-7"/>
        </w:rPr>
        <w:t>pemantauan</w:t>
      </w:r>
      <w:proofErr w:type="spellEnd"/>
      <w:r w:rsidRPr="00D270A6">
        <w:rPr>
          <w:rFonts w:eastAsia="Calisto MT"/>
          <w:spacing w:val="-7"/>
        </w:rPr>
        <w:t xml:space="preserve">, 20,5% </w:t>
      </w:r>
      <w:proofErr w:type="spellStart"/>
      <w:r w:rsidRPr="00D270A6">
        <w:rPr>
          <w:rFonts w:eastAsia="Calisto MT"/>
          <w:spacing w:val="-7"/>
        </w:rPr>
        <w:t>deklaratif</w:t>
      </w:r>
      <w:proofErr w:type="spellEnd"/>
      <w:r w:rsidRPr="00D270A6">
        <w:rPr>
          <w:rFonts w:eastAsia="Calisto MT"/>
          <w:spacing w:val="-7"/>
        </w:rPr>
        <w:t xml:space="preserve">, 20,3% procedural, </w:t>
      </w:r>
      <w:proofErr w:type="spellStart"/>
      <w:r w:rsidRPr="00D270A6">
        <w:rPr>
          <w:rFonts w:eastAsia="Calisto MT"/>
          <w:spacing w:val="-7"/>
        </w:rPr>
        <w:t>dan</w:t>
      </w:r>
      <w:proofErr w:type="spellEnd"/>
      <w:r w:rsidRPr="00D270A6">
        <w:rPr>
          <w:rFonts w:eastAsia="Calisto MT"/>
          <w:spacing w:val="-7"/>
        </w:rPr>
        <w:t xml:space="preserve"> 17,8% </w:t>
      </w:r>
      <w:proofErr w:type="spellStart"/>
      <w:r w:rsidRPr="00D270A6">
        <w:rPr>
          <w:rFonts w:eastAsia="Calisto MT"/>
          <w:spacing w:val="-7"/>
        </w:rPr>
        <w:t>evaluasi</w:t>
      </w:r>
      <w:proofErr w:type="spellEnd"/>
      <w:r w:rsidRPr="00D270A6">
        <w:rPr>
          <w:rFonts w:eastAsia="Calisto MT"/>
          <w:spacing w:val="-7"/>
        </w:rPr>
        <w:t xml:space="preserve">. </w:t>
      </w:r>
      <w:proofErr w:type="spellStart"/>
      <w:proofErr w:type="gramStart"/>
      <w:r w:rsidRPr="00D270A6">
        <w:rPr>
          <w:rFonts w:eastAsia="Calisto MT"/>
          <w:spacing w:val="-7"/>
        </w:rPr>
        <w:t>Rendahnya</w:t>
      </w:r>
      <w:proofErr w:type="spellEnd"/>
      <w:r w:rsidRPr="00D270A6">
        <w:rPr>
          <w:rFonts w:eastAsia="Calisto MT"/>
          <w:spacing w:val="-7"/>
        </w:rPr>
        <w:t xml:space="preserve"> </w:t>
      </w:r>
      <w:proofErr w:type="spellStart"/>
      <w:r w:rsidRPr="00D270A6">
        <w:rPr>
          <w:rFonts w:eastAsia="Calisto MT"/>
          <w:spacing w:val="-7"/>
        </w:rPr>
        <w:t>keterampilan</w:t>
      </w:r>
      <w:proofErr w:type="spellEnd"/>
      <w:r w:rsidRPr="00D270A6">
        <w:rPr>
          <w:rFonts w:eastAsia="Calisto MT"/>
          <w:spacing w:val="-7"/>
        </w:rPr>
        <w:t xml:space="preserve"> </w:t>
      </w:r>
      <w:proofErr w:type="spellStart"/>
      <w:r w:rsidRPr="00D270A6">
        <w:rPr>
          <w:rFonts w:eastAsia="Calisto MT"/>
          <w:spacing w:val="-7"/>
        </w:rPr>
        <w:t>metakognitif</w:t>
      </w:r>
      <w:proofErr w:type="spellEnd"/>
      <w:r w:rsidRPr="00D270A6">
        <w:rPr>
          <w:rFonts w:eastAsia="Calisto MT"/>
          <w:spacing w:val="-7"/>
        </w:rPr>
        <w:t xml:space="preserve"> </w:t>
      </w:r>
      <w:proofErr w:type="spellStart"/>
      <w:r w:rsidRPr="00D270A6">
        <w:rPr>
          <w:rFonts w:eastAsia="Calisto MT"/>
          <w:spacing w:val="-7"/>
        </w:rPr>
        <w:t>perlu</w:t>
      </w:r>
      <w:proofErr w:type="spellEnd"/>
      <w:r w:rsidRPr="00D270A6">
        <w:rPr>
          <w:rFonts w:eastAsia="Calisto MT"/>
          <w:spacing w:val="-7"/>
        </w:rPr>
        <w:t xml:space="preserve"> </w:t>
      </w:r>
      <w:proofErr w:type="spellStart"/>
      <w:r w:rsidRPr="00D270A6">
        <w:rPr>
          <w:rFonts w:eastAsia="Calisto MT"/>
          <w:spacing w:val="-7"/>
        </w:rPr>
        <w:t>dikaji</w:t>
      </w:r>
      <w:proofErr w:type="spellEnd"/>
      <w:r w:rsidRPr="00D270A6">
        <w:rPr>
          <w:rFonts w:eastAsia="Calisto MT"/>
          <w:spacing w:val="-7"/>
        </w:rPr>
        <w:t xml:space="preserve"> </w:t>
      </w:r>
      <w:proofErr w:type="spellStart"/>
      <w:r w:rsidRPr="00D270A6">
        <w:rPr>
          <w:rFonts w:eastAsia="Calisto MT"/>
          <w:spacing w:val="-7"/>
        </w:rPr>
        <w:t>lebih</w:t>
      </w:r>
      <w:proofErr w:type="spellEnd"/>
      <w:r w:rsidRPr="00D270A6">
        <w:rPr>
          <w:rFonts w:eastAsia="Calisto MT"/>
          <w:spacing w:val="-7"/>
        </w:rPr>
        <w:t xml:space="preserve"> </w:t>
      </w:r>
      <w:proofErr w:type="spellStart"/>
      <w:r w:rsidRPr="00D270A6">
        <w:rPr>
          <w:rFonts w:eastAsia="Calisto MT"/>
          <w:spacing w:val="-7"/>
        </w:rPr>
        <w:t>mendalam</w:t>
      </w:r>
      <w:proofErr w:type="spellEnd"/>
      <w:r w:rsidRPr="00D270A6">
        <w:rPr>
          <w:rFonts w:eastAsia="Calisto MT"/>
          <w:spacing w:val="-7"/>
        </w:rPr>
        <w:t xml:space="preserve"> </w:t>
      </w:r>
      <w:proofErr w:type="spellStart"/>
      <w:r w:rsidRPr="00D270A6">
        <w:rPr>
          <w:rFonts w:eastAsia="Calisto MT"/>
          <w:spacing w:val="-7"/>
        </w:rPr>
        <w:t>tentang</w:t>
      </w:r>
      <w:proofErr w:type="spellEnd"/>
      <w:r w:rsidRPr="00D270A6">
        <w:rPr>
          <w:rFonts w:eastAsia="Calisto MT"/>
          <w:spacing w:val="-7"/>
        </w:rPr>
        <w:t xml:space="preserve"> </w:t>
      </w:r>
      <w:proofErr w:type="spellStart"/>
      <w:r w:rsidRPr="00D270A6">
        <w:rPr>
          <w:rFonts w:eastAsia="Calisto MT"/>
          <w:spacing w:val="-7"/>
        </w:rPr>
        <w:t>faktor</w:t>
      </w:r>
      <w:proofErr w:type="spellEnd"/>
      <w:r w:rsidRPr="00D270A6">
        <w:rPr>
          <w:rFonts w:eastAsia="Calisto MT"/>
          <w:spacing w:val="-7"/>
        </w:rPr>
        <w:t xml:space="preserve"> yang </w:t>
      </w:r>
      <w:proofErr w:type="spellStart"/>
      <w:r w:rsidRPr="00D270A6">
        <w:rPr>
          <w:rFonts w:eastAsia="Calisto MT"/>
          <w:spacing w:val="-7"/>
        </w:rPr>
        <w:t>menyebabkan</w:t>
      </w:r>
      <w:proofErr w:type="spellEnd"/>
      <w:r w:rsidRPr="00D270A6">
        <w:rPr>
          <w:rFonts w:eastAsia="Calisto MT"/>
          <w:spacing w:val="-7"/>
        </w:rPr>
        <w:t xml:space="preserve"> </w:t>
      </w:r>
      <w:proofErr w:type="spellStart"/>
      <w:r w:rsidRPr="00D270A6">
        <w:rPr>
          <w:rFonts w:eastAsia="Calisto MT"/>
          <w:spacing w:val="-7"/>
        </w:rPr>
        <w:t>keterampilan</w:t>
      </w:r>
      <w:proofErr w:type="spellEnd"/>
      <w:r w:rsidRPr="00D270A6">
        <w:rPr>
          <w:rFonts w:eastAsia="Calisto MT"/>
          <w:spacing w:val="-7"/>
        </w:rPr>
        <w:t xml:space="preserve"> </w:t>
      </w:r>
      <w:proofErr w:type="spellStart"/>
      <w:r w:rsidRPr="00D270A6">
        <w:rPr>
          <w:rFonts w:eastAsia="Calisto MT"/>
          <w:spacing w:val="-7"/>
        </w:rPr>
        <w:t>metakognitif</w:t>
      </w:r>
      <w:proofErr w:type="spellEnd"/>
      <w:r w:rsidRPr="00D270A6">
        <w:rPr>
          <w:rFonts w:eastAsia="Calisto MT"/>
          <w:spacing w:val="-7"/>
        </w:rPr>
        <w:t>.</w:t>
      </w:r>
      <w:proofErr w:type="gramEnd"/>
      <w:r w:rsidRPr="00D270A6">
        <w:rPr>
          <w:rFonts w:eastAsia="Calisto MT"/>
          <w:spacing w:val="-7"/>
        </w:rPr>
        <w:t xml:space="preserve"> </w:t>
      </w:r>
      <w:proofErr w:type="spellStart"/>
      <w:r w:rsidRPr="00D270A6">
        <w:rPr>
          <w:rFonts w:eastAsia="Calisto MT"/>
          <w:spacing w:val="-7"/>
        </w:rPr>
        <w:t>Pengkajian</w:t>
      </w:r>
      <w:proofErr w:type="spellEnd"/>
      <w:r w:rsidRPr="00D270A6">
        <w:rPr>
          <w:rFonts w:eastAsia="Calisto MT"/>
          <w:spacing w:val="-7"/>
        </w:rPr>
        <w:t xml:space="preserve"> </w:t>
      </w:r>
      <w:proofErr w:type="spellStart"/>
      <w:r w:rsidRPr="00D270A6">
        <w:rPr>
          <w:rFonts w:eastAsia="Calisto MT"/>
          <w:spacing w:val="-7"/>
        </w:rPr>
        <w:t>lebih</w:t>
      </w:r>
      <w:proofErr w:type="spellEnd"/>
      <w:r w:rsidRPr="00D270A6">
        <w:rPr>
          <w:rFonts w:eastAsia="Calisto MT"/>
          <w:spacing w:val="-7"/>
        </w:rPr>
        <w:t xml:space="preserve"> </w:t>
      </w:r>
      <w:proofErr w:type="spellStart"/>
      <w:r w:rsidRPr="00D270A6">
        <w:rPr>
          <w:rFonts w:eastAsia="Calisto MT"/>
          <w:spacing w:val="-7"/>
        </w:rPr>
        <w:t>lanjut</w:t>
      </w:r>
      <w:proofErr w:type="spellEnd"/>
      <w:r w:rsidRPr="00D270A6">
        <w:rPr>
          <w:rFonts w:eastAsia="Calisto MT"/>
          <w:spacing w:val="-7"/>
        </w:rPr>
        <w:t xml:space="preserve"> </w:t>
      </w:r>
      <w:proofErr w:type="spellStart"/>
      <w:r w:rsidRPr="00D270A6">
        <w:rPr>
          <w:rFonts w:eastAsia="Calisto MT"/>
          <w:spacing w:val="-7"/>
        </w:rPr>
        <w:t>dapat</w:t>
      </w:r>
      <w:proofErr w:type="spellEnd"/>
      <w:r w:rsidRPr="00D270A6">
        <w:rPr>
          <w:rFonts w:eastAsia="Calisto MT"/>
          <w:spacing w:val="-7"/>
        </w:rPr>
        <w:t xml:space="preserve"> </w:t>
      </w:r>
      <w:proofErr w:type="spellStart"/>
      <w:r w:rsidRPr="00D270A6">
        <w:rPr>
          <w:rFonts w:eastAsia="Calisto MT"/>
          <w:spacing w:val="-7"/>
        </w:rPr>
        <w:t>digunakan</w:t>
      </w:r>
      <w:proofErr w:type="spellEnd"/>
      <w:r w:rsidRPr="00D270A6">
        <w:rPr>
          <w:rFonts w:eastAsia="Calisto MT"/>
          <w:spacing w:val="-7"/>
        </w:rPr>
        <w:t xml:space="preserve"> </w:t>
      </w:r>
      <w:proofErr w:type="spellStart"/>
      <w:r w:rsidRPr="00D270A6">
        <w:rPr>
          <w:rFonts w:eastAsia="Calisto MT"/>
          <w:spacing w:val="-7"/>
        </w:rPr>
        <w:t>untuk</w:t>
      </w:r>
      <w:proofErr w:type="spellEnd"/>
      <w:r w:rsidRPr="00D270A6">
        <w:rPr>
          <w:rFonts w:eastAsia="Calisto MT"/>
          <w:spacing w:val="-7"/>
        </w:rPr>
        <w:t xml:space="preserve"> </w:t>
      </w:r>
      <w:proofErr w:type="spellStart"/>
      <w:r w:rsidRPr="00D270A6">
        <w:rPr>
          <w:rFonts w:eastAsia="Calisto MT"/>
          <w:spacing w:val="-7"/>
        </w:rPr>
        <w:t>mencari</w:t>
      </w:r>
      <w:proofErr w:type="spellEnd"/>
      <w:r w:rsidRPr="00D270A6">
        <w:rPr>
          <w:rFonts w:eastAsia="Calisto MT"/>
          <w:spacing w:val="-7"/>
        </w:rPr>
        <w:t xml:space="preserve"> </w:t>
      </w:r>
      <w:proofErr w:type="spellStart"/>
      <w:r w:rsidRPr="00D270A6">
        <w:rPr>
          <w:rFonts w:eastAsia="Calisto MT"/>
          <w:spacing w:val="-7"/>
        </w:rPr>
        <w:t>solusi</w:t>
      </w:r>
      <w:proofErr w:type="spellEnd"/>
      <w:r w:rsidRPr="00D270A6">
        <w:rPr>
          <w:rFonts w:eastAsia="Calisto MT"/>
          <w:spacing w:val="-7"/>
        </w:rPr>
        <w:t xml:space="preserve"> </w:t>
      </w:r>
      <w:proofErr w:type="spellStart"/>
      <w:r w:rsidRPr="00D270A6">
        <w:rPr>
          <w:rFonts w:eastAsia="Calisto MT"/>
          <w:spacing w:val="-7"/>
        </w:rPr>
        <w:t>untuk</w:t>
      </w:r>
      <w:proofErr w:type="spellEnd"/>
      <w:r w:rsidRPr="00D270A6">
        <w:rPr>
          <w:rFonts w:eastAsia="Calisto MT"/>
          <w:spacing w:val="-7"/>
        </w:rPr>
        <w:t xml:space="preserve"> </w:t>
      </w:r>
      <w:proofErr w:type="spellStart"/>
      <w:r w:rsidRPr="00D270A6">
        <w:rPr>
          <w:rFonts w:eastAsia="Calisto MT"/>
          <w:spacing w:val="-7"/>
        </w:rPr>
        <w:t>meningkatkan</w:t>
      </w:r>
      <w:proofErr w:type="spellEnd"/>
      <w:r w:rsidRPr="00D270A6">
        <w:rPr>
          <w:rFonts w:eastAsia="Calisto MT"/>
          <w:spacing w:val="-7"/>
        </w:rPr>
        <w:t xml:space="preserve"> </w:t>
      </w:r>
      <w:proofErr w:type="spellStart"/>
      <w:r w:rsidRPr="00D270A6">
        <w:rPr>
          <w:rFonts w:eastAsia="Calisto MT"/>
          <w:spacing w:val="-7"/>
        </w:rPr>
        <w:t>keterampilam</w:t>
      </w:r>
      <w:proofErr w:type="spellEnd"/>
      <w:r w:rsidRPr="00D270A6">
        <w:rPr>
          <w:rFonts w:eastAsia="Calisto MT"/>
          <w:spacing w:val="-7"/>
        </w:rPr>
        <w:t xml:space="preserve"> </w:t>
      </w:r>
      <w:proofErr w:type="spellStart"/>
      <w:r w:rsidRPr="00D270A6">
        <w:rPr>
          <w:rFonts w:eastAsia="Calisto MT"/>
          <w:spacing w:val="-7"/>
        </w:rPr>
        <w:t>metakognitif</w:t>
      </w:r>
      <w:proofErr w:type="spellEnd"/>
      <w:r w:rsidRPr="00D270A6">
        <w:rPr>
          <w:rFonts w:eastAsia="Calisto MT"/>
          <w:spacing w:val="-7"/>
        </w:rPr>
        <w:t xml:space="preserve"> </w:t>
      </w:r>
      <w:proofErr w:type="spellStart"/>
      <w:r w:rsidRPr="00D270A6">
        <w:rPr>
          <w:rFonts w:eastAsia="Calisto MT"/>
          <w:spacing w:val="-7"/>
        </w:rPr>
        <w:t>siswa</w:t>
      </w:r>
      <w:proofErr w:type="spellEnd"/>
      <w:r w:rsidRPr="00D270A6">
        <w:rPr>
          <w:rFonts w:eastAsia="Calisto MT"/>
          <w:spacing w:val="-7"/>
        </w:rPr>
        <w:t xml:space="preserve"> </w:t>
      </w:r>
      <w:proofErr w:type="spellStart"/>
      <w:r w:rsidRPr="00D270A6">
        <w:rPr>
          <w:rFonts w:eastAsia="Calisto MT"/>
          <w:spacing w:val="-7"/>
        </w:rPr>
        <w:t>dalam</w:t>
      </w:r>
      <w:proofErr w:type="spellEnd"/>
      <w:r w:rsidRPr="00D270A6">
        <w:rPr>
          <w:rFonts w:eastAsia="Calisto MT"/>
          <w:spacing w:val="-7"/>
        </w:rPr>
        <w:t xml:space="preserve"> proses </w:t>
      </w:r>
      <w:proofErr w:type="spellStart"/>
      <w:r w:rsidRPr="00D270A6">
        <w:rPr>
          <w:rFonts w:eastAsia="Calisto MT"/>
          <w:spacing w:val="-7"/>
        </w:rPr>
        <w:t>pembelajaran</w:t>
      </w:r>
      <w:proofErr w:type="spellEnd"/>
      <w:r w:rsidRPr="00D270A6">
        <w:rPr>
          <w:rFonts w:eastAsia="Calisto MT"/>
          <w:spacing w:val="-7"/>
        </w:rPr>
        <w:t xml:space="preserve"> </w:t>
      </w:r>
      <w:proofErr w:type="spellStart"/>
      <w:r w:rsidRPr="00D270A6">
        <w:rPr>
          <w:rFonts w:eastAsia="Calisto MT"/>
          <w:spacing w:val="-7"/>
        </w:rPr>
        <w:t>Biologi</w:t>
      </w:r>
      <w:proofErr w:type="spellEnd"/>
      <w:r w:rsidRPr="00D270A6">
        <w:rPr>
          <w:rFonts w:eastAsia="Calisto MT"/>
          <w:spacing w:val="-7"/>
        </w:rPr>
        <w:t xml:space="preserve"> </w:t>
      </w:r>
      <w:proofErr w:type="spellStart"/>
      <w:r w:rsidRPr="00D270A6">
        <w:rPr>
          <w:rFonts w:eastAsia="Calisto MT"/>
          <w:spacing w:val="-7"/>
        </w:rPr>
        <w:t>selama</w:t>
      </w:r>
      <w:proofErr w:type="spellEnd"/>
      <w:r w:rsidRPr="00D270A6">
        <w:rPr>
          <w:rFonts w:eastAsia="Calisto MT"/>
          <w:spacing w:val="-7"/>
        </w:rPr>
        <w:t xml:space="preserve"> </w:t>
      </w:r>
      <w:proofErr w:type="spellStart"/>
      <w:r w:rsidRPr="00D270A6">
        <w:rPr>
          <w:rFonts w:eastAsia="Calisto MT"/>
          <w:spacing w:val="-7"/>
        </w:rPr>
        <w:t>masa</w:t>
      </w:r>
      <w:proofErr w:type="spellEnd"/>
      <w:r w:rsidRPr="00D270A6">
        <w:rPr>
          <w:rFonts w:eastAsia="Calisto MT"/>
          <w:spacing w:val="-7"/>
        </w:rPr>
        <w:t xml:space="preserve"> </w:t>
      </w:r>
      <w:proofErr w:type="spellStart"/>
      <w:r w:rsidRPr="00D270A6">
        <w:rPr>
          <w:rFonts w:eastAsia="Calisto MT"/>
          <w:spacing w:val="-7"/>
        </w:rPr>
        <w:t>pandemi</w:t>
      </w:r>
      <w:proofErr w:type="spellEnd"/>
      <w:r w:rsidRPr="00D270A6">
        <w:rPr>
          <w:rFonts w:eastAsia="Calisto MT"/>
          <w:spacing w:val="-7"/>
        </w:rPr>
        <w:t xml:space="preserve"> Covid-19.</w:t>
      </w:r>
    </w:p>
    <w:p w:rsidR="009711A7" w:rsidRPr="009711A7" w:rsidRDefault="009711A7" w:rsidP="009711A7">
      <w:pPr>
        <w:spacing w:after="160"/>
        <w:ind w:firstLine="0"/>
        <w:rPr>
          <w:rFonts w:eastAsiaTheme="minorHAnsi"/>
          <w:b/>
          <w:bCs/>
          <w:lang w:val="id-ID"/>
        </w:rPr>
      </w:pPr>
    </w:p>
    <w:p w:rsidR="00C90CF3" w:rsidRDefault="00C90CF3" w:rsidP="00D270A6">
      <w:pPr>
        <w:pStyle w:val="6subjudul"/>
        <w:jc w:val="both"/>
        <w:rPr>
          <w:b w:val="0"/>
          <w:caps w:val="0"/>
          <w:kern w:val="0"/>
          <w:szCs w:val="20"/>
          <w:lang w:val="id-ID"/>
        </w:rPr>
      </w:pPr>
    </w:p>
    <w:p w:rsidR="00D270A6" w:rsidRDefault="00D270A6" w:rsidP="00D270A6">
      <w:pPr>
        <w:pStyle w:val="6subjudul"/>
        <w:jc w:val="both"/>
        <w:rPr>
          <w:lang w:val="id-ID"/>
        </w:rPr>
      </w:pPr>
    </w:p>
    <w:p w:rsidR="00A579F8" w:rsidRPr="00156095" w:rsidRDefault="00283B48" w:rsidP="00C90CF3">
      <w:pPr>
        <w:pStyle w:val="6subjudul"/>
      </w:pPr>
      <w:r>
        <w:t>UCAPAN TERIMA KASIH</w:t>
      </w:r>
    </w:p>
    <w:p w:rsidR="00C90CF3" w:rsidRDefault="00C90CF3" w:rsidP="00C90CF3">
      <w:pPr>
        <w:pStyle w:val="7isipaperparagraf1"/>
        <w:rPr>
          <w:lang w:val="id-ID"/>
        </w:rPr>
      </w:pPr>
    </w:p>
    <w:p w:rsidR="00A126E4" w:rsidRPr="00D270A6" w:rsidRDefault="00D270A6" w:rsidP="00C90CF3">
      <w:pPr>
        <w:pStyle w:val="7isipaperparagraf1"/>
        <w:rPr>
          <w:lang w:val="id-ID"/>
        </w:rPr>
      </w:pPr>
      <w:r>
        <w:rPr>
          <w:lang w:val="id-ID"/>
        </w:rPr>
        <w:t xml:space="preserve">Terimakasih kepada semua pihak yang telah membantu selesainya paper ini. </w:t>
      </w:r>
    </w:p>
    <w:p w:rsidR="00C90CF3" w:rsidRDefault="00C90CF3" w:rsidP="00C90CF3">
      <w:pPr>
        <w:pStyle w:val="6subjudul"/>
        <w:rPr>
          <w:lang w:val="id-ID"/>
        </w:rPr>
      </w:pPr>
    </w:p>
    <w:p w:rsidR="006C21B6" w:rsidRDefault="00A579F8" w:rsidP="00C90CF3">
      <w:pPr>
        <w:pStyle w:val="6subjudul"/>
        <w:rPr>
          <w:lang w:val="id-ID"/>
        </w:rPr>
      </w:pPr>
      <w:r w:rsidRPr="00156095">
        <w:t>Referen</w:t>
      </w:r>
      <w:r w:rsidR="00283B48">
        <w:t>Si DAN SITASI</w:t>
      </w:r>
    </w:p>
    <w:p w:rsidR="00C90CF3" w:rsidRPr="00C90CF3" w:rsidRDefault="00C90CF3" w:rsidP="00C90CF3">
      <w:pPr>
        <w:pStyle w:val="6subjudul"/>
        <w:rPr>
          <w:lang w:val="id-ID"/>
        </w:rPr>
      </w:pPr>
    </w:p>
    <w:p w:rsidR="00D270A6" w:rsidRPr="00D270A6" w:rsidRDefault="00D270A6" w:rsidP="00D270A6">
      <w:pPr>
        <w:pStyle w:val="Bibliography"/>
        <w:ind w:left="540" w:hanging="540"/>
        <w:rPr>
          <w:noProof/>
          <w:sz w:val="18"/>
          <w:szCs w:val="18"/>
        </w:rPr>
      </w:pPr>
      <w:r w:rsidRPr="00D270A6">
        <w:rPr>
          <w:noProof/>
          <w:sz w:val="18"/>
          <w:szCs w:val="18"/>
        </w:rPr>
        <w:t xml:space="preserve">Akben, N. (2018). Effect of the Problem Posing Approach on Student's Problem Solving Skills and Metacognitive Awareness in Science Education. </w:t>
      </w:r>
      <w:r w:rsidRPr="00D270A6">
        <w:rPr>
          <w:i/>
          <w:iCs/>
          <w:noProof/>
          <w:sz w:val="18"/>
          <w:szCs w:val="18"/>
        </w:rPr>
        <w:t>Res Sci Educ</w:t>
      </w:r>
      <w:r w:rsidRPr="00D270A6">
        <w:rPr>
          <w:noProof/>
          <w:sz w:val="18"/>
          <w:szCs w:val="18"/>
        </w:rPr>
        <w:t>.</w:t>
      </w:r>
    </w:p>
    <w:p w:rsidR="00D270A6" w:rsidRPr="00D270A6" w:rsidRDefault="00D270A6" w:rsidP="00D270A6">
      <w:pPr>
        <w:pStyle w:val="Bibliography"/>
        <w:ind w:left="540" w:hanging="540"/>
        <w:rPr>
          <w:noProof/>
          <w:sz w:val="18"/>
          <w:szCs w:val="18"/>
        </w:rPr>
      </w:pPr>
      <w:r w:rsidRPr="00D270A6">
        <w:rPr>
          <w:noProof/>
          <w:sz w:val="18"/>
          <w:szCs w:val="18"/>
        </w:rPr>
        <w:t xml:space="preserve">Anisah, A., &amp; Kodri. (2020). Analisis Keterampilan Metakognitif Siswa Sekolah Menengah Atas dalam Pembelajaran Ekonomi Abad 21 di Indonesia . </w:t>
      </w:r>
      <w:r w:rsidRPr="00D270A6">
        <w:rPr>
          <w:i/>
          <w:iCs/>
          <w:noProof/>
          <w:sz w:val="18"/>
          <w:szCs w:val="18"/>
        </w:rPr>
        <w:t>Edunomic</w:t>
      </w:r>
      <w:r w:rsidRPr="00D270A6">
        <w:rPr>
          <w:noProof/>
          <w:sz w:val="18"/>
          <w:szCs w:val="18"/>
        </w:rPr>
        <w:t>.</w:t>
      </w:r>
    </w:p>
    <w:p w:rsidR="00D270A6" w:rsidRPr="00D270A6" w:rsidRDefault="00D270A6" w:rsidP="00D270A6">
      <w:pPr>
        <w:pStyle w:val="Bibliography"/>
        <w:ind w:left="540" w:hanging="540"/>
        <w:rPr>
          <w:noProof/>
          <w:sz w:val="18"/>
          <w:szCs w:val="18"/>
        </w:rPr>
      </w:pPr>
      <w:r w:rsidRPr="00D270A6">
        <w:rPr>
          <w:noProof/>
          <w:sz w:val="18"/>
          <w:szCs w:val="18"/>
        </w:rPr>
        <w:t xml:space="preserve">Azizah, U., Nasrudin, H., &amp; Mitarlis. (2019). Metacognitive Skills: A Solution in Chemistry Problem Solving. </w:t>
      </w:r>
      <w:r w:rsidRPr="00D270A6">
        <w:rPr>
          <w:i/>
          <w:iCs/>
          <w:noProof/>
          <w:sz w:val="18"/>
          <w:szCs w:val="18"/>
        </w:rPr>
        <w:t>Journal of Physics: Conference Series</w:t>
      </w:r>
      <w:r w:rsidRPr="00D270A6">
        <w:rPr>
          <w:noProof/>
          <w:sz w:val="18"/>
          <w:szCs w:val="18"/>
        </w:rPr>
        <w:t xml:space="preserve">, </w:t>
      </w:r>
      <w:r w:rsidRPr="00D270A6">
        <w:rPr>
          <w:i/>
          <w:iCs/>
          <w:noProof/>
          <w:sz w:val="18"/>
          <w:szCs w:val="18"/>
        </w:rPr>
        <w:t>1417</w:t>
      </w:r>
      <w:r w:rsidRPr="00D270A6">
        <w:rPr>
          <w:noProof/>
          <w:sz w:val="18"/>
          <w:szCs w:val="18"/>
        </w:rPr>
        <w:t>(1). https://doi.org/10.1088/1742-6596/1417/1/012084</w:t>
      </w:r>
    </w:p>
    <w:p w:rsidR="00D270A6" w:rsidRPr="00D270A6" w:rsidRDefault="00D270A6" w:rsidP="00D270A6">
      <w:pPr>
        <w:widowControl w:val="0"/>
        <w:autoSpaceDE w:val="0"/>
        <w:autoSpaceDN w:val="0"/>
        <w:adjustRightInd w:val="0"/>
        <w:ind w:left="480" w:hanging="480"/>
        <w:rPr>
          <w:noProof/>
          <w:sz w:val="18"/>
          <w:szCs w:val="24"/>
        </w:rPr>
      </w:pPr>
      <w:r w:rsidRPr="00D270A6">
        <w:rPr>
          <w:rFonts w:eastAsia="Calisto MT"/>
          <w:sz w:val="18"/>
          <w:szCs w:val="18"/>
        </w:rPr>
        <w:fldChar w:fldCharType="begin" w:fldLock="1"/>
      </w:r>
      <w:r w:rsidRPr="00D270A6">
        <w:rPr>
          <w:rFonts w:eastAsia="Calisto MT"/>
          <w:sz w:val="18"/>
          <w:szCs w:val="18"/>
        </w:rPr>
        <w:instrText xml:space="preserve">ADDIN Mendeley Bibliography CSL_BIBLIOGRAPHY </w:instrText>
      </w:r>
      <w:r w:rsidRPr="00D270A6">
        <w:rPr>
          <w:rFonts w:eastAsia="Calisto MT"/>
          <w:sz w:val="18"/>
          <w:szCs w:val="18"/>
        </w:rPr>
        <w:fldChar w:fldCharType="separate"/>
      </w:r>
      <w:r w:rsidRPr="00D270A6">
        <w:rPr>
          <w:noProof/>
          <w:sz w:val="18"/>
          <w:szCs w:val="24"/>
        </w:rPr>
        <w:t xml:space="preserve">Darmawan, E., Zubaidah, S., Ristanto, R. H., Zamzami, M. R. A., &amp; Wahono, B. (2020). Simas eric learning model (SELM): Enhance student’ metacognitive skill based on the academic level. </w:t>
      </w:r>
      <w:r w:rsidRPr="00D270A6">
        <w:rPr>
          <w:i/>
          <w:iCs/>
          <w:noProof/>
          <w:sz w:val="18"/>
          <w:szCs w:val="24"/>
        </w:rPr>
        <w:t>International Journal of Instruction</w:t>
      </w:r>
      <w:r w:rsidRPr="00D270A6">
        <w:rPr>
          <w:noProof/>
          <w:sz w:val="18"/>
          <w:szCs w:val="24"/>
        </w:rPr>
        <w:t xml:space="preserve">, </w:t>
      </w:r>
      <w:r w:rsidRPr="00D270A6">
        <w:rPr>
          <w:i/>
          <w:iCs/>
          <w:noProof/>
          <w:sz w:val="18"/>
          <w:szCs w:val="24"/>
        </w:rPr>
        <w:t>13</w:t>
      </w:r>
      <w:r w:rsidRPr="00D270A6">
        <w:rPr>
          <w:noProof/>
          <w:sz w:val="18"/>
          <w:szCs w:val="24"/>
        </w:rPr>
        <w:t>(4),623–642. https://doi.org/10.29333/iji.2020.13439a</w:t>
      </w:r>
    </w:p>
    <w:p w:rsidR="00D270A6" w:rsidRPr="00D270A6" w:rsidRDefault="00D270A6" w:rsidP="00D270A6">
      <w:pPr>
        <w:widowControl w:val="0"/>
        <w:autoSpaceDE w:val="0"/>
        <w:autoSpaceDN w:val="0"/>
        <w:adjustRightInd w:val="0"/>
        <w:ind w:left="480" w:hanging="480"/>
        <w:rPr>
          <w:noProof/>
          <w:sz w:val="18"/>
          <w:szCs w:val="18"/>
        </w:rPr>
      </w:pPr>
      <w:r w:rsidRPr="00D270A6">
        <w:rPr>
          <w:noProof/>
          <w:sz w:val="18"/>
          <w:szCs w:val="24"/>
        </w:rPr>
        <w:t>D</w:t>
      </w:r>
      <w:r w:rsidRPr="00D270A6">
        <w:rPr>
          <w:noProof/>
          <w:sz w:val="18"/>
          <w:szCs w:val="18"/>
        </w:rPr>
        <w:t xml:space="preserve">ewi, Kannapiran, S., &amp; Wibowo, S. W. A. (2018). Development of digital storytelling-based science teaching materials to improve students’ metacognitive ability. </w:t>
      </w:r>
      <w:r w:rsidRPr="00D270A6">
        <w:rPr>
          <w:i/>
          <w:iCs/>
          <w:noProof/>
          <w:sz w:val="18"/>
          <w:szCs w:val="18"/>
        </w:rPr>
        <w:t>Jurnal Pendidikan IPA Indonesia</w:t>
      </w:r>
      <w:r w:rsidRPr="00D270A6">
        <w:rPr>
          <w:noProof/>
          <w:sz w:val="18"/>
          <w:szCs w:val="18"/>
        </w:rPr>
        <w:t>,</w:t>
      </w:r>
      <w:r w:rsidRPr="00D270A6">
        <w:rPr>
          <w:i/>
          <w:iCs/>
          <w:noProof/>
          <w:sz w:val="18"/>
          <w:szCs w:val="18"/>
        </w:rPr>
        <w:t>7</w:t>
      </w:r>
      <w:r w:rsidRPr="00D270A6">
        <w:rPr>
          <w:noProof/>
          <w:sz w:val="18"/>
          <w:szCs w:val="18"/>
        </w:rPr>
        <w:t>(1),16–24. https://doi.org/10.15294/jpii.v7i1.12718</w:t>
      </w:r>
    </w:p>
    <w:p w:rsidR="00D270A6" w:rsidRPr="00D270A6" w:rsidRDefault="00D270A6" w:rsidP="00D270A6">
      <w:pPr>
        <w:widowControl w:val="0"/>
        <w:autoSpaceDE w:val="0"/>
        <w:autoSpaceDN w:val="0"/>
        <w:adjustRightInd w:val="0"/>
        <w:ind w:left="480" w:hanging="480"/>
        <w:rPr>
          <w:noProof/>
          <w:sz w:val="18"/>
          <w:szCs w:val="18"/>
        </w:rPr>
      </w:pPr>
      <w:r w:rsidRPr="00D270A6">
        <w:rPr>
          <w:noProof/>
          <w:sz w:val="18"/>
          <w:szCs w:val="18"/>
        </w:rPr>
        <w:t xml:space="preserve">Eickelmann, B., &amp; Gerick, J. (2020). Lernen Mit Digitalen Medien: Zielsetzungen in Zeiten Von Corona Und Unter Besonderer Berücksichtigung Von Sozialen Ungleichheiten [Learning with Digital Media: Objectives in Times of Corona and under Special Consideration of Social Inequities]. </w:t>
      </w:r>
      <w:r w:rsidRPr="00D270A6">
        <w:rPr>
          <w:i/>
          <w:iCs/>
          <w:noProof/>
          <w:sz w:val="18"/>
          <w:szCs w:val="18"/>
        </w:rPr>
        <w:t>Die Deutsche Schule</w:t>
      </w:r>
      <w:r w:rsidRPr="00D270A6">
        <w:rPr>
          <w:noProof/>
          <w:sz w:val="18"/>
          <w:szCs w:val="18"/>
        </w:rPr>
        <w:t xml:space="preserve">, </w:t>
      </w:r>
      <w:r w:rsidRPr="00D270A6">
        <w:rPr>
          <w:i/>
          <w:iCs/>
          <w:noProof/>
          <w:sz w:val="18"/>
          <w:szCs w:val="18"/>
        </w:rPr>
        <w:t>16</w:t>
      </w:r>
      <w:r w:rsidRPr="00D270A6">
        <w:rPr>
          <w:noProof/>
          <w:sz w:val="18"/>
          <w:szCs w:val="18"/>
        </w:rPr>
        <w:t>, 153–162. https://doi.org/10.31244/9783830992318.09</w:t>
      </w:r>
    </w:p>
    <w:p w:rsidR="00D270A6" w:rsidRPr="00D270A6" w:rsidRDefault="00D270A6" w:rsidP="00D270A6">
      <w:pPr>
        <w:pStyle w:val="Bibliography"/>
        <w:ind w:left="540" w:hanging="540"/>
        <w:rPr>
          <w:noProof/>
          <w:sz w:val="18"/>
          <w:szCs w:val="18"/>
        </w:rPr>
      </w:pPr>
      <w:r w:rsidRPr="00D270A6">
        <w:rPr>
          <w:noProof/>
          <w:sz w:val="18"/>
          <w:szCs w:val="18"/>
        </w:rPr>
        <w:t xml:space="preserve">Iskandar, S. (2014). Pendekatan Keterampilan Metakognitif dalam Pembelajaran Sains di Kelas. </w:t>
      </w:r>
      <w:r w:rsidRPr="00D270A6">
        <w:rPr>
          <w:i/>
          <w:iCs/>
          <w:noProof/>
          <w:sz w:val="18"/>
          <w:szCs w:val="18"/>
        </w:rPr>
        <w:t>Erudio, 2</w:t>
      </w:r>
      <w:r w:rsidRPr="00D270A6">
        <w:rPr>
          <w:noProof/>
          <w:sz w:val="18"/>
          <w:szCs w:val="18"/>
        </w:rPr>
        <w:t>.</w:t>
      </w:r>
    </w:p>
    <w:p w:rsidR="00D270A6" w:rsidRPr="00D270A6" w:rsidRDefault="00D270A6" w:rsidP="00D270A6">
      <w:pPr>
        <w:widowControl w:val="0"/>
        <w:autoSpaceDE w:val="0"/>
        <w:autoSpaceDN w:val="0"/>
        <w:adjustRightInd w:val="0"/>
        <w:ind w:left="480" w:hanging="480"/>
        <w:rPr>
          <w:noProof/>
          <w:sz w:val="18"/>
          <w:szCs w:val="24"/>
        </w:rPr>
      </w:pPr>
      <w:r w:rsidRPr="00D270A6">
        <w:rPr>
          <w:noProof/>
          <w:sz w:val="18"/>
          <w:szCs w:val="24"/>
        </w:rPr>
        <w:t xml:space="preserve">Lestari, P., Ristanto, R. H., &amp; Miarsyah, M. (2019). Metacognitive and Conceptual Understanding of Pteridophytes: Development and Validity Testing of an integrated Assessment Tool. </w:t>
      </w:r>
      <w:r w:rsidRPr="00D270A6">
        <w:rPr>
          <w:i/>
          <w:iCs/>
          <w:noProof/>
          <w:sz w:val="18"/>
          <w:szCs w:val="24"/>
        </w:rPr>
        <w:t>Indonesian Journal of Biology Education</w:t>
      </w:r>
      <w:r w:rsidRPr="00D270A6">
        <w:rPr>
          <w:noProof/>
          <w:sz w:val="18"/>
          <w:szCs w:val="24"/>
        </w:rPr>
        <w:t xml:space="preserve">, </w:t>
      </w:r>
      <w:r w:rsidRPr="00D270A6">
        <w:rPr>
          <w:i/>
          <w:iCs/>
          <w:noProof/>
          <w:sz w:val="18"/>
          <w:szCs w:val="24"/>
        </w:rPr>
        <w:t>2</w:t>
      </w:r>
      <w:r w:rsidRPr="00D270A6">
        <w:rPr>
          <w:noProof/>
          <w:sz w:val="18"/>
          <w:szCs w:val="24"/>
        </w:rPr>
        <w:t>(1), 15–24. https://doi.org/10.31002/ijobe.v2i1.1225</w:t>
      </w:r>
    </w:p>
    <w:p w:rsidR="00D270A6" w:rsidRPr="00D270A6" w:rsidRDefault="00D270A6" w:rsidP="00D270A6">
      <w:pPr>
        <w:widowControl w:val="0"/>
        <w:autoSpaceDE w:val="0"/>
        <w:autoSpaceDN w:val="0"/>
        <w:adjustRightInd w:val="0"/>
        <w:ind w:left="480" w:hanging="480"/>
        <w:rPr>
          <w:noProof/>
          <w:sz w:val="18"/>
          <w:szCs w:val="24"/>
        </w:rPr>
      </w:pPr>
      <w:r w:rsidRPr="00D270A6">
        <w:rPr>
          <w:noProof/>
          <w:sz w:val="18"/>
          <w:szCs w:val="24"/>
        </w:rPr>
        <w:t xml:space="preserve">Ozkan, G., &amp; Umdu Topsakal, U. (2020). Investigating the effectiveness of STEAM education on students’ conceptual understanding of force and energy topics. </w:t>
      </w:r>
      <w:r w:rsidRPr="00D270A6">
        <w:rPr>
          <w:i/>
          <w:iCs/>
          <w:noProof/>
          <w:sz w:val="18"/>
          <w:szCs w:val="24"/>
        </w:rPr>
        <w:t>Research in Science and Technological Education</w:t>
      </w:r>
      <w:r w:rsidRPr="00D270A6">
        <w:rPr>
          <w:noProof/>
          <w:sz w:val="18"/>
          <w:szCs w:val="24"/>
        </w:rPr>
        <w:t>,</w:t>
      </w:r>
      <w:r w:rsidRPr="00D270A6">
        <w:rPr>
          <w:i/>
          <w:iCs/>
          <w:noProof/>
          <w:sz w:val="18"/>
          <w:szCs w:val="24"/>
        </w:rPr>
        <w:t>00</w:t>
      </w:r>
      <w:r w:rsidRPr="00D270A6">
        <w:rPr>
          <w:noProof/>
          <w:sz w:val="18"/>
          <w:szCs w:val="24"/>
        </w:rPr>
        <w:t>(00),1–20. https://doi.org/10.1080/02635143.2020.1769586</w:t>
      </w:r>
    </w:p>
    <w:p w:rsidR="00D270A6" w:rsidRPr="00D270A6" w:rsidRDefault="00D270A6" w:rsidP="00D270A6">
      <w:pPr>
        <w:widowControl w:val="0"/>
        <w:autoSpaceDE w:val="0"/>
        <w:autoSpaceDN w:val="0"/>
        <w:adjustRightInd w:val="0"/>
        <w:ind w:left="480" w:hanging="480"/>
        <w:rPr>
          <w:noProof/>
          <w:sz w:val="18"/>
          <w:szCs w:val="24"/>
        </w:rPr>
      </w:pPr>
      <w:r w:rsidRPr="00D270A6">
        <w:rPr>
          <w:noProof/>
          <w:sz w:val="18"/>
          <w:szCs w:val="18"/>
        </w:rPr>
        <w:t xml:space="preserve">Purwani, E. (2017). Penyusunan Modul Biologi Sma Berbasis Metakognisi Pada Materi Plantae melalui Identifikasibryophytadikawasan Air Terjun Grojogan Sewu Karangayar. </w:t>
      </w:r>
      <w:r w:rsidRPr="00D270A6">
        <w:rPr>
          <w:i/>
          <w:iCs/>
          <w:noProof/>
          <w:sz w:val="18"/>
          <w:szCs w:val="18"/>
        </w:rPr>
        <w:t>Simbiosis II.</w:t>
      </w:r>
    </w:p>
    <w:p w:rsidR="00D270A6" w:rsidRPr="00D270A6" w:rsidRDefault="00D270A6" w:rsidP="00D270A6">
      <w:pPr>
        <w:widowControl w:val="0"/>
        <w:autoSpaceDE w:val="0"/>
        <w:autoSpaceDN w:val="0"/>
        <w:adjustRightInd w:val="0"/>
        <w:ind w:left="480" w:hanging="480"/>
        <w:rPr>
          <w:noProof/>
          <w:sz w:val="18"/>
          <w:szCs w:val="24"/>
        </w:rPr>
      </w:pPr>
      <w:r w:rsidRPr="00D270A6">
        <w:rPr>
          <w:noProof/>
          <w:sz w:val="18"/>
          <w:szCs w:val="24"/>
        </w:rPr>
        <w:t xml:space="preserve">Rizkiani, A., &amp; Septian, A. (2019). Kemampuan Metakognitif Siswa SMP Dalam Pembelajaran Matematika dengan Menggunakan Pendekatan Realistic Mathematics Education (RME). </w:t>
      </w:r>
      <w:r w:rsidRPr="00D270A6">
        <w:rPr>
          <w:i/>
          <w:iCs/>
          <w:noProof/>
          <w:sz w:val="18"/>
          <w:szCs w:val="24"/>
        </w:rPr>
        <w:t>UNION: Jurnal Ilmiah Pendidikan Matematika</w:t>
      </w:r>
      <w:r w:rsidRPr="00D270A6">
        <w:rPr>
          <w:noProof/>
          <w:sz w:val="18"/>
          <w:szCs w:val="24"/>
        </w:rPr>
        <w:t xml:space="preserve">, </w:t>
      </w:r>
      <w:r w:rsidRPr="00D270A6">
        <w:rPr>
          <w:i/>
          <w:iCs/>
          <w:noProof/>
          <w:sz w:val="18"/>
          <w:szCs w:val="24"/>
        </w:rPr>
        <w:t>7</w:t>
      </w:r>
      <w:r w:rsidRPr="00D270A6">
        <w:rPr>
          <w:noProof/>
          <w:sz w:val="18"/>
          <w:szCs w:val="24"/>
        </w:rPr>
        <w:t>(2),275. https://doi.org/10.30738/union.v7i2.4557</w:t>
      </w:r>
    </w:p>
    <w:p w:rsidR="00D270A6" w:rsidRPr="00D270A6" w:rsidRDefault="00D270A6" w:rsidP="00D270A6">
      <w:pPr>
        <w:widowControl w:val="0"/>
        <w:autoSpaceDE w:val="0"/>
        <w:autoSpaceDN w:val="0"/>
        <w:adjustRightInd w:val="0"/>
        <w:ind w:left="480" w:hanging="480"/>
        <w:rPr>
          <w:noProof/>
          <w:sz w:val="18"/>
          <w:szCs w:val="18"/>
        </w:rPr>
      </w:pPr>
      <w:r w:rsidRPr="00D270A6">
        <w:rPr>
          <w:noProof/>
          <w:sz w:val="18"/>
          <w:szCs w:val="18"/>
        </w:rPr>
        <w:t xml:space="preserve">Sakinnah, H. R., Permanasari, A. E., &amp; Soesanti, I. (2017). Classification of Metacognitive into Two Catagories to Support the Learning Process. </w:t>
      </w:r>
      <w:r w:rsidRPr="00D270A6">
        <w:rPr>
          <w:i/>
          <w:iCs/>
          <w:noProof/>
          <w:sz w:val="18"/>
          <w:szCs w:val="18"/>
        </w:rPr>
        <w:t>Jurnal Pendidikan Sains</w:t>
      </w:r>
      <w:r w:rsidRPr="00D270A6">
        <w:rPr>
          <w:noProof/>
          <w:sz w:val="18"/>
          <w:szCs w:val="18"/>
        </w:rPr>
        <w:t xml:space="preserve">, </w:t>
      </w:r>
      <w:r w:rsidRPr="00D270A6">
        <w:rPr>
          <w:i/>
          <w:iCs/>
          <w:noProof/>
          <w:sz w:val="18"/>
          <w:szCs w:val="18"/>
        </w:rPr>
        <w:t>5</w:t>
      </w:r>
      <w:r w:rsidRPr="00D270A6">
        <w:rPr>
          <w:noProof/>
          <w:sz w:val="18"/>
          <w:szCs w:val="18"/>
        </w:rPr>
        <w:t>(1), 11–16.</w:t>
      </w:r>
    </w:p>
    <w:p w:rsidR="00D270A6" w:rsidRPr="00D270A6" w:rsidRDefault="00D270A6" w:rsidP="00D270A6">
      <w:pPr>
        <w:widowControl w:val="0"/>
        <w:autoSpaceDE w:val="0"/>
        <w:autoSpaceDN w:val="0"/>
        <w:adjustRightInd w:val="0"/>
        <w:ind w:left="480" w:hanging="480"/>
        <w:rPr>
          <w:noProof/>
          <w:sz w:val="18"/>
          <w:szCs w:val="18"/>
        </w:rPr>
      </w:pPr>
      <w:r w:rsidRPr="00D270A6">
        <w:rPr>
          <w:noProof/>
          <w:sz w:val="18"/>
          <w:szCs w:val="18"/>
        </w:rPr>
        <w:t xml:space="preserve">Saputri, W. (2017). Metacognitive Skill of Students of Teacher Candidate and The Relationship with Lecturer ’s Learning System. </w:t>
      </w:r>
      <w:r w:rsidRPr="00D270A6">
        <w:rPr>
          <w:i/>
          <w:iCs/>
          <w:noProof/>
          <w:sz w:val="18"/>
          <w:szCs w:val="18"/>
        </w:rPr>
        <w:t>Didaktika Biologi</w:t>
      </w:r>
      <w:r w:rsidRPr="00D270A6">
        <w:rPr>
          <w:noProof/>
          <w:sz w:val="18"/>
          <w:szCs w:val="18"/>
        </w:rPr>
        <w:t xml:space="preserve">, </w:t>
      </w:r>
      <w:r w:rsidRPr="00D270A6">
        <w:rPr>
          <w:i/>
          <w:iCs/>
          <w:noProof/>
          <w:sz w:val="18"/>
          <w:szCs w:val="18"/>
        </w:rPr>
        <w:t>1</w:t>
      </w:r>
      <w:r w:rsidRPr="00D270A6">
        <w:rPr>
          <w:noProof/>
          <w:sz w:val="18"/>
          <w:szCs w:val="18"/>
        </w:rPr>
        <w:t>(2), 113–121.</w:t>
      </w:r>
    </w:p>
    <w:p w:rsidR="00D270A6" w:rsidRPr="00D270A6" w:rsidRDefault="00D270A6" w:rsidP="00D270A6">
      <w:pPr>
        <w:widowControl w:val="0"/>
        <w:autoSpaceDE w:val="0"/>
        <w:autoSpaceDN w:val="0"/>
        <w:adjustRightInd w:val="0"/>
        <w:ind w:left="480" w:hanging="480"/>
        <w:rPr>
          <w:noProof/>
          <w:sz w:val="18"/>
          <w:szCs w:val="24"/>
        </w:rPr>
      </w:pPr>
      <w:r w:rsidRPr="00D270A6">
        <w:rPr>
          <w:noProof/>
          <w:sz w:val="18"/>
          <w:szCs w:val="24"/>
        </w:rPr>
        <w:t xml:space="preserve">Sintema, E. J. (2020). Effect of COVID-19 on the Performance of Grade 12 Students : Implications for STEM Education. </w:t>
      </w:r>
      <w:r w:rsidRPr="00D270A6">
        <w:rPr>
          <w:i/>
          <w:iCs/>
          <w:noProof/>
          <w:sz w:val="18"/>
          <w:szCs w:val="24"/>
        </w:rPr>
        <w:t>Eurasia Journal of Mathematics, Science &amp; Technology Education</w:t>
      </w:r>
      <w:r w:rsidRPr="00D270A6">
        <w:rPr>
          <w:noProof/>
          <w:sz w:val="18"/>
          <w:szCs w:val="24"/>
        </w:rPr>
        <w:t xml:space="preserve">, </w:t>
      </w:r>
      <w:r w:rsidRPr="00D270A6">
        <w:rPr>
          <w:i/>
          <w:iCs/>
          <w:noProof/>
          <w:sz w:val="18"/>
          <w:szCs w:val="24"/>
        </w:rPr>
        <w:t>16</w:t>
      </w:r>
      <w:r w:rsidRPr="00D270A6">
        <w:rPr>
          <w:noProof/>
          <w:sz w:val="18"/>
          <w:szCs w:val="24"/>
        </w:rPr>
        <w:t>(7), 1–6.</w:t>
      </w:r>
    </w:p>
    <w:p w:rsidR="00D270A6" w:rsidRPr="00D270A6" w:rsidRDefault="00D270A6" w:rsidP="00D270A6">
      <w:pPr>
        <w:pStyle w:val="Bibliography"/>
        <w:ind w:left="540" w:hanging="540"/>
        <w:rPr>
          <w:noProof/>
          <w:sz w:val="18"/>
          <w:szCs w:val="18"/>
        </w:rPr>
      </w:pPr>
      <w:r w:rsidRPr="00D270A6">
        <w:rPr>
          <w:noProof/>
          <w:sz w:val="18"/>
          <w:szCs w:val="18"/>
        </w:rPr>
        <w:t xml:space="preserve">Suratno. (2011). Kemampuan Metakognisi dengan Metacognitive Awareness Inventory (MAI) pada Pembelajaran Biologi SMA dengan Strategi Jigsaw, Reciprocal Teaching (RT), dan Gabungan Jigsaw-RT. </w:t>
      </w:r>
      <w:r w:rsidRPr="00D270A6">
        <w:rPr>
          <w:i/>
          <w:iCs/>
          <w:noProof/>
          <w:sz w:val="18"/>
          <w:szCs w:val="18"/>
        </w:rPr>
        <w:t>Jurnal Pendidikan dan Pembelajaran</w:t>
      </w:r>
      <w:r w:rsidRPr="00D270A6">
        <w:rPr>
          <w:noProof/>
          <w:sz w:val="18"/>
          <w:szCs w:val="18"/>
        </w:rPr>
        <w:t>.</w:t>
      </w:r>
    </w:p>
    <w:p w:rsidR="00D270A6" w:rsidRPr="00D270A6" w:rsidRDefault="00D270A6" w:rsidP="00D270A6">
      <w:pPr>
        <w:pStyle w:val="Bibliography"/>
        <w:ind w:left="540" w:hanging="540"/>
        <w:rPr>
          <w:noProof/>
          <w:sz w:val="18"/>
          <w:szCs w:val="18"/>
        </w:rPr>
      </w:pPr>
      <w:r w:rsidRPr="00D270A6">
        <w:rPr>
          <w:noProof/>
          <w:sz w:val="18"/>
          <w:szCs w:val="18"/>
        </w:rPr>
        <w:t xml:space="preserve">Susilo, H., &amp; Setiawan, D. (2015). Biology Students’ Metacognitive Skill Improvement Through Writing Learning Journal and Lesson Study Based Implementation of Cooperative Jigsaw Combine With PBL In general biology course . </w:t>
      </w:r>
      <w:r w:rsidRPr="00D270A6">
        <w:rPr>
          <w:i/>
          <w:iCs/>
          <w:noProof/>
          <w:sz w:val="18"/>
          <w:szCs w:val="18"/>
        </w:rPr>
        <w:t>Jurnal Santiaji Pendidikan</w:t>
      </w:r>
      <w:r w:rsidRPr="00D270A6">
        <w:rPr>
          <w:noProof/>
          <w:sz w:val="18"/>
          <w:szCs w:val="18"/>
        </w:rPr>
        <w:t>.</w:t>
      </w:r>
    </w:p>
    <w:p w:rsidR="00D270A6" w:rsidRPr="00D270A6" w:rsidRDefault="00D270A6" w:rsidP="00D270A6">
      <w:pPr>
        <w:pStyle w:val="Bibliography"/>
        <w:ind w:left="540" w:hanging="540"/>
        <w:rPr>
          <w:noProof/>
          <w:sz w:val="18"/>
          <w:szCs w:val="18"/>
        </w:rPr>
      </w:pPr>
      <w:r w:rsidRPr="00D270A6">
        <w:rPr>
          <w:noProof/>
          <w:sz w:val="18"/>
          <w:szCs w:val="18"/>
        </w:rPr>
        <w:t xml:space="preserve">Tarwiyani, Ibrohim, &amp; Mahanal, S. (2019). Penerapan Pembelajaran Sains Berbasis Inquiry Based Learning Terintegrasi Nature of Science dalam Meningkatkan Keterampilan Metakognitif Siswa. </w:t>
      </w:r>
      <w:r w:rsidRPr="00D270A6">
        <w:rPr>
          <w:i/>
          <w:iCs/>
          <w:noProof/>
          <w:sz w:val="18"/>
          <w:szCs w:val="18"/>
        </w:rPr>
        <w:t>Jurnal Pendidikan: Teori, Penelitian, Dan Pengembangan</w:t>
      </w:r>
      <w:r w:rsidRPr="00D270A6">
        <w:rPr>
          <w:noProof/>
          <w:sz w:val="18"/>
          <w:szCs w:val="18"/>
        </w:rPr>
        <w:t>,</w:t>
      </w:r>
      <w:r w:rsidRPr="00D270A6">
        <w:rPr>
          <w:i/>
          <w:iCs/>
          <w:noProof/>
          <w:sz w:val="18"/>
          <w:szCs w:val="18"/>
        </w:rPr>
        <w:t>4</w:t>
      </w:r>
      <w:r w:rsidRPr="00D270A6">
        <w:rPr>
          <w:noProof/>
          <w:sz w:val="18"/>
          <w:szCs w:val="18"/>
        </w:rPr>
        <w:t>(10),1341–1346. http://journal.um.ac.id/index.php/jptpp/</w:t>
      </w:r>
    </w:p>
    <w:p w:rsidR="00D270A6" w:rsidRPr="00D270A6" w:rsidRDefault="00D270A6" w:rsidP="00D270A6">
      <w:pPr>
        <w:pStyle w:val="Bibliography"/>
        <w:ind w:left="540" w:hanging="540"/>
        <w:rPr>
          <w:noProof/>
          <w:sz w:val="18"/>
          <w:szCs w:val="18"/>
        </w:rPr>
      </w:pPr>
      <w:r w:rsidRPr="00D270A6">
        <w:rPr>
          <w:noProof/>
          <w:sz w:val="18"/>
          <w:szCs w:val="18"/>
        </w:rPr>
        <w:t xml:space="preserve">Yunanti, E. (2016). Hubungan Antara Kemampuan Metakognitif Dan Motivasi Belajar Dengan Hasil Belajar Biologi Kelas Ix Mts N Metro Tahun Pelajaran 2013/2014. </w:t>
      </w:r>
      <w:r w:rsidRPr="00D270A6">
        <w:rPr>
          <w:i/>
          <w:iCs/>
          <w:noProof/>
          <w:sz w:val="18"/>
          <w:szCs w:val="18"/>
        </w:rPr>
        <w:t>Bioedukasi</w:t>
      </w:r>
      <w:r w:rsidRPr="00D270A6">
        <w:rPr>
          <w:noProof/>
          <w:sz w:val="18"/>
          <w:szCs w:val="18"/>
        </w:rPr>
        <w:t>.</w:t>
      </w:r>
    </w:p>
    <w:p w:rsidR="00D270A6" w:rsidRPr="00D270A6" w:rsidRDefault="00D270A6" w:rsidP="00D270A6">
      <w:pPr>
        <w:pStyle w:val="Bibliography"/>
        <w:ind w:left="540" w:hanging="540"/>
        <w:rPr>
          <w:noProof/>
          <w:sz w:val="18"/>
          <w:szCs w:val="18"/>
        </w:rPr>
      </w:pPr>
      <w:r w:rsidRPr="00D270A6">
        <w:rPr>
          <w:noProof/>
          <w:sz w:val="18"/>
          <w:szCs w:val="18"/>
        </w:rPr>
        <w:t xml:space="preserve">Widodo, W., Ibrahim, M., &amp; Yasir, M. (2016). Pengembangan Perangkat Pembelajaran Biologi Berbasismetakognitif Untuk Melatihkan Kejujuran Siswa. </w:t>
      </w:r>
      <w:r w:rsidRPr="00D270A6">
        <w:rPr>
          <w:i/>
          <w:iCs/>
          <w:noProof/>
          <w:sz w:val="18"/>
          <w:szCs w:val="18"/>
        </w:rPr>
        <w:t>Pendidikan Sains, 5</w:t>
      </w:r>
      <w:r w:rsidRPr="00D270A6">
        <w:rPr>
          <w:noProof/>
          <w:sz w:val="18"/>
          <w:szCs w:val="18"/>
        </w:rPr>
        <w:t>.</w:t>
      </w:r>
    </w:p>
    <w:p w:rsidR="00D270A6" w:rsidRPr="00D270A6" w:rsidRDefault="00D270A6" w:rsidP="00D270A6">
      <w:pPr>
        <w:widowControl w:val="0"/>
        <w:autoSpaceDE w:val="0"/>
        <w:autoSpaceDN w:val="0"/>
        <w:adjustRightInd w:val="0"/>
        <w:ind w:left="480" w:hanging="480"/>
        <w:rPr>
          <w:noProof/>
          <w:sz w:val="18"/>
        </w:rPr>
      </w:pPr>
      <w:r w:rsidRPr="00D270A6">
        <w:rPr>
          <w:noProof/>
          <w:sz w:val="18"/>
          <w:szCs w:val="24"/>
        </w:rPr>
        <w:t xml:space="preserve">Zakiah, N. E. (2017). </w:t>
      </w:r>
      <w:r w:rsidRPr="00D270A6">
        <w:rPr>
          <w:i/>
          <w:iCs/>
          <w:noProof/>
          <w:sz w:val="18"/>
          <w:szCs w:val="24"/>
        </w:rPr>
        <w:t>Pembelajaran dengan Pendekatan Kontekstual berbasis Gaya Kognitif untuk Meningkatkan Kemampuan Metakognitif Siswa</w:t>
      </w:r>
      <w:r w:rsidRPr="00D270A6">
        <w:rPr>
          <w:noProof/>
          <w:sz w:val="18"/>
          <w:szCs w:val="24"/>
        </w:rPr>
        <w:t xml:space="preserve">. </w:t>
      </w:r>
      <w:r w:rsidRPr="00D270A6">
        <w:rPr>
          <w:i/>
          <w:iCs/>
          <w:noProof/>
          <w:sz w:val="18"/>
          <w:szCs w:val="24"/>
        </w:rPr>
        <w:t>2</w:t>
      </w:r>
      <w:r w:rsidRPr="00D270A6">
        <w:rPr>
          <w:noProof/>
          <w:sz w:val="18"/>
          <w:szCs w:val="24"/>
        </w:rPr>
        <w:t>(2),11–29. https://journal.uncp.ac.id/index.php/Pedagogy/article/view/700</w:t>
      </w:r>
    </w:p>
    <w:p w:rsidR="005A3F86" w:rsidRPr="000B1C35" w:rsidRDefault="00D270A6" w:rsidP="00D270A6">
      <w:pPr>
        <w:pStyle w:val="7isipaperparagraf1"/>
      </w:pPr>
      <w:r w:rsidRPr="00D270A6">
        <w:rPr>
          <w:rFonts w:eastAsia="Calisto MT"/>
          <w:sz w:val="18"/>
          <w:szCs w:val="18"/>
        </w:rPr>
        <w:fldChar w:fldCharType="end"/>
      </w:r>
    </w:p>
    <w:sectPr w:rsidR="005A3F86" w:rsidRPr="000B1C35" w:rsidSect="00F1206C">
      <w:headerReference w:type="even" r:id="rId15"/>
      <w:headerReference w:type="default" r:id="rId16"/>
      <w:type w:val="continuous"/>
      <w:pgSz w:w="11907" w:h="16840" w:code="9"/>
      <w:pgMar w:top="1588" w:right="1021" w:bottom="1588" w:left="1021" w:header="720" w:footer="720" w:gutter="0"/>
      <w:cols w:space="45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1F" w:rsidRDefault="00FB241F" w:rsidP="00F04CB1">
      <w:pPr>
        <w:spacing w:line="240" w:lineRule="auto"/>
      </w:pPr>
      <w:r>
        <w:separator/>
      </w:r>
    </w:p>
  </w:endnote>
  <w:endnote w:type="continuationSeparator" w:id="0">
    <w:p w:rsidR="00FB241F" w:rsidRDefault="00FB241F" w:rsidP="00F04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3E" w:rsidRDefault="00A2143E" w:rsidP="00A2143E">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76" w:rsidRDefault="000B4E76" w:rsidP="00A2143E">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76" w:rsidRPr="00885DD5" w:rsidRDefault="00885DD5" w:rsidP="000B4E76">
    <w:pPr>
      <w:pStyle w:val="Footer"/>
      <w:ind w:firstLine="0"/>
      <w:rPr>
        <w:lang w:val="id-ID"/>
      </w:rPr>
    </w:pPr>
    <w:r>
      <w:rPr>
        <w:lang w:val="id-ID"/>
      </w:rPr>
      <w:t>DOI: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1F" w:rsidRDefault="00FB241F" w:rsidP="00F04CB1">
      <w:pPr>
        <w:spacing w:line="240" w:lineRule="auto"/>
      </w:pPr>
      <w:r>
        <w:separator/>
      </w:r>
    </w:p>
  </w:footnote>
  <w:footnote w:type="continuationSeparator" w:id="0">
    <w:p w:rsidR="00FB241F" w:rsidRDefault="00FB241F" w:rsidP="00F04C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4E20FE">
      <w:tc>
        <w:tcPr>
          <w:tcW w:w="720" w:type="dxa"/>
        </w:tcPr>
        <w:p w:rsidR="004E20FE" w:rsidRDefault="00D02F37">
          <w:pPr>
            <w:pStyle w:val="Header"/>
          </w:pPr>
          <w:r>
            <w:rPr>
              <w:i w:val="0"/>
            </w:rPr>
            <w:fldChar w:fldCharType="begin"/>
          </w:r>
          <w:r w:rsidR="004E20FE">
            <w:rPr>
              <w:i w:val="0"/>
            </w:rPr>
            <w:instrText xml:space="preserve"> page </w:instrText>
          </w:r>
          <w:r>
            <w:rPr>
              <w:i w:val="0"/>
            </w:rPr>
            <w:fldChar w:fldCharType="separate"/>
          </w:r>
          <w:r w:rsidR="002A1DCB">
            <w:rPr>
              <w:i w:val="0"/>
            </w:rPr>
            <w:t>2</w:t>
          </w:r>
          <w:r>
            <w:rPr>
              <w:i w:val="0"/>
            </w:rPr>
            <w:fldChar w:fldCharType="end"/>
          </w:r>
        </w:p>
      </w:tc>
      <w:tc>
        <w:tcPr>
          <w:tcW w:w="8239" w:type="dxa"/>
        </w:tcPr>
        <w:p w:rsidR="004E20FE" w:rsidRDefault="004E20FE">
          <w:pPr>
            <w:pStyle w:val="Header"/>
            <w:jc w:val="right"/>
          </w:pPr>
          <w:r>
            <w:t xml:space="preserve">Chapter </w:t>
          </w:r>
          <w:r w:rsidR="00D02F37">
            <w:fldChar w:fldCharType="begin"/>
          </w:r>
          <w:r>
            <w:instrText xml:space="preserve"> styleref “ChapterNo” </w:instrText>
          </w:r>
          <w:r w:rsidR="00D02F37">
            <w:fldChar w:fldCharType="separate"/>
          </w:r>
          <w:r w:rsidR="0040036D">
            <w:rPr>
              <w:b/>
              <w:bCs/>
              <w:lang w:val="en-US"/>
            </w:rPr>
            <w:t>Error! Use the Home tab to apply ChapterNo to the text that you want to appear here.</w:t>
          </w:r>
          <w:r w:rsidR="00D02F37">
            <w:fldChar w:fldCharType="end"/>
          </w:r>
        </w:p>
      </w:tc>
    </w:tr>
  </w:tbl>
  <w:p w:rsidR="004E20FE" w:rsidRDefault="004E2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FE" w:rsidRPr="007615E4" w:rsidRDefault="008463BD" w:rsidP="007615E4">
    <w:pPr>
      <w:pStyle w:val="Header"/>
    </w:pPr>
    <w:r>
      <w:rPr>
        <w:lang w:val="id-ID" w:eastAsia="id-ID"/>
      </w:rPr>
      <mc:AlternateContent>
        <mc:Choice Requires="wpg">
          <w:drawing>
            <wp:anchor distT="0" distB="0" distL="114300" distR="114300" simplePos="0" relativeHeight="251664384" behindDoc="0" locked="0" layoutInCell="1" allowOverlap="1">
              <wp:simplePos x="0" y="0"/>
              <wp:positionH relativeFrom="column">
                <wp:posOffset>-6985</wp:posOffset>
              </wp:positionH>
              <wp:positionV relativeFrom="paragraph">
                <wp:posOffset>-434340</wp:posOffset>
              </wp:positionV>
              <wp:extent cx="5743575" cy="628650"/>
              <wp:effectExtent l="2540" t="381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628650"/>
                        <a:chOff x="1575" y="435"/>
                        <a:chExt cx="8955" cy="990"/>
                      </a:xfrm>
                    </wpg:grpSpPr>
                    <wps:wsp>
                      <wps:cNvPr id="8" name="Rectangle 2"/>
                      <wps:cNvSpPr>
                        <a:spLocks noChangeArrowheads="1"/>
                      </wps:cNvSpPr>
                      <wps:spPr bwMode="auto">
                        <a:xfrm>
                          <a:off x="1575"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E4" w:rsidRDefault="007615E4" w:rsidP="007615E4">
                            <w:r w:rsidRPr="003A3DF4">
                              <w:t xml:space="preserve">BIOEDUKASI </w:t>
                            </w:r>
                          </w:p>
                          <w:p w:rsidR="007615E4" w:rsidRPr="00DD1FA6" w:rsidRDefault="007615E4" w:rsidP="007615E4">
                            <w:pPr>
                              <w:rPr>
                                <w:lang w:val="id-ID"/>
                              </w:rPr>
                            </w:pPr>
                            <w:r w:rsidRPr="003A3DF4">
                              <w:t>Vol</w:t>
                            </w:r>
                            <w:r>
                              <w:t>ume</w:t>
                            </w:r>
                            <w:r w:rsidRPr="003A3DF4">
                              <w:t xml:space="preserve"> </w:t>
                            </w:r>
                            <w:r>
                              <w:rPr>
                                <w:lang w:val="id-ID"/>
                              </w:rPr>
                              <w:t>7</w:t>
                            </w:r>
                            <w:r w:rsidRPr="003A3DF4">
                              <w:t xml:space="preserve">, </w:t>
                            </w:r>
                            <w:proofErr w:type="spellStart"/>
                            <w:r w:rsidRPr="003A3DF4">
                              <w:t>No</w:t>
                            </w:r>
                            <w:r>
                              <w:t>mor</w:t>
                            </w:r>
                            <w:proofErr w:type="spellEnd"/>
                            <w:r>
                              <w:t xml:space="preserve"> </w:t>
                            </w:r>
                            <w:r>
                              <w:rPr>
                                <w:lang w:val="id-ID"/>
                              </w:rPr>
                              <w:t>1</w:t>
                            </w:r>
                          </w:p>
                          <w:p w:rsidR="007615E4" w:rsidRPr="00566E7D" w:rsidRDefault="007615E4" w:rsidP="007615E4">
                            <w:proofErr w:type="spellStart"/>
                            <w:r>
                              <w:t>Halaman</w:t>
                            </w:r>
                            <w:proofErr w:type="spellEnd"/>
                            <w:r w:rsidRPr="00490BEF">
                              <w:t xml:space="preserve"> </w:t>
                            </w:r>
                            <w:r w:rsidRPr="00566E7D">
                              <w:t>1-19</w:t>
                            </w:r>
                          </w:p>
                        </w:txbxContent>
                      </wps:txbx>
                      <wps:bodyPr rot="0" vert="horz" wrap="square" lIns="91440" tIns="45720" rIns="91440" bIns="45720" anchor="t" anchorCtr="0" upright="1">
                        <a:noAutofit/>
                      </wps:bodyPr>
                    </wps:wsp>
                    <wps:wsp>
                      <wps:cNvPr id="9" name="Rectangle 3"/>
                      <wps:cNvSpPr>
                        <a:spLocks noChangeArrowheads="1"/>
                      </wps:cNvSpPr>
                      <wps:spPr bwMode="auto">
                        <a:xfrm>
                          <a:off x="6030"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E4" w:rsidRDefault="007615E4" w:rsidP="007615E4">
                            <w:pPr>
                              <w:jc w:val="right"/>
                            </w:pPr>
                            <w:r w:rsidRPr="00415766">
                              <w:rPr>
                                <w:rStyle w:val="0iISIABSTRAKINDOINGGRIS"/>
                                <w:sz w:val="24"/>
                              </w:rPr>
                              <w:t>ISSN</w:t>
                            </w:r>
                            <w:r>
                              <w:rPr>
                                <w:rStyle w:val="0iISIABSTRAKINDOINGGRIS"/>
                                <w:sz w:val="24"/>
                              </w:rPr>
                              <w:t>:</w:t>
                            </w:r>
                            <w:r w:rsidRPr="00415766">
                              <w:rPr>
                                <w:rStyle w:val="0iISIABSTRAKINDOINGGRIS"/>
                                <w:sz w:val="24"/>
                              </w:rPr>
                              <w:t xml:space="preserve">  </w:t>
                            </w:r>
                            <w:r w:rsidRPr="00415766">
                              <w:t>1693-265</w:t>
                            </w:r>
                            <w:r>
                              <w:t>4</w:t>
                            </w:r>
                          </w:p>
                          <w:p w:rsidR="007615E4" w:rsidRPr="00D542C2" w:rsidRDefault="007615E4" w:rsidP="007615E4">
                            <w:pPr>
                              <w:jc w:val="right"/>
                              <w:rPr>
                                <w:lang w:val="id-ID"/>
                              </w:rPr>
                            </w:pPr>
                            <w:r>
                              <w:rPr>
                                <w:lang w:val="id-ID"/>
                              </w:rPr>
                              <w:t>Februari</w:t>
                            </w:r>
                            <w:r>
                              <w:t xml:space="preserve"> 201</w:t>
                            </w:r>
                            <w:r>
                              <w:rPr>
                                <w:lang w:val="id-ID"/>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pt;margin-top:-34.2pt;width:452.25pt;height:49.5pt;z-index:251664384" coordorigin="1575,435" coordsize="895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cHFgMAANsJAAAOAAAAZHJzL2Uyb0RvYy54bWzsVttu2zAMfR+wfxD0nvhSO4mNOkUvSzGg&#10;24p1+wBFlm1htuRJSpxu2L+Pkp1L0wIbOqBAgeXBEU2KIs8hKZ+ebZoarZnSXIoMB2MfIyaozLko&#10;M/z1y2I0w0gbInJSS8EyfM80Ppu/fXPatSkLZSXrnCkEToROuzbDlTFt6nmaVqwheixbJkBZSNUQ&#10;A6IqvVyRDrw3tRf6/sTrpMpbJSnTGt5e9Uo8d/6LglHzqSg0M6jOMMRm3FO559I+vfkpSUtF2orT&#10;IQzyjCgawgUcunN1RQxBK8UfuWo4VVLLwoypbDxZFJwylwNkE/hH2VwruWpdLmXale0OJoD2CKdn&#10;u6Uf17cK8TzDU4wEaYAidyoKLDRdW6Zgca3au/ZW9fnB8kbSbxrU3rHeymVvjJbdB5mDO7Iy0kGz&#10;KVRjXUDSaOMYuN8xwDYGUXgZT6OTeBpjREE3CWeTeKCIVsCj3RY4NWjBsGePVu+G3bMkHrYmidvn&#10;kbQ/1UU6RGbTgmLTezz1v+F5V5GWOZq0RWvAEwq/x/MzFCERZc1Q2GPqrLaA6h5NJORlBVbsXCnZ&#10;VYzkEJTjAEI/2GAFDVz8Ed7HOG0xjmIfOsECfIwSSVulzTWTDbKLDCsI3XFH1jfaWMb3JpZKLWue&#10;L3hdO0GVy8taoTWBXlu4n80Xtjwwq4U1FtJu69X9GwgPzrA6G6jrnZ9JEEb+RZiMFpPZdBQtoniU&#10;TP3ZyA+Si2TiR0l0tfhlAwyitOJ5zsQNF2zbx0H0d7wOE6XvQNfJqANw4jB2uT+IXh8m6bvfU0k2&#10;3MBYq3mT4dnOiKSW13cih7RJagiv+7X3MHwHGWCw/XeouCqwxPfVazbLDXix1bCU+T3Ug5LAF/AK&#10;sxgWlVQ/MOpgrmVYf18RxTCq3wuoqSSIIjsInRDF0xAEdahZHmqIoOAqwwajfnlp+uG5ahUvKzgp&#10;cBgJeQ5tXnBXI/uoIAUrQK+9UNMlj5vu5AWbbuKfAJyHw+l/0+nxk5fTK206d1UOd+Pr6T13/cEX&#10;hBspw9eO/UQ5lF2v7r/J5r8BAAD//wMAUEsDBBQABgAIAAAAIQDUIEEn4AAAAAkBAAAPAAAAZHJz&#10;L2Rvd25yZXYueG1sTI/BasMwDIbvg72D0WC31vayhTaNU0rZdiqDtYOxmxurSWhsh9hN0refdlpP&#10;ktDHr0/5erItG7APjXcK5FwAQ1d607hKwdfhbbYAFqJ2RrfeoYIrBlgX93e5zowf3ScO+1gxCnEh&#10;0wrqGLuM81DWaHWY+w4d7U6+tzrS2Ffc9HqkcNvyJyFSbnXj6EKtO9zWWJ73F6vgfdTjJpGvw+58&#10;2l5/Di8f3zuJSj0+TJsVsIhT/IfhT5/UoSCno784E1irYCYlkVTTxTMwApYioeaoIBEp8CLntx8U&#10;vwAAAP//AwBQSwECLQAUAAYACAAAACEAtoM4kv4AAADhAQAAEwAAAAAAAAAAAAAAAAAAAAAAW0Nv&#10;bnRlbnRfVHlwZXNdLnhtbFBLAQItABQABgAIAAAAIQA4/SH/1gAAAJQBAAALAAAAAAAAAAAAAAAA&#10;AC8BAABfcmVscy8ucmVsc1BLAQItABQABgAIAAAAIQCLBTcHFgMAANsJAAAOAAAAAAAAAAAAAAAA&#10;AC4CAABkcnMvZTJvRG9jLnhtbFBLAQItABQABgAIAAAAIQDUIEEn4AAAAAkBAAAPAAAAAAAAAAAA&#10;AAAAAHAFAABkcnMvZG93bnJldi54bWxQSwUGAAAAAAQABADzAAAAfQYAAAAA&#10;">
              <v:rect id="Rectangle 2" o:spid="_x0000_s1027" style="position:absolute;left:1575;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7615E4" w:rsidRDefault="007615E4" w:rsidP="007615E4">
                      <w:r w:rsidRPr="003A3DF4">
                        <w:t xml:space="preserve">BIOEDUKASI </w:t>
                      </w:r>
                    </w:p>
                    <w:p w:rsidR="007615E4" w:rsidRPr="00DD1FA6" w:rsidRDefault="007615E4" w:rsidP="007615E4">
                      <w:pPr>
                        <w:rPr>
                          <w:lang w:val="id-ID"/>
                        </w:rPr>
                      </w:pPr>
                      <w:r w:rsidRPr="003A3DF4">
                        <w:t>Vol</w:t>
                      </w:r>
                      <w:r>
                        <w:t>ume</w:t>
                      </w:r>
                      <w:r w:rsidRPr="003A3DF4">
                        <w:t xml:space="preserve"> </w:t>
                      </w:r>
                      <w:r>
                        <w:rPr>
                          <w:lang w:val="id-ID"/>
                        </w:rPr>
                        <w:t>7</w:t>
                      </w:r>
                      <w:r w:rsidRPr="003A3DF4">
                        <w:t xml:space="preserve">, </w:t>
                      </w:r>
                      <w:proofErr w:type="spellStart"/>
                      <w:r w:rsidRPr="003A3DF4">
                        <w:t>No</w:t>
                      </w:r>
                      <w:r>
                        <w:t>mor</w:t>
                      </w:r>
                      <w:proofErr w:type="spellEnd"/>
                      <w:r>
                        <w:t xml:space="preserve"> </w:t>
                      </w:r>
                      <w:r>
                        <w:rPr>
                          <w:lang w:val="id-ID"/>
                        </w:rPr>
                        <w:t>1</w:t>
                      </w:r>
                    </w:p>
                    <w:p w:rsidR="007615E4" w:rsidRPr="00566E7D" w:rsidRDefault="007615E4" w:rsidP="007615E4">
                      <w:proofErr w:type="spellStart"/>
                      <w:r>
                        <w:t>Halaman</w:t>
                      </w:r>
                      <w:proofErr w:type="spellEnd"/>
                      <w:r w:rsidRPr="00490BEF">
                        <w:t xml:space="preserve"> </w:t>
                      </w:r>
                      <w:r w:rsidRPr="00566E7D">
                        <w:t>1-19</w:t>
                      </w:r>
                    </w:p>
                  </w:txbxContent>
                </v:textbox>
              </v:rect>
              <v:rect id="Rectangle 3" o:spid="_x0000_s1028" style="position:absolute;left:6030;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7615E4" w:rsidRDefault="007615E4" w:rsidP="007615E4">
                      <w:pPr>
                        <w:jc w:val="right"/>
                      </w:pPr>
                      <w:r w:rsidRPr="00415766">
                        <w:rPr>
                          <w:rStyle w:val="0iISIABSTRAKINDOINGGRIS"/>
                          <w:sz w:val="24"/>
                        </w:rPr>
                        <w:t>ISSN</w:t>
                      </w:r>
                      <w:r>
                        <w:rPr>
                          <w:rStyle w:val="0iISIABSTRAKINDOINGGRIS"/>
                          <w:sz w:val="24"/>
                        </w:rPr>
                        <w:t>:</w:t>
                      </w:r>
                      <w:r w:rsidRPr="00415766">
                        <w:rPr>
                          <w:rStyle w:val="0iISIABSTRAKINDOINGGRIS"/>
                          <w:sz w:val="24"/>
                        </w:rPr>
                        <w:t xml:space="preserve">  </w:t>
                      </w:r>
                      <w:r w:rsidRPr="00415766">
                        <w:t>1693-265</w:t>
                      </w:r>
                      <w:r>
                        <w:t>4</w:t>
                      </w:r>
                    </w:p>
                    <w:p w:rsidR="007615E4" w:rsidRPr="00D542C2" w:rsidRDefault="007615E4" w:rsidP="007615E4">
                      <w:pPr>
                        <w:jc w:val="right"/>
                        <w:rPr>
                          <w:lang w:val="id-ID"/>
                        </w:rPr>
                      </w:pPr>
                      <w:r>
                        <w:rPr>
                          <w:lang w:val="id-ID"/>
                        </w:rPr>
                        <w:t>Februari</w:t>
                      </w:r>
                      <w:r>
                        <w:t xml:space="preserve"> 201</w:t>
                      </w:r>
                      <w:r>
                        <w:rPr>
                          <w:lang w:val="id-ID"/>
                        </w:rPr>
                        <w:t>4</w:t>
                      </w:r>
                    </w:p>
                  </w:txbxContent>
                </v:textbox>
              </v:rec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E4" w:rsidRDefault="008463BD">
    <w:pPr>
      <w:pStyle w:val="Header"/>
    </w:pPr>
    <w:r>
      <w:rPr>
        <w:lang w:val="id-ID" w:eastAsia="id-ID"/>
      </w:rPr>
      <mc:AlternateContent>
        <mc:Choice Requires="wpg">
          <w:drawing>
            <wp:anchor distT="0" distB="0" distL="114300" distR="114300" simplePos="0" relativeHeight="251665408" behindDoc="0" locked="0" layoutInCell="1" allowOverlap="1">
              <wp:simplePos x="0" y="0"/>
              <wp:positionH relativeFrom="column">
                <wp:posOffset>-95250</wp:posOffset>
              </wp:positionH>
              <wp:positionV relativeFrom="paragraph">
                <wp:posOffset>-349250</wp:posOffset>
              </wp:positionV>
              <wp:extent cx="6453505" cy="628650"/>
              <wp:effectExtent l="0" t="3175" r="4445"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628650"/>
                        <a:chOff x="1575" y="435"/>
                        <a:chExt cx="8955" cy="990"/>
                      </a:xfrm>
                    </wpg:grpSpPr>
                    <wps:wsp>
                      <wps:cNvPr id="4" name="Rectangle 5"/>
                      <wps:cNvSpPr>
                        <a:spLocks noChangeArrowheads="1"/>
                      </wps:cNvSpPr>
                      <wps:spPr bwMode="auto">
                        <a:xfrm>
                          <a:off x="1575"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E4" w:rsidRDefault="00F1206C" w:rsidP="00F1206C">
                            <w:pPr>
                              <w:ind w:firstLine="0"/>
                            </w:pPr>
                            <w:r>
                              <w:t>Bio-</w:t>
                            </w:r>
                            <w:proofErr w:type="spellStart"/>
                            <w:r>
                              <w:t>Pedagogi</w:t>
                            </w:r>
                            <w:proofErr w:type="spellEnd"/>
                            <w:r w:rsidR="00585544" w:rsidRPr="00585544">
                              <w:t>:</w:t>
                            </w:r>
                            <w:r>
                              <w:rPr>
                                <w:lang w:val="id-ID"/>
                              </w:rPr>
                              <w:t xml:space="preserve"> </w:t>
                            </w:r>
                            <w:proofErr w:type="spellStart"/>
                            <w:r w:rsidR="00585544" w:rsidRPr="00585544">
                              <w:t>Jurnal</w:t>
                            </w:r>
                            <w:proofErr w:type="spellEnd"/>
                            <w:r w:rsidR="00585544" w:rsidRPr="00585544">
                              <w:t xml:space="preserve"> </w:t>
                            </w:r>
                            <w:proofErr w:type="spellStart"/>
                            <w:r w:rsidR="00585544" w:rsidRPr="00585544">
                              <w:t>Pembelajaran</w:t>
                            </w:r>
                            <w:proofErr w:type="spellEnd"/>
                            <w:r w:rsidR="00585544" w:rsidRPr="00585544">
                              <w:t xml:space="preserve"> </w:t>
                            </w:r>
                            <w:proofErr w:type="spellStart"/>
                            <w:r w:rsidR="00585544" w:rsidRPr="00585544">
                              <w:t>Biologi</w:t>
                            </w:r>
                            <w:proofErr w:type="spellEnd"/>
                            <w:r w:rsidR="007615E4" w:rsidRPr="003A3DF4">
                              <w:t xml:space="preserve"> </w:t>
                            </w:r>
                          </w:p>
                          <w:p w:rsidR="007615E4" w:rsidRPr="00DD1FA6" w:rsidRDefault="007615E4" w:rsidP="003B194F">
                            <w:pPr>
                              <w:ind w:firstLine="0"/>
                              <w:rPr>
                                <w:lang w:val="id-ID"/>
                              </w:rPr>
                            </w:pPr>
                            <w:proofErr w:type="gramStart"/>
                            <w:r w:rsidRPr="003A3DF4">
                              <w:t>Vol</w:t>
                            </w:r>
                            <w:r>
                              <w:t>ume</w:t>
                            </w:r>
                            <w:r w:rsidRPr="003A3DF4">
                              <w:t xml:space="preserve"> ,</w:t>
                            </w:r>
                            <w:proofErr w:type="gramEnd"/>
                            <w:r w:rsidRPr="003A3DF4">
                              <w:t xml:space="preserve"> </w:t>
                            </w:r>
                            <w:proofErr w:type="spellStart"/>
                            <w:r w:rsidRPr="003A3DF4">
                              <w:t>No</w:t>
                            </w:r>
                            <w:r>
                              <w:t>mor</w:t>
                            </w:r>
                            <w:proofErr w:type="spellEnd"/>
                            <w:r>
                              <w:t xml:space="preserve"> </w:t>
                            </w:r>
                          </w:p>
                          <w:p w:rsidR="007615E4" w:rsidRPr="00EA0C76" w:rsidRDefault="007615E4" w:rsidP="003B194F">
                            <w:pPr>
                              <w:ind w:firstLine="0"/>
                              <w:rPr>
                                <w:lang w:val="id-ID"/>
                              </w:rPr>
                            </w:pPr>
                            <w:proofErr w:type="spellStart"/>
                            <w:r>
                              <w:t>Halaman</w:t>
                            </w:r>
                            <w:proofErr w:type="spellEnd"/>
                            <w:r w:rsidR="003B194F">
                              <w:rPr>
                                <w:lang w:val="id-ID"/>
                              </w:rPr>
                              <w:t xml:space="preserve"> </w:t>
                            </w:r>
                            <w:r w:rsidRPr="00566E7D">
                              <w:t>-</w:t>
                            </w:r>
                          </w:p>
                        </w:txbxContent>
                      </wps:txbx>
                      <wps:bodyPr rot="0" vert="horz" wrap="square" lIns="91440" tIns="45720" rIns="91440" bIns="45720" anchor="t" anchorCtr="0" upright="1">
                        <a:noAutofit/>
                      </wps:bodyPr>
                    </wps:wsp>
                    <wps:wsp>
                      <wps:cNvPr id="6" name="Rectangle 6"/>
                      <wps:cNvSpPr>
                        <a:spLocks noChangeArrowheads="1"/>
                      </wps:cNvSpPr>
                      <wps:spPr bwMode="auto">
                        <a:xfrm>
                          <a:off x="6030" y="435"/>
                          <a:ext cx="4500"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E4" w:rsidRDefault="00947061" w:rsidP="007615E4">
                            <w:pPr>
                              <w:jc w:val="right"/>
                              <w:rPr>
                                <w:lang w:val="id-ID"/>
                              </w:rPr>
                            </w:pPr>
                            <w:proofErr w:type="gramStart"/>
                            <w:r w:rsidRPr="00920F51">
                              <w:t>p-</w:t>
                            </w:r>
                            <w:r w:rsidR="007615E4" w:rsidRPr="00920F51">
                              <w:t>ISSN</w:t>
                            </w:r>
                            <w:proofErr w:type="gramEnd"/>
                            <w:r w:rsidR="007615E4" w:rsidRPr="00920F51">
                              <w:t>:</w:t>
                            </w:r>
                            <w:r w:rsidR="007615E4" w:rsidRPr="00415766">
                              <w:rPr>
                                <w:rStyle w:val="0iISIABSTRAKINDOINGGRIS"/>
                                <w:sz w:val="24"/>
                              </w:rPr>
                              <w:t xml:space="preserve">  </w:t>
                            </w:r>
                            <w:r w:rsidR="00585544" w:rsidRPr="00585544">
                              <w:t>2252-6897</w:t>
                            </w:r>
                          </w:p>
                          <w:p w:rsidR="00947061" w:rsidRPr="00831EC4" w:rsidRDefault="00947061" w:rsidP="007615E4">
                            <w:pPr>
                              <w:jc w:val="right"/>
                              <w:rPr>
                                <w:lang w:val="id-ID"/>
                              </w:rPr>
                            </w:pPr>
                            <w:r>
                              <w:rPr>
                                <w:lang w:val="id-ID"/>
                              </w:rPr>
                              <w:t>e-ISSN:</w:t>
                            </w:r>
                            <w:r w:rsidR="00675CBE" w:rsidRPr="00675CBE">
                              <w:rPr>
                                <w:rFonts w:ascii="Helvetica" w:hAnsi="Helvetica"/>
                                <w:color w:val="000000"/>
                                <w:sz w:val="21"/>
                                <w:szCs w:val="21"/>
                                <w:shd w:val="clear" w:color="auto" w:fill="FFFFFF"/>
                              </w:rPr>
                              <w:t xml:space="preserve"> </w:t>
                            </w:r>
                            <w:r w:rsidR="00585544">
                              <w:rPr>
                                <w:lang w:val="id-ID"/>
                              </w:rPr>
                              <w:t>-</w:t>
                            </w:r>
                            <w:r>
                              <w:rPr>
                                <w:lang w:val="id-ID"/>
                              </w:rPr>
                              <w:t xml:space="preserve"> </w:t>
                            </w:r>
                          </w:p>
                          <w:p w:rsidR="007615E4" w:rsidRPr="00EA0C76" w:rsidRDefault="003B194F" w:rsidP="000E1754">
                            <w:pPr>
                              <w:jc w:val="right"/>
                              <w:rPr>
                                <w:lang w:val="id-ID"/>
                              </w:rPr>
                            </w:pPr>
                            <w:r>
                              <w:rPr>
                                <w:lang w:val="id-ID"/>
                              </w:rPr>
                              <w:t>Bulan Tahun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7.5pt;margin-top:-27.5pt;width:508.15pt;height:49.5pt;z-index:251665408" coordorigin="1575,435" coordsize="895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mFwMAAOIJAAAOAAAAZHJzL2Uyb0RvYy54bWzsVm1vmzAQ/j5p/8Hy94SXAAmopOpbqknd&#10;Vq3bD3DAgDWwme2EtNP++86GvCzttKmTKlVaPhCbO5+fe+4e45PTTVOjNZWKCZ5ib+xiRHkmcsbL&#10;FH/5vBjNMFKa8JzUgtMU31OFT+dv35x0bUJ9UYk6pxJBEK6Srk1xpXWbOI7KKtoQNRYt5WAshGyI&#10;hqksnVySDqI3teO7buR0QuatFBlVCt5e9kY8t/GLgmb6Y1EoqlGdYsCm7VPa59I8nfkJSUpJ2opl&#10;AwzyDBQNYRw23YW6JJqglWSPQjUsk0KJQo8z0TiiKFhGbQ6QjeceZXMtxaq1uZRJV7Y7moDaI56e&#10;HTb7sL6ViOUpnmDESQMlsruiwFDTtWUCHteyvWtvZZ8fDG9E9lWB2Tm2m3nZO6Nl917kEI6stLDU&#10;bArZmBCQNNrYCtzvKkA3GmXwMgrCSeiGGGVgi/xZFA4lyiqoo1nmhVMwgzWYhH31supqWD2Lw2Fp&#10;HNt1Dkn6XS3SAZlJC5pN7flU/8bnXUVaasukDFsDn8GWz0/QhISXNUUWsNkcvLaEqp5NxMVFBV70&#10;TErRVZTkAMozCQL0gwVmoqAWf6T3MU9bjoPQBSUYgo9ZIkkrlb6mokFmkGIJ0G3tyPpGaQNm72JK&#10;qUTN8gWrazuR5fKilmhNQGsL+7P4j9xqbpy5MMv6iP0bgAd7GJsBarXzPfb8wD3349Eimk1HwSII&#10;R/HUnY1cLz6PIzeIg8vFDwPQC5KK5TnlN4zTrY694O/qOpwovQKtklEH5IR+aHP/fZKu/T2VZMM0&#10;HGs1a1I82zmRxNT1iueQNkk0YXU/dn6Fb1kGDrb/lhXbBabwfffqzXJjVeub3U1TLEV+D20hBZQN&#10;ygtHMgwqIR8w6uB4S7H6tiKSYlS/49BasRcE5jy0kyCc+jCRh5bloYXwDEKlWGPUDy90f4auWsnK&#10;CnbyLFVcnIHaC2ZbZY9qaGKQ3AtpL3qsvWhL1AtoL3InQOfhGfVfe2r85DfqNWtvsm2p16I9+xWE&#10;i4Q9WYZLj7mpHM6tVvdXs/lPAAAA//8DAFBLAwQUAAYACAAAACEA0MHiLOAAAAALAQAADwAAAGRy&#10;cy9kb3ducmV2LnhtbEyPwWrDMBBE74X+g9hCb4mkJi7FsRxCaHsKhSaFktvG2tgmlmQsxXb+vvKp&#10;uc2ww+ybbD2ahvXU+dpZBXIugJEtnK5tqeDn8DF7A+YDWo2Ns6TgRh7W+eNDhql2g/2mfh9KFkus&#10;T1FBFUKbcu6Ligz6uWvJxtvZdQZDtF3JdYdDLDcNfxHilRusbfxQYUvbiorL/moUfA44bBbyvd9d&#10;ztvb8ZB8/e4kKfX8NG5WwAKN4T8ME35EhzwyndzVas8aBTOZxC0himQSU0IIuQB2UrBcCuB5xu83&#10;5H8AAAD//wMAUEsBAi0AFAAGAAgAAAAhALaDOJL+AAAA4QEAABMAAAAAAAAAAAAAAAAAAAAAAFtD&#10;b250ZW50X1R5cGVzXS54bWxQSwECLQAUAAYACAAAACEAOP0h/9YAAACUAQAACwAAAAAAAAAAAAAA&#10;AAAvAQAAX3JlbHMvLnJlbHNQSwECLQAUAAYACAAAACEAQMf2JhcDAADiCQAADgAAAAAAAAAAAAAA&#10;AAAuAgAAZHJzL2Uyb0RvYy54bWxQSwECLQAUAAYACAAAACEA0MHiLOAAAAALAQAADwAAAAAAAAAA&#10;AAAAAABxBQAAZHJzL2Rvd25yZXYueG1sUEsFBgAAAAAEAAQA8wAAAH4GAAAAAA==&#10;">
              <v:rect id="Rectangle 5" o:spid="_x0000_s1030" style="position:absolute;left:1575;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7615E4" w:rsidRDefault="00F1206C" w:rsidP="00F1206C">
                      <w:pPr>
                        <w:ind w:firstLine="0"/>
                      </w:pPr>
                      <w:r>
                        <w:t>Bio-</w:t>
                      </w:r>
                      <w:proofErr w:type="spellStart"/>
                      <w:r>
                        <w:t>Pedagogi</w:t>
                      </w:r>
                      <w:proofErr w:type="spellEnd"/>
                      <w:r w:rsidR="00585544" w:rsidRPr="00585544">
                        <w:t>:</w:t>
                      </w:r>
                      <w:r>
                        <w:rPr>
                          <w:lang w:val="id-ID"/>
                        </w:rPr>
                        <w:t xml:space="preserve"> </w:t>
                      </w:r>
                      <w:proofErr w:type="spellStart"/>
                      <w:r w:rsidR="00585544" w:rsidRPr="00585544">
                        <w:t>Jurnal</w:t>
                      </w:r>
                      <w:proofErr w:type="spellEnd"/>
                      <w:r w:rsidR="00585544" w:rsidRPr="00585544">
                        <w:t xml:space="preserve"> </w:t>
                      </w:r>
                      <w:proofErr w:type="spellStart"/>
                      <w:r w:rsidR="00585544" w:rsidRPr="00585544">
                        <w:t>Pembelajaran</w:t>
                      </w:r>
                      <w:proofErr w:type="spellEnd"/>
                      <w:r w:rsidR="00585544" w:rsidRPr="00585544">
                        <w:t xml:space="preserve"> </w:t>
                      </w:r>
                      <w:proofErr w:type="spellStart"/>
                      <w:r w:rsidR="00585544" w:rsidRPr="00585544">
                        <w:t>Biologi</w:t>
                      </w:r>
                      <w:proofErr w:type="spellEnd"/>
                      <w:r w:rsidR="007615E4" w:rsidRPr="003A3DF4">
                        <w:t xml:space="preserve"> </w:t>
                      </w:r>
                    </w:p>
                    <w:p w:rsidR="007615E4" w:rsidRPr="00DD1FA6" w:rsidRDefault="007615E4" w:rsidP="003B194F">
                      <w:pPr>
                        <w:ind w:firstLine="0"/>
                        <w:rPr>
                          <w:lang w:val="id-ID"/>
                        </w:rPr>
                      </w:pPr>
                      <w:proofErr w:type="gramStart"/>
                      <w:r w:rsidRPr="003A3DF4">
                        <w:t>Vol</w:t>
                      </w:r>
                      <w:r>
                        <w:t>ume</w:t>
                      </w:r>
                      <w:r w:rsidRPr="003A3DF4">
                        <w:t xml:space="preserve"> ,</w:t>
                      </w:r>
                      <w:proofErr w:type="gramEnd"/>
                      <w:r w:rsidRPr="003A3DF4">
                        <w:t xml:space="preserve"> </w:t>
                      </w:r>
                      <w:proofErr w:type="spellStart"/>
                      <w:r w:rsidRPr="003A3DF4">
                        <w:t>No</w:t>
                      </w:r>
                      <w:r>
                        <w:t>mor</w:t>
                      </w:r>
                      <w:proofErr w:type="spellEnd"/>
                      <w:r>
                        <w:t xml:space="preserve"> </w:t>
                      </w:r>
                    </w:p>
                    <w:p w:rsidR="007615E4" w:rsidRPr="00EA0C76" w:rsidRDefault="007615E4" w:rsidP="003B194F">
                      <w:pPr>
                        <w:ind w:firstLine="0"/>
                        <w:rPr>
                          <w:lang w:val="id-ID"/>
                        </w:rPr>
                      </w:pPr>
                      <w:proofErr w:type="spellStart"/>
                      <w:r>
                        <w:t>Halaman</w:t>
                      </w:r>
                      <w:proofErr w:type="spellEnd"/>
                      <w:r w:rsidR="003B194F">
                        <w:rPr>
                          <w:lang w:val="id-ID"/>
                        </w:rPr>
                        <w:t xml:space="preserve"> </w:t>
                      </w:r>
                      <w:r w:rsidRPr="00566E7D">
                        <w:t>-</w:t>
                      </w:r>
                    </w:p>
                  </w:txbxContent>
                </v:textbox>
              </v:rect>
              <v:rect id="Rectangle 6" o:spid="_x0000_s1031" style="position:absolute;left:6030;top:435;width:450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7615E4" w:rsidRDefault="00947061" w:rsidP="007615E4">
                      <w:pPr>
                        <w:jc w:val="right"/>
                        <w:rPr>
                          <w:lang w:val="id-ID"/>
                        </w:rPr>
                      </w:pPr>
                      <w:proofErr w:type="gramStart"/>
                      <w:r w:rsidRPr="00920F51">
                        <w:t>p-</w:t>
                      </w:r>
                      <w:r w:rsidR="007615E4" w:rsidRPr="00920F51">
                        <w:t>ISSN</w:t>
                      </w:r>
                      <w:proofErr w:type="gramEnd"/>
                      <w:r w:rsidR="007615E4" w:rsidRPr="00920F51">
                        <w:t>:</w:t>
                      </w:r>
                      <w:r w:rsidR="007615E4" w:rsidRPr="00415766">
                        <w:rPr>
                          <w:rStyle w:val="0iISIABSTRAKINDOINGGRIS"/>
                          <w:sz w:val="24"/>
                        </w:rPr>
                        <w:t xml:space="preserve">  </w:t>
                      </w:r>
                      <w:r w:rsidR="00585544" w:rsidRPr="00585544">
                        <w:t>2252-6897</w:t>
                      </w:r>
                    </w:p>
                    <w:p w:rsidR="00947061" w:rsidRPr="00831EC4" w:rsidRDefault="00947061" w:rsidP="007615E4">
                      <w:pPr>
                        <w:jc w:val="right"/>
                        <w:rPr>
                          <w:lang w:val="id-ID"/>
                        </w:rPr>
                      </w:pPr>
                      <w:r>
                        <w:rPr>
                          <w:lang w:val="id-ID"/>
                        </w:rPr>
                        <w:t>e-ISSN:</w:t>
                      </w:r>
                      <w:r w:rsidR="00675CBE" w:rsidRPr="00675CBE">
                        <w:rPr>
                          <w:rFonts w:ascii="Helvetica" w:hAnsi="Helvetica"/>
                          <w:color w:val="000000"/>
                          <w:sz w:val="21"/>
                          <w:szCs w:val="21"/>
                          <w:shd w:val="clear" w:color="auto" w:fill="FFFFFF"/>
                        </w:rPr>
                        <w:t xml:space="preserve"> </w:t>
                      </w:r>
                      <w:r w:rsidR="00585544">
                        <w:rPr>
                          <w:lang w:val="id-ID"/>
                        </w:rPr>
                        <w:t>-</w:t>
                      </w:r>
                      <w:r>
                        <w:rPr>
                          <w:lang w:val="id-ID"/>
                        </w:rPr>
                        <w:t xml:space="preserve"> </w:t>
                      </w:r>
                    </w:p>
                    <w:p w:rsidR="007615E4" w:rsidRPr="00EA0C76" w:rsidRDefault="003B194F" w:rsidP="000E1754">
                      <w:pPr>
                        <w:jc w:val="right"/>
                        <w:rPr>
                          <w:lang w:val="id-ID"/>
                        </w:rPr>
                      </w:pPr>
                      <w:r>
                        <w:rPr>
                          <w:lang w:val="id-ID"/>
                        </w:rPr>
                        <w:t>Bulan Tahun</w:t>
                      </w:r>
                    </w:p>
                  </w:txbxContent>
                </v:textbox>
              </v:rec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75"/>
      <w:gridCol w:w="8789"/>
      <w:gridCol w:w="617"/>
    </w:tblGrid>
    <w:tr w:rsidR="00920F51" w:rsidRPr="006E18B2" w:rsidTr="00CF6B0F">
      <w:trPr>
        <w:trHeight w:val="285"/>
      </w:trPr>
      <w:tc>
        <w:tcPr>
          <w:tcW w:w="335" w:type="pct"/>
        </w:tcPr>
        <w:p w:rsidR="00920F51" w:rsidRPr="006E18B2" w:rsidRDefault="00920F51" w:rsidP="00920F51">
          <w:pPr>
            <w:pStyle w:val="Footer"/>
            <w:ind w:firstLine="0"/>
            <w:jc w:val="center"/>
            <w:rPr>
              <w:sz w:val="18"/>
            </w:rPr>
          </w:pPr>
          <w:r w:rsidRPr="006E18B2">
            <w:rPr>
              <w:sz w:val="18"/>
            </w:rPr>
            <w:fldChar w:fldCharType="begin"/>
          </w:r>
          <w:r w:rsidRPr="00BC5620">
            <w:rPr>
              <w:sz w:val="18"/>
            </w:rPr>
            <w:instrText xml:space="preserve"> PAGE    \* MERGEFORMAT </w:instrText>
          </w:r>
          <w:r w:rsidRPr="006E18B2">
            <w:rPr>
              <w:sz w:val="18"/>
            </w:rPr>
            <w:fldChar w:fldCharType="separate"/>
          </w:r>
          <w:r w:rsidR="005658AE">
            <w:rPr>
              <w:noProof/>
              <w:sz w:val="18"/>
            </w:rPr>
            <w:t>4</w:t>
          </w:r>
          <w:r w:rsidRPr="006E18B2">
            <w:rPr>
              <w:sz w:val="18"/>
            </w:rPr>
            <w:fldChar w:fldCharType="end"/>
          </w:r>
        </w:p>
      </w:tc>
      <w:tc>
        <w:tcPr>
          <w:tcW w:w="4359" w:type="pct"/>
          <w:shd w:val="clear" w:color="auto" w:fill="auto"/>
        </w:tcPr>
        <w:p w:rsidR="00920F51" w:rsidRPr="00741870" w:rsidRDefault="00920F51" w:rsidP="003B194F">
          <w:pPr>
            <w:pStyle w:val="Footer"/>
            <w:ind w:firstLine="0"/>
            <w:jc w:val="center"/>
            <w:rPr>
              <w:i/>
              <w:sz w:val="18"/>
              <w:lang w:val="id-ID"/>
            </w:rPr>
          </w:pPr>
          <w:r w:rsidRPr="00B53F63">
            <w:rPr>
              <w:b/>
              <w:sz w:val="18"/>
            </w:rPr>
            <w:t>BIO</w:t>
          </w:r>
          <w:r w:rsidR="00585544">
            <w:rPr>
              <w:b/>
              <w:sz w:val="18"/>
              <w:lang w:val="id-ID"/>
            </w:rPr>
            <w:t>-PEDAGOGI</w:t>
          </w:r>
          <w:r w:rsidRPr="006E18B2">
            <w:rPr>
              <w:sz w:val="18"/>
            </w:rPr>
            <w:t xml:space="preserve"> </w:t>
          </w:r>
          <w:r w:rsidR="003B194F">
            <w:rPr>
              <w:sz w:val="18"/>
              <w:lang w:val="id-ID"/>
            </w:rPr>
            <w:t>vol</w:t>
          </w:r>
          <w:r>
            <w:rPr>
              <w:sz w:val="18"/>
              <w:lang w:val="id-ID"/>
            </w:rPr>
            <w:t>(</w:t>
          </w:r>
          <w:r w:rsidR="003B194F">
            <w:rPr>
              <w:sz w:val="18"/>
              <w:lang w:val="id-ID"/>
            </w:rPr>
            <w:t>no</w:t>
          </w:r>
          <w:r>
            <w:rPr>
              <w:sz w:val="18"/>
              <w:lang w:val="id-ID"/>
            </w:rPr>
            <w:t xml:space="preserve">): </w:t>
          </w:r>
          <w:r w:rsidR="003B194F">
            <w:rPr>
              <w:sz w:val="18"/>
              <w:lang w:val="id-ID"/>
            </w:rPr>
            <w:t>hal</w:t>
          </w:r>
          <w:r>
            <w:t>-</w:t>
          </w:r>
          <w:r>
            <w:rPr>
              <w:lang w:val="id-ID"/>
            </w:rPr>
            <w:t>hal</w:t>
          </w:r>
          <w:r>
            <w:rPr>
              <w:sz w:val="18"/>
              <w:lang w:val="id-ID"/>
            </w:rPr>
            <w:t xml:space="preserve">, </w:t>
          </w:r>
          <w:r w:rsidR="003B194F">
            <w:rPr>
              <w:sz w:val="18"/>
              <w:lang w:val="id-ID"/>
            </w:rPr>
            <w:t>Bulan Tahun</w:t>
          </w:r>
        </w:p>
      </w:tc>
      <w:tc>
        <w:tcPr>
          <w:tcW w:w="306" w:type="pct"/>
        </w:tcPr>
        <w:p w:rsidR="00920F51" w:rsidRPr="006E18B2" w:rsidRDefault="00920F51" w:rsidP="00920F51">
          <w:pPr>
            <w:pStyle w:val="Footer"/>
            <w:ind w:firstLine="0"/>
            <w:jc w:val="center"/>
            <w:rPr>
              <w:sz w:val="18"/>
            </w:rPr>
          </w:pPr>
        </w:p>
      </w:tc>
    </w:tr>
  </w:tbl>
  <w:p w:rsidR="004E20FE" w:rsidRPr="00920F51" w:rsidRDefault="004E20FE" w:rsidP="00920F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76"/>
      <w:gridCol w:w="8647"/>
      <w:gridCol w:w="758"/>
    </w:tblGrid>
    <w:tr w:rsidR="00920F51" w:rsidRPr="006E18B2" w:rsidTr="00CF6B0F">
      <w:trPr>
        <w:trHeight w:val="360"/>
      </w:trPr>
      <w:tc>
        <w:tcPr>
          <w:tcW w:w="335" w:type="pct"/>
        </w:tcPr>
        <w:p w:rsidR="00920F51" w:rsidRPr="006E18B2" w:rsidRDefault="00920F51" w:rsidP="00920F51">
          <w:pPr>
            <w:pStyle w:val="Footer"/>
            <w:rPr>
              <w:i/>
            </w:rPr>
          </w:pPr>
        </w:p>
      </w:tc>
      <w:tc>
        <w:tcPr>
          <w:tcW w:w="4289" w:type="pct"/>
        </w:tcPr>
        <w:p w:rsidR="00920F51" w:rsidRPr="003B194F" w:rsidRDefault="003B194F" w:rsidP="003B194F">
          <w:pPr>
            <w:pStyle w:val="Footer"/>
            <w:ind w:firstLine="0"/>
            <w:jc w:val="center"/>
            <w:rPr>
              <w:sz w:val="18"/>
              <w:lang w:val="id-ID"/>
            </w:rPr>
          </w:pPr>
          <w:r>
            <w:rPr>
              <w:lang w:val="id-ID"/>
            </w:rPr>
            <w:t>Nama</w:t>
          </w:r>
          <w:r w:rsidR="00920F51" w:rsidRPr="00920F51">
            <w:rPr>
              <w:lang w:val="id-ID"/>
            </w:rPr>
            <w:t xml:space="preserve"> </w:t>
          </w:r>
          <w:r w:rsidR="00920F51" w:rsidRPr="00920F51">
            <w:rPr>
              <w:lang w:val="id-ID"/>
            </w:rPr>
            <w:t>et al</w:t>
          </w:r>
          <w:r w:rsidR="00920F51" w:rsidRPr="00920F51">
            <w:t xml:space="preserve">, </w:t>
          </w:r>
          <w:r>
            <w:rPr>
              <w:i/>
              <w:lang w:val="id-ID"/>
            </w:rPr>
            <w:t>Ringkasan Judul</w:t>
          </w:r>
        </w:p>
      </w:tc>
      <w:tc>
        <w:tcPr>
          <w:tcW w:w="376" w:type="pct"/>
          <w:shd w:val="clear" w:color="auto" w:fill="auto"/>
        </w:tcPr>
        <w:p w:rsidR="00920F51" w:rsidRPr="006E18B2" w:rsidRDefault="00920F51" w:rsidP="00920F51">
          <w:pPr>
            <w:pStyle w:val="Footer"/>
            <w:ind w:firstLine="0"/>
            <w:jc w:val="center"/>
            <w:rPr>
              <w:sz w:val="18"/>
            </w:rPr>
          </w:pPr>
          <w:r w:rsidRPr="006E18B2">
            <w:rPr>
              <w:sz w:val="18"/>
            </w:rPr>
            <w:fldChar w:fldCharType="begin"/>
          </w:r>
          <w:r w:rsidRPr="000E1754">
            <w:rPr>
              <w:sz w:val="18"/>
            </w:rPr>
            <w:instrText xml:space="preserve"> PAGE    \* MERGEFORMAT </w:instrText>
          </w:r>
          <w:r w:rsidRPr="006E18B2">
            <w:rPr>
              <w:sz w:val="18"/>
            </w:rPr>
            <w:fldChar w:fldCharType="separate"/>
          </w:r>
          <w:r w:rsidR="005658AE">
            <w:rPr>
              <w:noProof/>
              <w:sz w:val="18"/>
            </w:rPr>
            <w:t>5</w:t>
          </w:r>
          <w:r w:rsidRPr="006E18B2">
            <w:rPr>
              <w:sz w:val="18"/>
            </w:rPr>
            <w:fldChar w:fldCharType="end"/>
          </w:r>
        </w:p>
      </w:tc>
    </w:tr>
  </w:tbl>
  <w:p w:rsidR="00920F51" w:rsidRPr="00F71D6C" w:rsidRDefault="00920F51" w:rsidP="00EE1E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1137113D"/>
    <w:multiLevelType w:val="hybridMultilevel"/>
    <w:tmpl w:val="ACACDB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9F617AA"/>
    <w:multiLevelType w:val="hybridMultilevel"/>
    <w:tmpl w:val="FE0E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nsid w:val="21881EA4"/>
    <w:multiLevelType w:val="hybridMultilevel"/>
    <w:tmpl w:val="689A6D76"/>
    <w:lvl w:ilvl="0" w:tplc="A470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D2B2EF5"/>
    <w:multiLevelType w:val="hybridMultilevel"/>
    <w:tmpl w:val="07942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F8"/>
    <w:rsid w:val="00004E95"/>
    <w:rsid w:val="00005C0D"/>
    <w:rsid w:val="0001063D"/>
    <w:rsid w:val="00022A10"/>
    <w:rsid w:val="00032A30"/>
    <w:rsid w:val="00052569"/>
    <w:rsid w:val="00057ADF"/>
    <w:rsid w:val="00061D3A"/>
    <w:rsid w:val="000666A5"/>
    <w:rsid w:val="000738CB"/>
    <w:rsid w:val="000830CD"/>
    <w:rsid w:val="00084DED"/>
    <w:rsid w:val="0009662B"/>
    <w:rsid w:val="000A1FEB"/>
    <w:rsid w:val="000A406C"/>
    <w:rsid w:val="000B1C35"/>
    <w:rsid w:val="000B4E76"/>
    <w:rsid w:val="000C2133"/>
    <w:rsid w:val="000E0062"/>
    <w:rsid w:val="000E00AF"/>
    <w:rsid w:val="000E1754"/>
    <w:rsid w:val="000E707B"/>
    <w:rsid w:val="000F0327"/>
    <w:rsid w:val="000F2DC4"/>
    <w:rsid w:val="001006A4"/>
    <w:rsid w:val="0010126E"/>
    <w:rsid w:val="001214EE"/>
    <w:rsid w:val="00133124"/>
    <w:rsid w:val="00135F18"/>
    <w:rsid w:val="00147CCE"/>
    <w:rsid w:val="00156095"/>
    <w:rsid w:val="00163DAD"/>
    <w:rsid w:val="001A6EB8"/>
    <w:rsid w:val="001B1E2C"/>
    <w:rsid w:val="001B4729"/>
    <w:rsid w:val="001C70DE"/>
    <w:rsid w:val="001D0547"/>
    <w:rsid w:val="001E3906"/>
    <w:rsid w:val="001F79E6"/>
    <w:rsid w:val="0021091F"/>
    <w:rsid w:val="00243623"/>
    <w:rsid w:val="002550B2"/>
    <w:rsid w:val="0026228F"/>
    <w:rsid w:val="002645BF"/>
    <w:rsid w:val="002654F9"/>
    <w:rsid w:val="00270FF8"/>
    <w:rsid w:val="00283B48"/>
    <w:rsid w:val="00287675"/>
    <w:rsid w:val="002A1DCB"/>
    <w:rsid w:val="002A1DEB"/>
    <w:rsid w:val="002A2A2B"/>
    <w:rsid w:val="002B1D2A"/>
    <w:rsid w:val="002B2C09"/>
    <w:rsid w:val="002D2941"/>
    <w:rsid w:val="002D4645"/>
    <w:rsid w:val="002E0703"/>
    <w:rsid w:val="002E4A6A"/>
    <w:rsid w:val="002E4FFE"/>
    <w:rsid w:val="002E5DA8"/>
    <w:rsid w:val="002E7A6D"/>
    <w:rsid w:val="00306CC7"/>
    <w:rsid w:val="00313FAA"/>
    <w:rsid w:val="00314F83"/>
    <w:rsid w:val="003356FC"/>
    <w:rsid w:val="00341308"/>
    <w:rsid w:val="00355380"/>
    <w:rsid w:val="00355484"/>
    <w:rsid w:val="0037270F"/>
    <w:rsid w:val="003817A8"/>
    <w:rsid w:val="00381934"/>
    <w:rsid w:val="003932B5"/>
    <w:rsid w:val="00394074"/>
    <w:rsid w:val="003A19CC"/>
    <w:rsid w:val="003A4E3B"/>
    <w:rsid w:val="003B194F"/>
    <w:rsid w:val="003B2A8D"/>
    <w:rsid w:val="003C1669"/>
    <w:rsid w:val="003C7359"/>
    <w:rsid w:val="003D6BC7"/>
    <w:rsid w:val="003F194F"/>
    <w:rsid w:val="003F381D"/>
    <w:rsid w:val="0040036D"/>
    <w:rsid w:val="0040141E"/>
    <w:rsid w:val="00401B12"/>
    <w:rsid w:val="004046F4"/>
    <w:rsid w:val="00415A36"/>
    <w:rsid w:val="00416792"/>
    <w:rsid w:val="00423D54"/>
    <w:rsid w:val="00430701"/>
    <w:rsid w:val="00434475"/>
    <w:rsid w:val="00440BB6"/>
    <w:rsid w:val="0044359F"/>
    <w:rsid w:val="0044611B"/>
    <w:rsid w:val="00446AD6"/>
    <w:rsid w:val="00461D2E"/>
    <w:rsid w:val="00467507"/>
    <w:rsid w:val="00494F54"/>
    <w:rsid w:val="004A689F"/>
    <w:rsid w:val="004B7FFE"/>
    <w:rsid w:val="004C1FDE"/>
    <w:rsid w:val="004D790C"/>
    <w:rsid w:val="004E20FE"/>
    <w:rsid w:val="004F11C9"/>
    <w:rsid w:val="00510708"/>
    <w:rsid w:val="00522DBB"/>
    <w:rsid w:val="0055151F"/>
    <w:rsid w:val="005634E6"/>
    <w:rsid w:val="005658AE"/>
    <w:rsid w:val="005667E8"/>
    <w:rsid w:val="00585544"/>
    <w:rsid w:val="005A3F86"/>
    <w:rsid w:val="005A55F9"/>
    <w:rsid w:val="005B1A44"/>
    <w:rsid w:val="005C10C8"/>
    <w:rsid w:val="005C1858"/>
    <w:rsid w:val="00601B8A"/>
    <w:rsid w:val="0063038F"/>
    <w:rsid w:val="006526E2"/>
    <w:rsid w:val="006534C8"/>
    <w:rsid w:val="00654E00"/>
    <w:rsid w:val="006636A3"/>
    <w:rsid w:val="00663A10"/>
    <w:rsid w:val="00664988"/>
    <w:rsid w:val="00664DE6"/>
    <w:rsid w:val="00672908"/>
    <w:rsid w:val="006738D3"/>
    <w:rsid w:val="00675719"/>
    <w:rsid w:val="00675CBE"/>
    <w:rsid w:val="00683361"/>
    <w:rsid w:val="00690E64"/>
    <w:rsid w:val="006A66DE"/>
    <w:rsid w:val="006B10B9"/>
    <w:rsid w:val="006C21B6"/>
    <w:rsid w:val="006C570B"/>
    <w:rsid w:val="006C6CFF"/>
    <w:rsid w:val="00711250"/>
    <w:rsid w:val="00713D2F"/>
    <w:rsid w:val="00730EAF"/>
    <w:rsid w:val="00741AED"/>
    <w:rsid w:val="007432B6"/>
    <w:rsid w:val="00750479"/>
    <w:rsid w:val="00751F89"/>
    <w:rsid w:val="00755067"/>
    <w:rsid w:val="007615E4"/>
    <w:rsid w:val="007A2123"/>
    <w:rsid w:val="007E4E57"/>
    <w:rsid w:val="007F0E90"/>
    <w:rsid w:val="00830759"/>
    <w:rsid w:val="00831EC4"/>
    <w:rsid w:val="008463BD"/>
    <w:rsid w:val="0086445A"/>
    <w:rsid w:val="00873F78"/>
    <w:rsid w:val="00885DD5"/>
    <w:rsid w:val="00886595"/>
    <w:rsid w:val="00886F0C"/>
    <w:rsid w:val="008902F0"/>
    <w:rsid w:val="008B1164"/>
    <w:rsid w:val="008B2CBC"/>
    <w:rsid w:val="009010C9"/>
    <w:rsid w:val="00903A36"/>
    <w:rsid w:val="00905E20"/>
    <w:rsid w:val="00916B28"/>
    <w:rsid w:val="00920F51"/>
    <w:rsid w:val="00930049"/>
    <w:rsid w:val="00945AEE"/>
    <w:rsid w:val="00947061"/>
    <w:rsid w:val="00952D24"/>
    <w:rsid w:val="00966170"/>
    <w:rsid w:val="009711A7"/>
    <w:rsid w:val="009754D0"/>
    <w:rsid w:val="009815CE"/>
    <w:rsid w:val="00987AA3"/>
    <w:rsid w:val="009A33E7"/>
    <w:rsid w:val="009A3D96"/>
    <w:rsid w:val="009B4E25"/>
    <w:rsid w:val="009B4F0A"/>
    <w:rsid w:val="009C39FC"/>
    <w:rsid w:val="009C4ECA"/>
    <w:rsid w:val="009D40AF"/>
    <w:rsid w:val="009F5B0B"/>
    <w:rsid w:val="00A0472D"/>
    <w:rsid w:val="00A126E4"/>
    <w:rsid w:val="00A2143E"/>
    <w:rsid w:val="00A21CC4"/>
    <w:rsid w:val="00A30AA0"/>
    <w:rsid w:val="00A579F8"/>
    <w:rsid w:val="00A6219A"/>
    <w:rsid w:val="00A64266"/>
    <w:rsid w:val="00A74F53"/>
    <w:rsid w:val="00A86DAD"/>
    <w:rsid w:val="00AA0BA1"/>
    <w:rsid w:val="00AA5502"/>
    <w:rsid w:val="00AB275F"/>
    <w:rsid w:val="00AB678C"/>
    <w:rsid w:val="00AC36E6"/>
    <w:rsid w:val="00B052A3"/>
    <w:rsid w:val="00B2626F"/>
    <w:rsid w:val="00B31DB5"/>
    <w:rsid w:val="00B34010"/>
    <w:rsid w:val="00B35B46"/>
    <w:rsid w:val="00B64649"/>
    <w:rsid w:val="00B75DD0"/>
    <w:rsid w:val="00B95BCF"/>
    <w:rsid w:val="00BD1583"/>
    <w:rsid w:val="00BE4494"/>
    <w:rsid w:val="00BF088F"/>
    <w:rsid w:val="00BF1ACD"/>
    <w:rsid w:val="00BF3407"/>
    <w:rsid w:val="00C13DE6"/>
    <w:rsid w:val="00C14CAD"/>
    <w:rsid w:val="00C240A3"/>
    <w:rsid w:val="00C36879"/>
    <w:rsid w:val="00C552C6"/>
    <w:rsid w:val="00C74B74"/>
    <w:rsid w:val="00C80077"/>
    <w:rsid w:val="00C90CF3"/>
    <w:rsid w:val="00C92DD7"/>
    <w:rsid w:val="00C934E1"/>
    <w:rsid w:val="00C9474C"/>
    <w:rsid w:val="00CA26AC"/>
    <w:rsid w:val="00CB6ED6"/>
    <w:rsid w:val="00CC1963"/>
    <w:rsid w:val="00CE3090"/>
    <w:rsid w:val="00D02F37"/>
    <w:rsid w:val="00D2314B"/>
    <w:rsid w:val="00D2511C"/>
    <w:rsid w:val="00D26261"/>
    <w:rsid w:val="00D270A6"/>
    <w:rsid w:val="00D30C93"/>
    <w:rsid w:val="00D31F59"/>
    <w:rsid w:val="00D36605"/>
    <w:rsid w:val="00D36AB4"/>
    <w:rsid w:val="00D36E79"/>
    <w:rsid w:val="00D61B60"/>
    <w:rsid w:val="00D73286"/>
    <w:rsid w:val="00D76571"/>
    <w:rsid w:val="00D919E9"/>
    <w:rsid w:val="00DA0FF0"/>
    <w:rsid w:val="00DA5634"/>
    <w:rsid w:val="00DC4EA5"/>
    <w:rsid w:val="00DD5B7D"/>
    <w:rsid w:val="00DF7550"/>
    <w:rsid w:val="00E12C6C"/>
    <w:rsid w:val="00E2027B"/>
    <w:rsid w:val="00E211A6"/>
    <w:rsid w:val="00E2128A"/>
    <w:rsid w:val="00E27A15"/>
    <w:rsid w:val="00E31EBB"/>
    <w:rsid w:val="00E449F8"/>
    <w:rsid w:val="00E71105"/>
    <w:rsid w:val="00E85DD2"/>
    <w:rsid w:val="00E86601"/>
    <w:rsid w:val="00E973CB"/>
    <w:rsid w:val="00EA0C76"/>
    <w:rsid w:val="00EB24A8"/>
    <w:rsid w:val="00EB4237"/>
    <w:rsid w:val="00EE1E29"/>
    <w:rsid w:val="00EE7B2B"/>
    <w:rsid w:val="00EF716E"/>
    <w:rsid w:val="00F04CB1"/>
    <w:rsid w:val="00F1206C"/>
    <w:rsid w:val="00F15B41"/>
    <w:rsid w:val="00F2027F"/>
    <w:rsid w:val="00F312A0"/>
    <w:rsid w:val="00F32863"/>
    <w:rsid w:val="00F43505"/>
    <w:rsid w:val="00F4393C"/>
    <w:rsid w:val="00F46AA1"/>
    <w:rsid w:val="00F51AE7"/>
    <w:rsid w:val="00F57380"/>
    <w:rsid w:val="00F71D6C"/>
    <w:rsid w:val="00F77232"/>
    <w:rsid w:val="00F83852"/>
    <w:rsid w:val="00F84FCE"/>
    <w:rsid w:val="00F85769"/>
    <w:rsid w:val="00F9347E"/>
    <w:rsid w:val="00FB241F"/>
    <w:rsid w:val="00FB60B2"/>
    <w:rsid w:val="00FB629C"/>
    <w:rsid w:val="00FC03A7"/>
    <w:rsid w:val="00FC1772"/>
    <w:rsid w:val="00FC3C94"/>
    <w:rsid w:val="00FC49CC"/>
    <w:rsid w:val="00FE2492"/>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F8"/>
    <w:pPr>
      <w:spacing w:after="0" w:line="220" w:lineRule="exact"/>
      <w:ind w:firstLine="301"/>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579F8"/>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link w:val="Heading2Char"/>
    <w:qFormat/>
    <w:rsid w:val="00A579F8"/>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qFormat/>
    <w:rsid w:val="00A579F8"/>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qFormat/>
    <w:rsid w:val="00A579F8"/>
    <w:pPr>
      <w:keepNext/>
      <w:keepLines/>
      <w:numPr>
        <w:ilvl w:val="3"/>
        <w:numId w:val="1"/>
      </w:numPr>
      <w:spacing w:before="260"/>
      <w:jc w:val="left"/>
      <w:outlineLvl w:val="3"/>
    </w:pPr>
    <w:rPr>
      <w:b/>
      <w:kern w:val="20"/>
    </w:rPr>
  </w:style>
  <w:style w:type="paragraph" w:styleId="Heading5">
    <w:name w:val="heading 5"/>
    <w:basedOn w:val="Heading4"/>
    <w:next w:val="Normal"/>
    <w:link w:val="Heading5Char"/>
    <w:qFormat/>
    <w:rsid w:val="00A579F8"/>
    <w:pPr>
      <w:numPr>
        <w:ilvl w:val="4"/>
      </w:numPr>
      <w:outlineLvl w:val="4"/>
    </w:pPr>
  </w:style>
  <w:style w:type="paragraph" w:styleId="Heading6">
    <w:name w:val="heading 6"/>
    <w:basedOn w:val="Heading4"/>
    <w:next w:val="Normal"/>
    <w:link w:val="Heading6Char"/>
    <w:qFormat/>
    <w:rsid w:val="00A579F8"/>
    <w:pPr>
      <w:numPr>
        <w:ilvl w:val="5"/>
      </w:numPr>
      <w:outlineLvl w:val="5"/>
    </w:pPr>
  </w:style>
  <w:style w:type="paragraph" w:styleId="Heading7">
    <w:name w:val="heading 7"/>
    <w:basedOn w:val="Heading4"/>
    <w:next w:val="Normal"/>
    <w:link w:val="Heading7Char"/>
    <w:qFormat/>
    <w:rsid w:val="00A579F8"/>
    <w:pPr>
      <w:numPr>
        <w:ilvl w:val="6"/>
      </w:numPr>
      <w:outlineLvl w:val="6"/>
    </w:pPr>
  </w:style>
  <w:style w:type="paragraph" w:styleId="Heading8">
    <w:name w:val="heading 8"/>
    <w:basedOn w:val="Heading4"/>
    <w:next w:val="Normal"/>
    <w:link w:val="Heading8Char"/>
    <w:qFormat/>
    <w:rsid w:val="00A579F8"/>
    <w:pPr>
      <w:numPr>
        <w:ilvl w:val="7"/>
      </w:numPr>
      <w:outlineLvl w:val="7"/>
    </w:pPr>
  </w:style>
  <w:style w:type="paragraph" w:styleId="Heading9">
    <w:name w:val="heading 9"/>
    <w:basedOn w:val="Heading4"/>
    <w:next w:val="Normal"/>
    <w:link w:val="Heading9Char"/>
    <w:qFormat/>
    <w:rsid w:val="00A579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F8"/>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A579F8"/>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A579F8"/>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A579F8"/>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A579F8"/>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A579F8"/>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A579F8"/>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A579F8"/>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A579F8"/>
    <w:rPr>
      <w:rFonts w:ascii="Times New Roman" w:eastAsia="Times New Roman" w:hAnsi="Times New Roman" w:cs="Times New Roman"/>
      <w:b/>
      <w:kern w:val="20"/>
      <w:sz w:val="20"/>
      <w:szCs w:val="20"/>
      <w:lang w:val="en-GB"/>
    </w:rPr>
  </w:style>
  <w:style w:type="paragraph" w:styleId="Subtitle">
    <w:name w:val="Subtitle"/>
    <w:basedOn w:val="Normal"/>
    <w:next w:val="Author"/>
    <w:link w:val="SubtitleChar"/>
    <w:qFormat/>
    <w:rsid w:val="00A579F8"/>
    <w:pPr>
      <w:spacing w:line="300" w:lineRule="exact"/>
      <w:ind w:firstLine="0"/>
      <w:jc w:val="left"/>
    </w:pPr>
    <w:rPr>
      <w:i/>
      <w:noProof/>
      <w:sz w:val="26"/>
    </w:rPr>
  </w:style>
  <w:style w:type="character" w:customStyle="1" w:styleId="SubtitleChar">
    <w:name w:val="Subtitle Char"/>
    <w:basedOn w:val="DefaultParagraphFont"/>
    <w:link w:val="Subtitle"/>
    <w:rsid w:val="00A579F8"/>
    <w:rPr>
      <w:rFonts w:ascii="Times New Roman" w:eastAsia="Times New Roman" w:hAnsi="Times New Roman" w:cs="Times New Roman"/>
      <w:i/>
      <w:noProof/>
      <w:sz w:val="26"/>
      <w:szCs w:val="20"/>
      <w:lang w:val="en-GB"/>
    </w:rPr>
  </w:style>
  <w:style w:type="paragraph" w:customStyle="1" w:styleId="Author">
    <w:name w:val="Author"/>
    <w:link w:val="AuthorChar"/>
    <w:rsid w:val="00A579F8"/>
    <w:pPr>
      <w:spacing w:before="480" w:after="0" w:line="260" w:lineRule="exact"/>
    </w:pPr>
    <w:rPr>
      <w:rFonts w:ascii="Times New Roman" w:eastAsia="Times New Roman" w:hAnsi="Times New Roman" w:cs="Times New Roman"/>
      <w:noProof/>
      <w:szCs w:val="20"/>
      <w:lang w:val="en-GB"/>
    </w:rPr>
  </w:style>
  <w:style w:type="paragraph" w:styleId="Header">
    <w:name w:val="header"/>
    <w:basedOn w:val="Normal"/>
    <w:link w:val="HeaderChar"/>
    <w:rsid w:val="00A579F8"/>
    <w:pPr>
      <w:ind w:firstLine="0"/>
      <w:jc w:val="left"/>
    </w:pPr>
    <w:rPr>
      <w:i/>
      <w:noProof/>
    </w:rPr>
  </w:style>
  <w:style w:type="character" w:customStyle="1" w:styleId="HeaderChar">
    <w:name w:val="Header Char"/>
    <w:basedOn w:val="DefaultParagraphFont"/>
    <w:link w:val="Header"/>
    <w:rsid w:val="00A579F8"/>
    <w:rPr>
      <w:rFonts w:ascii="Times New Roman" w:eastAsia="Times New Roman" w:hAnsi="Times New Roman" w:cs="Times New Roman"/>
      <w:i/>
      <w:noProof/>
      <w:sz w:val="20"/>
      <w:szCs w:val="20"/>
      <w:lang w:val="en-GB"/>
    </w:rPr>
  </w:style>
  <w:style w:type="paragraph" w:customStyle="1" w:styleId="Affiliation">
    <w:name w:val="Affiliation"/>
    <w:next w:val="Abstract"/>
    <w:rsid w:val="00A579F8"/>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link w:val="AbstractChar"/>
    <w:rsid w:val="00A579F8"/>
    <w:pPr>
      <w:spacing w:after="260"/>
      <w:ind w:left="1100" w:hanging="1100"/>
      <w:jc w:val="left"/>
    </w:pPr>
    <w:rPr>
      <w:sz w:val="18"/>
    </w:rPr>
  </w:style>
  <w:style w:type="paragraph" w:styleId="Title">
    <w:name w:val="Title"/>
    <w:basedOn w:val="Normal"/>
    <w:next w:val="Normal"/>
    <w:link w:val="TitleChar"/>
    <w:qFormat/>
    <w:rsid w:val="00A579F8"/>
    <w:pPr>
      <w:spacing w:line="340" w:lineRule="exact"/>
      <w:ind w:firstLine="0"/>
      <w:jc w:val="center"/>
    </w:pPr>
    <w:rPr>
      <w:b/>
      <w:caps/>
      <w:noProof/>
      <w:sz w:val="30"/>
    </w:rPr>
  </w:style>
  <w:style w:type="character" w:customStyle="1" w:styleId="TitleChar">
    <w:name w:val="Title Char"/>
    <w:basedOn w:val="DefaultParagraphFont"/>
    <w:link w:val="Title"/>
    <w:rsid w:val="00A579F8"/>
    <w:rPr>
      <w:rFonts w:ascii="Times New Roman" w:eastAsia="Times New Roman" w:hAnsi="Times New Roman" w:cs="Times New Roman"/>
      <w:b/>
      <w:caps/>
      <w:noProof/>
      <w:sz w:val="30"/>
      <w:szCs w:val="20"/>
      <w:lang w:val="en-GB"/>
    </w:rPr>
  </w:style>
  <w:style w:type="paragraph" w:customStyle="1" w:styleId="References">
    <w:name w:val="References"/>
    <w:basedOn w:val="Normal"/>
    <w:rsid w:val="00A579F8"/>
    <w:pPr>
      <w:ind w:left="240" w:hanging="240"/>
      <w:jc w:val="left"/>
    </w:pPr>
    <w:rPr>
      <w:sz w:val="18"/>
    </w:rPr>
  </w:style>
  <w:style w:type="paragraph" w:styleId="BalloonText">
    <w:name w:val="Balloon Text"/>
    <w:basedOn w:val="Normal"/>
    <w:link w:val="BalloonTextChar"/>
    <w:uiPriority w:val="99"/>
    <w:semiHidden/>
    <w:unhideWhenUsed/>
    <w:rsid w:val="00A5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8"/>
    <w:rPr>
      <w:rFonts w:ascii="Tahoma" w:eastAsia="Times New Roman" w:hAnsi="Tahoma" w:cs="Tahoma"/>
      <w:sz w:val="16"/>
      <w:szCs w:val="16"/>
      <w:lang w:val="en-GB"/>
    </w:rPr>
  </w:style>
  <w:style w:type="character" w:styleId="Hyperlink">
    <w:name w:val="Hyperlink"/>
    <w:basedOn w:val="DefaultParagraphFont"/>
    <w:uiPriority w:val="99"/>
    <w:unhideWhenUsed/>
    <w:rsid w:val="00F84FCE"/>
    <w:rPr>
      <w:color w:val="0000FF" w:themeColor="hyperlink"/>
      <w:u w:val="single"/>
    </w:rPr>
  </w:style>
  <w:style w:type="paragraph" w:styleId="ListParagraph">
    <w:name w:val="List Paragraph"/>
    <w:aliases w:val="Body of text,List Paragraph1"/>
    <w:basedOn w:val="Normal"/>
    <w:link w:val="ListParagraphChar"/>
    <w:uiPriority w:val="34"/>
    <w:qFormat/>
    <w:rsid w:val="00966170"/>
    <w:pPr>
      <w:ind w:left="720"/>
      <w:contextualSpacing/>
    </w:pPr>
  </w:style>
  <w:style w:type="paragraph" w:styleId="BodyTextIndent">
    <w:name w:val="Body Text Indent"/>
    <w:basedOn w:val="Normal"/>
    <w:link w:val="BodyTextIndentChar"/>
    <w:rsid w:val="009B4F0A"/>
    <w:pPr>
      <w:spacing w:line="240" w:lineRule="auto"/>
      <w:ind w:firstLine="360"/>
    </w:pPr>
    <w:rPr>
      <w:sz w:val="18"/>
      <w:lang w:val="en-US"/>
    </w:rPr>
  </w:style>
  <w:style w:type="character" w:customStyle="1" w:styleId="BodyTextIndentChar">
    <w:name w:val="Body Text Indent Char"/>
    <w:basedOn w:val="DefaultParagraphFont"/>
    <w:link w:val="BodyTextIndent"/>
    <w:rsid w:val="009B4F0A"/>
    <w:rPr>
      <w:rFonts w:ascii="Times New Roman" w:eastAsia="Times New Roman" w:hAnsi="Times New Roman" w:cs="Times New Roman"/>
      <w:sz w:val="18"/>
      <w:szCs w:val="20"/>
      <w:lang w:val="en-US"/>
    </w:rPr>
  </w:style>
  <w:style w:type="paragraph" w:styleId="Bibliography">
    <w:name w:val="Bibliography"/>
    <w:basedOn w:val="Normal"/>
    <w:next w:val="Normal"/>
    <w:uiPriority w:val="37"/>
    <w:unhideWhenUsed/>
    <w:rsid w:val="00654E00"/>
  </w:style>
  <w:style w:type="character" w:customStyle="1" w:styleId="st">
    <w:name w:val="st"/>
    <w:rsid w:val="00AB678C"/>
  </w:style>
  <w:style w:type="character" w:styleId="Emphasis">
    <w:name w:val="Emphasis"/>
    <w:uiPriority w:val="20"/>
    <w:qFormat/>
    <w:rsid w:val="00AB678C"/>
    <w:rPr>
      <w:i/>
      <w:iCs/>
    </w:rPr>
  </w:style>
  <w:style w:type="character" w:styleId="LineNumber">
    <w:name w:val="line number"/>
    <w:basedOn w:val="DefaultParagraphFont"/>
    <w:rsid w:val="002E7A6D"/>
  </w:style>
  <w:style w:type="paragraph" w:customStyle="1" w:styleId="Equation">
    <w:name w:val="Equation"/>
    <w:basedOn w:val="Normal"/>
    <w:next w:val="Normal"/>
    <w:rsid w:val="00675719"/>
    <w:pPr>
      <w:spacing w:before="120" w:after="120" w:line="260" w:lineRule="atLeast"/>
      <w:ind w:firstLine="0"/>
    </w:pPr>
    <w:rPr>
      <w:sz w:val="22"/>
    </w:rPr>
  </w:style>
  <w:style w:type="paragraph" w:styleId="Footer">
    <w:name w:val="footer"/>
    <w:basedOn w:val="Normal"/>
    <w:link w:val="FooterChar"/>
    <w:uiPriority w:val="99"/>
    <w:unhideWhenUsed/>
    <w:rsid w:val="00F71D6C"/>
    <w:pPr>
      <w:tabs>
        <w:tab w:val="center" w:pos="4153"/>
        <w:tab w:val="right" w:pos="8306"/>
      </w:tabs>
      <w:spacing w:line="240" w:lineRule="auto"/>
    </w:pPr>
  </w:style>
  <w:style w:type="character" w:customStyle="1" w:styleId="FooterChar">
    <w:name w:val="Footer Char"/>
    <w:basedOn w:val="DefaultParagraphFont"/>
    <w:link w:val="Footer"/>
    <w:uiPriority w:val="99"/>
    <w:rsid w:val="00F71D6C"/>
    <w:rPr>
      <w:rFonts w:ascii="Times New Roman" w:eastAsia="Times New Roman" w:hAnsi="Times New Roman" w:cs="Times New Roman"/>
      <w:sz w:val="20"/>
      <w:szCs w:val="20"/>
      <w:lang w:val="en-GB"/>
    </w:rPr>
  </w:style>
  <w:style w:type="paragraph" w:customStyle="1" w:styleId="0judulindonesia">
    <w:name w:val="0 judul indonesia"/>
    <w:basedOn w:val="5abstrak"/>
    <w:link w:val="0judulindonesiaChar"/>
    <w:qFormat/>
    <w:rsid w:val="003817A8"/>
    <w:pPr>
      <w:spacing w:line="240" w:lineRule="auto"/>
      <w:ind w:left="0"/>
      <w:jc w:val="center"/>
    </w:pPr>
    <w:rPr>
      <w:b/>
      <w:sz w:val="28"/>
      <w:szCs w:val="28"/>
    </w:rPr>
  </w:style>
  <w:style w:type="paragraph" w:customStyle="1" w:styleId="1author">
    <w:name w:val="1 author"/>
    <w:basedOn w:val="Author"/>
    <w:link w:val="1authorChar"/>
    <w:qFormat/>
    <w:rsid w:val="003817A8"/>
    <w:pPr>
      <w:spacing w:before="0" w:line="240" w:lineRule="auto"/>
      <w:jc w:val="center"/>
    </w:pPr>
    <w:rPr>
      <w:b/>
    </w:rPr>
  </w:style>
  <w:style w:type="character" w:customStyle="1" w:styleId="0judulindonesiaChar">
    <w:name w:val="0 judul indonesia Char"/>
    <w:basedOn w:val="TitleChar"/>
    <w:link w:val="0judulindonesia"/>
    <w:rsid w:val="003817A8"/>
    <w:rPr>
      <w:rFonts w:ascii="Times New Roman" w:eastAsia="Times New Roman" w:hAnsi="Times New Roman" w:cs="Times New Roman"/>
      <w:b/>
      <w:caps/>
      <w:noProof/>
      <w:sz w:val="28"/>
      <w:szCs w:val="28"/>
      <w:lang w:val="en-GB"/>
    </w:rPr>
  </w:style>
  <w:style w:type="paragraph" w:customStyle="1" w:styleId="2afiliasi">
    <w:name w:val="2 afiliasi"/>
    <w:basedOn w:val="Normal"/>
    <w:link w:val="2afiliasiChar"/>
    <w:qFormat/>
    <w:rsid w:val="00DA0FF0"/>
    <w:pPr>
      <w:ind w:firstLine="0"/>
      <w:contextualSpacing/>
      <w:jc w:val="center"/>
    </w:pPr>
    <w:rPr>
      <w:sz w:val="18"/>
      <w:szCs w:val="18"/>
    </w:rPr>
  </w:style>
  <w:style w:type="character" w:customStyle="1" w:styleId="AuthorChar">
    <w:name w:val="Author Char"/>
    <w:basedOn w:val="DefaultParagraphFont"/>
    <w:link w:val="Author"/>
    <w:rsid w:val="00DA0FF0"/>
    <w:rPr>
      <w:rFonts w:ascii="Times New Roman" w:eastAsia="Times New Roman" w:hAnsi="Times New Roman" w:cs="Times New Roman"/>
      <w:noProof/>
      <w:szCs w:val="20"/>
      <w:lang w:val="en-GB"/>
    </w:rPr>
  </w:style>
  <w:style w:type="character" w:customStyle="1" w:styleId="1authorChar">
    <w:name w:val="1 author Char"/>
    <w:basedOn w:val="AuthorChar"/>
    <w:link w:val="1author"/>
    <w:rsid w:val="003817A8"/>
    <w:rPr>
      <w:rFonts w:ascii="Times New Roman" w:eastAsia="Times New Roman" w:hAnsi="Times New Roman" w:cs="Times New Roman"/>
      <w:b/>
      <w:noProof/>
      <w:szCs w:val="20"/>
      <w:lang w:val="en-GB"/>
    </w:rPr>
  </w:style>
  <w:style w:type="paragraph" w:customStyle="1" w:styleId="3acepteddate">
    <w:name w:val="3 acepted date"/>
    <w:basedOn w:val="2afiliasi"/>
    <w:link w:val="3acepteddateChar"/>
    <w:qFormat/>
    <w:rsid w:val="00E973CB"/>
    <w:rPr>
      <w:lang w:val="id-ID"/>
    </w:rPr>
  </w:style>
  <w:style w:type="character" w:customStyle="1" w:styleId="2afiliasiChar">
    <w:name w:val="2 afiliasi Char"/>
    <w:basedOn w:val="DefaultParagraphFont"/>
    <w:link w:val="2afiliasi"/>
    <w:rsid w:val="00DA0FF0"/>
    <w:rPr>
      <w:rFonts w:ascii="Times New Roman" w:eastAsia="Times New Roman" w:hAnsi="Times New Roman" w:cs="Times New Roman"/>
      <w:sz w:val="18"/>
      <w:szCs w:val="18"/>
      <w:lang w:val="en-GB"/>
    </w:rPr>
  </w:style>
  <w:style w:type="paragraph" w:customStyle="1" w:styleId="4email">
    <w:name w:val="4 email"/>
    <w:basedOn w:val="2afiliasi"/>
    <w:link w:val="4emailChar"/>
    <w:qFormat/>
    <w:rsid w:val="003817A8"/>
    <w:rPr>
      <w:lang w:val="id-ID"/>
    </w:rPr>
  </w:style>
  <w:style w:type="character" w:customStyle="1" w:styleId="3acepteddateChar">
    <w:name w:val="3 acepted date Char"/>
    <w:basedOn w:val="DefaultParagraphFont"/>
    <w:link w:val="3acepteddate"/>
    <w:rsid w:val="00E973CB"/>
    <w:rPr>
      <w:rFonts w:ascii="Times New Roman" w:eastAsia="Times New Roman" w:hAnsi="Times New Roman" w:cs="Times New Roman"/>
      <w:sz w:val="18"/>
      <w:szCs w:val="18"/>
    </w:rPr>
  </w:style>
  <w:style w:type="paragraph" w:customStyle="1" w:styleId="5abstrak">
    <w:name w:val="5 abstrak"/>
    <w:basedOn w:val="Abstract"/>
    <w:link w:val="5abstrakChar"/>
    <w:qFormat/>
    <w:rsid w:val="00E973CB"/>
    <w:pPr>
      <w:spacing w:after="0" w:line="20" w:lineRule="atLeast"/>
      <w:ind w:left="567" w:right="509" w:firstLine="0"/>
      <w:jc w:val="both"/>
    </w:pPr>
    <w:rPr>
      <w:szCs w:val="18"/>
    </w:rPr>
  </w:style>
  <w:style w:type="character" w:customStyle="1" w:styleId="4emailChar">
    <w:name w:val="4 email Char"/>
    <w:basedOn w:val="DefaultParagraphFont"/>
    <w:link w:val="4email"/>
    <w:rsid w:val="003817A8"/>
    <w:rPr>
      <w:rFonts w:ascii="Times New Roman" w:eastAsia="Times New Roman" w:hAnsi="Times New Roman" w:cs="Times New Roman"/>
      <w:sz w:val="18"/>
      <w:szCs w:val="18"/>
    </w:rPr>
  </w:style>
  <w:style w:type="paragraph" w:customStyle="1" w:styleId="6keyword">
    <w:name w:val="6 keyword"/>
    <w:basedOn w:val="Abstract"/>
    <w:link w:val="6keywordChar"/>
    <w:qFormat/>
    <w:rsid w:val="00DA0FF0"/>
    <w:pPr>
      <w:spacing w:after="240"/>
      <w:ind w:left="1134" w:hanging="1134"/>
      <w:jc w:val="both"/>
    </w:pPr>
  </w:style>
  <w:style w:type="character" w:customStyle="1" w:styleId="AbstractChar">
    <w:name w:val="Abstract Char"/>
    <w:basedOn w:val="DefaultParagraphFont"/>
    <w:link w:val="Abstract"/>
    <w:rsid w:val="00DA0FF0"/>
    <w:rPr>
      <w:rFonts w:ascii="Times New Roman" w:eastAsia="Times New Roman" w:hAnsi="Times New Roman" w:cs="Times New Roman"/>
      <w:sz w:val="18"/>
      <w:szCs w:val="20"/>
      <w:lang w:val="en-GB"/>
    </w:rPr>
  </w:style>
  <w:style w:type="character" w:customStyle="1" w:styleId="5abstrakChar">
    <w:name w:val="5 abstrak Char"/>
    <w:basedOn w:val="AbstractChar"/>
    <w:link w:val="5abstrak"/>
    <w:rsid w:val="00E973CB"/>
    <w:rPr>
      <w:rFonts w:ascii="Times New Roman" w:eastAsia="Times New Roman" w:hAnsi="Times New Roman" w:cs="Times New Roman"/>
      <w:sz w:val="18"/>
      <w:szCs w:val="18"/>
      <w:lang w:val="en-GB"/>
    </w:rPr>
  </w:style>
  <w:style w:type="paragraph" w:customStyle="1" w:styleId="6subjudul">
    <w:name w:val="6 sub judul"/>
    <w:basedOn w:val="Heading1"/>
    <w:link w:val="6subjudulChar"/>
    <w:qFormat/>
    <w:rsid w:val="00664DE6"/>
    <w:pPr>
      <w:numPr>
        <w:numId w:val="0"/>
      </w:numPr>
      <w:tabs>
        <w:tab w:val="clear" w:pos="426"/>
      </w:tabs>
      <w:spacing w:before="0" w:after="0" w:line="240" w:lineRule="auto"/>
      <w:jc w:val="center"/>
    </w:pPr>
    <w:rPr>
      <w:sz w:val="20"/>
      <w:szCs w:val="24"/>
    </w:rPr>
  </w:style>
  <w:style w:type="character" w:customStyle="1" w:styleId="6keywordChar">
    <w:name w:val="6 keyword Char"/>
    <w:basedOn w:val="AbstractChar"/>
    <w:link w:val="6keyword"/>
    <w:rsid w:val="00DA0FF0"/>
    <w:rPr>
      <w:rFonts w:ascii="Times New Roman" w:eastAsia="Times New Roman" w:hAnsi="Times New Roman" w:cs="Times New Roman"/>
      <w:sz w:val="18"/>
      <w:szCs w:val="20"/>
      <w:lang w:val="en-GB"/>
    </w:rPr>
  </w:style>
  <w:style w:type="paragraph" w:customStyle="1" w:styleId="7isipaperparagraf1">
    <w:name w:val="7 isi paper paragraf 1"/>
    <w:basedOn w:val="Normal"/>
    <w:link w:val="7isipaperparagraf1Char"/>
    <w:qFormat/>
    <w:rsid w:val="00DA0FF0"/>
    <w:pPr>
      <w:ind w:firstLine="0"/>
      <w:contextualSpacing/>
    </w:pPr>
  </w:style>
  <w:style w:type="character" w:customStyle="1" w:styleId="6subjudulChar">
    <w:name w:val="6 sub judul Char"/>
    <w:basedOn w:val="Heading1Char"/>
    <w:link w:val="6subjudul"/>
    <w:rsid w:val="00664DE6"/>
    <w:rPr>
      <w:rFonts w:ascii="Times New Roman" w:eastAsia="Times New Roman" w:hAnsi="Times New Roman" w:cs="Times New Roman"/>
      <w:b/>
      <w:caps/>
      <w:kern w:val="22"/>
      <w:sz w:val="20"/>
      <w:szCs w:val="24"/>
      <w:lang w:val="en-GB"/>
    </w:rPr>
  </w:style>
  <w:style w:type="paragraph" w:customStyle="1" w:styleId="61anaksubbab">
    <w:name w:val="6.1 anak sub  bab"/>
    <w:basedOn w:val="Normal"/>
    <w:link w:val="61anaksubbabChar"/>
    <w:qFormat/>
    <w:rsid w:val="009754D0"/>
    <w:pPr>
      <w:spacing w:line="240" w:lineRule="auto"/>
      <w:ind w:firstLine="0"/>
      <w:jc w:val="left"/>
    </w:pPr>
    <w:rPr>
      <w:b/>
    </w:rPr>
  </w:style>
  <w:style w:type="character" w:customStyle="1" w:styleId="7isipaperparagraf1Char">
    <w:name w:val="7 isi paper paragraf 1 Char"/>
    <w:basedOn w:val="DefaultParagraphFont"/>
    <w:link w:val="7isipaperparagraf1"/>
    <w:rsid w:val="00DA0FF0"/>
    <w:rPr>
      <w:rFonts w:ascii="Times New Roman" w:eastAsia="Times New Roman" w:hAnsi="Times New Roman" w:cs="Times New Roman"/>
      <w:sz w:val="20"/>
      <w:szCs w:val="20"/>
      <w:lang w:val="en-GB"/>
    </w:rPr>
  </w:style>
  <w:style w:type="paragraph" w:customStyle="1" w:styleId="8judultabel">
    <w:name w:val="8 judul tabel"/>
    <w:basedOn w:val="Normal"/>
    <w:link w:val="8judultabelChar"/>
    <w:qFormat/>
    <w:rsid w:val="00DA0FF0"/>
    <w:pPr>
      <w:spacing w:before="240" w:after="240" w:line="240" w:lineRule="auto"/>
      <w:ind w:firstLine="0"/>
    </w:pPr>
    <w:rPr>
      <w:sz w:val="18"/>
    </w:rPr>
  </w:style>
  <w:style w:type="character" w:customStyle="1" w:styleId="61anaksubbabChar">
    <w:name w:val="6.1 anak sub  bab Char"/>
    <w:basedOn w:val="DefaultParagraphFont"/>
    <w:link w:val="61anaksubbab"/>
    <w:rsid w:val="009754D0"/>
    <w:rPr>
      <w:rFonts w:ascii="Times New Roman" w:eastAsia="Times New Roman" w:hAnsi="Times New Roman" w:cs="Times New Roman"/>
      <w:b/>
      <w:sz w:val="20"/>
      <w:szCs w:val="20"/>
      <w:lang w:val="en-GB"/>
    </w:rPr>
  </w:style>
  <w:style w:type="paragraph" w:customStyle="1" w:styleId="81isitabel">
    <w:name w:val="8.1 isi tabel"/>
    <w:basedOn w:val="BodyTextIndent"/>
    <w:link w:val="81isitabelChar"/>
    <w:qFormat/>
    <w:rsid w:val="00DA0FF0"/>
    <w:pPr>
      <w:ind w:firstLine="0"/>
      <w:jc w:val="center"/>
    </w:pPr>
    <w:rPr>
      <w:bCs/>
      <w:lang w:val="id-ID"/>
    </w:rPr>
  </w:style>
  <w:style w:type="character" w:customStyle="1" w:styleId="8judultabelChar">
    <w:name w:val="8 judul tabel Char"/>
    <w:basedOn w:val="DefaultParagraphFont"/>
    <w:link w:val="8judultabel"/>
    <w:rsid w:val="00DA0FF0"/>
    <w:rPr>
      <w:rFonts w:ascii="Times New Roman" w:eastAsia="Times New Roman" w:hAnsi="Times New Roman" w:cs="Times New Roman"/>
      <w:sz w:val="18"/>
      <w:szCs w:val="20"/>
      <w:lang w:val="en-GB"/>
    </w:rPr>
  </w:style>
  <w:style w:type="paragraph" w:customStyle="1" w:styleId="9judulgambar">
    <w:name w:val="9 judul gambar"/>
    <w:basedOn w:val="Normal"/>
    <w:link w:val="9judulgambarChar"/>
    <w:qFormat/>
    <w:rsid w:val="00DA0FF0"/>
    <w:pPr>
      <w:spacing w:before="120" w:line="240" w:lineRule="auto"/>
      <w:ind w:firstLine="0"/>
      <w:jc w:val="center"/>
    </w:pPr>
    <w:rPr>
      <w:noProof/>
      <w:sz w:val="18"/>
      <w:lang w:val="id-ID" w:eastAsia="pt-PT"/>
    </w:rPr>
  </w:style>
  <w:style w:type="character" w:customStyle="1" w:styleId="81isitabelChar">
    <w:name w:val="8.1 isi tabel Char"/>
    <w:basedOn w:val="BodyTextIndentChar"/>
    <w:link w:val="81isitabel"/>
    <w:rsid w:val="00DA0FF0"/>
    <w:rPr>
      <w:rFonts w:ascii="Times New Roman" w:eastAsia="Times New Roman" w:hAnsi="Times New Roman" w:cs="Times New Roman"/>
      <w:bCs/>
      <w:sz w:val="18"/>
      <w:szCs w:val="20"/>
      <w:lang w:val="en-US"/>
    </w:rPr>
  </w:style>
  <w:style w:type="paragraph" w:customStyle="1" w:styleId="91judulgambarlebih1baris">
    <w:name w:val="9.1 judul gambar lebih 1 baris"/>
    <w:basedOn w:val="9judulgambar"/>
    <w:link w:val="91judulgambarlebih1barisChar"/>
    <w:qFormat/>
    <w:rsid w:val="00DA0FF0"/>
    <w:pPr>
      <w:jc w:val="left"/>
    </w:pPr>
  </w:style>
  <w:style w:type="character" w:customStyle="1" w:styleId="9judulgambarChar">
    <w:name w:val="9 judul gambar Char"/>
    <w:basedOn w:val="DefaultParagraphFont"/>
    <w:link w:val="9judulgambar"/>
    <w:rsid w:val="00DA0FF0"/>
    <w:rPr>
      <w:rFonts w:ascii="Times New Roman" w:eastAsia="Times New Roman" w:hAnsi="Times New Roman" w:cs="Times New Roman"/>
      <w:noProof/>
      <w:sz w:val="18"/>
      <w:szCs w:val="20"/>
      <w:lang w:eastAsia="pt-PT"/>
    </w:rPr>
  </w:style>
  <w:style w:type="paragraph" w:customStyle="1" w:styleId="82judultabel1baris">
    <w:name w:val="8.2 judul tabel 1 baris"/>
    <w:basedOn w:val="8judultabel"/>
    <w:link w:val="82judultabel1barisChar"/>
    <w:qFormat/>
    <w:rsid w:val="00DA0FF0"/>
    <w:pPr>
      <w:jc w:val="center"/>
    </w:pPr>
  </w:style>
  <w:style w:type="character" w:customStyle="1" w:styleId="91judulgambarlebih1barisChar">
    <w:name w:val="9.1 judul gambar lebih 1 baris Char"/>
    <w:basedOn w:val="9judulgambarChar"/>
    <w:link w:val="91judulgambarlebih1baris"/>
    <w:rsid w:val="00DA0FF0"/>
    <w:rPr>
      <w:rFonts w:ascii="Times New Roman" w:eastAsia="Times New Roman" w:hAnsi="Times New Roman" w:cs="Times New Roman"/>
      <w:noProof/>
      <w:sz w:val="18"/>
      <w:szCs w:val="20"/>
      <w:lang w:eastAsia="pt-PT"/>
    </w:rPr>
  </w:style>
  <w:style w:type="paragraph" w:customStyle="1" w:styleId="10pustaka">
    <w:name w:val="10 pustaka"/>
    <w:basedOn w:val="Normal"/>
    <w:link w:val="10pustakaChar"/>
    <w:qFormat/>
    <w:rsid w:val="00DA0FF0"/>
    <w:pPr>
      <w:ind w:left="397" w:hanging="397"/>
      <w:contextualSpacing/>
    </w:pPr>
  </w:style>
  <w:style w:type="character" w:customStyle="1" w:styleId="82judultabel1barisChar">
    <w:name w:val="8.2 judul tabel 1 baris Char"/>
    <w:basedOn w:val="8judultabelChar"/>
    <w:link w:val="82judultabel1baris"/>
    <w:rsid w:val="00DA0FF0"/>
    <w:rPr>
      <w:rFonts w:ascii="Times New Roman" w:eastAsia="Times New Roman" w:hAnsi="Times New Roman" w:cs="Times New Roman"/>
      <w:sz w:val="18"/>
      <w:szCs w:val="20"/>
      <w:lang w:val="en-GB"/>
    </w:rPr>
  </w:style>
  <w:style w:type="character" w:customStyle="1" w:styleId="10pustakaChar">
    <w:name w:val="10 pustaka Char"/>
    <w:basedOn w:val="DefaultParagraphFont"/>
    <w:link w:val="10pustaka"/>
    <w:rsid w:val="00DA0FF0"/>
    <w:rPr>
      <w:rFonts w:ascii="Times New Roman" w:eastAsia="Times New Roman" w:hAnsi="Times New Roman" w:cs="Times New Roman"/>
      <w:sz w:val="20"/>
      <w:szCs w:val="20"/>
      <w:lang w:val="en-GB"/>
    </w:rPr>
  </w:style>
  <w:style w:type="character" w:customStyle="1" w:styleId="0iISIABSTRAKINDOINGGRIS">
    <w:name w:val="0i ISI ABSTRAK (INDO+INGGRIS)"/>
    <w:basedOn w:val="DefaultParagraphFont"/>
    <w:rsid w:val="007615E4"/>
    <w:rPr>
      <w:sz w:val="22"/>
    </w:rPr>
  </w:style>
  <w:style w:type="paragraph" w:customStyle="1" w:styleId="71isiparagraf2dst">
    <w:name w:val="7.1 isi paragraf 2 dst"/>
    <w:basedOn w:val="Normal"/>
    <w:link w:val="71isiparagraf2dstChar"/>
    <w:qFormat/>
    <w:rsid w:val="00E71105"/>
    <w:pPr>
      <w:spacing w:line="240" w:lineRule="auto"/>
      <w:ind w:firstLine="284"/>
    </w:pPr>
  </w:style>
  <w:style w:type="paragraph" w:customStyle="1" w:styleId="51JudulABSTRACT">
    <w:name w:val="5.1 Judul ABSTRACT"/>
    <w:basedOn w:val="1author"/>
    <w:link w:val="51JudulABSTRACTChar"/>
    <w:qFormat/>
    <w:rsid w:val="00E973CB"/>
  </w:style>
  <w:style w:type="character" w:customStyle="1" w:styleId="71isiparagraf2dstChar">
    <w:name w:val="7.1 isi paragraf 2 dst Char"/>
    <w:basedOn w:val="DefaultParagraphFont"/>
    <w:link w:val="71isiparagraf2dst"/>
    <w:rsid w:val="00E71105"/>
    <w:rPr>
      <w:rFonts w:ascii="Times New Roman" w:eastAsia="Times New Roman" w:hAnsi="Times New Roman" w:cs="Times New Roman"/>
      <w:sz w:val="20"/>
      <w:szCs w:val="20"/>
      <w:lang w:val="en-GB"/>
    </w:rPr>
  </w:style>
  <w:style w:type="character" w:customStyle="1" w:styleId="51JudulABSTRACTChar">
    <w:name w:val="5.1 Judul ABSTRACT Char"/>
    <w:basedOn w:val="1authorChar"/>
    <w:link w:val="51JudulABSTRACT"/>
    <w:rsid w:val="00E973CB"/>
    <w:rPr>
      <w:rFonts w:ascii="Times New Roman" w:eastAsia="Times New Roman" w:hAnsi="Times New Roman" w:cs="Times New Roman"/>
      <w:b/>
      <w:noProof/>
      <w:szCs w:val="20"/>
      <w:lang w:val="en-GB"/>
    </w:rPr>
  </w:style>
  <w:style w:type="paragraph" w:customStyle="1" w:styleId="62Judulsubbab">
    <w:name w:val="6.2 Judul sub bab"/>
    <w:basedOn w:val="61anaksubbab"/>
    <w:link w:val="62JudulsubbabChar"/>
    <w:qFormat/>
    <w:rsid w:val="002B1D2A"/>
    <w:rPr>
      <w:b w:val="0"/>
      <w:i/>
    </w:rPr>
  </w:style>
  <w:style w:type="character" w:customStyle="1" w:styleId="62JudulsubbabChar">
    <w:name w:val="6.2 Judul sub bab Char"/>
    <w:basedOn w:val="61anaksubbabChar"/>
    <w:link w:val="62Judulsubbab"/>
    <w:rsid w:val="002B1D2A"/>
    <w:rPr>
      <w:rFonts w:ascii="Times New Roman" w:eastAsia="Times New Roman" w:hAnsi="Times New Roman" w:cs="Times New Roman"/>
      <w:b/>
      <w:i/>
      <w:sz w:val="20"/>
      <w:szCs w:val="20"/>
      <w:lang w:val="en-GB"/>
    </w:rPr>
  </w:style>
  <w:style w:type="table" w:styleId="TableGrid">
    <w:name w:val="Table Grid"/>
    <w:basedOn w:val="TableNormal"/>
    <w:uiPriority w:val="59"/>
    <w:rsid w:val="00905E2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711A7"/>
    <w:rPr>
      <w:rFonts w:ascii="Times New Roman" w:eastAsia="Times New Roman" w:hAnsi="Times New Roman" w:cs="Times New Roman"/>
      <w:sz w:val="20"/>
      <w:szCs w:val="20"/>
      <w:lang w:val="en-GB"/>
    </w:rPr>
  </w:style>
  <w:style w:type="character" w:customStyle="1" w:styleId="fontstyle01">
    <w:name w:val="fontstyle01"/>
    <w:basedOn w:val="DefaultParagraphFont"/>
    <w:rsid w:val="009711A7"/>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F8"/>
    <w:pPr>
      <w:spacing w:after="0" w:line="220" w:lineRule="exact"/>
      <w:ind w:firstLine="301"/>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579F8"/>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link w:val="Heading2Char"/>
    <w:qFormat/>
    <w:rsid w:val="00A579F8"/>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link w:val="Heading3Char"/>
    <w:qFormat/>
    <w:rsid w:val="00A579F8"/>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qFormat/>
    <w:rsid w:val="00A579F8"/>
    <w:pPr>
      <w:keepNext/>
      <w:keepLines/>
      <w:numPr>
        <w:ilvl w:val="3"/>
        <w:numId w:val="1"/>
      </w:numPr>
      <w:spacing w:before="260"/>
      <w:jc w:val="left"/>
      <w:outlineLvl w:val="3"/>
    </w:pPr>
    <w:rPr>
      <w:b/>
      <w:kern w:val="20"/>
    </w:rPr>
  </w:style>
  <w:style w:type="paragraph" w:styleId="Heading5">
    <w:name w:val="heading 5"/>
    <w:basedOn w:val="Heading4"/>
    <w:next w:val="Normal"/>
    <w:link w:val="Heading5Char"/>
    <w:qFormat/>
    <w:rsid w:val="00A579F8"/>
    <w:pPr>
      <w:numPr>
        <w:ilvl w:val="4"/>
      </w:numPr>
      <w:outlineLvl w:val="4"/>
    </w:pPr>
  </w:style>
  <w:style w:type="paragraph" w:styleId="Heading6">
    <w:name w:val="heading 6"/>
    <w:basedOn w:val="Heading4"/>
    <w:next w:val="Normal"/>
    <w:link w:val="Heading6Char"/>
    <w:qFormat/>
    <w:rsid w:val="00A579F8"/>
    <w:pPr>
      <w:numPr>
        <w:ilvl w:val="5"/>
      </w:numPr>
      <w:outlineLvl w:val="5"/>
    </w:pPr>
  </w:style>
  <w:style w:type="paragraph" w:styleId="Heading7">
    <w:name w:val="heading 7"/>
    <w:basedOn w:val="Heading4"/>
    <w:next w:val="Normal"/>
    <w:link w:val="Heading7Char"/>
    <w:qFormat/>
    <w:rsid w:val="00A579F8"/>
    <w:pPr>
      <w:numPr>
        <w:ilvl w:val="6"/>
      </w:numPr>
      <w:outlineLvl w:val="6"/>
    </w:pPr>
  </w:style>
  <w:style w:type="paragraph" w:styleId="Heading8">
    <w:name w:val="heading 8"/>
    <w:basedOn w:val="Heading4"/>
    <w:next w:val="Normal"/>
    <w:link w:val="Heading8Char"/>
    <w:qFormat/>
    <w:rsid w:val="00A579F8"/>
    <w:pPr>
      <w:numPr>
        <w:ilvl w:val="7"/>
      </w:numPr>
      <w:outlineLvl w:val="7"/>
    </w:pPr>
  </w:style>
  <w:style w:type="paragraph" w:styleId="Heading9">
    <w:name w:val="heading 9"/>
    <w:basedOn w:val="Heading4"/>
    <w:next w:val="Normal"/>
    <w:link w:val="Heading9Char"/>
    <w:qFormat/>
    <w:rsid w:val="00A579F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9F8"/>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A579F8"/>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A579F8"/>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A579F8"/>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A579F8"/>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A579F8"/>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A579F8"/>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A579F8"/>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A579F8"/>
    <w:rPr>
      <w:rFonts w:ascii="Times New Roman" w:eastAsia="Times New Roman" w:hAnsi="Times New Roman" w:cs="Times New Roman"/>
      <w:b/>
      <w:kern w:val="20"/>
      <w:sz w:val="20"/>
      <w:szCs w:val="20"/>
      <w:lang w:val="en-GB"/>
    </w:rPr>
  </w:style>
  <w:style w:type="paragraph" w:styleId="Subtitle">
    <w:name w:val="Subtitle"/>
    <w:basedOn w:val="Normal"/>
    <w:next w:val="Author"/>
    <w:link w:val="SubtitleChar"/>
    <w:qFormat/>
    <w:rsid w:val="00A579F8"/>
    <w:pPr>
      <w:spacing w:line="300" w:lineRule="exact"/>
      <w:ind w:firstLine="0"/>
      <w:jc w:val="left"/>
    </w:pPr>
    <w:rPr>
      <w:i/>
      <w:noProof/>
      <w:sz w:val="26"/>
    </w:rPr>
  </w:style>
  <w:style w:type="character" w:customStyle="1" w:styleId="SubtitleChar">
    <w:name w:val="Subtitle Char"/>
    <w:basedOn w:val="DefaultParagraphFont"/>
    <w:link w:val="Subtitle"/>
    <w:rsid w:val="00A579F8"/>
    <w:rPr>
      <w:rFonts w:ascii="Times New Roman" w:eastAsia="Times New Roman" w:hAnsi="Times New Roman" w:cs="Times New Roman"/>
      <w:i/>
      <w:noProof/>
      <w:sz w:val="26"/>
      <w:szCs w:val="20"/>
      <w:lang w:val="en-GB"/>
    </w:rPr>
  </w:style>
  <w:style w:type="paragraph" w:customStyle="1" w:styleId="Author">
    <w:name w:val="Author"/>
    <w:link w:val="AuthorChar"/>
    <w:rsid w:val="00A579F8"/>
    <w:pPr>
      <w:spacing w:before="480" w:after="0" w:line="260" w:lineRule="exact"/>
    </w:pPr>
    <w:rPr>
      <w:rFonts w:ascii="Times New Roman" w:eastAsia="Times New Roman" w:hAnsi="Times New Roman" w:cs="Times New Roman"/>
      <w:noProof/>
      <w:szCs w:val="20"/>
      <w:lang w:val="en-GB"/>
    </w:rPr>
  </w:style>
  <w:style w:type="paragraph" w:styleId="Header">
    <w:name w:val="header"/>
    <w:basedOn w:val="Normal"/>
    <w:link w:val="HeaderChar"/>
    <w:rsid w:val="00A579F8"/>
    <w:pPr>
      <w:ind w:firstLine="0"/>
      <w:jc w:val="left"/>
    </w:pPr>
    <w:rPr>
      <w:i/>
      <w:noProof/>
    </w:rPr>
  </w:style>
  <w:style w:type="character" w:customStyle="1" w:styleId="HeaderChar">
    <w:name w:val="Header Char"/>
    <w:basedOn w:val="DefaultParagraphFont"/>
    <w:link w:val="Header"/>
    <w:rsid w:val="00A579F8"/>
    <w:rPr>
      <w:rFonts w:ascii="Times New Roman" w:eastAsia="Times New Roman" w:hAnsi="Times New Roman" w:cs="Times New Roman"/>
      <w:i/>
      <w:noProof/>
      <w:sz w:val="20"/>
      <w:szCs w:val="20"/>
      <w:lang w:val="en-GB"/>
    </w:rPr>
  </w:style>
  <w:style w:type="paragraph" w:customStyle="1" w:styleId="Affiliation">
    <w:name w:val="Affiliation"/>
    <w:next w:val="Abstract"/>
    <w:rsid w:val="00A579F8"/>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link w:val="AbstractChar"/>
    <w:rsid w:val="00A579F8"/>
    <w:pPr>
      <w:spacing w:after="260"/>
      <w:ind w:left="1100" w:hanging="1100"/>
      <w:jc w:val="left"/>
    </w:pPr>
    <w:rPr>
      <w:sz w:val="18"/>
    </w:rPr>
  </w:style>
  <w:style w:type="paragraph" w:styleId="Title">
    <w:name w:val="Title"/>
    <w:basedOn w:val="Normal"/>
    <w:next w:val="Normal"/>
    <w:link w:val="TitleChar"/>
    <w:qFormat/>
    <w:rsid w:val="00A579F8"/>
    <w:pPr>
      <w:spacing w:line="340" w:lineRule="exact"/>
      <w:ind w:firstLine="0"/>
      <w:jc w:val="center"/>
    </w:pPr>
    <w:rPr>
      <w:b/>
      <w:caps/>
      <w:noProof/>
      <w:sz w:val="30"/>
    </w:rPr>
  </w:style>
  <w:style w:type="character" w:customStyle="1" w:styleId="TitleChar">
    <w:name w:val="Title Char"/>
    <w:basedOn w:val="DefaultParagraphFont"/>
    <w:link w:val="Title"/>
    <w:rsid w:val="00A579F8"/>
    <w:rPr>
      <w:rFonts w:ascii="Times New Roman" w:eastAsia="Times New Roman" w:hAnsi="Times New Roman" w:cs="Times New Roman"/>
      <w:b/>
      <w:caps/>
      <w:noProof/>
      <w:sz w:val="30"/>
      <w:szCs w:val="20"/>
      <w:lang w:val="en-GB"/>
    </w:rPr>
  </w:style>
  <w:style w:type="paragraph" w:customStyle="1" w:styleId="References">
    <w:name w:val="References"/>
    <w:basedOn w:val="Normal"/>
    <w:rsid w:val="00A579F8"/>
    <w:pPr>
      <w:ind w:left="240" w:hanging="240"/>
      <w:jc w:val="left"/>
    </w:pPr>
    <w:rPr>
      <w:sz w:val="18"/>
    </w:rPr>
  </w:style>
  <w:style w:type="paragraph" w:styleId="BalloonText">
    <w:name w:val="Balloon Text"/>
    <w:basedOn w:val="Normal"/>
    <w:link w:val="BalloonTextChar"/>
    <w:uiPriority w:val="99"/>
    <w:semiHidden/>
    <w:unhideWhenUsed/>
    <w:rsid w:val="00A5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8"/>
    <w:rPr>
      <w:rFonts w:ascii="Tahoma" w:eastAsia="Times New Roman" w:hAnsi="Tahoma" w:cs="Tahoma"/>
      <w:sz w:val="16"/>
      <w:szCs w:val="16"/>
      <w:lang w:val="en-GB"/>
    </w:rPr>
  </w:style>
  <w:style w:type="character" w:styleId="Hyperlink">
    <w:name w:val="Hyperlink"/>
    <w:basedOn w:val="DefaultParagraphFont"/>
    <w:uiPriority w:val="99"/>
    <w:unhideWhenUsed/>
    <w:rsid w:val="00F84FCE"/>
    <w:rPr>
      <w:color w:val="0000FF" w:themeColor="hyperlink"/>
      <w:u w:val="single"/>
    </w:rPr>
  </w:style>
  <w:style w:type="paragraph" w:styleId="ListParagraph">
    <w:name w:val="List Paragraph"/>
    <w:aliases w:val="Body of text,List Paragraph1"/>
    <w:basedOn w:val="Normal"/>
    <w:link w:val="ListParagraphChar"/>
    <w:uiPriority w:val="34"/>
    <w:qFormat/>
    <w:rsid w:val="00966170"/>
    <w:pPr>
      <w:ind w:left="720"/>
      <w:contextualSpacing/>
    </w:pPr>
  </w:style>
  <w:style w:type="paragraph" w:styleId="BodyTextIndent">
    <w:name w:val="Body Text Indent"/>
    <w:basedOn w:val="Normal"/>
    <w:link w:val="BodyTextIndentChar"/>
    <w:rsid w:val="009B4F0A"/>
    <w:pPr>
      <w:spacing w:line="240" w:lineRule="auto"/>
      <w:ind w:firstLine="360"/>
    </w:pPr>
    <w:rPr>
      <w:sz w:val="18"/>
      <w:lang w:val="en-US"/>
    </w:rPr>
  </w:style>
  <w:style w:type="character" w:customStyle="1" w:styleId="BodyTextIndentChar">
    <w:name w:val="Body Text Indent Char"/>
    <w:basedOn w:val="DefaultParagraphFont"/>
    <w:link w:val="BodyTextIndent"/>
    <w:rsid w:val="009B4F0A"/>
    <w:rPr>
      <w:rFonts w:ascii="Times New Roman" w:eastAsia="Times New Roman" w:hAnsi="Times New Roman" w:cs="Times New Roman"/>
      <w:sz w:val="18"/>
      <w:szCs w:val="20"/>
      <w:lang w:val="en-US"/>
    </w:rPr>
  </w:style>
  <w:style w:type="paragraph" w:styleId="Bibliography">
    <w:name w:val="Bibliography"/>
    <w:basedOn w:val="Normal"/>
    <w:next w:val="Normal"/>
    <w:uiPriority w:val="37"/>
    <w:unhideWhenUsed/>
    <w:rsid w:val="00654E00"/>
  </w:style>
  <w:style w:type="character" w:customStyle="1" w:styleId="st">
    <w:name w:val="st"/>
    <w:rsid w:val="00AB678C"/>
  </w:style>
  <w:style w:type="character" w:styleId="Emphasis">
    <w:name w:val="Emphasis"/>
    <w:uiPriority w:val="20"/>
    <w:qFormat/>
    <w:rsid w:val="00AB678C"/>
    <w:rPr>
      <w:i/>
      <w:iCs/>
    </w:rPr>
  </w:style>
  <w:style w:type="character" w:styleId="LineNumber">
    <w:name w:val="line number"/>
    <w:basedOn w:val="DefaultParagraphFont"/>
    <w:rsid w:val="002E7A6D"/>
  </w:style>
  <w:style w:type="paragraph" w:customStyle="1" w:styleId="Equation">
    <w:name w:val="Equation"/>
    <w:basedOn w:val="Normal"/>
    <w:next w:val="Normal"/>
    <w:rsid w:val="00675719"/>
    <w:pPr>
      <w:spacing w:before="120" w:after="120" w:line="260" w:lineRule="atLeast"/>
      <w:ind w:firstLine="0"/>
    </w:pPr>
    <w:rPr>
      <w:sz w:val="22"/>
    </w:rPr>
  </w:style>
  <w:style w:type="paragraph" w:styleId="Footer">
    <w:name w:val="footer"/>
    <w:basedOn w:val="Normal"/>
    <w:link w:val="FooterChar"/>
    <w:uiPriority w:val="99"/>
    <w:unhideWhenUsed/>
    <w:rsid w:val="00F71D6C"/>
    <w:pPr>
      <w:tabs>
        <w:tab w:val="center" w:pos="4153"/>
        <w:tab w:val="right" w:pos="8306"/>
      </w:tabs>
      <w:spacing w:line="240" w:lineRule="auto"/>
    </w:pPr>
  </w:style>
  <w:style w:type="character" w:customStyle="1" w:styleId="FooterChar">
    <w:name w:val="Footer Char"/>
    <w:basedOn w:val="DefaultParagraphFont"/>
    <w:link w:val="Footer"/>
    <w:uiPriority w:val="99"/>
    <w:rsid w:val="00F71D6C"/>
    <w:rPr>
      <w:rFonts w:ascii="Times New Roman" w:eastAsia="Times New Roman" w:hAnsi="Times New Roman" w:cs="Times New Roman"/>
      <w:sz w:val="20"/>
      <w:szCs w:val="20"/>
      <w:lang w:val="en-GB"/>
    </w:rPr>
  </w:style>
  <w:style w:type="paragraph" w:customStyle="1" w:styleId="0judulindonesia">
    <w:name w:val="0 judul indonesia"/>
    <w:basedOn w:val="5abstrak"/>
    <w:link w:val="0judulindonesiaChar"/>
    <w:qFormat/>
    <w:rsid w:val="003817A8"/>
    <w:pPr>
      <w:spacing w:line="240" w:lineRule="auto"/>
      <w:ind w:left="0"/>
      <w:jc w:val="center"/>
    </w:pPr>
    <w:rPr>
      <w:b/>
      <w:sz w:val="28"/>
      <w:szCs w:val="28"/>
    </w:rPr>
  </w:style>
  <w:style w:type="paragraph" w:customStyle="1" w:styleId="1author">
    <w:name w:val="1 author"/>
    <w:basedOn w:val="Author"/>
    <w:link w:val="1authorChar"/>
    <w:qFormat/>
    <w:rsid w:val="003817A8"/>
    <w:pPr>
      <w:spacing w:before="0" w:line="240" w:lineRule="auto"/>
      <w:jc w:val="center"/>
    </w:pPr>
    <w:rPr>
      <w:b/>
    </w:rPr>
  </w:style>
  <w:style w:type="character" w:customStyle="1" w:styleId="0judulindonesiaChar">
    <w:name w:val="0 judul indonesia Char"/>
    <w:basedOn w:val="TitleChar"/>
    <w:link w:val="0judulindonesia"/>
    <w:rsid w:val="003817A8"/>
    <w:rPr>
      <w:rFonts w:ascii="Times New Roman" w:eastAsia="Times New Roman" w:hAnsi="Times New Roman" w:cs="Times New Roman"/>
      <w:b/>
      <w:caps/>
      <w:noProof/>
      <w:sz w:val="28"/>
      <w:szCs w:val="28"/>
      <w:lang w:val="en-GB"/>
    </w:rPr>
  </w:style>
  <w:style w:type="paragraph" w:customStyle="1" w:styleId="2afiliasi">
    <w:name w:val="2 afiliasi"/>
    <w:basedOn w:val="Normal"/>
    <w:link w:val="2afiliasiChar"/>
    <w:qFormat/>
    <w:rsid w:val="00DA0FF0"/>
    <w:pPr>
      <w:ind w:firstLine="0"/>
      <w:contextualSpacing/>
      <w:jc w:val="center"/>
    </w:pPr>
    <w:rPr>
      <w:sz w:val="18"/>
      <w:szCs w:val="18"/>
    </w:rPr>
  </w:style>
  <w:style w:type="character" w:customStyle="1" w:styleId="AuthorChar">
    <w:name w:val="Author Char"/>
    <w:basedOn w:val="DefaultParagraphFont"/>
    <w:link w:val="Author"/>
    <w:rsid w:val="00DA0FF0"/>
    <w:rPr>
      <w:rFonts w:ascii="Times New Roman" w:eastAsia="Times New Roman" w:hAnsi="Times New Roman" w:cs="Times New Roman"/>
      <w:noProof/>
      <w:szCs w:val="20"/>
      <w:lang w:val="en-GB"/>
    </w:rPr>
  </w:style>
  <w:style w:type="character" w:customStyle="1" w:styleId="1authorChar">
    <w:name w:val="1 author Char"/>
    <w:basedOn w:val="AuthorChar"/>
    <w:link w:val="1author"/>
    <w:rsid w:val="003817A8"/>
    <w:rPr>
      <w:rFonts w:ascii="Times New Roman" w:eastAsia="Times New Roman" w:hAnsi="Times New Roman" w:cs="Times New Roman"/>
      <w:b/>
      <w:noProof/>
      <w:szCs w:val="20"/>
      <w:lang w:val="en-GB"/>
    </w:rPr>
  </w:style>
  <w:style w:type="paragraph" w:customStyle="1" w:styleId="3acepteddate">
    <w:name w:val="3 acepted date"/>
    <w:basedOn w:val="2afiliasi"/>
    <w:link w:val="3acepteddateChar"/>
    <w:qFormat/>
    <w:rsid w:val="00E973CB"/>
    <w:rPr>
      <w:lang w:val="id-ID"/>
    </w:rPr>
  </w:style>
  <w:style w:type="character" w:customStyle="1" w:styleId="2afiliasiChar">
    <w:name w:val="2 afiliasi Char"/>
    <w:basedOn w:val="DefaultParagraphFont"/>
    <w:link w:val="2afiliasi"/>
    <w:rsid w:val="00DA0FF0"/>
    <w:rPr>
      <w:rFonts w:ascii="Times New Roman" w:eastAsia="Times New Roman" w:hAnsi="Times New Roman" w:cs="Times New Roman"/>
      <w:sz w:val="18"/>
      <w:szCs w:val="18"/>
      <w:lang w:val="en-GB"/>
    </w:rPr>
  </w:style>
  <w:style w:type="paragraph" w:customStyle="1" w:styleId="4email">
    <w:name w:val="4 email"/>
    <w:basedOn w:val="2afiliasi"/>
    <w:link w:val="4emailChar"/>
    <w:qFormat/>
    <w:rsid w:val="003817A8"/>
    <w:rPr>
      <w:lang w:val="id-ID"/>
    </w:rPr>
  </w:style>
  <w:style w:type="character" w:customStyle="1" w:styleId="3acepteddateChar">
    <w:name w:val="3 acepted date Char"/>
    <w:basedOn w:val="DefaultParagraphFont"/>
    <w:link w:val="3acepteddate"/>
    <w:rsid w:val="00E973CB"/>
    <w:rPr>
      <w:rFonts w:ascii="Times New Roman" w:eastAsia="Times New Roman" w:hAnsi="Times New Roman" w:cs="Times New Roman"/>
      <w:sz w:val="18"/>
      <w:szCs w:val="18"/>
    </w:rPr>
  </w:style>
  <w:style w:type="paragraph" w:customStyle="1" w:styleId="5abstrak">
    <w:name w:val="5 abstrak"/>
    <w:basedOn w:val="Abstract"/>
    <w:link w:val="5abstrakChar"/>
    <w:qFormat/>
    <w:rsid w:val="00E973CB"/>
    <w:pPr>
      <w:spacing w:after="0" w:line="20" w:lineRule="atLeast"/>
      <w:ind w:left="567" w:right="509" w:firstLine="0"/>
      <w:jc w:val="both"/>
    </w:pPr>
    <w:rPr>
      <w:szCs w:val="18"/>
    </w:rPr>
  </w:style>
  <w:style w:type="character" w:customStyle="1" w:styleId="4emailChar">
    <w:name w:val="4 email Char"/>
    <w:basedOn w:val="DefaultParagraphFont"/>
    <w:link w:val="4email"/>
    <w:rsid w:val="003817A8"/>
    <w:rPr>
      <w:rFonts w:ascii="Times New Roman" w:eastAsia="Times New Roman" w:hAnsi="Times New Roman" w:cs="Times New Roman"/>
      <w:sz w:val="18"/>
      <w:szCs w:val="18"/>
    </w:rPr>
  </w:style>
  <w:style w:type="paragraph" w:customStyle="1" w:styleId="6keyword">
    <w:name w:val="6 keyword"/>
    <w:basedOn w:val="Abstract"/>
    <w:link w:val="6keywordChar"/>
    <w:qFormat/>
    <w:rsid w:val="00DA0FF0"/>
    <w:pPr>
      <w:spacing w:after="240"/>
      <w:ind w:left="1134" w:hanging="1134"/>
      <w:jc w:val="both"/>
    </w:pPr>
  </w:style>
  <w:style w:type="character" w:customStyle="1" w:styleId="AbstractChar">
    <w:name w:val="Abstract Char"/>
    <w:basedOn w:val="DefaultParagraphFont"/>
    <w:link w:val="Abstract"/>
    <w:rsid w:val="00DA0FF0"/>
    <w:rPr>
      <w:rFonts w:ascii="Times New Roman" w:eastAsia="Times New Roman" w:hAnsi="Times New Roman" w:cs="Times New Roman"/>
      <w:sz w:val="18"/>
      <w:szCs w:val="20"/>
      <w:lang w:val="en-GB"/>
    </w:rPr>
  </w:style>
  <w:style w:type="character" w:customStyle="1" w:styleId="5abstrakChar">
    <w:name w:val="5 abstrak Char"/>
    <w:basedOn w:val="AbstractChar"/>
    <w:link w:val="5abstrak"/>
    <w:rsid w:val="00E973CB"/>
    <w:rPr>
      <w:rFonts w:ascii="Times New Roman" w:eastAsia="Times New Roman" w:hAnsi="Times New Roman" w:cs="Times New Roman"/>
      <w:sz w:val="18"/>
      <w:szCs w:val="18"/>
      <w:lang w:val="en-GB"/>
    </w:rPr>
  </w:style>
  <w:style w:type="paragraph" w:customStyle="1" w:styleId="6subjudul">
    <w:name w:val="6 sub judul"/>
    <w:basedOn w:val="Heading1"/>
    <w:link w:val="6subjudulChar"/>
    <w:qFormat/>
    <w:rsid w:val="00664DE6"/>
    <w:pPr>
      <w:numPr>
        <w:numId w:val="0"/>
      </w:numPr>
      <w:tabs>
        <w:tab w:val="clear" w:pos="426"/>
      </w:tabs>
      <w:spacing w:before="0" w:after="0" w:line="240" w:lineRule="auto"/>
      <w:jc w:val="center"/>
    </w:pPr>
    <w:rPr>
      <w:sz w:val="20"/>
      <w:szCs w:val="24"/>
    </w:rPr>
  </w:style>
  <w:style w:type="character" w:customStyle="1" w:styleId="6keywordChar">
    <w:name w:val="6 keyword Char"/>
    <w:basedOn w:val="AbstractChar"/>
    <w:link w:val="6keyword"/>
    <w:rsid w:val="00DA0FF0"/>
    <w:rPr>
      <w:rFonts w:ascii="Times New Roman" w:eastAsia="Times New Roman" w:hAnsi="Times New Roman" w:cs="Times New Roman"/>
      <w:sz w:val="18"/>
      <w:szCs w:val="20"/>
      <w:lang w:val="en-GB"/>
    </w:rPr>
  </w:style>
  <w:style w:type="paragraph" w:customStyle="1" w:styleId="7isipaperparagraf1">
    <w:name w:val="7 isi paper paragraf 1"/>
    <w:basedOn w:val="Normal"/>
    <w:link w:val="7isipaperparagraf1Char"/>
    <w:qFormat/>
    <w:rsid w:val="00DA0FF0"/>
    <w:pPr>
      <w:ind w:firstLine="0"/>
      <w:contextualSpacing/>
    </w:pPr>
  </w:style>
  <w:style w:type="character" w:customStyle="1" w:styleId="6subjudulChar">
    <w:name w:val="6 sub judul Char"/>
    <w:basedOn w:val="Heading1Char"/>
    <w:link w:val="6subjudul"/>
    <w:rsid w:val="00664DE6"/>
    <w:rPr>
      <w:rFonts w:ascii="Times New Roman" w:eastAsia="Times New Roman" w:hAnsi="Times New Roman" w:cs="Times New Roman"/>
      <w:b/>
      <w:caps/>
      <w:kern w:val="22"/>
      <w:sz w:val="20"/>
      <w:szCs w:val="24"/>
      <w:lang w:val="en-GB"/>
    </w:rPr>
  </w:style>
  <w:style w:type="paragraph" w:customStyle="1" w:styleId="61anaksubbab">
    <w:name w:val="6.1 anak sub  bab"/>
    <w:basedOn w:val="Normal"/>
    <w:link w:val="61anaksubbabChar"/>
    <w:qFormat/>
    <w:rsid w:val="009754D0"/>
    <w:pPr>
      <w:spacing w:line="240" w:lineRule="auto"/>
      <w:ind w:firstLine="0"/>
      <w:jc w:val="left"/>
    </w:pPr>
    <w:rPr>
      <w:b/>
    </w:rPr>
  </w:style>
  <w:style w:type="character" w:customStyle="1" w:styleId="7isipaperparagraf1Char">
    <w:name w:val="7 isi paper paragraf 1 Char"/>
    <w:basedOn w:val="DefaultParagraphFont"/>
    <w:link w:val="7isipaperparagraf1"/>
    <w:rsid w:val="00DA0FF0"/>
    <w:rPr>
      <w:rFonts w:ascii="Times New Roman" w:eastAsia="Times New Roman" w:hAnsi="Times New Roman" w:cs="Times New Roman"/>
      <w:sz w:val="20"/>
      <w:szCs w:val="20"/>
      <w:lang w:val="en-GB"/>
    </w:rPr>
  </w:style>
  <w:style w:type="paragraph" w:customStyle="1" w:styleId="8judultabel">
    <w:name w:val="8 judul tabel"/>
    <w:basedOn w:val="Normal"/>
    <w:link w:val="8judultabelChar"/>
    <w:qFormat/>
    <w:rsid w:val="00DA0FF0"/>
    <w:pPr>
      <w:spacing w:before="240" w:after="240" w:line="240" w:lineRule="auto"/>
      <w:ind w:firstLine="0"/>
    </w:pPr>
    <w:rPr>
      <w:sz w:val="18"/>
    </w:rPr>
  </w:style>
  <w:style w:type="character" w:customStyle="1" w:styleId="61anaksubbabChar">
    <w:name w:val="6.1 anak sub  bab Char"/>
    <w:basedOn w:val="DefaultParagraphFont"/>
    <w:link w:val="61anaksubbab"/>
    <w:rsid w:val="009754D0"/>
    <w:rPr>
      <w:rFonts w:ascii="Times New Roman" w:eastAsia="Times New Roman" w:hAnsi="Times New Roman" w:cs="Times New Roman"/>
      <w:b/>
      <w:sz w:val="20"/>
      <w:szCs w:val="20"/>
      <w:lang w:val="en-GB"/>
    </w:rPr>
  </w:style>
  <w:style w:type="paragraph" w:customStyle="1" w:styleId="81isitabel">
    <w:name w:val="8.1 isi tabel"/>
    <w:basedOn w:val="BodyTextIndent"/>
    <w:link w:val="81isitabelChar"/>
    <w:qFormat/>
    <w:rsid w:val="00DA0FF0"/>
    <w:pPr>
      <w:ind w:firstLine="0"/>
      <w:jc w:val="center"/>
    </w:pPr>
    <w:rPr>
      <w:bCs/>
      <w:lang w:val="id-ID"/>
    </w:rPr>
  </w:style>
  <w:style w:type="character" w:customStyle="1" w:styleId="8judultabelChar">
    <w:name w:val="8 judul tabel Char"/>
    <w:basedOn w:val="DefaultParagraphFont"/>
    <w:link w:val="8judultabel"/>
    <w:rsid w:val="00DA0FF0"/>
    <w:rPr>
      <w:rFonts w:ascii="Times New Roman" w:eastAsia="Times New Roman" w:hAnsi="Times New Roman" w:cs="Times New Roman"/>
      <w:sz w:val="18"/>
      <w:szCs w:val="20"/>
      <w:lang w:val="en-GB"/>
    </w:rPr>
  </w:style>
  <w:style w:type="paragraph" w:customStyle="1" w:styleId="9judulgambar">
    <w:name w:val="9 judul gambar"/>
    <w:basedOn w:val="Normal"/>
    <w:link w:val="9judulgambarChar"/>
    <w:qFormat/>
    <w:rsid w:val="00DA0FF0"/>
    <w:pPr>
      <w:spacing w:before="120" w:line="240" w:lineRule="auto"/>
      <w:ind w:firstLine="0"/>
      <w:jc w:val="center"/>
    </w:pPr>
    <w:rPr>
      <w:noProof/>
      <w:sz w:val="18"/>
      <w:lang w:val="id-ID" w:eastAsia="pt-PT"/>
    </w:rPr>
  </w:style>
  <w:style w:type="character" w:customStyle="1" w:styleId="81isitabelChar">
    <w:name w:val="8.1 isi tabel Char"/>
    <w:basedOn w:val="BodyTextIndentChar"/>
    <w:link w:val="81isitabel"/>
    <w:rsid w:val="00DA0FF0"/>
    <w:rPr>
      <w:rFonts w:ascii="Times New Roman" w:eastAsia="Times New Roman" w:hAnsi="Times New Roman" w:cs="Times New Roman"/>
      <w:bCs/>
      <w:sz w:val="18"/>
      <w:szCs w:val="20"/>
      <w:lang w:val="en-US"/>
    </w:rPr>
  </w:style>
  <w:style w:type="paragraph" w:customStyle="1" w:styleId="91judulgambarlebih1baris">
    <w:name w:val="9.1 judul gambar lebih 1 baris"/>
    <w:basedOn w:val="9judulgambar"/>
    <w:link w:val="91judulgambarlebih1barisChar"/>
    <w:qFormat/>
    <w:rsid w:val="00DA0FF0"/>
    <w:pPr>
      <w:jc w:val="left"/>
    </w:pPr>
  </w:style>
  <w:style w:type="character" w:customStyle="1" w:styleId="9judulgambarChar">
    <w:name w:val="9 judul gambar Char"/>
    <w:basedOn w:val="DefaultParagraphFont"/>
    <w:link w:val="9judulgambar"/>
    <w:rsid w:val="00DA0FF0"/>
    <w:rPr>
      <w:rFonts w:ascii="Times New Roman" w:eastAsia="Times New Roman" w:hAnsi="Times New Roman" w:cs="Times New Roman"/>
      <w:noProof/>
      <w:sz w:val="18"/>
      <w:szCs w:val="20"/>
      <w:lang w:eastAsia="pt-PT"/>
    </w:rPr>
  </w:style>
  <w:style w:type="paragraph" w:customStyle="1" w:styleId="82judultabel1baris">
    <w:name w:val="8.2 judul tabel 1 baris"/>
    <w:basedOn w:val="8judultabel"/>
    <w:link w:val="82judultabel1barisChar"/>
    <w:qFormat/>
    <w:rsid w:val="00DA0FF0"/>
    <w:pPr>
      <w:jc w:val="center"/>
    </w:pPr>
  </w:style>
  <w:style w:type="character" w:customStyle="1" w:styleId="91judulgambarlebih1barisChar">
    <w:name w:val="9.1 judul gambar lebih 1 baris Char"/>
    <w:basedOn w:val="9judulgambarChar"/>
    <w:link w:val="91judulgambarlebih1baris"/>
    <w:rsid w:val="00DA0FF0"/>
    <w:rPr>
      <w:rFonts w:ascii="Times New Roman" w:eastAsia="Times New Roman" w:hAnsi="Times New Roman" w:cs="Times New Roman"/>
      <w:noProof/>
      <w:sz w:val="18"/>
      <w:szCs w:val="20"/>
      <w:lang w:eastAsia="pt-PT"/>
    </w:rPr>
  </w:style>
  <w:style w:type="paragraph" w:customStyle="1" w:styleId="10pustaka">
    <w:name w:val="10 pustaka"/>
    <w:basedOn w:val="Normal"/>
    <w:link w:val="10pustakaChar"/>
    <w:qFormat/>
    <w:rsid w:val="00DA0FF0"/>
    <w:pPr>
      <w:ind w:left="397" w:hanging="397"/>
      <w:contextualSpacing/>
    </w:pPr>
  </w:style>
  <w:style w:type="character" w:customStyle="1" w:styleId="82judultabel1barisChar">
    <w:name w:val="8.2 judul tabel 1 baris Char"/>
    <w:basedOn w:val="8judultabelChar"/>
    <w:link w:val="82judultabel1baris"/>
    <w:rsid w:val="00DA0FF0"/>
    <w:rPr>
      <w:rFonts w:ascii="Times New Roman" w:eastAsia="Times New Roman" w:hAnsi="Times New Roman" w:cs="Times New Roman"/>
      <w:sz w:val="18"/>
      <w:szCs w:val="20"/>
      <w:lang w:val="en-GB"/>
    </w:rPr>
  </w:style>
  <w:style w:type="character" w:customStyle="1" w:styleId="10pustakaChar">
    <w:name w:val="10 pustaka Char"/>
    <w:basedOn w:val="DefaultParagraphFont"/>
    <w:link w:val="10pustaka"/>
    <w:rsid w:val="00DA0FF0"/>
    <w:rPr>
      <w:rFonts w:ascii="Times New Roman" w:eastAsia="Times New Roman" w:hAnsi="Times New Roman" w:cs="Times New Roman"/>
      <w:sz w:val="20"/>
      <w:szCs w:val="20"/>
      <w:lang w:val="en-GB"/>
    </w:rPr>
  </w:style>
  <w:style w:type="character" w:customStyle="1" w:styleId="0iISIABSTRAKINDOINGGRIS">
    <w:name w:val="0i ISI ABSTRAK (INDO+INGGRIS)"/>
    <w:basedOn w:val="DefaultParagraphFont"/>
    <w:rsid w:val="007615E4"/>
    <w:rPr>
      <w:sz w:val="22"/>
    </w:rPr>
  </w:style>
  <w:style w:type="paragraph" w:customStyle="1" w:styleId="71isiparagraf2dst">
    <w:name w:val="7.1 isi paragraf 2 dst"/>
    <w:basedOn w:val="Normal"/>
    <w:link w:val="71isiparagraf2dstChar"/>
    <w:qFormat/>
    <w:rsid w:val="00E71105"/>
    <w:pPr>
      <w:spacing w:line="240" w:lineRule="auto"/>
      <w:ind w:firstLine="284"/>
    </w:pPr>
  </w:style>
  <w:style w:type="paragraph" w:customStyle="1" w:styleId="51JudulABSTRACT">
    <w:name w:val="5.1 Judul ABSTRACT"/>
    <w:basedOn w:val="1author"/>
    <w:link w:val="51JudulABSTRACTChar"/>
    <w:qFormat/>
    <w:rsid w:val="00E973CB"/>
  </w:style>
  <w:style w:type="character" w:customStyle="1" w:styleId="71isiparagraf2dstChar">
    <w:name w:val="7.1 isi paragraf 2 dst Char"/>
    <w:basedOn w:val="DefaultParagraphFont"/>
    <w:link w:val="71isiparagraf2dst"/>
    <w:rsid w:val="00E71105"/>
    <w:rPr>
      <w:rFonts w:ascii="Times New Roman" w:eastAsia="Times New Roman" w:hAnsi="Times New Roman" w:cs="Times New Roman"/>
      <w:sz w:val="20"/>
      <w:szCs w:val="20"/>
      <w:lang w:val="en-GB"/>
    </w:rPr>
  </w:style>
  <w:style w:type="character" w:customStyle="1" w:styleId="51JudulABSTRACTChar">
    <w:name w:val="5.1 Judul ABSTRACT Char"/>
    <w:basedOn w:val="1authorChar"/>
    <w:link w:val="51JudulABSTRACT"/>
    <w:rsid w:val="00E973CB"/>
    <w:rPr>
      <w:rFonts w:ascii="Times New Roman" w:eastAsia="Times New Roman" w:hAnsi="Times New Roman" w:cs="Times New Roman"/>
      <w:b/>
      <w:noProof/>
      <w:szCs w:val="20"/>
      <w:lang w:val="en-GB"/>
    </w:rPr>
  </w:style>
  <w:style w:type="paragraph" w:customStyle="1" w:styleId="62Judulsubbab">
    <w:name w:val="6.2 Judul sub bab"/>
    <w:basedOn w:val="61anaksubbab"/>
    <w:link w:val="62JudulsubbabChar"/>
    <w:qFormat/>
    <w:rsid w:val="002B1D2A"/>
    <w:rPr>
      <w:b w:val="0"/>
      <w:i/>
    </w:rPr>
  </w:style>
  <w:style w:type="character" w:customStyle="1" w:styleId="62JudulsubbabChar">
    <w:name w:val="6.2 Judul sub bab Char"/>
    <w:basedOn w:val="61anaksubbabChar"/>
    <w:link w:val="62Judulsubbab"/>
    <w:rsid w:val="002B1D2A"/>
    <w:rPr>
      <w:rFonts w:ascii="Times New Roman" w:eastAsia="Times New Roman" w:hAnsi="Times New Roman" w:cs="Times New Roman"/>
      <w:b/>
      <w:i/>
      <w:sz w:val="20"/>
      <w:szCs w:val="20"/>
      <w:lang w:val="en-GB"/>
    </w:rPr>
  </w:style>
  <w:style w:type="table" w:styleId="TableGrid">
    <w:name w:val="Table Grid"/>
    <w:basedOn w:val="TableNormal"/>
    <w:uiPriority w:val="59"/>
    <w:rsid w:val="00905E2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711A7"/>
    <w:rPr>
      <w:rFonts w:ascii="Times New Roman" w:eastAsia="Times New Roman" w:hAnsi="Times New Roman" w:cs="Times New Roman"/>
      <w:sz w:val="20"/>
      <w:szCs w:val="20"/>
      <w:lang w:val="en-GB"/>
    </w:rPr>
  </w:style>
  <w:style w:type="character" w:customStyle="1" w:styleId="fontstyle01">
    <w:name w:val="fontstyle01"/>
    <w:basedOn w:val="DefaultParagraphFont"/>
    <w:rsid w:val="009711A7"/>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362">
      <w:bodyDiv w:val="1"/>
      <w:marLeft w:val="0"/>
      <w:marRight w:val="0"/>
      <w:marTop w:val="0"/>
      <w:marBottom w:val="0"/>
      <w:divBdr>
        <w:top w:val="none" w:sz="0" w:space="0" w:color="auto"/>
        <w:left w:val="none" w:sz="0" w:space="0" w:color="auto"/>
        <w:bottom w:val="none" w:sz="0" w:space="0" w:color="auto"/>
        <w:right w:val="none" w:sz="0" w:space="0" w:color="auto"/>
      </w:divBdr>
    </w:div>
    <w:div w:id="358628604">
      <w:bodyDiv w:val="1"/>
      <w:marLeft w:val="0"/>
      <w:marRight w:val="0"/>
      <w:marTop w:val="0"/>
      <w:marBottom w:val="0"/>
      <w:divBdr>
        <w:top w:val="none" w:sz="0" w:space="0" w:color="auto"/>
        <w:left w:val="none" w:sz="0" w:space="0" w:color="auto"/>
        <w:bottom w:val="none" w:sz="0" w:space="0" w:color="auto"/>
        <w:right w:val="none" w:sz="0" w:space="0" w:color="auto"/>
      </w:divBdr>
    </w:div>
    <w:div w:id="417482895">
      <w:bodyDiv w:val="1"/>
      <w:marLeft w:val="0"/>
      <w:marRight w:val="0"/>
      <w:marTop w:val="0"/>
      <w:marBottom w:val="0"/>
      <w:divBdr>
        <w:top w:val="none" w:sz="0" w:space="0" w:color="auto"/>
        <w:left w:val="none" w:sz="0" w:space="0" w:color="auto"/>
        <w:bottom w:val="none" w:sz="0" w:space="0" w:color="auto"/>
        <w:right w:val="none" w:sz="0" w:space="0" w:color="auto"/>
      </w:divBdr>
    </w:div>
    <w:div w:id="427317129">
      <w:bodyDiv w:val="1"/>
      <w:marLeft w:val="0"/>
      <w:marRight w:val="0"/>
      <w:marTop w:val="0"/>
      <w:marBottom w:val="0"/>
      <w:divBdr>
        <w:top w:val="none" w:sz="0" w:space="0" w:color="auto"/>
        <w:left w:val="none" w:sz="0" w:space="0" w:color="auto"/>
        <w:bottom w:val="none" w:sz="0" w:space="0" w:color="auto"/>
        <w:right w:val="none" w:sz="0" w:space="0" w:color="auto"/>
      </w:divBdr>
    </w:div>
    <w:div w:id="508175848">
      <w:bodyDiv w:val="1"/>
      <w:marLeft w:val="0"/>
      <w:marRight w:val="0"/>
      <w:marTop w:val="0"/>
      <w:marBottom w:val="0"/>
      <w:divBdr>
        <w:top w:val="none" w:sz="0" w:space="0" w:color="auto"/>
        <w:left w:val="none" w:sz="0" w:space="0" w:color="auto"/>
        <w:bottom w:val="none" w:sz="0" w:space="0" w:color="auto"/>
        <w:right w:val="none" w:sz="0" w:space="0" w:color="auto"/>
      </w:divBdr>
    </w:div>
    <w:div w:id="1340497700">
      <w:bodyDiv w:val="1"/>
      <w:marLeft w:val="0"/>
      <w:marRight w:val="0"/>
      <w:marTop w:val="0"/>
      <w:marBottom w:val="0"/>
      <w:divBdr>
        <w:top w:val="none" w:sz="0" w:space="0" w:color="auto"/>
        <w:left w:val="none" w:sz="0" w:space="0" w:color="auto"/>
        <w:bottom w:val="none" w:sz="0" w:space="0" w:color="auto"/>
        <w:right w:val="none" w:sz="0" w:space="0" w:color="auto"/>
      </w:divBdr>
    </w:div>
    <w:div w:id="1385058573">
      <w:bodyDiv w:val="1"/>
      <w:marLeft w:val="0"/>
      <w:marRight w:val="0"/>
      <w:marTop w:val="0"/>
      <w:marBottom w:val="0"/>
      <w:divBdr>
        <w:top w:val="none" w:sz="0" w:space="0" w:color="auto"/>
        <w:left w:val="none" w:sz="0" w:space="0" w:color="auto"/>
        <w:bottom w:val="none" w:sz="0" w:space="0" w:color="auto"/>
        <w:right w:val="none" w:sz="0" w:space="0" w:color="auto"/>
      </w:divBdr>
    </w:div>
    <w:div w:id="1399355727">
      <w:bodyDiv w:val="1"/>
      <w:marLeft w:val="0"/>
      <w:marRight w:val="0"/>
      <w:marTop w:val="0"/>
      <w:marBottom w:val="0"/>
      <w:divBdr>
        <w:top w:val="none" w:sz="0" w:space="0" w:color="auto"/>
        <w:left w:val="none" w:sz="0" w:space="0" w:color="auto"/>
        <w:bottom w:val="none" w:sz="0" w:space="0" w:color="auto"/>
        <w:right w:val="none" w:sz="0" w:space="0" w:color="auto"/>
      </w:divBdr>
    </w:div>
    <w:div w:id="16335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Lee14</b:Tag>
    <b:SourceType>JournalArticle</b:SourceType>
    <b:Guid>{781281A7-3F6A-3B42-B85D-6376D0C296EA}</b:Guid>
    <b:Author>
      <b:Author>
        <b:NameList>
          <b:Person>
            <b:Last>Lee</b:Last>
            <b:First>Jean S</b:First>
          </b:Person>
          <b:Person>
            <b:Last>Blackwell</b:Last>
            <b:First>Sue</b:First>
          </b:Person>
          <b:Person>
            <b:Last>Drake</b:Last>
            <b:First>Jenifer</b:First>
          </b:Person>
          <b:Person>
            <b:Last>Moran</b:Last>
            <b:First>Kathryn A.</b:First>
          </b:Person>
        </b:NameList>
      </b:Author>
    </b:Author>
    <b:Title>Taking a Leap of Faith : Redefinining Teaching and Learning in Higher Education Through Project-Based Learning</b:Title>
    <b:Year>2014</b:Year>
    <b:Volume>8</b:Volume>
    <b:Pages>19-34</b:Pages>
    <b:JournalName>The Interdisciplinary Journal on Problem-Based Learning</b:JournalName>
    <b:Issue>2</b:Issue>
    <b:RefOrder>1</b:RefOrder>
  </b:Source>
  <b:Source>
    <b:Tag>Cha11</b:Tag>
    <b:SourceType>JournalArticle</b:SourceType>
    <b:Guid>{1C09F913-04F4-F44F-8F84-E59B32CA1328}</b:Guid>
    <b:Title>Integration of Project-Based Learning Strategy with Mobile Learning : Case Study of Mangrove Wetland Ecology Exploration Project</b:Title>
    <b:JournalName>Tamkang Journal of Science and Energy</b:JournalName>
    <b:Year>2011</b:Year>
    <b:Volume>14</b:Volume>
    <b:Issue>3</b:Issue>
    <b:Pages>265-273</b:Pages>
    <b:Author>
      <b:Author>
        <b:NameList>
          <b:Person>
            <b:Last>Chang</b:Last>
            <b:Middle>Sui</b:Middle>
            <b:First>Ching </b:First>
          </b:Person>
          <b:Person>
            <b:Last>Wong</b:Last>
            <b:Middle>Tzu</b:Middle>
            <b:First>Wan</b:First>
          </b:Person>
          <b:Person>
            <b:Last>Chang</b:Last>
            <b:Middle>Yung</b:Middle>
            <b:First>Chih</b:First>
          </b:Person>
        </b:NameList>
      </b:Author>
    </b:Author>
    <b:RefOrder>2</b:RefOrder>
  </b:Source>
</b:Sources>
</file>

<file path=customXml/itemProps1.xml><?xml version="1.0" encoding="utf-8"?>
<ds:datastoreItem xmlns:ds="http://schemas.openxmlformats.org/officeDocument/2006/customXml" ds:itemID="{E86F52F6-F080-4B96-A651-1D516219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5488</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alanindraAL</dc:creator>
  <cp:lastModifiedBy>LENOVO</cp:lastModifiedBy>
  <cp:revision>2</cp:revision>
  <cp:lastPrinted>2017-04-22T08:36:00Z</cp:lastPrinted>
  <dcterms:created xsi:type="dcterms:W3CDTF">2021-05-31T12:05:00Z</dcterms:created>
  <dcterms:modified xsi:type="dcterms:W3CDTF">2021-05-31T12:05:00Z</dcterms:modified>
</cp:coreProperties>
</file>