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ook w:val="04A0" w:firstRow="1" w:lastRow="0" w:firstColumn="1" w:lastColumn="0" w:noHBand="0" w:noVBand="1"/>
      </w:tblPr>
      <w:tblGrid>
        <w:gridCol w:w="9072"/>
      </w:tblGrid>
      <w:tr w:rsidR="00FC5C38" w:rsidRPr="00FC5C38" w14:paraId="3D5A1E27" w14:textId="77777777" w:rsidTr="00A83741">
        <w:trPr>
          <w:trHeight w:val="340"/>
        </w:trPr>
        <w:tc>
          <w:tcPr>
            <w:tcW w:w="9072" w:type="dxa"/>
            <w:shd w:val="clear" w:color="auto" w:fill="auto"/>
          </w:tcPr>
          <w:p w14:paraId="5565CC44" w14:textId="2EEA142F" w:rsidR="006F0BF0" w:rsidRPr="00FC5C38" w:rsidRDefault="00FC5C38" w:rsidP="000428CA">
            <w:pPr>
              <w:spacing w:after="120"/>
              <w:ind w:left="-108"/>
              <w:jc w:val="center"/>
              <w:rPr>
                <w:rFonts w:ascii="Roboto Condensed" w:hAnsi="Roboto Condensed"/>
                <w:b/>
                <w:color w:val="FF0000"/>
                <w:sz w:val="20"/>
                <w:szCs w:val="20"/>
              </w:rPr>
            </w:pPr>
            <w:r w:rsidRPr="00FC5C38">
              <w:rPr>
                <w:rFonts w:ascii="Roboto Condensed" w:hAnsi="Roboto Condensed"/>
                <w:b/>
                <w:bCs/>
                <w:sz w:val="36"/>
                <w:szCs w:val="36"/>
              </w:rPr>
              <w:t>Enhancing Quality of Guidance and Counseling in Vocational Schools: Testing CIPP Evaluation Model Effectiveness for Counseling Programs</w:t>
            </w:r>
          </w:p>
        </w:tc>
      </w:tr>
      <w:tr w:rsidR="000679B8" w:rsidRPr="00FC5C38" w14:paraId="65DE946B" w14:textId="77777777" w:rsidTr="00A83741">
        <w:trPr>
          <w:trHeight w:val="340"/>
        </w:trPr>
        <w:tc>
          <w:tcPr>
            <w:tcW w:w="9072" w:type="dxa"/>
            <w:shd w:val="clear" w:color="auto" w:fill="auto"/>
          </w:tcPr>
          <w:p w14:paraId="1B2478A6" w14:textId="77777777" w:rsidR="00AE796A" w:rsidRPr="00AE796A" w:rsidRDefault="00AE796A" w:rsidP="005E46A8">
            <w:pPr>
              <w:ind w:left="-105"/>
              <w:jc w:val="center"/>
              <w:rPr>
                <w:rFonts w:ascii="Roboto Condensed" w:hAnsi="Roboto Condensed"/>
                <w:sz w:val="22"/>
                <w:szCs w:val="20"/>
              </w:rPr>
            </w:pPr>
            <w:r w:rsidRPr="00AE796A">
              <w:rPr>
                <w:rFonts w:ascii="Roboto Condensed" w:hAnsi="Roboto Condensed"/>
                <w:sz w:val="22"/>
                <w:szCs w:val="20"/>
              </w:rPr>
              <w:t>Muhammad Andri Setiawan</w:t>
            </w:r>
            <w:r w:rsidR="000679B8" w:rsidRPr="00AE796A">
              <w:rPr>
                <w:rFonts w:ascii="Roboto Condensed" w:hAnsi="Roboto Condensed"/>
                <w:sz w:val="22"/>
                <w:szCs w:val="20"/>
                <w:vertAlign w:val="superscript"/>
              </w:rPr>
              <w:t>1</w:t>
            </w:r>
            <w:r w:rsidR="005D76DE" w:rsidRPr="00AE796A">
              <w:rPr>
                <w:rFonts w:ascii="Roboto Condensed" w:hAnsi="Roboto Condensed"/>
                <w:sz w:val="22"/>
                <w:szCs w:val="20"/>
                <w:vertAlign w:val="superscript"/>
              </w:rPr>
              <w:t>*</w:t>
            </w:r>
            <w:r w:rsidR="000679B8" w:rsidRPr="00AE796A">
              <w:rPr>
                <w:rFonts w:ascii="Roboto Condensed" w:hAnsi="Roboto Condensed"/>
                <w:sz w:val="22"/>
                <w:szCs w:val="20"/>
              </w:rPr>
              <w:t xml:space="preserve">, </w:t>
            </w:r>
            <w:r w:rsidRPr="00AE796A">
              <w:rPr>
                <w:rFonts w:ascii="Roboto Condensed" w:hAnsi="Roboto Condensed"/>
                <w:sz w:val="22"/>
                <w:szCs w:val="20"/>
              </w:rPr>
              <w:t>Nina Permata Sari</w:t>
            </w:r>
            <w:r w:rsidR="000679B8" w:rsidRPr="00AE796A">
              <w:rPr>
                <w:rFonts w:ascii="Roboto Condensed" w:hAnsi="Roboto Condensed"/>
                <w:sz w:val="22"/>
                <w:szCs w:val="20"/>
                <w:vertAlign w:val="superscript"/>
              </w:rPr>
              <w:t>2</w:t>
            </w:r>
            <w:r w:rsidR="000679B8" w:rsidRPr="00AE796A">
              <w:rPr>
                <w:rFonts w:ascii="Roboto Condensed" w:hAnsi="Roboto Condensed"/>
                <w:sz w:val="22"/>
                <w:szCs w:val="20"/>
              </w:rPr>
              <w:t xml:space="preserve">, </w:t>
            </w:r>
            <w:r w:rsidRPr="00AE796A">
              <w:rPr>
                <w:rFonts w:ascii="Roboto Condensed" w:hAnsi="Roboto Condensed"/>
                <w:sz w:val="22"/>
                <w:szCs w:val="20"/>
              </w:rPr>
              <w:t>Eklys Cheseda Makaria</w:t>
            </w:r>
            <w:r w:rsidR="00EF0E3E" w:rsidRPr="00AE796A">
              <w:rPr>
                <w:rFonts w:ascii="Roboto Condensed" w:hAnsi="Roboto Condensed"/>
                <w:sz w:val="22"/>
                <w:szCs w:val="20"/>
                <w:vertAlign w:val="superscript"/>
              </w:rPr>
              <w:t>3</w:t>
            </w:r>
            <w:r w:rsidR="000679B8" w:rsidRPr="00AE796A">
              <w:rPr>
                <w:rFonts w:ascii="Roboto Condensed" w:hAnsi="Roboto Condensed"/>
                <w:sz w:val="22"/>
                <w:szCs w:val="20"/>
              </w:rPr>
              <w:t xml:space="preserve">, </w:t>
            </w:r>
          </w:p>
          <w:p w14:paraId="454382A7" w14:textId="78060CC2" w:rsidR="000679B8" w:rsidRDefault="00AE796A" w:rsidP="005E46A8">
            <w:pPr>
              <w:ind w:left="-105"/>
              <w:jc w:val="center"/>
              <w:rPr>
                <w:rFonts w:ascii="Roboto Condensed" w:hAnsi="Roboto Condensed"/>
                <w:sz w:val="22"/>
                <w:szCs w:val="20"/>
                <w:vertAlign w:val="superscript"/>
              </w:rPr>
            </w:pPr>
            <w:r w:rsidRPr="00AE796A">
              <w:rPr>
                <w:rFonts w:ascii="Roboto Condensed" w:hAnsi="Roboto Condensed"/>
                <w:sz w:val="22"/>
                <w:szCs w:val="20"/>
              </w:rPr>
              <w:t>Najwa Shabrina Dinanty</w:t>
            </w:r>
            <w:r w:rsidRPr="00AE796A">
              <w:rPr>
                <w:rFonts w:ascii="Roboto Condensed" w:hAnsi="Roboto Condensed"/>
                <w:sz w:val="22"/>
                <w:szCs w:val="20"/>
                <w:vertAlign w:val="superscript"/>
              </w:rPr>
              <w:t>4</w:t>
            </w:r>
            <w:r w:rsidRPr="00AE796A">
              <w:rPr>
                <w:rFonts w:ascii="Roboto Condensed" w:hAnsi="Roboto Condensed"/>
                <w:sz w:val="22"/>
                <w:szCs w:val="20"/>
              </w:rPr>
              <w:t>, Gazali Rahman</w:t>
            </w:r>
            <w:r w:rsidRPr="00AE796A">
              <w:rPr>
                <w:rFonts w:ascii="Roboto Condensed" w:hAnsi="Roboto Condensed"/>
                <w:sz w:val="22"/>
                <w:szCs w:val="20"/>
                <w:vertAlign w:val="superscript"/>
              </w:rPr>
              <w:t xml:space="preserve">5 </w:t>
            </w:r>
          </w:p>
          <w:p w14:paraId="4E3A7D9B" w14:textId="11D73B04" w:rsidR="005D76DE" w:rsidRPr="00FA70C8" w:rsidRDefault="005D76DE" w:rsidP="005E46A8">
            <w:pPr>
              <w:ind w:left="-105"/>
              <w:jc w:val="center"/>
              <w:rPr>
                <w:rFonts w:ascii="Roboto Condensed" w:hAnsi="Roboto Condensed"/>
                <w:sz w:val="16"/>
                <w:szCs w:val="16"/>
              </w:rPr>
            </w:pPr>
            <w:r w:rsidRPr="00AE796A">
              <w:rPr>
                <w:rFonts w:ascii="Roboto Condensed" w:hAnsi="Roboto Condensed"/>
                <w:sz w:val="16"/>
                <w:szCs w:val="16"/>
                <w:vertAlign w:val="superscript"/>
              </w:rPr>
              <w:t>1</w:t>
            </w:r>
            <w:r w:rsidR="00EB5521" w:rsidRPr="00AE796A">
              <w:rPr>
                <w:rFonts w:ascii="Roboto Condensed" w:hAnsi="Roboto Condensed"/>
                <w:sz w:val="16"/>
                <w:szCs w:val="16"/>
                <w:vertAlign w:val="superscript"/>
              </w:rPr>
              <w:t xml:space="preserve"> </w:t>
            </w:r>
            <w:r w:rsidR="00AE796A" w:rsidRPr="00AE796A">
              <w:rPr>
                <w:rFonts w:ascii="Roboto Condensed" w:hAnsi="Roboto Condensed"/>
                <w:sz w:val="16"/>
                <w:szCs w:val="16"/>
              </w:rPr>
              <w:t>Muhammad Andri Setiawan</w:t>
            </w:r>
            <w:r w:rsidRPr="00AE796A">
              <w:rPr>
                <w:rFonts w:ascii="Roboto Condensed" w:hAnsi="Roboto Condensed"/>
                <w:sz w:val="16"/>
                <w:szCs w:val="16"/>
              </w:rPr>
              <w:t xml:space="preserve">, </w:t>
            </w:r>
            <w:r w:rsidR="00AE796A" w:rsidRPr="00AE796A">
              <w:rPr>
                <w:rFonts w:ascii="Roboto Condensed" w:hAnsi="Roboto Condensed"/>
                <w:sz w:val="16"/>
                <w:szCs w:val="16"/>
              </w:rPr>
              <w:t xml:space="preserve">Program Studi Bimbingan dan </w:t>
            </w:r>
            <w:r w:rsidR="00AE796A" w:rsidRPr="00FA70C8">
              <w:rPr>
                <w:rFonts w:ascii="Roboto Condensed" w:hAnsi="Roboto Condensed"/>
                <w:sz w:val="16"/>
                <w:szCs w:val="16"/>
              </w:rPr>
              <w:t>Konseling</w:t>
            </w:r>
            <w:r w:rsidRPr="00FA70C8">
              <w:rPr>
                <w:rFonts w:ascii="Roboto Condensed" w:hAnsi="Roboto Condensed"/>
                <w:sz w:val="16"/>
                <w:szCs w:val="16"/>
              </w:rPr>
              <w:t xml:space="preserve">, </w:t>
            </w:r>
            <w:r w:rsidR="00AE796A" w:rsidRPr="00FA70C8">
              <w:rPr>
                <w:rFonts w:ascii="Roboto Condensed" w:hAnsi="Roboto Condensed"/>
                <w:sz w:val="16"/>
                <w:szCs w:val="16"/>
              </w:rPr>
              <w:t>Universitas Lambung Mangkurat</w:t>
            </w:r>
            <w:r w:rsidRPr="00FA70C8">
              <w:rPr>
                <w:rFonts w:ascii="Roboto Condensed" w:hAnsi="Roboto Condensed"/>
                <w:sz w:val="16"/>
                <w:szCs w:val="16"/>
              </w:rPr>
              <w:t xml:space="preserve">, </w:t>
            </w:r>
            <w:r w:rsidR="00AE796A" w:rsidRPr="00FA70C8">
              <w:rPr>
                <w:rFonts w:ascii="Roboto Condensed" w:hAnsi="Roboto Condensed"/>
                <w:sz w:val="16"/>
                <w:szCs w:val="16"/>
              </w:rPr>
              <w:t>Banjarmasin</w:t>
            </w:r>
            <w:r w:rsidRPr="00FA70C8">
              <w:rPr>
                <w:rFonts w:ascii="Roboto Condensed" w:hAnsi="Roboto Condensed"/>
                <w:sz w:val="16"/>
                <w:szCs w:val="16"/>
              </w:rPr>
              <w:t xml:space="preserve">, </w:t>
            </w:r>
            <w:r w:rsidR="00AE796A" w:rsidRPr="00FA70C8">
              <w:rPr>
                <w:rFonts w:ascii="Roboto Condensed" w:hAnsi="Roboto Condensed"/>
                <w:sz w:val="16"/>
                <w:szCs w:val="16"/>
              </w:rPr>
              <w:t>Indonesia</w:t>
            </w:r>
            <w:r w:rsidRPr="00FA70C8">
              <w:rPr>
                <w:rFonts w:ascii="Roboto Condensed" w:hAnsi="Roboto Condensed"/>
                <w:sz w:val="16"/>
                <w:szCs w:val="16"/>
              </w:rPr>
              <w:t>.</w:t>
            </w:r>
          </w:p>
          <w:p w14:paraId="34F179DA" w14:textId="5062D230" w:rsidR="00EB5521" w:rsidRPr="00FA70C8" w:rsidRDefault="00EB5521" w:rsidP="005E46A8">
            <w:pPr>
              <w:ind w:left="-105"/>
              <w:jc w:val="center"/>
              <w:rPr>
                <w:rFonts w:ascii="Roboto Condensed" w:hAnsi="Roboto Condensed"/>
                <w:sz w:val="16"/>
                <w:szCs w:val="16"/>
              </w:rPr>
            </w:pPr>
            <w:r w:rsidRPr="00FA70C8">
              <w:rPr>
                <w:rFonts w:ascii="Roboto Condensed" w:hAnsi="Roboto Condensed"/>
                <w:sz w:val="16"/>
                <w:szCs w:val="16"/>
                <w:vertAlign w:val="superscript"/>
              </w:rPr>
              <w:t>2</w:t>
            </w:r>
            <w:r w:rsidRPr="00FA70C8">
              <w:rPr>
                <w:rFonts w:ascii="Roboto Condensed" w:hAnsi="Roboto Condensed"/>
                <w:sz w:val="16"/>
                <w:szCs w:val="16"/>
              </w:rPr>
              <w:t xml:space="preserve"> </w:t>
            </w:r>
            <w:r w:rsidR="00AE796A" w:rsidRPr="00FA70C8">
              <w:rPr>
                <w:rFonts w:ascii="Roboto Condensed" w:hAnsi="Roboto Condensed"/>
                <w:sz w:val="16"/>
                <w:szCs w:val="16"/>
              </w:rPr>
              <w:t>Nina Permata Sari</w:t>
            </w:r>
            <w:r w:rsidRPr="00FA70C8">
              <w:rPr>
                <w:rFonts w:ascii="Roboto Condensed" w:hAnsi="Roboto Condensed"/>
                <w:sz w:val="16"/>
                <w:szCs w:val="16"/>
              </w:rPr>
              <w:t xml:space="preserve">, </w:t>
            </w:r>
            <w:r w:rsidR="00AE796A" w:rsidRPr="00FA70C8">
              <w:rPr>
                <w:rFonts w:ascii="Roboto Condensed" w:hAnsi="Roboto Condensed"/>
                <w:sz w:val="16"/>
                <w:szCs w:val="16"/>
              </w:rPr>
              <w:t>Program Studi Bimbingan dan Konseling</w:t>
            </w:r>
            <w:r w:rsidRPr="00FA70C8">
              <w:rPr>
                <w:rFonts w:ascii="Roboto Condensed" w:hAnsi="Roboto Condensed"/>
                <w:sz w:val="16"/>
                <w:szCs w:val="16"/>
              </w:rPr>
              <w:t xml:space="preserve">, </w:t>
            </w:r>
            <w:r w:rsidR="00AE796A" w:rsidRPr="00FA70C8">
              <w:rPr>
                <w:rFonts w:ascii="Roboto Condensed" w:hAnsi="Roboto Condensed"/>
                <w:sz w:val="16"/>
                <w:szCs w:val="16"/>
              </w:rPr>
              <w:t>Universitas Lambung Mangkurat</w:t>
            </w:r>
            <w:r w:rsidRPr="00FA70C8">
              <w:rPr>
                <w:rFonts w:ascii="Roboto Condensed" w:hAnsi="Roboto Condensed"/>
                <w:sz w:val="16"/>
                <w:szCs w:val="16"/>
              </w:rPr>
              <w:t xml:space="preserve">, </w:t>
            </w:r>
            <w:r w:rsidR="00AE796A" w:rsidRPr="00FA70C8">
              <w:rPr>
                <w:rFonts w:ascii="Roboto Condensed" w:hAnsi="Roboto Condensed"/>
                <w:sz w:val="16"/>
                <w:szCs w:val="16"/>
              </w:rPr>
              <w:t>Banjarmasin</w:t>
            </w:r>
            <w:r w:rsidRPr="00FA70C8">
              <w:rPr>
                <w:rFonts w:ascii="Roboto Condensed" w:hAnsi="Roboto Condensed"/>
                <w:sz w:val="16"/>
                <w:szCs w:val="16"/>
              </w:rPr>
              <w:t xml:space="preserve">, </w:t>
            </w:r>
            <w:r w:rsidR="00AE796A" w:rsidRPr="00FA70C8">
              <w:rPr>
                <w:rFonts w:ascii="Roboto Condensed" w:hAnsi="Roboto Condensed"/>
                <w:sz w:val="16"/>
                <w:szCs w:val="16"/>
              </w:rPr>
              <w:t>Indonesia</w:t>
            </w:r>
            <w:r w:rsidRPr="00FA70C8">
              <w:rPr>
                <w:rFonts w:ascii="Roboto Condensed" w:hAnsi="Roboto Condensed"/>
                <w:sz w:val="16"/>
                <w:szCs w:val="16"/>
              </w:rPr>
              <w:t>.</w:t>
            </w:r>
          </w:p>
          <w:p w14:paraId="2EDC722B" w14:textId="753E9BB8" w:rsidR="00EB5521" w:rsidRPr="00FA70C8" w:rsidRDefault="00EB5521" w:rsidP="005E46A8">
            <w:pPr>
              <w:ind w:left="-105"/>
              <w:jc w:val="center"/>
              <w:rPr>
                <w:rFonts w:ascii="Roboto Condensed" w:hAnsi="Roboto Condensed"/>
                <w:sz w:val="16"/>
                <w:szCs w:val="16"/>
              </w:rPr>
            </w:pPr>
            <w:r w:rsidRPr="00FA70C8">
              <w:rPr>
                <w:rFonts w:ascii="Roboto Condensed" w:hAnsi="Roboto Condensed"/>
                <w:sz w:val="16"/>
                <w:szCs w:val="16"/>
                <w:vertAlign w:val="superscript"/>
              </w:rPr>
              <w:t>3</w:t>
            </w:r>
            <w:r w:rsidRPr="00FA70C8">
              <w:rPr>
                <w:rFonts w:ascii="Roboto Condensed" w:hAnsi="Roboto Condensed"/>
                <w:sz w:val="16"/>
                <w:szCs w:val="16"/>
              </w:rPr>
              <w:t xml:space="preserve"> </w:t>
            </w:r>
            <w:r w:rsidR="00AE796A" w:rsidRPr="00FA70C8">
              <w:rPr>
                <w:rFonts w:ascii="Roboto Condensed" w:hAnsi="Roboto Condensed"/>
                <w:sz w:val="16"/>
                <w:szCs w:val="16"/>
              </w:rPr>
              <w:t>Eklys Cheseda Makaria,</w:t>
            </w:r>
            <w:r w:rsidRPr="00FA70C8">
              <w:rPr>
                <w:rFonts w:ascii="Roboto Condensed" w:hAnsi="Roboto Condensed"/>
                <w:sz w:val="16"/>
                <w:szCs w:val="16"/>
              </w:rPr>
              <w:t xml:space="preserve"> </w:t>
            </w:r>
            <w:r w:rsidR="00AE796A" w:rsidRPr="00FA70C8">
              <w:rPr>
                <w:rFonts w:ascii="Roboto Condensed" w:hAnsi="Roboto Condensed"/>
                <w:sz w:val="16"/>
                <w:szCs w:val="16"/>
              </w:rPr>
              <w:t>Program Studi Bimbingan dan Konseling</w:t>
            </w:r>
            <w:r w:rsidRPr="00FA70C8">
              <w:rPr>
                <w:rFonts w:ascii="Roboto Condensed" w:hAnsi="Roboto Condensed"/>
                <w:sz w:val="16"/>
                <w:szCs w:val="16"/>
              </w:rPr>
              <w:t xml:space="preserve">, </w:t>
            </w:r>
            <w:r w:rsidR="00AE796A" w:rsidRPr="00FA70C8">
              <w:rPr>
                <w:rFonts w:ascii="Roboto Condensed" w:hAnsi="Roboto Condensed"/>
                <w:sz w:val="16"/>
                <w:szCs w:val="16"/>
              </w:rPr>
              <w:t>Universitas Lambung Mangkurat</w:t>
            </w:r>
            <w:r w:rsidRPr="00FA70C8">
              <w:rPr>
                <w:rFonts w:ascii="Roboto Condensed" w:hAnsi="Roboto Condensed"/>
                <w:sz w:val="16"/>
                <w:szCs w:val="16"/>
              </w:rPr>
              <w:t xml:space="preserve">, </w:t>
            </w:r>
            <w:r w:rsidR="00AE796A" w:rsidRPr="00FA70C8">
              <w:rPr>
                <w:rFonts w:ascii="Roboto Condensed" w:hAnsi="Roboto Condensed"/>
                <w:sz w:val="16"/>
                <w:szCs w:val="16"/>
              </w:rPr>
              <w:t>Banjarmasin</w:t>
            </w:r>
            <w:r w:rsidRPr="00FA70C8">
              <w:rPr>
                <w:rFonts w:ascii="Roboto Condensed" w:hAnsi="Roboto Condensed"/>
                <w:sz w:val="16"/>
                <w:szCs w:val="16"/>
              </w:rPr>
              <w:t xml:space="preserve">, </w:t>
            </w:r>
            <w:r w:rsidR="00AE796A" w:rsidRPr="00FA70C8">
              <w:rPr>
                <w:rFonts w:ascii="Roboto Condensed" w:hAnsi="Roboto Condensed"/>
                <w:sz w:val="16"/>
                <w:szCs w:val="16"/>
              </w:rPr>
              <w:t>Indonesia</w:t>
            </w:r>
            <w:r w:rsidRPr="00FA70C8">
              <w:rPr>
                <w:rFonts w:ascii="Roboto Condensed" w:hAnsi="Roboto Condensed"/>
                <w:sz w:val="16"/>
                <w:szCs w:val="16"/>
              </w:rPr>
              <w:t>.</w:t>
            </w:r>
          </w:p>
          <w:p w14:paraId="43D1B327" w14:textId="522AD653" w:rsidR="00AE796A" w:rsidRPr="00FA70C8" w:rsidRDefault="00AE796A" w:rsidP="00AE796A">
            <w:pPr>
              <w:ind w:left="-105"/>
              <w:jc w:val="center"/>
              <w:rPr>
                <w:rFonts w:ascii="Roboto Condensed" w:hAnsi="Roboto Condensed"/>
                <w:sz w:val="16"/>
                <w:szCs w:val="16"/>
              </w:rPr>
            </w:pPr>
            <w:r w:rsidRPr="00FA70C8">
              <w:rPr>
                <w:rFonts w:ascii="Roboto Condensed" w:hAnsi="Roboto Condensed"/>
                <w:sz w:val="16"/>
                <w:szCs w:val="16"/>
                <w:vertAlign w:val="superscript"/>
              </w:rPr>
              <w:t>4</w:t>
            </w:r>
            <w:r w:rsidRPr="00FA70C8">
              <w:rPr>
                <w:rFonts w:ascii="Roboto Condensed" w:hAnsi="Roboto Condensed"/>
                <w:sz w:val="16"/>
                <w:szCs w:val="16"/>
              </w:rPr>
              <w:t xml:space="preserve"> Najwa Shabrina Dinanty, Program Studi Bimbingan dan Konseling, Universitas Lambung Mangkurat, Banjarmasin, Indonesia.</w:t>
            </w:r>
          </w:p>
          <w:p w14:paraId="036D74A8" w14:textId="6962AEFD" w:rsidR="00AE796A" w:rsidRPr="00FA70C8" w:rsidRDefault="00AE796A" w:rsidP="00AE796A">
            <w:pPr>
              <w:ind w:left="-105"/>
              <w:jc w:val="center"/>
              <w:rPr>
                <w:rFonts w:ascii="Roboto Condensed" w:hAnsi="Roboto Condensed"/>
                <w:sz w:val="16"/>
                <w:szCs w:val="16"/>
              </w:rPr>
            </w:pPr>
            <w:r w:rsidRPr="00FA70C8">
              <w:rPr>
                <w:rFonts w:ascii="Roboto Condensed" w:hAnsi="Roboto Condensed"/>
                <w:sz w:val="16"/>
                <w:szCs w:val="16"/>
                <w:vertAlign w:val="superscript"/>
              </w:rPr>
              <w:t>5</w:t>
            </w:r>
            <w:r w:rsidRPr="00FA70C8">
              <w:rPr>
                <w:rFonts w:ascii="Roboto Condensed" w:hAnsi="Roboto Condensed"/>
                <w:sz w:val="16"/>
                <w:szCs w:val="16"/>
              </w:rPr>
              <w:t xml:space="preserve"> </w:t>
            </w:r>
            <w:r w:rsidR="00FA70C8" w:rsidRPr="00FA70C8">
              <w:rPr>
                <w:rFonts w:ascii="Roboto Condensed" w:hAnsi="Roboto Condensed"/>
                <w:sz w:val="16"/>
                <w:szCs w:val="16"/>
              </w:rPr>
              <w:t>Gazali Rahman</w:t>
            </w:r>
            <w:r w:rsidRPr="00FA70C8">
              <w:rPr>
                <w:rFonts w:ascii="Roboto Condensed" w:hAnsi="Roboto Condensed"/>
                <w:sz w:val="16"/>
                <w:szCs w:val="16"/>
              </w:rPr>
              <w:t xml:space="preserve">, </w:t>
            </w:r>
            <w:r w:rsidR="00FA70C8" w:rsidRPr="00FA70C8">
              <w:rPr>
                <w:rFonts w:ascii="Roboto Condensed" w:hAnsi="Roboto Condensed"/>
                <w:sz w:val="16"/>
                <w:szCs w:val="16"/>
              </w:rPr>
              <w:t>Program Studi Bimbingan dan Konseling</w:t>
            </w:r>
            <w:r w:rsidRPr="00FA70C8">
              <w:rPr>
                <w:rFonts w:ascii="Roboto Condensed" w:hAnsi="Roboto Condensed"/>
                <w:sz w:val="16"/>
                <w:szCs w:val="16"/>
              </w:rPr>
              <w:t xml:space="preserve">, </w:t>
            </w:r>
            <w:r w:rsidR="00FA70C8" w:rsidRPr="00FA70C8">
              <w:rPr>
                <w:rFonts w:ascii="Roboto Condensed" w:hAnsi="Roboto Condensed"/>
                <w:sz w:val="16"/>
                <w:szCs w:val="16"/>
              </w:rPr>
              <w:t>Universitas Lambung Mangkurat</w:t>
            </w:r>
            <w:r w:rsidRPr="00FA70C8">
              <w:rPr>
                <w:rFonts w:ascii="Roboto Condensed" w:hAnsi="Roboto Condensed"/>
                <w:sz w:val="16"/>
                <w:szCs w:val="16"/>
              </w:rPr>
              <w:t xml:space="preserve">, </w:t>
            </w:r>
            <w:r w:rsidR="00FA70C8" w:rsidRPr="00FA70C8">
              <w:rPr>
                <w:rFonts w:ascii="Roboto Condensed" w:hAnsi="Roboto Condensed"/>
                <w:sz w:val="16"/>
                <w:szCs w:val="16"/>
              </w:rPr>
              <w:t>Banjarmasin</w:t>
            </w:r>
            <w:r w:rsidRPr="00FA70C8">
              <w:rPr>
                <w:rFonts w:ascii="Roboto Condensed" w:hAnsi="Roboto Condensed"/>
                <w:sz w:val="16"/>
                <w:szCs w:val="16"/>
              </w:rPr>
              <w:t xml:space="preserve">, </w:t>
            </w:r>
            <w:r w:rsidR="00FA70C8" w:rsidRPr="00FA70C8">
              <w:rPr>
                <w:rFonts w:ascii="Roboto Condensed" w:hAnsi="Roboto Condensed"/>
                <w:sz w:val="16"/>
                <w:szCs w:val="16"/>
              </w:rPr>
              <w:t>Indonesia</w:t>
            </w:r>
            <w:r w:rsidRPr="00FA70C8">
              <w:rPr>
                <w:rFonts w:ascii="Roboto Condensed" w:hAnsi="Roboto Condensed"/>
                <w:sz w:val="16"/>
                <w:szCs w:val="16"/>
              </w:rPr>
              <w:t>.</w:t>
            </w:r>
          </w:p>
          <w:p w14:paraId="5A14AA85" w14:textId="54C3A40A" w:rsidR="001518C8" w:rsidRPr="00FC5C38" w:rsidRDefault="00354175" w:rsidP="000848A3">
            <w:pPr>
              <w:jc w:val="center"/>
              <w:rPr>
                <w:rFonts w:ascii="Roboto Condensed" w:hAnsi="Roboto Condensed"/>
                <w:color w:val="FF0000"/>
                <w:sz w:val="16"/>
                <w:szCs w:val="16"/>
              </w:rPr>
            </w:pPr>
            <w:r w:rsidRPr="000848A3">
              <w:rPr>
                <w:rFonts w:ascii="Roboto Condensed" w:hAnsi="Roboto Condensed"/>
                <w:sz w:val="16"/>
                <w:szCs w:val="16"/>
                <w:vertAlign w:val="superscript"/>
              </w:rPr>
              <w:t>*</w:t>
            </w:r>
            <w:r w:rsidR="00F90B9E" w:rsidRPr="000848A3">
              <w:rPr>
                <w:rFonts w:ascii="Roboto Condensed" w:hAnsi="Roboto Condensed"/>
                <w:sz w:val="16"/>
                <w:szCs w:val="16"/>
              </w:rPr>
              <w:t xml:space="preserve">Corresponding Author Email: </w:t>
            </w:r>
            <w:r w:rsidR="000848A3" w:rsidRPr="000848A3">
              <w:rPr>
                <w:rFonts w:ascii="Roboto Condensed" w:hAnsi="Roboto Condensed"/>
                <w:sz w:val="16"/>
                <w:szCs w:val="16"/>
              </w:rPr>
              <w:t>andri.bk@ulm.ac.id</w:t>
            </w:r>
          </w:p>
        </w:tc>
      </w:tr>
    </w:tbl>
    <w:p w14:paraId="26F0C07D" w14:textId="77777777" w:rsidR="00F154B0" w:rsidRPr="00FC5C38" w:rsidRDefault="00F154B0" w:rsidP="002C0584">
      <w:pPr>
        <w:rPr>
          <w:rFonts w:ascii="Roboto Condensed" w:hAnsi="Roboto Condensed"/>
          <w:color w:val="FF0000"/>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0"/>
      </w:tblGrid>
      <w:tr w:rsidR="000848A3" w:rsidRPr="000848A3" w14:paraId="128F0097" w14:textId="77777777" w:rsidTr="00A83741">
        <w:tc>
          <w:tcPr>
            <w:tcW w:w="2977" w:type="dxa"/>
            <w:shd w:val="clear" w:color="auto" w:fill="auto"/>
          </w:tcPr>
          <w:p w14:paraId="7D15394C" w14:textId="77777777" w:rsidR="003D59DD" w:rsidRPr="000848A3" w:rsidRDefault="003D59DD" w:rsidP="00685CDF">
            <w:pPr>
              <w:ind w:left="-107"/>
              <w:rPr>
                <w:rFonts w:ascii="Roboto Condensed" w:hAnsi="Roboto Condensed"/>
                <w:b/>
                <w:bCs/>
                <w:sz w:val="18"/>
                <w:szCs w:val="18"/>
              </w:rPr>
            </w:pPr>
            <w:r w:rsidRPr="000848A3">
              <w:rPr>
                <w:rFonts w:ascii="Roboto Condensed" w:hAnsi="Roboto Condensed"/>
                <w:b/>
                <w:bCs/>
                <w:sz w:val="18"/>
                <w:szCs w:val="18"/>
              </w:rPr>
              <w:t>Article history</w:t>
            </w:r>
          </w:p>
          <w:p w14:paraId="32441A29" w14:textId="77777777" w:rsidR="00685CDF" w:rsidRPr="000848A3" w:rsidRDefault="00685CDF" w:rsidP="00685CDF">
            <w:pPr>
              <w:ind w:left="-107"/>
              <w:rPr>
                <w:rFonts w:ascii="Roboto Condensed" w:hAnsi="Roboto Condensed"/>
                <w:sz w:val="18"/>
                <w:szCs w:val="18"/>
              </w:rPr>
            </w:pPr>
            <w:r w:rsidRPr="000848A3">
              <w:rPr>
                <w:rFonts w:ascii="Roboto Condensed" w:hAnsi="Roboto Condensed"/>
                <w:sz w:val="18"/>
                <w:szCs w:val="18"/>
              </w:rPr>
              <w:t xml:space="preserve">Received: </w:t>
            </w:r>
          </w:p>
          <w:p w14:paraId="79AC72FA" w14:textId="77777777" w:rsidR="00685CDF" w:rsidRPr="000848A3" w:rsidRDefault="00685CDF" w:rsidP="00685CDF">
            <w:pPr>
              <w:ind w:left="-107"/>
              <w:rPr>
                <w:rFonts w:ascii="Roboto Condensed" w:hAnsi="Roboto Condensed"/>
                <w:sz w:val="18"/>
                <w:szCs w:val="18"/>
              </w:rPr>
            </w:pPr>
            <w:r w:rsidRPr="000848A3">
              <w:rPr>
                <w:rFonts w:ascii="Roboto Condensed" w:hAnsi="Roboto Condensed"/>
                <w:sz w:val="18"/>
                <w:szCs w:val="18"/>
              </w:rPr>
              <w:t xml:space="preserve">Revised: </w:t>
            </w:r>
          </w:p>
          <w:p w14:paraId="67C3EA16" w14:textId="77777777" w:rsidR="00685CDF" w:rsidRPr="000848A3" w:rsidRDefault="00685CDF" w:rsidP="00685CDF">
            <w:pPr>
              <w:ind w:left="-107"/>
              <w:rPr>
                <w:rFonts w:ascii="Roboto Condensed" w:hAnsi="Roboto Condensed"/>
                <w:sz w:val="18"/>
                <w:szCs w:val="18"/>
              </w:rPr>
            </w:pPr>
            <w:r w:rsidRPr="000848A3">
              <w:rPr>
                <w:rFonts w:ascii="Roboto Condensed" w:hAnsi="Roboto Condensed"/>
                <w:sz w:val="18"/>
                <w:szCs w:val="18"/>
              </w:rPr>
              <w:t xml:space="preserve">Accepted: </w:t>
            </w:r>
          </w:p>
          <w:p w14:paraId="61F84534" w14:textId="77777777" w:rsidR="00685CDF" w:rsidRPr="000848A3" w:rsidRDefault="00685CDF" w:rsidP="00685CDF">
            <w:pPr>
              <w:ind w:left="-107"/>
              <w:rPr>
                <w:rFonts w:ascii="Roboto Condensed" w:hAnsi="Roboto Condensed"/>
                <w:sz w:val="18"/>
                <w:szCs w:val="18"/>
              </w:rPr>
            </w:pPr>
            <w:r w:rsidRPr="000848A3">
              <w:rPr>
                <w:rFonts w:ascii="Roboto Condensed" w:hAnsi="Roboto Condensed"/>
                <w:sz w:val="18"/>
                <w:szCs w:val="18"/>
              </w:rPr>
              <w:t xml:space="preserve">Published: </w:t>
            </w:r>
          </w:p>
          <w:p w14:paraId="0C83B55C" w14:textId="77777777" w:rsidR="00685CDF" w:rsidRPr="000848A3" w:rsidRDefault="00685CDF" w:rsidP="00685CDF">
            <w:pPr>
              <w:ind w:left="-107"/>
              <w:rPr>
                <w:rFonts w:ascii="Roboto Condensed" w:hAnsi="Roboto Condensed"/>
                <w:noProof/>
                <w:sz w:val="13"/>
                <w:szCs w:val="13"/>
                <w:lang w:val="id-ID"/>
              </w:rPr>
            </w:pPr>
          </w:p>
          <w:p w14:paraId="33D13941" w14:textId="77777777" w:rsidR="0082205C" w:rsidRPr="000848A3" w:rsidRDefault="0082205C" w:rsidP="0082205C">
            <w:pPr>
              <w:ind w:left="-108"/>
              <w:rPr>
                <w:rFonts w:ascii="Roboto Condensed" w:hAnsi="Roboto Condensed"/>
                <w:sz w:val="18"/>
                <w:szCs w:val="18"/>
              </w:rPr>
            </w:pPr>
            <w:r w:rsidRPr="000848A3">
              <w:rPr>
                <w:rFonts w:ascii="Roboto Condensed" w:hAnsi="Roboto Condensed"/>
                <w:sz w:val="18"/>
                <w:szCs w:val="18"/>
              </w:rPr>
              <w:t xml:space="preserve">DOI: </w:t>
            </w:r>
          </w:p>
          <w:p w14:paraId="7C8E3A3E" w14:textId="77777777" w:rsidR="00685CDF" w:rsidRPr="000848A3" w:rsidRDefault="00685CDF" w:rsidP="00685CDF">
            <w:pPr>
              <w:ind w:left="-107"/>
              <w:rPr>
                <w:rFonts w:ascii="Roboto Condensed" w:hAnsi="Roboto Condensed"/>
                <w:noProof/>
                <w:sz w:val="18"/>
                <w:szCs w:val="18"/>
              </w:rPr>
            </w:pPr>
          </w:p>
          <w:p w14:paraId="775D4F3C" w14:textId="77777777" w:rsidR="00135B3D" w:rsidRPr="000848A3" w:rsidRDefault="00135B3D" w:rsidP="00D76F51">
            <w:pPr>
              <w:rPr>
                <w:rFonts w:ascii="Roboto Condensed" w:hAnsi="Roboto Condensed"/>
                <w:noProof/>
                <w:sz w:val="18"/>
                <w:szCs w:val="18"/>
              </w:rPr>
            </w:pPr>
          </w:p>
          <w:p w14:paraId="51B5B498" w14:textId="77777777" w:rsidR="00D76F51" w:rsidRPr="000848A3" w:rsidRDefault="00D76F51" w:rsidP="00685CDF">
            <w:pPr>
              <w:ind w:left="-107"/>
              <w:rPr>
                <w:rFonts w:ascii="Roboto Condensed" w:hAnsi="Roboto Condensed"/>
                <w:noProof/>
                <w:sz w:val="18"/>
                <w:szCs w:val="18"/>
              </w:rPr>
            </w:pPr>
          </w:p>
          <w:p w14:paraId="42DE188A" w14:textId="77777777" w:rsidR="00D76F51" w:rsidRPr="000848A3" w:rsidRDefault="00D76F51" w:rsidP="00685CDF">
            <w:pPr>
              <w:ind w:left="-107"/>
              <w:rPr>
                <w:rFonts w:ascii="Roboto Condensed" w:hAnsi="Roboto Condensed"/>
                <w:noProof/>
                <w:sz w:val="18"/>
                <w:szCs w:val="18"/>
              </w:rPr>
            </w:pPr>
          </w:p>
          <w:p w14:paraId="5D60407F" w14:textId="77777777" w:rsidR="00135B3D" w:rsidRPr="000848A3" w:rsidRDefault="00135B3D" w:rsidP="00685CDF">
            <w:pPr>
              <w:ind w:left="-107"/>
              <w:rPr>
                <w:rFonts w:ascii="Roboto Condensed" w:hAnsi="Roboto Condensed"/>
                <w:noProof/>
                <w:sz w:val="18"/>
                <w:szCs w:val="18"/>
              </w:rPr>
            </w:pPr>
          </w:p>
          <w:p w14:paraId="50972439" w14:textId="77777777" w:rsidR="00685CDF" w:rsidRPr="000848A3" w:rsidRDefault="00685CDF" w:rsidP="007A5BF2">
            <w:pPr>
              <w:ind w:left="-108"/>
              <w:rPr>
                <w:rFonts w:ascii="Roboto Condensed" w:hAnsi="Roboto Condensed"/>
                <w:b/>
                <w:bCs/>
                <w:sz w:val="16"/>
                <w:szCs w:val="16"/>
                <w:lang w:val="en-ID"/>
              </w:rPr>
            </w:pPr>
            <w:r w:rsidRPr="000848A3">
              <w:rPr>
                <w:rFonts w:ascii="Roboto Condensed" w:hAnsi="Roboto Condensed"/>
                <w:noProof/>
                <w:sz w:val="16"/>
                <w:szCs w:val="16"/>
              </w:rPr>
              <mc:AlternateContent>
                <mc:Choice Requires="wps">
                  <w:drawing>
                    <wp:anchor distT="0" distB="0" distL="114300" distR="114300" simplePos="0" relativeHeight="251659264" behindDoc="0" locked="0" layoutInCell="1" allowOverlap="1" wp14:anchorId="6CF5C607" wp14:editId="2BBAEE15">
                      <wp:simplePos x="0" y="0"/>
                      <wp:positionH relativeFrom="margin">
                        <wp:posOffset>722630</wp:posOffset>
                      </wp:positionH>
                      <wp:positionV relativeFrom="paragraph">
                        <wp:posOffset>9307830</wp:posOffset>
                      </wp:positionV>
                      <wp:extent cx="2052955" cy="387985"/>
                      <wp:effectExtent l="0" t="0" r="0" b="0"/>
                      <wp:wrapNone/>
                      <wp:docPr id="4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2955" cy="38798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AB831E7" w14:textId="77777777" w:rsidR="00685CDF" w:rsidRPr="00153FE7" w:rsidRDefault="00685CDF" w:rsidP="00685CDF">
                                  <w:pPr>
                                    <w:rPr>
                                      <w:b/>
                                      <w:color w:val="C00000"/>
                                      <w:sz w:val="20"/>
                                    </w:rPr>
                                  </w:pPr>
                                  <w:r w:rsidRPr="00153FE7">
                                    <w:rPr>
                                      <w:b/>
                                      <w:color w:val="C00000"/>
                                      <w:sz w:val="20"/>
                                    </w:rPr>
                                    <w:t xml:space="preserve">Publisher </w:t>
                                  </w:r>
                                </w:p>
                                <w:p w14:paraId="775F347F" w14:textId="77777777" w:rsidR="00685CDF" w:rsidRPr="00153FE7" w:rsidRDefault="00685CDF" w:rsidP="00685CDF">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1A6DD437" w14:textId="77777777" w:rsidR="00685CDF" w:rsidRDefault="00685CDF" w:rsidP="00685CDF">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CF5C607" id="Rectangle 67" o:spid="_x0000_s1026" style="position:absolute;left:0;text-align:left;margin-left:56.9pt;margin-top:732.9pt;width:161.65pt;height:3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" stroked="f" strokeweight="1pt">
                      <v:path arrowok="t"/>
                      <v:textbox>
                        <w:txbxContent>
                          <w:p w14:paraId="2AB831E7" w14:textId="77777777" w:rsidR="00685CDF" w:rsidRPr="00153FE7" w:rsidRDefault="00685CDF" w:rsidP="00685CDF">
                            <w:pPr>
                              <w:rPr>
                                <w:b/>
                                <w:color w:val="C00000"/>
                                <w:sz w:val="20"/>
                              </w:rPr>
                            </w:pPr>
                            <w:r w:rsidRPr="00153FE7">
                              <w:rPr>
                                <w:b/>
                                <w:color w:val="C00000"/>
                                <w:sz w:val="20"/>
                              </w:rPr>
                              <w:t xml:space="preserve">Publisher </w:t>
                            </w:r>
                          </w:p>
                          <w:p w14:paraId="775F347F" w14:textId="77777777" w:rsidR="00685CDF" w:rsidRPr="00153FE7" w:rsidRDefault="00685CDF" w:rsidP="00685CDF">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1A6DD437" w14:textId="77777777" w:rsidR="00685CDF" w:rsidRDefault="00685CDF" w:rsidP="00685CDF">
                            <w:pPr>
                              <w:jc w:val="center"/>
                            </w:pPr>
                          </w:p>
                        </w:txbxContent>
                      </v:textbox>
                      <w10:wrap anchorx="margin"/>
                    </v:rect>
                  </w:pict>
                </mc:Fallback>
              </mc:AlternateContent>
            </w:r>
            <w:r w:rsidRPr="000848A3">
              <w:rPr>
                <w:rFonts w:ascii="Roboto Condensed" w:hAnsi="Roboto Condensed"/>
                <w:sz w:val="16"/>
                <w:szCs w:val="16"/>
              </w:rPr>
              <w:t xml:space="preserve">© 2022 The Authors. This </w:t>
            </w:r>
            <w:r w:rsidR="00DC39FC" w:rsidRPr="000848A3">
              <w:rPr>
                <w:rFonts w:ascii="Roboto Condensed" w:hAnsi="Roboto Condensed"/>
                <w:sz w:val="16"/>
                <w:szCs w:val="16"/>
              </w:rPr>
              <w:t>open-access</w:t>
            </w:r>
            <w:r w:rsidRPr="000848A3">
              <w:rPr>
                <w:rFonts w:ascii="Roboto Condensed" w:hAnsi="Roboto Condensed"/>
                <w:sz w:val="16"/>
                <w:szCs w:val="16"/>
              </w:rPr>
              <w:t xml:space="preserve"> article is distributed under a </w:t>
            </w:r>
            <w:r w:rsidR="007A5BF2" w:rsidRPr="000848A3">
              <w:rPr>
                <w:rFonts w:ascii="Roboto Condensed" w:hAnsi="Roboto Condensed"/>
                <w:sz w:val="16"/>
                <w:szCs w:val="16"/>
                <w:lang w:val="en-ID"/>
              </w:rPr>
              <w:t xml:space="preserve">CC BY-SA 4.0 DEED </w:t>
            </w:r>
            <w:r w:rsidRPr="000848A3">
              <w:rPr>
                <w:rFonts w:ascii="Roboto Condensed" w:hAnsi="Roboto Condensed"/>
                <w:sz w:val="16"/>
                <w:szCs w:val="16"/>
              </w:rPr>
              <w:t>License</w:t>
            </w:r>
          </w:p>
          <w:p w14:paraId="5155819D" w14:textId="77777777" w:rsidR="00685CDF" w:rsidRPr="000848A3" w:rsidRDefault="006B42A0" w:rsidP="0053344E">
            <w:pPr>
              <w:ind w:left="-108"/>
              <w:rPr>
                <w:rFonts w:ascii="Roboto Condensed" w:hAnsi="Roboto Condensed"/>
                <w:sz w:val="16"/>
                <w:szCs w:val="16"/>
              </w:rPr>
            </w:pPr>
            <w:r w:rsidRPr="000848A3">
              <w:rPr>
                <w:noProof/>
              </w:rPr>
              <w:drawing>
                <wp:inline distT="0" distB="0" distL="0" distR="0" wp14:anchorId="3D4C7911" wp14:editId="39CD480F">
                  <wp:extent cx="641637" cy="225348"/>
                  <wp:effectExtent l="0" t="0" r="6350" b="3810"/>
                  <wp:docPr id="1847928725" name="Picture 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ative Commons Licen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200" cy="230463"/>
                          </a:xfrm>
                          <a:prstGeom prst="rect">
                            <a:avLst/>
                          </a:prstGeom>
                          <a:noFill/>
                          <a:ln>
                            <a:noFill/>
                          </a:ln>
                        </pic:spPr>
                      </pic:pic>
                    </a:graphicData>
                  </a:graphic>
                </wp:inline>
              </w:drawing>
            </w:r>
          </w:p>
        </w:tc>
        <w:tc>
          <w:tcPr>
            <w:tcW w:w="6090" w:type="dxa"/>
            <w:shd w:val="clear" w:color="auto" w:fill="D9D9D9"/>
          </w:tcPr>
          <w:p w14:paraId="75403E4B" w14:textId="7F2EB727" w:rsidR="00920D87" w:rsidRPr="000848A3" w:rsidRDefault="001518C8" w:rsidP="00920D87">
            <w:pPr>
              <w:jc w:val="both"/>
              <w:rPr>
                <w:rFonts w:ascii="Roboto Condensed" w:hAnsi="Roboto Condensed"/>
                <w:sz w:val="18"/>
                <w:szCs w:val="18"/>
                <w:lang w:val="id-ID"/>
              </w:rPr>
            </w:pPr>
            <w:r w:rsidRPr="000848A3">
              <w:rPr>
                <w:rFonts w:ascii="Roboto Condensed" w:hAnsi="Roboto Condensed"/>
                <w:b/>
                <w:sz w:val="18"/>
                <w:szCs w:val="18"/>
              </w:rPr>
              <w:t>Abstract</w:t>
            </w:r>
            <w:r w:rsidR="006F0BF0" w:rsidRPr="000848A3">
              <w:rPr>
                <w:rFonts w:ascii="Roboto Condensed" w:hAnsi="Roboto Condensed"/>
                <w:b/>
                <w:sz w:val="18"/>
                <w:szCs w:val="18"/>
              </w:rPr>
              <w:t>:</w:t>
            </w:r>
            <w:r w:rsidR="006F0BF0" w:rsidRPr="000848A3">
              <w:rPr>
                <w:rFonts w:ascii="Roboto Condensed" w:hAnsi="Roboto Condensed"/>
                <w:sz w:val="18"/>
                <w:szCs w:val="18"/>
              </w:rPr>
              <w:t xml:space="preserve"> </w:t>
            </w:r>
            <w:r w:rsidR="00920D87" w:rsidRPr="000848A3">
              <w:rPr>
                <w:rFonts w:ascii="Roboto Condensed" w:hAnsi="Roboto Condensed"/>
                <w:sz w:val="18"/>
                <w:szCs w:val="18"/>
                <w:lang w:val="id-ID"/>
              </w:rPr>
              <w:t xml:space="preserve">This study assesses the CIPP (Context, Input, Process, Product) model's effectiveness in evaluating guidance and counseling programs within the </w:t>
            </w:r>
            <w:r w:rsidR="00DD6E10">
              <w:rPr>
                <w:rFonts w:ascii="Roboto Condensed" w:hAnsi="Roboto Condensed"/>
                <w:sz w:val="18"/>
                <w:szCs w:val="18"/>
                <w:lang w:val="id-ID"/>
              </w:rPr>
              <w:t xml:space="preserve">merdeka curriculum </w:t>
            </w:r>
            <w:r w:rsidR="00920D87" w:rsidRPr="000848A3">
              <w:rPr>
                <w:rFonts w:ascii="Roboto Condensed" w:hAnsi="Roboto Condensed"/>
                <w:sz w:val="18"/>
                <w:szCs w:val="18"/>
                <w:lang w:val="id-ID"/>
              </w:rPr>
              <w:t xml:space="preserve">of Vocational High Schools. Collaborating with three experts—guidance and counseling specialists, educational technology experts, and practitioner teachers—the research employs assessment tests and pre-test/post-test questionnaires for 10 Guidance and Counseling Teachers at </w:t>
            </w:r>
            <w:bookmarkStart w:id="0" w:name="_Hlk158880925"/>
            <w:r w:rsidR="00920D87" w:rsidRPr="000848A3">
              <w:rPr>
                <w:rFonts w:ascii="Roboto Condensed" w:hAnsi="Roboto Condensed"/>
                <w:sz w:val="18"/>
                <w:szCs w:val="18"/>
                <w:lang w:val="id-ID"/>
              </w:rPr>
              <w:t>Vocational High School 3 Banjarmasin</w:t>
            </w:r>
            <w:bookmarkEnd w:id="0"/>
            <w:r w:rsidR="00920D87" w:rsidRPr="000848A3">
              <w:rPr>
                <w:rFonts w:ascii="Roboto Condensed" w:hAnsi="Roboto Condensed"/>
                <w:sz w:val="18"/>
                <w:szCs w:val="18"/>
                <w:lang w:val="id-ID"/>
              </w:rPr>
              <w:t>. Evaluation results, covering general, specific, and material aspects, show a high level of agreement among the three evaluators. General evaluation exhibits very high reliability (ICC = 0.750), and specific and material evaluations demonstrate high reliability with ICC values of 0.794 each.</w:t>
            </w:r>
            <w:r w:rsidR="00B9494F">
              <w:rPr>
                <w:rFonts w:ascii="Roboto Condensed" w:hAnsi="Roboto Condensed"/>
                <w:sz w:val="18"/>
                <w:szCs w:val="18"/>
                <w:lang w:val="id-ID"/>
              </w:rPr>
              <w:t xml:space="preserve"> </w:t>
            </w:r>
            <w:r w:rsidR="00920D87" w:rsidRPr="000848A3">
              <w:rPr>
                <w:rFonts w:ascii="Roboto Condensed" w:hAnsi="Roboto Condensed"/>
                <w:sz w:val="18"/>
                <w:szCs w:val="18"/>
                <w:lang w:val="id-ID"/>
              </w:rPr>
              <w:t xml:space="preserve">The trial on 10 Guidance and Counseling Teachers reveals a significant improvement in their evaluation skills after implementing the CIPP model. Average post-test results are notably higher than pre-test, highlighting the positive impact of the CIPP evaluation model on enhancing these skills. The research concludes that the CIPP evaluation model is reliable and consistent in measuring guidance and counseling program effectiveness in the </w:t>
            </w:r>
            <w:r w:rsidR="00DD6E10">
              <w:rPr>
                <w:rFonts w:ascii="Roboto Condensed" w:hAnsi="Roboto Condensed"/>
                <w:sz w:val="18"/>
                <w:szCs w:val="18"/>
                <w:lang w:val="id-ID"/>
              </w:rPr>
              <w:t>merdeka curriculum</w:t>
            </w:r>
            <w:r w:rsidR="00AE467A">
              <w:rPr>
                <w:rFonts w:ascii="Roboto Condensed" w:hAnsi="Roboto Condensed"/>
                <w:sz w:val="18"/>
                <w:szCs w:val="18"/>
                <w:lang w:val="id-ID"/>
              </w:rPr>
              <w:t xml:space="preserve"> </w:t>
            </w:r>
            <w:r w:rsidR="00920D87" w:rsidRPr="000848A3">
              <w:rPr>
                <w:rFonts w:ascii="Roboto Condensed" w:hAnsi="Roboto Condensed"/>
                <w:sz w:val="18"/>
                <w:szCs w:val="18"/>
                <w:lang w:val="id-ID"/>
              </w:rPr>
              <w:t>of Vocational High Schools. Empirical and theoretical support establishes a strong foundation for considering future implementation of the CIPP model in educational program evaluations. This model's application is anticipated to elevate the quality and relevance of educational programs, particularly in the context of guidance and counseling in Vocational High Schools, with potential practical and managerial benefits.</w:t>
            </w:r>
          </w:p>
          <w:p w14:paraId="6CA8609B" w14:textId="3570A4EB" w:rsidR="006F0BF0" w:rsidRPr="000848A3" w:rsidRDefault="00685CDF" w:rsidP="00920D87">
            <w:pPr>
              <w:spacing w:line="276" w:lineRule="auto"/>
              <w:jc w:val="both"/>
              <w:rPr>
                <w:rFonts w:ascii="Roboto Condensed" w:hAnsi="Roboto Condensed"/>
                <w:b/>
                <w:sz w:val="18"/>
                <w:szCs w:val="18"/>
              </w:rPr>
            </w:pPr>
            <w:r w:rsidRPr="000848A3">
              <w:rPr>
                <w:rFonts w:ascii="Roboto Condensed" w:hAnsi="Roboto Condensed"/>
                <w:b/>
                <w:sz w:val="18"/>
                <w:szCs w:val="18"/>
              </w:rPr>
              <w:t>Keywords:</w:t>
            </w:r>
            <w:r w:rsidRPr="000848A3">
              <w:rPr>
                <w:rFonts w:ascii="Roboto Condensed" w:hAnsi="Roboto Condensed"/>
                <w:sz w:val="18"/>
                <w:szCs w:val="18"/>
              </w:rPr>
              <w:t xml:space="preserve"> </w:t>
            </w:r>
            <w:r w:rsidR="00920D87" w:rsidRPr="000848A3">
              <w:rPr>
                <w:rFonts w:ascii="Roboto Condensed" w:hAnsi="Roboto Condensed"/>
                <w:i/>
                <w:iCs/>
                <w:sz w:val="18"/>
                <w:szCs w:val="18"/>
              </w:rPr>
              <w:t>Counseling Program, Guidance and Counseling Teachers, CIPP Evaluation Model, Vocational High School, Expert Validation</w:t>
            </w:r>
            <w:r w:rsidR="004722FE" w:rsidRPr="000848A3">
              <w:rPr>
                <w:rFonts w:ascii="Roboto Condensed" w:hAnsi="Roboto Condensed"/>
                <w:sz w:val="18"/>
                <w:szCs w:val="18"/>
              </w:rPr>
              <w:t>.</w:t>
            </w:r>
          </w:p>
        </w:tc>
      </w:tr>
      <w:tr w:rsidR="000848A3" w:rsidRPr="000848A3" w14:paraId="5A57D66E" w14:textId="77777777" w:rsidTr="00A83741">
        <w:tc>
          <w:tcPr>
            <w:tcW w:w="9067" w:type="dxa"/>
            <w:gridSpan w:val="2"/>
            <w:shd w:val="clear" w:color="auto" w:fill="auto"/>
          </w:tcPr>
          <w:p w14:paraId="13165216" w14:textId="77777777" w:rsidR="008C6ED0" w:rsidRPr="000848A3" w:rsidRDefault="008C6ED0" w:rsidP="00473C4C">
            <w:pPr>
              <w:jc w:val="both"/>
              <w:rPr>
                <w:rFonts w:ascii="Roboto Condensed" w:hAnsi="Roboto Condensed"/>
                <w:sz w:val="18"/>
                <w:szCs w:val="18"/>
              </w:rPr>
            </w:pPr>
            <w:r w:rsidRPr="000848A3">
              <w:rPr>
                <w:rFonts w:ascii="Roboto Condensed" w:hAnsi="Roboto Condensed"/>
                <w:b/>
                <w:bCs/>
                <w:sz w:val="18"/>
                <w:szCs w:val="18"/>
              </w:rPr>
              <w:t>How to cite:</w:t>
            </w:r>
            <w:r w:rsidRPr="000848A3">
              <w:rPr>
                <w:rFonts w:ascii="Roboto Condensed" w:hAnsi="Roboto Condensed"/>
                <w:sz w:val="18"/>
                <w:szCs w:val="18"/>
              </w:rPr>
              <w:t xml:space="preserve"> </w:t>
            </w:r>
            <w:r w:rsidR="0038176A" w:rsidRPr="000848A3">
              <w:rPr>
                <w:rFonts w:ascii="Roboto Condensed" w:hAnsi="Roboto Condensed"/>
                <w:sz w:val="18"/>
                <w:szCs w:val="18"/>
              </w:rPr>
              <w:t xml:space="preserve">Mulyani, S., Elfi, S. VH., Ariani, S. R. D., Utomo, S. B., Kharolinasari, R., &amp; Panie, M. Y. </w:t>
            </w:r>
            <w:r w:rsidR="00651CC4" w:rsidRPr="000848A3">
              <w:rPr>
                <w:rFonts w:ascii="Roboto Condensed" w:hAnsi="Roboto Condensed"/>
                <w:sz w:val="18"/>
                <w:szCs w:val="18"/>
              </w:rPr>
              <w:t xml:space="preserve">(2022). </w:t>
            </w:r>
            <w:r w:rsidR="0038176A" w:rsidRPr="000848A3">
              <w:rPr>
                <w:rFonts w:ascii="Roboto Condensed" w:hAnsi="Roboto Condensed"/>
                <w:sz w:val="18"/>
                <w:szCs w:val="18"/>
              </w:rPr>
              <w:t>Multiple Representation-Based Blended Learning Model for Chemistry Learning in High School. </w:t>
            </w:r>
            <w:r w:rsidR="0038176A" w:rsidRPr="000848A3">
              <w:rPr>
                <w:rFonts w:ascii="Roboto Condensed" w:hAnsi="Roboto Condensed"/>
                <w:i/>
                <w:iCs/>
                <w:sz w:val="18"/>
                <w:szCs w:val="18"/>
              </w:rPr>
              <w:t>PAEDAGOGIA</w:t>
            </w:r>
            <w:r w:rsidR="0038176A" w:rsidRPr="000848A3">
              <w:rPr>
                <w:rFonts w:ascii="Roboto Condensed" w:hAnsi="Roboto Condensed"/>
                <w:sz w:val="18"/>
                <w:szCs w:val="18"/>
              </w:rPr>
              <w:t>, </w:t>
            </w:r>
            <w:r w:rsidR="0038176A" w:rsidRPr="000848A3">
              <w:rPr>
                <w:rFonts w:ascii="Roboto Condensed" w:hAnsi="Roboto Condensed"/>
                <w:i/>
                <w:iCs/>
                <w:sz w:val="18"/>
                <w:szCs w:val="18"/>
              </w:rPr>
              <w:t>25</w:t>
            </w:r>
            <w:r w:rsidR="0038176A" w:rsidRPr="000848A3">
              <w:rPr>
                <w:rFonts w:ascii="Roboto Condensed" w:hAnsi="Roboto Condensed"/>
                <w:sz w:val="18"/>
                <w:szCs w:val="18"/>
              </w:rPr>
              <w:t>(1), 55-64.</w:t>
            </w:r>
            <w:r w:rsidR="00E80F2F" w:rsidRPr="000848A3">
              <w:rPr>
                <w:rFonts w:ascii="Roboto Condensed" w:hAnsi="Roboto Condensed"/>
                <w:sz w:val="18"/>
                <w:szCs w:val="18"/>
              </w:rPr>
              <w:t xml:space="preserve"> doi: 10.20961/</w:t>
            </w:r>
            <w:proofErr w:type="gramStart"/>
            <w:r w:rsidR="00E80F2F" w:rsidRPr="000848A3">
              <w:rPr>
                <w:rFonts w:ascii="Roboto Condensed" w:hAnsi="Roboto Condensed"/>
                <w:sz w:val="18"/>
                <w:szCs w:val="18"/>
              </w:rPr>
              <w:t>paedagogia.v</w:t>
            </w:r>
            <w:proofErr w:type="gramEnd"/>
            <w:r w:rsidR="00E80F2F" w:rsidRPr="000848A3">
              <w:rPr>
                <w:rFonts w:ascii="Roboto Condensed" w:hAnsi="Roboto Condensed"/>
                <w:sz w:val="18"/>
                <w:szCs w:val="18"/>
              </w:rPr>
              <w:t xml:space="preserve">25i1.56298 </w:t>
            </w:r>
          </w:p>
        </w:tc>
      </w:tr>
    </w:tbl>
    <w:p w14:paraId="76CA1BE4" w14:textId="77777777" w:rsidR="00054C94" w:rsidRPr="00FC5C38" w:rsidRDefault="00054C94" w:rsidP="005F1A87">
      <w:pPr>
        <w:widowControl w:val="0"/>
        <w:autoSpaceDE w:val="0"/>
        <w:autoSpaceDN w:val="0"/>
        <w:adjustRightInd w:val="0"/>
        <w:rPr>
          <w:rFonts w:ascii="Roboto Condensed" w:hAnsi="Roboto Condensed"/>
          <w:color w:val="FF0000"/>
          <w:sz w:val="20"/>
          <w:szCs w:val="20"/>
        </w:rPr>
      </w:pPr>
    </w:p>
    <w:p w14:paraId="429CE32D" w14:textId="5D77F1BE" w:rsidR="003A797B" w:rsidRPr="009C2C3D" w:rsidRDefault="003A797B" w:rsidP="00D85F37">
      <w:pPr>
        <w:widowControl w:val="0"/>
        <w:autoSpaceDE w:val="0"/>
        <w:autoSpaceDN w:val="0"/>
        <w:adjustRightInd w:val="0"/>
        <w:spacing w:line="360" w:lineRule="auto"/>
        <w:jc w:val="center"/>
        <w:rPr>
          <w:rFonts w:ascii="Roboto Condensed" w:hAnsi="Roboto Condensed"/>
          <w:b/>
          <w:bCs/>
        </w:rPr>
      </w:pPr>
      <w:r w:rsidRPr="009C2C3D">
        <w:rPr>
          <w:rFonts w:ascii="Roboto Condensed" w:hAnsi="Roboto Condensed"/>
          <w:b/>
          <w:bCs/>
        </w:rPr>
        <w:t>INTRODUCTION</w:t>
      </w:r>
    </w:p>
    <w:p w14:paraId="01D16FDC" w14:textId="326F80E7" w:rsidR="00C50C58" w:rsidRPr="007D00FD" w:rsidRDefault="00C50C58" w:rsidP="003C2A4A">
      <w:pPr>
        <w:widowControl w:val="0"/>
        <w:autoSpaceDE w:val="0"/>
        <w:autoSpaceDN w:val="0"/>
        <w:adjustRightInd w:val="0"/>
        <w:ind w:firstLine="567"/>
        <w:jc w:val="both"/>
        <w:rPr>
          <w:rFonts w:ascii="Roboto Condensed" w:hAnsi="Roboto Condensed"/>
          <w:sz w:val="22"/>
          <w:szCs w:val="22"/>
        </w:rPr>
      </w:pPr>
      <w:r w:rsidRPr="007D00FD">
        <w:rPr>
          <w:rFonts w:ascii="Roboto Condensed" w:hAnsi="Roboto Condensed"/>
          <w:sz w:val="22"/>
          <w:szCs w:val="22"/>
        </w:rPr>
        <w:t xml:space="preserve">The burning issues in modern education present significant challenges, and the improvement of guidance and counseling quality in </w:t>
      </w:r>
      <w:bookmarkStart w:id="1" w:name="_Hlk158795067"/>
      <w:r w:rsidRPr="007D00FD">
        <w:rPr>
          <w:rFonts w:ascii="Roboto Condensed" w:hAnsi="Roboto Condensed"/>
          <w:sz w:val="22"/>
          <w:szCs w:val="22"/>
        </w:rPr>
        <w:t xml:space="preserve">Vocational High Schools </w:t>
      </w:r>
      <w:bookmarkEnd w:id="1"/>
      <w:r w:rsidRPr="007D00FD">
        <w:rPr>
          <w:rFonts w:ascii="Roboto Condensed" w:hAnsi="Roboto Condensed"/>
          <w:sz w:val="22"/>
          <w:szCs w:val="22"/>
        </w:rPr>
        <w:t xml:space="preserve">is an urgent necessity. The counseling program plays a strategic role in assisting students in developing their potential, overcoming academic obstacles, and achieving success in the world of work </w:t>
      </w:r>
      <w:sdt>
        <w:sdtPr>
          <w:rPr>
            <w:rFonts w:ascii="Roboto Condensed" w:hAnsi="Roboto Condensed"/>
            <w:color w:val="000000"/>
            <w:sz w:val="22"/>
            <w:szCs w:val="22"/>
          </w:rPr>
          <w:tag w:val="MENDELEY_CITATION_v3_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"/>
          <w:id w:val="960070438"/>
          <w:placeholder>
            <w:docPart w:val="DefaultPlaceholder_-1854013440"/>
          </w:placeholder>
        </w:sdtPr>
        <w:sdtContent>
          <w:r w:rsidR="00186B03" w:rsidRPr="00186B03">
            <w:rPr>
              <w:rFonts w:ascii="Roboto Condensed" w:hAnsi="Roboto Condensed"/>
              <w:color w:val="000000"/>
              <w:sz w:val="22"/>
              <w:szCs w:val="22"/>
            </w:rPr>
            <w:t>(Rapanta et al., 2020)</w:t>
          </w:r>
        </w:sdtContent>
      </w:sdt>
      <w:r w:rsidRPr="007D00FD">
        <w:rPr>
          <w:rFonts w:ascii="Roboto Condensed" w:hAnsi="Roboto Condensed"/>
          <w:sz w:val="22"/>
          <w:szCs w:val="22"/>
        </w:rPr>
        <w:t xml:space="preserve">. In an effort to ensure that every student receives appropriate and relevant support for future success, it is essential to enhance the effectiveness of counseling programs in </w:t>
      </w:r>
      <w:bookmarkStart w:id="2" w:name="_Hlk158795156"/>
      <w:r w:rsidRPr="007D00FD">
        <w:rPr>
          <w:rFonts w:ascii="Roboto Condensed" w:hAnsi="Roboto Condensed"/>
          <w:sz w:val="22"/>
          <w:szCs w:val="22"/>
        </w:rPr>
        <w:t>Vocational High Schools</w:t>
      </w:r>
      <w:bookmarkEnd w:id="2"/>
      <w:r w:rsidRPr="007D00FD">
        <w:rPr>
          <w:rFonts w:ascii="Roboto Condensed" w:hAnsi="Roboto Condensed"/>
          <w:sz w:val="22"/>
          <w:szCs w:val="22"/>
        </w:rPr>
        <w:t>.</w:t>
      </w:r>
    </w:p>
    <w:p w14:paraId="6FC595DC" w14:textId="32E99C8A" w:rsidR="00C50C58" w:rsidRPr="00EF27AC" w:rsidRDefault="007D00FD" w:rsidP="003C2A4A">
      <w:pPr>
        <w:widowControl w:val="0"/>
        <w:autoSpaceDE w:val="0"/>
        <w:autoSpaceDN w:val="0"/>
        <w:adjustRightInd w:val="0"/>
        <w:ind w:firstLine="567"/>
        <w:jc w:val="both"/>
        <w:rPr>
          <w:rFonts w:ascii="Roboto Condensed" w:hAnsi="Roboto Condensed"/>
          <w:sz w:val="22"/>
          <w:szCs w:val="22"/>
        </w:rPr>
      </w:pPr>
      <w:sdt>
        <w:sdtPr>
          <w:rPr>
            <w:rFonts w:ascii="Roboto Condensed" w:hAnsi="Roboto Condensed"/>
            <w:color w:val="000000"/>
            <w:sz w:val="22"/>
            <w:szCs w:val="22"/>
          </w:rPr>
          <w:tag w:val="MENDELEY_CITATION_v3_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"/>
          <w:id w:val="1590973580"/>
          <w:placeholder>
            <w:docPart w:val="DefaultPlaceholder_-1854013440"/>
          </w:placeholder>
        </w:sdtPr>
        <w:sdtContent>
          <w:r w:rsidR="00186B03" w:rsidRPr="00186B03">
            <w:rPr>
              <w:rFonts w:ascii="Roboto Condensed" w:hAnsi="Roboto Condensed"/>
              <w:color w:val="000000"/>
              <w:sz w:val="22"/>
              <w:szCs w:val="22"/>
            </w:rPr>
            <w:t>Berman et al., (2018)</w:t>
          </w:r>
        </w:sdtContent>
      </w:sdt>
      <w:r w:rsidRPr="00AE1E53">
        <w:rPr>
          <w:rFonts w:ascii="Roboto Condensed" w:hAnsi="Roboto Condensed"/>
          <w:sz w:val="22"/>
          <w:szCs w:val="22"/>
        </w:rPr>
        <w:t xml:space="preserve"> </w:t>
      </w:r>
      <w:r w:rsidR="00C50C58" w:rsidRPr="00AE1E53">
        <w:rPr>
          <w:rFonts w:ascii="Roboto Condensed" w:hAnsi="Roboto Condensed"/>
          <w:sz w:val="22"/>
          <w:szCs w:val="22"/>
        </w:rPr>
        <w:t xml:space="preserve">affirm that effective guidance and counseling practices provide a foundation for how students learn, considering social, emotional, and academic aspects. </w:t>
      </w:r>
      <w:sdt>
        <w:sdtPr>
          <w:rPr>
            <w:rFonts w:ascii="Roboto Condensed" w:hAnsi="Roboto Condensed"/>
            <w:color w:val="000000"/>
            <w:sz w:val="22"/>
            <w:szCs w:val="22"/>
          </w:rPr>
          <w:tag w:val="MENDELEY_CITATION_v3_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"/>
          <w:id w:val="-689291060"/>
          <w:placeholder>
            <w:docPart w:val="DefaultPlaceholder_-1854013440"/>
          </w:placeholder>
        </w:sdtPr>
        <w:sdtContent>
          <w:r w:rsidR="00186B03" w:rsidRPr="00186B03">
            <w:rPr>
              <w:rFonts w:ascii="Roboto Condensed" w:hAnsi="Roboto Condensed"/>
              <w:color w:val="000000"/>
              <w:sz w:val="22"/>
              <w:szCs w:val="22"/>
            </w:rPr>
            <w:t>(Strayhorn, 2018)</w:t>
          </w:r>
        </w:sdtContent>
      </w:sdt>
      <w:r w:rsidR="00C50C58" w:rsidRPr="00466115">
        <w:rPr>
          <w:rFonts w:ascii="Roboto Condensed" w:hAnsi="Roboto Condensed"/>
          <w:color w:val="FF0000"/>
          <w:sz w:val="22"/>
          <w:szCs w:val="22"/>
        </w:rPr>
        <w:t xml:space="preserve"> </w:t>
      </w:r>
      <w:r w:rsidR="00C50C58" w:rsidRPr="00186B03">
        <w:rPr>
          <w:rFonts w:ascii="Roboto Condensed" w:hAnsi="Roboto Condensed"/>
          <w:sz w:val="22"/>
          <w:szCs w:val="22"/>
        </w:rPr>
        <w:t xml:space="preserve">emphasizes the importance of students' sense of belonging as a key to educational success, while </w:t>
      </w:r>
      <w:sdt>
        <w:sdtPr>
          <w:rPr>
            <w:rFonts w:ascii="Roboto Condensed" w:hAnsi="Roboto Condensed"/>
            <w:color w:val="000000"/>
            <w:sz w:val="22"/>
            <w:szCs w:val="22"/>
          </w:rPr>
          <w:tag w:val="MENDELEY_CITATION_v3_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"/>
          <w:id w:val="1522895620"/>
          <w:placeholder>
            <w:docPart w:val="DefaultPlaceholder_-1854013440"/>
          </w:placeholder>
        </w:sdtPr>
        <w:sdtContent>
          <w:r w:rsidR="00186B03" w:rsidRPr="00186B03">
            <w:rPr>
              <w:rFonts w:ascii="Roboto Condensed" w:hAnsi="Roboto Condensed"/>
              <w:color w:val="000000"/>
              <w:sz w:val="22"/>
              <w:szCs w:val="22"/>
            </w:rPr>
            <w:t xml:space="preserve">Wyner, </w:t>
          </w:r>
          <w:r w:rsidR="00186B03" w:rsidRPr="00186B03">
            <w:rPr>
              <w:rFonts w:ascii="Roboto Condensed" w:hAnsi="Roboto Condensed"/>
              <w:color w:val="000000"/>
              <w:sz w:val="22"/>
              <w:szCs w:val="22"/>
            </w:rPr>
            <w:lastRenderedPageBreak/>
            <w:t>(2014)</w:t>
          </w:r>
        </w:sdtContent>
      </w:sdt>
      <w:r w:rsidR="00C50C58" w:rsidRPr="00466115">
        <w:rPr>
          <w:rFonts w:ascii="Roboto Condensed" w:hAnsi="Roboto Condensed"/>
          <w:color w:val="FF0000"/>
          <w:sz w:val="22"/>
          <w:szCs w:val="22"/>
        </w:rPr>
        <w:t xml:space="preserve"> </w:t>
      </w:r>
      <w:r w:rsidR="00C50C58" w:rsidRPr="00186B03">
        <w:rPr>
          <w:rFonts w:ascii="Roboto Condensed" w:hAnsi="Roboto Condensed"/>
          <w:sz w:val="22"/>
          <w:szCs w:val="22"/>
        </w:rPr>
        <w:t xml:space="preserve">underscores the role of the college community in preparing all students for success. This approach aligns with </w:t>
      </w:r>
      <w:sdt>
        <w:sdtPr>
          <w:rPr>
            <w:rFonts w:ascii="Roboto Condensed" w:hAnsi="Roboto Condensed"/>
            <w:sz w:val="22"/>
            <w:szCs w:val="22"/>
          </w:rPr>
          <w:tag w:val="MENDELEY_CITATION_v3_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"/>
          <w:id w:val="1040708944"/>
          <w:placeholder>
            <w:docPart w:val="DefaultPlaceholder_-1854013440"/>
          </w:placeholder>
        </w:sdtPr>
        <w:sdtContent>
          <w:r w:rsidR="00186B03" w:rsidRPr="00186B03">
            <w:rPr>
              <w:rFonts w:ascii="Roboto Condensed" w:hAnsi="Roboto Condensed"/>
              <w:sz w:val="22"/>
              <w:szCs w:val="22"/>
            </w:rPr>
            <w:t>(Darling-Hammond &amp; Cook-Harvey, n.d.)</w:t>
          </w:r>
        </w:sdtContent>
      </w:sdt>
      <w:r w:rsidR="00C50C58" w:rsidRPr="00466115">
        <w:rPr>
          <w:rFonts w:ascii="Roboto Condensed" w:hAnsi="Roboto Condensed"/>
          <w:color w:val="FF0000"/>
          <w:sz w:val="22"/>
          <w:szCs w:val="22"/>
        </w:rPr>
        <w:t xml:space="preserve"> </w:t>
      </w:r>
      <w:r w:rsidR="00C50C58" w:rsidRPr="00186B03">
        <w:rPr>
          <w:rFonts w:ascii="Roboto Condensed" w:hAnsi="Roboto Condensed"/>
          <w:sz w:val="22"/>
          <w:szCs w:val="22"/>
        </w:rPr>
        <w:t xml:space="preserve">view of holistic education supporting students' social, emotional, and academic development. </w:t>
      </w:r>
      <w:sdt>
        <w:sdtPr>
          <w:rPr>
            <w:rFonts w:ascii="Roboto Condensed" w:hAnsi="Roboto Condensed"/>
            <w:color w:val="000000"/>
            <w:sz w:val="22"/>
            <w:szCs w:val="22"/>
          </w:rPr>
          <w:tag w:val="MENDELEY_CITATION_v3_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"/>
          <w:id w:val="-447394493"/>
          <w:placeholder>
            <w:docPart w:val="DefaultPlaceholder_-1854013440"/>
          </w:placeholder>
        </w:sdtPr>
        <w:sdtContent>
          <w:r w:rsidR="00EF27AC" w:rsidRPr="00EF27AC">
            <w:rPr>
              <w:rFonts w:ascii="Roboto Condensed" w:hAnsi="Roboto Condensed"/>
              <w:color w:val="000000"/>
              <w:sz w:val="22"/>
              <w:szCs w:val="22"/>
            </w:rPr>
            <w:t>van der Zanden et al., (2018)</w:t>
          </w:r>
        </w:sdtContent>
      </w:sdt>
      <w:r w:rsidR="00C50C58" w:rsidRPr="00466115">
        <w:rPr>
          <w:rFonts w:ascii="Roboto Condensed" w:hAnsi="Roboto Condensed"/>
          <w:color w:val="FF0000"/>
          <w:sz w:val="22"/>
          <w:szCs w:val="22"/>
        </w:rPr>
        <w:t xml:space="preserve"> </w:t>
      </w:r>
      <w:r w:rsidR="00C50C58" w:rsidRPr="00EF27AC">
        <w:rPr>
          <w:rFonts w:ascii="Roboto Condensed" w:hAnsi="Roboto Condensed"/>
          <w:sz w:val="22"/>
          <w:szCs w:val="22"/>
        </w:rPr>
        <w:t xml:space="preserve">also indicate that understanding the domains and factors predicting student success can guide improvements in educational programs. Therefore, by enhancing the effectiveness of counseling programs in </w:t>
      </w:r>
      <w:bookmarkStart w:id="3" w:name="_Hlk158795235"/>
      <w:r w:rsidR="00C50C58" w:rsidRPr="00EF27AC">
        <w:rPr>
          <w:rFonts w:ascii="Roboto Condensed" w:hAnsi="Roboto Condensed"/>
          <w:sz w:val="22"/>
          <w:szCs w:val="22"/>
        </w:rPr>
        <w:t>Vocational High Schools</w:t>
      </w:r>
      <w:bookmarkEnd w:id="3"/>
      <w:r w:rsidR="00C50C58" w:rsidRPr="00EF27AC">
        <w:rPr>
          <w:rFonts w:ascii="Roboto Condensed" w:hAnsi="Roboto Condensed"/>
          <w:sz w:val="22"/>
          <w:szCs w:val="22"/>
        </w:rPr>
        <w:t>, an educational environment supporting the comprehensive development of students in line with contemporary demands can be achieved.</w:t>
      </w:r>
    </w:p>
    <w:p w14:paraId="1E251586" w14:textId="1345A429" w:rsidR="00C50C58" w:rsidRPr="00EF27AC" w:rsidRDefault="00C50C58" w:rsidP="003C2A4A">
      <w:pPr>
        <w:widowControl w:val="0"/>
        <w:autoSpaceDE w:val="0"/>
        <w:autoSpaceDN w:val="0"/>
        <w:adjustRightInd w:val="0"/>
        <w:ind w:firstLine="567"/>
        <w:jc w:val="both"/>
        <w:rPr>
          <w:rFonts w:ascii="Roboto Condensed" w:hAnsi="Roboto Condensed"/>
          <w:sz w:val="22"/>
          <w:szCs w:val="22"/>
        </w:rPr>
      </w:pPr>
      <w:r w:rsidRPr="00EF27AC">
        <w:rPr>
          <w:rFonts w:ascii="Roboto Condensed" w:hAnsi="Roboto Condensed"/>
          <w:sz w:val="22"/>
          <w:szCs w:val="22"/>
        </w:rPr>
        <w:t xml:space="preserve">In response to the pandemic, </w:t>
      </w:r>
      <w:sdt>
        <w:sdtPr>
          <w:rPr>
            <w:rFonts w:ascii="Roboto Condensed" w:hAnsi="Roboto Condensed"/>
            <w:color w:val="000000"/>
            <w:sz w:val="22"/>
            <w:szCs w:val="22"/>
          </w:rPr>
          <w:tag w:val="MENDELEY_CITATION_v3_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"/>
          <w:id w:val="1267888263"/>
          <w:placeholder>
            <w:docPart w:val="DefaultPlaceholder_-1854013440"/>
          </w:placeholder>
        </w:sdtPr>
        <w:sdtContent>
          <w:r w:rsidR="00EF27AC" w:rsidRPr="00EF27AC">
            <w:rPr>
              <w:rFonts w:ascii="Roboto Condensed" w:hAnsi="Roboto Condensed"/>
              <w:color w:val="000000"/>
              <w:sz w:val="22"/>
              <w:szCs w:val="22"/>
            </w:rPr>
            <w:t>O’Doherty et al., (2018)</w:t>
          </w:r>
        </w:sdtContent>
      </w:sdt>
      <w:r w:rsidRPr="00466115">
        <w:rPr>
          <w:rFonts w:ascii="Roboto Condensed" w:hAnsi="Roboto Condensed"/>
          <w:color w:val="FF0000"/>
          <w:sz w:val="22"/>
          <w:szCs w:val="22"/>
        </w:rPr>
        <w:t xml:space="preserve"> </w:t>
      </w:r>
      <w:r w:rsidRPr="00EF27AC">
        <w:rPr>
          <w:rFonts w:ascii="Roboto Condensed" w:hAnsi="Roboto Condensed"/>
          <w:sz w:val="22"/>
          <w:szCs w:val="22"/>
        </w:rPr>
        <w:t xml:space="preserve">highlight challenges and solutions in online education, providing insights that can be adopted to enhance access and the quality of guidance and counseling in the Vocational High Schools educational environment. By referring to this </w:t>
      </w:r>
      <w:r w:rsidR="0082224A" w:rsidRPr="00EF27AC">
        <w:rPr>
          <w:rFonts w:ascii="Roboto Condensed" w:hAnsi="Roboto Condensed"/>
          <w:sz w:val="22"/>
          <w:szCs w:val="22"/>
        </w:rPr>
        <w:t>raport</w:t>
      </w:r>
      <w:r w:rsidRPr="00EF27AC">
        <w:rPr>
          <w:rFonts w:ascii="Roboto Condensed" w:hAnsi="Roboto Condensed"/>
          <w:sz w:val="22"/>
          <w:szCs w:val="22"/>
        </w:rPr>
        <w:t>, concrete steps can be taken to enrich counseling programs in Vocational High Schools, making them more responsive to the complex needs of students in achieving future success.</w:t>
      </w:r>
    </w:p>
    <w:p w14:paraId="7AFC138B" w14:textId="62E77114" w:rsidR="00C50C58" w:rsidRPr="00C91F9A" w:rsidRDefault="00C50C58" w:rsidP="003C2A4A">
      <w:pPr>
        <w:widowControl w:val="0"/>
        <w:autoSpaceDE w:val="0"/>
        <w:autoSpaceDN w:val="0"/>
        <w:adjustRightInd w:val="0"/>
        <w:ind w:firstLine="567"/>
        <w:jc w:val="both"/>
        <w:rPr>
          <w:rFonts w:ascii="Roboto Condensed" w:hAnsi="Roboto Condensed"/>
          <w:sz w:val="22"/>
          <w:szCs w:val="22"/>
        </w:rPr>
      </w:pPr>
      <w:r w:rsidRPr="00C91F9A">
        <w:rPr>
          <w:rFonts w:ascii="Roboto Condensed" w:hAnsi="Roboto Condensed"/>
          <w:sz w:val="22"/>
          <w:szCs w:val="22"/>
        </w:rPr>
        <w:t xml:space="preserve">Concrete steps must be taken to improve the quality of guidance and counseling in </w:t>
      </w:r>
      <w:bookmarkStart w:id="4" w:name="_Hlk158795311"/>
      <w:r w:rsidRPr="00C91F9A">
        <w:rPr>
          <w:rFonts w:ascii="Roboto Condensed" w:hAnsi="Roboto Condensed"/>
          <w:sz w:val="22"/>
          <w:szCs w:val="22"/>
        </w:rPr>
        <w:t>Vocational High Schools</w:t>
      </w:r>
      <w:bookmarkEnd w:id="4"/>
      <w:r w:rsidRPr="00C91F9A">
        <w:rPr>
          <w:rFonts w:ascii="Roboto Condensed" w:hAnsi="Roboto Condensed"/>
          <w:sz w:val="22"/>
          <w:szCs w:val="22"/>
        </w:rPr>
        <w:t xml:space="preserve">. The main focus of this research is to test the effectiveness of the CIPP (Context, Input, Process, Product) evaluation model in measuring and improving the effectiveness of counseling programs in the Vocational High Schools environment. This research aims to evaluate the extent to which the CIPP evaluation model can be an alternative tool in enhancing the quality of guidance and counseling in Vocational High Schools. This developed model is designed to investigate the Context of the program, the Input provided, the Process implemented, and the Product outcomes. By conducting effectiveness tests on this model, this research seeks to identify potential areas for improvement and development of counseling programs in </w:t>
      </w:r>
      <w:bookmarkStart w:id="5" w:name="_Hlk158795390"/>
      <w:r w:rsidRPr="00C91F9A">
        <w:rPr>
          <w:rFonts w:ascii="Roboto Condensed" w:hAnsi="Roboto Condensed"/>
          <w:sz w:val="22"/>
          <w:szCs w:val="22"/>
        </w:rPr>
        <w:t>Vocational High Schools</w:t>
      </w:r>
      <w:bookmarkEnd w:id="5"/>
      <w:r w:rsidRPr="00C91F9A">
        <w:rPr>
          <w:rFonts w:ascii="Roboto Condensed" w:hAnsi="Roboto Condensed"/>
          <w:sz w:val="22"/>
          <w:szCs w:val="22"/>
        </w:rPr>
        <w:t>.</w:t>
      </w:r>
    </w:p>
    <w:p w14:paraId="7C636A8D" w14:textId="219AADA3" w:rsidR="00C50C58" w:rsidRPr="00C91F9A" w:rsidRDefault="00C91F9A" w:rsidP="003C2A4A">
      <w:pPr>
        <w:widowControl w:val="0"/>
        <w:autoSpaceDE w:val="0"/>
        <w:autoSpaceDN w:val="0"/>
        <w:adjustRightInd w:val="0"/>
        <w:ind w:firstLine="567"/>
        <w:jc w:val="both"/>
        <w:rPr>
          <w:rFonts w:ascii="Roboto Condensed" w:hAnsi="Roboto Condensed"/>
          <w:sz w:val="22"/>
          <w:szCs w:val="22"/>
        </w:rPr>
      </w:pPr>
      <w:sdt>
        <w:sdtPr>
          <w:rPr>
            <w:rFonts w:ascii="Roboto Condensed" w:hAnsi="Roboto Condensed"/>
            <w:color w:val="000000"/>
            <w:sz w:val="22"/>
            <w:szCs w:val="22"/>
          </w:rPr>
          <w:tag w:val="MENDELEY_CITATION_v3_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"/>
          <w:id w:val="-690218610"/>
          <w:placeholder>
            <w:docPart w:val="DefaultPlaceholder_-1854013440"/>
          </w:placeholder>
        </w:sdtPr>
        <w:sdtContent>
          <w:r w:rsidRPr="00C91F9A">
            <w:rPr>
              <w:rFonts w:ascii="Roboto Condensed" w:hAnsi="Roboto Condensed"/>
              <w:color w:val="000000"/>
              <w:sz w:val="22"/>
              <w:szCs w:val="22"/>
            </w:rPr>
            <w:t>Sugiyo (2018)</w:t>
          </w:r>
        </w:sdtContent>
      </w:sdt>
      <w:r>
        <w:rPr>
          <w:rFonts w:ascii="Roboto Condensed" w:hAnsi="Roboto Condensed"/>
          <w:color w:val="000000"/>
          <w:sz w:val="22"/>
          <w:szCs w:val="22"/>
        </w:rPr>
        <w:t xml:space="preserve"> </w:t>
      </w:r>
      <w:r w:rsidR="00C50C58" w:rsidRPr="00C91F9A">
        <w:rPr>
          <w:rFonts w:ascii="Roboto Condensed" w:hAnsi="Roboto Condensed"/>
          <w:sz w:val="22"/>
          <w:szCs w:val="22"/>
        </w:rPr>
        <w:t>explores the CIPP evaluation model in guidance and counseling services at Senior High Schools. This research provides a foundation for the application of the CIPP evaluation model at the secondary education level, and these findings can be applied in the Vocational High Schools context. Additionally, research by</w:t>
      </w:r>
      <w:r w:rsidR="00C50C58" w:rsidRPr="00466115">
        <w:rPr>
          <w:rFonts w:ascii="Roboto Condensed" w:hAnsi="Roboto Condensed"/>
          <w:color w:val="FF0000"/>
          <w:sz w:val="22"/>
          <w:szCs w:val="22"/>
        </w:rPr>
        <w:t xml:space="preserve"> </w:t>
      </w:r>
      <w:sdt>
        <w:sdtPr>
          <w:rPr>
            <w:rFonts w:ascii="Roboto Condensed" w:hAnsi="Roboto Condensed"/>
            <w:color w:val="000000"/>
            <w:sz w:val="22"/>
            <w:szCs w:val="22"/>
          </w:rPr>
          <w:tag w:val="MENDELEY_CITATION_v3_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"/>
          <w:id w:val="2050036158"/>
          <w:placeholder>
            <w:docPart w:val="DefaultPlaceholder_-1854013440"/>
          </w:placeholder>
        </w:sdtPr>
        <w:sdtContent>
          <w:r w:rsidRPr="00C91F9A">
            <w:rPr>
              <w:rFonts w:ascii="Roboto Condensed" w:hAnsi="Roboto Condensed"/>
              <w:color w:val="000000"/>
              <w:sz w:val="22"/>
              <w:szCs w:val="22"/>
            </w:rPr>
            <w:t>Shu et al. (2023)</w:t>
          </w:r>
        </w:sdtContent>
      </w:sdt>
      <w:r>
        <w:rPr>
          <w:rFonts w:ascii="Roboto Condensed" w:hAnsi="Roboto Condensed"/>
          <w:color w:val="000000"/>
          <w:sz w:val="22"/>
          <w:szCs w:val="22"/>
        </w:rPr>
        <w:t xml:space="preserve"> </w:t>
      </w:r>
      <w:r w:rsidR="00C50C58" w:rsidRPr="00C91F9A">
        <w:rPr>
          <w:rFonts w:ascii="Roboto Condensed" w:hAnsi="Roboto Condensed"/>
          <w:sz w:val="22"/>
          <w:szCs w:val="22"/>
        </w:rPr>
        <w:t>discusses the application of the CIPP model in measuring the effectiveness of career development courses and job counseling. These findings can provide insights into the use of the CIPP model to enhance counseling programs in Vocational High Schools with a focus on career preparation for students.</w:t>
      </w:r>
    </w:p>
    <w:p w14:paraId="11A7D40E" w14:textId="1F4C7170" w:rsidR="006C3EA5" w:rsidRPr="00466115" w:rsidRDefault="00C91F9A" w:rsidP="003C2A4A">
      <w:pPr>
        <w:widowControl w:val="0"/>
        <w:autoSpaceDE w:val="0"/>
        <w:autoSpaceDN w:val="0"/>
        <w:adjustRightInd w:val="0"/>
        <w:ind w:firstLine="567"/>
        <w:jc w:val="both"/>
        <w:rPr>
          <w:rFonts w:ascii="Roboto Condensed" w:hAnsi="Roboto Condensed"/>
          <w:color w:val="FF0000"/>
          <w:sz w:val="22"/>
          <w:szCs w:val="22"/>
        </w:rPr>
      </w:pPr>
      <w:sdt>
        <w:sdtPr>
          <w:rPr>
            <w:rFonts w:ascii="Roboto Condensed" w:hAnsi="Roboto Condensed"/>
            <w:color w:val="000000"/>
            <w:sz w:val="22"/>
            <w:szCs w:val="22"/>
          </w:rPr>
          <w:tag w:val="MENDELEY_CITATION_v3_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"/>
          <w:id w:val="-1416469179"/>
          <w:placeholder>
            <w:docPart w:val="DefaultPlaceholder_-1854013440"/>
          </w:placeholder>
        </w:sdtPr>
        <w:sdtContent>
          <w:r w:rsidRPr="00C91F9A">
            <w:rPr>
              <w:rFonts w:ascii="Roboto Condensed" w:hAnsi="Roboto Condensed"/>
              <w:color w:val="000000"/>
              <w:sz w:val="22"/>
              <w:szCs w:val="22"/>
            </w:rPr>
            <w:t>Riyad et al. (n.d.)</w:t>
          </w:r>
        </w:sdtContent>
      </w:sdt>
      <w:r w:rsidR="006C3EA5" w:rsidRPr="00466115">
        <w:rPr>
          <w:rFonts w:ascii="Roboto Condensed" w:hAnsi="Roboto Condensed"/>
          <w:color w:val="FF0000"/>
          <w:sz w:val="22"/>
          <w:szCs w:val="22"/>
        </w:rPr>
        <w:t xml:space="preserve"> </w:t>
      </w:r>
      <w:r w:rsidR="006C3EA5" w:rsidRPr="00C91F9A">
        <w:rPr>
          <w:rFonts w:ascii="Roboto Condensed" w:hAnsi="Roboto Condensed"/>
          <w:sz w:val="22"/>
          <w:szCs w:val="22"/>
        </w:rPr>
        <w:t xml:space="preserve">involve the CIPP model in measuring the professionalism of teacher performance. Although this research focuses on teachers, the approach and findings of the CIPP model can be applied analogously to enhance the quality of guidance and counseling services in Vocational High Schools. </w:t>
      </w:r>
      <w:sdt>
        <w:sdtPr>
          <w:rPr>
            <w:rFonts w:ascii="Roboto Condensed" w:hAnsi="Roboto Condensed"/>
            <w:color w:val="000000"/>
            <w:sz w:val="22"/>
            <w:szCs w:val="22"/>
          </w:rPr>
          <w:tag w:val="MENDELEY_CITATION_v3_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"/>
          <w:id w:val="-1913375757"/>
          <w:placeholder>
            <w:docPart w:val="DefaultPlaceholder_-1854013440"/>
          </w:placeholder>
        </w:sdtPr>
        <w:sdtContent>
          <w:r w:rsidRPr="00C91F9A">
            <w:rPr>
              <w:rFonts w:ascii="Roboto Condensed" w:hAnsi="Roboto Condensed"/>
              <w:color w:val="000000"/>
              <w:sz w:val="22"/>
              <w:szCs w:val="22"/>
            </w:rPr>
            <w:t>Iqbal et al. (2021)</w:t>
          </w:r>
        </w:sdtContent>
      </w:sdt>
      <w:r w:rsidR="006C3EA5" w:rsidRPr="00466115">
        <w:rPr>
          <w:rFonts w:ascii="Roboto Condensed" w:hAnsi="Roboto Condensed"/>
          <w:color w:val="FF0000"/>
          <w:sz w:val="22"/>
          <w:szCs w:val="22"/>
        </w:rPr>
        <w:t xml:space="preserve"> </w:t>
      </w:r>
      <w:r w:rsidR="006C3EA5" w:rsidRPr="00C91F9A">
        <w:rPr>
          <w:rFonts w:ascii="Roboto Condensed" w:hAnsi="Roboto Condensed"/>
          <w:sz w:val="22"/>
          <w:szCs w:val="22"/>
        </w:rPr>
        <w:t xml:space="preserve">conduct a comparative analysis of the efficacy of three program evaluation models, including the CIPP model, providing a basis for understanding the strengths and weaknesses of each model, which can guide this research. </w:t>
      </w:r>
      <w:sdt>
        <w:sdtPr>
          <w:rPr>
            <w:rFonts w:ascii="Roboto Condensed" w:hAnsi="Roboto Condensed"/>
            <w:color w:val="000000"/>
            <w:sz w:val="22"/>
            <w:szCs w:val="22"/>
          </w:rPr>
          <w:tag w:val="MENDELEY_CITATION_v3_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"/>
          <w:id w:val="1944265751"/>
          <w:placeholder>
            <w:docPart w:val="DefaultPlaceholder_-1854013440"/>
          </w:placeholder>
        </w:sdtPr>
        <w:sdtContent>
          <w:r w:rsidRPr="00C91F9A">
            <w:rPr>
              <w:rFonts w:ascii="Roboto Condensed" w:hAnsi="Roboto Condensed"/>
              <w:color w:val="000000"/>
              <w:sz w:val="22"/>
              <w:szCs w:val="22"/>
            </w:rPr>
            <w:t>Mujiyati et al. (2020)</w:t>
          </w:r>
        </w:sdtContent>
      </w:sdt>
      <w:r>
        <w:rPr>
          <w:rFonts w:ascii="Roboto Condensed" w:hAnsi="Roboto Condensed"/>
          <w:color w:val="000000"/>
          <w:sz w:val="22"/>
          <w:szCs w:val="22"/>
        </w:rPr>
        <w:t xml:space="preserve"> </w:t>
      </w:r>
      <w:r w:rsidR="006C3EA5" w:rsidRPr="00C91F9A">
        <w:rPr>
          <w:rFonts w:ascii="Roboto Condensed" w:hAnsi="Roboto Condensed"/>
          <w:sz w:val="22"/>
          <w:szCs w:val="22"/>
        </w:rPr>
        <w:t xml:space="preserve">provide a comparison of accountability models in school counseling programs, offering additional insights related to improving the quality of guidance and counseling in Vocational High Schools. Through in-depth </w:t>
      </w:r>
      <w:r w:rsidR="0082224A" w:rsidRPr="00C91F9A">
        <w:rPr>
          <w:rFonts w:ascii="Roboto Condensed" w:hAnsi="Roboto Condensed"/>
          <w:sz w:val="22"/>
          <w:szCs w:val="22"/>
        </w:rPr>
        <w:t>raport</w:t>
      </w:r>
      <w:r w:rsidR="006C3EA5" w:rsidRPr="00C91F9A">
        <w:rPr>
          <w:rFonts w:ascii="Roboto Condensed" w:hAnsi="Roboto Condensed"/>
          <w:sz w:val="22"/>
          <w:szCs w:val="22"/>
        </w:rPr>
        <w:t xml:space="preserve"> review, this research attempts to approach the CIPP evaluation framework with the unique context and challenges of Vocational High Schools. These studies provide a strong foundation for further research in the effort to enhance the effectiveness of counseling programs in </w:t>
      </w:r>
      <w:bookmarkStart w:id="6" w:name="_Hlk158795571"/>
      <w:r w:rsidR="006C3EA5" w:rsidRPr="00C91F9A">
        <w:rPr>
          <w:rFonts w:ascii="Roboto Condensed" w:hAnsi="Roboto Condensed"/>
          <w:sz w:val="22"/>
          <w:szCs w:val="22"/>
        </w:rPr>
        <w:t>Vocational High Schools</w:t>
      </w:r>
      <w:bookmarkEnd w:id="6"/>
      <w:r w:rsidR="006C3EA5" w:rsidRPr="00C91F9A">
        <w:rPr>
          <w:rFonts w:ascii="Roboto Condensed" w:hAnsi="Roboto Condensed"/>
          <w:sz w:val="22"/>
          <w:szCs w:val="22"/>
        </w:rPr>
        <w:t>.</w:t>
      </w:r>
    </w:p>
    <w:p w14:paraId="6697BE73" w14:textId="7C7AF7D9" w:rsidR="006C3EA5" w:rsidRPr="00C91F9A" w:rsidRDefault="006C3EA5" w:rsidP="003C2A4A">
      <w:pPr>
        <w:widowControl w:val="0"/>
        <w:autoSpaceDE w:val="0"/>
        <w:autoSpaceDN w:val="0"/>
        <w:adjustRightInd w:val="0"/>
        <w:ind w:firstLine="567"/>
        <w:jc w:val="both"/>
        <w:rPr>
          <w:rFonts w:ascii="Roboto Condensed" w:hAnsi="Roboto Condensed"/>
          <w:sz w:val="22"/>
          <w:szCs w:val="22"/>
        </w:rPr>
      </w:pPr>
      <w:r w:rsidRPr="00C91F9A">
        <w:rPr>
          <w:rFonts w:ascii="Roboto Condensed" w:hAnsi="Roboto Condensed"/>
          <w:sz w:val="22"/>
          <w:szCs w:val="22"/>
        </w:rPr>
        <w:t xml:space="preserve">Therefore, the contribution of this research is not only academic but also has direct implications for improving guidance and counseling practices in Vocational High Schools. By understanding the extent to which the CIPP evaluation model is formulated and then used as an effective tool, we can design and implement more targeted interventions, improve the quality of guidance and counseling services, and consequently enhance the achievement and success of students in </w:t>
      </w:r>
      <w:bookmarkStart w:id="7" w:name="_Hlk158795641"/>
      <w:r w:rsidRPr="00C91F9A">
        <w:rPr>
          <w:rFonts w:ascii="Roboto Condensed" w:hAnsi="Roboto Condensed"/>
          <w:sz w:val="22"/>
          <w:szCs w:val="22"/>
        </w:rPr>
        <w:t>Vocational High Schools</w:t>
      </w:r>
      <w:bookmarkEnd w:id="7"/>
      <w:r w:rsidRPr="00C91F9A">
        <w:rPr>
          <w:rFonts w:ascii="Roboto Condensed" w:hAnsi="Roboto Condensed"/>
          <w:sz w:val="22"/>
          <w:szCs w:val="22"/>
        </w:rPr>
        <w:t>.</w:t>
      </w:r>
    </w:p>
    <w:p w14:paraId="68B8DB3D" w14:textId="5C3CFA04" w:rsidR="006C3EA5" w:rsidRPr="00466115" w:rsidRDefault="006C3EA5" w:rsidP="003C2A4A">
      <w:pPr>
        <w:widowControl w:val="0"/>
        <w:autoSpaceDE w:val="0"/>
        <w:autoSpaceDN w:val="0"/>
        <w:adjustRightInd w:val="0"/>
        <w:ind w:firstLine="567"/>
        <w:jc w:val="both"/>
        <w:rPr>
          <w:rFonts w:ascii="Roboto Condensed" w:hAnsi="Roboto Condensed"/>
          <w:color w:val="FF0000"/>
          <w:sz w:val="22"/>
          <w:szCs w:val="22"/>
        </w:rPr>
      </w:pPr>
      <w:r w:rsidRPr="00C91F9A">
        <w:rPr>
          <w:rFonts w:ascii="Roboto Condensed" w:hAnsi="Roboto Condensed"/>
          <w:sz w:val="22"/>
          <w:szCs w:val="22"/>
        </w:rPr>
        <w:t xml:space="preserve">The research by </w:t>
      </w:r>
      <w:sdt>
        <w:sdtPr>
          <w:rPr>
            <w:rFonts w:ascii="Roboto Condensed" w:hAnsi="Roboto Condensed"/>
            <w:color w:val="000000"/>
            <w:sz w:val="22"/>
            <w:szCs w:val="22"/>
          </w:rPr>
          <w:tag w:val="MENDELEY_CITATION_v3_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"/>
          <w:id w:val="-234547655"/>
          <w:placeholder>
            <w:docPart w:val="DefaultPlaceholder_-1854013440"/>
          </w:placeholder>
        </w:sdtPr>
        <w:sdtContent>
          <w:r w:rsidR="00C91F9A" w:rsidRPr="00C91F9A">
            <w:rPr>
              <w:rFonts w:ascii="Roboto Condensed" w:hAnsi="Roboto Condensed"/>
              <w:color w:val="000000"/>
              <w:sz w:val="22"/>
              <w:szCs w:val="22"/>
            </w:rPr>
            <w:t>Sugiyo (2018)</w:t>
          </w:r>
        </w:sdtContent>
      </w:sdt>
      <w:r w:rsidR="00C91F9A">
        <w:rPr>
          <w:rFonts w:ascii="Roboto Condensed" w:hAnsi="Roboto Condensed"/>
          <w:color w:val="000000"/>
          <w:sz w:val="22"/>
          <w:szCs w:val="22"/>
        </w:rPr>
        <w:t xml:space="preserve"> </w:t>
      </w:r>
      <w:r w:rsidRPr="00C91F9A">
        <w:rPr>
          <w:rFonts w:ascii="Roboto Condensed" w:hAnsi="Roboto Condensed"/>
          <w:sz w:val="22"/>
          <w:szCs w:val="22"/>
        </w:rPr>
        <w:t xml:space="preserve">provides a foundation for the use of the CIPP evaluation model in guidance and counseling services at Senior High Schools. The implications of this research can be directly applied in the </w:t>
      </w:r>
      <w:r w:rsidR="00176695" w:rsidRPr="00C91F9A">
        <w:rPr>
          <w:rFonts w:ascii="Roboto Condensed" w:hAnsi="Roboto Condensed"/>
          <w:sz w:val="22"/>
          <w:szCs w:val="22"/>
        </w:rPr>
        <w:t>Vocational High Schools</w:t>
      </w:r>
      <w:r w:rsidRPr="00C91F9A">
        <w:rPr>
          <w:rFonts w:ascii="Roboto Condensed" w:hAnsi="Roboto Condensed"/>
          <w:sz w:val="22"/>
          <w:szCs w:val="22"/>
        </w:rPr>
        <w:t xml:space="preserve"> context, helping to design effective evaluation strategies. </w:t>
      </w:r>
      <w:sdt>
        <w:sdtPr>
          <w:rPr>
            <w:rFonts w:ascii="Roboto Condensed" w:hAnsi="Roboto Condensed"/>
            <w:color w:val="000000"/>
            <w:sz w:val="22"/>
            <w:szCs w:val="22"/>
          </w:rPr>
          <w:tag w:val="MENDELEY_CITATION_v3_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"/>
          <w:id w:val="128985008"/>
          <w:placeholder>
            <w:docPart w:val="DefaultPlaceholder_-1854013440"/>
          </w:placeholder>
        </w:sdtPr>
        <w:sdtContent>
          <w:r w:rsidR="00F2317E" w:rsidRPr="00F2317E">
            <w:rPr>
              <w:rFonts w:ascii="Roboto Condensed" w:hAnsi="Roboto Condensed"/>
              <w:color w:val="000000"/>
              <w:sz w:val="22"/>
              <w:szCs w:val="22"/>
            </w:rPr>
            <w:t>Finney’s, (2019)</w:t>
          </w:r>
        </w:sdtContent>
      </w:sdt>
      <w:r w:rsidR="00F2317E">
        <w:rPr>
          <w:rFonts w:ascii="Roboto Condensed" w:hAnsi="Roboto Condensed"/>
          <w:color w:val="000000"/>
          <w:sz w:val="22"/>
          <w:szCs w:val="22"/>
        </w:rPr>
        <w:t xml:space="preserve"> </w:t>
      </w:r>
      <w:r w:rsidRPr="00F2317E">
        <w:rPr>
          <w:rFonts w:ascii="Roboto Condensed" w:hAnsi="Roboto Condensed"/>
          <w:sz w:val="22"/>
          <w:szCs w:val="22"/>
        </w:rPr>
        <w:t xml:space="preserve">study on the confirmatory CIPP evaluation model can provide an additional perspective on this research, enriching the understanding of the effectiveness of the CIPP model. Similarly, research by </w:t>
      </w:r>
      <w:sdt>
        <w:sdtPr>
          <w:rPr>
            <w:rFonts w:ascii="Roboto Condensed" w:hAnsi="Roboto Condensed"/>
            <w:color w:val="000000"/>
            <w:sz w:val="22"/>
            <w:szCs w:val="22"/>
          </w:rPr>
          <w:tag w:val="MENDELEY_CITATION_v3_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"/>
          <w:id w:val="-1513374542"/>
          <w:placeholder>
            <w:docPart w:val="DefaultPlaceholder_-1854013440"/>
          </w:placeholder>
        </w:sdtPr>
        <w:sdtContent>
          <w:r w:rsidR="00F2317E" w:rsidRPr="00F2317E">
            <w:rPr>
              <w:rFonts w:ascii="Roboto Condensed" w:hAnsi="Roboto Condensed"/>
              <w:color w:val="000000"/>
              <w:sz w:val="22"/>
              <w:szCs w:val="22"/>
            </w:rPr>
            <w:t>Birgili &amp; Kırkıç (2021)</w:t>
          </w:r>
        </w:sdtContent>
      </w:sdt>
      <w:r w:rsidRPr="00466115">
        <w:rPr>
          <w:rFonts w:ascii="Roboto Condensed" w:hAnsi="Roboto Condensed"/>
          <w:color w:val="FF0000"/>
          <w:sz w:val="22"/>
          <w:szCs w:val="22"/>
        </w:rPr>
        <w:t xml:space="preserve"> </w:t>
      </w:r>
      <w:r w:rsidRPr="00F2317E">
        <w:rPr>
          <w:rFonts w:ascii="Roboto Condensed" w:hAnsi="Roboto Condensed"/>
          <w:sz w:val="22"/>
          <w:szCs w:val="22"/>
        </w:rPr>
        <w:t xml:space="preserve">and </w:t>
      </w:r>
      <w:sdt>
        <w:sdtPr>
          <w:rPr>
            <w:rFonts w:ascii="Roboto Condensed" w:hAnsi="Roboto Condensed"/>
            <w:color w:val="000000"/>
            <w:sz w:val="22"/>
            <w:szCs w:val="22"/>
          </w:rPr>
          <w:tag w:val="MENDELEY_CITATION_v3_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"/>
          <w:id w:val="-212580821"/>
          <w:placeholder>
            <w:docPart w:val="DefaultPlaceholder_-1854013440"/>
          </w:placeholder>
        </w:sdtPr>
        <w:sdtContent>
          <w:r w:rsidR="00F2317E" w:rsidRPr="00F2317E">
            <w:rPr>
              <w:rFonts w:ascii="Roboto Condensed" w:hAnsi="Roboto Condensed"/>
              <w:color w:val="000000"/>
              <w:sz w:val="22"/>
              <w:szCs w:val="22"/>
            </w:rPr>
            <w:t>Doufexi &amp; Pampouri (2022)</w:t>
          </w:r>
        </w:sdtContent>
      </w:sdt>
      <w:r w:rsidRPr="00466115">
        <w:rPr>
          <w:rFonts w:ascii="Roboto Condensed" w:hAnsi="Roboto Condensed"/>
          <w:color w:val="FF0000"/>
          <w:sz w:val="22"/>
          <w:szCs w:val="22"/>
        </w:rPr>
        <w:t xml:space="preserve"> </w:t>
      </w:r>
      <w:r w:rsidRPr="00F2317E">
        <w:rPr>
          <w:rFonts w:ascii="Roboto Condensed" w:hAnsi="Roboto Condensed"/>
          <w:sz w:val="22"/>
          <w:szCs w:val="22"/>
        </w:rPr>
        <w:t xml:space="preserve">on the evaluation of management and professional training programs can offer valuable insights into applying the CIPP model in </w:t>
      </w:r>
      <w:r w:rsidR="00176695" w:rsidRPr="00F2317E">
        <w:rPr>
          <w:rFonts w:ascii="Roboto Condensed" w:hAnsi="Roboto Condensed"/>
          <w:sz w:val="22"/>
          <w:szCs w:val="22"/>
        </w:rPr>
        <w:t>Vocational High Schools</w:t>
      </w:r>
      <w:r w:rsidRPr="00F2317E">
        <w:rPr>
          <w:rFonts w:ascii="Roboto Condensed" w:hAnsi="Roboto Condensed"/>
          <w:sz w:val="22"/>
          <w:szCs w:val="22"/>
        </w:rPr>
        <w:t>.</w:t>
      </w:r>
    </w:p>
    <w:p w14:paraId="1A70D04B" w14:textId="5545556A" w:rsidR="002C478B" w:rsidRPr="00F2317E" w:rsidRDefault="002C478B" w:rsidP="003C2A4A">
      <w:pPr>
        <w:widowControl w:val="0"/>
        <w:autoSpaceDE w:val="0"/>
        <w:autoSpaceDN w:val="0"/>
        <w:adjustRightInd w:val="0"/>
        <w:ind w:firstLine="567"/>
        <w:jc w:val="both"/>
        <w:rPr>
          <w:rFonts w:ascii="Roboto Condensed" w:hAnsi="Roboto Condensed"/>
          <w:sz w:val="22"/>
          <w:szCs w:val="22"/>
        </w:rPr>
      </w:pPr>
      <w:r w:rsidRPr="00F2317E">
        <w:rPr>
          <w:rFonts w:ascii="Roboto Condensed" w:hAnsi="Roboto Condensed"/>
          <w:sz w:val="22"/>
          <w:szCs w:val="22"/>
        </w:rPr>
        <w:lastRenderedPageBreak/>
        <w:t xml:space="preserve">In conclusion, this research seeks to explore the effectiveness of the CIPP evaluation model in measuring and improving the quality of guidance and counseling programs in </w:t>
      </w:r>
      <w:bookmarkStart w:id="8" w:name="_Hlk158795710"/>
      <w:r w:rsidRPr="00F2317E">
        <w:rPr>
          <w:rFonts w:ascii="Roboto Condensed" w:hAnsi="Roboto Condensed"/>
          <w:sz w:val="22"/>
          <w:szCs w:val="22"/>
        </w:rPr>
        <w:t>Vocational High Schools</w:t>
      </w:r>
      <w:bookmarkEnd w:id="8"/>
      <w:r w:rsidRPr="00F2317E">
        <w:rPr>
          <w:rFonts w:ascii="Roboto Condensed" w:hAnsi="Roboto Condensed"/>
          <w:sz w:val="22"/>
          <w:szCs w:val="22"/>
        </w:rPr>
        <w:t>. The unique challenges and contexts of Vocational High Schools require a targeted and evidence-based approach to enhance the effectiveness of guidance and counseling services. By examining and testing the CIPP model within the specific context of Vocational High Schools, this research aims to provide actionable insights for policymakers, educators, and practitioners to improve the counseling programs, ultimately contributing to the success and development of students in Vocational High Schools.</w:t>
      </w:r>
    </w:p>
    <w:p w14:paraId="59C65C3E" w14:textId="77777777" w:rsidR="004E5FDE" w:rsidRPr="00F2317E" w:rsidRDefault="004E5FDE" w:rsidP="003C2A4A">
      <w:pPr>
        <w:widowControl w:val="0"/>
        <w:autoSpaceDE w:val="0"/>
        <w:autoSpaceDN w:val="0"/>
        <w:adjustRightInd w:val="0"/>
        <w:ind w:firstLine="567"/>
        <w:jc w:val="both"/>
        <w:rPr>
          <w:rFonts w:ascii="Roboto Condensed" w:hAnsi="Roboto Condensed"/>
          <w:sz w:val="22"/>
          <w:szCs w:val="22"/>
        </w:rPr>
      </w:pPr>
    </w:p>
    <w:p w14:paraId="29CDA3B2" w14:textId="4176D416" w:rsidR="003C2A4A" w:rsidRPr="00F2317E" w:rsidRDefault="003C2A4A" w:rsidP="004E5FDE">
      <w:pPr>
        <w:widowControl w:val="0"/>
        <w:autoSpaceDE w:val="0"/>
        <w:autoSpaceDN w:val="0"/>
        <w:adjustRightInd w:val="0"/>
        <w:spacing w:line="360" w:lineRule="auto"/>
        <w:jc w:val="center"/>
        <w:rPr>
          <w:rFonts w:ascii="Roboto Condensed" w:hAnsi="Roboto Condensed"/>
          <w:b/>
          <w:bCs/>
        </w:rPr>
      </w:pPr>
      <w:r w:rsidRPr="00F2317E">
        <w:rPr>
          <w:rFonts w:ascii="Roboto Condensed" w:hAnsi="Roboto Condensed"/>
          <w:b/>
          <w:bCs/>
        </w:rPr>
        <w:t>METHOD</w:t>
      </w:r>
    </w:p>
    <w:p w14:paraId="3290CD08" w14:textId="0ACE40FE" w:rsidR="009B3AB0" w:rsidRPr="00F2317E" w:rsidRDefault="009B3AB0" w:rsidP="00F2317E">
      <w:pPr>
        <w:widowControl w:val="0"/>
        <w:autoSpaceDE w:val="0"/>
        <w:autoSpaceDN w:val="0"/>
        <w:adjustRightInd w:val="0"/>
        <w:ind w:firstLine="567"/>
        <w:jc w:val="both"/>
        <w:rPr>
          <w:rFonts w:ascii="Roboto Condensed" w:hAnsi="Roboto Condensed"/>
          <w:sz w:val="22"/>
          <w:szCs w:val="22"/>
        </w:rPr>
      </w:pPr>
      <w:r w:rsidRPr="00F2317E">
        <w:rPr>
          <w:rFonts w:ascii="Roboto Condensed" w:hAnsi="Roboto Condensed"/>
          <w:sz w:val="22"/>
          <w:szCs w:val="22"/>
        </w:rPr>
        <w:t xml:space="preserve">The research method aims to examine the agreement among three experts: a guidance and counseling expert, an educational technology expert, and a practitioner who is a guidance and counseling teacher leader. This pertains to the overall, specific, and material assessments in the CIPP evaluation model for counseling programs in the </w:t>
      </w:r>
      <w:r w:rsidR="00DD6E10" w:rsidRPr="00F2317E">
        <w:rPr>
          <w:rFonts w:ascii="Roboto Condensed" w:hAnsi="Roboto Condensed"/>
          <w:sz w:val="22"/>
          <w:szCs w:val="22"/>
        </w:rPr>
        <w:t>merdeka curriculum</w:t>
      </w:r>
      <w:r w:rsidRPr="00F2317E">
        <w:rPr>
          <w:rFonts w:ascii="Roboto Condensed" w:hAnsi="Roboto Condensed"/>
          <w:sz w:val="22"/>
          <w:szCs w:val="22"/>
        </w:rPr>
        <w:t>at the Vocational High School level.</w:t>
      </w:r>
    </w:p>
    <w:p w14:paraId="510DB017" w14:textId="04BF9340" w:rsidR="00DE44A5" w:rsidRPr="00F2317E" w:rsidRDefault="005B1ED2" w:rsidP="00D85F37">
      <w:pPr>
        <w:widowControl w:val="0"/>
        <w:autoSpaceDE w:val="0"/>
        <w:autoSpaceDN w:val="0"/>
        <w:adjustRightInd w:val="0"/>
        <w:spacing w:line="360" w:lineRule="auto"/>
        <w:jc w:val="both"/>
        <w:rPr>
          <w:rFonts w:ascii="Roboto Condensed" w:hAnsi="Roboto Condensed"/>
          <w:b/>
          <w:bCs/>
          <w:sz w:val="22"/>
          <w:szCs w:val="22"/>
        </w:rPr>
      </w:pPr>
      <w:bookmarkStart w:id="9" w:name="_Hlk158804424"/>
      <w:r w:rsidRPr="00F2317E">
        <w:rPr>
          <w:rFonts w:ascii="Roboto Condensed" w:hAnsi="Roboto Condensed"/>
          <w:b/>
          <w:bCs/>
          <w:sz w:val="22"/>
          <w:szCs w:val="22"/>
        </w:rPr>
        <w:t xml:space="preserve">Sample, Target Population, and Research Context </w:t>
      </w:r>
    </w:p>
    <w:p w14:paraId="152946B0" w14:textId="0507C215" w:rsidR="00BB1E22" w:rsidRPr="00F2317E" w:rsidRDefault="00673FC8" w:rsidP="00F2317E">
      <w:pPr>
        <w:widowControl w:val="0"/>
        <w:autoSpaceDE w:val="0"/>
        <w:autoSpaceDN w:val="0"/>
        <w:adjustRightInd w:val="0"/>
        <w:ind w:firstLine="567"/>
        <w:jc w:val="both"/>
        <w:rPr>
          <w:rFonts w:ascii="Roboto Condensed" w:hAnsi="Roboto Condensed"/>
          <w:sz w:val="22"/>
          <w:szCs w:val="22"/>
        </w:rPr>
      </w:pPr>
      <w:r w:rsidRPr="00F2317E">
        <w:rPr>
          <w:rFonts w:ascii="Roboto Condensed" w:hAnsi="Roboto Condensed"/>
          <w:sz w:val="22"/>
          <w:szCs w:val="22"/>
        </w:rPr>
        <w:t xml:space="preserve">This study involves three experts as samples, namely guidance and counseling experts, educational technology experts, and practitioners of counseling teacher advocates, originating from both higher education institutions and school teacher practitioners. The target population is the counseling program within the </w:t>
      </w:r>
      <w:r w:rsidR="00DD6E10" w:rsidRPr="00F2317E">
        <w:rPr>
          <w:rFonts w:ascii="Roboto Condensed" w:hAnsi="Roboto Condensed"/>
          <w:sz w:val="22"/>
          <w:szCs w:val="22"/>
        </w:rPr>
        <w:t>merdeka curriculum</w:t>
      </w:r>
      <w:r w:rsidRPr="00F2317E">
        <w:rPr>
          <w:rFonts w:ascii="Roboto Condensed" w:hAnsi="Roboto Condensed"/>
          <w:sz w:val="22"/>
          <w:szCs w:val="22"/>
        </w:rPr>
        <w:t>at the vocational high school level. The research is conducted by testing the CIPP evaluation model on general, specific, material, and blueprint assessment aspects.</w:t>
      </w:r>
    </w:p>
    <w:bookmarkEnd w:id="9"/>
    <w:p w14:paraId="00DC0E94" w14:textId="10D498DC" w:rsidR="002A379E" w:rsidRPr="00F2317E" w:rsidRDefault="00727ED0" w:rsidP="002A379E">
      <w:pPr>
        <w:widowControl w:val="0"/>
        <w:autoSpaceDE w:val="0"/>
        <w:autoSpaceDN w:val="0"/>
        <w:adjustRightInd w:val="0"/>
        <w:spacing w:line="360" w:lineRule="auto"/>
        <w:jc w:val="both"/>
        <w:rPr>
          <w:rFonts w:ascii="Roboto Condensed" w:hAnsi="Roboto Condensed"/>
          <w:b/>
          <w:bCs/>
          <w:sz w:val="22"/>
          <w:szCs w:val="22"/>
        </w:rPr>
      </w:pPr>
      <w:r w:rsidRPr="00F2317E">
        <w:rPr>
          <w:rFonts w:ascii="Roboto Condensed" w:hAnsi="Roboto Condensed"/>
          <w:b/>
          <w:bCs/>
          <w:sz w:val="22"/>
          <w:szCs w:val="22"/>
        </w:rPr>
        <w:t>Respondent Profile</w:t>
      </w:r>
    </w:p>
    <w:p w14:paraId="1527FD8A" w14:textId="2C3088DB" w:rsidR="002A379E" w:rsidRPr="00F2317E" w:rsidRDefault="005B30EB" w:rsidP="00F2317E">
      <w:pPr>
        <w:widowControl w:val="0"/>
        <w:autoSpaceDE w:val="0"/>
        <w:autoSpaceDN w:val="0"/>
        <w:adjustRightInd w:val="0"/>
        <w:ind w:firstLine="567"/>
        <w:jc w:val="both"/>
        <w:rPr>
          <w:rFonts w:ascii="Roboto Condensed" w:hAnsi="Roboto Condensed"/>
          <w:sz w:val="22"/>
          <w:szCs w:val="22"/>
        </w:rPr>
      </w:pPr>
      <w:r w:rsidRPr="00F2317E">
        <w:rPr>
          <w:rFonts w:ascii="Roboto Condensed" w:hAnsi="Roboto Condensed"/>
          <w:sz w:val="22"/>
          <w:szCs w:val="22"/>
        </w:rPr>
        <w:t xml:space="preserve">The main respondents in this study are 3 (three) experts, namely a guidance and counseling expert, an educational technology expert, and a practicing teacher who is also a guidance and counseling advocate. Additionally, </w:t>
      </w:r>
      <w:bookmarkStart w:id="10" w:name="_Hlk158881194"/>
      <w:r w:rsidRPr="00F2317E">
        <w:rPr>
          <w:rFonts w:ascii="Roboto Condensed" w:hAnsi="Roboto Condensed"/>
          <w:sz w:val="22"/>
          <w:szCs w:val="22"/>
        </w:rPr>
        <w:t xml:space="preserve">10 vocational high school counselors from </w:t>
      </w:r>
      <w:r w:rsidRPr="00F2317E">
        <w:rPr>
          <w:rFonts w:ascii="Roboto Condensed" w:hAnsi="Roboto Condensed"/>
          <w:sz w:val="22"/>
          <w:szCs w:val="22"/>
          <w:lang w:val="id-ID"/>
        </w:rPr>
        <w:t>Vocational High School 3 Banjarmasin</w:t>
      </w:r>
      <w:r w:rsidRPr="00F2317E">
        <w:rPr>
          <w:rFonts w:ascii="Roboto Condensed" w:hAnsi="Roboto Condensed"/>
          <w:sz w:val="22"/>
          <w:szCs w:val="22"/>
        </w:rPr>
        <w:t xml:space="preserve"> </w:t>
      </w:r>
      <w:bookmarkEnd w:id="10"/>
      <w:r w:rsidRPr="00F2317E">
        <w:rPr>
          <w:rFonts w:ascii="Roboto Condensed" w:hAnsi="Roboto Condensed"/>
          <w:sz w:val="22"/>
          <w:szCs w:val="22"/>
        </w:rPr>
        <w:t>are also respondents for piloting the evaluation model.</w:t>
      </w:r>
    </w:p>
    <w:p w14:paraId="73D166EF" w14:textId="78872018" w:rsidR="002A379E" w:rsidRPr="00F2317E" w:rsidRDefault="008F7250" w:rsidP="002A379E">
      <w:pPr>
        <w:widowControl w:val="0"/>
        <w:autoSpaceDE w:val="0"/>
        <w:autoSpaceDN w:val="0"/>
        <w:adjustRightInd w:val="0"/>
        <w:spacing w:line="360" w:lineRule="auto"/>
        <w:jc w:val="both"/>
        <w:rPr>
          <w:rFonts w:ascii="Roboto Condensed" w:hAnsi="Roboto Condensed"/>
          <w:b/>
          <w:bCs/>
          <w:sz w:val="22"/>
          <w:szCs w:val="22"/>
        </w:rPr>
      </w:pPr>
      <w:r w:rsidRPr="00F2317E">
        <w:rPr>
          <w:rFonts w:ascii="Roboto Condensed" w:hAnsi="Roboto Condensed"/>
          <w:b/>
          <w:bCs/>
          <w:sz w:val="22"/>
          <w:szCs w:val="22"/>
        </w:rPr>
        <w:t xml:space="preserve">Data Collection Methods </w:t>
      </w:r>
    </w:p>
    <w:p w14:paraId="4366DDAE" w14:textId="0D5C59B0" w:rsidR="002A379E" w:rsidRPr="00F2317E" w:rsidRDefault="00B444EA" w:rsidP="00F2317E">
      <w:pPr>
        <w:widowControl w:val="0"/>
        <w:autoSpaceDE w:val="0"/>
        <w:autoSpaceDN w:val="0"/>
        <w:adjustRightInd w:val="0"/>
        <w:ind w:firstLine="567"/>
        <w:jc w:val="both"/>
        <w:rPr>
          <w:rFonts w:ascii="Roboto Condensed" w:hAnsi="Roboto Condensed"/>
          <w:sz w:val="22"/>
          <w:szCs w:val="22"/>
        </w:rPr>
      </w:pPr>
      <w:r w:rsidRPr="00F2317E">
        <w:rPr>
          <w:rFonts w:ascii="Roboto Condensed" w:hAnsi="Roboto Condensed"/>
          <w:sz w:val="22"/>
          <w:szCs w:val="22"/>
        </w:rPr>
        <w:t xml:space="preserve">The data were collected through assessment tests by three experts using the Intraclass Correlation Coefficient (ICC) formula with SPSS 29 software application. Additionally, pre-test and post-test questionnaires were administered to 10 vocational high school counselors from </w:t>
      </w:r>
      <w:r w:rsidRPr="00F2317E">
        <w:rPr>
          <w:rFonts w:ascii="Roboto Condensed" w:hAnsi="Roboto Condensed"/>
          <w:sz w:val="22"/>
          <w:szCs w:val="22"/>
          <w:lang w:val="id-ID"/>
        </w:rPr>
        <w:t>Vocational High School 3 Banjarmasin</w:t>
      </w:r>
      <w:r w:rsidRPr="00F2317E">
        <w:rPr>
          <w:rFonts w:ascii="Roboto Condensed" w:hAnsi="Roboto Condensed"/>
          <w:sz w:val="22"/>
          <w:szCs w:val="22"/>
        </w:rPr>
        <w:t>.</w:t>
      </w:r>
    </w:p>
    <w:p w14:paraId="196E8C4F" w14:textId="374C1AB8" w:rsidR="00B444EA" w:rsidRPr="00F2317E" w:rsidRDefault="004A617A" w:rsidP="00F2317E">
      <w:pPr>
        <w:widowControl w:val="0"/>
        <w:autoSpaceDE w:val="0"/>
        <w:autoSpaceDN w:val="0"/>
        <w:adjustRightInd w:val="0"/>
        <w:ind w:firstLine="567"/>
        <w:jc w:val="both"/>
        <w:rPr>
          <w:rFonts w:ascii="Roboto Condensed" w:hAnsi="Roboto Condensed"/>
          <w:sz w:val="22"/>
          <w:szCs w:val="22"/>
        </w:rPr>
      </w:pPr>
      <w:r w:rsidRPr="00F2317E">
        <w:rPr>
          <w:rFonts w:ascii="Roboto Condensed" w:hAnsi="Roboto Condensed"/>
          <w:sz w:val="22"/>
          <w:szCs w:val="22"/>
        </w:rPr>
        <w:t>The research instrument used in this study is an assessment instrument by experts in educational research and evaluation, guidance and counseling experts, guidance and counseling teachers, and subject teachers. This instrument is designed to measure aspects of CIPP model-based evaluation, including clarity, sufficiency, and appropriateness of the evaluation, consisting of general assessment aspects, specific assessment aspects, and material assessment aspects of the model.</w:t>
      </w:r>
    </w:p>
    <w:p w14:paraId="7322E8A1" w14:textId="55239C8C" w:rsidR="004A617A" w:rsidRPr="00F2317E" w:rsidRDefault="004A617A" w:rsidP="00F2317E">
      <w:pPr>
        <w:widowControl w:val="0"/>
        <w:autoSpaceDE w:val="0"/>
        <w:autoSpaceDN w:val="0"/>
        <w:adjustRightInd w:val="0"/>
        <w:ind w:firstLine="567"/>
        <w:jc w:val="both"/>
        <w:rPr>
          <w:rFonts w:ascii="Roboto Condensed" w:hAnsi="Roboto Condensed"/>
          <w:sz w:val="22"/>
          <w:szCs w:val="22"/>
        </w:rPr>
      </w:pPr>
      <w:r w:rsidRPr="00F2317E">
        <w:rPr>
          <w:rFonts w:ascii="Roboto Condensed" w:hAnsi="Roboto Condensed"/>
          <w:sz w:val="22"/>
          <w:szCs w:val="22"/>
        </w:rPr>
        <w:t xml:space="preserve">Presented in </w:t>
      </w:r>
      <w:r w:rsidRPr="00F2317E">
        <w:rPr>
          <w:rFonts w:ascii="Roboto Condensed" w:hAnsi="Roboto Condensed"/>
          <w:b/>
          <w:bCs/>
          <w:sz w:val="22"/>
          <w:szCs w:val="22"/>
        </w:rPr>
        <w:t>Table 1</w:t>
      </w:r>
      <w:r w:rsidRPr="00F2317E">
        <w:rPr>
          <w:rFonts w:ascii="Roboto Condensed" w:hAnsi="Roboto Condensed"/>
          <w:sz w:val="22"/>
          <w:szCs w:val="22"/>
        </w:rPr>
        <w:t xml:space="preserve"> are the assessment instruments for the feasibility of the counseling program module.</w:t>
      </w:r>
    </w:p>
    <w:p w14:paraId="05838840" w14:textId="4FA6F51E" w:rsidR="004A617A" w:rsidRPr="00F2317E" w:rsidRDefault="00E86020" w:rsidP="00E86020">
      <w:pPr>
        <w:widowControl w:val="0"/>
        <w:autoSpaceDE w:val="0"/>
        <w:autoSpaceDN w:val="0"/>
        <w:adjustRightInd w:val="0"/>
        <w:jc w:val="center"/>
        <w:rPr>
          <w:rFonts w:ascii="Roboto Condensed" w:hAnsi="Roboto Condensed"/>
          <w:sz w:val="22"/>
          <w:szCs w:val="22"/>
        </w:rPr>
      </w:pPr>
      <w:r w:rsidRPr="00F2317E">
        <w:rPr>
          <w:rFonts w:ascii="Roboto Condensed" w:hAnsi="Roboto Condensed"/>
          <w:b/>
          <w:bCs/>
          <w:sz w:val="22"/>
          <w:szCs w:val="22"/>
        </w:rPr>
        <w:t>Table 1.</w:t>
      </w:r>
      <w:r w:rsidRPr="00F2317E">
        <w:rPr>
          <w:rFonts w:ascii="Roboto Condensed" w:hAnsi="Roboto Condensed"/>
          <w:sz w:val="22"/>
          <w:szCs w:val="22"/>
        </w:rPr>
        <w:t xml:space="preserve"> Feasibility Assessment Instruments for the Evaluation Model</w:t>
      </w:r>
    </w:p>
    <w:tbl>
      <w:tblPr>
        <w:tblStyle w:val="PlainTable5"/>
        <w:tblW w:w="5000" w:type="pct"/>
        <w:tblLook w:val="04A0" w:firstRow="1" w:lastRow="0" w:firstColumn="1" w:lastColumn="0" w:noHBand="0" w:noVBand="1"/>
      </w:tblPr>
      <w:tblGrid>
        <w:gridCol w:w="574"/>
        <w:gridCol w:w="8484"/>
      </w:tblGrid>
      <w:tr w:rsidR="00F2317E" w:rsidRPr="00F2317E" w14:paraId="15FB872F" w14:textId="77777777" w:rsidTr="00A15CC0">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317" w:type="pct"/>
            <w:vMerge w:val="restart"/>
            <w:tcBorders>
              <w:top w:val="single" w:sz="4" w:space="0" w:color="auto"/>
              <w:bottom w:val="single" w:sz="4" w:space="0" w:color="auto"/>
            </w:tcBorders>
            <w:shd w:val="clear" w:color="auto" w:fill="auto"/>
            <w:vAlign w:val="center"/>
          </w:tcPr>
          <w:p w14:paraId="7D7BA0CB" w14:textId="38396043" w:rsidR="00AF07F2" w:rsidRPr="00F2317E" w:rsidRDefault="00495B91" w:rsidP="004E0486">
            <w:pPr>
              <w:widowControl w:val="0"/>
              <w:autoSpaceDE w:val="0"/>
              <w:autoSpaceDN w:val="0"/>
              <w:adjustRightInd w:val="0"/>
              <w:jc w:val="center"/>
              <w:rPr>
                <w:rFonts w:ascii="Roboto Condensed" w:hAnsi="Roboto Condensed"/>
                <w:b/>
                <w:i w:val="0"/>
                <w:iCs w:val="0"/>
                <w:sz w:val="22"/>
                <w:szCs w:val="22"/>
              </w:rPr>
            </w:pPr>
            <w:r w:rsidRPr="00F2317E">
              <w:rPr>
                <w:rFonts w:ascii="Roboto Condensed" w:hAnsi="Roboto Condensed"/>
                <w:b/>
                <w:i w:val="0"/>
                <w:iCs w:val="0"/>
                <w:sz w:val="22"/>
                <w:szCs w:val="22"/>
              </w:rPr>
              <w:t>No.</w:t>
            </w:r>
          </w:p>
        </w:tc>
        <w:tc>
          <w:tcPr>
            <w:tcW w:w="4683" w:type="pct"/>
            <w:vMerge w:val="restart"/>
            <w:tcBorders>
              <w:top w:val="single" w:sz="4" w:space="0" w:color="auto"/>
              <w:left w:val="nil"/>
              <w:bottom w:val="single" w:sz="4" w:space="0" w:color="auto"/>
            </w:tcBorders>
            <w:shd w:val="clear" w:color="auto" w:fill="auto"/>
            <w:vAlign w:val="center"/>
          </w:tcPr>
          <w:p w14:paraId="0AD484E9" w14:textId="0F0A7038" w:rsidR="00AF07F2" w:rsidRPr="00F2317E" w:rsidRDefault="00F246BD" w:rsidP="004E0486">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Roboto Condensed" w:hAnsi="Roboto Condensed"/>
                <w:b/>
                <w:i w:val="0"/>
                <w:iCs w:val="0"/>
                <w:sz w:val="22"/>
                <w:szCs w:val="22"/>
              </w:rPr>
            </w:pPr>
            <w:r w:rsidRPr="00F2317E">
              <w:rPr>
                <w:rFonts w:ascii="Roboto Condensed" w:hAnsi="Roboto Condensed"/>
                <w:b/>
                <w:i w:val="0"/>
                <w:iCs w:val="0"/>
                <w:sz w:val="22"/>
                <w:szCs w:val="22"/>
              </w:rPr>
              <w:t>Aspects of Assessment</w:t>
            </w:r>
          </w:p>
        </w:tc>
      </w:tr>
      <w:tr w:rsidR="00F2317E" w:rsidRPr="00F2317E" w14:paraId="504690AD" w14:textId="77777777" w:rsidTr="00317AD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7" w:type="pct"/>
            <w:vMerge/>
            <w:tcBorders>
              <w:bottom w:val="single" w:sz="4" w:space="0" w:color="auto"/>
            </w:tcBorders>
            <w:shd w:val="clear" w:color="auto" w:fill="auto"/>
          </w:tcPr>
          <w:p w14:paraId="6D7DD3D0" w14:textId="77777777" w:rsidR="00AF07F2" w:rsidRPr="00F2317E" w:rsidRDefault="00AF07F2" w:rsidP="00AF07F2">
            <w:pPr>
              <w:widowControl w:val="0"/>
              <w:autoSpaceDE w:val="0"/>
              <w:autoSpaceDN w:val="0"/>
              <w:adjustRightInd w:val="0"/>
              <w:jc w:val="left"/>
              <w:rPr>
                <w:rFonts w:ascii="Roboto Condensed" w:hAnsi="Roboto Condensed"/>
                <w:b/>
                <w:i w:val="0"/>
                <w:iCs w:val="0"/>
                <w:sz w:val="22"/>
                <w:szCs w:val="22"/>
              </w:rPr>
            </w:pPr>
          </w:p>
        </w:tc>
        <w:tc>
          <w:tcPr>
            <w:tcW w:w="4683" w:type="pct"/>
            <w:vMerge/>
            <w:tcBorders>
              <w:top w:val="single" w:sz="4" w:space="0" w:color="7F7F7F" w:themeColor="text1" w:themeTint="80"/>
              <w:left w:val="nil"/>
              <w:bottom w:val="single" w:sz="4" w:space="0" w:color="auto"/>
            </w:tcBorders>
            <w:shd w:val="clear" w:color="auto" w:fill="auto"/>
          </w:tcPr>
          <w:p w14:paraId="0F33C62E" w14:textId="77777777" w:rsidR="00AF07F2" w:rsidRPr="00F2317E" w:rsidRDefault="00AF07F2" w:rsidP="00AF07F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ondensed" w:hAnsi="Roboto Condensed"/>
                <w:b/>
                <w:sz w:val="22"/>
                <w:szCs w:val="22"/>
              </w:rPr>
            </w:pPr>
          </w:p>
        </w:tc>
      </w:tr>
      <w:tr w:rsidR="00F2317E" w:rsidRPr="00F2317E" w14:paraId="27AF36ED" w14:textId="77777777" w:rsidTr="00317AD8">
        <w:tc>
          <w:tcPr>
            <w:cnfStyle w:val="001000000000" w:firstRow="0" w:lastRow="0" w:firstColumn="1" w:lastColumn="0" w:oddVBand="0" w:evenVBand="0" w:oddHBand="0" w:evenHBand="0" w:firstRowFirstColumn="0" w:firstRowLastColumn="0" w:lastRowFirstColumn="0" w:lastRowLastColumn="0"/>
            <w:tcW w:w="317" w:type="pct"/>
            <w:tcBorders>
              <w:top w:val="single" w:sz="4" w:space="0" w:color="auto"/>
              <w:bottom w:val="single" w:sz="4" w:space="0" w:color="auto"/>
            </w:tcBorders>
            <w:shd w:val="clear" w:color="auto" w:fill="auto"/>
          </w:tcPr>
          <w:p w14:paraId="3E291F01" w14:textId="20AF4FB3" w:rsidR="00AF07F2" w:rsidRPr="00F2317E" w:rsidRDefault="00495B91" w:rsidP="004E0486">
            <w:pPr>
              <w:widowControl w:val="0"/>
              <w:autoSpaceDE w:val="0"/>
              <w:autoSpaceDN w:val="0"/>
              <w:adjustRightInd w:val="0"/>
              <w:jc w:val="center"/>
              <w:rPr>
                <w:rFonts w:ascii="Roboto Condensed" w:hAnsi="Roboto Condensed"/>
                <w:b/>
                <w:i w:val="0"/>
                <w:iCs w:val="0"/>
                <w:sz w:val="22"/>
                <w:szCs w:val="22"/>
              </w:rPr>
            </w:pPr>
            <w:r w:rsidRPr="00F2317E">
              <w:rPr>
                <w:rFonts w:ascii="Roboto Condensed" w:hAnsi="Roboto Condensed"/>
                <w:b/>
                <w:i w:val="0"/>
                <w:iCs w:val="0"/>
                <w:sz w:val="22"/>
                <w:szCs w:val="22"/>
              </w:rPr>
              <w:t>No.</w:t>
            </w:r>
          </w:p>
        </w:tc>
        <w:tc>
          <w:tcPr>
            <w:tcW w:w="4683" w:type="pct"/>
            <w:tcBorders>
              <w:top w:val="single" w:sz="4" w:space="0" w:color="auto"/>
              <w:left w:val="nil"/>
              <w:bottom w:val="single" w:sz="4" w:space="0" w:color="auto"/>
            </w:tcBorders>
            <w:shd w:val="clear" w:color="auto" w:fill="auto"/>
          </w:tcPr>
          <w:p w14:paraId="4A974141" w14:textId="08FF568E" w:rsidR="00AF07F2" w:rsidRPr="00F2317E" w:rsidRDefault="00DC1FE3" w:rsidP="004E048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Roboto Condensed" w:hAnsi="Roboto Condensed"/>
                <w:b/>
                <w:sz w:val="22"/>
                <w:szCs w:val="22"/>
              </w:rPr>
            </w:pPr>
            <w:r w:rsidRPr="00F2317E">
              <w:rPr>
                <w:rFonts w:ascii="Roboto Condensed" w:hAnsi="Roboto Condensed"/>
                <w:b/>
                <w:sz w:val="22"/>
                <w:szCs w:val="22"/>
              </w:rPr>
              <w:t>General Assessment Aspects</w:t>
            </w:r>
          </w:p>
        </w:tc>
      </w:tr>
      <w:tr w:rsidR="00F2317E" w:rsidRPr="00F2317E" w14:paraId="1606388F" w14:textId="77777777" w:rsidTr="00317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tcBorders>
              <w:top w:val="single" w:sz="4" w:space="0" w:color="auto"/>
            </w:tcBorders>
            <w:shd w:val="clear" w:color="auto" w:fill="auto"/>
          </w:tcPr>
          <w:p w14:paraId="07DAF38C"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1</w:t>
            </w:r>
          </w:p>
        </w:tc>
        <w:tc>
          <w:tcPr>
            <w:tcW w:w="4683" w:type="pct"/>
            <w:tcBorders>
              <w:top w:val="single" w:sz="4" w:space="0" w:color="auto"/>
            </w:tcBorders>
            <w:shd w:val="clear" w:color="auto" w:fill="auto"/>
          </w:tcPr>
          <w:p w14:paraId="75BE0657" w14:textId="221E86C6" w:rsidR="00AF07F2" w:rsidRPr="00F2317E" w:rsidRDefault="00341C67" w:rsidP="00341C6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Clarity of the evaluation concept context input process product counseling program Merdeka Curriculum at the vocational high school level</w:t>
            </w:r>
          </w:p>
        </w:tc>
      </w:tr>
      <w:tr w:rsidR="00F2317E" w:rsidRPr="00F2317E" w14:paraId="62C4968F" w14:textId="77777777" w:rsidTr="00317AD8">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07B490A8"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2</w:t>
            </w:r>
          </w:p>
        </w:tc>
        <w:tc>
          <w:tcPr>
            <w:tcW w:w="4683" w:type="pct"/>
            <w:shd w:val="clear" w:color="auto" w:fill="auto"/>
          </w:tcPr>
          <w:p w14:paraId="351E342E" w14:textId="4B6EFCA0" w:rsidR="00AF07F2" w:rsidRPr="00F2317E" w:rsidRDefault="00341C67" w:rsidP="00341C6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Rationality clarity of the evaluation concept context input process product counseling program Merdeka Curriculum at the vocational high school level</w:t>
            </w:r>
          </w:p>
        </w:tc>
      </w:tr>
      <w:tr w:rsidR="00F2317E" w:rsidRPr="00F2317E" w14:paraId="69876FE9" w14:textId="77777777" w:rsidTr="00317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2AD0E197"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3</w:t>
            </w:r>
          </w:p>
        </w:tc>
        <w:tc>
          <w:tcPr>
            <w:tcW w:w="4683" w:type="pct"/>
            <w:shd w:val="clear" w:color="auto" w:fill="auto"/>
          </w:tcPr>
          <w:p w14:paraId="2A6B1814" w14:textId="333AD917" w:rsidR="00AF07F2" w:rsidRPr="00F2317E" w:rsidRDefault="006C3970" w:rsidP="00AF07F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Clear profile of counseling program in the Merdeka Curriculum at the vocational school level</w:t>
            </w:r>
          </w:p>
        </w:tc>
      </w:tr>
      <w:tr w:rsidR="00F2317E" w:rsidRPr="00F2317E" w14:paraId="77625F4D" w14:textId="77777777" w:rsidTr="00A15CC0">
        <w:trPr>
          <w:trHeight w:val="56"/>
        </w:trPr>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0BDD23C6"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4</w:t>
            </w:r>
          </w:p>
        </w:tc>
        <w:tc>
          <w:tcPr>
            <w:tcW w:w="4683" w:type="pct"/>
            <w:shd w:val="clear" w:color="auto" w:fill="auto"/>
          </w:tcPr>
          <w:p w14:paraId="3DB22C82" w14:textId="78521656" w:rsidR="00AF07F2" w:rsidRPr="00F2317E" w:rsidRDefault="00A51D76" w:rsidP="00A51D7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Clarity of the measured components of the CIPP model counseling program Merdeka Curriculum at the vocational high school level</w:t>
            </w:r>
          </w:p>
        </w:tc>
      </w:tr>
      <w:tr w:rsidR="00F2317E" w:rsidRPr="00F2317E" w14:paraId="0A149F76" w14:textId="77777777" w:rsidTr="00A15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13EEF247"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5</w:t>
            </w:r>
          </w:p>
        </w:tc>
        <w:tc>
          <w:tcPr>
            <w:tcW w:w="4683" w:type="pct"/>
            <w:shd w:val="clear" w:color="auto" w:fill="auto"/>
          </w:tcPr>
          <w:p w14:paraId="50D15772" w14:textId="606455A5" w:rsidR="00AF07F2" w:rsidRPr="00F2317E" w:rsidRDefault="00255795" w:rsidP="0025579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 xml:space="preserve">Clarity of the measured aspects of the CIPP evaluation model counseling program Merdeka </w:t>
            </w:r>
            <w:r w:rsidRPr="00F2317E">
              <w:rPr>
                <w:rFonts w:ascii="Roboto Condensed" w:hAnsi="Roboto Condensed"/>
                <w:sz w:val="22"/>
                <w:szCs w:val="22"/>
              </w:rPr>
              <w:lastRenderedPageBreak/>
              <w:t>Curriculum at the vocational high school level</w:t>
            </w:r>
          </w:p>
        </w:tc>
      </w:tr>
      <w:tr w:rsidR="00F2317E" w:rsidRPr="00F2317E" w14:paraId="39866041" w14:textId="77777777" w:rsidTr="00A15CC0">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54362CAF"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lastRenderedPageBreak/>
              <w:t>6</w:t>
            </w:r>
          </w:p>
        </w:tc>
        <w:tc>
          <w:tcPr>
            <w:tcW w:w="4683" w:type="pct"/>
            <w:shd w:val="clear" w:color="auto" w:fill="auto"/>
          </w:tcPr>
          <w:p w14:paraId="3D5D25F8" w14:textId="59E395E1" w:rsidR="00AF07F2" w:rsidRPr="00F2317E" w:rsidRDefault="0067784E" w:rsidP="0067784E">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Clarity of the success criteria measured by the CIPP evaluation model counseling program Merdeka Curriculum at the vocational high school level</w:t>
            </w:r>
          </w:p>
        </w:tc>
      </w:tr>
      <w:tr w:rsidR="00F2317E" w:rsidRPr="00F2317E" w14:paraId="07DEC462" w14:textId="77777777" w:rsidTr="00A15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73276A30"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7</w:t>
            </w:r>
          </w:p>
        </w:tc>
        <w:tc>
          <w:tcPr>
            <w:tcW w:w="4683" w:type="pct"/>
            <w:shd w:val="clear" w:color="auto" w:fill="auto"/>
          </w:tcPr>
          <w:p w14:paraId="4A21A5B4" w14:textId="09A45347" w:rsidR="00AF07F2" w:rsidRPr="00F2317E" w:rsidRDefault="0067784E" w:rsidP="00AF07F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Completeness of content</w:t>
            </w:r>
          </w:p>
        </w:tc>
      </w:tr>
      <w:tr w:rsidR="00F2317E" w:rsidRPr="00F2317E" w14:paraId="0E0EC929" w14:textId="77777777" w:rsidTr="00A15CC0">
        <w:tc>
          <w:tcPr>
            <w:cnfStyle w:val="001000000000" w:firstRow="0" w:lastRow="0" w:firstColumn="1" w:lastColumn="0" w:oddVBand="0" w:evenVBand="0" w:oddHBand="0" w:evenHBand="0" w:firstRowFirstColumn="0" w:firstRowLastColumn="0" w:lastRowFirstColumn="0" w:lastRowLastColumn="0"/>
            <w:tcW w:w="317" w:type="pct"/>
            <w:tcBorders>
              <w:bottom w:val="single" w:sz="4" w:space="0" w:color="auto"/>
            </w:tcBorders>
            <w:shd w:val="clear" w:color="auto" w:fill="auto"/>
          </w:tcPr>
          <w:p w14:paraId="08209CDA"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8</w:t>
            </w:r>
          </w:p>
        </w:tc>
        <w:tc>
          <w:tcPr>
            <w:tcW w:w="4683" w:type="pct"/>
            <w:tcBorders>
              <w:bottom w:val="single" w:sz="4" w:space="0" w:color="auto"/>
            </w:tcBorders>
            <w:shd w:val="clear" w:color="auto" w:fill="auto"/>
          </w:tcPr>
          <w:p w14:paraId="662E01FA" w14:textId="1A17B9D8" w:rsidR="00AF07F2" w:rsidRPr="00F2317E" w:rsidRDefault="0067784E" w:rsidP="00AF07F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Evaluation instruments used</w:t>
            </w:r>
          </w:p>
        </w:tc>
      </w:tr>
      <w:tr w:rsidR="00F2317E" w:rsidRPr="00F2317E" w14:paraId="5CD4A251" w14:textId="77777777" w:rsidTr="00A15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tcBorders>
              <w:top w:val="single" w:sz="4" w:space="0" w:color="auto"/>
              <w:bottom w:val="single" w:sz="4" w:space="0" w:color="auto"/>
            </w:tcBorders>
            <w:shd w:val="clear" w:color="auto" w:fill="auto"/>
          </w:tcPr>
          <w:p w14:paraId="6847EE9A" w14:textId="7E918429" w:rsidR="00AF07F2" w:rsidRPr="00F2317E" w:rsidRDefault="00317AD8" w:rsidP="004E0486">
            <w:pPr>
              <w:widowControl w:val="0"/>
              <w:autoSpaceDE w:val="0"/>
              <w:autoSpaceDN w:val="0"/>
              <w:adjustRightInd w:val="0"/>
              <w:jc w:val="center"/>
              <w:rPr>
                <w:rFonts w:ascii="Roboto Condensed" w:hAnsi="Roboto Condensed"/>
                <w:b/>
                <w:i w:val="0"/>
                <w:iCs w:val="0"/>
                <w:sz w:val="22"/>
                <w:szCs w:val="22"/>
              </w:rPr>
            </w:pPr>
            <w:r w:rsidRPr="00F2317E">
              <w:rPr>
                <w:rFonts w:ascii="Roboto Condensed" w:hAnsi="Roboto Condensed"/>
                <w:b/>
                <w:i w:val="0"/>
                <w:iCs w:val="0"/>
                <w:sz w:val="22"/>
                <w:szCs w:val="22"/>
              </w:rPr>
              <w:t>No.</w:t>
            </w:r>
          </w:p>
        </w:tc>
        <w:tc>
          <w:tcPr>
            <w:tcW w:w="4683" w:type="pct"/>
            <w:tcBorders>
              <w:top w:val="single" w:sz="4" w:space="0" w:color="auto"/>
              <w:bottom w:val="single" w:sz="4" w:space="0" w:color="auto"/>
            </w:tcBorders>
            <w:shd w:val="clear" w:color="auto" w:fill="auto"/>
          </w:tcPr>
          <w:p w14:paraId="2A997971" w14:textId="18C25C55" w:rsidR="00AF07F2" w:rsidRPr="00F2317E" w:rsidRDefault="0067784E" w:rsidP="004E048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sz w:val="22"/>
                <w:szCs w:val="22"/>
              </w:rPr>
            </w:pPr>
            <w:r w:rsidRPr="00F2317E">
              <w:rPr>
                <w:rFonts w:ascii="Roboto Condensed" w:hAnsi="Roboto Condensed"/>
                <w:b/>
                <w:sz w:val="22"/>
                <w:szCs w:val="22"/>
              </w:rPr>
              <w:t>Special Assessment Aspects</w:t>
            </w:r>
          </w:p>
        </w:tc>
      </w:tr>
      <w:tr w:rsidR="00F2317E" w:rsidRPr="00F2317E" w14:paraId="4FE7C66F" w14:textId="77777777" w:rsidTr="00A15CC0">
        <w:tc>
          <w:tcPr>
            <w:cnfStyle w:val="001000000000" w:firstRow="0" w:lastRow="0" w:firstColumn="1" w:lastColumn="0" w:oddVBand="0" w:evenVBand="0" w:oddHBand="0" w:evenHBand="0" w:firstRowFirstColumn="0" w:firstRowLastColumn="0" w:lastRowFirstColumn="0" w:lastRowLastColumn="0"/>
            <w:tcW w:w="317" w:type="pct"/>
            <w:tcBorders>
              <w:top w:val="single" w:sz="4" w:space="0" w:color="auto"/>
            </w:tcBorders>
            <w:shd w:val="clear" w:color="auto" w:fill="auto"/>
          </w:tcPr>
          <w:p w14:paraId="6463D517"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1</w:t>
            </w:r>
          </w:p>
        </w:tc>
        <w:tc>
          <w:tcPr>
            <w:tcW w:w="4683" w:type="pct"/>
            <w:tcBorders>
              <w:top w:val="single" w:sz="4" w:space="0" w:color="auto"/>
            </w:tcBorders>
            <w:shd w:val="clear" w:color="auto" w:fill="auto"/>
          </w:tcPr>
          <w:p w14:paraId="64F2C120" w14:textId="24F29213" w:rsidR="00AF07F2" w:rsidRPr="00F2317E" w:rsidRDefault="003B324F" w:rsidP="00AF07F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Clear instructions for evaluation preparation</w:t>
            </w:r>
          </w:p>
        </w:tc>
      </w:tr>
      <w:tr w:rsidR="00F2317E" w:rsidRPr="00F2317E" w14:paraId="00829AAD" w14:textId="77777777" w:rsidTr="00A15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09B47A0D"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2</w:t>
            </w:r>
          </w:p>
        </w:tc>
        <w:tc>
          <w:tcPr>
            <w:tcW w:w="4683" w:type="pct"/>
            <w:shd w:val="clear" w:color="auto" w:fill="auto"/>
          </w:tcPr>
          <w:p w14:paraId="6BBB0383" w14:textId="29AF012D" w:rsidR="00AF07F2" w:rsidRPr="00F2317E" w:rsidRDefault="003B324F" w:rsidP="00AF07F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Clear instructions for implementing each component assessment based on success criteria</w:t>
            </w:r>
          </w:p>
        </w:tc>
      </w:tr>
      <w:tr w:rsidR="00F2317E" w:rsidRPr="00F2317E" w14:paraId="0CDAF373" w14:textId="77777777" w:rsidTr="00A15CC0">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2D74897C"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3</w:t>
            </w:r>
          </w:p>
        </w:tc>
        <w:tc>
          <w:tcPr>
            <w:tcW w:w="4683" w:type="pct"/>
            <w:shd w:val="clear" w:color="auto" w:fill="auto"/>
          </w:tcPr>
          <w:p w14:paraId="6ACB1B15" w14:textId="5573861C" w:rsidR="00AF07F2" w:rsidRPr="00F2317E" w:rsidRDefault="003B324F" w:rsidP="003B324F">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Relevance of the evaluation model material with the content of the counseling program Merdeka Curriculum</w:t>
            </w:r>
          </w:p>
        </w:tc>
      </w:tr>
      <w:tr w:rsidR="00F2317E" w:rsidRPr="00F2317E" w14:paraId="15AF3ED9" w14:textId="77777777" w:rsidTr="00A15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46BA338E"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4</w:t>
            </w:r>
          </w:p>
        </w:tc>
        <w:tc>
          <w:tcPr>
            <w:tcW w:w="4683" w:type="pct"/>
            <w:shd w:val="clear" w:color="auto" w:fill="auto"/>
          </w:tcPr>
          <w:p w14:paraId="7058B1F0" w14:textId="16858583" w:rsidR="00AF07F2" w:rsidRPr="00F2317E" w:rsidRDefault="007D281D" w:rsidP="00AF07F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Accuracy of the chosen evaluation model design CIPP evaluation model</w:t>
            </w:r>
          </w:p>
        </w:tc>
      </w:tr>
      <w:tr w:rsidR="00F2317E" w:rsidRPr="00F2317E" w14:paraId="38AAEC71" w14:textId="77777777" w:rsidTr="00A15CC0">
        <w:tc>
          <w:tcPr>
            <w:cnfStyle w:val="001000000000" w:firstRow="0" w:lastRow="0" w:firstColumn="1" w:lastColumn="0" w:oddVBand="0" w:evenVBand="0" w:oddHBand="0" w:evenHBand="0" w:firstRowFirstColumn="0" w:firstRowLastColumn="0" w:lastRowFirstColumn="0" w:lastRowLastColumn="0"/>
            <w:tcW w:w="317" w:type="pct"/>
            <w:tcBorders>
              <w:bottom w:val="single" w:sz="4" w:space="0" w:color="auto"/>
            </w:tcBorders>
            <w:shd w:val="clear" w:color="auto" w:fill="auto"/>
          </w:tcPr>
          <w:p w14:paraId="7F0ACBA4"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5</w:t>
            </w:r>
          </w:p>
        </w:tc>
        <w:tc>
          <w:tcPr>
            <w:tcW w:w="4683" w:type="pct"/>
            <w:tcBorders>
              <w:bottom w:val="single" w:sz="4" w:space="0" w:color="auto"/>
            </w:tcBorders>
            <w:shd w:val="clear" w:color="auto" w:fill="auto"/>
          </w:tcPr>
          <w:p w14:paraId="5C33575A" w14:textId="5BD5D39F" w:rsidR="00AF07F2" w:rsidRPr="00F2317E" w:rsidRDefault="007D281D" w:rsidP="00AF07F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Relevance of the instruments used to determine program success</w:t>
            </w:r>
          </w:p>
        </w:tc>
      </w:tr>
      <w:tr w:rsidR="00F2317E" w:rsidRPr="00F2317E" w14:paraId="1DDCAD7D" w14:textId="77777777" w:rsidTr="00A15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tcBorders>
              <w:top w:val="single" w:sz="4" w:space="0" w:color="auto"/>
              <w:bottom w:val="single" w:sz="4" w:space="0" w:color="auto"/>
            </w:tcBorders>
            <w:shd w:val="clear" w:color="auto" w:fill="auto"/>
          </w:tcPr>
          <w:p w14:paraId="103D6F3D" w14:textId="6E09F5E6" w:rsidR="00AF07F2" w:rsidRPr="00F2317E" w:rsidRDefault="00317AD8" w:rsidP="004E0486">
            <w:pPr>
              <w:widowControl w:val="0"/>
              <w:autoSpaceDE w:val="0"/>
              <w:autoSpaceDN w:val="0"/>
              <w:adjustRightInd w:val="0"/>
              <w:jc w:val="center"/>
              <w:rPr>
                <w:rFonts w:ascii="Roboto Condensed" w:hAnsi="Roboto Condensed"/>
                <w:b/>
                <w:i w:val="0"/>
                <w:iCs w:val="0"/>
                <w:sz w:val="22"/>
                <w:szCs w:val="22"/>
              </w:rPr>
            </w:pPr>
            <w:r w:rsidRPr="00F2317E">
              <w:rPr>
                <w:rFonts w:ascii="Roboto Condensed" w:hAnsi="Roboto Condensed"/>
                <w:b/>
                <w:i w:val="0"/>
                <w:iCs w:val="0"/>
                <w:sz w:val="22"/>
                <w:szCs w:val="22"/>
              </w:rPr>
              <w:t>No.</w:t>
            </w:r>
          </w:p>
        </w:tc>
        <w:tc>
          <w:tcPr>
            <w:tcW w:w="4683" w:type="pct"/>
            <w:tcBorders>
              <w:top w:val="single" w:sz="4" w:space="0" w:color="auto"/>
              <w:bottom w:val="single" w:sz="4" w:space="0" w:color="auto"/>
            </w:tcBorders>
            <w:shd w:val="clear" w:color="auto" w:fill="auto"/>
          </w:tcPr>
          <w:p w14:paraId="1FE135E1" w14:textId="31189786" w:rsidR="00AF07F2" w:rsidRPr="00F2317E" w:rsidRDefault="00557D02" w:rsidP="004E048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Roboto Condensed" w:hAnsi="Roboto Condensed"/>
                <w:b/>
                <w:sz w:val="22"/>
                <w:szCs w:val="22"/>
              </w:rPr>
            </w:pPr>
            <w:r w:rsidRPr="00F2317E">
              <w:rPr>
                <w:rFonts w:ascii="Roboto Condensed" w:hAnsi="Roboto Condensed"/>
                <w:b/>
                <w:sz w:val="22"/>
                <w:szCs w:val="22"/>
              </w:rPr>
              <w:t>Module Material Assessment Aspects</w:t>
            </w:r>
          </w:p>
        </w:tc>
      </w:tr>
      <w:tr w:rsidR="00F2317E" w:rsidRPr="00F2317E" w14:paraId="0F6DE420" w14:textId="77777777" w:rsidTr="00A15CC0">
        <w:tc>
          <w:tcPr>
            <w:cnfStyle w:val="001000000000" w:firstRow="0" w:lastRow="0" w:firstColumn="1" w:lastColumn="0" w:oddVBand="0" w:evenVBand="0" w:oddHBand="0" w:evenHBand="0" w:firstRowFirstColumn="0" w:firstRowLastColumn="0" w:lastRowFirstColumn="0" w:lastRowLastColumn="0"/>
            <w:tcW w:w="317" w:type="pct"/>
            <w:tcBorders>
              <w:top w:val="single" w:sz="4" w:space="0" w:color="auto"/>
            </w:tcBorders>
            <w:shd w:val="clear" w:color="auto" w:fill="auto"/>
          </w:tcPr>
          <w:p w14:paraId="35F86974"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1</w:t>
            </w:r>
          </w:p>
        </w:tc>
        <w:tc>
          <w:tcPr>
            <w:tcW w:w="4683" w:type="pct"/>
            <w:tcBorders>
              <w:top w:val="single" w:sz="4" w:space="0" w:color="auto"/>
            </w:tcBorders>
            <w:shd w:val="clear" w:color="auto" w:fill="auto"/>
          </w:tcPr>
          <w:p w14:paraId="15F26734" w14:textId="216C0CE8" w:rsidR="00AF07F2" w:rsidRPr="00F2317E" w:rsidRDefault="00557D02" w:rsidP="00AF07F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Usefulness of the evaluation model for teachers</w:t>
            </w:r>
          </w:p>
        </w:tc>
      </w:tr>
      <w:tr w:rsidR="00F2317E" w:rsidRPr="00F2317E" w14:paraId="5B404C3E" w14:textId="77777777" w:rsidTr="00A15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05D555E1"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2</w:t>
            </w:r>
          </w:p>
        </w:tc>
        <w:tc>
          <w:tcPr>
            <w:tcW w:w="4683" w:type="pct"/>
            <w:shd w:val="clear" w:color="auto" w:fill="auto"/>
          </w:tcPr>
          <w:p w14:paraId="644C3955" w14:textId="03B97E4C" w:rsidR="00AF07F2" w:rsidRPr="00F2317E" w:rsidRDefault="00557D02" w:rsidP="00AF07F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Accuracy in choosing the evaluation model with the program</w:t>
            </w:r>
          </w:p>
        </w:tc>
      </w:tr>
      <w:tr w:rsidR="00F2317E" w:rsidRPr="00F2317E" w14:paraId="7954A79C" w14:textId="77777777" w:rsidTr="00A15CC0">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4CB9C29C"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3</w:t>
            </w:r>
          </w:p>
        </w:tc>
        <w:tc>
          <w:tcPr>
            <w:tcW w:w="4683" w:type="pct"/>
            <w:shd w:val="clear" w:color="auto" w:fill="auto"/>
          </w:tcPr>
          <w:p w14:paraId="0D6BBD95" w14:textId="51799DAD" w:rsidR="00AF07F2" w:rsidRPr="00F2317E" w:rsidRDefault="00557D02" w:rsidP="00AF07F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Clarity of the instructions for completing the instrument sheets</w:t>
            </w:r>
          </w:p>
        </w:tc>
      </w:tr>
      <w:tr w:rsidR="00F2317E" w:rsidRPr="00F2317E" w14:paraId="26CEEE0A" w14:textId="77777777" w:rsidTr="00A51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3FAF0B80"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4</w:t>
            </w:r>
          </w:p>
        </w:tc>
        <w:tc>
          <w:tcPr>
            <w:tcW w:w="4683" w:type="pct"/>
            <w:shd w:val="clear" w:color="auto" w:fill="auto"/>
          </w:tcPr>
          <w:p w14:paraId="395902D8" w14:textId="6FDC6F01" w:rsidR="00AF07F2" w:rsidRPr="00F2317E" w:rsidRDefault="00557D02" w:rsidP="00557D0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Relevance of the material of the evaluation model with the counseling program Merdeka Curriculum at the vocational high school level</w:t>
            </w:r>
          </w:p>
        </w:tc>
      </w:tr>
      <w:tr w:rsidR="00F2317E" w:rsidRPr="00F2317E" w14:paraId="74A4D395" w14:textId="77777777" w:rsidTr="00A51D76">
        <w:tc>
          <w:tcPr>
            <w:cnfStyle w:val="001000000000" w:firstRow="0" w:lastRow="0" w:firstColumn="1" w:lastColumn="0" w:oddVBand="0" w:evenVBand="0" w:oddHBand="0" w:evenHBand="0" w:firstRowFirstColumn="0" w:firstRowLastColumn="0" w:lastRowFirstColumn="0" w:lastRowLastColumn="0"/>
            <w:tcW w:w="317" w:type="pct"/>
            <w:tcBorders>
              <w:bottom w:val="single" w:sz="4" w:space="0" w:color="auto"/>
            </w:tcBorders>
            <w:shd w:val="clear" w:color="auto" w:fill="auto"/>
          </w:tcPr>
          <w:p w14:paraId="6B8EB9BE" w14:textId="77777777" w:rsidR="00AF07F2" w:rsidRPr="00F2317E" w:rsidRDefault="00AF07F2" w:rsidP="00AF07F2">
            <w:pPr>
              <w:widowControl w:val="0"/>
              <w:autoSpaceDE w:val="0"/>
              <w:autoSpaceDN w:val="0"/>
              <w:adjustRightInd w:val="0"/>
              <w:jc w:val="left"/>
              <w:rPr>
                <w:rFonts w:ascii="Roboto Condensed" w:hAnsi="Roboto Condensed"/>
                <w:i w:val="0"/>
                <w:iCs w:val="0"/>
                <w:sz w:val="22"/>
                <w:szCs w:val="22"/>
              </w:rPr>
            </w:pPr>
            <w:r w:rsidRPr="00F2317E">
              <w:rPr>
                <w:rFonts w:ascii="Roboto Condensed" w:hAnsi="Roboto Condensed"/>
                <w:i w:val="0"/>
                <w:iCs w:val="0"/>
                <w:sz w:val="22"/>
                <w:szCs w:val="22"/>
              </w:rPr>
              <w:t>5</w:t>
            </w:r>
          </w:p>
        </w:tc>
        <w:tc>
          <w:tcPr>
            <w:tcW w:w="4683" w:type="pct"/>
            <w:tcBorders>
              <w:bottom w:val="single" w:sz="4" w:space="0" w:color="auto"/>
            </w:tcBorders>
            <w:shd w:val="clear" w:color="auto" w:fill="auto"/>
          </w:tcPr>
          <w:p w14:paraId="5D788C22" w14:textId="6AFFF460" w:rsidR="00AF07F2" w:rsidRPr="00F2317E" w:rsidRDefault="00C31F19" w:rsidP="00AF07F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oboto Condensed" w:hAnsi="Roboto Condensed"/>
                <w:sz w:val="22"/>
                <w:szCs w:val="22"/>
              </w:rPr>
            </w:pPr>
            <w:r w:rsidRPr="00F2317E">
              <w:rPr>
                <w:rFonts w:ascii="Roboto Condensed" w:hAnsi="Roboto Condensed"/>
                <w:sz w:val="22"/>
                <w:szCs w:val="22"/>
              </w:rPr>
              <w:t>Operationality of the evaluation implementation instructions using the CIPP evaluation model</w:t>
            </w:r>
          </w:p>
        </w:tc>
      </w:tr>
    </w:tbl>
    <w:p w14:paraId="7385F67A" w14:textId="7DCAC7C3" w:rsidR="002A379E" w:rsidRPr="00F2317E" w:rsidRDefault="00EF1A33" w:rsidP="002A379E">
      <w:pPr>
        <w:widowControl w:val="0"/>
        <w:autoSpaceDE w:val="0"/>
        <w:autoSpaceDN w:val="0"/>
        <w:adjustRightInd w:val="0"/>
        <w:spacing w:line="360" w:lineRule="auto"/>
        <w:jc w:val="both"/>
        <w:rPr>
          <w:rFonts w:ascii="Roboto Condensed" w:hAnsi="Roboto Condensed"/>
          <w:b/>
          <w:bCs/>
          <w:sz w:val="22"/>
          <w:szCs w:val="22"/>
        </w:rPr>
      </w:pPr>
      <w:r w:rsidRPr="00F2317E">
        <w:rPr>
          <w:rFonts w:ascii="Roboto Condensed" w:hAnsi="Roboto Condensed"/>
          <w:b/>
          <w:bCs/>
          <w:sz w:val="22"/>
          <w:szCs w:val="22"/>
        </w:rPr>
        <w:t>Measurement Procedure</w:t>
      </w:r>
    </w:p>
    <w:p w14:paraId="754D9570" w14:textId="1917C4F3" w:rsidR="002A379E" w:rsidRPr="00F2317E" w:rsidRDefault="00EF1A33" w:rsidP="00F2317E">
      <w:pPr>
        <w:widowControl w:val="0"/>
        <w:autoSpaceDE w:val="0"/>
        <w:autoSpaceDN w:val="0"/>
        <w:adjustRightInd w:val="0"/>
        <w:ind w:firstLine="567"/>
        <w:jc w:val="both"/>
        <w:rPr>
          <w:rFonts w:ascii="Roboto Condensed" w:hAnsi="Roboto Condensed"/>
          <w:sz w:val="22"/>
          <w:szCs w:val="22"/>
        </w:rPr>
      </w:pPr>
      <w:r w:rsidRPr="00F2317E">
        <w:rPr>
          <w:rFonts w:ascii="Roboto Condensed" w:hAnsi="Roboto Condensed"/>
          <w:sz w:val="22"/>
          <w:szCs w:val="22"/>
        </w:rPr>
        <w:t>The measurement is conducted by analyzing the results of general, specific, and material assessment tests using the Intraclass Correlation Coefficient (ICC). Reliability categories are determined based on ICC values, where values &gt; 0.75 are considered highly reliable. Additionally, for pre-test and post-test questionnaire results, the paired sample T-test formula is employed to measure significant differences.</w:t>
      </w:r>
    </w:p>
    <w:p w14:paraId="06F6EE46" w14:textId="77777777" w:rsidR="002A379E" w:rsidRPr="00466115" w:rsidRDefault="002A379E" w:rsidP="00CA5EDC">
      <w:pPr>
        <w:widowControl w:val="0"/>
        <w:autoSpaceDE w:val="0"/>
        <w:autoSpaceDN w:val="0"/>
        <w:adjustRightInd w:val="0"/>
        <w:jc w:val="both"/>
        <w:rPr>
          <w:rFonts w:ascii="Roboto Condensed" w:hAnsi="Roboto Condensed"/>
          <w:color w:val="FF0000"/>
          <w:sz w:val="22"/>
          <w:szCs w:val="22"/>
        </w:rPr>
      </w:pPr>
    </w:p>
    <w:p w14:paraId="1675A2D4" w14:textId="50294FCD" w:rsidR="005C09BC" w:rsidRPr="00F2317E" w:rsidRDefault="005C09BC" w:rsidP="005C09BC">
      <w:pPr>
        <w:widowControl w:val="0"/>
        <w:autoSpaceDE w:val="0"/>
        <w:autoSpaceDN w:val="0"/>
        <w:adjustRightInd w:val="0"/>
        <w:spacing w:line="360" w:lineRule="auto"/>
        <w:jc w:val="center"/>
        <w:rPr>
          <w:rFonts w:ascii="Roboto Condensed" w:hAnsi="Roboto Condensed"/>
          <w:lang w:val="en-ID"/>
        </w:rPr>
      </w:pPr>
      <w:r w:rsidRPr="00F2317E">
        <w:rPr>
          <w:rFonts w:ascii="Roboto Condensed" w:hAnsi="Roboto Condensed"/>
          <w:b/>
          <w:bCs/>
        </w:rPr>
        <w:t>RESULT</w:t>
      </w:r>
      <w:r w:rsidRPr="00F2317E">
        <w:rPr>
          <w:rFonts w:ascii="Roboto Condensed" w:hAnsi="Roboto Condensed"/>
          <w:b/>
          <w:bCs/>
          <w:i/>
          <w:iCs/>
          <w:lang w:val="en-ID"/>
        </w:rPr>
        <w:t xml:space="preserve"> </w:t>
      </w:r>
      <w:r w:rsidRPr="00F2317E">
        <w:rPr>
          <w:rFonts w:ascii="Roboto Condensed" w:hAnsi="Roboto Condensed"/>
          <w:b/>
          <w:bCs/>
          <w:lang w:val="en-ID"/>
        </w:rPr>
        <w:t>AND DISCUSSION</w:t>
      </w:r>
    </w:p>
    <w:p w14:paraId="39F4550A" w14:textId="1CA6AF8D" w:rsidR="00DB2537" w:rsidRPr="00F2317E" w:rsidRDefault="006337DF" w:rsidP="00F2317E">
      <w:pPr>
        <w:widowControl w:val="0"/>
        <w:autoSpaceDE w:val="0"/>
        <w:autoSpaceDN w:val="0"/>
        <w:adjustRightInd w:val="0"/>
        <w:ind w:firstLine="567"/>
        <w:jc w:val="both"/>
        <w:rPr>
          <w:rFonts w:ascii="Roboto Condensed" w:hAnsi="Roboto Condensed"/>
          <w:sz w:val="22"/>
          <w:szCs w:val="22"/>
          <w:lang w:val="en-ID"/>
        </w:rPr>
      </w:pPr>
      <w:r w:rsidRPr="00F2317E">
        <w:rPr>
          <w:rFonts w:ascii="Roboto Condensed" w:hAnsi="Roboto Condensed"/>
          <w:sz w:val="22"/>
          <w:szCs w:val="22"/>
        </w:rPr>
        <w:t xml:space="preserve">The general assessment of the evaluation model showed a high level of agreement among the three experts, including guidance and counseling experts, educational technology experts, and counseling teacher advocates. This evaluation encompassed general, specific, and material assessments of the CIPP evaluation model for counseling programs in the context of the </w:t>
      </w:r>
      <w:r w:rsidR="008A14E1" w:rsidRPr="00F2317E">
        <w:rPr>
          <w:rFonts w:ascii="Roboto Condensed" w:hAnsi="Roboto Condensed"/>
          <w:sz w:val="22"/>
          <w:szCs w:val="22"/>
        </w:rPr>
        <w:t>merdeka</w:t>
      </w:r>
      <w:r w:rsidRPr="00F2317E">
        <w:rPr>
          <w:rFonts w:ascii="Roboto Condensed" w:hAnsi="Roboto Condensed"/>
          <w:sz w:val="22"/>
          <w:szCs w:val="22"/>
        </w:rPr>
        <w:t xml:space="preserve"> curriculum at the vocational high school level. The researcher utilized interrater reliability testing using the Intraclass Correlation Coefficient (ICC) formula to assess the reliability between the three raters. The ICC values were analyzed using the SPSS version 29 software. Following Fleiss' classification, the reliability levels are presented in </w:t>
      </w:r>
      <w:r w:rsidRPr="00F2317E">
        <w:rPr>
          <w:rFonts w:ascii="Roboto Condensed" w:hAnsi="Roboto Condensed"/>
          <w:b/>
          <w:bCs/>
          <w:sz w:val="22"/>
          <w:szCs w:val="22"/>
        </w:rPr>
        <w:t>Table 2</w:t>
      </w:r>
      <w:r w:rsidRPr="00F2317E">
        <w:rPr>
          <w:rFonts w:ascii="Roboto Condensed" w:hAnsi="Roboto Condensed"/>
          <w:sz w:val="22"/>
          <w:szCs w:val="22"/>
        </w:rPr>
        <w:t>:</w:t>
      </w:r>
    </w:p>
    <w:p w14:paraId="6D6F390C" w14:textId="0BBE83FE" w:rsidR="000F2CB5" w:rsidRPr="00F2317E" w:rsidRDefault="00412DD9" w:rsidP="00412DD9">
      <w:pPr>
        <w:widowControl w:val="0"/>
        <w:autoSpaceDE w:val="0"/>
        <w:autoSpaceDN w:val="0"/>
        <w:adjustRightInd w:val="0"/>
        <w:jc w:val="center"/>
        <w:rPr>
          <w:rFonts w:ascii="Roboto Condensed" w:hAnsi="Roboto Condensed"/>
          <w:b/>
          <w:bCs/>
          <w:sz w:val="22"/>
          <w:szCs w:val="22"/>
          <w:lang w:val="en-ID"/>
        </w:rPr>
      </w:pPr>
      <w:r w:rsidRPr="00F2317E">
        <w:rPr>
          <w:rFonts w:ascii="Roboto Condensed" w:hAnsi="Roboto Condensed"/>
          <w:b/>
          <w:bCs/>
          <w:sz w:val="22"/>
          <w:szCs w:val="22"/>
        </w:rPr>
        <w:t xml:space="preserve">Table 2. </w:t>
      </w:r>
      <w:r w:rsidRPr="00F2317E">
        <w:rPr>
          <w:rFonts w:ascii="Roboto Condensed" w:hAnsi="Roboto Condensed"/>
          <w:sz w:val="22"/>
          <w:szCs w:val="22"/>
        </w:rPr>
        <w:t>ICC Values and Classification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091"/>
        <w:gridCol w:w="1461"/>
      </w:tblGrid>
      <w:tr w:rsidR="00F2317E" w:rsidRPr="00F2317E" w14:paraId="691E2796" w14:textId="77777777" w:rsidTr="00AE09A4">
        <w:trPr>
          <w:tblHeader/>
          <w:jc w:val="center"/>
        </w:trPr>
        <w:tc>
          <w:tcPr>
            <w:tcW w:w="0" w:type="auto"/>
            <w:tcBorders>
              <w:top w:val="single" w:sz="4" w:space="0" w:color="000000"/>
              <w:bottom w:val="single" w:sz="4" w:space="0" w:color="000000"/>
            </w:tcBorders>
            <w:tcMar>
              <w:top w:w="0" w:type="dxa"/>
              <w:left w:w="115" w:type="dxa"/>
              <w:bottom w:w="0" w:type="dxa"/>
              <w:right w:w="115" w:type="dxa"/>
            </w:tcMar>
            <w:vAlign w:val="center"/>
            <w:hideMark/>
          </w:tcPr>
          <w:p w14:paraId="77394C14" w14:textId="55B07FD4" w:rsidR="00AE09A4" w:rsidRPr="00F2317E" w:rsidRDefault="00AE09A4" w:rsidP="006E0411">
            <w:pPr>
              <w:widowControl w:val="0"/>
              <w:autoSpaceDE w:val="0"/>
              <w:autoSpaceDN w:val="0"/>
              <w:adjustRightInd w:val="0"/>
              <w:jc w:val="center"/>
              <w:rPr>
                <w:rFonts w:ascii="Roboto Condensed" w:hAnsi="Roboto Condensed"/>
                <w:b/>
                <w:bCs/>
                <w:sz w:val="22"/>
                <w:szCs w:val="22"/>
                <w:lang w:val="en-ID"/>
              </w:rPr>
            </w:pPr>
            <w:r w:rsidRPr="00F2317E">
              <w:rPr>
                <w:rFonts w:ascii="Roboto Condensed" w:hAnsi="Roboto Condensed"/>
                <w:b/>
                <w:bCs/>
                <w:sz w:val="22"/>
                <w:szCs w:val="22"/>
              </w:rPr>
              <w:t>ICC Value</w:t>
            </w:r>
          </w:p>
        </w:tc>
        <w:tc>
          <w:tcPr>
            <w:tcW w:w="1461" w:type="dxa"/>
            <w:tcBorders>
              <w:top w:val="single" w:sz="4" w:space="0" w:color="000000"/>
              <w:bottom w:val="single" w:sz="4" w:space="0" w:color="000000"/>
            </w:tcBorders>
            <w:tcMar>
              <w:top w:w="0" w:type="dxa"/>
              <w:left w:w="115" w:type="dxa"/>
              <w:bottom w:w="0" w:type="dxa"/>
              <w:right w:w="115" w:type="dxa"/>
            </w:tcMar>
            <w:vAlign w:val="center"/>
            <w:hideMark/>
          </w:tcPr>
          <w:p w14:paraId="6C28825D" w14:textId="7C008672" w:rsidR="00AE09A4" w:rsidRPr="00F2317E" w:rsidRDefault="00AE09A4" w:rsidP="006E0411">
            <w:pPr>
              <w:widowControl w:val="0"/>
              <w:autoSpaceDE w:val="0"/>
              <w:autoSpaceDN w:val="0"/>
              <w:adjustRightInd w:val="0"/>
              <w:jc w:val="center"/>
              <w:rPr>
                <w:rFonts w:ascii="Roboto Condensed" w:hAnsi="Roboto Condensed"/>
                <w:b/>
                <w:bCs/>
                <w:sz w:val="22"/>
                <w:szCs w:val="22"/>
                <w:lang w:val="en-ID"/>
              </w:rPr>
            </w:pPr>
            <w:r w:rsidRPr="00F2317E">
              <w:rPr>
                <w:rFonts w:ascii="Roboto Condensed" w:hAnsi="Roboto Condensed"/>
                <w:b/>
                <w:bCs/>
                <w:sz w:val="22"/>
                <w:szCs w:val="22"/>
              </w:rPr>
              <w:t>Classification</w:t>
            </w:r>
          </w:p>
        </w:tc>
      </w:tr>
      <w:tr w:rsidR="00F2317E" w:rsidRPr="00F2317E" w14:paraId="3A2AC5A5" w14:textId="77777777" w:rsidTr="006B59E6">
        <w:trPr>
          <w:jc w:val="center"/>
        </w:trPr>
        <w:tc>
          <w:tcPr>
            <w:tcW w:w="0" w:type="auto"/>
            <w:tcBorders>
              <w:top w:val="single" w:sz="4" w:space="0" w:color="000000"/>
            </w:tcBorders>
            <w:tcMar>
              <w:top w:w="0" w:type="dxa"/>
              <w:left w:w="115" w:type="dxa"/>
              <w:bottom w:w="0" w:type="dxa"/>
              <w:right w:w="115" w:type="dxa"/>
            </w:tcMar>
          </w:tcPr>
          <w:p w14:paraId="1F7BF0E4" w14:textId="44B1A7B7" w:rsidR="00762FC6" w:rsidRPr="00F2317E" w:rsidRDefault="00762FC6" w:rsidP="00762FC6">
            <w:pPr>
              <w:widowControl w:val="0"/>
              <w:autoSpaceDE w:val="0"/>
              <w:autoSpaceDN w:val="0"/>
              <w:adjustRightInd w:val="0"/>
              <w:jc w:val="both"/>
              <w:rPr>
                <w:rFonts w:ascii="Roboto Condensed" w:hAnsi="Roboto Condensed"/>
                <w:sz w:val="22"/>
                <w:szCs w:val="22"/>
              </w:rPr>
            </w:pPr>
            <w:r w:rsidRPr="00F2317E">
              <w:rPr>
                <w:rFonts w:ascii="Roboto Condensed" w:hAnsi="Roboto Condensed"/>
                <w:sz w:val="22"/>
                <w:szCs w:val="22"/>
              </w:rPr>
              <w:t>&lt;0,40</w:t>
            </w:r>
          </w:p>
        </w:tc>
        <w:tc>
          <w:tcPr>
            <w:tcW w:w="1461" w:type="dxa"/>
            <w:tcBorders>
              <w:top w:val="single" w:sz="4" w:space="0" w:color="000000"/>
            </w:tcBorders>
            <w:tcMar>
              <w:top w:w="0" w:type="dxa"/>
              <w:left w:w="115" w:type="dxa"/>
              <w:bottom w:w="0" w:type="dxa"/>
              <w:right w:w="115" w:type="dxa"/>
            </w:tcMar>
            <w:vAlign w:val="center"/>
          </w:tcPr>
          <w:p w14:paraId="70D518F1" w14:textId="64351967" w:rsidR="00762FC6" w:rsidRPr="00F2317E" w:rsidRDefault="00762FC6" w:rsidP="00762FC6">
            <w:pPr>
              <w:widowControl w:val="0"/>
              <w:autoSpaceDE w:val="0"/>
              <w:autoSpaceDN w:val="0"/>
              <w:adjustRightInd w:val="0"/>
              <w:jc w:val="center"/>
              <w:rPr>
                <w:rFonts w:ascii="Roboto Condensed" w:hAnsi="Roboto Condensed"/>
                <w:sz w:val="22"/>
                <w:szCs w:val="22"/>
                <w:lang w:val="en-ID"/>
              </w:rPr>
            </w:pPr>
            <w:r w:rsidRPr="00F2317E">
              <w:rPr>
                <w:rFonts w:ascii="Roboto Condensed" w:hAnsi="Roboto Condensed"/>
                <w:sz w:val="22"/>
                <w:szCs w:val="22"/>
              </w:rPr>
              <w:t>Less Reliable</w:t>
            </w:r>
          </w:p>
        </w:tc>
      </w:tr>
      <w:tr w:rsidR="00F2317E" w:rsidRPr="00F2317E" w14:paraId="78D897ED" w14:textId="77777777" w:rsidTr="006B59E6">
        <w:trPr>
          <w:jc w:val="center"/>
        </w:trPr>
        <w:tc>
          <w:tcPr>
            <w:tcW w:w="0" w:type="auto"/>
            <w:tcBorders>
              <w:bottom w:val="single" w:sz="4" w:space="0" w:color="auto"/>
            </w:tcBorders>
            <w:tcMar>
              <w:top w:w="0" w:type="dxa"/>
              <w:left w:w="115" w:type="dxa"/>
              <w:bottom w:w="0" w:type="dxa"/>
              <w:right w:w="115" w:type="dxa"/>
            </w:tcMar>
          </w:tcPr>
          <w:p w14:paraId="4421EFEB" w14:textId="6E7BE9D3" w:rsidR="00762FC6" w:rsidRPr="00F2317E" w:rsidRDefault="00762FC6" w:rsidP="00762FC6">
            <w:pPr>
              <w:widowControl w:val="0"/>
              <w:autoSpaceDE w:val="0"/>
              <w:autoSpaceDN w:val="0"/>
              <w:adjustRightInd w:val="0"/>
              <w:jc w:val="both"/>
              <w:rPr>
                <w:rFonts w:ascii="Roboto Condensed" w:hAnsi="Roboto Condensed"/>
                <w:sz w:val="22"/>
                <w:szCs w:val="22"/>
              </w:rPr>
            </w:pPr>
            <w:r w:rsidRPr="00F2317E">
              <w:rPr>
                <w:rFonts w:ascii="Roboto Condensed" w:hAnsi="Roboto Condensed"/>
                <w:sz w:val="22"/>
                <w:szCs w:val="22"/>
              </w:rPr>
              <w:t>0,40-0,75</w:t>
            </w:r>
          </w:p>
        </w:tc>
        <w:tc>
          <w:tcPr>
            <w:tcW w:w="1461" w:type="dxa"/>
            <w:tcBorders>
              <w:bottom w:val="single" w:sz="4" w:space="0" w:color="auto"/>
            </w:tcBorders>
            <w:tcMar>
              <w:top w:w="0" w:type="dxa"/>
              <w:left w:w="115" w:type="dxa"/>
              <w:bottom w:w="0" w:type="dxa"/>
              <w:right w:w="115" w:type="dxa"/>
            </w:tcMar>
            <w:vAlign w:val="center"/>
          </w:tcPr>
          <w:p w14:paraId="64FDD4C6" w14:textId="4E24667A" w:rsidR="00762FC6" w:rsidRPr="00F2317E" w:rsidRDefault="00762FC6" w:rsidP="00762FC6">
            <w:pPr>
              <w:widowControl w:val="0"/>
              <w:autoSpaceDE w:val="0"/>
              <w:autoSpaceDN w:val="0"/>
              <w:adjustRightInd w:val="0"/>
              <w:jc w:val="center"/>
              <w:rPr>
                <w:rFonts w:ascii="Roboto Condensed" w:hAnsi="Roboto Condensed"/>
                <w:sz w:val="22"/>
                <w:szCs w:val="22"/>
                <w:lang w:val="en-ID"/>
              </w:rPr>
            </w:pPr>
            <w:r w:rsidRPr="00F2317E">
              <w:rPr>
                <w:rFonts w:ascii="Roboto Condensed" w:hAnsi="Roboto Condensed"/>
                <w:sz w:val="22"/>
                <w:szCs w:val="22"/>
              </w:rPr>
              <w:t>Reliable</w:t>
            </w:r>
          </w:p>
        </w:tc>
      </w:tr>
    </w:tbl>
    <w:p w14:paraId="223334A5" w14:textId="71221F8E" w:rsidR="006E0411" w:rsidRPr="00F2317E" w:rsidRDefault="00762FC6" w:rsidP="00F2317E">
      <w:pPr>
        <w:widowControl w:val="0"/>
        <w:autoSpaceDE w:val="0"/>
        <w:autoSpaceDN w:val="0"/>
        <w:adjustRightInd w:val="0"/>
        <w:ind w:firstLine="567"/>
        <w:jc w:val="both"/>
        <w:rPr>
          <w:rFonts w:ascii="Roboto Condensed" w:hAnsi="Roboto Condensed"/>
          <w:sz w:val="22"/>
          <w:szCs w:val="22"/>
        </w:rPr>
      </w:pPr>
      <w:r w:rsidRPr="00F2317E">
        <w:rPr>
          <w:rFonts w:ascii="Roboto Condensed" w:hAnsi="Roboto Condensed"/>
          <w:sz w:val="22"/>
          <w:szCs w:val="22"/>
        </w:rPr>
        <w:t xml:space="preserve">The results of the general assessment by three experts, namely guidance and counseling experts, educational technology experts, and counseling teacher advocates, indicated a high level of agreement with an ICC value of 0.750 for the average measures. This suggests highly reliable reliability. The findings imply that the CIPP evaluation model for counseling programs in the </w:t>
      </w:r>
      <w:r w:rsidR="000F265E" w:rsidRPr="00F2317E">
        <w:rPr>
          <w:rFonts w:ascii="Roboto Condensed" w:hAnsi="Roboto Condensed"/>
          <w:sz w:val="22"/>
          <w:szCs w:val="22"/>
        </w:rPr>
        <w:t>merdeka</w:t>
      </w:r>
      <w:r w:rsidRPr="00F2317E">
        <w:rPr>
          <w:rFonts w:ascii="Roboto Condensed" w:hAnsi="Roboto Condensed"/>
          <w:sz w:val="22"/>
          <w:szCs w:val="22"/>
        </w:rPr>
        <w:t xml:space="preserve"> curriculum at the vocational high school level, specifically regarding general assessments of clarity in concepts, rationale, profile, components, aspects, success criteria, completeness of content, and the use of assessment instruments, is very accurate and suitable </w:t>
      </w:r>
      <w:sdt>
        <w:sdtPr>
          <w:rPr>
            <w:rFonts w:ascii="Roboto Condensed" w:hAnsi="Roboto Condensed"/>
            <w:sz w:val="22"/>
            <w:szCs w:val="22"/>
          </w:rPr>
          <w:tag w:val="MENDELEY_CITATION_v3_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"/>
          <w:id w:val="1811827086"/>
          <w:placeholder>
            <w:docPart w:val="DefaultPlaceholder_-1854013440"/>
          </w:placeholder>
        </w:sdtPr>
        <w:sdtContent>
          <w:r w:rsidR="00F2317E" w:rsidRPr="00F2317E">
            <w:rPr>
              <w:rFonts w:ascii="Roboto Condensed" w:hAnsi="Roboto Condensed"/>
              <w:sz w:val="22"/>
              <w:szCs w:val="22"/>
            </w:rPr>
            <w:t>(Arjaya &amp; Suma, 2023)</w:t>
          </w:r>
        </w:sdtContent>
      </w:sdt>
      <w:r w:rsidR="00F2317E">
        <w:rPr>
          <w:rFonts w:ascii="Roboto Condensed" w:hAnsi="Roboto Condensed"/>
          <w:sz w:val="22"/>
          <w:szCs w:val="22"/>
        </w:rPr>
        <w:t>.</w:t>
      </w:r>
    </w:p>
    <w:p w14:paraId="29176323" w14:textId="550E6900" w:rsidR="00FD1360" w:rsidRDefault="00762FC6" w:rsidP="00FD1360">
      <w:pPr>
        <w:widowControl w:val="0"/>
        <w:autoSpaceDE w:val="0"/>
        <w:autoSpaceDN w:val="0"/>
        <w:adjustRightInd w:val="0"/>
        <w:ind w:firstLine="567"/>
        <w:jc w:val="both"/>
        <w:rPr>
          <w:rFonts w:ascii="Roboto Condensed" w:hAnsi="Roboto Condensed"/>
          <w:sz w:val="22"/>
          <w:szCs w:val="22"/>
        </w:rPr>
      </w:pPr>
      <w:r w:rsidRPr="00FD1360">
        <w:rPr>
          <w:rFonts w:ascii="Roboto Condensed" w:hAnsi="Roboto Condensed"/>
          <w:sz w:val="22"/>
          <w:szCs w:val="22"/>
        </w:rPr>
        <w:t xml:space="preserve">Several studies support these findings, emphasizing the importance of competency-based approaches in higher education curriculum development </w:t>
      </w:r>
      <w:sdt>
        <w:sdtPr>
          <w:rPr>
            <w:rFonts w:ascii="Roboto Condensed" w:hAnsi="Roboto Condensed"/>
            <w:color w:val="000000"/>
            <w:sz w:val="22"/>
            <w:szCs w:val="22"/>
          </w:rPr>
          <w:tag w:val="MENDELEY_CITATION_v3_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"/>
          <w:id w:val="-1708412096"/>
          <w:placeholder>
            <w:docPart w:val="DefaultPlaceholder_-1854013440"/>
          </w:placeholder>
        </w:sdtPr>
        <w:sdtContent>
          <w:r w:rsidR="00FD1360" w:rsidRPr="00FD1360">
            <w:rPr>
              <w:rFonts w:ascii="Roboto Condensed" w:hAnsi="Roboto Condensed"/>
              <w:color w:val="000000"/>
              <w:sz w:val="22"/>
              <w:szCs w:val="22"/>
            </w:rPr>
            <w:t>(Kang et al., 2022;</w:t>
          </w:r>
        </w:sdtContent>
      </w:sdt>
      <w:r w:rsidRPr="00466115">
        <w:rPr>
          <w:rFonts w:ascii="Roboto Condensed" w:hAnsi="Roboto Condensed"/>
          <w:color w:val="FF0000"/>
          <w:sz w:val="22"/>
          <w:szCs w:val="22"/>
        </w:rPr>
        <w:t xml:space="preserve"> </w:t>
      </w:r>
      <w:sdt>
        <w:sdtPr>
          <w:rPr>
            <w:rFonts w:ascii="Roboto Condensed" w:hAnsi="Roboto Condensed"/>
            <w:color w:val="000000"/>
            <w:sz w:val="22"/>
            <w:szCs w:val="22"/>
          </w:rPr>
          <w:tag w:val="MENDELEY_CITATION_v3_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"/>
          <w:id w:val="1618030939"/>
          <w:placeholder>
            <w:docPart w:val="DefaultPlaceholder_-1854013440"/>
          </w:placeholder>
        </w:sdtPr>
        <w:sdtEndPr>
          <w:rPr>
            <w:color w:val="auto"/>
          </w:rPr>
        </w:sdtEndPr>
        <w:sdtContent>
          <w:r w:rsidR="00FD1360" w:rsidRPr="00FD1360">
            <w:rPr>
              <w:rFonts w:ascii="Roboto Condensed" w:hAnsi="Roboto Condensed"/>
              <w:sz w:val="22"/>
              <w:szCs w:val="22"/>
            </w:rPr>
            <w:t>Kapur, 2018)</w:t>
          </w:r>
        </w:sdtContent>
      </w:sdt>
      <w:r w:rsidRPr="00FD1360">
        <w:rPr>
          <w:rFonts w:ascii="Roboto Condensed" w:hAnsi="Roboto Condensed"/>
          <w:sz w:val="22"/>
          <w:szCs w:val="22"/>
        </w:rPr>
        <w:t>.</w:t>
      </w:r>
      <w:r w:rsidRPr="00466115">
        <w:rPr>
          <w:rFonts w:ascii="Roboto Condensed" w:hAnsi="Roboto Condensed"/>
          <w:color w:val="FF0000"/>
          <w:sz w:val="22"/>
          <w:szCs w:val="22"/>
        </w:rPr>
        <w:t xml:space="preserve"> </w:t>
      </w:r>
      <w:r w:rsidRPr="00FD1360">
        <w:rPr>
          <w:rFonts w:ascii="Roboto Condensed" w:hAnsi="Roboto Condensed"/>
          <w:sz w:val="22"/>
          <w:szCs w:val="22"/>
        </w:rPr>
        <w:t>Additionally, research by</w:t>
      </w:r>
      <w:r w:rsidRPr="00466115">
        <w:rPr>
          <w:rFonts w:ascii="Roboto Condensed" w:hAnsi="Roboto Condensed"/>
          <w:color w:val="FF0000"/>
          <w:sz w:val="22"/>
          <w:szCs w:val="22"/>
        </w:rPr>
        <w:t xml:space="preserve"> </w:t>
      </w:r>
      <w:sdt>
        <w:sdtPr>
          <w:rPr>
            <w:rFonts w:ascii="Roboto Condensed" w:hAnsi="Roboto Condensed"/>
            <w:color w:val="000000"/>
            <w:sz w:val="22"/>
            <w:szCs w:val="22"/>
          </w:rPr>
          <w:tag w:val="MENDELEY_CITATION_v3_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"/>
          <w:id w:val="-1674799843"/>
          <w:placeholder>
            <w:docPart w:val="DefaultPlaceholder_-1854013440"/>
          </w:placeholder>
        </w:sdtPr>
        <w:sdtContent>
          <w:r w:rsidR="00FD1360" w:rsidRPr="00FD1360">
            <w:rPr>
              <w:rFonts w:ascii="Roboto Condensed" w:hAnsi="Roboto Condensed"/>
              <w:color w:val="000000"/>
              <w:sz w:val="22"/>
              <w:szCs w:val="22"/>
            </w:rPr>
            <w:t>Pujiastuti et al. (2021)</w:t>
          </w:r>
        </w:sdtContent>
      </w:sdt>
      <w:r w:rsidR="00FD1360">
        <w:rPr>
          <w:rFonts w:ascii="Roboto Condensed" w:hAnsi="Roboto Condensed"/>
          <w:color w:val="000000"/>
          <w:sz w:val="22"/>
          <w:szCs w:val="22"/>
        </w:rPr>
        <w:t xml:space="preserve"> </w:t>
      </w:r>
      <w:r w:rsidRPr="00FD1360">
        <w:rPr>
          <w:rFonts w:ascii="Roboto Condensed" w:hAnsi="Roboto Condensed"/>
          <w:sz w:val="22"/>
          <w:szCs w:val="22"/>
        </w:rPr>
        <w:t>evaluated thematic learning during the pandemic using the CIPP model.</w:t>
      </w:r>
      <w:r w:rsidRPr="00466115">
        <w:rPr>
          <w:rFonts w:ascii="Roboto Condensed" w:hAnsi="Roboto Condensed"/>
          <w:color w:val="FF0000"/>
          <w:sz w:val="22"/>
          <w:szCs w:val="22"/>
        </w:rPr>
        <w:t xml:space="preserve"> </w:t>
      </w:r>
      <w:sdt>
        <w:sdtPr>
          <w:rPr>
            <w:rFonts w:ascii="Roboto Condensed" w:hAnsi="Roboto Condensed"/>
            <w:color w:val="000000"/>
            <w:sz w:val="22"/>
            <w:szCs w:val="22"/>
          </w:rPr>
          <w:tag w:val="MENDELEY_CITATION_v3_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"/>
          <w:id w:val="1964924092"/>
          <w:placeholder>
            <w:docPart w:val="DefaultPlaceholder_-1854013440"/>
          </w:placeholder>
        </w:sdtPr>
        <w:sdtContent>
          <w:r w:rsidR="00FD1360" w:rsidRPr="00FD1360">
            <w:rPr>
              <w:rFonts w:ascii="Roboto Condensed" w:hAnsi="Roboto Condensed"/>
              <w:color w:val="000000"/>
              <w:sz w:val="22"/>
              <w:szCs w:val="22"/>
            </w:rPr>
            <w:t>(Sankaran &amp; Saad (2022)</w:t>
          </w:r>
        </w:sdtContent>
      </w:sdt>
      <w:r w:rsidR="00FD1360">
        <w:rPr>
          <w:rFonts w:ascii="Roboto Condensed" w:hAnsi="Roboto Condensed"/>
          <w:sz w:val="22"/>
          <w:szCs w:val="22"/>
        </w:rPr>
        <w:t xml:space="preserve"> </w:t>
      </w:r>
      <w:r w:rsidRPr="00FD1360">
        <w:rPr>
          <w:rFonts w:ascii="Roboto Condensed" w:hAnsi="Roboto Condensed"/>
          <w:sz w:val="22"/>
          <w:szCs w:val="22"/>
        </w:rPr>
        <w:t>evaluated undergraduate education programs using the CIPP model, providing comprehensive insights into the success of the program.</w:t>
      </w:r>
    </w:p>
    <w:p w14:paraId="2755218A" w14:textId="77777777" w:rsidR="00FD1360" w:rsidRDefault="000F265E" w:rsidP="00FD1360">
      <w:pPr>
        <w:widowControl w:val="0"/>
        <w:autoSpaceDE w:val="0"/>
        <w:autoSpaceDN w:val="0"/>
        <w:adjustRightInd w:val="0"/>
        <w:ind w:firstLine="567"/>
        <w:jc w:val="both"/>
        <w:rPr>
          <w:rFonts w:ascii="Roboto Condensed" w:hAnsi="Roboto Condensed"/>
          <w:sz w:val="22"/>
          <w:szCs w:val="22"/>
        </w:rPr>
      </w:pPr>
      <w:r w:rsidRPr="00FD1360">
        <w:rPr>
          <w:rFonts w:ascii="Roboto Condensed" w:hAnsi="Roboto Condensed"/>
          <w:sz w:val="22"/>
          <w:szCs w:val="22"/>
        </w:rPr>
        <w:t>Furthermore, the results of the specific assessment showed a high level of agreement, with an ICC value of 0.794 for average measures. This indicates that the evaluation model is highly accurate and suitable for assessing the clarity of preparation instructions, implementation instructions, material suitability, design accuracy, and the suitability of instruments used to determine program success. Several studies have identified key factors influencing educational program evaluation, supporting the validity of these results.</w:t>
      </w:r>
    </w:p>
    <w:p w14:paraId="338EE2CA" w14:textId="77777777" w:rsidR="00FD1360" w:rsidRDefault="000F265E" w:rsidP="00FD1360">
      <w:pPr>
        <w:widowControl w:val="0"/>
        <w:autoSpaceDE w:val="0"/>
        <w:autoSpaceDN w:val="0"/>
        <w:adjustRightInd w:val="0"/>
        <w:ind w:firstLine="567"/>
        <w:jc w:val="both"/>
        <w:rPr>
          <w:rFonts w:ascii="Roboto Condensed" w:hAnsi="Roboto Condensed"/>
          <w:sz w:val="22"/>
          <w:szCs w:val="22"/>
        </w:rPr>
      </w:pPr>
      <w:r w:rsidRPr="00FD1360">
        <w:rPr>
          <w:rFonts w:ascii="Roboto Condensed" w:hAnsi="Roboto Condensed"/>
          <w:sz w:val="22"/>
          <w:szCs w:val="22"/>
        </w:rPr>
        <w:t>Moreover, the material assessment results from the evaluation model also achieved similar results with an ICC value of 0.794 for average measures. This conclusion indicates high agreement among the three assessors regarding the usefulness, accuracy of the evaluation model with the program, clarity of instructions, material suitability, and the operationality of evaluation implementation instructions. This finding supports the validity of the CIPP evaluation model in measuring key aspects of a program.</w:t>
      </w:r>
    </w:p>
    <w:p w14:paraId="49A5A80D" w14:textId="77777777" w:rsidR="00FD1360" w:rsidRDefault="000F265E" w:rsidP="00FD1360">
      <w:pPr>
        <w:widowControl w:val="0"/>
        <w:autoSpaceDE w:val="0"/>
        <w:autoSpaceDN w:val="0"/>
        <w:adjustRightInd w:val="0"/>
        <w:ind w:firstLine="567"/>
        <w:jc w:val="both"/>
        <w:rPr>
          <w:rFonts w:ascii="Roboto Condensed" w:hAnsi="Roboto Condensed"/>
          <w:sz w:val="22"/>
          <w:szCs w:val="22"/>
        </w:rPr>
      </w:pPr>
      <w:r w:rsidRPr="00FD1360">
        <w:rPr>
          <w:rFonts w:ascii="Roboto Condensed" w:hAnsi="Roboto Condensed"/>
          <w:sz w:val="22"/>
          <w:szCs w:val="22"/>
        </w:rPr>
        <w:t>The assessment of the accuracy of the evaluation model, as conducted by three experts, resulted in an ICC value of 0.515 for average measures. Although this value is slightly lower, it still falls within the reliable category based on the proposed classification. The conclusion drawn is that the CIPP evaluation model for counseling programs in the merdeka curriculum at the vocational high school level, especially in terms of general, specific, and material assessments, has proven to be highly suitable for the achievement indicators.</w:t>
      </w:r>
    </w:p>
    <w:p w14:paraId="02996A9F" w14:textId="77777777" w:rsidR="00E46E12" w:rsidRDefault="000F265E" w:rsidP="00E46E12">
      <w:pPr>
        <w:widowControl w:val="0"/>
        <w:autoSpaceDE w:val="0"/>
        <w:autoSpaceDN w:val="0"/>
        <w:adjustRightInd w:val="0"/>
        <w:ind w:firstLine="567"/>
        <w:jc w:val="both"/>
        <w:rPr>
          <w:rFonts w:ascii="Roboto Condensed" w:hAnsi="Roboto Condensed"/>
          <w:sz w:val="22"/>
          <w:szCs w:val="22"/>
        </w:rPr>
      </w:pPr>
      <w:r w:rsidRPr="00FD1360">
        <w:rPr>
          <w:rFonts w:ascii="Roboto Condensed" w:hAnsi="Roboto Condensed"/>
          <w:sz w:val="22"/>
          <w:szCs w:val="22"/>
        </w:rPr>
        <w:t xml:space="preserve">Several studies have supported the success of the CIPP evaluation model in educational contexts. </w:t>
      </w:r>
      <w:sdt>
        <w:sdtPr>
          <w:rPr>
            <w:rFonts w:ascii="Roboto Condensed" w:hAnsi="Roboto Condensed"/>
            <w:color w:val="000000"/>
            <w:sz w:val="22"/>
            <w:szCs w:val="22"/>
          </w:rPr>
          <w:tag w:val="MENDELEY_CITATION_v3_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"/>
          <w:id w:val="-1345474235"/>
          <w:placeholder>
            <w:docPart w:val="DefaultPlaceholder_-1854013440"/>
          </w:placeholder>
        </w:sdtPr>
        <w:sdtContent>
          <w:r w:rsidR="00FD1360" w:rsidRPr="00FD1360">
            <w:rPr>
              <w:rFonts w:ascii="Roboto Condensed" w:hAnsi="Roboto Condensed"/>
              <w:color w:val="000000"/>
              <w:sz w:val="22"/>
              <w:szCs w:val="22"/>
            </w:rPr>
            <w:t>Arjaya &amp; Suma (2023)</w:t>
          </w:r>
        </w:sdtContent>
      </w:sdt>
      <w:r w:rsidR="00FD1360">
        <w:rPr>
          <w:rFonts w:ascii="Roboto Condensed" w:hAnsi="Roboto Condensed"/>
          <w:color w:val="000000"/>
          <w:sz w:val="22"/>
          <w:szCs w:val="22"/>
        </w:rPr>
        <w:t xml:space="preserve"> </w:t>
      </w:r>
      <w:r w:rsidRPr="00FD1360">
        <w:rPr>
          <w:rFonts w:ascii="Roboto Condensed" w:hAnsi="Roboto Condensed"/>
          <w:sz w:val="22"/>
          <w:szCs w:val="22"/>
        </w:rPr>
        <w:t>analyzed issues of biology learning and evaluation in higher education based on the CIPP model.</w:t>
      </w:r>
      <w:r w:rsidRPr="00466115">
        <w:rPr>
          <w:rFonts w:ascii="Roboto Condensed" w:hAnsi="Roboto Condensed"/>
          <w:color w:val="FF0000"/>
          <w:sz w:val="22"/>
          <w:szCs w:val="22"/>
        </w:rPr>
        <w:t xml:space="preserve"> </w:t>
      </w:r>
      <w:sdt>
        <w:sdtPr>
          <w:rPr>
            <w:rFonts w:ascii="Roboto Condensed" w:hAnsi="Roboto Condensed"/>
            <w:color w:val="000000"/>
            <w:sz w:val="22"/>
            <w:szCs w:val="22"/>
          </w:rPr>
          <w:tag w:val="MENDELEY_CITATION_v3_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"/>
          <w:id w:val="-1927410133"/>
          <w:placeholder>
            <w:docPart w:val="DefaultPlaceholder_-1854013440"/>
          </w:placeholder>
        </w:sdtPr>
        <w:sdtContent>
          <w:r w:rsidR="00FD1360" w:rsidRPr="00FD1360">
            <w:rPr>
              <w:rFonts w:ascii="Roboto Condensed" w:hAnsi="Roboto Condensed"/>
              <w:color w:val="000000"/>
              <w:sz w:val="22"/>
              <w:szCs w:val="22"/>
            </w:rPr>
            <w:t>Barber et al. (2020)</w:t>
          </w:r>
        </w:sdtContent>
      </w:sdt>
      <w:r w:rsidRPr="00466115">
        <w:rPr>
          <w:rFonts w:ascii="Roboto Condensed" w:hAnsi="Roboto Condensed"/>
          <w:color w:val="FF0000"/>
          <w:sz w:val="22"/>
          <w:szCs w:val="22"/>
        </w:rPr>
        <w:t xml:space="preserve"> </w:t>
      </w:r>
      <w:r w:rsidRPr="00FD1360">
        <w:rPr>
          <w:rFonts w:ascii="Roboto Condensed" w:hAnsi="Roboto Condensed"/>
          <w:sz w:val="22"/>
          <w:szCs w:val="22"/>
        </w:rPr>
        <w:t xml:space="preserve">discussed the social accountability framework and its implications for medical education and program evaluation. </w:t>
      </w:r>
      <w:sdt>
        <w:sdtPr>
          <w:rPr>
            <w:rFonts w:ascii="Roboto Condensed" w:hAnsi="Roboto Condensed"/>
            <w:color w:val="000000"/>
            <w:sz w:val="22"/>
            <w:szCs w:val="22"/>
          </w:rPr>
          <w:tag w:val="MENDELEY_CITATION_v3_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"/>
          <w:id w:val="-318732951"/>
          <w:placeholder>
            <w:docPart w:val="DefaultPlaceholder_-1854013440"/>
          </w:placeholder>
        </w:sdtPr>
        <w:sdtContent>
          <w:r w:rsidR="00FD1360">
            <w:rPr>
              <w:rFonts w:ascii="Roboto Condensed" w:hAnsi="Roboto Condensed"/>
              <w:color w:val="000000"/>
              <w:sz w:val="22"/>
              <w:szCs w:val="22"/>
            </w:rPr>
            <w:t>B</w:t>
          </w:r>
          <w:r w:rsidR="00FD1360" w:rsidRPr="00FD1360">
            <w:rPr>
              <w:rFonts w:ascii="Roboto Condensed" w:hAnsi="Roboto Condensed"/>
              <w:color w:val="000000"/>
              <w:sz w:val="22"/>
              <w:szCs w:val="22"/>
            </w:rPr>
            <w:t>olton-King (2022)</w:t>
          </w:r>
        </w:sdtContent>
      </w:sdt>
      <w:r w:rsidRPr="00466115">
        <w:rPr>
          <w:rFonts w:ascii="Roboto Condensed" w:hAnsi="Roboto Condensed"/>
          <w:color w:val="FF0000"/>
          <w:sz w:val="22"/>
          <w:szCs w:val="22"/>
        </w:rPr>
        <w:t xml:space="preserve"> </w:t>
      </w:r>
      <w:r w:rsidRPr="00FD1360">
        <w:rPr>
          <w:rFonts w:ascii="Roboto Condensed" w:hAnsi="Roboto Condensed"/>
          <w:sz w:val="22"/>
          <w:szCs w:val="22"/>
        </w:rPr>
        <w:t xml:space="preserve">evaluated student mentoring to enhance their engagement potential in the workforce. </w:t>
      </w:r>
      <w:sdt>
        <w:sdtPr>
          <w:rPr>
            <w:rFonts w:ascii="Roboto Condensed" w:hAnsi="Roboto Condensed"/>
            <w:color w:val="000000"/>
            <w:sz w:val="22"/>
            <w:szCs w:val="22"/>
          </w:rPr>
          <w:tag w:val="MENDELEY_CITATION_v3_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"/>
          <w:id w:val="2074464467"/>
          <w:placeholder>
            <w:docPart w:val="DefaultPlaceholder_-1854013440"/>
          </w:placeholder>
        </w:sdtPr>
        <w:sdtContent>
          <w:r w:rsidR="00E46E12" w:rsidRPr="00E46E12">
            <w:rPr>
              <w:rFonts w:ascii="Roboto Condensed" w:hAnsi="Roboto Condensed"/>
              <w:color w:val="000000"/>
              <w:sz w:val="22"/>
              <w:szCs w:val="22"/>
            </w:rPr>
            <w:t>Bennett &amp; McWhorter (2021)</w:t>
          </w:r>
        </w:sdtContent>
      </w:sdt>
      <w:r w:rsidRPr="00466115">
        <w:rPr>
          <w:rFonts w:ascii="Roboto Condensed" w:hAnsi="Roboto Condensed"/>
          <w:color w:val="FF0000"/>
          <w:sz w:val="22"/>
          <w:szCs w:val="22"/>
        </w:rPr>
        <w:t xml:space="preserve"> </w:t>
      </w:r>
      <w:r w:rsidRPr="00E46E12">
        <w:rPr>
          <w:rFonts w:ascii="Roboto Condensed" w:hAnsi="Roboto Condensed"/>
          <w:sz w:val="22"/>
          <w:szCs w:val="22"/>
        </w:rPr>
        <w:t>investigated the role of virtual human resource development in crisis and post-pandemic situations.</w:t>
      </w:r>
    </w:p>
    <w:p w14:paraId="7E52580D" w14:textId="77777777" w:rsidR="00E46E12" w:rsidRDefault="000F265E" w:rsidP="00E46E12">
      <w:pPr>
        <w:widowControl w:val="0"/>
        <w:autoSpaceDE w:val="0"/>
        <w:autoSpaceDN w:val="0"/>
        <w:adjustRightInd w:val="0"/>
        <w:ind w:firstLine="567"/>
        <w:jc w:val="both"/>
        <w:rPr>
          <w:rFonts w:ascii="Roboto Condensed" w:hAnsi="Roboto Condensed"/>
          <w:sz w:val="22"/>
          <w:szCs w:val="22"/>
        </w:rPr>
      </w:pPr>
      <w:r w:rsidRPr="00E46E12">
        <w:rPr>
          <w:rFonts w:ascii="Roboto Condensed" w:hAnsi="Roboto Condensed"/>
          <w:sz w:val="22"/>
          <w:szCs w:val="22"/>
        </w:rPr>
        <w:t xml:space="preserve">In summary, the findings of this study provide both empirical and theoretical support for the CIPP evaluation model across various educational contexts. Although the ICC value in your blueprint test indicates slightly lower reliability, the CIPP evaluation model is still accepted and considered suitable for achievement indicators in counseling programs in the </w:t>
      </w:r>
      <w:r w:rsidR="00E46E12" w:rsidRPr="00E46E12">
        <w:rPr>
          <w:rFonts w:ascii="Roboto Condensed" w:hAnsi="Roboto Condensed"/>
          <w:sz w:val="22"/>
          <w:szCs w:val="22"/>
        </w:rPr>
        <w:t>merdeka</w:t>
      </w:r>
      <w:r w:rsidRPr="00E46E12">
        <w:rPr>
          <w:rFonts w:ascii="Roboto Condensed" w:hAnsi="Roboto Condensed"/>
          <w:sz w:val="22"/>
          <w:szCs w:val="22"/>
        </w:rPr>
        <w:t xml:space="preserve"> curriculum at the vocational high school level.</w:t>
      </w:r>
    </w:p>
    <w:p w14:paraId="4B0C080C" w14:textId="77777777" w:rsidR="00E46E12" w:rsidRDefault="000F265E" w:rsidP="00E46E12">
      <w:pPr>
        <w:widowControl w:val="0"/>
        <w:autoSpaceDE w:val="0"/>
        <w:autoSpaceDN w:val="0"/>
        <w:adjustRightInd w:val="0"/>
        <w:ind w:firstLine="567"/>
        <w:jc w:val="both"/>
        <w:rPr>
          <w:rFonts w:ascii="Roboto Condensed" w:hAnsi="Roboto Condensed"/>
          <w:sz w:val="22"/>
          <w:szCs w:val="22"/>
        </w:rPr>
      </w:pPr>
      <w:r w:rsidRPr="00E46E12">
        <w:rPr>
          <w:rFonts w:ascii="Roboto Condensed" w:hAnsi="Roboto Condensed"/>
          <w:sz w:val="22"/>
          <w:szCs w:val="22"/>
        </w:rPr>
        <w:t xml:space="preserve">In this research, a pre-test and post-test questionnaire was administered to 10 guidance and counseling teachers at </w:t>
      </w:r>
      <w:r w:rsidRPr="00E46E12">
        <w:rPr>
          <w:rFonts w:ascii="Roboto Condensed" w:hAnsi="Roboto Condensed"/>
          <w:sz w:val="22"/>
          <w:szCs w:val="22"/>
          <w:lang w:val="id-ID"/>
        </w:rPr>
        <w:t>Vocational High School 3 Banjarmasin</w:t>
      </w:r>
      <w:r w:rsidRPr="00E46E12">
        <w:rPr>
          <w:rFonts w:ascii="Roboto Condensed" w:hAnsi="Roboto Condensed"/>
          <w:sz w:val="22"/>
          <w:szCs w:val="22"/>
        </w:rPr>
        <w:t xml:space="preserve"> to evaluate the impact of using the CIPP evaluation model on improving their skills in evaluating counseling programs. The research results show a significant increase in their skill levels after using the CIPP evaluation model. The post-test results were significantly higher than the pre-test results, and statistical analysis indicated a significant difference. This improvement in skills can be interpreted as a positive outcome of implementing the CIPP evaluation model. </w:t>
      </w:r>
      <w:r w:rsidR="00582F56" w:rsidRPr="00E46E12">
        <w:rPr>
          <w:rFonts w:ascii="Roboto Condensed" w:hAnsi="Roboto Condensed"/>
          <w:sz w:val="22"/>
          <w:szCs w:val="22"/>
        </w:rPr>
        <w:t xml:space="preserve">The mean scores increased from 20.6 in the pre-test to 70.2 in the post-test, indicating a substantial positive effect. This aligns with existing research demonstrating the effectiveness of the CIPP model in educational contexts </w:t>
      </w:r>
      <w:sdt>
        <w:sdtPr>
          <w:rPr>
            <w:rFonts w:ascii="Roboto Condensed" w:hAnsi="Roboto Condensed"/>
            <w:sz w:val="22"/>
            <w:szCs w:val="22"/>
          </w:rPr>
          <w:tag w:val="MENDELEY_CITATION_v3_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"/>
          <w:id w:val="767128744"/>
          <w:placeholder>
            <w:docPart w:val="DefaultPlaceholder_-1854013440"/>
          </w:placeholder>
        </w:sdtPr>
        <w:sdtContent>
          <w:r w:rsidR="00E46E12" w:rsidRPr="00E46E12">
            <w:rPr>
              <w:rFonts w:ascii="Roboto Condensed" w:hAnsi="Roboto Condensed"/>
              <w:sz w:val="22"/>
              <w:szCs w:val="22"/>
            </w:rPr>
            <w:t>(Arjaya &amp; Suma, 2023;</w:t>
          </w:r>
        </w:sdtContent>
      </w:sdt>
      <w:sdt>
        <w:sdtPr>
          <w:rPr>
            <w:rFonts w:ascii="Roboto Condensed" w:hAnsi="Roboto Condensed"/>
            <w:sz w:val="22"/>
            <w:szCs w:val="22"/>
          </w:rPr>
          <w:tag w:val="MENDELEY_CITATION_v3_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"/>
          <w:id w:val="2097274956"/>
          <w:placeholder>
            <w:docPart w:val="DefaultPlaceholder_-1854013440"/>
          </w:placeholder>
        </w:sdtPr>
        <w:sdtContent>
          <w:r w:rsidR="00E46E12" w:rsidRPr="00E46E12">
            <w:rPr>
              <w:rFonts w:ascii="Roboto Condensed" w:hAnsi="Roboto Condensed"/>
              <w:sz w:val="22"/>
              <w:szCs w:val="22"/>
            </w:rPr>
            <w:t xml:space="preserve"> Sankaran &amp; Saad, 2022)</w:t>
          </w:r>
        </w:sdtContent>
      </w:sdt>
      <w:r w:rsidR="00582F56" w:rsidRPr="00E46E12">
        <w:rPr>
          <w:rFonts w:ascii="Roboto Condensed" w:hAnsi="Roboto Condensed"/>
          <w:sz w:val="22"/>
          <w:szCs w:val="22"/>
        </w:rPr>
        <w:t xml:space="preserve">. </w:t>
      </w:r>
      <w:r w:rsidRPr="00E46E12">
        <w:rPr>
          <w:rFonts w:ascii="Roboto Condensed" w:hAnsi="Roboto Condensed"/>
          <w:sz w:val="22"/>
          <w:szCs w:val="22"/>
        </w:rPr>
        <w:t>These findings align with previous research highlighting the effectiveness of the CIPP evaluation model in educational and professional development contexts, particularly in enhancing the skills of teachers or counselors.</w:t>
      </w:r>
    </w:p>
    <w:p w14:paraId="3DC38CB6" w14:textId="7B555C91" w:rsidR="003C4EDE" w:rsidRDefault="000F265E" w:rsidP="003C4EDE">
      <w:pPr>
        <w:widowControl w:val="0"/>
        <w:autoSpaceDE w:val="0"/>
        <w:autoSpaceDN w:val="0"/>
        <w:adjustRightInd w:val="0"/>
        <w:ind w:firstLine="567"/>
        <w:jc w:val="both"/>
        <w:rPr>
          <w:rFonts w:ascii="Roboto Condensed" w:hAnsi="Roboto Condensed"/>
          <w:sz w:val="22"/>
          <w:szCs w:val="22"/>
        </w:rPr>
      </w:pPr>
      <w:r w:rsidRPr="00E46E12">
        <w:rPr>
          <w:rFonts w:ascii="Roboto Condensed" w:hAnsi="Roboto Condensed"/>
          <w:sz w:val="22"/>
          <w:szCs w:val="22"/>
        </w:rPr>
        <w:t xml:space="preserve">The study by </w:t>
      </w:r>
      <w:sdt>
        <w:sdtPr>
          <w:rPr>
            <w:rFonts w:ascii="Roboto Condensed" w:hAnsi="Roboto Condensed"/>
            <w:color w:val="000000"/>
            <w:sz w:val="22"/>
            <w:szCs w:val="22"/>
          </w:rPr>
          <w:tag w:val="MENDELEY_CITATION_v3_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"/>
          <w:id w:val="350771983"/>
          <w:placeholder>
            <w:docPart w:val="DefaultPlaceholder_-1854013440"/>
          </w:placeholder>
        </w:sdtPr>
        <w:sdtContent>
          <w:r w:rsidR="00E46E12" w:rsidRPr="00E46E12">
            <w:rPr>
              <w:rFonts w:ascii="Roboto Condensed" w:hAnsi="Roboto Condensed"/>
              <w:color w:val="000000"/>
              <w:sz w:val="22"/>
              <w:szCs w:val="22"/>
            </w:rPr>
            <w:t>(Finney, 2019, 2020)</w:t>
          </w:r>
        </w:sdtContent>
      </w:sdt>
      <w:r w:rsidR="00E46E12">
        <w:rPr>
          <w:rFonts w:ascii="Roboto Condensed" w:hAnsi="Roboto Condensed"/>
          <w:color w:val="000000"/>
          <w:sz w:val="22"/>
          <w:szCs w:val="22"/>
        </w:rPr>
        <w:t xml:space="preserve"> </w:t>
      </w:r>
      <w:r w:rsidRPr="00E46E12">
        <w:rPr>
          <w:rFonts w:ascii="Roboto Condensed" w:hAnsi="Roboto Condensed"/>
          <w:sz w:val="22"/>
          <w:szCs w:val="22"/>
        </w:rPr>
        <w:t>emphasizes the importance of Confirmative Evaluation as a CIPP model that can provide a deep understanding of program effectiveness. Additionally, research by</w:t>
      </w:r>
      <w:r w:rsidRPr="00466115">
        <w:rPr>
          <w:rFonts w:ascii="Roboto Condensed" w:hAnsi="Roboto Condensed"/>
          <w:color w:val="FF0000"/>
          <w:sz w:val="22"/>
          <w:szCs w:val="22"/>
        </w:rPr>
        <w:t xml:space="preserve"> </w:t>
      </w:r>
      <w:sdt>
        <w:sdtPr>
          <w:rPr>
            <w:rFonts w:ascii="Roboto Condensed" w:hAnsi="Roboto Condensed"/>
            <w:color w:val="000000"/>
            <w:sz w:val="22"/>
            <w:szCs w:val="22"/>
          </w:rPr>
          <w:tag w:val="MENDELEY_CITATION_v3_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"/>
          <w:id w:val="208077697"/>
          <w:placeholder>
            <w:docPart w:val="DefaultPlaceholder_-1854013440"/>
          </w:placeholder>
        </w:sdtPr>
        <w:sdtContent>
          <w:r w:rsidR="001B4590" w:rsidRPr="001B4590">
            <w:rPr>
              <w:rFonts w:ascii="Roboto Condensed" w:hAnsi="Roboto Condensed"/>
              <w:color w:val="000000"/>
              <w:sz w:val="22"/>
              <w:szCs w:val="22"/>
            </w:rPr>
            <w:t>Pujiastuti et al. (2021)</w:t>
          </w:r>
        </w:sdtContent>
      </w:sdt>
      <w:r w:rsidRPr="003C4EDE">
        <w:rPr>
          <w:rFonts w:ascii="Roboto Condensed" w:hAnsi="Roboto Condensed"/>
          <w:sz w:val="22"/>
          <w:szCs w:val="22"/>
        </w:rPr>
        <w:t>, evaluating thematic learning during the pandemic, also adopted the CIPP model and reported positive outcomes. This suggests that the CIPP model can be adaptable across various educational contexts.</w:t>
      </w:r>
    </w:p>
    <w:p w14:paraId="2007BCC0" w14:textId="7E4BD1FB" w:rsidR="000F265E" w:rsidRPr="00D0416A" w:rsidRDefault="000F265E" w:rsidP="003C4EDE">
      <w:pPr>
        <w:widowControl w:val="0"/>
        <w:autoSpaceDE w:val="0"/>
        <w:autoSpaceDN w:val="0"/>
        <w:adjustRightInd w:val="0"/>
        <w:ind w:firstLine="567"/>
        <w:jc w:val="both"/>
        <w:rPr>
          <w:rFonts w:ascii="Roboto Condensed" w:hAnsi="Roboto Condensed"/>
          <w:sz w:val="22"/>
          <w:szCs w:val="22"/>
        </w:rPr>
      </w:pPr>
      <w:r w:rsidRPr="00D0416A">
        <w:rPr>
          <w:rFonts w:ascii="Roboto Condensed" w:hAnsi="Roboto Condensed"/>
          <w:sz w:val="22"/>
          <w:szCs w:val="22"/>
        </w:rPr>
        <w:t xml:space="preserve">This research contributes to the existing body of knowledge by demonstrating the effectiveness of the CIPP evaluation model in enhancing the skills of </w:t>
      </w:r>
      <w:bookmarkStart w:id="11" w:name="_Hlk158887030"/>
      <w:r w:rsidRPr="00D0416A">
        <w:rPr>
          <w:rFonts w:ascii="Roboto Condensed" w:hAnsi="Roboto Condensed"/>
          <w:sz w:val="22"/>
          <w:szCs w:val="22"/>
        </w:rPr>
        <w:t xml:space="preserve">guidance and counseling </w:t>
      </w:r>
      <w:bookmarkEnd w:id="11"/>
      <w:r w:rsidRPr="00D0416A">
        <w:rPr>
          <w:rFonts w:ascii="Roboto Condensed" w:hAnsi="Roboto Condensed"/>
          <w:sz w:val="22"/>
          <w:szCs w:val="22"/>
        </w:rPr>
        <w:t>teachers in evaluating their programs. The positive results suggest that incorporating the CIPP model into training programs for guidance and counseling teachers can be a valuable strategy for improving their evaluation skills.</w:t>
      </w:r>
    </w:p>
    <w:p w14:paraId="4746C3BC" w14:textId="77777777" w:rsidR="00290BD8" w:rsidRPr="00466115" w:rsidRDefault="00290BD8" w:rsidP="005C09BC">
      <w:pPr>
        <w:widowControl w:val="0"/>
        <w:autoSpaceDE w:val="0"/>
        <w:autoSpaceDN w:val="0"/>
        <w:adjustRightInd w:val="0"/>
        <w:jc w:val="both"/>
        <w:rPr>
          <w:rFonts w:ascii="Roboto Condensed" w:hAnsi="Roboto Condensed"/>
          <w:color w:val="FF0000"/>
          <w:sz w:val="22"/>
          <w:szCs w:val="22"/>
          <w:lang w:val="en-ID"/>
        </w:rPr>
      </w:pPr>
    </w:p>
    <w:p w14:paraId="410FD893" w14:textId="17D586EA" w:rsidR="00823736" w:rsidRPr="00D0416A" w:rsidRDefault="009A6CAD" w:rsidP="00823736">
      <w:pPr>
        <w:widowControl w:val="0"/>
        <w:autoSpaceDE w:val="0"/>
        <w:autoSpaceDN w:val="0"/>
        <w:adjustRightInd w:val="0"/>
        <w:spacing w:line="360" w:lineRule="auto"/>
        <w:jc w:val="center"/>
        <w:rPr>
          <w:rFonts w:ascii="Roboto Condensed" w:hAnsi="Roboto Condensed"/>
          <w:lang w:val="en-ID"/>
        </w:rPr>
      </w:pPr>
      <w:r w:rsidRPr="00D0416A">
        <w:rPr>
          <w:rFonts w:ascii="Roboto Condensed" w:hAnsi="Roboto Condensed"/>
          <w:b/>
          <w:bCs/>
        </w:rPr>
        <w:lastRenderedPageBreak/>
        <w:t>CONCLUSION</w:t>
      </w:r>
      <w:r w:rsidRPr="00D0416A">
        <w:rPr>
          <w:rFonts w:ascii="Roboto Condensed" w:hAnsi="Roboto Condensed"/>
          <w:b/>
          <w:bCs/>
          <w:sz w:val="22"/>
          <w:szCs w:val="22"/>
          <w:lang w:val="en-ID"/>
        </w:rPr>
        <w:t> </w:t>
      </w:r>
    </w:p>
    <w:p w14:paraId="4CA72BFF" w14:textId="77777777" w:rsidR="00D0416A" w:rsidRDefault="00D0081E" w:rsidP="00D0416A">
      <w:pPr>
        <w:widowControl w:val="0"/>
        <w:autoSpaceDE w:val="0"/>
        <w:autoSpaceDN w:val="0"/>
        <w:adjustRightInd w:val="0"/>
        <w:ind w:firstLine="567"/>
        <w:jc w:val="both"/>
        <w:rPr>
          <w:rFonts w:ascii="Roboto Condensed" w:hAnsi="Roboto Condensed"/>
          <w:sz w:val="22"/>
          <w:szCs w:val="22"/>
          <w:lang w:val="en-ID"/>
        </w:rPr>
      </w:pPr>
      <w:r w:rsidRPr="00D0416A">
        <w:rPr>
          <w:rFonts w:ascii="Roboto Condensed" w:hAnsi="Roboto Condensed"/>
          <w:sz w:val="22"/>
          <w:szCs w:val="22"/>
          <w:lang w:val="en-ID"/>
        </w:rPr>
        <w:t xml:space="preserve">The findings of this research offer compelling evidence supporting the efficacy and reliability of the CIPP evaluation </w:t>
      </w:r>
      <w:r w:rsidRPr="00D0416A">
        <w:rPr>
          <w:rFonts w:ascii="Roboto Condensed" w:hAnsi="Roboto Condensed"/>
          <w:sz w:val="22"/>
          <w:szCs w:val="22"/>
        </w:rPr>
        <w:t>model</w:t>
      </w:r>
      <w:r w:rsidRPr="00D0416A">
        <w:rPr>
          <w:rFonts w:ascii="Roboto Condensed" w:hAnsi="Roboto Condensed"/>
          <w:sz w:val="22"/>
          <w:szCs w:val="22"/>
          <w:lang w:val="en-ID"/>
        </w:rPr>
        <w:t xml:space="preserve"> within the realm of vocational high school counseling programs. The notable consensus among the three expert raters in the assessments—covering general, specific, and material aspects, as well as the overall evaluation—underscores the model's aptness in evaluating program clarity, specificity, and material components.</w:t>
      </w:r>
    </w:p>
    <w:p w14:paraId="210A692D" w14:textId="77777777" w:rsidR="00D0416A" w:rsidRDefault="00D0081E" w:rsidP="00D0416A">
      <w:pPr>
        <w:widowControl w:val="0"/>
        <w:autoSpaceDE w:val="0"/>
        <w:autoSpaceDN w:val="0"/>
        <w:adjustRightInd w:val="0"/>
        <w:ind w:firstLine="567"/>
        <w:jc w:val="both"/>
        <w:rPr>
          <w:rFonts w:ascii="Roboto Condensed" w:hAnsi="Roboto Condensed"/>
          <w:sz w:val="22"/>
          <w:szCs w:val="22"/>
          <w:lang w:val="en-ID"/>
        </w:rPr>
      </w:pPr>
      <w:r w:rsidRPr="00D0416A">
        <w:rPr>
          <w:rFonts w:ascii="Roboto Condensed" w:hAnsi="Roboto Condensed"/>
          <w:sz w:val="22"/>
          <w:szCs w:val="22"/>
          <w:lang w:val="en-ID"/>
        </w:rPr>
        <w:t>Moreover, the study sheds light on the positive influence of implementing the CIPP evaluation model on the skills of guidance and counseling teachers in assessing their programs. The substantial enhancement observed in post-test scores compared to pre-test scores implies that the CIPP model serves as a valuable tool for the professional development of guidance and counseling educators.</w:t>
      </w:r>
    </w:p>
    <w:p w14:paraId="442A4417" w14:textId="77777777" w:rsidR="00D0416A" w:rsidRDefault="00D0081E" w:rsidP="00D0416A">
      <w:pPr>
        <w:widowControl w:val="0"/>
        <w:autoSpaceDE w:val="0"/>
        <w:autoSpaceDN w:val="0"/>
        <w:adjustRightInd w:val="0"/>
        <w:ind w:firstLine="567"/>
        <w:jc w:val="both"/>
        <w:rPr>
          <w:rFonts w:ascii="Roboto Condensed" w:hAnsi="Roboto Condensed"/>
          <w:sz w:val="22"/>
          <w:szCs w:val="22"/>
          <w:lang w:val="en-ID"/>
        </w:rPr>
      </w:pPr>
      <w:r w:rsidRPr="00D0416A">
        <w:rPr>
          <w:rFonts w:ascii="Roboto Condensed" w:hAnsi="Roboto Condensed"/>
          <w:sz w:val="22"/>
          <w:szCs w:val="22"/>
          <w:lang w:val="en-ID"/>
        </w:rPr>
        <w:t>While the results present promising insights, it is imperative to acknowledge the need for further research, preferably with a more extensive sample size and across diverse educational contexts, to bolster the generalizability of these findings. Future studies could delve into the enduring effects of integrating the CIPP model into teacher training programs, with a particular focus on its impact on student outcomes.</w:t>
      </w:r>
    </w:p>
    <w:p w14:paraId="2F1F2459" w14:textId="50937632" w:rsidR="00D0081E" w:rsidRPr="00D0416A" w:rsidRDefault="00D0081E" w:rsidP="00D0416A">
      <w:pPr>
        <w:widowControl w:val="0"/>
        <w:autoSpaceDE w:val="0"/>
        <w:autoSpaceDN w:val="0"/>
        <w:adjustRightInd w:val="0"/>
        <w:ind w:firstLine="567"/>
        <w:jc w:val="both"/>
        <w:rPr>
          <w:rFonts w:ascii="Roboto Condensed" w:hAnsi="Roboto Condensed"/>
          <w:sz w:val="22"/>
          <w:szCs w:val="22"/>
          <w:lang w:val="en-ID"/>
        </w:rPr>
      </w:pPr>
      <w:r w:rsidRPr="00D0416A">
        <w:rPr>
          <w:rFonts w:ascii="Roboto Condensed" w:hAnsi="Roboto Condensed"/>
          <w:sz w:val="22"/>
          <w:szCs w:val="22"/>
          <w:lang w:val="en-ID"/>
        </w:rPr>
        <w:t>In conclusion, this research contributes meaningful insights into the applicability and effectiveness of the CIPP evaluation model specifically within the context of vocational high school counseling programs. The implications of the findings extend to educational policymakers, administrators, and practitioners, offering valuable considerations for adopting the CIPP model in program evaluation and professional development initiatives within the field of guidance and counseling. Additionally, the study provides a foundation for theoretical advancements and suggests avenues for future investigations, thereby enriching the understanding of this particular field.</w:t>
      </w:r>
    </w:p>
    <w:p w14:paraId="7DE1C741" w14:textId="005466AC" w:rsidR="007D00FD" w:rsidRDefault="007D00FD" w:rsidP="007D00FD">
      <w:pPr>
        <w:widowControl w:val="0"/>
        <w:autoSpaceDE w:val="0"/>
        <w:autoSpaceDN w:val="0"/>
        <w:adjustRightInd w:val="0"/>
        <w:spacing w:line="360" w:lineRule="auto"/>
        <w:jc w:val="center"/>
        <w:rPr>
          <w:rFonts w:ascii="Roboto Condensed" w:hAnsi="Roboto Condensed"/>
          <w:b/>
          <w:bCs/>
        </w:rPr>
      </w:pPr>
    </w:p>
    <w:p w14:paraId="5ECCD248" w14:textId="3F94DF52" w:rsidR="0098588E" w:rsidRPr="007D00FD" w:rsidRDefault="00C47D64" w:rsidP="007D00FD">
      <w:pPr>
        <w:widowControl w:val="0"/>
        <w:autoSpaceDE w:val="0"/>
        <w:autoSpaceDN w:val="0"/>
        <w:adjustRightInd w:val="0"/>
        <w:spacing w:line="360" w:lineRule="auto"/>
        <w:jc w:val="center"/>
        <w:rPr>
          <w:rFonts w:ascii="Roboto Condensed" w:hAnsi="Roboto Condensed"/>
          <w:sz w:val="22"/>
          <w:szCs w:val="22"/>
          <w:lang w:val="en-ID"/>
        </w:rPr>
      </w:pPr>
      <w:r w:rsidRPr="004921B7">
        <w:rPr>
          <w:rFonts w:ascii="Roboto Condensed" w:hAnsi="Roboto Condensed"/>
          <w:b/>
          <w:bCs/>
        </w:rPr>
        <w:t>REFERENCE</w:t>
      </w:r>
    </w:p>
    <w:sdt>
      <w:sdtPr>
        <w:rPr>
          <w:rFonts w:ascii="Roboto Condensed" w:hAnsi="Roboto Condensed"/>
          <w:color w:val="FF0000"/>
          <w:sz w:val="22"/>
          <w:szCs w:val="22"/>
        </w:rPr>
        <w:tag w:val="MENDELEY_BIBLIOGRAPHY"/>
        <w:id w:val="-1384553716"/>
        <w:placeholder>
          <w:docPart w:val="DefaultPlaceholder_-1854013440"/>
        </w:placeholder>
      </w:sdtPr>
      <w:sdtEndPr>
        <w:rPr>
          <w:sz w:val="18"/>
          <w:szCs w:val="18"/>
        </w:rPr>
      </w:sdtEndPr>
      <w:sdtContent>
        <w:p w14:paraId="25F8F554" w14:textId="77777777" w:rsidR="003C4EDE" w:rsidRPr="00125363" w:rsidRDefault="003C4EDE" w:rsidP="00125363">
          <w:pPr>
            <w:autoSpaceDE w:val="0"/>
            <w:autoSpaceDN w:val="0"/>
            <w:ind w:hanging="480"/>
            <w:jc w:val="both"/>
            <w:divId w:val="1650749407"/>
            <w:rPr>
              <w:rFonts w:ascii="Roboto Condensed" w:eastAsia="Times New Roman" w:hAnsi="Roboto Condensed"/>
              <w:sz w:val="22"/>
              <w:szCs w:val="22"/>
            </w:rPr>
          </w:pPr>
          <w:r w:rsidRPr="00125363">
            <w:rPr>
              <w:rFonts w:ascii="Roboto Condensed" w:eastAsia="Times New Roman" w:hAnsi="Roboto Condensed"/>
              <w:sz w:val="22"/>
              <w:szCs w:val="22"/>
            </w:rPr>
            <w:t xml:space="preserve">Arjaya, I. B. A., &amp; Suma, K. (2023). Problems of biology learning and evaluation analysis at the cipp model-based higher education level. </w:t>
          </w:r>
          <w:r w:rsidRPr="00125363">
            <w:rPr>
              <w:rFonts w:ascii="Roboto Condensed" w:eastAsia="Times New Roman" w:hAnsi="Roboto Condensed"/>
              <w:i/>
              <w:iCs/>
              <w:sz w:val="22"/>
              <w:szCs w:val="22"/>
            </w:rPr>
            <w:t>Biosfer</w:t>
          </w:r>
          <w:r w:rsidRPr="00125363">
            <w:rPr>
              <w:rFonts w:ascii="Roboto Condensed" w:eastAsia="Times New Roman" w:hAnsi="Roboto Condensed"/>
              <w:sz w:val="22"/>
              <w:szCs w:val="22"/>
            </w:rPr>
            <w:t xml:space="preserve">, </w:t>
          </w:r>
          <w:r w:rsidRPr="00125363">
            <w:rPr>
              <w:rFonts w:ascii="Roboto Condensed" w:eastAsia="Times New Roman" w:hAnsi="Roboto Condensed"/>
              <w:i/>
              <w:iCs/>
              <w:sz w:val="22"/>
              <w:szCs w:val="22"/>
            </w:rPr>
            <w:t>16</w:t>
          </w:r>
          <w:r w:rsidRPr="00125363">
            <w:rPr>
              <w:rFonts w:ascii="Roboto Condensed" w:eastAsia="Times New Roman" w:hAnsi="Roboto Condensed"/>
              <w:sz w:val="22"/>
              <w:szCs w:val="22"/>
            </w:rPr>
            <w:t>(1), 152–167. https://doi.org/10.21009/biosferjpb.26835</w:t>
          </w:r>
        </w:p>
        <w:p w14:paraId="5AE8612B" w14:textId="77777777" w:rsidR="003C4EDE" w:rsidRPr="00125363" w:rsidRDefault="003C4EDE" w:rsidP="00125363">
          <w:pPr>
            <w:autoSpaceDE w:val="0"/>
            <w:autoSpaceDN w:val="0"/>
            <w:ind w:hanging="480"/>
            <w:jc w:val="both"/>
            <w:divId w:val="1587491365"/>
            <w:rPr>
              <w:rFonts w:ascii="Roboto Condensed" w:eastAsia="Times New Roman" w:hAnsi="Roboto Condensed"/>
              <w:sz w:val="22"/>
              <w:szCs w:val="22"/>
            </w:rPr>
          </w:pPr>
          <w:r w:rsidRPr="00125363">
            <w:rPr>
              <w:rFonts w:ascii="Roboto Condensed" w:eastAsia="Times New Roman" w:hAnsi="Roboto Condensed"/>
              <w:sz w:val="22"/>
              <w:szCs w:val="22"/>
            </w:rPr>
            <w:t xml:space="preserve">Barber, C., Van Der Vleuten, C., Leppink, J., &amp; Chahine, S. (2020). Social Accountability Frameworks and Their Implications for Medical Education and Program Evaluation: A Narrative Review. In </w:t>
          </w:r>
          <w:r w:rsidRPr="00125363">
            <w:rPr>
              <w:rFonts w:ascii="Roboto Condensed" w:eastAsia="Times New Roman" w:hAnsi="Roboto Condensed"/>
              <w:i/>
              <w:iCs/>
              <w:sz w:val="22"/>
              <w:szCs w:val="22"/>
            </w:rPr>
            <w:t>Academic Medicine</w:t>
          </w:r>
          <w:r w:rsidRPr="00125363">
            <w:rPr>
              <w:rFonts w:ascii="Roboto Condensed" w:eastAsia="Times New Roman" w:hAnsi="Roboto Condensed"/>
              <w:sz w:val="22"/>
              <w:szCs w:val="22"/>
            </w:rPr>
            <w:t xml:space="preserve"> (Vol. 95, Issue 12, pp. 1945–1954). Lippincott Williams and Wilkins. https://doi.org/10.1097/ACM.0000000000003731</w:t>
          </w:r>
        </w:p>
        <w:p w14:paraId="1FE49DAB" w14:textId="77777777" w:rsidR="003C4EDE" w:rsidRPr="00125363" w:rsidRDefault="003C4EDE" w:rsidP="00125363">
          <w:pPr>
            <w:autoSpaceDE w:val="0"/>
            <w:autoSpaceDN w:val="0"/>
            <w:ind w:hanging="480"/>
            <w:jc w:val="both"/>
            <w:divId w:val="1480461853"/>
            <w:rPr>
              <w:rFonts w:ascii="Roboto Condensed" w:eastAsia="Times New Roman" w:hAnsi="Roboto Condensed"/>
              <w:sz w:val="22"/>
              <w:szCs w:val="22"/>
            </w:rPr>
          </w:pPr>
          <w:r w:rsidRPr="00125363">
            <w:rPr>
              <w:rFonts w:ascii="Roboto Condensed" w:eastAsia="Times New Roman" w:hAnsi="Roboto Condensed"/>
              <w:sz w:val="22"/>
              <w:szCs w:val="22"/>
            </w:rPr>
            <w:t xml:space="preserve">Bennett, E. E., &amp; McWhorter, R. R. (2021). Virtual HRD’s Role in Crisis and the Post Covid-19 Professional Lifeworld: Accelerating Skills for Digital Transformation. </w:t>
          </w:r>
          <w:r w:rsidRPr="00125363">
            <w:rPr>
              <w:rFonts w:ascii="Roboto Condensed" w:eastAsia="Times New Roman" w:hAnsi="Roboto Condensed"/>
              <w:i/>
              <w:iCs/>
              <w:sz w:val="22"/>
              <w:szCs w:val="22"/>
            </w:rPr>
            <w:t>Advances in Developing Human Resources</w:t>
          </w:r>
          <w:r w:rsidRPr="00125363">
            <w:rPr>
              <w:rFonts w:ascii="Roboto Condensed" w:eastAsia="Times New Roman" w:hAnsi="Roboto Condensed"/>
              <w:sz w:val="22"/>
              <w:szCs w:val="22"/>
            </w:rPr>
            <w:t xml:space="preserve">, </w:t>
          </w:r>
          <w:r w:rsidRPr="00125363">
            <w:rPr>
              <w:rFonts w:ascii="Roboto Condensed" w:eastAsia="Times New Roman" w:hAnsi="Roboto Condensed"/>
              <w:i/>
              <w:iCs/>
              <w:sz w:val="22"/>
              <w:szCs w:val="22"/>
            </w:rPr>
            <w:t>23</w:t>
          </w:r>
          <w:r w:rsidRPr="00125363">
            <w:rPr>
              <w:rFonts w:ascii="Roboto Condensed" w:eastAsia="Times New Roman" w:hAnsi="Roboto Condensed"/>
              <w:sz w:val="22"/>
              <w:szCs w:val="22"/>
            </w:rPr>
            <w:t>(1), 5–25. https://doi.org/10.1177/1523422320973288</w:t>
          </w:r>
        </w:p>
        <w:p w14:paraId="208163F1" w14:textId="77777777" w:rsidR="003C4EDE" w:rsidRPr="00125363" w:rsidRDefault="003C4EDE" w:rsidP="00125363">
          <w:pPr>
            <w:autoSpaceDE w:val="0"/>
            <w:autoSpaceDN w:val="0"/>
            <w:ind w:hanging="480"/>
            <w:jc w:val="both"/>
            <w:divId w:val="1780175250"/>
            <w:rPr>
              <w:rFonts w:ascii="Roboto Condensed" w:eastAsia="Times New Roman" w:hAnsi="Roboto Condensed"/>
              <w:sz w:val="22"/>
              <w:szCs w:val="22"/>
            </w:rPr>
          </w:pPr>
          <w:r w:rsidRPr="00125363">
            <w:rPr>
              <w:rFonts w:ascii="Roboto Condensed" w:eastAsia="Times New Roman" w:hAnsi="Roboto Condensed"/>
              <w:sz w:val="22"/>
              <w:szCs w:val="22"/>
            </w:rPr>
            <w:t xml:space="preserve">Berman, S., Chaffee, S., &amp; Sarmiento, J. (2018). </w:t>
          </w:r>
          <w:r w:rsidRPr="00125363">
            <w:rPr>
              <w:rFonts w:ascii="Roboto Condensed" w:eastAsia="Times New Roman" w:hAnsi="Roboto Condensed"/>
              <w:i/>
              <w:iCs/>
              <w:sz w:val="22"/>
              <w:szCs w:val="22"/>
            </w:rPr>
            <w:t xml:space="preserve">The Practice Base </w:t>
          </w:r>
          <w:proofErr w:type="gramStart"/>
          <w:r w:rsidRPr="00125363">
            <w:rPr>
              <w:rFonts w:ascii="Roboto Condensed" w:eastAsia="Times New Roman" w:hAnsi="Roboto Condensed"/>
              <w:i/>
              <w:iCs/>
              <w:sz w:val="22"/>
              <w:szCs w:val="22"/>
            </w:rPr>
            <w:t>For</w:t>
          </w:r>
          <w:proofErr w:type="gramEnd"/>
          <w:r w:rsidRPr="00125363">
            <w:rPr>
              <w:rFonts w:ascii="Roboto Condensed" w:eastAsia="Times New Roman" w:hAnsi="Roboto Condensed"/>
              <w:i/>
              <w:iCs/>
              <w:sz w:val="22"/>
              <w:szCs w:val="22"/>
            </w:rPr>
            <w:t xml:space="preserve"> How We Learn Supporting Students’ Social, Emotional, and Academic Development Consensus Statements of Practice From the Council of Distinguished Educators National Commission on Social, Emotional, and Academic Development The Aspen Institute</w:t>
          </w:r>
          <w:r w:rsidRPr="00125363">
            <w:rPr>
              <w:rFonts w:ascii="Roboto Condensed" w:eastAsia="Times New Roman" w:hAnsi="Roboto Condensed"/>
              <w:sz w:val="22"/>
              <w:szCs w:val="22"/>
            </w:rPr>
            <w:t>. www.aspenSEAD.org</w:t>
          </w:r>
        </w:p>
        <w:p w14:paraId="1EE3DE95" w14:textId="77777777" w:rsidR="003C4EDE" w:rsidRPr="00125363" w:rsidRDefault="003C4EDE" w:rsidP="00125363">
          <w:pPr>
            <w:autoSpaceDE w:val="0"/>
            <w:autoSpaceDN w:val="0"/>
            <w:ind w:hanging="480"/>
            <w:jc w:val="both"/>
            <w:divId w:val="2054231548"/>
            <w:rPr>
              <w:rFonts w:ascii="Roboto Condensed" w:eastAsia="Times New Roman" w:hAnsi="Roboto Condensed"/>
              <w:sz w:val="22"/>
              <w:szCs w:val="22"/>
            </w:rPr>
          </w:pPr>
          <w:r w:rsidRPr="00125363">
            <w:rPr>
              <w:rFonts w:ascii="Roboto Condensed" w:eastAsia="Times New Roman" w:hAnsi="Roboto Condensed"/>
              <w:sz w:val="22"/>
              <w:szCs w:val="22"/>
            </w:rPr>
            <w:t xml:space="preserve">Birgili, B., &amp; Kırkıç, K. A. (2021). Evaluation of a Strategic Management Program: Context, Input, Process, Product Model as a Prototype for Business Academies. </w:t>
          </w:r>
          <w:r w:rsidRPr="00125363">
            <w:rPr>
              <w:rFonts w:ascii="Roboto Condensed" w:eastAsia="Times New Roman" w:hAnsi="Roboto Condensed"/>
              <w:i/>
              <w:iCs/>
              <w:sz w:val="22"/>
              <w:szCs w:val="22"/>
            </w:rPr>
            <w:t>TEM Journal</w:t>
          </w:r>
          <w:r w:rsidRPr="00125363">
            <w:rPr>
              <w:rFonts w:ascii="Roboto Condensed" w:eastAsia="Times New Roman" w:hAnsi="Roboto Condensed"/>
              <w:sz w:val="22"/>
              <w:szCs w:val="22"/>
            </w:rPr>
            <w:t xml:space="preserve">, </w:t>
          </w:r>
          <w:r w:rsidRPr="00125363">
            <w:rPr>
              <w:rFonts w:ascii="Roboto Condensed" w:eastAsia="Times New Roman" w:hAnsi="Roboto Condensed"/>
              <w:i/>
              <w:iCs/>
              <w:sz w:val="22"/>
              <w:szCs w:val="22"/>
            </w:rPr>
            <w:t>10</w:t>
          </w:r>
          <w:r w:rsidRPr="00125363">
            <w:rPr>
              <w:rFonts w:ascii="Roboto Condensed" w:eastAsia="Times New Roman" w:hAnsi="Roboto Condensed"/>
              <w:sz w:val="22"/>
              <w:szCs w:val="22"/>
            </w:rPr>
            <w:t>(1), 204–214. https://doi.org/10.18421/TEM101-26</w:t>
          </w:r>
        </w:p>
        <w:p w14:paraId="26DEBF4A" w14:textId="77777777" w:rsidR="003C4EDE" w:rsidRPr="00125363" w:rsidRDefault="003C4EDE" w:rsidP="00125363">
          <w:pPr>
            <w:autoSpaceDE w:val="0"/>
            <w:autoSpaceDN w:val="0"/>
            <w:ind w:hanging="480"/>
            <w:jc w:val="both"/>
            <w:divId w:val="1987851131"/>
            <w:rPr>
              <w:rFonts w:ascii="Roboto Condensed" w:eastAsia="Times New Roman" w:hAnsi="Roboto Condensed"/>
              <w:sz w:val="22"/>
              <w:szCs w:val="22"/>
            </w:rPr>
          </w:pPr>
          <w:r w:rsidRPr="00125363">
            <w:rPr>
              <w:rFonts w:ascii="Roboto Condensed" w:eastAsia="Times New Roman" w:hAnsi="Roboto Condensed"/>
              <w:sz w:val="22"/>
              <w:szCs w:val="22"/>
            </w:rPr>
            <w:t xml:space="preserve">Bolton-King, R. S. (2022). Student mentoring to enhance graduates’ employability potential. </w:t>
          </w:r>
          <w:r w:rsidRPr="00125363">
            <w:rPr>
              <w:rFonts w:ascii="Roboto Condensed" w:eastAsia="Times New Roman" w:hAnsi="Roboto Condensed"/>
              <w:i/>
              <w:iCs/>
              <w:sz w:val="22"/>
              <w:szCs w:val="22"/>
            </w:rPr>
            <w:t>Science and Justice</w:t>
          </w:r>
          <w:r w:rsidRPr="00125363">
            <w:rPr>
              <w:rFonts w:ascii="Roboto Condensed" w:eastAsia="Times New Roman" w:hAnsi="Roboto Condensed"/>
              <w:sz w:val="22"/>
              <w:szCs w:val="22"/>
            </w:rPr>
            <w:t xml:space="preserve">, </w:t>
          </w:r>
          <w:r w:rsidRPr="00125363">
            <w:rPr>
              <w:rFonts w:ascii="Roboto Condensed" w:eastAsia="Times New Roman" w:hAnsi="Roboto Condensed"/>
              <w:i/>
              <w:iCs/>
              <w:sz w:val="22"/>
              <w:szCs w:val="22"/>
            </w:rPr>
            <w:t>62</w:t>
          </w:r>
          <w:r w:rsidRPr="00125363">
            <w:rPr>
              <w:rFonts w:ascii="Roboto Condensed" w:eastAsia="Times New Roman" w:hAnsi="Roboto Condensed"/>
              <w:sz w:val="22"/>
              <w:szCs w:val="22"/>
            </w:rPr>
            <w:t>(6), 785–794. https://doi.org/10.1016/j.scijus.2022.04.010</w:t>
          </w:r>
        </w:p>
        <w:p w14:paraId="4A5D4676" w14:textId="77777777" w:rsidR="003C4EDE" w:rsidRPr="00125363" w:rsidRDefault="003C4EDE" w:rsidP="00125363">
          <w:pPr>
            <w:autoSpaceDE w:val="0"/>
            <w:autoSpaceDN w:val="0"/>
            <w:ind w:hanging="480"/>
            <w:jc w:val="both"/>
            <w:divId w:val="234439836"/>
            <w:rPr>
              <w:rFonts w:ascii="Roboto Condensed" w:eastAsia="Times New Roman" w:hAnsi="Roboto Condensed"/>
              <w:sz w:val="22"/>
              <w:szCs w:val="22"/>
            </w:rPr>
          </w:pPr>
          <w:r w:rsidRPr="00125363">
            <w:rPr>
              <w:rFonts w:ascii="Roboto Condensed" w:eastAsia="Times New Roman" w:hAnsi="Roboto Condensed"/>
              <w:sz w:val="22"/>
              <w:szCs w:val="22"/>
            </w:rPr>
            <w:t xml:space="preserve">Darling-Hammond, L., &amp; Cook-Harvey, C. M. (n.d.). </w:t>
          </w:r>
          <w:r w:rsidRPr="00125363">
            <w:rPr>
              <w:rFonts w:ascii="Roboto Condensed" w:eastAsia="Times New Roman" w:hAnsi="Roboto Condensed"/>
              <w:i/>
              <w:iCs/>
              <w:sz w:val="22"/>
              <w:szCs w:val="22"/>
            </w:rPr>
            <w:t>Educating the Whole Child: Improving School Climate to Support Student Success</w:t>
          </w:r>
          <w:r w:rsidRPr="00125363">
            <w:rPr>
              <w:rFonts w:ascii="Roboto Condensed" w:eastAsia="Times New Roman" w:hAnsi="Roboto Condensed"/>
              <w:sz w:val="22"/>
              <w:szCs w:val="22"/>
            </w:rPr>
            <w:t>. https://learningpolicyinstitute.org/product/educating-whole-child.</w:t>
          </w:r>
        </w:p>
        <w:p w14:paraId="7764E8C4" w14:textId="77777777" w:rsidR="003C4EDE" w:rsidRPr="00125363" w:rsidRDefault="003C4EDE" w:rsidP="00125363">
          <w:pPr>
            <w:autoSpaceDE w:val="0"/>
            <w:autoSpaceDN w:val="0"/>
            <w:ind w:hanging="480"/>
            <w:jc w:val="both"/>
            <w:divId w:val="1088429021"/>
            <w:rPr>
              <w:rFonts w:ascii="Roboto Condensed" w:eastAsia="Times New Roman" w:hAnsi="Roboto Condensed"/>
              <w:sz w:val="22"/>
              <w:szCs w:val="22"/>
            </w:rPr>
          </w:pPr>
          <w:r w:rsidRPr="00125363">
            <w:rPr>
              <w:rFonts w:ascii="Roboto Condensed" w:eastAsia="Times New Roman" w:hAnsi="Roboto Condensed"/>
              <w:sz w:val="22"/>
              <w:szCs w:val="22"/>
            </w:rPr>
            <w:t xml:space="preserve">Doufexi, T., &amp; Pampouri, A. (2022). Evaluation of employees’ vocational training programmes and professional development: A case study in Greece. </w:t>
          </w:r>
          <w:r w:rsidRPr="00125363">
            <w:rPr>
              <w:rFonts w:ascii="Roboto Condensed" w:eastAsia="Times New Roman" w:hAnsi="Roboto Condensed"/>
              <w:i/>
              <w:iCs/>
              <w:sz w:val="22"/>
              <w:szCs w:val="22"/>
            </w:rPr>
            <w:t>Journal of Adult and Continuing Education</w:t>
          </w:r>
          <w:r w:rsidRPr="00125363">
            <w:rPr>
              <w:rFonts w:ascii="Roboto Condensed" w:eastAsia="Times New Roman" w:hAnsi="Roboto Condensed"/>
              <w:sz w:val="22"/>
              <w:szCs w:val="22"/>
            </w:rPr>
            <w:t xml:space="preserve">, </w:t>
          </w:r>
          <w:r w:rsidRPr="00125363">
            <w:rPr>
              <w:rFonts w:ascii="Roboto Condensed" w:eastAsia="Times New Roman" w:hAnsi="Roboto Condensed"/>
              <w:i/>
              <w:iCs/>
              <w:sz w:val="22"/>
              <w:szCs w:val="22"/>
            </w:rPr>
            <w:t>28</w:t>
          </w:r>
          <w:r w:rsidRPr="00125363">
            <w:rPr>
              <w:rFonts w:ascii="Roboto Condensed" w:eastAsia="Times New Roman" w:hAnsi="Roboto Condensed"/>
              <w:sz w:val="22"/>
              <w:szCs w:val="22"/>
            </w:rPr>
            <w:t>(1), 49–72. https://doi.org/10.1177/1477971420979724</w:t>
          </w:r>
        </w:p>
        <w:p w14:paraId="7542A77A" w14:textId="77777777" w:rsidR="003C4EDE" w:rsidRPr="00125363" w:rsidRDefault="003C4EDE" w:rsidP="00125363">
          <w:pPr>
            <w:autoSpaceDE w:val="0"/>
            <w:autoSpaceDN w:val="0"/>
            <w:ind w:hanging="480"/>
            <w:jc w:val="both"/>
            <w:divId w:val="1890340244"/>
            <w:rPr>
              <w:rFonts w:ascii="Roboto Condensed" w:eastAsia="Times New Roman" w:hAnsi="Roboto Condensed"/>
              <w:sz w:val="22"/>
              <w:szCs w:val="22"/>
            </w:rPr>
          </w:pPr>
          <w:r w:rsidRPr="00125363">
            <w:rPr>
              <w:rFonts w:ascii="Roboto Condensed" w:eastAsia="Times New Roman" w:hAnsi="Roboto Condensed"/>
              <w:sz w:val="22"/>
              <w:szCs w:val="22"/>
            </w:rPr>
            <w:t xml:space="preserve">Finney, T. L. (2019). SPECIAL SECTION ON QUANTITATIVE PROGRAM EVALUATION: Confirmative Evaluation: New CIPP Evaluation Model. </w:t>
          </w:r>
          <w:r w:rsidRPr="00125363">
            <w:rPr>
              <w:rFonts w:ascii="Roboto Condensed" w:eastAsia="Times New Roman" w:hAnsi="Roboto Condensed"/>
              <w:i/>
              <w:iCs/>
              <w:sz w:val="22"/>
              <w:szCs w:val="22"/>
            </w:rPr>
            <w:t>Journal of Modern Applied Statistical Methods</w:t>
          </w:r>
          <w:r w:rsidRPr="00125363">
            <w:rPr>
              <w:rFonts w:ascii="Roboto Condensed" w:eastAsia="Times New Roman" w:hAnsi="Roboto Condensed"/>
              <w:sz w:val="22"/>
              <w:szCs w:val="22"/>
            </w:rPr>
            <w:t xml:space="preserve">, </w:t>
          </w:r>
          <w:r w:rsidRPr="00125363">
            <w:rPr>
              <w:rFonts w:ascii="Roboto Condensed" w:eastAsia="Times New Roman" w:hAnsi="Roboto Condensed"/>
              <w:i/>
              <w:iCs/>
              <w:sz w:val="22"/>
              <w:szCs w:val="22"/>
            </w:rPr>
            <w:t>18</w:t>
          </w:r>
          <w:r w:rsidRPr="00125363">
            <w:rPr>
              <w:rFonts w:ascii="Roboto Condensed" w:eastAsia="Times New Roman" w:hAnsi="Roboto Condensed"/>
              <w:sz w:val="22"/>
              <w:szCs w:val="22"/>
            </w:rPr>
            <w:t>(2), 2–24. https://doi.org/10.22237/jmasm/1598889893</w:t>
          </w:r>
        </w:p>
        <w:p w14:paraId="191FF254" w14:textId="77777777" w:rsidR="003C4EDE" w:rsidRPr="00125363" w:rsidRDefault="003C4EDE" w:rsidP="00125363">
          <w:pPr>
            <w:autoSpaceDE w:val="0"/>
            <w:autoSpaceDN w:val="0"/>
            <w:ind w:hanging="480"/>
            <w:jc w:val="both"/>
            <w:divId w:val="1420180835"/>
            <w:rPr>
              <w:rFonts w:ascii="Roboto Condensed" w:eastAsia="Times New Roman" w:hAnsi="Roboto Condensed"/>
              <w:sz w:val="22"/>
              <w:szCs w:val="22"/>
            </w:rPr>
          </w:pPr>
          <w:r w:rsidRPr="00125363">
            <w:rPr>
              <w:rFonts w:ascii="Roboto Condensed" w:eastAsia="Times New Roman" w:hAnsi="Roboto Condensed"/>
              <w:sz w:val="22"/>
              <w:szCs w:val="22"/>
            </w:rPr>
            <w:lastRenderedPageBreak/>
            <w:t xml:space="preserve">Finney, T. L. (2020). </w:t>
          </w:r>
          <w:r w:rsidRPr="00125363">
            <w:rPr>
              <w:rFonts w:ascii="Roboto Condensed" w:eastAsia="Times New Roman" w:hAnsi="Roboto Condensed"/>
              <w:i/>
              <w:iCs/>
              <w:sz w:val="22"/>
              <w:szCs w:val="22"/>
            </w:rPr>
            <w:t>Confirmative Evaluation - A New Cipp Model</w:t>
          </w:r>
          <w:r w:rsidRPr="00125363">
            <w:rPr>
              <w:rFonts w:ascii="Roboto Condensed" w:eastAsia="Times New Roman" w:hAnsi="Roboto Condensed"/>
              <w:sz w:val="22"/>
              <w:szCs w:val="22"/>
            </w:rPr>
            <w:t>. https://digitalcommons.wayne.edu/oa_dissertations/2485</w:t>
          </w:r>
        </w:p>
        <w:p w14:paraId="79A02F7E" w14:textId="77777777" w:rsidR="003C4EDE" w:rsidRPr="00125363" w:rsidRDefault="003C4EDE" w:rsidP="00125363">
          <w:pPr>
            <w:autoSpaceDE w:val="0"/>
            <w:autoSpaceDN w:val="0"/>
            <w:ind w:hanging="480"/>
            <w:jc w:val="both"/>
            <w:divId w:val="306862553"/>
            <w:rPr>
              <w:rFonts w:ascii="Roboto Condensed" w:eastAsia="Times New Roman" w:hAnsi="Roboto Condensed"/>
              <w:sz w:val="22"/>
              <w:szCs w:val="22"/>
            </w:rPr>
          </w:pPr>
          <w:r w:rsidRPr="00125363">
            <w:rPr>
              <w:rFonts w:ascii="Roboto Condensed" w:eastAsia="Times New Roman" w:hAnsi="Roboto Condensed"/>
              <w:sz w:val="22"/>
              <w:szCs w:val="22"/>
            </w:rPr>
            <w:t xml:space="preserve">Iqbal, Z., Anees, M., Khan, R., Wadood, A., &amp; Malik, S. (2021). A COMPARATIVE ANALYSIS OF THE EFFICACY OF THREE PROGRAM-EVALUATION MODELS –A REVIEW ON THEIR IMPLICATION IN EDUCATIONAL PROGRAMS. </w:t>
          </w:r>
          <w:r w:rsidRPr="00125363">
            <w:rPr>
              <w:rFonts w:ascii="Roboto Condensed" w:eastAsia="Times New Roman" w:hAnsi="Roboto Condensed"/>
              <w:i/>
              <w:iCs/>
              <w:sz w:val="22"/>
              <w:szCs w:val="22"/>
            </w:rPr>
            <w:t>Humanities &amp; Social Sciences Reviews</w:t>
          </w:r>
          <w:r w:rsidRPr="00125363">
            <w:rPr>
              <w:rFonts w:ascii="Roboto Condensed" w:eastAsia="Times New Roman" w:hAnsi="Roboto Condensed"/>
              <w:sz w:val="22"/>
              <w:szCs w:val="22"/>
            </w:rPr>
            <w:t xml:space="preserve">, </w:t>
          </w:r>
          <w:r w:rsidRPr="00125363">
            <w:rPr>
              <w:rFonts w:ascii="Roboto Condensed" w:eastAsia="Times New Roman" w:hAnsi="Roboto Condensed"/>
              <w:i/>
              <w:iCs/>
              <w:sz w:val="22"/>
              <w:szCs w:val="22"/>
            </w:rPr>
            <w:t>9</w:t>
          </w:r>
          <w:r w:rsidRPr="00125363">
            <w:rPr>
              <w:rFonts w:ascii="Roboto Condensed" w:eastAsia="Times New Roman" w:hAnsi="Roboto Condensed"/>
              <w:sz w:val="22"/>
              <w:szCs w:val="22"/>
            </w:rPr>
            <w:t>(3), 326–336. https://doi.org/10.18510/hssr.2021.9333</w:t>
          </w:r>
        </w:p>
        <w:p w14:paraId="114AF0B5" w14:textId="77777777" w:rsidR="003C4EDE" w:rsidRPr="00125363" w:rsidRDefault="003C4EDE" w:rsidP="00125363">
          <w:pPr>
            <w:autoSpaceDE w:val="0"/>
            <w:autoSpaceDN w:val="0"/>
            <w:ind w:hanging="480"/>
            <w:jc w:val="both"/>
            <w:divId w:val="1983922281"/>
            <w:rPr>
              <w:rFonts w:ascii="Roboto Condensed" w:eastAsia="Times New Roman" w:hAnsi="Roboto Condensed"/>
              <w:sz w:val="22"/>
              <w:szCs w:val="22"/>
            </w:rPr>
          </w:pPr>
          <w:r w:rsidRPr="00125363">
            <w:rPr>
              <w:rFonts w:ascii="Roboto Condensed" w:eastAsia="Times New Roman" w:hAnsi="Roboto Condensed"/>
              <w:sz w:val="22"/>
              <w:szCs w:val="22"/>
            </w:rPr>
            <w:t xml:space="preserve">Kang, S. P., Chen, Y., Svihla, V., Gallup, A., Ferris, K., &amp; Datye, A. K. (2022). Guiding change in higher education: an emergent, iterative application of Kotter’s change model. </w:t>
          </w:r>
          <w:r w:rsidRPr="00125363">
            <w:rPr>
              <w:rFonts w:ascii="Roboto Condensed" w:eastAsia="Times New Roman" w:hAnsi="Roboto Condensed"/>
              <w:i/>
              <w:iCs/>
              <w:sz w:val="22"/>
              <w:szCs w:val="22"/>
            </w:rPr>
            <w:t>Studies in Higher Education</w:t>
          </w:r>
          <w:r w:rsidRPr="00125363">
            <w:rPr>
              <w:rFonts w:ascii="Roboto Condensed" w:eastAsia="Times New Roman" w:hAnsi="Roboto Condensed"/>
              <w:sz w:val="22"/>
              <w:szCs w:val="22"/>
            </w:rPr>
            <w:t xml:space="preserve">, </w:t>
          </w:r>
          <w:r w:rsidRPr="00125363">
            <w:rPr>
              <w:rFonts w:ascii="Roboto Condensed" w:eastAsia="Times New Roman" w:hAnsi="Roboto Condensed"/>
              <w:i/>
              <w:iCs/>
              <w:sz w:val="22"/>
              <w:szCs w:val="22"/>
            </w:rPr>
            <w:t>47</w:t>
          </w:r>
          <w:r w:rsidRPr="00125363">
            <w:rPr>
              <w:rFonts w:ascii="Roboto Condensed" w:eastAsia="Times New Roman" w:hAnsi="Roboto Condensed"/>
              <w:sz w:val="22"/>
              <w:szCs w:val="22"/>
            </w:rPr>
            <w:t>(2), 270–289. https://doi.org/10.1080/03075079.2020.1741540</w:t>
          </w:r>
        </w:p>
        <w:p w14:paraId="03011405" w14:textId="77777777" w:rsidR="003C4EDE" w:rsidRPr="00125363" w:rsidRDefault="003C4EDE" w:rsidP="00125363">
          <w:pPr>
            <w:autoSpaceDE w:val="0"/>
            <w:autoSpaceDN w:val="0"/>
            <w:ind w:hanging="480"/>
            <w:jc w:val="both"/>
            <w:divId w:val="292638621"/>
            <w:rPr>
              <w:rFonts w:ascii="Roboto Condensed" w:eastAsia="Times New Roman" w:hAnsi="Roboto Condensed"/>
              <w:sz w:val="22"/>
              <w:szCs w:val="22"/>
            </w:rPr>
          </w:pPr>
          <w:r w:rsidRPr="00125363">
            <w:rPr>
              <w:rFonts w:ascii="Roboto Condensed" w:eastAsia="Times New Roman" w:hAnsi="Roboto Condensed"/>
              <w:sz w:val="22"/>
              <w:szCs w:val="22"/>
            </w:rPr>
            <w:t xml:space="preserve">Kapur, R. (2018). </w:t>
          </w:r>
          <w:r w:rsidRPr="00125363">
            <w:rPr>
              <w:rFonts w:ascii="Roboto Condensed" w:eastAsia="Times New Roman" w:hAnsi="Roboto Condensed"/>
              <w:i/>
              <w:iCs/>
              <w:sz w:val="22"/>
              <w:szCs w:val="22"/>
            </w:rPr>
            <w:t>Factors Influencing the Students Academic Performance in Secondary Schools in India Factors Influencing the Student’s Academic Performance in Secondary Schools in India</w:t>
          </w:r>
          <w:r w:rsidRPr="00125363">
            <w:rPr>
              <w:rFonts w:ascii="Roboto Condensed" w:eastAsia="Times New Roman" w:hAnsi="Roboto Condensed"/>
              <w:sz w:val="22"/>
              <w:szCs w:val="22"/>
            </w:rPr>
            <w:t>. https://www.researchgate.net/publication/324819919</w:t>
          </w:r>
        </w:p>
        <w:p w14:paraId="5B69A323" w14:textId="77777777" w:rsidR="003C4EDE" w:rsidRPr="00125363" w:rsidRDefault="003C4EDE" w:rsidP="00125363">
          <w:pPr>
            <w:autoSpaceDE w:val="0"/>
            <w:autoSpaceDN w:val="0"/>
            <w:ind w:hanging="480"/>
            <w:jc w:val="both"/>
            <w:divId w:val="1363895173"/>
            <w:rPr>
              <w:rFonts w:ascii="Roboto Condensed" w:eastAsia="Times New Roman" w:hAnsi="Roboto Condensed"/>
              <w:sz w:val="22"/>
              <w:szCs w:val="22"/>
            </w:rPr>
          </w:pPr>
          <w:r w:rsidRPr="00125363">
            <w:rPr>
              <w:rFonts w:ascii="Roboto Condensed" w:eastAsia="Times New Roman" w:hAnsi="Roboto Condensed"/>
              <w:sz w:val="22"/>
              <w:szCs w:val="22"/>
            </w:rPr>
            <w:t xml:space="preserve">Mujiyati, M., Mayasari, S., &amp; Adiputra, S. (2020). A Comparison of Accountability Models in School Counseling Programs. </w:t>
          </w:r>
          <w:r w:rsidRPr="00125363">
            <w:rPr>
              <w:rFonts w:ascii="Roboto Condensed" w:eastAsia="Times New Roman" w:hAnsi="Roboto Condensed"/>
              <w:i/>
              <w:iCs/>
              <w:sz w:val="22"/>
              <w:szCs w:val="22"/>
            </w:rPr>
            <w:t>Konselor</w:t>
          </w:r>
          <w:r w:rsidRPr="00125363">
            <w:rPr>
              <w:rFonts w:ascii="Roboto Condensed" w:eastAsia="Times New Roman" w:hAnsi="Roboto Condensed"/>
              <w:sz w:val="22"/>
              <w:szCs w:val="22"/>
            </w:rPr>
            <w:t xml:space="preserve">, </w:t>
          </w:r>
          <w:r w:rsidRPr="00125363">
            <w:rPr>
              <w:rFonts w:ascii="Roboto Condensed" w:eastAsia="Times New Roman" w:hAnsi="Roboto Condensed"/>
              <w:i/>
              <w:iCs/>
              <w:sz w:val="22"/>
              <w:szCs w:val="22"/>
            </w:rPr>
            <w:t>9</w:t>
          </w:r>
          <w:r w:rsidRPr="00125363">
            <w:rPr>
              <w:rFonts w:ascii="Roboto Condensed" w:eastAsia="Times New Roman" w:hAnsi="Roboto Condensed"/>
              <w:sz w:val="22"/>
              <w:szCs w:val="22"/>
            </w:rPr>
            <w:t>(3). https://doi.org/10.24036/0202093110561-0-00</w:t>
          </w:r>
        </w:p>
        <w:p w14:paraId="7EA44CB5" w14:textId="77777777" w:rsidR="003C4EDE" w:rsidRPr="00125363" w:rsidRDefault="003C4EDE" w:rsidP="00125363">
          <w:pPr>
            <w:autoSpaceDE w:val="0"/>
            <w:autoSpaceDN w:val="0"/>
            <w:ind w:hanging="480"/>
            <w:jc w:val="both"/>
            <w:divId w:val="2117938634"/>
            <w:rPr>
              <w:rFonts w:ascii="Roboto Condensed" w:eastAsia="Times New Roman" w:hAnsi="Roboto Condensed"/>
              <w:sz w:val="22"/>
              <w:szCs w:val="22"/>
            </w:rPr>
          </w:pPr>
          <w:r w:rsidRPr="00125363">
            <w:rPr>
              <w:rFonts w:ascii="Roboto Condensed" w:eastAsia="Times New Roman" w:hAnsi="Roboto Condensed"/>
              <w:sz w:val="22"/>
              <w:szCs w:val="22"/>
            </w:rPr>
            <w:t xml:space="preserve">O’Doherty, D., Dromey, M., Lougheed, J., Hannigan, A., Last, J., &amp; McGrath, D. (2018). Barriers and solutions to online learning in medical education - An integrative review. In </w:t>
          </w:r>
          <w:r w:rsidRPr="00125363">
            <w:rPr>
              <w:rFonts w:ascii="Roboto Condensed" w:eastAsia="Times New Roman" w:hAnsi="Roboto Condensed"/>
              <w:i/>
              <w:iCs/>
              <w:sz w:val="22"/>
              <w:szCs w:val="22"/>
            </w:rPr>
            <w:t>BMC Medical Education</w:t>
          </w:r>
          <w:r w:rsidRPr="00125363">
            <w:rPr>
              <w:rFonts w:ascii="Roboto Condensed" w:eastAsia="Times New Roman" w:hAnsi="Roboto Condensed"/>
              <w:sz w:val="22"/>
              <w:szCs w:val="22"/>
            </w:rPr>
            <w:t xml:space="preserve"> (Vol. 18, Issue 1). BioMed Central Ltd. https://doi.org/10.1186/s12909-018-1240-0</w:t>
          </w:r>
        </w:p>
        <w:p w14:paraId="001FA82E" w14:textId="77777777" w:rsidR="003C4EDE" w:rsidRPr="00125363" w:rsidRDefault="003C4EDE" w:rsidP="00125363">
          <w:pPr>
            <w:autoSpaceDE w:val="0"/>
            <w:autoSpaceDN w:val="0"/>
            <w:ind w:hanging="480"/>
            <w:jc w:val="both"/>
            <w:divId w:val="934365572"/>
            <w:rPr>
              <w:rFonts w:ascii="Roboto Condensed" w:eastAsia="Times New Roman" w:hAnsi="Roboto Condensed"/>
              <w:sz w:val="22"/>
              <w:szCs w:val="22"/>
            </w:rPr>
          </w:pPr>
          <w:r w:rsidRPr="00125363">
            <w:rPr>
              <w:rFonts w:ascii="Roboto Condensed" w:eastAsia="Times New Roman" w:hAnsi="Roboto Condensed"/>
              <w:sz w:val="22"/>
              <w:szCs w:val="22"/>
            </w:rPr>
            <w:t xml:space="preserve">Pujiastuti, P., Herwin, H., &amp; Firdaus, F. M. (2021). Thematic learning during the pandemic: CIPP evaluation study. </w:t>
          </w:r>
          <w:r w:rsidRPr="00125363">
            <w:rPr>
              <w:rFonts w:ascii="Roboto Condensed" w:eastAsia="Times New Roman" w:hAnsi="Roboto Condensed"/>
              <w:i/>
              <w:iCs/>
              <w:sz w:val="22"/>
              <w:szCs w:val="22"/>
            </w:rPr>
            <w:t>Cypriot Journal of Educational Sciences</w:t>
          </w:r>
          <w:r w:rsidRPr="00125363">
            <w:rPr>
              <w:rFonts w:ascii="Roboto Condensed" w:eastAsia="Times New Roman" w:hAnsi="Roboto Condensed"/>
              <w:sz w:val="22"/>
              <w:szCs w:val="22"/>
            </w:rPr>
            <w:t xml:space="preserve">, </w:t>
          </w:r>
          <w:r w:rsidRPr="00125363">
            <w:rPr>
              <w:rFonts w:ascii="Roboto Condensed" w:eastAsia="Times New Roman" w:hAnsi="Roboto Condensed"/>
              <w:i/>
              <w:iCs/>
              <w:sz w:val="22"/>
              <w:szCs w:val="22"/>
            </w:rPr>
            <w:t>16</w:t>
          </w:r>
          <w:r w:rsidRPr="00125363">
            <w:rPr>
              <w:rFonts w:ascii="Roboto Condensed" w:eastAsia="Times New Roman" w:hAnsi="Roboto Condensed"/>
              <w:sz w:val="22"/>
              <w:szCs w:val="22"/>
            </w:rPr>
            <w:t>(6), 2970–2980. https://doi.org/10.18844/cjes.v16i6.6481</w:t>
          </w:r>
        </w:p>
        <w:p w14:paraId="598399E4" w14:textId="77777777" w:rsidR="003C4EDE" w:rsidRPr="00125363" w:rsidRDefault="003C4EDE" w:rsidP="00125363">
          <w:pPr>
            <w:autoSpaceDE w:val="0"/>
            <w:autoSpaceDN w:val="0"/>
            <w:ind w:hanging="480"/>
            <w:jc w:val="both"/>
            <w:divId w:val="1986009749"/>
            <w:rPr>
              <w:rFonts w:ascii="Roboto Condensed" w:eastAsia="Times New Roman" w:hAnsi="Roboto Condensed"/>
              <w:sz w:val="22"/>
              <w:szCs w:val="22"/>
            </w:rPr>
          </w:pPr>
          <w:r w:rsidRPr="00125363">
            <w:rPr>
              <w:rFonts w:ascii="Roboto Condensed" w:eastAsia="Times New Roman" w:hAnsi="Roboto Condensed"/>
              <w:sz w:val="22"/>
              <w:szCs w:val="22"/>
            </w:rPr>
            <w:t xml:space="preserve">Rapanta, C., Botturi, L., Goodyear, P., Guàrdia, L., &amp; Koole, M. (2020). Online University Teaching During and After the Covid-19 Crisis: Refocusing Teacher Presence and Learning Activity. </w:t>
          </w:r>
          <w:r w:rsidRPr="00125363">
            <w:rPr>
              <w:rFonts w:ascii="Roboto Condensed" w:eastAsia="Times New Roman" w:hAnsi="Roboto Condensed"/>
              <w:i/>
              <w:iCs/>
              <w:sz w:val="22"/>
              <w:szCs w:val="22"/>
            </w:rPr>
            <w:t>Postdigital Science and Education</w:t>
          </w:r>
          <w:r w:rsidRPr="00125363">
            <w:rPr>
              <w:rFonts w:ascii="Roboto Condensed" w:eastAsia="Times New Roman" w:hAnsi="Roboto Condensed"/>
              <w:sz w:val="22"/>
              <w:szCs w:val="22"/>
            </w:rPr>
            <w:t xml:space="preserve">, </w:t>
          </w:r>
          <w:r w:rsidRPr="00125363">
            <w:rPr>
              <w:rFonts w:ascii="Roboto Condensed" w:eastAsia="Times New Roman" w:hAnsi="Roboto Condensed"/>
              <w:i/>
              <w:iCs/>
              <w:sz w:val="22"/>
              <w:szCs w:val="22"/>
            </w:rPr>
            <w:t>2</w:t>
          </w:r>
          <w:r w:rsidRPr="00125363">
            <w:rPr>
              <w:rFonts w:ascii="Roboto Condensed" w:eastAsia="Times New Roman" w:hAnsi="Roboto Condensed"/>
              <w:sz w:val="22"/>
              <w:szCs w:val="22"/>
            </w:rPr>
            <w:t>(3), 923–945. https://doi.org/10.1007/s42438-020-00155-y</w:t>
          </w:r>
        </w:p>
        <w:p w14:paraId="28B3ADFA" w14:textId="77777777" w:rsidR="003C4EDE" w:rsidRPr="00125363" w:rsidRDefault="003C4EDE" w:rsidP="00125363">
          <w:pPr>
            <w:autoSpaceDE w:val="0"/>
            <w:autoSpaceDN w:val="0"/>
            <w:ind w:hanging="480"/>
            <w:jc w:val="both"/>
            <w:divId w:val="1377579549"/>
            <w:rPr>
              <w:rFonts w:ascii="Roboto Condensed" w:eastAsia="Times New Roman" w:hAnsi="Roboto Condensed"/>
              <w:sz w:val="22"/>
              <w:szCs w:val="22"/>
            </w:rPr>
          </w:pPr>
          <w:r w:rsidRPr="00125363">
            <w:rPr>
              <w:rFonts w:ascii="Roboto Condensed" w:eastAsia="Times New Roman" w:hAnsi="Roboto Condensed"/>
              <w:sz w:val="22"/>
              <w:szCs w:val="22"/>
            </w:rPr>
            <w:t xml:space="preserve">Riyad, M., Abdullah, T., &amp; Retnowati, R. (n.d.). Measuring the Professionality of School Teachers’ Performance: The Context, Input, Process, and Product (CIPP) Model. In </w:t>
          </w:r>
          <w:r w:rsidRPr="00125363">
            <w:rPr>
              <w:rFonts w:ascii="Roboto Condensed" w:eastAsia="Times New Roman" w:hAnsi="Roboto Condensed"/>
              <w:i/>
              <w:iCs/>
              <w:sz w:val="22"/>
              <w:szCs w:val="22"/>
            </w:rPr>
            <w:t>International Journal of Innovation, Creativity and Change. www.ijicc.net</w:t>
          </w:r>
          <w:r w:rsidRPr="00125363">
            <w:rPr>
              <w:rFonts w:ascii="Roboto Condensed" w:eastAsia="Times New Roman" w:hAnsi="Roboto Condensed"/>
              <w:sz w:val="22"/>
              <w:szCs w:val="22"/>
            </w:rPr>
            <w:t xml:space="preserve"> (Vol. 12). www.ijicc.net</w:t>
          </w:r>
        </w:p>
        <w:p w14:paraId="10261223" w14:textId="77777777" w:rsidR="003C4EDE" w:rsidRPr="00125363" w:rsidRDefault="003C4EDE" w:rsidP="00125363">
          <w:pPr>
            <w:autoSpaceDE w:val="0"/>
            <w:autoSpaceDN w:val="0"/>
            <w:ind w:hanging="480"/>
            <w:jc w:val="both"/>
            <w:divId w:val="363135787"/>
            <w:rPr>
              <w:rFonts w:ascii="Roboto Condensed" w:eastAsia="Times New Roman" w:hAnsi="Roboto Condensed"/>
              <w:sz w:val="22"/>
              <w:szCs w:val="22"/>
            </w:rPr>
          </w:pPr>
          <w:r w:rsidRPr="00125363">
            <w:rPr>
              <w:rFonts w:ascii="Roboto Condensed" w:eastAsia="Times New Roman" w:hAnsi="Roboto Condensed"/>
              <w:sz w:val="22"/>
              <w:szCs w:val="22"/>
            </w:rPr>
            <w:t xml:space="preserve">Sankaran, S., &amp; Saad, N. (2022). Evaluating the Bachelor of Education Program Based on the Context, Input, Process, and Product Model. </w:t>
          </w:r>
          <w:r w:rsidRPr="00125363">
            <w:rPr>
              <w:rFonts w:ascii="Roboto Condensed" w:eastAsia="Times New Roman" w:hAnsi="Roboto Condensed"/>
              <w:i/>
              <w:iCs/>
              <w:sz w:val="22"/>
              <w:szCs w:val="22"/>
            </w:rPr>
            <w:t>Frontiers in Education</w:t>
          </w:r>
          <w:r w:rsidRPr="00125363">
            <w:rPr>
              <w:rFonts w:ascii="Roboto Condensed" w:eastAsia="Times New Roman" w:hAnsi="Roboto Condensed"/>
              <w:sz w:val="22"/>
              <w:szCs w:val="22"/>
            </w:rPr>
            <w:t xml:space="preserve">, </w:t>
          </w:r>
          <w:r w:rsidRPr="00125363">
            <w:rPr>
              <w:rFonts w:ascii="Roboto Condensed" w:eastAsia="Times New Roman" w:hAnsi="Roboto Condensed"/>
              <w:i/>
              <w:iCs/>
              <w:sz w:val="22"/>
              <w:szCs w:val="22"/>
            </w:rPr>
            <w:t>7</w:t>
          </w:r>
          <w:r w:rsidRPr="00125363">
            <w:rPr>
              <w:rFonts w:ascii="Roboto Condensed" w:eastAsia="Times New Roman" w:hAnsi="Roboto Condensed"/>
              <w:sz w:val="22"/>
              <w:szCs w:val="22"/>
            </w:rPr>
            <w:t>. https://doi.org/10.3389/feduc.2022.924374</w:t>
          </w:r>
        </w:p>
        <w:p w14:paraId="1F9272AD" w14:textId="77777777" w:rsidR="003C4EDE" w:rsidRPr="00125363" w:rsidRDefault="003C4EDE" w:rsidP="00125363">
          <w:pPr>
            <w:autoSpaceDE w:val="0"/>
            <w:autoSpaceDN w:val="0"/>
            <w:ind w:hanging="480"/>
            <w:jc w:val="both"/>
            <w:divId w:val="95633704"/>
            <w:rPr>
              <w:rFonts w:ascii="Roboto Condensed" w:eastAsia="Times New Roman" w:hAnsi="Roboto Condensed"/>
              <w:sz w:val="22"/>
              <w:szCs w:val="22"/>
            </w:rPr>
          </w:pPr>
          <w:r w:rsidRPr="00125363">
            <w:rPr>
              <w:rFonts w:ascii="Roboto Condensed" w:eastAsia="Times New Roman" w:hAnsi="Roboto Condensed"/>
              <w:sz w:val="22"/>
              <w:szCs w:val="22"/>
            </w:rPr>
            <w:t xml:space="preserve">Shu, L., Yanbin, Z., Ka, C., Zakariah, S. H., Md Ali, N., &amp; Sukardi, S. (2023). The Establishment of Career Development and Employment Guidance Course Evaluation System based on CIPP Model. </w:t>
          </w:r>
          <w:r w:rsidRPr="00125363">
            <w:rPr>
              <w:rFonts w:ascii="Roboto Condensed" w:eastAsia="Times New Roman" w:hAnsi="Roboto Condensed"/>
              <w:i/>
              <w:iCs/>
              <w:sz w:val="22"/>
              <w:szCs w:val="22"/>
            </w:rPr>
            <w:t>Journal of Technology and Humanities</w:t>
          </w:r>
          <w:r w:rsidRPr="00125363">
            <w:rPr>
              <w:rFonts w:ascii="Roboto Condensed" w:eastAsia="Times New Roman" w:hAnsi="Roboto Condensed"/>
              <w:sz w:val="22"/>
              <w:szCs w:val="22"/>
            </w:rPr>
            <w:t xml:space="preserve">, </w:t>
          </w:r>
          <w:r w:rsidRPr="00125363">
            <w:rPr>
              <w:rFonts w:ascii="Roboto Condensed" w:eastAsia="Times New Roman" w:hAnsi="Roboto Condensed"/>
              <w:i/>
              <w:iCs/>
              <w:sz w:val="22"/>
              <w:szCs w:val="22"/>
            </w:rPr>
            <w:t>4</w:t>
          </w:r>
          <w:r w:rsidRPr="00125363">
            <w:rPr>
              <w:rFonts w:ascii="Roboto Condensed" w:eastAsia="Times New Roman" w:hAnsi="Roboto Condensed"/>
              <w:sz w:val="22"/>
              <w:szCs w:val="22"/>
            </w:rPr>
            <w:t>(1), 41–48. https://doi.org/10.53797/jthkkss.v4i1.5.2023</w:t>
          </w:r>
        </w:p>
        <w:p w14:paraId="504625E5" w14:textId="77777777" w:rsidR="003C4EDE" w:rsidRPr="00125363" w:rsidRDefault="003C4EDE" w:rsidP="00125363">
          <w:pPr>
            <w:autoSpaceDE w:val="0"/>
            <w:autoSpaceDN w:val="0"/>
            <w:ind w:hanging="480"/>
            <w:jc w:val="both"/>
            <w:divId w:val="968125998"/>
            <w:rPr>
              <w:rFonts w:ascii="Roboto Condensed" w:eastAsia="Times New Roman" w:hAnsi="Roboto Condensed"/>
              <w:sz w:val="22"/>
              <w:szCs w:val="22"/>
            </w:rPr>
          </w:pPr>
          <w:r w:rsidRPr="00125363">
            <w:rPr>
              <w:rFonts w:ascii="Roboto Condensed" w:eastAsia="Times New Roman" w:hAnsi="Roboto Condensed"/>
              <w:sz w:val="22"/>
              <w:szCs w:val="22"/>
            </w:rPr>
            <w:t xml:space="preserve">Strayhorn, T. L. (2018). College Students’ Sense of Belonging. In </w:t>
          </w:r>
          <w:r w:rsidRPr="00125363">
            <w:rPr>
              <w:rFonts w:ascii="Roboto Condensed" w:eastAsia="Times New Roman" w:hAnsi="Roboto Condensed"/>
              <w:i/>
              <w:iCs/>
              <w:sz w:val="22"/>
              <w:szCs w:val="22"/>
            </w:rPr>
            <w:t>College Students’ Sense of Belonging</w:t>
          </w:r>
          <w:r w:rsidRPr="00125363">
            <w:rPr>
              <w:rFonts w:ascii="Roboto Condensed" w:eastAsia="Times New Roman" w:hAnsi="Roboto Condensed"/>
              <w:sz w:val="22"/>
              <w:szCs w:val="22"/>
            </w:rPr>
            <w:t>. Routledge. https://doi.org/10.4324/9781315297293</w:t>
          </w:r>
        </w:p>
        <w:p w14:paraId="2E28B43C" w14:textId="77777777" w:rsidR="003C4EDE" w:rsidRPr="00125363" w:rsidRDefault="003C4EDE" w:rsidP="00125363">
          <w:pPr>
            <w:autoSpaceDE w:val="0"/>
            <w:autoSpaceDN w:val="0"/>
            <w:ind w:hanging="480"/>
            <w:jc w:val="both"/>
            <w:divId w:val="1914662655"/>
            <w:rPr>
              <w:rFonts w:ascii="Roboto Condensed" w:eastAsia="Times New Roman" w:hAnsi="Roboto Condensed"/>
              <w:sz w:val="22"/>
              <w:szCs w:val="22"/>
            </w:rPr>
          </w:pPr>
          <w:r w:rsidRPr="00125363">
            <w:rPr>
              <w:rFonts w:ascii="Roboto Condensed" w:eastAsia="Times New Roman" w:hAnsi="Roboto Condensed"/>
              <w:sz w:val="22"/>
              <w:szCs w:val="22"/>
            </w:rPr>
            <w:t xml:space="preserve">Sugiyo. (2018). </w:t>
          </w:r>
          <w:r w:rsidRPr="00125363">
            <w:rPr>
              <w:rFonts w:ascii="Roboto Condensed" w:eastAsia="Times New Roman" w:hAnsi="Roboto Condensed"/>
              <w:i/>
              <w:iCs/>
              <w:sz w:val="22"/>
              <w:szCs w:val="22"/>
            </w:rPr>
            <w:t>Evaluation Models of Guidance and Counseling Service Based CIPP in Senior High School</w:t>
          </w:r>
          <w:r w:rsidRPr="00125363">
            <w:rPr>
              <w:rFonts w:ascii="Roboto Condensed" w:eastAsia="Times New Roman" w:hAnsi="Roboto Condensed"/>
              <w:sz w:val="22"/>
              <w:szCs w:val="22"/>
            </w:rPr>
            <w:t>.</w:t>
          </w:r>
        </w:p>
        <w:p w14:paraId="6A9726CE" w14:textId="77777777" w:rsidR="003C4EDE" w:rsidRPr="00125363" w:rsidRDefault="003C4EDE" w:rsidP="00125363">
          <w:pPr>
            <w:autoSpaceDE w:val="0"/>
            <w:autoSpaceDN w:val="0"/>
            <w:ind w:hanging="480"/>
            <w:jc w:val="both"/>
            <w:divId w:val="1701977801"/>
            <w:rPr>
              <w:rFonts w:ascii="Roboto Condensed" w:eastAsia="Times New Roman" w:hAnsi="Roboto Condensed"/>
              <w:sz w:val="22"/>
              <w:szCs w:val="22"/>
            </w:rPr>
          </w:pPr>
          <w:r w:rsidRPr="00125363">
            <w:rPr>
              <w:rFonts w:ascii="Roboto Condensed" w:eastAsia="Times New Roman" w:hAnsi="Roboto Condensed"/>
              <w:sz w:val="22"/>
              <w:szCs w:val="22"/>
            </w:rPr>
            <w:t xml:space="preserve">van der Zanden, P. J. A. C., Denessen, E., Cillessen, A. H. N., &amp; Meijer, P. C. (2018). Domains and predictors of first-year student success: A systematic review. In </w:t>
          </w:r>
          <w:r w:rsidRPr="00125363">
            <w:rPr>
              <w:rFonts w:ascii="Roboto Condensed" w:eastAsia="Times New Roman" w:hAnsi="Roboto Condensed"/>
              <w:i/>
              <w:iCs/>
              <w:sz w:val="22"/>
              <w:szCs w:val="22"/>
            </w:rPr>
            <w:t>Educational Research Review</w:t>
          </w:r>
          <w:r w:rsidRPr="00125363">
            <w:rPr>
              <w:rFonts w:ascii="Roboto Condensed" w:eastAsia="Times New Roman" w:hAnsi="Roboto Condensed"/>
              <w:sz w:val="22"/>
              <w:szCs w:val="22"/>
            </w:rPr>
            <w:t xml:space="preserve"> (Vol. 23, pp. 57–77). Elsevier Ltd. https://doi.org/10.1016/j.edurev.2018.01.001</w:t>
          </w:r>
        </w:p>
        <w:p w14:paraId="43B891D7" w14:textId="77777777" w:rsidR="003C4EDE" w:rsidRPr="00125363" w:rsidRDefault="003C4EDE" w:rsidP="00125363">
          <w:pPr>
            <w:autoSpaceDE w:val="0"/>
            <w:autoSpaceDN w:val="0"/>
            <w:ind w:hanging="480"/>
            <w:jc w:val="both"/>
            <w:divId w:val="680861610"/>
            <w:rPr>
              <w:rFonts w:ascii="Roboto Condensed" w:eastAsia="Times New Roman" w:hAnsi="Roboto Condensed"/>
              <w:sz w:val="22"/>
              <w:szCs w:val="22"/>
            </w:rPr>
          </w:pPr>
          <w:r w:rsidRPr="00125363">
            <w:rPr>
              <w:rFonts w:ascii="Roboto Condensed" w:eastAsia="Times New Roman" w:hAnsi="Roboto Condensed"/>
              <w:sz w:val="22"/>
              <w:szCs w:val="22"/>
            </w:rPr>
            <w:t xml:space="preserve">Wyner, J. (2014). </w:t>
          </w:r>
          <w:r w:rsidRPr="00125363">
            <w:rPr>
              <w:rFonts w:ascii="Roboto Condensed" w:eastAsia="Times New Roman" w:hAnsi="Roboto Condensed"/>
              <w:i/>
              <w:iCs/>
              <w:sz w:val="22"/>
              <w:szCs w:val="22"/>
            </w:rPr>
            <w:t>Excellent Community Colleges Federal Reserve Bank of Boston Community College Convening</w:t>
          </w:r>
          <w:r w:rsidRPr="00125363">
            <w:rPr>
              <w:rFonts w:ascii="Roboto Condensed" w:eastAsia="Times New Roman" w:hAnsi="Roboto Condensed"/>
              <w:sz w:val="22"/>
              <w:szCs w:val="22"/>
            </w:rPr>
            <w:t>.</w:t>
          </w:r>
        </w:p>
        <w:p w14:paraId="4C9C9B3B" w14:textId="1ABFB941" w:rsidR="0098588E" w:rsidRDefault="003C4EDE" w:rsidP="006844F9">
          <w:pPr>
            <w:widowControl w:val="0"/>
            <w:autoSpaceDE w:val="0"/>
            <w:autoSpaceDN w:val="0"/>
            <w:adjustRightInd w:val="0"/>
            <w:jc w:val="both"/>
            <w:rPr>
              <w:rFonts w:ascii="Roboto Condensed" w:hAnsi="Roboto Condensed"/>
              <w:color w:val="FF0000"/>
              <w:sz w:val="18"/>
              <w:szCs w:val="18"/>
            </w:rPr>
          </w:pPr>
          <w:r>
            <w:rPr>
              <w:rFonts w:eastAsia="Times New Roman"/>
            </w:rPr>
            <w:t> </w:t>
          </w:r>
        </w:p>
      </w:sdtContent>
    </w:sdt>
    <w:sectPr w:rsidR="0098588E" w:rsidSect="00BD442A">
      <w:headerReference w:type="default" r:id="rId9"/>
      <w:footerReference w:type="default" r:id="rId10"/>
      <w:headerReference w:type="first" r:id="rId11"/>
      <w:footerReference w:type="first" r:id="rId12"/>
      <w:type w:val="continuous"/>
      <w:pgSz w:w="11894" w:h="16157" w:code="9"/>
      <w:pgMar w:top="1134" w:right="1418" w:bottom="1134" w:left="1418" w:header="709" w:footer="1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C378" w14:textId="77777777" w:rsidR="00BD442A" w:rsidRDefault="00BD442A" w:rsidP="008834B4">
      <w:r>
        <w:separator/>
      </w:r>
    </w:p>
  </w:endnote>
  <w:endnote w:type="continuationSeparator" w:id="0">
    <w:p w14:paraId="75F901CA" w14:textId="77777777" w:rsidR="00BD442A" w:rsidRDefault="00BD442A"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Franklin Gothic Medium Cond"/>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Times New Roman Bold">
    <w:panose1 w:val="02020803070505020304"/>
    <w:charset w:val="00"/>
    <w:family w:val="roman"/>
    <w:pitch w:val="default"/>
  </w:font>
  <w:font w:name="Times New Roman Bold Italic">
    <w:panose1 w:val="02020703060505090304"/>
    <w:charset w:val="00"/>
    <w:family w:val="roman"/>
    <w:pitch w:val="default"/>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Light">
    <w:charset w:val="00"/>
    <w:family w:val="swiss"/>
    <w:pitch w:val="variable"/>
    <w:sig w:usb0="E00002EF" w:usb1="4000205B" w:usb2="00000028" w:usb3="00000000" w:csb0="0000019F" w:csb1="00000000"/>
  </w:font>
  <w:font w:name="Roboto Condensed">
    <w:charset w:val="00"/>
    <w:family w:val="auto"/>
    <w:pitch w:val="variable"/>
    <w:sig w:usb0="E0000AFF" w:usb1="5000217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Condensed" w:hAnsi="Roboto Condensed"/>
        <w:sz w:val="18"/>
        <w:szCs w:val="18"/>
      </w:rPr>
      <w:id w:val="217246241"/>
      <w:docPartObj>
        <w:docPartGallery w:val="Page Numbers (Bottom of Page)"/>
        <w:docPartUnique/>
      </w:docPartObj>
    </w:sdtPr>
    <w:sdtEndPr>
      <w:rPr>
        <w:rFonts w:ascii="Times New Roman" w:hAnsi="Times New Roman"/>
        <w:sz w:val="24"/>
        <w:szCs w:val="24"/>
      </w:rPr>
    </w:sdtEndPr>
    <w:sdtContent>
      <w:p w14:paraId="4768A6CD" w14:textId="77777777" w:rsidR="006B7E82" w:rsidRDefault="00386600" w:rsidP="00386600">
        <w:pPr>
          <w:pStyle w:val="Footer"/>
          <w:jc w:val="right"/>
        </w:pPr>
        <w:r w:rsidRPr="00205C94">
          <w:rPr>
            <w:rFonts w:ascii="Roboto Condensed" w:hAnsi="Roboto Condensed"/>
            <w:sz w:val="18"/>
            <w:szCs w:val="18"/>
          </w:rPr>
          <w:t>PAEDAGOGIA, XX(X) (202X), XXX-XXX</w:t>
        </w:r>
        <w:r w:rsidRPr="0038176A">
          <w:rPr>
            <w:rFonts w:ascii="Roboto Condensed" w:hAnsi="Roboto Condensed"/>
            <w:sz w:val="18"/>
            <w:szCs w:val="18"/>
          </w:rPr>
          <w:t xml:space="preserve"> </w:t>
        </w:r>
        <w:r>
          <w:rPr>
            <w:rFonts w:ascii="Roboto Condensed" w:hAnsi="Roboto Condensed"/>
            <w:sz w:val="18"/>
            <w:szCs w:val="18"/>
          </w:rPr>
          <w:tab/>
        </w:r>
        <w:r>
          <w:rPr>
            <w:rFonts w:ascii="Roboto Condensed" w:hAnsi="Roboto Condensed"/>
            <w:sz w:val="18"/>
            <w:szCs w:val="18"/>
          </w:rPr>
          <w:tab/>
        </w:r>
        <w:r w:rsidR="004A76C5" w:rsidRPr="0038176A">
          <w:rPr>
            <w:rFonts w:ascii="Roboto Condensed" w:hAnsi="Roboto Condensed"/>
            <w:sz w:val="18"/>
            <w:szCs w:val="18"/>
          </w:rPr>
          <w:t>Mulyani, S.,</w:t>
        </w:r>
        <w:r w:rsidR="004A76C5">
          <w:rPr>
            <w:rFonts w:ascii="Roboto Condensed" w:hAnsi="Roboto Condensed"/>
            <w:sz w:val="18"/>
            <w:szCs w:val="18"/>
          </w:rPr>
          <w:t xml:space="preserve"> et al. Multiple </w:t>
        </w:r>
        <w:r w:rsidR="00E771F4" w:rsidRPr="00E771F4">
          <w:rPr>
            <w:rFonts w:ascii="Roboto Condensed" w:hAnsi="Roboto Condensed"/>
            <w:sz w:val="18"/>
            <w:szCs w:val="18"/>
          </w:rPr>
          <w:t>Representation-Based Blended</w:t>
        </w:r>
        <w:r w:rsidR="00E771F4">
          <w:rPr>
            <w:rFonts w:ascii="Roboto Condensed" w:hAnsi="Roboto Condensed"/>
            <w:sz w:val="18"/>
            <w:szCs w:val="18"/>
          </w:rPr>
          <w:t xml:space="preserve"> </w:t>
        </w:r>
        <w:r>
          <w:rPr>
            <w:rFonts w:ascii="Roboto Condensed" w:hAnsi="Roboto Condensed"/>
            <w:sz w:val="18"/>
            <w:szCs w:val="18"/>
          </w:rPr>
          <w:t>…</w:t>
        </w:r>
        <w:r w:rsidR="006B7E82" w:rsidRPr="004A76C5">
          <w:rPr>
            <w:rFonts w:ascii="Roboto Condensed" w:hAnsi="Roboto Condensed"/>
            <w:sz w:val="18"/>
            <w:szCs w:val="18"/>
          </w:rPr>
          <w:t xml:space="preserve">| </w:t>
        </w:r>
        <w:r w:rsidR="006B7E82" w:rsidRPr="004A76C5">
          <w:rPr>
            <w:rFonts w:ascii="Roboto Condensed" w:hAnsi="Roboto Condensed"/>
            <w:sz w:val="18"/>
            <w:szCs w:val="18"/>
          </w:rPr>
          <w:fldChar w:fldCharType="begin"/>
        </w:r>
        <w:r w:rsidR="006B7E82" w:rsidRPr="004A76C5">
          <w:rPr>
            <w:rFonts w:ascii="Roboto Condensed" w:hAnsi="Roboto Condensed"/>
            <w:sz w:val="18"/>
            <w:szCs w:val="18"/>
          </w:rPr>
          <w:instrText xml:space="preserve"> PAGE   \* MERGEFORMAT </w:instrText>
        </w:r>
        <w:r w:rsidR="006B7E82" w:rsidRPr="004A76C5">
          <w:rPr>
            <w:rFonts w:ascii="Roboto Condensed" w:hAnsi="Roboto Condensed"/>
            <w:sz w:val="18"/>
            <w:szCs w:val="18"/>
          </w:rPr>
          <w:fldChar w:fldCharType="separate"/>
        </w:r>
        <w:r w:rsidR="006B7E82" w:rsidRPr="004A76C5">
          <w:rPr>
            <w:rFonts w:ascii="Roboto Condensed" w:hAnsi="Roboto Condensed"/>
            <w:noProof/>
            <w:sz w:val="18"/>
            <w:szCs w:val="18"/>
          </w:rPr>
          <w:t>2</w:t>
        </w:r>
        <w:r w:rsidR="006B7E82" w:rsidRPr="004A76C5">
          <w:rPr>
            <w:rFonts w:ascii="Roboto Condensed" w:hAnsi="Roboto Condensed"/>
            <w:noProof/>
            <w:sz w:val="18"/>
            <w:szCs w:val="18"/>
          </w:rPr>
          <w:fldChar w:fldCharType="end"/>
        </w:r>
        <w:r w:rsidR="006B7E82">
          <w:t xml:space="preserve"> </w:t>
        </w:r>
      </w:p>
    </w:sdtContent>
  </w:sdt>
  <w:p w14:paraId="14D3E94E" w14:textId="77777777" w:rsidR="00D62FAB" w:rsidRPr="003B530E" w:rsidRDefault="00D62FAB" w:rsidP="003B530E">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505067"/>
      <w:docPartObj>
        <w:docPartGallery w:val="Page Numbers (Bottom of Page)"/>
        <w:docPartUnique/>
      </w:docPartObj>
    </w:sdtPr>
    <w:sdtEndPr>
      <w:rPr>
        <w:rFonts w:ascii="Roboto Condensed" w:hAnsi="Roboto Condensed"/>
        <w:color w:val="7F7F7F" w:themeColor="background1" w:themeShade="7F"/>
        <w:spacing w:val="60"/>
        <w:sz w:val="18"/>
        <w:szCs w:val="18"/>
      </w:rPr>
    </w:sdtEndPr>
    <w:sdtContent>
      <w:p w14:paraId="0867DFF1" w14:textId="77777777" w:rsidR="00390D67" w:rsidRPr="00205C94" w:rsidRDefault="00390D67">
        <w:pPr>
          <w:pStyle w:val="Footer"/>
          <w:pBdr>
            <w:top w:val="single" w:sz="4" w:space="1" w:color="D9D9D9" w:themeColor="background1" w:themeShade="D9"/>
          </w:pBdr>
          <w:rPr>
            <w:rFonts w:ascii="Roboto Condensed" w:hAnsi="Roboto Condensed"/>
            <w:sz w:val="18"/>
            <w:szCs w:val="18"/>
          </w:rPr>
        </w:pPr>
        <w:r w:rsidRPr="00205C94">
          <w:rPr>
            <w:rFonts w:ascii="Roboto Condensed" w:hAnsi="Roboto Condensed"/>
            <w:sz w:val="18"/>
            <w:szCs w:val="18"/>
          </w:rPr>
          <w:fldChar w:fldCharType="begin"/>
        </w:r>
        <w:r w:rsidRPr="00205C94">
          <w:rPr>
            <w:rFonts w:ascii="Roboto Condensed" w:hAnsi="Roboto Condensed"/>
            <w:sz w:val="18"/>
            <w:szCs w:val="18"/>
          </w:rPr>
          <w:instrText xml:space="preserve"> PAGE   \* MERGEFORMAT </w:instrText>
        </w:r>
        <w:r w:rsidRPr="00205C94">
          <w:rPr>
            <w:rFonts w:ascii="Roboto Condensed" w:hAnsi="Roboto Condensed"/>
            <w:sz w:val="18"/>
            <w:szCs w:val="18"/>
          </w:rPr>
          <w:fldChar w:fldCharType="separate"/>
        </w:r>
        <w:r w:rsidRPr="00205C94">
          <w:rPr>
            <w:rFonts w:ascii="Roboto Condensed" w:hAnsi="Roboto Condensed"/>
            <w:noProof/>
            <w:sz w:val="18"/>
            <w:szCs w:val="18"/>
          </w:rPr>
          <w:t>2</w:t>
        </w:r>
        <w:r w:rsidRPr="00205C94">
          <w:rPr>
            <w:rFonts w:ascii="Roboto Condensed" w:hAnsi="Roboto Condensed"/>
            <w:noProof/>
            <w:sz w:val="18"/>
            <w:szCs w:val="18"/>
          </w:rPr>
          <w:fldChar w:fldCharType="end"/>
        </w:r>
        <w:r w:rsidRPr="00205C94">
          <w:rPr>
            <w:rFonts w:ascii="Roboto Condensed" w:hAnsi="Roboto Condensed"/>
            <w:sz w:val="18"/>
            <w:szCs w:val="18"/>
          </w:rPr>
          <w:t xml:space="preserve"> | </w:t>
        </w:r>
        <w:bookmarkStart w:id="12" w:name="_Hlk156850354"/>
        <w:r w:rsidR="00B91205" w:rsidRPr="00205C94">
          <w:rPr>
            <w:rFonts w:ascii="Roboto Condensed" w:hAnsi="Roboto Condensed"/>
            <w:sz w:val="18"/>
            <w:szCs w:val="18"/>
          </w:rPr>
          <w:t xml:space="preserve">PAEDAGOGIA, </w:t>
        </w:r>
        <w:r w:rsidR="00DE44A5" w:rsidRPr="00205C94">
          <w:rPr>
            <w:rFonts w:ascii="Roboto Condensed" w:hAnsi="Roboto Condensed"/>
            <w:sz w:val="18"/>
            <w:szCs w:val="18"/>
          </w:rPr>
          <w:t>XX(X) (202X), XXX-XXX</w:t>
        </w:r>
      </w:p>
    </w:sdtContent>
  </w:sdt>
  <w:bookmarkEnd w:id="12" w:displacedByCustomXml="prev"/>
  <w:p w14:paraId="1406D7B3" w14:textId="77777777" w:rsidR="002076A1" w:rsidRPr="005D76DE" w:rsidRDefault="002076A1" w:rsidP="001901DB">
    <w:pPr>
      <w:pStyle w:val="Footer"/>
      <w:tabs>
        <w:tab w:val="clear" w:pos="432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99A5" w14:textId="77777777" w:rsidR="00BD442A" w:rsidRDefault="00BD442A" w:rsidP="008834B4">
      <w:r>
        <w:separator/>
      </w:r>
    </w:p>
  </w:footnote>
  <w:footnote w:type="continuationSeparator" w:id="0">
    <w:p w14:paraId="7065EAB2" w14:textId="77777777" w:rsidR="00BD442A" w:rsidRDefault="00BD442A" w:rsidP="0088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142" w:type="dxa"/>
      <w:tblLook w:val="04A0" w:firstRow="1" w:lastRow="0" w:firstColumn="1" w:lastColumn="0" w:noHBand="0" w:noVBand="1"/>
    </w:tblPr>
    <w:tblGrid>
      <w:gridCol w:w="4859"/>
      <w:gridCol w:w="5489"/>
    </w:tblGrid>
    <w:tr w:rsidR="008452CD" w:rsidRPr="002F05D8" w14:paraId="3B2C5358" w14:textId="77777777" w:rsidTr="0008612F">
      <w:tc>
        <w:tcPr>
          <w:tcW w:w="4859" w:type="dxa"/>
          <w:shd w:val="clear" w:color="auto" w:fill="auto"/>
        </w:tcPr>
        <w:p w14:paraId="3B953207" w14:textId="77777777" w:rsidR="008452CD" w:rsidRPr="002F05D8" w:rsidRDefault="008452CD" w:rsidP="008452CD">
          <w:pPr>
            <w:pStyle w:val="Header"/>
            <w:jc w:val="both"/>
            <w:rPr>
              <w:rFonts w:ascii="Book Antiqua" w:hAnsi="Book Antiqua"/>
              <w:b/>
              <w:iCs/>
              <w:color w:val="002060"/>
              <w:sz w:val="16"/>
              <w:szCs w:val="16"/>
            </w:rPr>
          </w:pPr>
        </w:p>
      </w:tc>
      <w:tc>
        <w:tcPr>
          <w:tcW w:w="5489" w:type="dxa"/>
          <w:shd w:val="clear" w:color="auto" w:fill="auto"/>
          <w:vAlign w:val="center"/>
        </w:tcPr>
        <w:p w14:paraId="65AD0F2E" w14:textId="77777777" w:rsidR="008452CD" w:rsidRPr="002F05D8" w:rsidRDefault="008452CD" w:rsidP="008452CD">
          <w:pPr>
            <w:pStyle w:val="Header"/>
            <w:ind w:hanging="2"/>
            <w:jc w:val="right"/>
            <w:rPr>
              <w:rFonts w:ascii="Book Antiqua" w:hAnsi="Book Antiqua"/>
              <w:iCs/>
              <w:color w:val="002060"/>
              <w:sz w:val="16"/>
              <w:szCs w:val="16"/>
            </w:rPr>
          </w:pPr>
        </w:p>
      </w:tc>
    </w:tr>
  </w:tbl>
  <w:p w14:paraId="2E862592" w14:textId="77777777" w:rsidR="00F71A34" w:rsidRPr="00AE64C4" w:rsidRDefault="00F71A34" w:rsidP="00AE64C4">
    <w:pPr>
      <w:pStyle w:val="Header"/>
      <w:jc w:val="both"/>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5E91" w14:textId="77777777" w:rsidR="005A278A" w:rsidRPr="00834BFE" w:rsidRDefault="005A278A" w:rsidP="005A278A">
    <w:pPr>
      <w:tabs>
        <w:tab w:val="left" w:pos="4253"/>
        <w:tab w:val="center" w:pos="4680"/>
        <w:tab w:val="right" w:pos="8505"/>
      </w:tabs>
      <w:ind w:hanging="2"/>
      <w:jc w:val="right"/>
      <w:rPr>
        <w:rFonts w:ascii="Roboto" w:eastAsia="Times New Roman" w:hAnsi="Roboto"/>
        <w:sz w:val="20"/>
        <w:szCs w:val="20"/>
      </w:rPr>
    </w:pPr>
    <w:r w:rsidRPr="00834BFE">
      <w:rPr>
        <w:rFonts w:ascii="Roboto" w:hAnsi="Roboto"/>
        <w:noProof/>
      </w:rPr>
      <w:drawing>
        <wp:anchor distT="0" distB="0" distL="114300" distR="114300" simplePos="0" relativeHeight="251659264" behindDoc="0" locked="0" layoutInCell="1" hidden="0" allowOverlap="1" wp14:anchorId="475531AC" wp14:editId="2A5F727F">
          <wp:simplePos x="0" y="0"/>
          <wp:positionH relativeFrom="column">
            <wp:posOffset>-3174</wp:posOffset>
          </wp:positionH>
          <wp:positionV relativeFrom="paragraph">
            <wp:posOffset>83185</wp:posOffset>
          </wp:positionV>
          <wp:extent cx="1918970" cy="342265"/>
          <wp:effectExtent l="0" t="0" r="0" b="0"/>
          <wp:wrapNone/>
          <wp:docPr id="7848384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8970" cy="342265"/>
                  </a:xfrm>
                  <a:prstGeom prst="rect">
                    <a:avLst/>
                  </a:prstGeom>
                  <a:ln/>
                </pic:spPr>
              </pic:pic>
            </a:graphicData>
          </a:graphic>
        </wp:anchor>
      </w:drawing>
    </w:r>
  </w:p>
  <w:p w14:paraId="7344B57E" w14:textId="77777777" w:rsidR="005A278A" w:rsidRPr="00834BFE" w:rsidRDefault="005A278A" w:rsidP="005A278A">
    <w:pPr>
      <w:tabs>
        <w:tab w:val="center" w:pos="4680"/>
        <w:tab w:val="right" w:pos="8505"/>
      </w:tabs>
      <w:ind w:hanging="2"/>
      <w:jc w:val="right"/>
      <w:rPr>
        <w:rFonts w:ascii="Roboto" w:eastAsia="Times New Roman" w:hAnsi="Roboto"/>
      </w:rPr>
    </w:pPr>
    <w:proofErr w:type="gramStart"/>
    <w:r w:rsidRPr="00834BFE">
      <w:rPr>
        <w:rFonts w:ascii="Roboto" w:eastAsia="Times New Roman" w:hAnsi="Roboto"/>
        <w:b/>
      </w:rPr>
      <w:t>DOI :</w:t>
    </w:r>
    <w:proofErr w:type="gramEnd"/>
    <w:r w:rsidRPr="00834BFE">
      <w:rPr>
        <w:rFonts w:ascii="Roboto" w:eastAsia="Times New Roman" w:hAnsi="Roboto"/>
        <w:b/>
      </w:rPr>
      <w:t xml:space="preserve"> ………………….</w:t>
    </w:r>
  </w:p>
  <w:p w14:paraId="2DF3944B" w14:textId="77777777" w:rsidR="005A278A" w:rsidRPr="00834BFE" w:rsidRDefault="005A278A" w:rsidP="005A278A">
    <w:pPr>
      <w:tabs>
        <w:tab w:val="center" w:pos="4680"/>
      </w:tabs>
      <w:rPr>
        <w:rFonts w:ascii="Roboto" w:eastAsia="Times New Roman" w:hAnsi="Roboto"/>
        <w:sz w:val="20"/>
        <w:szCs w:val="20"/>
      </w:rPr>
    </w:pPr>
    <w:r w:rsidRPr="00834BFE">
      <w:rPr>
        <w:rFonts w:ascii="Roboto" w:eastAsia="Times New Roman" w:hAnsi="Roboto"/>
        <w:i/>
        <w:sz w:val="20"/>
        <w:szCs w:val="20"/>
      </w:rPr>
      <w:tab/>
    </w:r>
    <w:r w:rsidRPr="00834BFE">
      <w:rPr>
        <w:rFonts w:ascii="Roboto" w:eastAsia="Times New Roman" w:hAnsi="Roboto"/>
        <w:i/>
        <w:sz w:val="20"/>
        <w:szCs w:val="20"/>
      </w:rPr>
      <w:tab/>
    </w:r>
    <w:r w:rsidRPr="00834BFE">
      <w:rPr>
        <w:rFonts w:ascii="Roboto" w:eastAsia="Times New Roman" w:hAnsi="Roboto"/>
        <w:i/>
        <w:sz w:val="20"/>
        <w:szCs w:val="20"/>
      </w:rPr>
      <w:tab/>
    </w:r>
    <w:r w:rsidRPr="00834BFE">
      <w:rPr>
        <w:rFonts w:ascii="Roboto" w:eastAsia="Times New Roman" w:hAnsi="Roboto"/>
        <w:i/>
        <w:sz w:val="20"/>
        <w:szCs w:val="20"/>
      </w:rPr>
      <w:tab/>
    </w:r>
    <w:r w:rsidRPr="00834BFE">
      <w:rPr>
        <w:rFonts w:ascii="Roboto" w:eastAsia="Times New Roman" w:hAnsi="Roboto"/>
        <w:i/>
        <w:sz w:val="20"/>
        <w:szCs w:val="20"/>
      </w:rPr>
      <w:tab/>
    </w:r>
    <w:proofErr w:type="gramStart"/>
    <w:r w:rsidRPr="00834BFE">
      <w:rPr>
        <w:rFonts w:ascii="Roboto" w:eastAsia="Times New Roman" w:hAnsi="Roboto"/>
        <w:i/>
        <w:sz w:val="20"/>
        <w:szCs w:val="20"/>
      </w:rPr>
      <w:t>Halaman  xxx</w:t>
    </w:r>
    <w:proofErr w:type="gramEnd"/>
    <w:r w:rsidRPr="00834BFE">
      <w:rPr>
        <w:rFonts w:ascii="Roboto" w:eastAsia="Times New Roman" w:hAnsi="Roboto"/>
        <w:i/>
        <w:sz w:val="20"/>
        <w:szCs w:val="20"/>
      </w:rPr>
      <w:t>-xxx</w:t>
    </w:r>
  </w:p>
  <w:p w14:paraId="748CBBE9" w14:textId="77777777" w:rsidR="005A278A" w:rsidRPr="00834BFE" w:rsidRDefault="005A278A" w:rsidP="005A278A">
    <w:pPr>
      <w:tabs>
        <w:tab w:val="center" w:pos="4680"/>
      </w:tabs>
      <w:rPr>
        <w:rFonts w:ascii="Roboto" w:eastAsia="Times New Roman" w:hAnsi="Roboto"/>
        <w:sz w:val="20"/>
        <w:szCs w:val="20"/>
      </w:rPr>
    </w:pPr>
    <w:r w:rsidRPr="00834BFE">
      <w:rPr>
        <w:rFonts w:ascii="Roboto" w:eastAsia="Times New Roman" w:hAnsi="Roboto"/>
        <w:i/>
        <w:sz w:val="20"/>
        <w:szCs w:val="20"/>
      </w:rPr>
      <w:t>Jurnal Penelitian Pendidikan,</w:t>
    </w:r>
    <w:r w:rsidRPr="00834BFE">
      <w:rPr>
        <w:rFonts w:ascii="Roboto" w:eastAsia="Times New Roman" w:hAnsi="Roboto"/>
        <w:i/>
        <w:sz w:val="20"/>
        <w:szCs w:val="20"/>
      </w:rPr>
      <w:tab/>
    </w:r>
    <w:r w:rsidRPr="00834BFE">
      <w:rPr>
        <w:rFonts w:ascii="Roboto" w:eastAsia="Times New Roman" w:hAnsi="Roboto"/>
        <w:i/>
        <w:sz w:val="20"/>
        <w:szCs w:val="20"/>
      </w:rPr>
      <w:tab/>
    </w:r>
    <w:r w:rsidRPr="00834BFE">
      <w:rPr>
        <w:rFonts w:ascii="Roboto" w:eastAsia="Times New Roman" w:hAnsi="Roboto"/>
        <w:i/>
        <w:sz w:val="20"/>
        <w:szCs w:val="20"/>
      </w:rPr>
      <w:tab/>
    </w:r>
    <w:r w:rsidRPr="00834BFE">
      <w:rPr>
        <w:rFonts w:ascii="Roboto" w:eastAsia="Times New Roman" w:hAnsi="Roboto"/>
        <w:i/>
        <w:sz w:val="20"/>
        <w:szCs w:val="20"/>
      </w:rPr>
      <w:tab/>
      <w:t>Vol. xx, No. y, zzzzzzzzz 201x</w:t>
    </w:r>
  </w:p>
  <w:p w14:paraId="5611E276" w14:textId="77777777" w:rsidR="005A278A" w:rsidRPr="00834BFE" w:rsidRDefault="00000000" w:rsidP="005A278A">
    <w:pPr>
      <w:ind w:hanging="2"/>
      <w:rPr>
        <w:rFonts w:ascii="Roboto" w:eastAsia="Times New Roman" w:hAnsi="Roboto"/>
        <w:sz w:val="20"/>
        <w:szCs w:val="20"/>
      </w:rPr>
    </w:pPr>
    <w:hyperlink r:id="rId2" w:history="1">
      <w:r w:rsidR="005A278A" w:rsidRPr="00834BFE">
        <w:rPr>
          <w:rStyle w:val="Hyperlink"/>
          <w:rFonts w:ascii="Roboto" w:eastAsia="Times New Roman" w:hAnsi="Roboto"/>
          <w:i/>
          <w:sz w:val="20"/>
          <w:szCs w:val="20"/>
        </w:rPr>
        <w:t>http://jurnal.uns.ac.id/paedagogia</w:t>
      </w:r>
    </w:hyperlink>
    <w:r w:rsidR="005A278A" w:rsidRPr="00834BFE">
      <w:rPr>
        <w:rFonts w:ascii="Roboto" w:eastAsia="Times New Roman" w:hAnsi="Roboto"/>
        <w:i/>
        <w:sz w:val="20"/>
        <w:szCs w:val="20"/>
      </w:rPr>
      <w:tab/>
    </w:r>
    <w:r w:rsidR="005A278A" w:rsidRPr="00834BFE">
      <w:rPr>
        <w:rFonts w:ascii="Roboto" w:eastAsia="Times New Roman" w:hAnsi="Roboto"/>
        <w:i/>
        <w:sz w:val="20"/>
        <w:szCs w:val="20"/>
      </w:rPr>
      <w:tab/>
    </w:r>
    <w:r w:rsidR="005A278A" w:rsidRPr="00834BFE">
      <w:rPr>
        <w:rFonts w:ascii="Roboto" w:eastAsia="Times New Roman" w:hAnsi="Roboto"/>
        <w:i/>
        <w:sz w:val="20"/>
        <w:szCs w:val="20"/>
      </w:rPr>
      <w:tab/>
    </w:r>
    <w:r w:rsidR="005A278A" w:rsidRPr="00834BFE">
      <w:rPr>
        <w:rFonts w:ascii="Roboto" w:eastAsia="Times New Roman" w:hAnsi="Roboto"/>
        <w:i/>
        <w:sz w:val="20"/>
        <w:szCs w:val="20"/>
      </w:rPr>
      <w:tab/>
      <w:t>p-ISSN 0126-</w:t>
    </w:r>
    <w:proofErr w:type="gramStart"/>
    <w:r w:rsidR="005A278A" w:rsidRPr="00834BFE">
      <w:rPr>
        <w:rFonts w:ascii="Roboto" w:eastAsia="Times New Roman" w:hAnsi="Roboto"/>
        <w:i/>
        <w:sz w:val="20"/>
        <w:szCs w:val="20"/>
      </w:rPr>
      <w:t>4109;  e</w:t>
    </w:r>
    <w:proofErr w:type="gramEnd"/>
    <w:r w:rsidR="005A278A" w:rsidRPr="00834BFE">
      <w:rPr>
        <w:rFonts w:ascii="Roboto" w:eastAsia="Times New Roman" w:hAnsi="Roboto"/>
        <w:i/>
        <w:sz w:val="20"/>
        <w:szCs w:val="20"/>
      </w:rPr>
      <w:t xml:space="preserve">-ISSN 2549-6670                                             </w:t>
    </w:r>
  </w:p>
  <w:p w14:paraId="0729BCC9" w14:textId="77777777" w:rsidR="002076A1" w:rsidRPr="00834BFE" w:rsidRDefault="005A278A" w:rsidP="005A278A">
    <w:pPr>
      <w:tabs>
        <w:tab w:val="left" w:pos="3464"/>
        <w:tab w:val="left" w:pos="5582"/>
      </w:tabs>
      <w:ind w:hanging="2"/>
      <w:rPr>
        <w:rFonts w:ascii="Roboto" w:hAnsi="Roboto"/>
      </w:rPr>
    </w:pPr>
    <w:r w:rsidRPr="00834BFE">
      <w:rPr>
        <w:rFonts w:ascii="Roboto" w:hAnsi="Roboto"/>
      </w:rPr>
      <w:tab/>
    </w:r>
    <w:r w:rsidR="002076A1" w:rsidRPr="00834BFE">
      <w:rPr>
        <w:rFonts w:ascii="Roboto" w:hAnsi="Roboto"/>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318868BB"/>
    <w:multiLevelType w:val="hybridMultilevel"/>
    <w:tmpl w:val="CED8D3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4A48D0"/>
    <w:multiLevelType w:val="hybridMultilevel"/>
    <w:tmpl w:val="F4E6BDC8"/>
    <w:lvl w:ilvl="0" w:tplc="40987FC4">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FB487E"/>
    <w:multiLevelType w:val="multilevel"/>
    <w:tmpl w:val="A310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884884">
    <w:abstractNumId w:val="0"/>
  </w:num>
  <w:num w:numId="2" w16cid:durableId="1794403096">
    <w:abstractNumId w:val="1"/>
  </w:num>
  <w:num w:numId="3" w16cid:durableId="1641760595">
    <w:abstractNumId w:val="2"/>
  </w:num>
  <w:num w:numId="4" w16cid:durableId="1091926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o:colormru v:ext="edit" colors="#29679f,#3e688a,#44718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3D"/>
    <w:rsid w:val="000050EC"/>
    <w:rsid w:val="000070B5"/>
    <w:rsid w:val="0001490C"/>
    <w:rsid w:val="00021F91"/>
    <w:rsid w:val="000239AB"/>
    <w:rsid w:val="00031093"/>
    <w:rsid w:val="0003270A"/>
    <w:rsid w:val="000428CA"/>
    <w:rsid w:val="00050F5F"/>
    <w:rsid w:val="00054C94"/>
    <w:rsid w:val="000679B8"/>
    <w:rsid w:val="000702F6"/>
    <w:rsid w:val="000848A3"/>
    <w:rsid w:val="00084B9D"/>
    <w:rsid w:val="00085B45"/>
    <w:rsid w:val="00086344"/>
    <w:rsid w:val="000A35AF"/>
    <w:rsid w:val="000A4990"/>
    <w:rsid w:val="000D1EC6"/>
    <w:rsid w:val="000D53CB"/>
    <w:rsid w:val="000E756D"/>
    <w:rsid w:val="000F265E"/>
    <w:rsid w:val="000F2CB5"/>
    <w:rsid w:val="00104A25"/>
    <w:rsid w:val="001054E9"/>
    <w:rsid w:val="0010771B"/>
    <w:rsid w:val="00110A1C"/>
    <w:rsid w:val="00123FF7"/>
    <w:rsid w:val="00125363"/>
    <w:rsid w:val="001267C4"/>
    <w:rsid w:val="001301A4"/>
    <w:rsid w:val="00130D26"/>
    <w:rsid w:val="00135B3D"/>
    <w:rsid w:val="00144A81"/>
    <w:rsid w:val="00145228"/>
    <w:rsid w:val="00145EEB"/>
    <w:rsid w:val="001518C8"/>
    <w:rsid w:val="0015486E"/>
    <w:rsid w:val="001609C1"/>
    <w:rsid w:val="00164BAA"/>
    <w:rsid w:val="0017024C"/>
    <w:rsid w:val="0017083B"/>
    <w:rsid w:val="00175907"/>
    <w:rsid w:val="00176695"/>
    <w:rsid w:val="00184ED3"/>
    <w:rsid w:val="00186B03"/>
    <w:rsid w:val="001901DB"/>
    <w:rsid w:val="00192A1D"/>
    <w:rsid w:val="001B4590"/>
    <w:rsid w:val="001C480C"/>
    <w:rsid w:val="001D7A3D"/>
    <w:rsid w:val="001D7CA6"/>
    <w:rsid w:val="001E0531"/>
    <w:rsid w:val="001F002D"/>
    <w:rsid w:val="001F27D5"/>
    <w:rsid w:val="001F46BC"/>
    <w:rsid w:val="001F55A3"/>
    <w:rsid w:val="001F6F6F"/>
    <w:rsid w:val="0020083D"/>
    <w:rsid w:val="002022FB"/>
    <w:rsid w:val="00205301"/>
    <w:rsid w:val="00205C94"/>
    <w:rsid w:val="002076A1"/>
    <w:rsid w:val="0021217E"/>
    <w:rsid w:val="0022160B"/>
    <w:rsid w:val="0022198B"/>
    <w:rsid w:val="00222949"/>
    <w:rsid w:val="00240AB0"/>
    <w:rsid w:val="002419BE"/>
    <w:rsid w:val="00255795"/>
    <w:rsid w:val="00256531"/>
    <w:rsid w:val="0026547D"/>
    <w:rsid w:val="0027481D"/>
    <w:rsid w:val="00275B4F"/>
    <w:rsid w:val="00276D5F"/>
    <w:rsid w:val="00286DBB"/>
    <w:rsid w:val="00290BD8"/>
    <w:rsid w:val="002A379E"/>
    <w:rsid w:val="002B029F"/>
    <w:rsid w:val="002B133A"/>
    <w:rsid w:val="002B4F1C"/>
    <w:rsid w:val="002B53A9"/>
    <w:rsid w:val="002B5C05"/>
    <w:rsid w:val="002C0584"/>
    <w:rsid w:val="002C3B4D"/>
    <w:rsid w:val="002C3BE0"/>
    <w:rsid w:val="002C478B"/>
    <w:rsid w:val="002C4D21"/>
    <w:rsid w:val="002D76C8"/>
    <w:rsid w:val="002E1AB0"/>
    <w:rsid w:val="002E3AD1"/>
    <w:rsid w:val="002F5B8D"/>
    <w:rsid w:val="00315725"/>
    <w:rsid w:val="00316CD5"/>
    <w:rsid w:val="00317AD8"/>
    <w:rsid w:val="003352E8"/>
    <w:rsid w:val="00340E1D"/>
    <w:rsid w:val="00341C67"/>
    <w:rsid w:val="003451C6"/>
    <w:rsid w:val="00346118"/>
    <w:rsid w:val="00347295"/>
    <w:rsid w:val="003517FF"/>
    <w:rsid w:val="00354175"/>
    <w:rsid w:val="003615BD"/>
    <w:rsid w:val="003638C3"/>
    <w:rsid w:val="00366132"/>
    <w:rsid w:val="00376F50"/>
    <w:rsid w:val="003778C4"/>
    <w:rsid w:val="0038176A"/>
    <w:rsid w:val="00385774"/>
    <w:rsid w:val="00386600"/>
    <w:rsid w:val="00390D67"/>
    <w:rsid w:val="003A2DE8"/>
    <w:rsid w:val="003A31F5"/>
    <w:rsid w:val="003A797B"/>
    <w:rsid w:val="003B324F"/>
    <w:rsid w:val="003B530E"/>
    <w:rsid w:val="003C2A4A"/>
    <w:rsid w:val="003C4EDE"/>
    <w:rsid w:val="003D59DD"/>
    <w:rsid w:val="00401B52"/>
    <w:rsid w:val="00402986"/>
    <w:rsid w:val="00404C80"/>
    <w:rsid w:val="0040725F"/>
    <w:rsid w:val="00412795"/>
    <w:rsid w:val="00412DD9"/>
    <w:rsid w:val="004217B0"/>
    <w:rsid w:val="00427243"/>
    <w:rsid w:val="0043367B"/>
    <w:rsid w:val="00457762"/>
    <w:rsid w:val="00464FB3"/>
    <w:rsid w:val="00466115"/>
    <w:rsid w:val="00471A4A"/>
    <w:rsid w:val="004722B0"/>
    <w:rsid w:val="004722FE"/>
    <w:rsid w:val="00473C4C"/>
    <w:rsid w:val="00477FF4"/>
    <w:rsid w:val="0048214E"/>
    <w:rsid w:val="004921B7"/>
    <w:rsid w:val="00495B91"/>
    <w:rsid w:val="004A617A"/>
    <w:rsid w:val="004A76C5"/>
    <w:rsid w:val="004B022B"/>
    <w:rsid w:val="004B67D3"/>
    <w:rsid w:val="004B6F4D"/>
    <w:rsid w:val="004B71DA"/>
    <w:rsid w:val="004C6D4F"/>
    <w:rsid w:val="004D11FB"/>
    <w:rsid w:val="004D1BFA"/>
    <w:rsid w:val="004D2E51"/>
    <w:rsid w:val="004D3C38"/>
    <w:rsid w:val="004E0486"/>
    <w:rsid w:val="004E5FDE"/>
    <w:rsid w:val="004E796A"/>
    <w:rsid w:val="004E7CEA"/>
    <w:rsid w:val="004F22A3"/>
    <w:rsid w:val="00510900"/>
    <w:rsid w:val="00512D3B"/>
    <w:rsid w:val="00530252"/>
    <w:rsid w:val="00532219"/>
    <w:rsid w:val="0053344E"/>
    <w:rsid w:val="0053436A"/>
    <w:rsid w:val="00535B6C"/>
    <w:rsid w:val="0055713B"/>
    <w:rsid w:val="00557D02"/>
    <w:rsid w:val="00565553"/>
    <w:rsid w:val="00574899"/>
    <w:rsid w:val="00575E58"/>
    <w:rsid w:val="00575FAC"/>
    <w:rsid w:val="00580595"/>
    <w:rsid w:val="00582F56"/>
    <w:rsid w:val="005A0957"/>
    <w:rsid w:val="005A278A"/>
    <w:rsid w:val="005B1ED2"/>
    <w:rsid w:val="005B23C1"/>
    <w:rsid w:val="005B30EB"/>
    <w:rsid w:val="005C09BC"/>
    <w:rsid w:val="005D0386"/>
    <w:rsid w:val="005D76DE"/>
    <w:rsid w:val="005E46A8"/>
    <w:rsid w:val="005F1A87"/>
    <w:rsid w:val="005F4900"/>
    <w:rsid w:val="005F74AD"/>
    <w:rsid w:val="00606911"/>
    <w:rsid w:val="00613245"/>
    <w:rsid w:val="006337DF"/>
    <w:rsid w:val="00651CC4"/>
    <w:rsid w:val="00662EDA"/>
    <w:rsid w:val="00665886"/>
    <w:rsid w:val="00673FC8"/>
    <w:rsid w:val="0067784E"/>
    <w:rsid w:val="006844F9"/>
    <w:rsid w:val="00685CDF"/>
    <w:rsid w:val="006A5F42"/>
    <w:rsid w:val="006B2601"/>
    <w:rsid w:val="006B42A0"/>
    <w:rsid w:val="006B4CF6"/>
    <w:rsid w:val="006B59E6"/>
    <w:rsid w:val="006B7E82"/>
    <w:rsid w:val="006C3970"/>
    <w:rsid w:val="006C3EA5"/>
    <w:rsid w:val="006C4214"/>
    <w:rsid w:val="006D19AF"/>
    <w:rsid w:val="006D6658"/>
    <w:rsid w:val="006E0411"/>
    <w:rsid w:val="006E6AAA"/>
    <w:rsid w:val="006F0BF0"/>
    <w:rsid w:val="006F1E24"/>
    <w:rsid w:val="006F3D3C"/>
    <w:rsid w:val="00712559"/>
    <w:rsid w:val="00725B29"/>
    <w:rsid w:val="00726A49"/>
    <w:rsid w:val="00727ED0"/>
    <w:rsid w:val="0073409B"/>
    <w:rsid w:val="007363A3"/>
    <w:rsid w:val="00741485"/>
    <w:rsid w:val="00762FC6"/>
    <w:rsid w:val="00764928"/>
    <w:rsid w:val="0077730C"/>
    <w:rsid w:val="007A1D24"/>
    <w:rsid w:val="007A5BF2"/>
    <w:rsid w:val="007C6FC5"/>
    <w:rsid w:val="007D00FD"/>
    <w:rsid w:val="007D281D"/>
    <w:rsid w:val="007D29A8"/>
    <w:rsid w:val="007D7E3C"/>
    <w:rsid w:val="007E0A61"/>
    <w:rsid w:val="007E1FC6"/>
    <w:rsid w:val="007E71DC"/>
    <w:rsid w:val="007F48D1"/>
    <w:rsid w:val="007F6D69"/>
    <w:rsid w:val="00815281"/>
    <w:rsid w:val="0082205C"/>
    <w:rsid w:val="0082224A"/>
    <w:rsid w:val="00823736"/>
    <w:rsid w:val="008275C9"/>
    <w:rsid w:val="00834381"/>
    <w:rsid w:val="00834BFE"/>
    <w:rsid w:val="00836284"/>
    <w:rsid w:val="008452CD"/>
    <w:rsid w:val="00856D60"/>
    <w:rsid w:val="008645DC"/>
    <w:rsid w:val="00882BBD"/>
    <w:rsid w:val="008834B4"/>
    <w:rsid w:val="008A14E1"/>
    <w:rsid w:val="008B458C"/>
    <w:rsid w:val="008C1F8D"/>
    <w:rsid w:val="008C6ED0"/>
    <w:rsid w:val="008C6F30"/>
    <w:rsid w:val="008D2C35"/>
    <w:rsid w:val="008E3F10"/>
    <w:rsid w:val="008E4E59"/>
    <w:rsid w:val="008F601A"/>
    <w:rsid w:val="008F7250"/>
    <w:rsid w:val="0091041E"/>
    <w:rsid w:val="00916B1D"/>
    <w:rsid w:val="00920D87"/>
    <w:rsid w:val="00937447"/>
    <w:rsid w:val="00943EE4"/>
    <w:rsid w:val="00945558"/>
    <w:rsid w:val="00971183"/>
    <w:rsid w:val="00971692"/>
    <w:rsid w:val="00984736"/>
    <w:rsid w:val="0098509B"/>
    <w:rsid w:val="0098588E"/>
    <w:rsid w:val="009A3AF8"/>
    <w:rsid w:val="009A6CAD"/>
    <w:rsid w:val="009B0373"/>
    <w:rsid w:val="009B0A5B"/>
    <w:rsid w:val="009B3AB0"/>
    <w:rsid w:val="009C1F59"/>
    <w:rsid w:val="009C2C3D"/>
    <w:rsid w:val="009C6377"/>
    <w:rsid w:val="009D0F14"/>
    <w:rsid w:val="009D73E3"/>
    <w:rsid w:val="009E5ED0"/>
    <w:rsid w:val="00A007B6"/>
    <w:rsid w:val="00A00BFB"/>
    <w:rsid w:val="00A06B5C"/>
    <w:rsid w:val="00A1393A"/>
    <w:rsid w:val="00A15CC0"/>
    <w:rsid w:val="00A167AB"/>
    <w:rsid w:val="00A2223F"/>
    <w:rsid w:val="00A27720"/>
    <w:rsid w:val="00A304E6"/>
    <w:rsid w:val="00A31B34"/>
    <w:rsid w:val="00A35B06"/>
    <w:rsid w:val="00A35B2A"/>
    <w:rsid w:val="00A475B1"/>
    <w:rsid w:val="00A50669"/>
    <w:rsid w:val="00A51D76"/>
    <w:rsid w:val="00A83741"/>
    <w:rsid w:val="00A858B4"/>
    <w:rsid w:val="00A9212E"/>
    <w:rsid w:val="00AA4B0E"/>
    <w:rsid w:val="00AA6D5B"/>
    <w:rsid w:val="00AC1883"/>
    <w:rsid w:val="00AE09A4"/>
    <w:rsid w:val="00AE1E53"/>
    <w:rsid w:val="00AE467A"/>
    <w:rsid w:val="00AE64C4"/>
    <w:rsid w:val="00AE796A"/>
    <w:rsid w:val="00AF07F2"/>
    <w:rsid w:val="00B04046"/>
    <w:rsid w:val="00B10E1E"/>
    <w:rsid w:val="00B135EC"/>
    <w:rsid w:val="00B24EB3"/>
    <w:rsid w:val="00B444EA"/>
    <w:rsid w:val="00B76BEE"/>
    <w:rsid w:val="00B80BB9"/>
    <w:rsid w:val="00B91205"/>
    <w:rsid w:val="00B9494F"/>
    <w:rsid w:val="00BA209B"/>
    <w:rsid w:val="00BA676C"/>
    <w:rsid w:val="00BA7E19"/>
    <w:rsid w:val="00BB0337"/>
    <w:rsid w:val="00BB1E22"/>
    <w:rsid w:val="00BB3B98"/>
    <w:rsid w:val="00BB4976"/>
    <w:rsid w:val="00BB7239"/>
    <w:rsid w:val="00BC12D3"/>
    <w:rsid w:val="00BC1E9F"/>
    <w:rsid w:val="00BD442A"/>
    <w:rsid w:val="00BD565C"/>
    <w:rsid w:val="00BE590D"/>
    <w:rsid w:val="00C12027"/>
    <w:rsid w:val="00C1211D"/>
    <w:rsid w:val="00C17C98"/>
    <w:rsid w:val="00C31F19"/>
    <w:rsid w:val="00C357B2"/>
    <w:rsid w:val="00C47D64"/>
    <w:rsid w:val="00C50C58"/>
    <w:rsid w:val="00C51842"/>
    <w:rsid w:val="00C56BB3"/>
    <w:rsid w:val="00C651A5"/>
    <w:rsid w:val="00C70532"/>
    <w:rsid w:val="00C828A0"/>
    <w:rsid w:val="00C835AC"/>
    <w:rsid w:val="00C90A2C"/>
    <w:rsid w:val="00C91F9A"/>
    <w:rsid w:val="00CA3AD9"/>
    <w:rsid w:val="00CA5EDC"/>
    <w:rsid w:val="00CB12E4"/>
    <w:rsid w:val="00CB5E92"/>
    <w:rsid w:val="00CB6CB5"/>
    <w:rsid w:val="00CC017A"/>
    <w:rsid w:val="00CC337A"/>
    <w:rsid w:val="00CC33CD"/>
    <w:rsid w:val="00CC3A26"/>
    <w:rsid w:val="00CD1B62"/>
    <w:rsid w:val="00CD3B85"/>
    <w:rsid w:val="00CD698D"/>
    <w:rsid w:val="00CE6D08"/>
    <w:rsid w:val="00D0081E"/>
    <w:rsid w:val="00D0416A"/>
    <w:rsid w:val="00D25933"/>
    <w:rsid w:val="00D271A0"/>
    <w:rsid w:val="00D314F3"/>
    <w:rsid w:val="00D36892"/>
    <w:rsid w:val="00D3794A"/>
    <w:rsid w:val="00D56C59"/>
    <w:rsid w:val="00D57D18"/>
    <w:rsid w:val="00D62FAB"/>
    <w:rsid w:val="00D64056"/>
    <w:rsid w:val="00D76F51"/>
    <w:rsid w:val="00D77515"/>
    <w:rsid w:val="00D77B97"/>
    <w:rsid w:val="00D81D2A"/>
    <w:rsid w:val="00D85F37"/>
    <w:rsid w:val="00DA0A4E"/>
    <w:rsid w:val="00DA3B59"/>
    <w:rsid w:val="00DB2537"/>
    <w:rsid w:val="00DB51D2"/>
    <w:rsid w:val="00DC1FE3"/>
    <w:rsid w:val="00DC39FC"/>
    <w:rsid w:val="00DD4234"/>
    <w:rsid w:val="00DD6E10"/>
    <w:rsid w:val="00DE44A5"/>
    <w:rsid w:val="00DE7C65"/>
    <w:rsid w:val="00E05D72"/>
    <w:rsid w:val="00E13E10"/>
    <w:rsid w:val="00E31D82"/>
    <w:rsid w:val="00E33A24"/>
    <w:rsid w:val="00E34C0E"/>
    <w:rsid w:val="00E35E26"/>
    <w:rsid w:val="00E3655D"/>
    <w:rsid w:val="00E44532"/>
    <w:rsid w:val="00E44E92"/>
    <w:rsid w:val="00E46E12"/>
    <w:rsid w:val="00E51DB9"/>
    <w:rsid w:val="00E562F6"/>
    <w:rsid w:val="00E61A8D"/>
    <w:rsid w:val="00E771F4"/>
    <w:rsid w:val="00E80F2F"/>
    <w:rsid w:val="00E86020"/>
    <w:rsid w:val="00E9707A"/>
    <w:rsid w:val="00EA50DE"/>
    <w:rsid w:val="00EA743B"/>
    <w:rsid w:val="00EB5521"/>
    <w:rsid w:val="00ED00C4"/>
    <w:rsid w:val="00ED46B4"/>
    <w:rsid w:val="00EE0706"/>
    <w:rsid w:val="00EF037C"/>
    <w:rsid w:val="00EF0E3E"/>
    <w:rsid w:val="00EF1A33"/>
    <w:rsid w:val="00EF26E1"/>
    <w:rsid w:val="00EF27AC"/>
    <w:rsid w:val="00F03839"/>
    <w:rsid w:val="00F154B0"/>
    <w:rsid w:val="00F2317E"/>
    <w:rsid w:val="00F246BD"/>
    <w:rsid w:val="00F46669"/>
    <w:rsid w:val="00F556DD"/>
    <w:rsid w:val="00F665D4"/>
    <w:rsid w:val="00F71A34"/>
    <w:rsid w:val="00F73916"/>
    <w:rsid w:val="00F847A4"/>
    <w:rsid w:val="00F86D12"/>
    <w:rsid w:val="00F87948"/>
    <w:rsid w:val="00F90B9E"/>
    <w:rsid w:val="00FA56E2"/>
    <w:rsid w:val="00FA70C8"/>
    <w:rsid w:val="00FB6025"/>
    <w:rsid w:val="00FB603B"/>
    <w:rsid w:val="00FB7BBC"/>
    <w:rsid w:val="00FC5C38"/>
    <w:rsid w:val="00FC659C"/>
    <w:rsid w:val="00FC6F6C"/>
    <w:rsid w:val="00FD1360"/>
    <w:rsid w:val="00FD2B02"/>
    <w:rsid w:val="00FD3F12"/>
    <w:rsid w:val="00FF44F0"/>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9679f,#3e688a,#447188"/>
    </o:shapedefaults>
    <o:shapelayout v:ext="edit">
      <o:idmap v:ext="edit" data="2"/>
    </o:shapelayout>
  </w:shapeDefaults>
  <w:decimalSymbol w:val=","/>
  <w:listSeparator w:val=";"/>
  <w14:docId w14:val="18EDB772"/>
  <w15:chartTrackingRefBased/>
  <w15:docId w15:val="{70F167B9-CE0D-48FB-93A6-A85F18FD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093"/>
    <w:rPr>
      <w:sz w:val="24"/>
      <w:szCs w:val="24"/>
      <w:lang w:val="en-US" w:eastAsia="en-US"/>
    </w:rPr>
  </w:style>
  <w:style w:type="paragraph" w:styleId="Heading1">
    <w:name w:val="heading 1"/>
    <w:basedOn w:val="Normal"/>
    <w:next w:val="Normal"/>
    <w:link w:val="Heading1Char"/>
    <w:qFormat/>
    <w:rsid w:val="00510900"/>
    <w:pPr>
      <w:keepNext/>
      <w:spacing w:line="480" w:lineRule="auto"/>
      <w:jc w:val="center"/>
      <w:outlineLvl w:val="0"/>
    </w:pPr>
    <w:rPr>
      <w:rFonts w:eastAsia="Times New Roman"/>
      <w:b/>
      <w:bCs/>
      <w:sz w:val="20"/>
      <w:szCs w:val="20"/>
    </w:rPr>
  </w:style>
  <w:style w:type="paragraph" w:styleId="Heading2">
    <w:name w:val="heading 2"/>
    <w:basedOn w:val="Normal"/>
    <w:next w:val="Normal"/>
    <w:link w:val="Heading2Char"/>
    <w:qFormat/>
    <w:rsid w:val="00510900"/>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7E0A6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lang w:val="en-US" w:eastAsia="en-US"/>
    </w:rPr>
  </w:style>
  <w:style w:type="paragraph" w:customStyle="1" w:styleId="FreeForm">
    <w:name w:val="Free Form"/>
    <w:rsid w:val="002F5B8D"/>
    <w:rPr>
      <w:rFonts w:eastAsia="ヒラギノ角ゴ Pro W3"/>
      <w:color w:val="000000"/>
      <w:lang w:val="en-AU" w:eastAsia="en-US"/>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eastAsia="en-US"/>
    </w:rPr>
  </w:style>
  <w:style w:type="paragraph" w:customStyle="1" w:styleId="tablecolhead">
    <w:name w:val="table col head"/>
    <w:rsid w:val="002F5B8D"/>
    <w:pPr>
      <w:jc w:val="center"/>
    </w:pPr>
    <w:rPr>
      <w:rFonts w:ascii="Times New Roman Bold" w:eastAsia="ヒラギノ角ゴ Pro W3" w:hAnsi="Times New Roman Bold"/>
      <w:color w:val="000000"/>
      <w:sz w:val="16"/>
      <w:lang w:val="en-US" w:eastAsia="en-US"/>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lang w:val="en-US" w:eastAsia="en-US"/>
    </w:rPr>
  </w:style>
  <w:style w:type="paragraph" w:customStyle="1" w:styleId="tablecopy">
    <w:name w:val="table copy"/>
    <w:rsid w:val="002F5B8D"/>
    <w:pPr>
      <w:jc w:val="both"/>
    </w:pPr>
    <w:rPr>
      <w:rFonts w:eastAsia="ヒラギノ角ゴ Pro W3"/>
      <w:color w:val="000000"/>
      <w:sz w:val="16"/>
      <w:lang w:val="en-US" w:eastAsia="en-US"/>
    </w:rPr>
  </w:style>
  <w:style w:type="paragraph" w:customStyle="1" w:styleId="tablefootnote">
    <w:name w:val="table footnote"/>
    <w:rsid w:val="002F5B8D"/>
    <w:pPr>
      <w:spacing w:before="60" w:after="30"/>
      <w:jc w:val="right"/>
    </w:pPr>
    <w:rPr>
      <w:rFonts w:eastAsia="ヒラギノ角ゴ Pro W3"/>
      <w:color w:val="000000"/>
      <w:sz w:val="12"/>
      <w:lang w:val="en-US" w:eastAsia="en-US"/>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HTMLPreformatted">
    <w:name w:val="HTML Preformatted"/>
    <w:basedOn w:val="Normal"/>
    <w:link w:val="HTMLPreformattedChar"/>
    <w:uiPriority w:val="99"/>
    <w:semiHidden/>
    <w:unhideWhenUsed/>
    <w:rsid w:val="0094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943EE4"/>
    <w:rPr>
      <w:rFonts w:ascii="Courier New" w:eastAsia="Times New Roman" w:hAnsi="Courier New" w:cs="Courier New"/>
    </w:rPr>
  </w:style>
  <w:style w:type="character" w:customStyle="1" w:styleId="tlid-translation">
    <w:name w:val="tlid-translation"/>
    <w:rsid w:val="00EE0706"/>
  </w:style>
  <w:style w:type="character" w:customStyle="1" w:styleId="Heading1Char">
    <w:name w:val="Heading 1 Char"/>
    <w:link w:val="Heading1"/>
    <w:rsid w:val="00510900"/>
    <w:rPr>
      <w:rFonts w:eastAsia="Times New Roman"/>
      <w:b/>
      <w:bCs/>
    </w:rPr>
  </w:style>
  <w:style w:type="character" w:customStyle="1" w:styleId="Heading2Char">
    <w:name w:val="Heading 2 Char"/>
    <w:link w:val="Heading2"/>
    <w:rsid w:val="00510900"/>
    <w:rPr>
      <w:rFonts w:ascii="Arial" w:eastAsia="Times New Roman" w:hAnsi="Arial" w:cs="Arial"/>
      <w:b/>
      <w:bCs/>
      <w:i/>
      <w:iCs/>
      <w:sz w:val="28"/>
      <w:szCs w:val="28"/>
    </w:rPr>
  </w:style>
  <w:style w:type="paragraph" w:customStyle="1" w:styleId="Reference">
    <w:name w:val="Reference"/>
    <w:basedOn w:val="Normal"/>
    <w:rsid w:val="00510900"/>
    <w:pPr>
      <w:widowControl w:val="0"/>
      <w:autoSpaceDE w:val="0"/>
      <w:autoSpaceDN w:val="0"/>
      <w:adjustRightInd w:val="0"/>
      <w:spacing w:before="60" w:after="60"/>
      <w:ind w:left="288" w:hanging="288"/>
      <w:jc w:val="both"/>
      <w:textAlignment w:val="baseline"/>
    </w:pPr>
    <w:rPr>
      <w:rFonts w:eastAsia="BatangChe"/>
      <w:sz w:val="20"/>
      <w:szCs w:val="20"/>
      <w:lang w:eastAsia="ko-KR"/>
    </w:rPr>
  </w:style>
  <w:style w:type="paragraph" w:customStyle="1" w:styleId="Text">
    <w:name w:val="Text"/>
    <w:basedOn w:val="Normal"/>
    <w:rsid w:val="00510900"/>
    <w:pPr>
      <w:widowControl w:val="0"/>
      <w:autoSpaceDE w:val="0"/>
      <w:autoSpaceDN w:val="0"/>
      <w:spacing w:line="252" w:lineRule="auto"/>
      <w:ind w:firstLine="202"/>
      <w:jc w:val="both"/>
    </w:pPr>
    <w:rPr>
      <w:rFonts w:eastAsia="Batang"/>
      <w:sz w:val="20"/>
      <w:szCs w:val="20"/>
      <w:lang w:eastAsia="ko-KR"/>
    </w:rPr>
  </w:style>
  <w:style w:type="paragraph" w:styleId="NoSpacing">
    <w:name w:val="No Spacing"/>
    <w:qFormat/>
    <w:rsid w:val="00510900"/>
    <w:rPr>
      <w:rFonts w:ascii="Calibri" w:eastAsia="Calibri" w:hAnsi="Calibri"/>
      <w:sz w:val="22"/>
      <w:szCs w:val="22"/>
      <w:lang w:val="en-US" w:eastAsia="en-US"/>
    </w:rPr>
  </w:style>
  <w:style w:type="character" w:customStyle="1" w:styleId="hps">
    <w:name w:val="hps"/>
    <w:rsid w:val="00510900"/>
  </w:style>
  <w:style w:type="character" w:customStyle="1" w:styleId="atn">
    <w:name w:val="atn"/>
    <w:rsid w:val="00510900"/>
  </w:style>
  <w:style w:type="paragraph" w:customStyle="1" w:styleId="IEEEReferenceItem">
    <w:name w:val="IEEE Reference Item"/>
    <w:basedOn w:val="Normal"/>
    <w:rsid w:val="00510900"/>
    <w:pPr>
      <w:adjustRightInd w:val="0"/>
      <w:snapToGrid w:val="0"/>
      <w:ind w:left="360" w:hanging="360"/>
      <w:jc w:val="both"/>
    </w:pPr>
    <w:rPr>
      <w:rFonts w:eastAsia="SimSun"/>
      <w:sz w:val="16"/>
      <w:lang w:eastAsia="zh-CN"/>
    </w:rPr>
  </w:style>
  <w:style w:type="character" w:customStyle="1" w:styleId="Heading3Char">
    <w:name w:val="Heading 3 Char"/>
    <w:link w:val="Heading3"/>
    <w:uiPriority w:val="9"/>
    <w:semiHidden/>
    <w:rsid w:val="007E0A61"/>
    <w:rPr>
      <w:rFonts w:ascii="Calibri Light" w:eastAsia="Times New Roman" w:hAnsi="Calibri Light" w:cs="Times New Roman"/>
      <w:b/>
      <w:bCs/>
      <w:sz w:val="26"/>
      <w:szCs w:val="26"/>
    </w:rPr>
  </w:style>
  <w:style w:type="paragraph" w:customStyle="1" w:styleId="Default">
    <w:name w:val="Default"/>
    <w:rsid w:val="00E31D82"/>
    <w:pPr>
      <w:autoSpaceDE w:val="0"/>
      <w:autoSpaceDN w:val="0"/>
      <w:adjustRightInd w:val="0"/>
    </w:pPr>
    <w:rPr>
      <w:rFonts w:ascii="Open Sans Light" w:hAnsi="Open Sans Light" w:cs="Open Sans Light"/>
      <w:color w:val="000000"/>
      <w:sz w:val="24"/>
      <w:szCs w:val="24"/>
      <w:lang w:val="en-US" w:eastAsia="en-US"/>
    </w:rPr>
  </w:style>
  <w:style w:type="paragraph" w:customStyle="1" w:styleId="Pa2">
    <w:name w:val="Pa2"/>
    <w:basedOn w:val="Default"/>
    <w:next w:val="Default"/>
    <w:uiPriority w:val="99"/>
    <w:rsid w:val="00E31D82"/>
    <w:pPr>
      <w:spacing w:line="241" w:lineRule="atLeast"/>
    </w:pPr>
    <w:rPr>
      <w:rFonts w:cs="Times New Roman"/>
      <w:color w:val="auto"/>
    </w:rPr>
  </w:style>
  <w:style w:type="character" w:customStyle="1" w:styleId="A5">
    <w:name w:val="A5"/>
    <w:uiPriority w:val="99"/>
    <w:rsid w:val="00E31D82"/>
    <w:rPr>
      <w:rFonts w:cs="Open Sans Light"/>
      <w:color w:val="000000"/>
      <w:sz w:val="7"/>
      <w:szCs w:val="7"/>
    </w:rPr>
  </w:style>
  <w:style w:type="character" w:customStyle="1" w:styleId="A6">
    <w:name w:val="A6"/>
    <w:uiPriority w:val="99"/>
    <w:rsid w:val="00E31D82"/>
    <w:rPr>
      <w:rFonts w:cs="Open Sans Light"/>
      <w:color w:val="000000"/>
      <w:sz w:val="13"/>
      <w:szCs w:val="13"/>
    </w:rPr>
  </w:style>
  <w:style w:type="paragraph" w:customStyle="1" w:styleId="Pa0">
    <w:name w:val="Pa0"/>
    <w:basedOn w:val="Default"/>
    <w:next w:val="Default"/>
    <w:uiPriority w:val="99"/>
    <w:rsid w:val="00E31D82"/>
    <w:pPr>
      <w:spacing w:line="241" w:lineRule="atLeast"/>
    </w:pPr>
    <w:rPr>
      <w:rFonts w:cs="Times New Roman"/>
      <w:color w:val="auto"/>
    </w:rPr>
  </w:style>
  <w:style w:type="character" w:styleId="Emphasis">
    <w:name w:val="Emphasis"/>
    <w:uiPriority w:val="20"/>
    <w:qFormat/>
    <w:rsid w:val="00E31D82"/>
    <w:rPr>
      <w:i/>
      <w:iCs/>
    </w:rPr>
  </w:style>
  <w:style w:type="character" w:styleId="Strong">
    <w:name w:val="Strong"/>
    <w:uiPriority w:val="22"/>
    <w:qFormat/>
    <w:rsid w:val="00286DBB"/>
    <w:rPr>
      <w:b/>
      <w:bCs/>
    </w:rPr>
  </w:style>
  <w:style w:type="paragraph" w:styleId="ListParagraph">
    <w:name w:val="List Paragraph"/>
    <w:aliases w:val="Body of text,kepala 1,Body of textCxSp,Body of text1,Body of text2,Body of text3,Body of text4,Body of text5,Body of text6,Body of text7,Body of text8,KEPALA 3,List Paragraph1,Lis,Body of text+2,KEPALA 31,List Paragraph11,KEPALA 32"/>
    <w:basedOn w:val="Normal"/>
    <w:link w:val="ListParagraphChar"/>
    <w:uiPriority w:val="34"/>
    <w:qFormat/>
    <w:rsid w:val="00286DBB"/>
    <w:pPr>
      <w:spacing w:after="160" w:line="259" w:lineRule="auto"/>
      <w:ind w:left="720"/>
      <w:contextualSpacing/>
    </w:pPr>
    <w:rPr>
      <w:rFonts w:eastAsia="Calibri"/>
      <w:szCs w:val="22"/>
    </w:rPr>
  </w:style>
  <w:style w:type="character" w:customStyle="1" w:styleId="ListParagraphChar">
    <w:name w:val="List Paragraph Char"/>
    <w:aliases w:val="Body of text Char,kepala 1 Char,Body of textCxSp Char,Body of text1 Char,Body of text2 Char,Body of text3 Char,Body of text4 Char,Body of text5 Char,Body of text6 Char,Body of text7 Char,Body of text8 Char,KEPALA 3 Char,Lis Char"/>
    <w:link w:val="ListParagraph"/>
    <w:uiPriority w:val="34"/>
    <w:qFormat/>
    <w:locked/>
    <w:rsid w:val="00286DBB"/>
    <w:rPr>
      <w:rFonts w:eastAsia="Calibri"/>
      <w:sz w:val="24"/>
      <w:szCs w:val="22"/>
    </w:rPr>
  </w:style>
  <w:style w:type="paragraph" w:customStyle="1" w:styleId="EndNoteBibliography">
    <w:name w:val="EndNote Bibliography"/>
    <w:basedOn w:val="Normal"/>
    <w:link w:val="EndNoteBibliographyChar"/>
    <w:rsid w:val="00286DBB"/>
    <w:pPr>
      <w:spacing w:after="160"/>
    </w:pPr>
    <w:rPr>
      <w:rFonts w:ascii="Calibri" w:eastAsia="Calibri" w:hAnsi="Calibri"/>
      <w:noProof/>
      <w:sz w:val="22"/>
      <w:szCs w:val="22"/>
    </w:rPr>
  </w:style>
  <w:style w:type="character" w:customStyle="1" w:styleId="EndNoteBibliographyChar">
    <w:name w:val="EndNote Bibliography Char"/>
    <w:link w:val="EndNoteBibliography"/>
    <w:rsid w:val="00286DBB"/>
    <w:rPr>
      <w:rFonts w:ascii="Calibri" w:eastAsia="Calibri" w:hAnsi="Calibri"/>
      <w:noProof/>
      <w:sz w:val="22"/>
      <w:szCs w:val="22"/>
    </w:rPr>
  </w:style>
  <w:style w:type="character" w:styleId="UnresolvedMention">
    <w:name w:val="Unresolved Mention"/>
    <w:basedOn w:val="DefaultParagraphFont"/>
    <w:uiPriority w:val="99"/>
    <w:semiHidden/>
    <w:unhideWhenUsed/>
    <w:rsid w:val="008452CD"/>
    <w:rPr>
      <w:color w:val="605E5C"/>
      <w:shd w:val="clear" w:color="auto" w:fill="E1DFDD"/>
    </w:rPr>
  </w:style>
  <w:style w:type="table" w:styleId="PlainTable3">
    <w:name w:val="Plain Table 3"/>
    <w:basedOn w:val="TableNormal"/>
    <w:uiPriority w:val="19"/>
    <w:qFormat/>
    <w:rsid w:val="004E048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31"/>
    <w:qFormat/>
    <w:rsid w:val="004E048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unhideWhenUsed/>
    <w:rsid w:val="0098588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3878">
      <w:bodyDiv w:val="1"/>
      <w:marLeft w:val="0"/>
      <w:marRight w:val="0"/>
      <w:marTop w:val="0"/>
      <w:marBottom w:val="0"/>
      <w:divBdr>
        <w:top w:val="none" w:sz="0" w:space="0" w:color="auto"/>
        <w:left w:val="none" w:sz="0" w:space="0" w:color="auto"/>
        <w:bottom w:val="none" w:sz="0" w:space="0" w:color="auto"/>
        <w:right w:val="none" w:sz="0" w:space="0" w:color="auto"/>
      </w:divBdr>
    </w:div>
    <w:div w:id="38751265">
      <w:bodyDiv w:val="1"/>
      <w:marLeft w:val="0"/>
      <w:marRight w:val="0"/>
      <w:marTop w:val="0"/>
      <w:marBottom w:val="0"/>
      <w:divBdr>
        <w:top w:val="none" w:sz="0" w:space="0" w:color="auto"/>
        <w:left w:val="none" w:sz="0" w:space="0" w:color="auto"/>
        <w:bottom w:val="none" w:sz="0" w:space="0" w:color="auto"/>
        <w:right w:val="none" w:sz="0" w:space="0" w:color="auto"/>
      </w:divBdr>
      <w:divsChild>
        <w:div w:id="618535881">
          <w:marLeft w:val="480"/>
          <w:marRight w:val="0"/>
          <w:marTop w:val="0"/>
          <w:marBottom w:val="0"/>
          <w:divBdr>
            <w:top w:val="none" w:sz="0" w:space="0" w:color="auto"/>
            <w:left w:val="none" w:sz="0" w:space="0" w:color="auto"/>
            <w:bottom w:val="none" w:sz="0" w:space="0" w:color="auto"/>
            <w:right w:val="none" w:sz="0" w:space="0" w:color="auto"/>
          </w:divBdr>
        </w:div>
        <w:div w:id="217322038">
          <w:marLeft w:val="480"/>
          <w:marRight w:val="0"/>
          <w:marTop w:val="0"/>
          <w:marBottom w:val="0"/>
          <w:divBdr>
            <w:top w:val="none" w:sz="0" w:space="0" w:color="auto"/>
            <w:left w:val="none" w:sz="0" w:space="0" w:color="auto"/>
            <w:bottom w:val="none" w:sz="0" w:space="0" w:color="auto"/>
            <w:right w:val="none" w:sz="0" w:space="0" w:color="auto"/>
          </w:divBdr>
        </w:div>
        <w:div w:id="1098406808">
          <w:marLeft w:val="480"/>
          <w:marRight w:val="0"/>
          <w:marTop w:val="0"/>
          <w:marBottom w:val="0"/>
          <w:divBdr>
            <w:top w:val="none" w:sz="0" w:space="0" w:color="auto"/>
            <w:left w:val="none" w:sz="0" w:space="0" w:color="auto"/>
            <w:bottom w:val="none" w:sz="0" w:space="0" w:color="auto"/>
            <w:right w:val="none" w:sz="0" w:space="0" w:color="auto"/>
          </w:divBdr>
        </w:div>
        <w:div w:id="1863129273">
          <w:marLeft w:val="480"/>
          <w:marRight w:val="0"/>
          <w:marTop w:val="0"/>
          <w:marBottom w:val="0"/>
          <w:divBdr>
            <w:top w:val="none" w:sz="0" w:space="0" w:color="auto"/>
            <w:left w:val="none" w:sz="0" w:space="0" w:color="auto"/>
            <w:bottom w:val="none" w:sz="0" w:space="0" w:color="auto"/>
            <w:right w:val="none" w:sz="0" w:space="0" w:color="auto"/>
          </w:divBdr>
        </w:div>
        <w:div w:id="2086680042">
          <w:marLeft w:val="480"/>
          <w:marRight w:val="0"/>
          <w:marTop w:val="0"/>
          <w:marBottom w:val="0"/>
          <w:divBdr>
            <w:top w:val="none" w:sz="0" w:space="0" w:color="auto"/>
            <w:left w:val="none" w:sz="0" w:space="0" w:color="auto"/>
            <w:bottom w:val="none" w:sz="0" w:space="0" w:color="auto"/>
            <w:right w:val="none" w:sz="0" w:space="0" w:color="auto"/>
          </w:divBdr>
        </w:div>
        <w:div w:id="2010324418">
          <w:marLeft w:val="480"/>
          <w:marRight w:val="0"/>
          <w:marTop w:val="0"/>
          <w:marBottom w:val="0"/>
          <w:divBdr>
            <w:top w:val="none" w:sz="0" w:space="0" w:color="auto"/>
            <w:left w:val="none" w:sz="0" w:space="0" w:color="auto"/>
            <w:bottom w:val="none" w:sz="0" w:space="0" w:color="auto"/>
            <w:right w:val="none" w:sz="0" w:space="0" w:color="auto"/>
          </w:divBdr>
        </w:div>
        <w:div w:id="543325888">
          <w:marLeft w:val="480"/>
          <w:marRight w:val="0"/>
          <w:marTop w:val="0"/>
          <w:marBottom w:val="0"/>
          <w:divBdr>
            <w:top w:val="none" w:sz="0" w:space="0" w:color="auto"/>
            <w:left w:val="none" w:sz="0" w:space="0" w:color="auto"/>
            <w:bottom w:val="none" w:sz="0" w:space="0" w:color="auto"/>
            <w:right w:val="none" w:sz="0" w:space="0" w:color="auto"/>
          </w:divBdr>
        </w:div>
        <w:div w:id="892934727">
          <w:marLeft w:val="480"/>
          <w:marRight w:val="0"/>
          <w:marTop w:val="0"/>
          <w:marBottom w:val="0"/>
          <w:divBdr>
            <w:top w:val="none" w:sz="0" w:space="0" w:color="auto"/>
            <w:left w:val="none" w:sz="0" w:space="0" w:color="auto"/>
            <w:bottom w:val="none" w:sz="0" w:space="0" w:color="auto"/>
            <w:right w:val="none" w:sz="0" w:space="0" w:color="auto"/>
          </w:divBdr>
        </w:div>
        <w:div w:id="607398660">
          <w:marLeft w:val="480"/>
          <w:marRight w:val="0"/>
          <w:marTop w:val="0"/>
          <w:marBottom w:val="0"/>
          <w:divBdr>
            <w:top w:val="none" w:sz="0" w:space="0" w:color="auto"/>
            <w:left w:val="none" w:sz="0" w:space="0" w:color="auto"/>
            <w:bottom w:val="none" w:sz="0" w:space="0" w:color="auto"/>
            <w:right w:val="none" w:sz="0" w:space="0" w:color="auto"/>
          </w:divBdr>
        </w:div>
        <w:div w:id="1144078012">
          <w:marLeft w:val="480"/>
          <w:marRight w:val="0"/>
          <w:marTop w:val="0"/>
          <w:marBottom w:val="0"/>
          <w:divBdr>
            <w:top w:val="none" w:sz="0" w:space="0" w:color="auto"/>
            <w:left w:val="none" w:sz="0" w:space="0" w:color="auto"/>
            <w:bottom w:val="none" w:sz="0" w:space="0" w:color="auto"/>
            <w:right w:val="none" w:sz="0" w:space="0" w:color="auto"/>
          </w:divBdr>
        </w:div>
        <w:div w:id="1339431405">
          <w:marLeft w:val="480"/>
          <w:marRight w:val="0"/>
          <w:marTop w:val="0"/>
          <w:marBottom w:val="0"/>
          <w:divBdr>
            <w:top w:val="none" w:sz="0" w:space="0" w:color="auto"/>
            <w:left w:val="none" w:sz="0" w:space="0" w:color="auto"/>
            <w:bottom w:val="none" w:sz="0" w:space="0" w:color="auto"/>
            <w:right w:val="none" w:sz="0" w:space="0" w:color="auto"/>
          </w:divBdr>
        </w:div>
        <w:div w:id="819154961">
          <w:marLeft w:val="480"/>
          <w:marRight w:val="0"/>
          <w:marTop w:val="0"/>
          <w:marBottom w:val="0"/>
          <w:divBdr>
            <w:top w:val="none" w:sz="0" w:space="0" w:color="auto"/>
            <w:left w:val="none" w:sz="0" w:space="0" w:color="auto"/>
            <w:bottom w:val="none" w:sz="0" w:space="0" w:color="auto"/>
            <w:right w:val="none" w:sz="0" w:space="0" w:color="auto"/>
          </w:divBdr>
        </w:div>
        <w:div w:id="819618392">
          <w:marLeft w:val="480"/>
          <w:marRight w:val="0"/>
          <w:marTop w:val="0"/>
          <w:marBottom w:val="0"/>
          <w:divBdr>
            <w:top w:val="none" w:sz="0" w:space="0" w:color="auto"/>
            <w:left w:val="none" w:sz="0" w:space="0" w:color="auto"/>
            <w:bottom w:val="none" w:sz="0" w:space="0" w:color="auto"/>
            <w:right w:val="none" w:sz="0" w:space="0" w:color="auto"/>
          </w:divBdr>
        </w:div>
        <w:div w:id="1905988523">
          <w:marLeft w:val="480"/>
          <w:marRight w:val="0"/>
          <w:marTop w:val="0"/>
          <w:marBottom w:val="0"/>
          <w:divBdr>
            <w:top w:val="none" w:sz="0" w:space="0" w:color="auto"/>
            <w:left w:val="none" w:sz="0" w:space="0" w:color="auto"/>
            <w:bottom w:val="none" w:sz="0" w:space="0" w:color="auto"/>
            <w:right w:val="none" w:sz="0" w:space="0" w:color="auto"/>
          </w:divBdr>
        </w:div>
        <w:div w:id="484854905">
          <w:marLeft w:val="480"/>
          <w:marRight w:val="0"/>
          <w:marTop w:val="0"/>
          <w:marBottom w:val="0"/>
          <w:divBdr>
            <w:top w:val="none" w:sz="0" w:space="0" w:color="auto"/>
            <w:left w:val="none" w:sz="0" w:space="0" w:color="auto"/>
            <w:bottom w:val="none" w:sz="0" w:space="0" w:color="auto"/>
            <w:right w:val="none" w:sz="0" w:space="0" w:color="auto"/>
          </w:divBdr>
        </w:div>
        <w:div w:id="1707295600">
          <w:marLeft w:val="480"/>
          <w:marRight w:val="0"/>
          <w:marTop w:val="0"/>
          <w:marBottom w:val="0"/>
          <w:divBdr>
            <w:top w:val="none" w:sz="0" w:space="0" w:color="auto"/>
            <w:left w:val="none" w:sz="0" w:space="0" w:color="auto"/>
            <w:bottom w:val="none" w:sz="0" w:space="0" w:color="auto"/>
            <w:right w:val="none" w:sz="0" w:space="0" w:color="auto"/>
          </w:divBdr>
        </w:div>
        <w:div w:id="1258365376">
          <w:marLeft w:val="480"/>
          <w:marRight w:val="0"/>
          <w:marTop w:val="0"/>
          <w:marBottom w:val="0"/>
          <w:divBdr>
            <w:top w:val="none" w:sz="0" w:space="0" w:color="auto"/>
            <w:left w:val="none" w:sz="0" w:space="0" w:color="auto"/>
            <w:bottom w:val="none" w:sz="0" w:space="0" w:color="auto"/>
            <w:right w:val="none" w:sz="0" w:space="0" w:color="auto"/>
          </w:divBdr>
        </w:div>
        <w:div w:id="1456876124">
          <w:marLeft w:val="480"/>
          <w:marRight w:val="0"/>
          <w:marTop w:val="0"/>
          <w:marBottom w:val="0"/>
          <w:divBdr>
            <w:top w:val="none" w:sz="0" w:space="0" w:color="auto"/>
            <w:left w:val="none" w:sz="0" w:space="0" w:color="auto"/>
            <w:bottom w:val="none" w:sz="0" w:space="0" w:color="auto"/>
            <w:right w:val="none" w:sz="0" w:space="0" w:color="auto"/>
          </w:divBdr>
        </w:div>
        <w:div w:id="454064943">
          <w:marLeft w:val="480"/>
          <w:marRight w:val="0"/>
          <w:marTop w:val="0"/>
          <w:marBottom w:val="0"/>
          <w:divBdr>
            <w:top w:val="none" w:sz="0" w:space="0" w:color="auto"/>
            <w:left w:val="none" w:sz="0" w:space="0" w:color="auto"/>
            <w:bottom w:val="none" w:sz="0" w:space="0" w:color="auto"/>
            <w:right w:val="none" w:sz="0" w:space="0" w:color="auto"/>
          </w:divBdr>
        </w:div>
        <w:div w:id="1779597266">
          <w:marLeft w:val="480"/>
          <w:marRight w:val="0"/>
          <w:marTop w:val="0"/>
          <w:marBottom w:val="0"/>
          <w:divBdr>
            <w:top w:val="none" w:sz="0" w:space="0" w:color="auto"/>
            <w:left w:val="none" w:sz="0" w:space="0" w:color="auto"/>
            <w:bottom w:val="none" w:sz="0" w:space="0" w:color="auto"/>
            <w:right w:val="none" w:sz="0" w:space="0" w:color="auto"/>
          </w:divBdr>
        </w:div>
        <w:div w:id="1333992053">
          <w:marLeft w:val="480"/>
          <w:marRight w:val="0"/>
          <w:marTop w:val="0"/>
          <w:marBottom w:val="0"/>
          <w:divBdr>
            <w:top w:val="none" w:sz="0" w:space="0" w:color="auto"/>
            <w:left w:val="none" w:sz="0" w:space="0" w:color="auto"/>
            <w:bottom w:val="none" w:sz="0" w:space="0" w:color="auto"/>
            <w:right w:val="none" w:sz="0" w:space="0" w:color="auto"/>
          </w:divBdr>
        </w:div>
      </w:divsChild>
    </w:div>
    <w:div w:id="125516470">
      <w:bodyDiv w:val="1"/>
      <w:marLeft w:val="0"/>
      <w:marRight w:val="0"/>
      <w:marTop w:val="0"/>
      <w:marBottom w:val="0"/>
      <w:divBdr>
        <w:top w:val="none" w:sz="0" w:space="0" w:color="auto"/>
        <w:left w:val="none" w:sz="0" w:space="0" w:color="auto"/>
        <w:bottom w:val="none" w:sz="0" w:space="0" w:color="auto"/>
        <w:right w:val="none" w:sz="0" w:space="0" w:color="auto"/>
      </w:divBdr>
      <w:divsChild>
        <w:div w:id="33701685">
          <w:marLeft w:val="480"/>
          <w:marRight w:val="0"/>
          <w:marTop w:val="0"/>
          <w:marBottom w:val="0"/>
          <w:divBdr>
            <w:top w:val="none" w:sz="0" w:space="0" w:color="auto"/>
            <w:left w:val="none" w:sz="0" w:space="0" w:color="auto"/>
            <w:bottom w:val="none" w:sz="0" w:space="0" w:color="auto"/>
            <w:right w:val="none" w:sz="0" w:space="0" w:color="auto"/>
          </w:divBdr>
        </w:div>
        <w:div w:id="1795446748">
          <w:marLeft w:val="480"/>
          <w:marRight w:val="0"/>
          <w:marTop w:val="0"/>
          <w:marBottom w:val="0"/>
          <w:divBdr>
            <w:top w:val="none" w:sz="0" w:space="0" w:color="auto"/>
            <w:left w:val="none" w:sz="0" w:space="0" w:color="auto"/>
            <w:bottom w:val="none" w:sz="0" w:space="0" w:color="auto"/>
            <w:right w:val="none" w:sz="0" w:space="0" w:color="auto"/>
          </w:divBdr>
        </w:div>
        <w:div w:id="1106071610">
          <w:marLeft w:val="480"/>
          <w:marRight w:val="0"/>
          <w:marTop w:val="0"/>
          <w:marBottom w:val="0"/>
          <w:divBdr>
            <w:top w:val="none" w:sz="0" w:space="0" w:color="auto"/>
            <w:left w:val="none" w:sz="0" w:space="0" w:color="auto"/>
            <w:bottom w:val="none" w:sz="0" w:space="0" w:color="auto"/>
            <w:right w:val="none" w:sz="0" w:space="0" w:color="auto"/>
          </w:divBdr>
        </w:div>
        <w:div w:id="1433166305">
          <w:marLeft w:val="480"/>
          <w:marRight w:val="0"/>
          <w:marTop w:val="0"/>
          <w:marBottom w:val="0"/>
          <w:divBdr>
            <w:top w:val="none" w:sz="0" w:space="0" w:color="auto"/>
            <w:left w:val="none" w:sz="0" w:space="0" w:color="auto"/>
            <w:bottom w:val="none" w:sz="0" w:space="0" w:color="auto"/>
            <w:right w:val="none" w:sz="0" w:space="0" w:color="auto"/>
          </w:divBdr>
        </w:div>
        <w:div w:id="579296154">
          <w:marLeft w:val="480"/>
          <w:marRight w:val="0"/>
          <w:marTop w:val="0"/>
          <w:marBottom w:val="0"/>
          <w:divBdr>
            <w:top w:val="none" w:sz="0" w:space="0" w:color="auto"/>
            <w:left w:val="none" w:sz="0" w:space="0" w:color="auto"/>
            <w:bottom w:val="none" w:sz="0" w:space="0" w:color="auto"/>
            <w:right w:val="none" w:sz="0" w:space="0" w:color="auto"/>
          </w:divBdr>
        </w:div>
        <w:div w:id="1076052056">
          <w:marLeft w:val="480"/>
          <w:marRight w:val="0"/>
          <w:marTop w:val="0"/>
          <w:marBottom w:val="0"/>
          <w:divBdr>
            <w:top w:val="none" w:sz="0" w:space="0" w:color="auto"/>
            <w:left w:val="none" w:sz="0" w:space="0" w:color="auto"/>
            <w:bottom w:val="none" w:sz="0" w:space="0" w:color="auto"/>
            <w:right w:val="none" w:sz="0" w:space="0" w:color="auto"/>
          </w:divBdr>
        </w:div>
        <w:div w:id="44451336">
          <w:marLeft w:val="480"/>
          <w:marRight w:val="0"/>
          <w:marTop w:val="0"/>
          <w:marBottom w:val="0"/>
          <w:divBdr>
            <w:top w:val="none" w:sz="0" w:space="0" w:color="auto"/>
            <w:left w:val="none" w:sz="0" w:space="0" w:color="auto"/>
            <w:bottom w:val="none" w:sz="0" w:space="0" w:color="auto"/>
            <w:right w:val="none" w:sz="0" w:space="0" w:color="auto"/>
          </w:divBdr>
        </w:div>
        <w:div w:id="1115638286">
          <w:marLeft w:val="480"/>
          <w:marRight w:val="0"/>
          <w:marTop w:val="0"/>
          <w:marBottom w:val="0"/>
          <w:divBdr>
            <w:top w:val="none" w:sz="0" w:space="0" w:color="auto"/>
            <w:left w:val="none" w:sz="0" w:space="0" w:color="auto"/>
            <w:bottom w:val="none" w:sz="0" w:space="0" w:color="auto"/>
            <w:right w:val="none" w:sz="0" w:space="0" w:color="auto"/>
          </w:divBdr>
        </w:div>
      </w:divsChild>
    </w:div>
    <w:div w:id="142702098">
      <w:bodyDiv w:val="1"/>
      <w:marLeft w:val="0"/>
      <w:marRight w:val="0"/>
      <w:marTop w:val="0"/>
      <w:marBottom w:val="0"/>
      <w:divBdr>
        <w:top w:val="none" w:sz="0" w:space="0" w:color="auto"/>
        <w:left w:val="none" w:sz="0" w:space="0" w:color="auto"/>
        <w:bottom w:val="none" w:sz="0" w:space="0" w:color="auto"/>
        <w:right w:val="none" w:sz="0" w:space="0" w:color="auto"/>
      </w:divBdr>
      <w:divsChild>
        <w:div w:id="1490630790">
          <w:marLeft w:val="480"/>
          <w:marRight w:val="0"/>
          <w:marTop w:val="0"/>
          <w:marBottom w:val="0"/>
          <w:divBdr>
            <w:top w:val="none" w:sz="0" w:space="0" w:color="auto"/>
            <w:left w:val="none" w:sz="0" w:space="0" w:color="auto"/>
            <w:bottom w:val="none" w:sz="0" w:space="0" w:color="auto"/>
            <w:right w:val="none" w:sz="0" w:space="0" w:color="auto"/>
          </w:divBdr>
        </w:div>
      </w:divsChild>
    </w:div>
    <w:div w:id="166866606">
      <w:bodyDiv w:val="1"/>
      <w:marLeft w:val="0"/>
      <w:marRight w:val="0"/>
      <w:marTop w:val="0"/>
      <w:marBottom w:val="0"/>
      <w:divBdr>
        <w:top w:val="none" w:sz="0" w:space="0" w:color="auto"/>
        <w:left w:val="none" w:sz="0" w:space="0" w:color="auto"/>
        <w:bottom w:val="none" w:sz="0" w:space="0" w:color="auto"/>
        <w:right w:val="none" w:sz="0" w:space="0" w:color="auto"/>
      </w:divBdr>
    </w:div>
    <w:div w:id="216210362">
      <w:bodyDiv w:val="1"/>
      <w:marLeft w:val="0"/>
      <w:marRight w:val="0"/>
      <w:marTop w:val="0"/>
      <w:marBottom w:val="0"/>
      <w:divBdr>
        <w:top w:val="none" w:sz="0" w:space="0" w:color="auto"/>
        <w:left w:val="none" w:sz="0" w:space="0" w:color="auto"/>
        <w:bottom w:val="none" w:sz="0" w:space="0" w:color="auto"/>
        <w:right w:val="none" w:sz="0" w:space="0" w:color="auto"/>
      </w:divBdr>
    </w:div>
    <w:div w:id="291636548">
      <w:bodyDiv w:val="1"/>
      <w:marLeft w:val="0"/>
      <w:marRight w:val="0"/>
      <w:marTop w:val="0"/>
      <w:marBottom w:val="0"/>
      <w:divBdr>
        <w:top w:val="none" w:sz="0" w:space="0" w:color="auto"/>
        <w:left w:val="none" w:sz="0" w:space="0" w:color="auto"/>
        <w:bottom w:val="none" w:sz="0" w:space="0" w:color="auto"/>
        <w:right w:val="none" w:sz="0" w:space="0" w:color="auto"/>
      </w:divBdr>
      <w:divsChild>
        <w:div w:id="2141414150">
          <w:marLeft w:val="480"/>
          <w:marRight w:val="0"/>
          <w:marTop w:val="0"/>
          <w:marBottom w:val="0"/>
          <w:divBdr>
            <w:top w:val="none" w:sz="0" w:space="0" w:color="auto"/>
            <w:left w:val="none" w:sz="0" w:space="0" w:color="auto"/>
            <w:bottom w:val="none" w:sz="0" w:space="0" w:color="auto"/>
            <w:right w:val="none" w:sz="0" w:space="0" w:color="auto"/>
          </w:divBdr>
        </w:div>
        <w:div w:id="1993017622">
          <w:marLeft w:val="480"/>
          <w:marRight w:val="0"/>
          <w:marTop w:val="0"/>
          <w:marBottom w:val="0"/>
          <w:divBdr>
            <w:top w:val="none" w:sz="0" w:space="0" w:color="auto"/>
            <w:left w:val="none" w:sz="0" w:space="0" w:color="auto"/>
            <w:bottom w:val="none" w:sz="0" w:space="0" w:color="auto"/>
            <w:right w:val="none" w:sz="0" w:space="0" w:color="auto"/>
          </w:divBdr>
        </w:div>
        <w:div w:id="189682337">
          <w:marLeft w:val="480"/>
          <w:marRight w:val="0"/>
          <w:marTop w:val="0"/>
          <w:marBottom w:val="0"/>
          <w:divBdr>
            <w:top w:val="none" w:sz="0" w:space="0" w:color="auto"/>
            <w:left w:val="none" w:sz="0" w:space="0" w:color="auto"/>
            <w:bottom w:val="none" w:sz="0" w:space="0" w:color="auto"/>
            <w:right w:val="none" w:sz="0" w:space="0" w:color="auto"/>
          </w:divBdr>
        </w:div>
      </w:divsChild>
    </w:div>
    <w:div w:id="326641559">
      <w:bodyDiv w:val="1"/>
      <w:marLeft w:val="0"/>
      <w:marRight w:val="0"/>
      <w:marTop w:val="0"/>
      <w:marBottom w:val="0"/>
      <w:divBdr>
        <w:top w:val="none" w:sz="0" w:space="0" w:color="auto"/>
        <w:left w:val="none" w:sz="0" w:space="0" w:color="auto"/>
        <w:bottom w:val="none" w:sz="0" w:space="0" w:color="auto"/>
        <w:right w:val="none" w:sz="0" w:space="0" w:color="auto"/>
      </w:divBdr>
    </w:div>
    <w:div w:id="327947218">
      <w:bodyDiv w:val="1"/>
      <w:marLeft w:val="0"/>
      <w:marRight w:val="0"/>
      <w:marTop w:val="0"/>
      <w:marBottom w:val="0"/>
      <w:divBdr>
        <w:top w:val="none" w:sz="0" w:space="0" w:color="auto"/>
        <w:left w:val="none" w:sz="0" w:space="0" w:color="auto"/>
        <w:bottom w:val="none" w:sz="0" w:space="0" w:color="auto"/>
        <w:right w:val="none" w:sz="0" w:space="0" w:color="auto"/>
      </w:divBdr>
    </w:div>
    <w:div w:id="329909736">
      <w:bodyDiv w:val="1"/>
      <w:marLeft w:val="0"/>
      <w:marRight w:val="0"/>
      <w:marTop w:val="0"/>
      <w:marBottom w:val="0"/>
      <w:divBdr>
        <w:top w:val="none" w:sz="0" w:space="0" w:color="auto"/>
        <w:left w:val="none" w:sz="0" w:space="0" w:color="auto"/>
        <w:bottom w:val="none" w:sz="0" w:space="0" w:color="auto"/>
        <w:right w:val="none" w:sz="0" w:space="0" w:color="auto"/>
      </w:divBdr>
    </w:div>
    <w:div w:id="416247774">
      <w:bodyDiv w:val="1"/>
      <w:marLeft w:val="0"/>
      <w:marRight w:val="0"/>
      <w:marTop w:val="0"/>
      <w:marBottom w:val="0"/>
      <w:divBdr>
        <w:top w:val="none" w:sz="0" w:space="0" w:color="auto"/>
        <w:left w:val="none" w:sz="0" w:space="0" w:color="auto"/>
        <w:bottom w:val="none" w:sz="0" w:space="0" w:color="auto"/>
        <w:right w:val="none" w:sz="0" w:space="0" w:color="auto"/>
      </w:divBdr>
    </w:div>
    <w:div w:id="463813198">
      <w:bodyDiv w:val="1"/>
      <w:marLeft w:val="0"/>
      <w:marRight w:val="0"/>
      <w:marTop w:val="0"/>
      <w:marBottom w:val="0"/>
      <w:divBdr>
        <w:top w:val="none" w:sz="0" w:space="0" w:color="auto"/>
        <w:left w:val="none" w:sz="0" w:space="0" w:color="auto"/>
        <w:bottom w:val="none" w:sz="0" w:space="0" w:color="auto"/>
        <w:right w:val="none" w:sz="0" w:space="0" w:color="auto"/>
      </w:divBdr>
      <w:divsChild>
        <w:div w:id="2109235012">
          <w:marLeft w:val="480"/>
          <w:marRight w:val="0"/>
          <w:marTop w:val="0"/>
          <w:marBottom w:val="0"/>
          <w:divBdr>
            <w:top w:val="none" w:sz="0" w:space="0" w:color="auto"/>
            <w:left w:val="none" w:sz="0" w:space="0" w:color="auto"/>
            <w:bottom w:val="none" w:sz="0" w:space="0" w:color="auto"/>
            <w:right w:val="none" w:sz="0" w:space="0" w:color="auto"/>
          </w:divBdr>
        </w:div>
        <w:div w:id="1652753668">
          <w:marLeft w:val="480"/>
          <w:marRight w:val="0"/>
          <w:marTop w:val="0"/>
          <w:marBottom w:val="0"/>
          <w:divBdr>
            <w:top w:val="none" w:sz="0" w:space="0" w:color="auto"/>
            <w:left w:val="none" w:sz="0" w:space="0" w:color="auto"/>
            <w:bottom w:val="none" w:sz="0" w:space="0" w:color="auto"/>
            <w:right w:val="none" w:sz="0" w:space="0" w:color="auto"/>
          </w:divBdr>
        </w:div>
        <w:div w:id="55057336">
          <w:marLeft w:val="480"/>
          <w:marRight w:val="0"/>
          <w:marTop w:val="0"/>
          <w:marBottom w:val="0"/>
          <w:divBdr>
            <w:top w:val="none" w:sz="0" w:space="0" w:color="auto"/>
            <w:left w:val="none" w:sz="0" w:space="0" w:color="auto"/>
            <w:bottom w:val="none" w:sz="0" w:space="0" w:color="auto"/>
            <w:right w:val="none" w:sz="0" w:space="0" w:color="auto"/>
          </w:divBdr>
        </w:div>
        <w:div w:id="1797024975">
          <w:marLeft w:val="480"/>
          <w:marRight w:val="0"/>
          <w:marTop w:val="0"/>
          <w:marBottom w:val="0"/>
          <w:divBdr>
            <w:top w:val="none" w:sz="0" w:space="0" w:color="auto"/>
            <w:left w:val="none" w:sz="0" w:space="0" w:color="auto"/>
            <w:bottom w:val="none" w:sz="0" w:space="0" w:color="auto"/>
            <w:right w:val="none" w:sz="0" w:space="0" w:color="auto"/>
          </w:divBdr>
        </w:div>
        <w:div w:id="1710907977">
          <w:marLeft w:val="480"/>
          <w:marRight w:val="0"/>
          <w:marTop w:val="0"/>
          <w:marBottom w:val="0"/>
          <w:divBdr>
            <w:top w:val="none" w:sz="0" w:space="0" w:color="auto"/>
            <w:left w:val="none" w:sz="0" w:space="0" w:color="auto"/>
            <w:bottom w:val="none" w:sz="0" w:space="0" w:color="auto"/>
            <w:right w:val="none" w:sz="0" w:space="0" w:color="auto"/>
          </w:divBdr>
        </w:div>
        <w:div w:id="772824636">
          <w:marLeft w:val="480"/>
          <w:marRight w:val="0"/>
          <w:marTop w:val="0"/>
          <w:marBottom w:val="0"/>
          <w:divBdr>
            <w:top w:val="none" w:sz="0" w:space="0" w:color="auto"/>
            <w:left w:val="none" w:sz="0" w:space="0" w:color="auto"/>
            <w:bottom w:val="none" w:sz="0" w:space="0" w:color="auto"/>
            <w:right w:val="none" w:sz="0" w:space="0" w:color="auto"/>
          </w:divBdr>
        </w:div>
        <w:div w:id="1313490366">
          <w:marLeft w:val="480"/>
          <w:marRight w:val="0"/>
          <w:marTop w:val="0"/>
          <w:marBottom w:val="0"/>
          <w:divBdr>
            <w:top w:val="none" w:sz="0" w:space="0" w:color="auto"/>
            <w:left w:val="none" w:sz="0" w:space="0" w:color="auto"/>
            <w:bottom w:val="none" w:sz="0" w:space="0" w:color="auto"/>
            <w:right w:val="none" w:sz="0" w:space="0" w:color="auto"/>
          </w:divBdr>
        </w:div>
        <w:div w:id="363020689">
          <w:marLeft w:val="480"/>
          <w:marRight w:val="0"/>
          <w:marTop w:val="0"/>
          <w:marBottom w:val="0"/>
          <w:divBdr>
            <w:top w:val="none" w:sz="0" w:space="0" w:color="auto"/>
            <w:left w:val="none" w:sz="0" w:space="0" w:color="auto"/>
            <w:bottom w:val="none" w:sz="0" w:space="0" w:color="auto"/>
            <w:right w:val="none" w:sz="0" w:space="0" w:color="auto"/>
          </w:divBdr>
        </w:div>
        <w:div w:id="1942762334">
          <w:marLeft w:val="480"/>
          <w:marRight w:val="0"/>
          <w:marTop w:val="0"/>
          <w:marBottom w:val="0"/>
          <w:divBdr>
            <w:top w:val="none" w:sz="0" w:space="0" w:color="auto"/>
            <w:left w:val="none" w:sz="0" w:space="0" w:color="auto"/>
            <w:bottom w:val="none" w:sz="0" w:space="0" w:color="auto"/>
            <w:right w:val="none" w:sz="0" w:space="0" w:color="auto"/>
          </w:divBdr>
        </w:div>
        <w:div w:id="924455382">
          <w:marLeft w:val="480"/>
          <w:marRight w:val="0"/>
          <w:marTop w:val="0"/>
          <w:marBottom w:val="0"/>
          <w:divBdr>
            <w:top w:val="none" w:sz="0" w:space="0" w:color="auto"/>
            <w:left w:val="none" w:sz="0" w:space="0" w:color="auto"/>
            <w:bottom w:val="none" w:sz="0" w:space="0" w:color="auto"/>
            <w:right w:val="none" w:sz="0" w:space="0" w:color="auto"/>
          </w:divBdr>
        </w:div>
        <w:div w:id="1096173131">
          <w:marLeft w:val="480"/>
          <w:marRight w:val="0"/>
          <w:marTop w:val="0"/>
          <w:marBottom w:val="0"/>
          <w:divBdr>
            <w:top w:val="none" w:sz="0" w:space="0" w:color="auto"/>
            <w:left w:val="none" w:sz="0" w:space="0" w:color="auto"/>
            <w:bottom w:val="none" w:sz="0" w:space="0" w:color="auto"/>
            <w:right w:val="none" w:sz="0" w:space="0" w:color="auto"/>
          </w:divBdr>
        </w:div>
        <w:div w:id="944457664">
          <w:marLeft w:val="480"/>
          <w:marRight w:val="0"/>
          <w:marTop w:val="0"/>
          <w:marBottom w:val="0"/>
          <w:divBdr>
            <w:top w:val="none" w:sz="0" w:space="0" w:color="auto"/>
            <w:left w:val="none" w:sz="0" w:space="0" w:color="auto"/>
            <w:bottom w:val="none" w:sz="0" w:space="0" w:color="auto"/>
            <w:right w:val="none" w:sz="0" w:space="0" w:color="auto"/>
          </w:divBdr>
        </w:div>
        <w:div w:id="1057164754">
          <w:marLeft w:val="480"/>
          <w:marRight w:val="0"/>
          <w:marTop w:val="0"/>
          <w:marBottom w:val="0"/>
          <w:divBdr>
            <w:top w:val="none" w:sz="0" w:space="0" w:color="auto"/>
            <w:left w:val="none" w:sz="0" w:space="0" w:color="auto"/>
            <w:bottom w:val="none" w:sz="0" w:space="0" w:color="auto"/>
            <w:right w:val="none" w:sz="0" w:space="0" w:color="auto"/>
          </w:divBdr>
        </w:div>
        <w:div w:id="1201940311">
          <w:marLeft w:val="480"/>
          <w:marRight w:val="0"/>
          <w:marTop w:val="0"/>
          <w:marBottom w:val="0"/>
          <w:divBdr>
            <w:top w:val="none" w:sz="0" w:space="0" w:color="auto"/>
            <w:left w:val="none" w:sz="0" w:space="0" w:color="auto"/>
            <w:bottom w:val="none" w:sz="0" w:space="0" w:color="auto"/>
            <w:right w:val="none" w:sz="0" w:space="0" w:color="auto"/>
          </w:divBdr>
        </w:div>
        <w:div w:id="1129589972">
          <w:marLeft w:val="480"/>
          <w:marRight w:val="0"/>
          <w:marTop w:val="0"/>
          <w:marBottom w:val="0"/>
          <w:divBdr>
            <w:top w:val="none" w:sz="0" w:space="0" w:color="auto"/>
            <w:left w:val="none" w:sz="0" w:space="0" w:color="auto"/>
            <w:bottom w:val="none" w:sz="0" w:space="0" w:color="auto"/>
            <w:right w:val="none" w:sz="0" w:space="0" w:color="auto"/>
          </w:divBdr>
        </w:div>
        <w:div w:id="1366129770">
          <w:marLeft w:val="480"/>
          <w:marRight w:val="0"/>
          <w:marTop w:val="0"/>
          <w:marBottom w:val="0"/>
          <w:divBdr>
            <w:top w:val="none" w:sz="0" w:space="0" w:color="auto"/>
            <w:left w:val="none" w:sz="0" w:space="0" w:color="auto"/>
            <w:bottom w:val="none" w:sz="0" w:space="0" w:color="auto"/>
            <w:right w:val="none" w:sz="0" w:space="0" w:color="auto"/>
          </w:divBdr>
        </w:div>
        <w:div w:id="218247136">
          <w:marLeft w:val="480"/>
          <w:marRight w:val="0"/>
          <w:marTop w:val="0"/>
          <w:marBottom w:val="0"/>
          <w:divBdr>
            <w:top w:val="none" w:sz="0" w:space="0" w:color="auto"/>
            <w:left w:val="none" w:sz="0" w:space="0" w:color="auto"/>
            <w:bottom w:val="none" w:sz="0" w:space="0" w:color="auto"/>
            <w:right w:val="none" w:sz="0" w:space="0" w:color="auto"/>
          </w:divBdr>
        </w:div>
        <w:div w:id="986863885">
          <w:marLeft w:val="480"/>
          <w:marRight w:val="0"/>
          <w:marTop w:val="0"/>
          <w:marBottom w:val="0"/>
          <w:divBdr>
            <w:top w:val="none" w:sz="0" w:space="0" w:color="auto"/>
            <w:left w:val="none" w:sz="0" w:space="0" w:color="auto"/>
            <w:bottom w:val="none" w:sz="0" w:space="0" w:color="auto"/>
            <w:right w:val="none" w:sz="0" w:space="0" w:color="auto"/>
          </w:divBdr>
        </w:div>
        <w:div w:id="1888642622">
          <w:marLeft w:val="480"/>
          <w:marRight w:val="0"/>
          <w:marTop w:val="0"/>
          <w:marBottom w:val="0"/>
          <w:divBdr>
            <w:top w:val="none" w:sz="0" w:space="0" w:color="auto"/>
            <w:left w:val="none" w:sz="0" w:space="0" w:color="auto"/>
            <w:bottom w:val="none" w:sz="0" w:space="0" w:color="auto"/>
            <w:right w:val="none" w:sz="0" w:space="0" w:color="auto"/>
          </w:divBdr>
        </w:div>
        <w:div w:id="213737547">
          <w:marLeft w:val="480"/>
          <w:marRight w:val="0"/>
          <w:marTop w:val="0"/>
          <w:marBottom w:val="0"/>
          <w:divBdr>
            <w:top w:val="none" w:sz="0" w:space="0" w:color="auto"/>
            <w:left w:val="none" w:sz="0" w:space="0" w:color="auto"/>
            <w:bottom w:val="none" w:sz="0" w:space="0" w:color="auto"/>
            <w:right w:val="none" w:sz="0" w:space="0" w:color="auto"/>
          </w:divBdr>
        </w:div>
        <w:div w:id="1095713451">
          <w:marLeft w:val="480"/>
          <w:marRight w:val="0"/>
          <w:marTop w:val="0"/>
          <w:marBottom w:val="0"/>
          <w:divBdr>
            <w:top w:val="none" w:sz="0" w:space="0" w:color="auto"/>
            <w:left w:val="none" w:sz="0" w:space="0" w:color="auto"/>
            <w:bottom w:val="none" w:sz="0" w:space="0" w:color="auto"/>
            <w:right w:val="none" w:sz="0" w:space="0" w:color="auto"/>
          </w:divBdr>
        </w:div>
        <w:div w:id="670568916">
          <w:marLeft w:val="480"/>
          <w:marRight w:val="0"/>
          <w:marTop w:val="0"/>
          <w:marBottom w:val="0"/>
          <w:divBdr>
            <w:top w:val="none" w:sz="0" w:space="0" w:color="auto"/>
            <w:left w:val="none" w:sz="0" w:space="0" w:color="auto"/>
            <w:bottom w:val="none" w:sz="0" w:space="0" w:color="auto"/>
            <w:right w:val="none" w:sz="0" w:space="0" w:color="auto"/>
          </w:divBdr>
        </w:div>
        <w:div w:id="194470670">
          <w:marLeft w:val="480"/>
          <w:marRight w:val="0"/>
          <w:marTop w:val="0"/>
          <w:marBottom w:val="0"/>
          <w:divBdr>
            <w:top w:val="none" w:sz="0" w:space="0" w:color="auto"/>
            <w:left w:val="none" w:sz="0" w:space="0" w:color="auto"/>
            <w:bottom w:val="none" w:sz="0" w:space="0" w:color="auto"/>
            <w:right w:val="none" w:sz="0" w:space="0" w:color="auto"/>
          </w:divBdr>
        </w:div>
        <w:div w:id="712584830">
          <w:marLeft w:val="480"/>
          <w:marRight w:val="0"/>
          <w:marTop w:val="0"/>
          <w:marBottom w:val="0"/>
          <w:divBdr>
            <w:top w:val="none" w:sz="0" w:space="0" w:color="auto"/>
            <w:left w:val="none" w:sz="0" w:space="0" w:color="auto"/>
            <w:bottom w:val="none" w:sz="0" w:space="0" w:color="auto"/>
            <w:right w:val="none" w:sz="0" w:space="0" w:color="auto"/>
          </w:divBdr>
        </w:div>
      </w:divsChild>
    </w:div>
    <w:div w:id="551617589">
      <w:bodyDiv w:val="1"/>
      <w:marLeft w:val="0"/>
      <w:marRight w:val="0"/>
      <w:marTop w:val="0"/>
      <w:marBottom w:val="0"/>
      <w:divBdr>
        <w:top w:val="none" w:sz="0" w:space="0" w:color="auto"/>
        <w:left w:val="none" w:sz="0" w:space="0" w:color="auto"/>
        <w:bottom w:val="none" w:sz="0" w:space="0" w:color="auto"/>
        <w:right w:val="none" w:sz="0" w:space="0" w:color="auto"/>
      </w:divBdr>
    </w:div>
    <w:div w:id="560751500">
      <w:bodyDiv w:val="1"/>
      <w:marLeft w:val="0"/>
      <w:marRight w:val="0"/>
      <w:marTop w:val="0"/>
      <w:marBottom w:val="0"/>
      <w:divBdr>
        <w:top w:val="none" w:sz="0" w:space="0" w:color="auto"/>
        <w:left w:val="none" w:sz="0" w:space="0" w:color="auto"/>
        <w:bottom w:val="none" w:sz="0" w:space="0" w:color="auto"/>
        <w:right w:val="none" w:sz="0" w:space="0" w:color="auto"/>
      </w:divBdr>
      <w:divsChild>
        <w:div w:id="581528305">
          <w:marLeft w:val="480"/>
          <w:marRight w:val="0"/>
          <w:marTop w:val="0"/>
          <w:marBottom w:val="0"/>
          <w:divBdr>
            <w:top w:val="none" w:sz="0" w:space="0" w:color="auto"/>
            <w:left w:val="none" w:sz="0" w:space="0" w:color="auto"/>
            <w:bottom w:val="none" w:sz="0" w:space="0" w:color="auto"/>
            <w:right w:val="none" w:sz="0" w:space="0" w:color="auto"/>
          </w:divBdr>
        </w:div>
        <w:div w:id="912855904">
          <w:marLeft w:val="480"/>
          <w:marRight w:val="0"/>
          <w:marTop w:val="0"/>
          <w:marBottom w:val="0"/>
          <w:divBdr>
            <w:top w:val="none" w:sz="0" w:space="0" w:color="auto"/>
            <w:left w:val="none" w:sz="0" w:space="0" w:color="auto"/>
            <w:bottom w:val="none" w:sz="0" w:space="0" w:color="auto"/>
            <w:right w:val="none" w:sz="0" w:space="0" w:color="auto"/>
          </w:divBdr>
        </w:div>
        <w:div w:id="1772357589">
          <w:marLeft w:val="480"/>
          <w:marRight w:val="0"/>
          <w:marTop w:val="0"/>
          <w:marBottom w:val="0"/>
          <w:divBdr>
            <w:top w:val="none" w:sz="0" w:space="0" w:color="auto"/>
            <w:left w:val="none" w:sz="0" w:space="0" w:color="auto"/>
            <w:bottom w:val="none" w:sz="0" w:space="0" w:color="auto"/>
            <w:right w:val="none" w:sz="0" w:space="0" w:color="auto"/>
          </w:divBdr>
        </w:div>
        <w:div w:id="43262628">
          <w:marLeft w:val="480"/>
          <w:marRight w:val="0"/>
          <w:marTop w:val="0"/>
          <w:marBottom w:val="0"/>
          <w:divBdr>
            <w:top w:val="none" w:sz="0" w:space="0" w:color="auto"/>
            <w:left w:val="none" w:sz="0" w:space="0" w:color="auto"/>
            <w:bottom w:val="none" w:sz="0" w:space="0" w:color="auto"/>
            <w:right w:val="none" w:sz="0" w:space="0" w:color="auto"/>
          </w:divBdr>
        </w:div>
        <w:div w:id="9768326">
          <w:marLeft w:val="480"/>
          <w:marRight w:val="0"/>
          <w:marTop w:val="0"/>
          <w:marBottom w:val="0"/>
          <w:divBdr>
            <w:top w:val="none" w:sz="0" w:space="0" w:color="auto"/>
            <w:left w:val="none" w:sz="0" w:space="0" w:color="auto"/>
            <w:bottom w:val="none" w:sz="0" w:space="0" w:color="auto"/>
            <w:right w:val="none" w:sz="0" w:space="0" w:color="auto"/>
          </w:divBdr>
        </w:div>
        <w:div w:id="1765371542">
          <w:marLeft w:val="480"/>
          <w:marRight w:val="0"/>
          <w:marTop w:val="0"/>
          <w:marBottom w:val="0"/>
          <w:divBdr>
            <w:top w:val="none" w:sz="0" w:space="0" w:color="auto"/>
            <w:left w:val="none" w:sz="0" w:space="0" w:color="auto"/>
            <w:bottom w:val="none" w:sz="0" w:space="0" w:color="auto"/>
            <w:right w:val="none" w:sz="0" w:space="0" w:color="auto"/>
          </w:divBdr>
        </w:div>
      </w:divsChild>
    </w:div>
    <w:div w:id="602109844">
      <w:bodyDiv w:val="1"/>
      <w:marLeft w:val="0"/>
      <w:marRight w:val="0"/>
      <w:marTop w:val="0"/>
      <w:marBottom w:val="0"/>
      <w:divBdr>
        <w:top w:val="none" w:sz="0" w:space="0" w:color="auto"/>
        <w:left w:val="none" w:sz="0" w:space="0" w:color="auto"/>
        <w:bottom w:val="none" w:sz="0" w:space="0" w:color="auto"/>
        <w:right w:val="none" w:sz="0" w:space="0" w:color="auto"/>
      </w:divBdr>
    </w:div>
    <w:div w:id="624694741">
      <w:bodyDiv w:val="1"/>
      <w:marLeft w:val="0"/>
      <w:marRight w:val="0"/>
      <w:marTop w:val="0"/>
      <w:marBottom w:val="0"/>
      <w:divBdr>
        <w:top w:val="none" w:sz="0" w:space="0" w:color="auto"/>
        <w:left w:val="none" w:sz="0" w:space="0" w:color="auto"/>
        <w:bottom w:val="none" w:sz="0" w:space="0" w:color="auto"/>
        <w:right w:val="none" w:sz="0" w:space="0" w:color="auto"/>
      </w:divBdr>
      <w:divsChild>
        <w:div w:id="144393185">
          <w:marLeft w:val="480"/>
          <w:marRight w:val="0"/>
          <w:marTop w:val="0"/>
          <w:marBottom w:val="0"/>
          <w:divBdr>
            <w:top w:val="none" w:sz="0" w:space="0" w:color="auto"/>
            <w:left w:val="none" w:sz="0" w:space="0" w:color="auto"/>
            <w:bottom w:val="none" w:sz="0" w:space="0" w:color="auto"/>
            <w:right w:val="none" w:sz="0" w:space="0" w:color="auto"/>
          </w:divBdr>
        </w:div>
        <w:div w:id="824971788">
          <w:marLeft w:val="480"/>
          <w:marRight w:val="0"/>
          <w:marTop w:val="0"/>
          <w:marBottom w:val="0"/>
          <w:divBdr>
            <w:top w:val="none" w:sz="0" w:space="0" w:color="auto"/>
            <w:left w:val="none" w:sz="0" w:space="0" w:color="auto"/>
            <w:bottom w:val="none" w:sz="0" w:space="0" w:color="auto"/>
            <w:right w:val="none" w:sz="0" w:space="0" w:color="auto"/>
          </w:divBdr>
        </w:div>
        <w:div w:id="1691178782">
          <w:marLeft w:val="480"/>
          <w:marRight w:val="0"/>
          <w:marTop w:val="0"/>
          <w:marBottom w:val="0"/>
          <w:divBdr>
            <w:top w:val="none" w:sz="0" w:space="0" w:color="auto"/>
            <w:left w:val="none" w:sz="0" w:space="0" w:color="auto"/>
            <w:bottom w:val="none" w:sz="0" w:space="0" w:color="auto"/>
            <w:right w:val="none" w:sz="0" w:space="0" w:color="auto"/>
          </w:divBdr>
        </w:div>
        <w:div w:id="717437223">
          <w:marLeft w:val="480"/>
          <w:marRight w:val="0"/>
          <w:marTop w:val="0"/>
          <w:marBottom w:val="0"/>
          <w:divBdr>
            <w:top w:val="none" w:sz="0" w:space="0" w:color="auto"/>
            <w:left w:val="none" w:sz="0" w:space="0" w:color="auto"/>
            <w:bottom w:val="none" w:sz="0" w:space="0" w:color="auto"/>
            <w:right w:val="none" w:sz="0" w:space="0" w:color="auto"/>
          </w:divBdr>
        </w:div>
      </w:divsChild>
    </w:div>
    <w:div w:id="639190960">
      <w:bodyDiv w:val="1"/>
      <w:marLeft w:val="0"/>
      <w:marRight w:val="0"/>
      <w:marTop w:val="0"/>
      <w:marBottom w:val="0"/>
      <w:divBdr>
        <w:top w:val="none" w:sz="0" w:space="0" w:color="auto"/>
        <w:left w:val="none" w:sz="0" w:space="0" w:color="auto"/>
        <w:bottom w:val="none" w:sz="0" w:space="0" w:color="auto"/>
        <w:right w:val="none" w:sz="0" w:space="0" w:color="auto"/>
      </w:divBdr>
      <w:divsChild>
        <w:div w:id="360127450">
          <w:marLeft w:val="480"/>
          <w:marRight w:val="0"/>
          <w:marTop w:val="0"/>
          <w:marBottom w:val="0"/>
          <w:divBdr>
            <w:top w:val="none" w:sz="0" w:space="0" w:color="auto"/>
            <w:left w:val="none" w:sz="0" w:space="0" w:color="auto"/>
            <w:bottom w:val="none" w:sz="0" w:space="0" w:color="auto"/>
            <w:right w:val="none" w:sz="0" w:space="0" w:color="auto"/>
          </w:divBdr>
        </w:div>
        <w:div w:id="372271180">
          <w:marLeft w:val="480"/>
          <w:marRight w:val="0"/>
          <w:marTop w:val="0"/>
          <w:marBottom w:val="0"/>
          <w:divBdr>
            <w:top w:val="none" w:sz="0" w:space="0" w:color="auto"/>
            <w:left w:val="none" w:sz="0" w:space="0" w:color="auto"/>
            <w:bottom w:val="none" w:sz="0" w:space="0" w:color="auto"/>
            <w:right w:val="none" w:sz="0" w:space="0" w:color="auto"/>
          </w:divBdr>
        </w:div>
        <w:div w:id="1624262613">
          <w:marLeft w:val="480"/>
          <w:marRight w:val="0"/>
          <w:marTop w:val="0"/>
          <w:marBottom w:val="0"/>
          <w:divBdr>
            <w:top w:val="none" w:sz="0" w:space="0" w:color="auto"/>
            <w:left w:val="none" w:sz="0" w:space="0" w:color="auto"/>
            <w:bottom w:val="none" w:sz="0" w:space="0" w:color="auto"/>
            <w:right w:val="none" w:sz="0" w:space="0" w:color="auto"/>
          </w:divBdr>
        </w:div>
        <w:div w:id="1176044031">
          <w:marLeft w:val="480"/>
          <w:marRight w:val="0"/>
          <w:marTop w:val="0"/>
          <w:marBottom w:val="0"/>
          <w:divBdr>
            <w:top w:val="none" w:sz="0" w:space="0" w:color="auto"/>
            <w:left w:val="none" w:sz="0" w:space="0" w:color="auto"/>
            <w:bottom w:val="none" w:sz="0" w:space="0" w:color="auto"/>
            <w:right w:val="none" w:sz="0" w:space="0" w:color="auto"/>
          </w:divBdr>
        </w:div>
        <w:div w:id="781337429">
          <w:marLeft w:val="480"/>
          <w:marRight w:val="0"/>
          <w:marTop w:val="0"/>
          <w:marBottom w:val="0"/>
          <w:divBdr>
            <w:top w:val="none" w:sz="0" w:space="0" w:color="auto"/>
            <w:left w:val="none" w:sz="0" w:space="0" w:color="auto"/>
            <w:bottom w:val="none" w:sz="0" w:space="0" w:color="auto"/>
            <w:right w:val="none" w:sz="0" w:space="0" w:color="auto"/>
          </w:divBdr>
        </w:div>
        <w:div w:id="943070601">
          <w:marLeft w:val="480"/>
          <w:marRight w:val="0"/>
          <w:marTop w:val="0"/>
          <w:marBottom w:val="0"/>
          <w:divBdr>
            <w:top w:val="none" w:sz="0" w:space="0" w:color="auto"/>
            <w:left w:val="none" w:sz="0" w:space="0" w:color="auto"/>
            <w:bottom w:val="none" w:sz="0" w:space="0" w:color="auto"/>
            <w:right w:val="none" w:sz="0" w:space="0" w:color="auto"/>
          </w:divBdr>
        </w:div>
        <w:div w:id="605892349">
          <w:marLeft w:val="480"/>
          <w:marRight w:val="0"/>
          <w:marTop w:val="0"/>
          <w:marBottom w:val="0"/>
          <w:divBdr>
            <w:top w:val="none" w:sz="0" w:space="0" w:color="auto"/>
            <w:left w:val="none" w:sz="0" w:space="0" w:color="auto"/>
            <w:bottom w:val="none" w:sz="0" w:space="0" w:color="auto"/>
            <w:right w:val="none" w:sz="0" w:space="0" w:color="auto"/>
          </w:divBdr>
        </w:div>
        <w:div w:id="975569344">
          <w:marLeft w:val="480"/>
          <w:marRight w:val="0"/>
          <w:marTop w:val="0"/>
          <w:marBottom w:val="0"/>
          <w:divBdr>
            <w:top w:val="none" w:sz="0" w:space="0" w:color="auto"/>
            <w:left w:val="none" w:sz="0" w:space="0" w:color="auto"/>
            <w:bottom w:val="none" w:sz="0" w:space="0" w:color="auto"/>
            <w:right w:val="none" w:sz="0" w:space="0" w:color="auto"/>
          </w:divBdr>
        </w:div>
        <w:div w:id="747195595">
          <w:marLeft w:val="480"/>
          <w:marRight w:val="0"/>
          <w:marTop w:val="0"/>
          <w:marBottom w:val="0"/>
          <w:divBdr>
            <w:top w:val="none" w:sz="0" w:space="0" w:color="auto"/>
            <w:left w:val="none" w:sz="0" w:space="0" w:color="auto"/>
            <w:bottom w:val="none" w:sz="0" w:space="0" w:color="auto"/>
            <w:right w:val="none" w:sz="0" w:space="0" w:color="auto"/>
          </w:divBdr>
        </w:div>
        <w:div w:id="386730507">
          <w:marLeft w:val="480"/>
          <w:marRight w:val="0"/>
          <w:marTop w:val="0"/>
          <w:marBottom w:val="0"/>
          <w:divBdr>
            <w:top w:val="none" w:sz="0" w:space="0" w:color="auto"/>
            <w:left w:val="none" w:sz="0" w:space="0" w:color="auto"/>
            <w:bottom w:val="none" w:sz="0" w:space="0" w:color="auto"/>
            <w:right w:val="none" w:sz="0" w:space="0" w:color="auto"/>
          </w:divBdr>
        </w:div>
        <w:div w:id="1538739167">
          <w:marLeft w:val="480"/>
          <w:marRight w:val="0"/>
          <w:marTop w:val="0"/>
          <w:marBottom w:val="0"/>
          <w:divBdr>
            <w:top w:val="none" w:sz="0" w:space="0" w:color="auto"/>
            <w:left w:val="none" w:sz="0" w:space="0" w:color="auto"/>
            <w:bottom w:val="none" w:sz="0" w:space="0" w:color="auto"/>
            <w:right w:val="none" w:sz="0" w:space="0" w:color="auto"/>
          </w:divBdr>
        </w:div>
        <w:div w:id="1339654000">
          <w:marLeft w:val="480"/>
          <w:marRight w:val="0"/>
          <w:marTop w:val="0"/>
          <w:marBottom w:val="0"/>
          <w:divBdr>
            <w:top w:val="none" w:sz="0" w:space="0" w:color="auto"/>
            <w:left w:val="none" w:sz="0" w:space="0" w:color="auto"/>
            <w:bottom w:val="none" w:sz="0" w:space="0" w:color="auto"/>
            <w:right w:val="none" w:sz="0" w:space="0" w:color="auto"/>
          </w:divBdr>
        </w:div>
        <w:div w:id="280500526">
          <w:marLeft w:val="480"/>
          <w:marRight w:val="0"/>
          <w:marTop w:val="0"/>
          <w:marBottom w:val="0"/>
          <w:divBdr>
            <w:top w:val="none" w:sz="0" w:space="0" w:color="auto"/>
            <w:left w:val="none" w:sz="0" w:space="0" w:color="auto"/>
            <w:bottom w:val="none" w:sz="0" w:space="0" w:color="auto"/>
            <w:right w:val="none" w:sz="0" w:space="0" w:color="auto"/>
          </w:divBdr>
        </w:div>
        <w:div w:id="2072462639">
          <w:marLeft w:val="480"/>
          <w:marRight w:val="0"/>
          <w:marTop w:val="0"/>
          <w:marBottom w:val="0"/>
          <w:divBdr>
            <w:top w:val="none" w:sz="0" w:space="0" w:color="auto"/>
            <w:left w:val="none" w:sz="0" w:space="0" w:color="auto"/>
            <w:bottom w:val="none" w:sz="0" w:space="0" w:color="auto"/>
            <w:right w:val="none" w:sz="0" w:space="0" w:color="auto"/>
          </w:divBdr>
        </w:div>
        <w:div w:id="1107627308">
          <w:marLeft w:val="480"/>
          <w:marRight w:val="0"/>
          <w:marTop w:val="0"/>
          <w:marBottom w:val="0"/>
          <w:divBdr>
            <w:top w:val="none" w:sz="0" w:space="0" w:color="auto"/>
            <w:left w:val="none" w:sz="0" w:space="0" w:color="auto"/>
            <w:bottom w:val="none" w:sz="0" w:space="0" w:color="auto"/>
            <w:right w:val="none" w:sz="0" w:space="0" w:color="auto"/>
          </w:divBdr>
        </w:div>
        <w:div w:id="1509246444">
          <w:marLeft w:val="480"/>
          <w:marRight w:val="0"/>
          <w:marTop w:val="0"/>
          <w:marBottom w:val="0"/>
          <w:divBdr>
            <w:top w:val="none" w:sz="0" w:space="0" w:color="auto"/>
            <w:left w:val="none" w:sz="0" w:space="0" w:color="auto"/>
            <w:bottom w:val="none" w:sz="0" w:space="0" w:color="auto"/>
            <w:right w:val="none" w:sz="0" w:space="0" w:color="auto"/>
          </w:divBdr>
        </w:div>
        <w:div w:id="248151557">
          <w:marLeft w:val="480"/>
          <w:marRight w:val="0"/>
          <w:marTop w:val="0"/>
          <w:marBottom w:val="0"/>
          <w:divBdr>
            <w:top w:val="none" w:sz="0" w:space="0" w:color="auto"/>
            <w:left w:val="none" w:sz="0" w:space="0" w:color="auto"/>
            <w:bottom w:val="none" w:sz="0" w:space="0" w:color="auto"/>
            <w:right w:val="none" w:sz="0" w:space="0" w:color="auto"/>
          </w:divBdr>
        </w:div>
        <w:div w:id="565266256">
          <w:marLeft w:val="480"/>
          <w:marRight w:val="0"/>
          <w:marTop w:val="0"/>
          <w:marBottom w:val="0"/>
          <w:divBdr>
            <w:top w:val="none" w:sz="0" w:space="0" w:color="auto"/>
            <w:left w:val="none" w:sz="0" w:space="0" w:color="auto"/>
            <w:bottom w:val="none" w:sz="0" w:space="0" w:color="auto"/>
            <w:right w:val="none" w:sz="0" w:space="0" w:color="auto"/>
          </w:divBdr>
        </w:div>
        <w:div w:id="1717662385">
          <w:marLeft w:val="480"/>
          <w:marRight w:val="0"/>
          <w:marTop w:val="0"/>
          <w:marBottom w:val="0"/>
          <w:divBdr>
            <w:top w:val="none" w:sz="0" w:space="0" w:color="auto"/>
            <w:left w:val="none" w:sz="0" w:space="0" w:color="auto"/>
            <w:bottom w:val="none" w:sz="0" w:space="0" w:color="auto"/>
            <w:right w:val="none" w:sz="0" w:space="0" w:color="auto"/>
          </w:divBdr>
        </w:div>
        <w:div w:id="453141452">
          <w:marLeft w:val="480"/>
          <w:marRight w:val="0"/>
          <w:marTop w:val="0"/>
          <w:marBottom w:val="0"/>
          <w:divBdr>
            <w:top w:val="none" w:sz="0" w:space="0" w:color="auto"/>
            <w:left w:val="none" w:sz="0" w:space="0" w:color="auto"/>
            <w:bottom w:val="none" w:sz="0" w:space="0" w:color="auto"/>
            <w:right w:val="none" w:sz="0" w:space="0" w:color="auto"/>
          </w:divBdr>
        </w:div>
        <w:div w:id="718090513">
          <w:marLeft w:val="480"/>
          <w:marRight w:val="0"/>
          <w:marTop w:val="0"/>
          <w:marBottom w:val="0"/>
          <w:divBdr>
            <w:top w:val="none" w:sz="0" w:space="0" w:color="auto"/>
            <w:left w:val="none" w:sz="0" w:space="0" w:color="auto"/>
            <w:bottom w:val="none" w:sz="0" w:space="0" w:color="auto"/>
            <w:right w:val="none" w:sz="0" w:space="0" w:color="auto"/>
          </w:divBdr>
        </w:div>
        <w:div w:id="2147235080">
          <w:marLeft w:val="480"/>
          <w:marRight w:val="0"/>
          <w:marTop w:val="0"/>
          <w:marBottom w:val="0"/>
          <w:divBdr>
            <w:top w:val="none" w:sz="0" w:space="0" w:color="auto"/>
            <w:left w:val="none" w:sz="0" w:space="0" w:color="auto"/>
            <w:bottom w:val="none" w:sz="0" w:space="0" w:color="auto"/>
            <w:right w:val="none" w:sz="0" w:space="0" w:color="auto"/>
          </w:divBdr>
        </w:div>
        <w:div w:id="204563514">
          <w:marLeft w:val="480"/>
          <w:marRight w:val="0"/>
          <w:marTop w:val="0"/>
          <w:marBottom w:val="0"/>
          <w:divBdr>
            <w:top w:val="none" w:sz="0" w:space="0" w:color="auto"/>
            <w:left w:val="none" w:sz="0" w:space="0" w:color="auto"/>
            <w:bottom w:val="none" w:sz="0" w:space="0" w:color="auto"/>
            <w:right w:val="none" w:sz="0" w:space="0" w:color="auto"/>
          </w:divBdr>
        </w:div>
      </w:divsChild>
    </w:div>
    <w:div w:id="663699654">
      <w:bodyDiv w:val="1"/>
      <w:marLeft w:val="0"/>
      <w:marRight w:val="0"/>
      <w:marTop w:val="0"/>
      <w:marBottom w:val="0"/>
      <w:divBdr>
        <w:top w:val="none" w:sz="0" w:space="0" w:color="auto"/>
        <w:left w:val="none" w:sz="0" w:space="0" w:color="auto"/>
        <w:bottom w:val="none" w:sz="0" w:space="0" w:color="auto"/>
        <w:right w:val="none" w:sz="0" w:space="0" w:color="auto"/>
      </w:divBdr>
    </w:div>
    <w:div w:id="664237392">
      <w:bodyDiv w:val="1"/>
      <w:marLeft w:val="0"/>
      <w:marRight w:val="0"/>
      <w:marTop w:val="0"/>
      <w:marBottom w:val="0"/>
      <w:divBdr>
        <w:top w:val="none" w:sz="0" w:space="0" w:color="auto"/>
        <w:left w:val="none" w:sz="0" w:space="0" w:color="auto"/>
        <w:bottom w:val="none" w:sz="0" w:space="0" w:color="auto"/>
        <w:right w:val="none" w:sz="0" w:space="0" w:color="auto"/>
      </w:divBdr>
    </w:div>
    <w:div w:id="679505424">
      <w:bodyDiv w:val="1"/>
      <w:marLeft w:val="0"/>
      <w:marRight w:val="0"/>
      <w:marTop w:val="0"/>
      <w:marBottom w:val="0"/>
      <w:divBdr>
        <w:top w:val="none" w:sz="0" w:space="0" w:color="auto"/>
        <w:left w:val="none" w:sz="0" w:space="0" w:color="auto"/>
        <w:bottom w:val="none" w:sz="0" w:space="0" w:color="auto"/>
        <w:right w:val="none" w:sz="0" w:space="0" w:color="auto"/>
      </w:divBdr>
    </w:div>
    <w:div w:id="690959920">
      <w:bodyDiv w:val="1"/>
      <w:marLeft w:val="0"/>
      <w:marRight w:val="0"/>
      <w:marTop w:val="0"/>
      <w:marBottom w:val="0"/>
      <w:divBdr>
        <w:top w:val="none" w:sz="0" w:space="0" w:color="auto"/>
        <w:left w:val="none" w:sz="0" w:space="0" w:color="auto"/>
        <w:bottom w:val="none" w:sz="0" w:space="0" w:color="auto"/>
        <w:right w:val="none" w:sz="0" w:space="0" w:color="auto"/>
      </w:divBdr>
    </w:div>
    <w:div w:id="704327908">
      <w:bodyDiv w:val="1"/>
      <w:marLeft w:val="0"/>
      <w:marRight w:val="0"/>
      <w:marTop w:val="0"/>
      <w:marBottom w:val="0"/>
      <w:divBdr>
        <w:top w:val="none" w:sz="0" w:space="0" w:color="auto"/>
        <w:left w:val="none" w:sz="0" w:space="0" w:color="auto"/>
        <w:bottom w:val="none" w:sz="0" w:space="0" w:color="auto"/>
        <w:right w:val="none" w:sz="0" w:space="0" w:color="auto"/>
      </w:divBdr>
      <w:divsChild>
        <w:div w:id="183786504">
          <w:marLeft w:val="480"/>
          <w:marRight w:val="0"/>
          <w:marTop w:val="0"/>
          <w:marBottom w:val="0"/>
          <w:divBdr>
            <w:top w:val="none" w:sz="0" w:space="0" w:color="auto"/>
            <w:left w:val="none" w:sz="0" w:space="0" w:color="auto"/>
            <w:bottom w:val="none" w:sz="0" w:space="0" w:color="auto"/>
            <w:right w:val="none" w:sz="0" w:space="0" w:color="auto"/>
          </w:divBdr>
        </w:div>
        <w:div w:id="877351896">
          <w:marLeft w:val="480"/>
          <w:marRight w:val="0"/>
          <w:marTop w:val="0"/>
          <w:marBottom w:val="0"/>
          <w:divBdr>
            <w:top w:val="none" w:sz="0" w:space="0" w:color="auto"/>
            <w:left w:val="none" w:sz="0" w:space="0" w:color="auto"/>
            <w:bottom w:val="none" w:sz="0" w:space="0" w:color="auto"/>
            <w:right w:val="none" w:sz="0" w:space="0" w:color="auto"/>
          </w:divBdr>
        </w:div>
      </w:divsChild>
    </w:div>
    <w:div w:id="707949487">
      <w:bodyDiv w:val="1"/>
      <w:marLeft w:val="0"/>
      <w:marRight w:val="0"/>
      <w:marTop w:val="0"/>
      <w:marBottom w:val="0"/>
      <w:divBdr>
        <w:top w:val="none" w:sz="0" w:space="0" w:color="auto"/>
        <w:left w:val="none" w:sz="0" w:space="0" w:color="auto"/>
        <w:bottom w:val="none" w:sz="0" w:space="0" w:color="auto"/>
        <w:right w:val="none" w:sz="0" w:space="0" w:color="auto"/>
      </w:divBdr>
      <w:divsChild>
        <w:div w:id="1068844813">
          <w:marLeft w:val="480"/>
          <w:marRight w:val="0"/>
          <w:marTop w:val="0"/>
          <w:marBottom w:val="0"/>
          <w:divBdr>
            <w:top w:val="none" w:sz="0" w:space="0" w:color="auto"/>
            <w:left w:val="none" w:sz="0" w:space="0" w:color="auto"/>
            <w:bottom w:val="none" w:sz="0" w:space="0" w:color="auto"/>
            <w:right w:val="none" w:sz="0" w:space="0" w:color="auto"/>
          </w:divBdr>
        </w:div>
        <w:div w:id="1515610252">
          <w:marLeft w:val="480"/>
          <w:marRight w:val="0"/>
          <w:marTop w:val="0"/>
          <w:marBottom w:val="0"/>
          <w:divBdr>
            <w:top w:val="none" w:sz="0" w:space="0" w:color="auto"/>
            <w:left w:val="none" w:sz="0" w:space="0" w:color="auto"/>
            <w:bottom w:val="none" w:sz="0" w:space="0" w:color="auto"/>
            <w:right w:val="none" w:sz="0" w:space="0" w:color="auto"/>
          </w:divBdr>
        </w:div>
        <w:div w:id="2086757411">
          <w:marLeft w:val="480"/>
          <w:marRight w:val="0"/>
          <w:marTop w:val="0"/>
          <w:marBottom w:val="0"/>
          <w:divBdr>
            <w:top w:val="none" w:sz="0" w:space="0" w:color="auto"/>
            <w:left w:val="none" w:sz="0" w:space="0" w:color="auto"/>
            <w:bottom w:val="none" w:sz="0" w:space="0" w:color="auto"/>
            <w:right w:val="none" w:sz="0" w:space="0" w:color="auto"/>
          </w:divBdr>
        </w:div>
      </w:divsChild>
    </w:div>
    <w:div w:id="908686611">
      <w:bodyDiv w:val="1"/>
      <w:marLeft w:val="0"/>
      <w:marRight w:val="0"/>
      <w:marTop w:val="0"/>
      <w:marBottom w:val="0"/>
      <w:divBdr>
        <w:top w:val="none" w:sz="0" w:space="0" w:color="auto"/>
        <w:left w:val="none" w:sz="0" w:space="0" w:color="auto"/>
        <w:bottom w:val="none" w:sz="0" w:space="0" w:color="auto"/>
        <w:right w:val="none" w:sz="0" w:space="0" w:color="auto"/>
      </w:divBdr>
    </w:div>
    <w:div w:id="922102474">
      <w:bodyDiv w:val="1"/>
      <w:marLeft w:val="0"/>
      <w:marRight w:val="0"/>
      <w:marTop w:val="0"/>
      <w:marBottom w:val="0"/>
      <w:divBdr>
        <w:top w:val="none" w:sz="0" w:space="0" w:color="auto"/>
        <w:left w:val="none" w:sz="0" w:space="0" w:color="auto"/>
        <w:bottom w:val="none" w:sz="0" w:space="0" w:color="auto"/>
        <w:right w:val="none" w:sz="0" w:space="0" w:color="auto"/>
      </w:divBdr>
      <w:divsChild>
        <w:div w:id="1458791197">
          <w:marLeft w:val="480"/>
          <w:marRight w:val="0"/>
          <w:marTop w:val="0"/>
          <w:marBottom w:val="0"/>
          <w:divBdr>
            <w:top w:val="none" w:sz="0" w:space="0" w:color="auto"/>
            <w:left w:val="none" w:sz="0" w:space="0" w:color="auto"/>
            <w:bottom w:val="none" w:sz="0" w:space="0" w:color="auto"/>
            <w:right w:val="none" w:sz="0" w:space="0" w:color="auto"/>
          </w:divBdr>
        </w:div>
        <w:div w:id="63377425">
          <w:marLeft w:val="480"/>
          <w:marRight w:val="0"/>
          <w:marTop w:val="0"/>
          <w:marBottom w:val="0"/>
          <w:divBdr>
            <w:top w:val="none" w:sz="0" w:space="0" w:color="auto"/>
            <w:left w:val="none" w:sz="0" w:space="0" w:color="auto"/>
            <w:bottom w:val="none" w:sz="0" w:space="0" w:color="auto"/>
            <w:right w:val="none" w:sz="0" w:space="0" w:color="auto"/>
          </w:divBdr>
        </w:div>
        <w:div w:id="2010912204">
          <w:marLeft w:val="480"/>
          <w:marRight w:val="0"/>
          <w:marTop w:val="0"/>
          <w:marBottom w:val="0"/>
          <w:divBdr>
            <w:top w:val="none" w:sz="0" w:space="0" w:color="auto"/>
            <w:left w:val="none" w:sz="0" w:space="0" w:color="auto"/>
            <w:bottom w:val="none" w:sz="0" w:space="0" w:color="auto"/>
            <w:right w:val="none" w:sz="0" w:space="0" w:color="auto"/>
          </w:divBdr>
        </w:div>
      </w:divsChild>
    </w:div>
    <w:div w:id="945192363">
      <w:bodyDiv w:val="1"/>
      <w:marLeft w:val="0"/>
      <w:marRight w:val="0"/>
      <w:marTop w:val="0"/>
      <w:marBottom w:val="0"/>
      <w:divBdr>
        <w:top w:val="none" w:sz="0" w:space="0" w:color="auto"/>
        <w:left w:val="none" w:sz="0" w:space="0" w:color="auto"/>
        <w:bottom w:val="none" w:sz="0" w:space="0" w:color="auto"/>
        <w:right w:val="none" w:sz="0" w:space="0" w:color="auto"/>
      </w:divBdr>
      <w:divsChild>
        <w:div w:id="1894847356">
          <w:marLeft w:val="480"/>
          <w:marRight w:val="0"/>
          <w:marTop w:val="0"/>
          <w:marBottom w:val="0"/>
          <w:divBdr>
            <w:top w:val="none" w:sz="0" w:space="0" w:color="auto"/>
            <w:left w:val="none" w:sz="0" w:space="0" w:color="auto"/>
            <w:bottom w:val="none" w:sz="0" w:space="0" w:color="auto"/>
            <w:right w:val="none" w:sz="0" w:space="0" w:color="auto"/>
          </w:divBdr>
        </w:div>
        <w:div w:id="100225261">
          <w:marLeft w:val="480"/>
          <w:marRight w:val="0"/>
          <w:marTop w:val="0"/>
          <w:marBottom w:val="0"/>
          <w:divBdr>
            <w:top w:val="none" w:sz="0" w:space="0" w:color="auto"/>
            <w:left w:val="none" w:sz="0" w:space="0" w:color="auto"/>
            <w:bottom w:val="none" w:sz="0" w:space="0" w:color="auto"/>
            <w:right w:val="none" w:sz="0" w:space="0" w:color="auto"/>
          </w:divBdr>
        </w:div>
        <w:div w:id="1085566505">
          <w:marLeft w:val="480"/>
          <w:marRight w:val="0"/>
          <w:marTop w:val="0"/>
          <w:marBottom w:val="0"/>
          <w:divBdr>
            <w:top w:val="none" w:sz="0" w:space="0" w:color="auto"/>
            <w:left w:val="none" w:sz="0" w:space="0" w:color="auto"/>
            <w:bottom w:val="none" w:sz="0" w:space="0" w:color="auto"/>
            <w:right w:val="none" w:sz="0" w:space="0" w:color="auto"/>
          </w:divBdr>
        </w:div>
        <w:div w:id="1280066082">
          <w:marLeft w:val="480"/>
          <w:marRight w:val="0"/>
          <w:marTop w:val="0"/>
          <w:marBottom w:val="0"/>
          <w:divBdr>
            <w:top w:val="none" w:sz="0" w:space="0" w:color="auto"/>
            <w:left w:val="none" w:sz="0" w:space="0" w:color="auto"/>
            <w:bottom w:val="none" w:sz="0" w:space="0" w:color="auto"/>
            <w:right w:val="none" w:sz="0" w:space="0" w:color="auto"/>
          </w:divBdr>
        </w:div>
        <w:div w:id="885262440">
          <w:marLeft w:val="480"/>
          <w:marRight w:val="0"/>
          <w:marTop w:val="0"/>
          <w:marBottom w:val="0"/>
          <w:divBdr>
            <w:top w:val="none" w:sz="0" w:space="0" w:color="auto"/>
            <w:left w:val="none" w:sz="0" w:space="0" w:color="auto"/>
            <w:bottom w:val="none" w:sz="0" w:space="0" w:color="auto"/>
            <w:right w:val="none" w:sz="0" w:space="0" w:color="auto"/>
          </w:divBdr>
        </w:div>
        <w:div w:id="313798316">
          <w:marLeft w:val="480"/>
          <w:marRight w:val="0"/>
          <w:marTop w:val="0"/>
          <w:marBottom w:val="0"/>
          <w:divBdr>
            <w:top w:val="none" w:sz="0" w:space="0" w:color="auto"/>
            <w:left w:val="none" w:sz="0" w:space="0" w:color="auto"/>
            <w:bottom w:val="none" w:sz="0" w:space="0" w:color="auto"/>
            <w:right w:val="none" w:sz="0" w:space="0" w:color="auto"/>
          </w:divBdr>
        </w:div>
        <w:div w:id="616376419">
          <w:marLeft w:val="480"/>
          <w:marRight w:val="0"/>
          <w:marTop w:val="0"/>
          <w:marBottom w:val="0"/>
          <w:divBdr>
            <w:top w:val="none" w:sz="0" w:space="0" w:color="auto"/>
            <w:left w:val="none" w:sz="0" w:space="0" w:color="auto"/>
            <w:bottom w:val="none" w:sz="0" w:space="0" w:color="auto"/>
            <w:right w:val="none" w:sz="0" w:space="0" w:color="auto"/>
          </w:divBdr>
        </w:div>
        <w:div w:id="2116246356">
          <w:marLeft w:val="480"/>
          <w:marRight w:val="0"/>
          <w:marTop w:val="0"/>
          <w:marBottom w:val="0"/>
          <w:divBdr>
            <w:top w:val="none" w:sz="0" w:space="0" w:color="auto"/>
            <w:left w:val="none" w:sz="0" w:space="0" w:color="auto"/>
            <w:bottom w:val="none" w:sz="0" w:space="0" w:color="auto"/>
            <w:right w:val="none" w:sz="0" w:space="0" w:color="auto"/>
          </w:divBdr>
        </w:div>
        <w:div w:id="1101410024">
          <w:marLeft w:val="480"/>
          <w:marRight w:val="0"/>
          <w:marTop w:val="0"/>
          <w:marBottom w:val="0"/>
          <w:divBdr>
            <w:top w:val="none" w:sz="0" w:space="0" w:color="auto"/>
            <w:left w:val="none" w:sz="0" w:space="0" w:color="auto"/>
            <w:bottom w:val="none" w:sz="0" w:space="0" w:color="auto"/>
            <w:right w:val="none" w:sz="0" w:space="0" w:color="auto"/>
          </w:divBdr>
        </w:div>
        <w:div w:id="356349470">
          <w:marLeft w:val="480"/>
          <w:marRight w:val="0"/>
          <w:marTop w:val="0"/>
          <w:marBottom w:val="0"/>
          <w:divBdr>
            <w:top w:val="none" w:sz="0" w:space="0" w:color="auto"/>
            <w:left w:val="none" w:sz="0" w:space="0" w:color="auto"/>
            <w:bottom w:val="none" w:sz="0" w:space="0" w:color="auto"/>
            <w:right w:val="none" w:sz="0" w:space="0" w:color="auto"/>
          </w:divBdr>
        </w:div>
        <w:div w:id="58750731">
          <w:marLeft w:val="480"/>
          <w:marRight w:val="0"/>
          <w:marTop w:val="0"/>
          <w:marBottom w:val="0"/>
          <w:divBdr>
            <w:top w:val="none" w:sz="0" w:space="0" w:color="auto"/>
            <w:left w:val="none" w:sz="0" w:space="0" w:color="auto"/>
            <w:bottom w:val="none" w:sz="0" w:space="0" w:color="auto"/>
            <w:right w:val="none" w:sz="0" w:space="0" w:color="auto"/>
          </w:divBdr>
        </w:div>
        <w:div w:id="469784108">
          <w:marLeft w:val="480"/>
          <w:marRight w:val="0"/>
          <w:marTop w:val="0"/>
          <w:marBottom w:val="0"/>
          <w:divBdr>
            <w:top w:val="none" w:sz="0" w:space="0" w:color="auto"/>
            <w:left w:val="none" w:sz="0" w:space="0" w:color="auto"/>
            <w:bottom w:val="none" w:sz="0" w:space="0" w:color="auto"/>
            <w:right w:val="none" w:sz="0" w:space="0" w:color="auto"/>
          </w:divBdr>
        </w:div>
        <w:div w:id="16931456">
          <w:marLeft w:val="480"/>
          <w:marRight w:val="0"/>
          <w:marTop w:val="0"/>
          <w:marBottom w:val="0"/>
          <w:divBdr>
            <w:top w:val="none" w:sz="0" w:space="0" w:color="auto"/>
            <w:left w:val="none" w:sz="0" w:space="0" w:color="auto"/>
            <w:bottom w:val="none" w:sz="0" w:space="0" w:color="auto"/>
            <w:right w:val="none" w:sz="0" w:space="0" w:color="auto"/>
          </w:divBdr>
        </w:div>
        <w:div w:id="353699401">
          <w:marLeft w:val="480"/>
          <w:marRight w:val="0"/>
          <w:marTop w:val="0"/>
          <w:marBottom w:val="0"/>
          <w:divBdr>
            <w:top w:val="none" w:sz="0" w:space="0" w:color="auto"/>
            <w:left w:val="none" w:sz="0" w:space="0" w:color="auto"/>
            <w:bottom w:val="none" w:sz="0" w:space="0" w:color="auto"/>
            <w:right w:val="none" w:sz="0" w:space="0" w:color="auto"/>
          </w:divBdr>
        </w:div>
        <w:div w:id="502745950">
          <w:marLeft w:val="480"/>
          <w:marRight w:val="0"/>
          <w:marTop w:val="0"/>
          <w:marBottom w:val="0"/>
          <w:divBdr>
            <w:top w:val="none" w:sz="0" w:space="0" w:color="auto"/>
            <w:left w:val="none" w:sz="0" w:space="0" w:color="auto"/>
            <w:bottom w:val="none" w:sz="0" w:space="0" w:color="auto"/>
            <w:right w:val="none" w:sz="0" w:space="0" w:color="auto"/>
          </w:divBdr>
        </w:div>
        <w:div w:id="1959993188">
          <w:marLeft w:val="480"/>
          <w:marRight w:val="0"/>
          <w:marTop w:val="0"/>
          <w:marBottom w:val="0"/>
          <w:divBdr>
            <w:top w:val="none" w:sz="0" w:space="0" w:color="auto"/>
            <w:left w:val="none" w:sz="0" w:space="0" w:color="auto"/>
            <w:bottom w:val="none" w:sz="0" w:space="0" w:color="auto"/>
            <w:right w:val="none" w:sz="0" w:space="0" w:color="auto"/>
          </w:divBdr>
        </w:div>
        <w:div w:id="1084498131">
          <w:marLeft w:val="480"/>
          <w:marRight w:val="0"/>
          <w:marTop w:val="0"/>
          <w:marBottom w:val="0"/>
          <w:divBdr>
            <w:top w:val="none" w:sz="0" w:space="0" w:color="auto"/>
            <w:left w:val="none" w:sz="0" w:space="0" w:color="auto"/>
            <w:bottom w:val="none" w:sz="0" w:space="0" w:color="auto"/>
            <w:right w:val="none" w:sz="0" w:space="0" w:color="auto"/>
          </w:divBdr>
        </w:div>
        <w:div w:id="1464811222">
          <w:marLeft w:val="480"/>
          <w:marRight w:val="0"/>
          <w:marTop w:val="0"/>
          <w:marBottom w:val="0"/>
          <w:divBdr>
            <w:top w:val="none" w:sz="0" w:space="0" w:color="auto"/>
            <w:left w:val="none" w:sz="0" w:space="0" w:color="auto"/>
            <w:bottom w:val="none" w:sz="0" w:space="0" w:color="auto"/>
            <w:right w:val="none" w:sz="0" w:space="0" w:color="auto"/>
          </w:divBdr>
        </w:div>
      </w:divsChild>
    </w:div>
    <w:div w:id="1052270221">
      <w:bodyDiv w:val="1"/>
      <w:marLeft w:val="0"/>
      <w:marRight w:val="0"/>
      <w:marTop w:val="0"/>
      <w:marBottom w:val="0"/>
      <w:divBdr>
        <w:top w:val="none" w:sz="0" w:space="0" w:color="auto"/>
        <w:left w:val="none" w:sz="0" w:space="0" w:color="auto"/>
        <w:bottom w:val="none" w:sz="0" w:space="0" w:color="auto"/>
        <w:right w:val="none" w:sz="0" w:space="0" w:color="auto"/>
      </w:divBdr>
      <w:divsChild>
        <w:div w:id="748888863">
          <w:marLeft w:val="480"/>
          <w:marRight w:val="0"/>
          <w:marTop w:val="0"/>
          <w:marBottom w:val="0"/>
          <w:divBdr>
            <w:top w:val="none" w:sz="0" w:space="0" w:color="auto"/>
            <w:left w:val="none" w:sz="0" w:space="0" w:color="auto"/>
            <w:bottom w:val="none" w:sz="0" w:space="0" w:color="auto"/>
            <w:right w:val="none" w:sz="0" w:space="0" w:color="auto"/>
          </w:divBdr>
        </w:div>
        <w:div w:id="1921326151">
          <w:marLeft w:val="480"/>
          <w:marRight w:val="0"/>
          <w:marTop w:val="0"/>
          <w:marBottom w:val="0"/>
          <w:divBdr>
            <w:top w:val="none" w:sz="0" w:space="0" w:color="auto"/>
            <w:left w:val="none" w:sz="0" w:space="0" w:color="auto"/>
            <w:bottom w:val="none" w:sz="0" w:space="0" w:color="auto"/>
            <w:right w:val="none" w:sz="0" w:space="0" w:color="auto"/>
          </w:divBdr>
        </w:div>
        <w:div w:id="1514807967">
          <w:marLeft w:val="480"/>
          <w:marRight w:val="0"/>
          <w:marTop w:val="0"/>
          <w:marBottom w:val="0"/>
          <w:divBdr>
            <w:top w:val="none" w:sz="0" w:space="0" w:color="auto"/>
            <w:left w:val="none" w:sz="0" w:space="0" w:color="auto"/>
            <w:bottom w:val="none" w:sz="0" w:space="0" w:color="auto"/>
            <w:right w:val="none" w:sz="0" w:space="0" w:color="auto"/>
          </w:divBdr>
        </w:div>
        <w:div w:id="1260599749">
          <w:marLeft w:val="480"/>
          <w:marRight w:val="0"/>
          <w:marTop w:val="0"/>
          <w:marBottom w:val="0"/>
          <w:divBdr>
            <w:top w:val="none" w:sz="0" w:space="0" w:color="auto"/>
            <w:left w:val="none" w:sz="0" w:space="0" w:color="auto"/>
            <w:bottom w:val="none" w:sz="0" w:space="0" w:color="auto"/>
            <w:right w:val="none" w:sz="0" w:space="0" w:color="auto"/>
          </w:divBdr>
        </w:div>
        <w:div w:id="1700735222">
          <w:marLeft w:val="480"/>
          <w:marRight w:val="0"/>
          <w:marTop w:val="0"/>
          <w:marBottom w:val="0"/>
          <w:divBdr>
            <w:top w:val="none" w:sz="0" w:space="0" w:color="auto"/>
            <w:left w:val="none" w:sz="0" w:space="0" w:color="auto"/>
            <w:bottom w:val="none" w:sz="0" w:space="0" w:color="auto"/>
            <w:right w:val="none" w:sz="0" w:space="0" w:color="auto"/>
          </w:divBdr>
        </w:div>
        <w:div w:id="146093169">
          <w:marLeft w:val="480"/>
          <w:marRight w:val="0"/>
          <w:marTop w:val="0"/>
          <w:marBottom w:val="0"/>
          <w:divBdr>
            <w:top w:val="none" w:sz="0" w:space="0" w:color="auto"/>
            <w:left w:val="none" w:sz="0" w:space="0" w:color="auto"/>
            <w:bottom w:val="none" w:sz="0" w:space="0" w:color="auto"/>
            <w:right w:val="none" w:sz="0" w:space="0" w:color="auto"/>
          </w:divBdr>
        </w:div>
        <w:div w:id="1851868348">
          <w:marLeft w:val="480"/>
          <w:marRight w:val="0"/>
          <w:marTop w:val="0"/>
          <w:marBottom w:val="0"/>
          <w:divBdr>
            <w:top w:val="none" w:sz="0" w:space="0" w:color="auto"/>
            <w:left w:val="none" w:sz="0" w:space="0" w:color="auto"/>
            <w:bottom w:val="none" w:sz="0" w:space="0" w:color="auto"/>
            <w:right w:val="none" w:sz="0" w:space="0" w:color="auto"/>
          </w:divBdr>
        </w:div>
        <w:div w:id="1848984103">
          <w:marLeft w:val="480"/>
          <w:marRight w:val="0"/>
          <w:marTop w:val="0"/>
          <w:marBottom w:val="0"/>
          <w:divBdr>
            <w:top w:val="none" w:sz="0" w:space="0" w:color="auto"/>
            <w:left w:val="none" w:sz="0" w:space="0" w:color="auto"/>
            <w:bottom w:val="none" w:sz="0" w:space="0" w:color="auto"/>
            <w:right w:val="none" w:sz="0" w:space="0" w:color="auto"/>
          </w:divBdr>
        </w:div>
        <w:div w:id="1825000069">
          <w:marLeft w:val="480"/>
          <w:marRight w:val="0"/>
          <w:marTop w:val="0"/>
          <w:marBottom w:val="0"/>
          <w:divBdr>
            <w:top w:val="none" w:sz="0" w:space="0" w:color="auto"/>
            <w:left w:val="none" w:sz="0" w:space="0" w:color="auto"/>
            <w:bottom w:val="none" w:sz="0" w:space="0" w:color="auto"/>
            <w:right w:val="none" w:sz="0" w:space="0" w:color="auto"/>
          </w:divBdr>
        </w:div>
        <w:div w:id="1581020801">
          <w:marLeft w:val="480"/>
          <w:marRight w:val="0"/>
          <w:marTop w:val="0"/>
          <w:marBottom w:val="0"/>
          <w:divBdr>
            <w:top w:val="none" w:sz="0" w:space="0" w:color="auto"/>
            <w:left w:val="none" w:sz="0" w:space="0" w:color="auto"/>
            <w:bottom w:val="none" w:sz="0" w:space="0" w:color="auto"/>
            <w:right w:val="none" w:sz="0" w:space="0" w:color="auto"/>
          </w:divBdr>
        </w:div>
        <w:div w:id="1889535537">
          <w:marLeft w:val="480"/>
          <w:marRight w:val="0"/>
          <w:marTop w:val="0"/>
          <w:marBottom w:val="0"/>
          <w:divBdr>
            <w:top w:val="none" w:sz="0" w:space="0" w:color="auto"/>
            <w:left w:val="none" w:sz="0" w:space="0" w:color="auto"/>
            <w:bottom w:val="none" w:sz="0" w:space="0" w:color="auto"/>
            <w:right w:val="none" w:sz="0" w:space="0" w:color="auto"/>
          </w:divBdr>
        </w:div>
        <w:div w:id="64423194">
          <w:marLeft w:val="480"/>
          <w:marRight w:val="0"/>
          <w:marTop w:val="0"/>
          <w:marBottom w:val="0"/>
          <w:divBdr>
            <w:top w:val="none" w:sz="0" w:space="0" w:color="auto"/>
            <w:left w:val="none" w:sz="0" w:space="0" w:color="auto"/>
            <w:bottom w:val="none" w:sz="0" w:space="0" w:color="auto"/>
            <w:right w:val="none" w:sz="0" w:space="0" w:color="auto"/>
          </w:divBdr>
        </w:div>
        <w:div w:id="799568356">
          <w:marLeft w:val="480"/>
          <w:marRight w:val="0"/>
          <w:marTop w:val="0"/>
          <w:marBottom w:val="0"/>
          <w:divBdr>
            <w:top w:val="none" w:sz="0" w:space="0" w:color="auto"/>
            <w:left w:val="none" w:sz="0" w:space="0" w:color="auto"/>
            <w:bottom w:val="none" w:sz="0" w:space="0" w:color="auto"/>
            <w:right w:val="none" w:sz="0" w:space="0" w:color="auto"/>
          </w:divBdr>
        </w:div>
        <w:div w:id="1637637795">
          <w:marLeft w:val="480"/>
          <w:marRight w:val="0"/>
          <w:marTop w:val="0"/>
          <w:marBottom w:val="0"/>
          <w:divBdr>
            <w:top w:val="none" w:sz="0" w:space="0" w:color="auto"/>
            <w:left w:val="none" w:sz="0" w:space="0" w:color="auto"/>
            <w:bottom w:val="none" w:sz="0" w:space="0" w:color="auto"/>
            <w:right w:val="none" w:sz="0" w:space="0" w:color="auto"/>
          </w:divBdr>
        </w:div>
      </w:divsChild>
    </w:div>
    <w:div w:id="1114523006">
      <w:bodyDiv w:val="1"/>
      <w:marLeft w:val="0"/>
      <w:marRight w:val="0"/>
      <w:marTop w:val="0"/>
      <w:marBottom w:val="0"/>
      <w:divBdr>
        <w:top w:val="none" w:sz="0" w:space="0" w:color="auto"/>
        <w:left w:val="none" w:sz="0" w:space="0" w:color="auto"/>
        <w:bottom w:val="none" w:sz="0" w:space="0" w:color="auto"/>
        <w:right w:val="none" w:sz="0" w:space="0" w:color="auto"/>
      </w:divBdr>
      <w:divsChild>
        <w:div w:id="2025743067">
          <w:marLeft w:val="480"/>
          <w:marRight w:val="0"/>
          <w:marTop w:val="0"/>
          <w:marBottom w:val="0"/>
          <w:divBdr>
            <w:top w:val="none" w:sz="0" w:space="0" w:color="auto"/>
            <w:left w:val="none" w:sz="0" w:space="0" w:color="auto"/>
            <w:bottom w:val="none" w:sz="0" w:space="0" w:color="auto"/>
            <w:right w:val="none" w:sz="0" w:space="0" w:color="auto"/>
          </w:divBdr>
        </w:div>
        <w:div w:id="166680183">
          <w:marLeft w:val="480"/>
          <w:marRight w:val="0"/>
          <w:marTop w:val="0"/>
          <w:marBottom w:val="0"/>
          <w:divBdr>
            <w:top w:val="none" w:sz="0" w:space="0" w:color="auto"/>
            <w:left w:val="none" w:sz="0" w:space="0" w:color="auto"/>
            <w:bottom w:val="none" w:sz="0" w:space="0" w:color="auto"/>
            <w:right w:val="none" w:sz="0" w:space="0" w:color="auto"/>
          </w:divBdr>
        </w:div>
        <w:div w:id="840583599">
          <w:marLeft w:val="480"/>
          <w:marRight w:val="0"/>
          <w:marTop w:val="0"/>
          <w:marBottom w:val="0"/>
          <w:divBdr>
            <w:top w:val="none" w:sz="0" w:space="0" w:color="auto"/>
            <w:left w:val="none" w:sz="0" w:space="0" w:color="auto"/>
            <w:bottom w:val="none" w:sz="0" w:space="0" w:color="auto"/>
            <w:right w:val="none" w:sz="0" w:space="0" w:color="auto"/>
          </w:divBdr>
        </w:div>
        <w:div w:id="1462646676">
          <w:marLeft w:val="480"/>
          <w:marRight w:val="0"/>
          <w:marTop w:val="0"/>
          <w:marBottom w:val="0"/>
          <w:divBdr>
            <w:top w:val="none" w:sz="0" w:space="0" w:color="auto"/>
            <w:left w:val="none" w:sz="0" w:space="0" w:color="auto"/>
            <w:bottom w:val="none" w:sz="0" w:space="0" w:color="auto"/>
            <w:right w:val="none" w:sz="0" w:space="0" w:color="auto"/>
          </w:divBdr>
        </w:div>
        <w:div w:id="1323974227">
          <w:marLeft w:val="480"/>
          <w:marRight w:val="0"/>
          <w:marTop w:val="0"/>
          <w:marBottom w:val="0"/>
          <w:divBdr>
            <w:top w:val="none" w:sz="0" w:space="0" w:color="auto"/>
            <w:left w:val="none" w:sz="0" w:space="0" w:color="auto"/>
            <w:bottom w:val="none" w:sz="0" w:space="0" w:color="auto"/>
            <w:right w:val="none" w:sz="0" w:space="0" w:color="auto"/>
          </w:divBdr>
        </w:div>
        <w:div w:id="30422972">
          <w:marLeft w:val="480"/>
          <w:marRight w:val="0"/>
          <w:marTop w:val="0"/>
          <w:marBottom w:val="0"/>
          <w:divBdr>
            <w:top w:val="none" w:sz="0" w:space="0" w:color="auto"/>
            <w:left w:val="none" w:sz="0" w:space="0" w:color="auto"/>
            <w:bottom w:val="none" w:sz="0" w:space="0" w:color="auto"/>
            <w:right w:val="none" w:sz="0" w:space="0" w:color="auto"/>
          </w:divBdr>
        </w:div>
        <w:div w:id="1196195807">
          <w:marLeft w:val="480"/>
          <w:marRight w:val="0"/>
          <w:marTop w:val="0"/>
          <w:marBottom w:val="0"/>
          <w:divBdr>
            <w:top w:val="none" w:sz="0" w:space="0" w:color="auto"/>
            <w:left w:val="none" w:sz="0" w:space="0" w:color="auto"/>
            <w:bottom w:val="none" w:sz="0" w:space="0" w:color="auto"/>
            <w:right w:val="none" w:sz="0" w:space="0" w:color="auto"/>
          </w:divBdr>
        </w:div>
        <w:div w:id="803234716">
          <w:marLeft w:val="480"/>
          <w:marRight w:val="0"/>
          <w:marTop w:val="0"/>
          <w:marBottom w:val="0"/>
          <w:divBdr>
            <w:top w:val="none" w:sz="0" w:space="0" w:color="auto"/>
            <w:left w:val="none" w:sz="0" w:space="0" w:color="auto"/>
            <w:bottom w:val="none" w:sz="0" w:space="0" w:color="auto"/>
            <w:right w:val="none" w:sz="0" w:space="0" w:color="auto"/>
          </w:divBdr>
        </w:div>
        <w:div w:id="82725074">
          <w:marLeft w:val="480"/>
          <w:marRight w:val="0"/>
          <w:marTop w:val="0"/>
          <w:marBottom w:val="0"/>
          <w:divBdr>
            <w:top w:val="none" w:sz="0" w:space="0" w:color="auto"/>
            <w:left w:val="none" w:sz="0" w:space="0" w:color="auto"/>
            <w:bottom w:val="none" w:sz="0" w:space="0" w:color="auto"/>
            <w:right w:val="none" w:sz="0" w:space="0" w:color="auto"/>
          </w:divBdr>
        </w:div>
      </w:divsChild>
    </w:div>
    <w:div w:id="1209803167">
      <w:bodyDiv w:val="1"/>
      <w:marLeft w:val="0"/>
      <w:marRight w:val="0"/>
      <w:marTop w:val="0"/>
      <w:marBottom w:val="0"/>
      <w:divBdr>
        <w:top w:val="none" w:sz="0" w:space="0" w:color="auto"/>
        <w:left w:val="none" w:sz="0" w:space="0" w:color="auto"/>
        <w:bottom w:val="none" w:sz="0" w:space="0" w:color="auto"/>
        <w:right w:val="none" w:sz="0" w:space="0" w:color="auto"/>
      </w:divBdr>
      <w:divsChild>
        <w:div w:id="1835757385">
          <w:marLeft w:val="480"/>
          <w:marRight w:val="0"/>
          <w:marTop w:val="0"/>
          <w:marBottom w:val="0"/>
          <w:divBdr>
            <w:top w:val="none" w:sz="0" w:space="0" w:color="auto"/>
            <w:left w:val="none" w:sz="0" w:space="0" w:color="auto"/>
            <w:bottom w:val="none" w:sz="0" w:space="0" w:color="auto"/>
            <w:right w:val="none" w:sz="0" w:space="0" w:color="auto"/>
          </w:divBdr>
        </w:div>
        <w:div w:id="2095977534">
          <w:marLeft w:val="480"/>
          <w:marRight w:val="0"/>
          <w:marTop w:val="0"/>
          <w:marBottom w:val="0"/>
          <w:divBdr>
            <w:top w:val="none" w:sz="0" w:space="0" w:color="auto"/>
            <w:left w:val="none" w:sz="0" w:space="0" w:color="auto"/>
            <w:bottom w:val="none" w:sz="0" w:space="0" w:color="auto"/>
            <w:right w:val="none" w:sz="0" w:space="0" w:color="auto"/>
          </w:divBdr>
        </w:div>
        <w:div w:id="327707198">
          <w:marLeft w:val="480"/>
          <w:marRight w:val="0"/>
          <w:marTop w:val="0"/>
          <w:marBottom w:val="0"/>
          <w:divBdr>
            <w:top w:val="none" w:sz="0" w:space="0" w:color="auto"/>
            <w:left w:val="none" w:sz="0" w:space="0" w:color="auto"/>
            <w:bottom w:val="none" w:sz="0" w:space="0" w:color="auto"/>
            <w:right w:val="none" w:sz="0" w:space="0" w:color="auto"/>
          </w:divBdr>
        </w:div>
        <w:div w:id="1962304173">
          <w:marLeft w:val="480"/>
          <w:marRight w:val="0"/>
          <w:marTop w:val="0"/>
          <w:marBottom w:val="0"/>
          <w:divBdr>
            <w:top w:val="none" w:sz="0" w:space="0" w:color="auto"/>
            <w:left w:val="none" w:sz="0" w:space="0" w:color="auto"/>
            <w:bottom w:val="none" w:sz="0" w:space="0" w:color="auto"/>
            <w:right w:val="none" w:sz="0" w:space="0" w:color="auto"/>
          </w:divBdr>
        </w:div>
        <w:div w:id="868565453">
          <w:marLeft w:val="480"/>
          <w:marRight w:val="0"/>
          <w:marTop w:val="0"/>
          <w:marBottom w:val="0"/>
          <w:divBdr>
            <w:top w:val="none" w:sz="0" w:space="0" w:color="auto"/>
            <w:left w:val="none" w:sz="0" w:space="0" w:color="auto"/>
            <w:bottom w:val="none" w:sz="0" w:space="0" w:color="auto"/>
            <w:right w:val="none" w:sz="0" w:space="0" w:color="auto"/>
          </w:divBdr>
        </w:div>
        <w:div w:id="66151285">
          <w:marLeft w:val="480"/>
          <w:marRight w:val="0"/>
          <w:marTop w:val="0"/>
          <w:marBottom w:val="0"/>
          <w:divBdr>
            <w:top w:val="none" w:sz="0" w:space="0" w:color="auto"/>
            <w:left w:val="none" w:sz="0" w:space="0" w:color="auto"/>
            <w:bottom w:val="none" w:sz="0" w:space="0" w:color="auto"/>
            <w:right w:val="none" w:sz="0" w:space="0" w:color="auto"/>
          </w:divBdr>
        </w:div>
        <w:div w:id="475613792">
          <w:marLeft w:val="480"/>
          <w:marRight w:val="0"/>
          <w:marTop w:val="0"/>
          <w:marBottom w:val="0"/>
          <w:divBdr>
            <w:top w:val="none" w:sz="0" w:space="0" w:color="auto"/>
            <w:left w:val="none" w:sz="0" w:space="0" w:color="auto"/>
            <w:bottom w:val="none" w:sz="0" w:space="0" w:color="auto"/>
            <w:right w:val="none" w:sz="0" w:space="0" w:color="auto"/>
          </w:divBdr>
        </w:div>
        <w:div w:id="1838885901">
          <w:marLeft w:val="480"/>
          <w:marRight w:val="0"/>
          <w:marTop w:val="0"/>
          <w:marBottom w:val="0"/>
          <w:divBdr>
            <w:top w:val="none" w:sz="0" w:space="0" w:color="auto"/>
            <w:left w:val="none" w:sz="0" w:space="0" w:color="auto"/>
            <w:bottom w:val="none" w:sz="0" w:space="0" w:color="auto"/>
            <w:right w:val="none" w:sz="0" w:space="0" w:color="auto"/>
          </w:divBdr>
        </w:div>
        <w:div w:id="261576810">
          <w:marLeft w:val="480"/>
          <w:marRight w:val="0"/>
          <w:marTop w:val="0"/>
          <w:marBottom w:val="0"/>
          <w:divBdr>
            <w:top w:val="none" w:sz="0" w:space="0" w:color="auto"/>
            <w:left w:val="none" w:sz="0" w:space="0" w:color="auto"/>
            <w:bottom w:val="none" w:sz="0" w:space="0" w:color="auto"/>
            <w:right w:val="none" w:sz="0" w:space="0" w:color="auto"/>
          </w:divBdr>
        </w:div>
        <w:div w:id="2125616797">
          <w:marLeft w:val="480"/>
          <w:marRight w:val="0"/>
          <w:marTop w:val="0"/>
          <w:marBottom w:val="0"/>
          <w:divBdr>
            <w:top w:val="none" w:sz="0" w:space="0" w:color="auto"/>
            <w:left w:val="none" w:sz="0" w:space="0" w:color="auto"/>
            <w:bottom w:val="none" w:sz="0" w:space="0" w:color="auto"/>
            <w:right w:val="none" w:sz="0" w:space="0" w:color="auto"/>
          </w:divBdr>
        </w:div>
        <w:div w:id="1920940217">
          <w:marLeft w:val="480"/>
          <w:marRight w:val="0"/>
          <w:marTop w:val="0"/>
          <w:marBottom w:val="0"/>
          <w:divBdr>
            <w:top w:val="none" w:sz="0" w:space="0" w:color="auto"/>
            <w:left w:val="none" w:sz="0" w:space="0" w:color="auto"/>
            <w:bottom w:val="none" w:sz="0" w:space="0" w:color="auto"/>
            <w:right w:val="none" w:sz="0" w:space="0" w:color="auto"/>
          </w:divBdr>
        </w:div>
        <w:div w:id="767119841">
          <w:marLeft w:val="480"/>
          <w:marRight w:val="0"/>
          <w:marTop w:val="0"/>
          <w:marBottom w:val="0"/>
          <w:divBdr>
            <w:top w:val="none" w:sz="0" w:space="0" w:color="auto"/>
            <w:left w:val="none" w:sz="0" w:space="0" w:color="auto"/>
            <w:bottom w:val="none" w:sz="0" w:space="0" w:color="auto"/>
            <w:right w:val="none" w:sz="0" w:space="0" w:color="auto"/>
          </w:divBdr>
        </w:div>
      </w:divsChild>
    </w:div>
    <w:div w:id="1220019954">
      <w:bodyDiv w:val="1"/>
      <w:marLeft w:val="0"/>
      <w:marRight w:val="0"/>
      <w:marTop w:val="0"/>
      <w:marBottom w:val="0"/>
      <w:divBdr>
        <w:top w:val="none" w:sz="0" w:space="0" w:color="auto"/>
        <w:left w:val="none" w:sz="0" w:space="0" w:color="auto"/>
        <w:bottom w:val="none" w:sz="0" w:space="0" w:color="auto"/>
        <w:right w:val="none" w:sz="0" w:space="0" w:color="auto"/>
      </w:divBdr>
    </w:div>
    <w:div w:id="1318993894">
      <w:bodyDiv w:val="1"/>
      <w:marLeft w:val="0"/>
      <w:marRight w:val="0"/>
      <w:marTop w:val="0"/>
      <w:marBottom w:val="0"/>
      <w:divBdr>
        <w:top w:val="none" w:sz="0" w:space="0" w:color="auto"/>
        <w:left w:val="none" w:sz="0" w:space="0" w:color="auto"/>
        <w:bottom w:val="none" w:sz="0" w:space="0" w:color="auto"/>
        <w:right w:val="none" w:sz="0" w:space="0" w:color="auto"/>
      </w:divBdr>
      <w:divsChild>
        <w:div w:id="1406338904">
          <w:marLeft w:val="480"/>
          <w:marRight w:val="0"/>
          <w:marTop w:val="0"/>
          <w:marBottom w:val="0"/>
          <w:divBdr>
            <w:top w:val="none" w:sz="0" w:space="0" w:color="auto"/>
            <w:left w:val="none" w:sz="0" w:space="0" w:color="auto"/>
            <w:bottom w:val="none" w:sz="0" w:space="0" w:color="auto"/>
            <w:right w:val="none" w:sz="0" w:space="0" w:color="auto"/>
          </w:divBdr>
        </w:div>
        <w:div w:id="1425415576">
          <w:marLeft w:val="480"/>
          <w:marRight w:val="0"/>
          <w:marTop w:val="0"/>
          <w:marBottom w:val="0"/>
          <w:divBdr>
            <w:top w:val="none" w:sz="0" w:space="0" w:color="auto"/>
            <w:left w:val="none" w:sz="0" w:space="0" w:color="auto"/>
            <w:bottom w:val="none" w:sz="0" w:space="0" w:color="auto"/>
            <w:right w:val="none" w:sz="0" w:space="0" w:color="auto"/>
          </w:divBdr>
        </w:div>
        <w:div w:id="1310524647">
          <w:marLeft w:val="480"/>
          <w:marRight w:val="0"/>
          <w:marTop w:val="0"/>
          <w:marBottom w:val="0"/>
          <w:divBdr>
            <w:top w:val="none" w:sz="0" w:space="0" w:color="auto"/>
            <w:left w:val="none" w:sz="0" w:space="0" w:color="auto"/>
            <w:bottom w:val="none" w:sz="0" w:space="0" w:color="auto"/>
            <w:right w:val="none" w:sz="0" w:space="0" w:color="auto"/>
          </w:divBdr>
        </w:div>
        <w:div w:id="688915595">
          <w:marLeft w:val="480"/>
          <w:marRight w:val="0"/>
          <w:marTop w:val="0"/>
          <w:marBottom w:val="0"/>
          <w:divBdr>
            <w:top w:val="none" w:sz="0" w:space="0" w:color="auto"/>
            <w:left w:val="none" w:sz="0" w:space="0" w:color="auto"/>
            <w:bottom w:val="none" w:sz="0" w:space="0" w:color="auto"/>
            <w:right w:val="none" w:sz="0" w:space="0" w:color="auto"/>
          </w:divBdr>
        </w:div>
        <w:div w:id="1092779571">
          <w:marLeft w:val="480"/>
          <w:marRight w:val="0"/>
          <w:marTop w:val="0"/>
          <w:marBottom w:val="0"/>
          <w:divBdr>
            <w:top w:val="none" w:sz="0" w:space="0" w:color="auto"/>
            <w:left w:val="none" w:sz="0" w:space="0" w:color="auto"/>
            <w:bottom w:val="none" w:sz="0" w:space="0" w:color="auto"/>
            <w:right w:val="none" w:sz="0" w:space="0" w:color="auto"/>
          </w:divBdr>
        </w:div>
        <w:div w:id="219826934">
          <w:marLeft w:val="480"/>
          <w:marRight w:val="0"/>
          <w:marTop w:val="0"/>
          <w:marBottom w:val="0"/>
          <w:divBdr>
            <w:top w:val="none" w:sz="0" w:space="0" w:color="auto"/>
            <w:left w:val="none" w:sz="0" w:space="0" w:color="auto"/>
            <w:bottom w:val="none" w:sz="0" w:space="0" w:color="auto"/>
            <w:right w:val="none" w:sz="0" w:space="0" w:color="auto"/>
          </w:divBdr>
        </w:div>
        <w:div w:id="1475177474">
          <w:marLeft w:val="480"/>
          <w:marRight w:val="0"/>
          <w:marTop w:val="0"/>
          <w:marBottom w:val="0"/>
          <w:divBdr>
            <w:top w:val="none" w:sz="0" w:space="0" w:color="auto"/>
            <w:left w:val="none" w:sz="0" w:space="0" w:color="auto"/>
            <w:bottom w:val="none" w:sz="0" w:space="0" w:color="auto"/>
            <w:right w:val="none" w:sz="0" w:space="0" w:color="auto"/>
          </w:divBdr>
        </w:div>
        <w:div w:id="1037585452">
          <w:marLeft w:val="480"/>
          <w:marRight w:val="0"/>
          <w:marTop w:val="0"/>
          <w:marBottom w:val="0"/>
          <w:divBdr>
            <w:top w:val="none" w:sz="0" w:space="0" w:color="auto"/>
            <w:left w:val="none" w:sz="0" w:space="0" w:color="auto"/>
            <w:bottom w:val="none" w:sz="0" w:space="0" w:color="auto"/>
            <w:right w:val="none" w:sz="0" w:space="0" w:color="auto"/>
          </w:divBdr>
        </w:div>
        <w:div w:id="1356272348">
          <w:marLeft w:val="480"/>
          <w:marRight w:val="0"/>
          <w:marTop w:val="0"/>
          <w:marBottom w:val="0"/>
          <w:divBdr>
            <w:top w:val="none" w:sz="0" w:space="0" w:color="auto"/>
            <w:left w:val="none" w:sz="0" w:space="0" w:color="auto"/>
            <w:bottom w:val="none" w:sz="0" w:space="0" w:color="auto"/>
            <w:right w:val="none" w:sz="0" w:space="0" w:color="auto"/>
          </w:divBdr>
        </w:div>
        <w:div w:id="281309903">
          <w:marLeft w:val="480"/>
          <w:marRight w:val="0"/>
          <w:marTop w:val="0"/>
          <w:marBottom w:val="0"/>
          <w:divBdr>
            <w:top w:val="none" w:sz="0" w:space="0" w:color="auto"/>
            <w:left w:val="none" w:sz="0" w:space="0" w:color="auto"/>
            <w:bottom w:val="none" w:sz="0" w:space="0" w:color="auto"/>
            <w:right w:val="none" w:sz="0" w:space="0" w:color="auto"/>
          </w:divBdr>
        </w:div>
        <w:div w:id="106707201">
          <w:marLeft w:val="480"/>
          <w:marRight w:val="0"/>
          <w:marTop w:val="0"/>
          <w:marBottom w:val="0"/>
          <w:divBdr>
            <w:top w:val="none" w:sz="0" w:space="0" w:color="auto"/>
            <w:left w:val="none" w:sz="0" w:space="0" w:color="auto"/>
            <w:bottom w:val="none" w:sz="0" w:space="0" w:color="auto"/>
            <w:right w:val="none" w:sz="0" w:space="0" w:color="auto"/>
          </w:divBdr>
        </w:div>
        <w:div w:id="2048524709">
          <w:marLeft w:val="480"/>
          <w:marRight w:val="0"/>
          <w:marTop w:val="0"/>
          <w:marBottom w:val="0"/>
          <w:divBdr>
            <w:top w:val="none" w:sz="0" w:space="0" w:color="auto"/>
            <w:left w:val="none" w:sz="0" w:space="0" w:color="auto"/>
            <w:bottom w:val="none" w:sz="0" w:space="0" w:color="auto"/>
            <w:right w:val="none" w:sz="0" w:space="0" w:color="auto"/>
          </w:divBdr>
        </w:div>
        <w:div w:id="695234177">
          <w:marLeft w:val="480"/>
          <w:marRight w:val="0"/>
          <w:marTop w:val="0"/>
          <w:marBottom w:val="0"/>
          <w:divBdr>
            <w:top w:val="none" w:sz="0" w:space="0" w:color="auto"/>
            <w:left w:val="none" w:sz="0" w:space="0" w:color="auto"/>
            <w:bottom w:val="none" w:sz="0" w:space="0" w:color="auto"/>
            <w:right w:val="none" w:sz="0" w:space="0" w:color="auto"/>
          </w:divBdr>
        </w:div>
        <w:div w:id="1769963459">
          <w:marLeft w:val="480"/>
          <w:marRight w:val="0"/>
          <w:marTop w:val="0"/>
          <w:marBottom w:val="0"/>
          <w:divBdr>
            <w:top w:val="none" w:sz="0" w:space="0" w:color="auto"/>
            <w:left w:val="none" w:sz="0" w:space="0" w:color="auto"/>
            <w:bottom w:val="none" w:sz="0" w:space="0" w:color="auto"/>
            <w:right w:val="none" w:sz="0" w:space="0" w:color="auto"/>
          </w:divBdr>
        </w:div>
        <w:div w:id="289749404">
          <w:marLeft w:val="480"/>
          <w:marRight w:val="0"/>
          <w:marTop w:val="0"/>
          <w:marBottom w:val="0"/>
          <w:divBdr>
            <w:top w:val="none" w:sz="0" w:space="0" w:color="auto"/>
            <w:left w:val="none" w:sz="0" w:space="0" w:color="auto"/>
            <w:bottom w:val="none" w:sz="0" w:space="0" w:color="auto"/>
            <w:right w:val="none" w:sz="0" w:space="0" w:color="auto"/>
          </w:divBdr>
        </w:div>
        <w:div w:id="1074932042">
          <w:marLeft w:val="480"/>
          <w:marRight w:val="0"/>
          <w:marTop w:val="0"/>
          <w:marBottom w:val="0"/>
          <w:divBdr>
            <w:top w:val="none" w:sz="0" w:space="0" w:color="auto"/>
            <w:left w:val="none" w:sz="0" w:space="0" w:color="auto"/>
            <w:bottom w:val="none" w:sz="0" w:space="0" w:color="auto"/>
            <w:right w:val="none" w:sz="0" w:space="0" w:color="auto"/>
          </w:divBdr>
        </w:div>
        <w:div w:id="420835792">
          <w:marLeft w:val="480"/>
          <w:marRight w:val="0"/>
          <w:marTop w:val="0"/>
          <w:marBottom w:val="0"/>
          <w:divBdr>
            <w:top w:val="none" w:sz="0" w:space="0" w:color="auto"/>
            <w:left w:val="none" w:sz="0" w:space="0" w:color="auto"/>
            <w:bottom w:val="none" w:sz="0" w:space="0" w:color="auto"/>
            <w:right w:val="none" w:sz="0" w:space="0" w:color="auto"/>
          </w:divBdr>
        </w:div>
        <w:div w:id="1354305382">
          <w:marLeft w:val="480"/>
          <w:marRight w:val="0"/>
          <w:marTop w:val="0"/>
          <w:marBottom w:val="0"/>
          <w:divBdr>
            <w:top w:val="none" w:sz="0" w:space="0" w:color="auto"/>
            <w:left w:val="none" w:sz="0" w:space="0" w:color="auto"/>
            <w:bottom w:val="none" w:sz="0" w:space="0" w:color="auto"/>
            <w:right w:val="none" w:sz="0" w:space="0" w:color="auto"/>
          </w:divBdr>
        </w:div>
        <w:div w:id="1161505483">
          <w:marLeft w:val="480"/>
          <w:marRight w:val="0"/>
          <w:marTop w:val="0"/>
          <w:marBottom w:val="0"/>
          <w:divBdr>
            <w:top w:val="none" w:sz="0" w:space="0" w:color="auto"/>
            <w:left w:val="none" w:sz="0" w:space="0" w:color="auto"/>
            <w:bottom w:val="none" w:sz="0" w:space="0" w:color="auto"/>
            <w:right w:val="none" w:sz="0" w:space="0" w:color="auto"/>
          </w:divBdr>
        </w:div>
        <w:div w:id="1301033899">
          <w:marLeft w:val="480"/>
          <w:marRight w:val="0"/>
          <w:marTop w:val="0"/>
          <w:marBottom w:val="0"/>
          <w:divBdr>
            <w:top w:val="none" w:sz="0" w:space="0" w:color="auto"/>
            <w:left w:val="none" w:sz="0" w:space="0" w:color="auto"/>
            <w:bottom w:val="none" w:sz="0" w:space="0" w:color="auto"/>
            <w:right w:val="none" w:sz="0" w:space="0" w:color="auto"/>
          </w:divBdr>
        </w:div>
        <w:div w:id="1125465177">
          <w:marLeft w:val="480"/>
          <w:marRight w:val="0"/>
          <w:marTop w:val="0"/>
          <w:marBottom w:val="0"/>
          <w:divBdr>
            <w:top w:val="none" w:sz="0" w:space="0" w:color="auto"/>
            <w:left w:val="none" w:sz="0" w:space="0" w:color="auto"/>
            <w:bottom w:val="none" w:sz="0" w:space="0" w:color="auto"/>
            <w:right w:val="none" w:sz="0" w:space="0" w:color="auto"/>
          </w:divBdr>
        </w:div>
        <w:div w:id="1307315370">
          <w:marLeft w:val="480"/>
          <w:marRight w:val="0"/>
          <w:marTop w:val="0"/>
          <w:marBottom w:val="0"/>
          <w:divBdr>
            <w:top w:val="none" w:sz="0" w:space="0" w:color="auto"/>
            <w:left w:val="none" w:sz="0" w:space="0" w:color="auto"/>
            <w:bottom w:val="none" w:sz="0" w:space="0" w:color="auto"/>
            <w:right w:val="none" w:sz="0" w:space="0" w:color="auto"/>
          </w:divBdr>
        </w:div>
        <w:div w:id="1837458196">
          <w:marLeft w:val="480"/>
          <w:marRight w:val="0"/>
          <w:marTop w:val="0"/>
          <w:marBottom w:val="0"/>
          <w:divBdr>
            <w:top w:val="none" w:sz="0" w:space="0" w:color="auto"/>
            <w:left w:val="none" w:sz="0" w:space="0" w:color="auto"/>
            <w:bottom w:val="none" w:sz="0" w:space="0" w:color="auto"/>
            <w:right w:val="none" w:sz="0" w:space="0" w:color="auto"/>
          </w:divBdr>
        </w:div>
        <w:div w:id="364215176">
          <w:marLeft w:val="480"/>
          <w:marRight w:val="0"/>
          <w:marTop w:val="0"/>
          <w:marBottom w:val="0"/>
          <w:divBdr>
            <w:top w:val="none" w:sz="0" w:space="0" w:color="auto"/>
            <w:left w:val="none" w:sz="0" w:space="0" w:color="auto"/>
            <w:bottom w:val="none" w:sz="0" w:space="0" w:color="auto"/>
            <w:right w:val="none" w:sz="0" w:space="0" w:color="auto"/>
          </w:divBdr>
        </w:div>
      </w:divsChild>
    </w:div>
    <w:div w:id="1407848135">
      <w:bodyDiv w:val="1"/>
      <w:marLeft w:val="0"/>
      <w:marRight w:val="0"/>
      <w:marTop w:val="0"/>
      <w:marBottom w:val="0"/>
      <w:divBdr>
        <w:top w:val="none" w:sz="0" w:space="0" w:color="auto"/>
        <w:left w:val="none" w:sz="0" w:space="0" w:color="auto"/>
        <w:bottom w:val="none" w:sz="0" w:space="0" w:color="auto"/>
        <w:right w:val="none" w:sz="0" w:space="0" w:color="auto"/>
      </w:divBdr>
    </w:div>
    <w:div w:id="1450853913">
      <w:bodyDiv w:val="1"/>
      <w:marLeft w:val="0"/>
      <w:marRight w:val="0"/>
      <w:marTop w:val="0"/>
      <w:marBottom w:val="0"/>
      <w:divBdr>
        <w:top w:val="none" w:sz="0" w:space="0" w:color="auto"/>
        <w:left w:val="none" w:sz="0" w:space="0" w:color="auto"/>
        <w:bottom w:val="none" w:sz="0" w:space="0" w:color="auto"/>
        <w:right w:val="none" w:sz="0" w:space="0" w:color="auto"/>
      </w:divBdr>
    </w:div>
    <w:div w:id="1455556141">
      <w:bodyDiv w:val="1"/>
      <w:marLeft w:val="0"/>
      <w:marRight w:val="0"/>
      <w:marTop w:val="0"/>
      <w:marBottom w:val="0"/>
      <w:divBdr>
        <w:top w:val="none" w:sz="0" w:space="0" w:color="auto"/>
        <w:left w:val="none" w:sz="0" w:space="0" w:color="auto"/>
        <w:bottom w:val="none" w:sz="0" w:space="0" w:color="auto"/>
        <w:right w:val="none" w:sz="0" w:space="0" w:color="auto"/>
      </w:divBdr>
      <w:divsChild>
        <w:div w:id="1650749407">
          <w:marLeft w:val="480"/>
          <w:marRight w:val="0"/>
          <w:marTop w:val="0"/>
          <w:marBottom w:val="0"/>
          <w:divBdr>
            <w:top w:val="none" w:sz="0" w:space="0" w:color="auto"/>
            <w:left w:val="none" w:sz="0" w:space="0" w:color="auto"/>
            <w:bottom w:val="none" w:sz="0" w:space="0" w:color="auto"/>
            <w:right w:val="none" w:sz="0" w:space="0" w:color="auto"/>
          </w:divBdr>
        </w:div>
        <w:div w:id="1587491365">
          <w:marLeft w:val="480"/>
          <w:marRight w:val="0"/>
          <w:marTop w:val="0"/>
          <w:marBottom w:val="0"/>
          <w:divBdr>
            <w:top w:val="none" w:sz="0" w:space="0" w:color="auto"/>
            <w:left w:val="none" w:sz="0" w:space="0" w:color="auto"/>
            <w:bottom w:val="none" w:sz="0" w:space="0" w:color="auto"/>
            <w:right w:val="none" w:sz="0" w:space="0" w:color="auto"/>
          </w:divBdr>
        </w:div>
        <w:div w:id="1480461853">
          <w:marLeft w:val="480"/>
          <w:marRight w:val="0"/>
          <w:marTop w:val="0"/>
          <w:marBottom w:val="0"/>
          <w:divBdr>
            <w:top w:val="none" w:sz="0" w:space="0" w:color="auto"/>
            <w:left w:val="none" w:sz="0" w:space="0" w:color="auto"/>
            <w:bottom w:val="none" w:sz="0" w:space="0" w:color="auto"/>
            <w:right w:val="none" w:sz="0" w:space="0" w:color="auto"/>
          </w:divBdr>
        </w:div>
        <w:div w:id="1780175250">
          <w:marLeft w:val="480"/>
          <w:marRight w:val="0"/>
          <w:marTop w:val="0"/>
          <w:marBottom w:val="0"/>
          <w:divBdr>
            <w:top w:val="none" w:sz="0" w:space="0" w:color="auto"/>
            <w:left w:val="none" w:sz="0" w:space="0" w:color="auto"/>
            <w:bottom w:val="none" w:sz="0" w:space="0" w:color="auto"/>
            <w:right w:val="none" w:sz="0" w:space="0" w:color="auto"/>
          </w:divBdr>
        </w:div>
        <w:div w:id="2054231548">
          <w:marLeft w:val="480"/>
          <w:marRight w:val="0"/>
          <w:marTop w:val="0"/>
          <w:marBottom w:val="0"/>
          <w:divBdr>
            <w:top w:val="none" w:sz="0" w:space="0" w:color="auto"/>
            <w:left w:val="none" w:sz="0" w:space="0" w:color="auto"/>
            <w:bottom w:val="none" w:sz="0" w:space="0" w:color="auto"/>
            <w:right w:val="none" w:sz="0" w:space="0" w:color="auto"/>
          </w:divBdr>
        </w:div>
        <w:div w:id="1987851131">
          <w:marLeft w:val="480"/>
          <w:marRight w:val="0"/>
          <w:marTop w:val="0"/>
          <w:marBottom w:val="0"/>
          <w:divBdr>
            <w:top w:val="none" w:sz="0" w:space="0" w:color="auto"/>
            <w:left w:val="none" w:sz="0" w:space="0" w:color="auto"/>
            <w:bottom w:val="none" w:sz="0" w:space="0" w:color="auto"/>
            <w:right w:val="none" w:sz="0" w:space="0" w:color="auto"/>
          </w:divBdr>
        </w:div>
        <w:div w:id="234439836">
          <w:marLeft w:val="480"/>
          <w:marRight w:val="0"/>
          <w:marTop w:val="0"/>
          <w:marBottom w:val="0"/>
          <w:divBdr>
            <w:top w:val="none" w:sz="0" w:space="0" w:color="auto"/>
            <w:left w:val="none" w:sz="0" w:space="0" w:color="auto"/>
            <w:bottom w:val="none" w:sz="0" w:space="0" w:color="auto"/>
            <w:right w:val="none" w:sz="0" w:space="0" w:color="auto"/>
          </w:divBdr>
        </w:div>
        <w:div w:id="1088429021">
          <w:marLeft w:val="480"/>
          <w:marRight w:val="0"/>
          <w:marTop w:val="0"/>
          <w:marBottom w:val="0"/>
          <w:divBdr>
            <w:top w:val="none" w:sz="0" w:space="0" w:color="auto"/>
            <w:left w:val="none" w:sz="0" w:space="0" w:color="auto"/>
            <w:bottom w:val="none" w:sz="0" w:space="0" w:color="auto"/>
            <w:right w:val="none" w:sz="0" w:space="0" w:color="auto"/>
          </w:divBdr>
        </w:div>
        <w:div w:id="1890340244">
          <w:marLeft w:val="480"/>
          <w:marRight w:val="0"/>
          <w:marTop w:val="0"/>
          <w:marBottom w:val="0"/>
          <w:divBdr>
            <w:top w:val="none" w:sz="0" w:space="0" w:color="auto"/>
            <w:left w:val="none" w:sz="0" w:space="0" w:color="auto"/>
            <w:bottom w:val="none" w:sz="0" w:space="0" w:color="auto"/>
            <w:right w:val="none" w:sz="0" w:space="0" w:color="auto"/>
          </w:divBdr>
        </w:div>
        <w:div w:id="1420180835">
          <w:marLeft w:val="480"/>
          <w:marRight w:val="0"/>
          <w:marTop w:val="0"/>
          <w:marBottom w:val="0"/>
          <w:divBdr>
            <w:top w:val="none" w:sz="0" w:space="0" w:color="auto"/>
            <w:left w:val="none" w:sz="0" w:space="0" w:color="auto"/>
            <w:bottom w:val="none" w:sz="0" w:space="0" w:color="auto"/>
            <w:right w:val="none" w:sz="0" w:space="0" w:color="auto"/>
          </w:divBdr>
        </w:div>
        <w:div w:id="306862553">
          <w:marLeft w:val="480"/>
          <w:marRight w:val="0"/>
          <w:marTop w:val="0"/>
          <w:marBottom w:val="0"/>
          <w:divBdr>
            <w:top w:val="none" w:sz="0" w:space="0" w:color="auto"/>
            <w:left w:val="none" w:sz="0" w:space="0" w:color="auto"/>
            <w:bottom w:val="none" w:sz="0" w:space="0" w:color="auto"/>
            <w:right w:val="none" w:sz="0" w:space="0" w:color="auto"/>
          </w:divBdr>
        </w:div>
        <w:div w:id="1983922281">
          <w:marLeft w:val="480"/>
          <w:marRight w:val="0"/>
          <w:marTop w:val="0"/>
          <w:marBottom w:val="0"/>
          <w:divBdr>
            <w:top w:val="none" w:sz="0" w:space="0" w:color="auto"/>
            <w:left w:val="none" w:sz="0" w:space="0" w:color="auto"/>
            <w:bottom w:val="none" w:sz="0" w:space="0" w:color="auto"/>
            <w:right w:val="none" w:sz="0" w:space="0" w:color="auto"/>
          </w:divBdr>
        </w:div>
        <w:div w:id="292638621">
          <w:marLeft w:val="480"/>
          <w:marRight w:val="0"/>
          <w:marTop w:val="0"/>
          <w:marBottom w:val="0"/>
          <w:divBdr>
            <w:top w:val="none" w:sz="0" w:space="0" w:color="auto"/>
            <w:left w:val="none" w:sz="0" w:space="0" w:color="auto"/>
            <w:bottom w:val="none" w:sz="0" w:space="0" w:color="auto"/>
            <w:right w:val="none" w:sz="0" w:space="0" w:color="auto"/>
          </w:divBdr>
        </w:div>
        <w:div w:id="1363895173">
          <w:marLeft w:val="480"/>
          <w:marRight w:val="0"/>
          <w:marTop w:val="0"/>
          <w:marBottom w:val="0"/>
          <w:divBdr>
            <w:top w:val="none" w:sz="0" w:space="0" w:color="auto"/>
            <w:left w:val="none" w:sz="0" w:space="0" w:color="auto"/>
            <w:bottom w:val="none" w:sz="0" w:space="0" w:color="auto"/>
            <w:right w:val="none" w:sz="0" w:space="0" w:color="auto"/>
          </w:divBdr>
        </w:div>
        <w:div w:id="2117938634">
          <w:marLeft w:val="480"/>
          <w:marRight w:val="0"/>
          <w:marTop w:val="0"/>
          <w:marBottom w:val="0"/>
          <w:divBdr>
            <w:top w:val="none" w:sz="0" w:space="0" w:color="auto"/>
            <w:left w:val="none" w:sz="0" w:space="0" w:color="auto"/>
            <w:bottom w:val="none" w:sz="0" w:space="0" w:color="auto"/>
            <w:right w:val="none" w:sz="0" w:space="0" w:color="auto"/>
          </w:divBdr>
        </w:div>
        <w:div w:id="934365572">
          <w:marLeft w:val="480"/>
          <w:marRight w:val="0"/>
          <w:marTop w:val="0"/>
          <w:marBottom w:val="0"/>
          <w:divBdr>
            <w:top w:val="none" w:sz="0" w:space="0" w:color="auto"/>
            <w:left w:val="none" w:sz="0" w:space="0" w:color="auto"/>
            <w:bottom w:val="none" w:sz="0" w:space="0" w:color="auto"/>
            <w:right w:val="none" w:sz="0" w:space="0" w:color="auto"/>
          </w:divBdr>
        </w:div>
        <w:div w:id="1986009749">
          <w:marLeft w:val="480"/>
          <w:marRight w:val="0"/>
          <w:marTop w:val="0"/>
          <w:marBottom w:val="0"/>
          <w:divBdr>
            <w:top w:val="none" w:sz="0" w:space="0" w:color="auto"/>
            <w:left w:val="none" w:sz="0" w:space="0" w:color="auto"/>
            <w:bottom w:val="none" w:sz="0" w:space="0" w:color="auto"/>
            <w:right w:val="none" w:sz="0" w:space="0" w:color="auto"/>
          </w:divBdr>
        </w:div>
        <w:div w:id="1377579549">
          <w:marLeft w:val="480"/>
          <w:marRight w:val="0"/>
          <w:marTop w:val="0"/>
          <w:marBottom w:val="0"/>
          <w:divBdr>
            <w:top w:val="none" w:sz="0" w:space="0" w:color="auto"/>
            <w:left w:val="none" w:sz="0" w:space="0" w:color="auto"/>
            <w:bottom w:val="none" w:sz="0" w:space="0" w:color="auto"/>
            <w:right w:val="none" w:sz="0" w:space="0" w:color="auto"/>
          </w:divBdr>
        </w:div>
        <w:div w:id="363135787">
          <w:marLeft w:val="480"/>
          <w:marRight w:val="0"/>
          <w:marTop w:val="0"/>
          <w:marBottom w:val="0"/>
          <w:divBdr>
            <w:top w:val="none" w:sz="0" w:space="0" w:color="auto"/>
            <w:left w:val="none" w:sz="0" w:space="0" w:color="auto"/>
            <w:bottom w:val="none" w:sz="0" w:space="0" w:color="auto"/>
            <w:right w:val="none" w:sz="0" w:space="0" w:color="auto"/>
          </w:divBdr>
        </w:div>
        <w:div w:id="95633704">
          <w:marLeft w:val="480"/>
          <w:marRight w:val="0"/>
          <w:marTop w:val="0"/>
          <w:marBottom w:val="0"/>
          <w:divBdr>
            <w:top w:val="none" w:sz="0" w:space="0" w:color="auto"/>
            <w:left w:val="none" w:sz="0" w:space="0" w:color="auto"/>
            <w:bottom w:val="none" w:sz="0" w:space="0" w:color="auto"/>
            <w:right w:val="none" w:sz="0" w:space="0" w:color="auto"/>
          </w:divBdr>
        </w:div>
        <w:div w:id="968125998">
          <w:marLeft w:val="480"/>
          <w:marRight w:val="0"/>
          <w:marTop w:val="0"/>
          <w:marBottom w:val="0"/>
          <w:divBdr>
            <w:top w:val="none" w:sz="0" w:space="0" w:color="auto"/>
            <w:left w:val="none" w:sz="0" w:space="0" w:color="auto"/>
            <w:bottom w:val="none" w:sz="0" w:space="0" w:color="auto"/>
            <w:right w:val="none" w:sz="0" w:space="0" w:color="auto"/>
          </w:divBdr>
        </w:div>
        <w:div w:id="1914662655">
          <w:marLeft w:val="480"/>
          <w:marRight w:val="0"/>
          <w:marTop w:val="0"/>
          <w:marBottom w:val="0"/>
          <w:divBdr>
            <w:top w:val="none" w:sz="0" w:space="0" w:color="auto"/>
            <w:left w:val="none" w:sz="0" w:space="0" w:color="auto"/>
            <w:bottom w:val="none" w:sz="0" w:space="0" w:color="auto"/>
            <w:right w:val="none" w:sz="0" w:space="0" w:color="auto"/>
          </w:divBdr>
        </w:div>
        <w:div w:id="1701977801">
          <w:marLeft w:val="480"/>
          <w:marRight w:val="0"/>
          <w:marTop w:val="0"/>
          <w:marBottom w:val="0"/>
          <w:divBdr>
            <w:top w:val="none" w:sz="0" w:space="0" w:color="auto"/>
            <w:left w:val="none" w:sz="0" w:space="0" w:color="auto"/>
            <w:bottom w:val="none" w:sz="0" w:space="0" w:color="auto"/>
            <w:right w:val="none" w:sz="0" w:space="0" w:color="auto"/>
          </w:divBdr>
        </w:div>
        <w:div w:id="680861610">
          <w:marLeft w:val="480"/>
          <w:marRight w:val="0"/>
          <w:marTop w:val="0"/>
          <w:marBottom w:val="0"/>
          <w:divBdr>
            <w:top w:val="none" w:sz="0" w:space="0" w:color="auto"/>
            <w:left w:val="none" w:sz="0" w:space="0" w:color="auto"/>
            <w:bottom w:val="none" w:sz="0" w:space="0" w:color="auto"/>
            <w:right w:val="none" w:sz="0" w:space="0" w:color="auto"/>
          </w:divBdr>
        </w:div>
      </w:divsChild>
    </w:div>
    <w:div w:id="1492286489">
      <w:bodyDiv w:val="1"/>
      <w:marLeft w:val="0"/>
      <w:marRight w:val="0"/>
      <w:marTop w:val="0"/>
      <w:marBottom w:val="0"/>
      <w:divBdr>
        <w:top w:val="none" w:sz="0" w:space="0" w:color="auto"/>
        <w:left w:val="none" w:sz="0" w:space="0" w:color="auto"/>
        <w:bottom w:val="none" w:sz="0" w:space="0" w:color="auto"/>
        <w:right w:val="none" w:sz="0" w:space="0" w:color="auto"/>
      </w:divBdr>
      <w:divsChild>
        <w:div w:id="2138133459">
          <w:marLeft w:val="480"/>
          <w:marRight w:val="0"/>
          <w:marTop w:val="0"/>
          <w:marBottom w:val="0"/>
          <w:divBdr>
            <w:top w:val="none" w:sz="0" w:space="0" w:color="auto"/>
            <w:left w:val="none" w:sz="0" w:space="0" w:color="auto"/>
            <w:bottom w:val="none" w:sz="0" w:space="0" w:color="auto"/>
            <w:right w:val="none" w:sz="0" w:space="0" w:color="auto"/>
          </w:divBdr>
        </w:div>
        <w:div w:id="1575509978">
          <w:marLeft w:val="480"/>
          <w:marRight w:val="0"/>
          <w:marTop w:val="0"/>
          <w:marBottom w:val="0"/>
          <w:divBdr>
            <w:top w:val="none" w:sz="0" w:space="0" w:color="auto"/>
            <w:left w:val="none" w:sz="0" w:space="0" w:color="auto"/>
            <w:bottom w:val="none" w:sz="0" w:space="0" w:color="auto"/>
            <w:right w:val="none" w:sz="0" w:space="0" w:color="auto"/>
          </w:divBdr>
        </w:div>
        <w:div w:id="1182278400">
          <w:marLeft w:val="480"/>
          <w:marRight w:val="0"/>
          <w:marTop w:val="0"/>
          <w:marBottom w:val="0"/>
          <w:divBdr>
            <w:top w:val="none" w:sz="0" w:space="0" w:color="auto"/>
            <w:left w:val="none" w:sz="0" w:space="0" w:color="auto"/>
            <w:bottom w:val="none" w:sz="0" w:space="0" w:color="auto"/>
            <w:right w:val="none" w:sz="0" w:space="0" w:color="auto"/>
          </w:divBdr>
        </w:div>
      </w:divsChild>
    </w:div>
    <w:div w:id="1499930588">
      <w:bodyDiv w:val="1"/>
      <w:marLeft w:val="0"/>
      <w:marRight w:val="0"/>
      <w:marTop w:val="0"/>
      <w:marBottom w:val="0"/>
      <w:divBdr>
        <w:top w:val="none" w:sz="0" w:space="0" w:color="auto"/>
        <w:left w:val="none" w:sz="0" w:space="0" w:color="auto"/>
        <w:bottom w:val="none" w:sz="0" w:space="0" w:color="auto"/>
        <w:right w:val="none" w:sz="0" w:space="0" w:color="auto"/>
      </w:divBdr>
      <w:divsChild>
        <w:div w:id="318192396">
          <w:marLeft w:val="480"/>
          <w:marRight w:val="0"/>
          <w:marTop w:val="0"/>
          <w:marBottom w:val="0"/>
          <w:divBdr>
            <w:top w:val="none" w:sz="0" w:space="0" w:color="auto"/>
            <w:left w:val="none" w:sz="0" w:space="0" w:color="auto"/>
            <w:bottom w:val="none" w:sz="0" w:space="0" w:color="auto"/>
            <w:right w:val="none" w:sz="0" w:space="0" w:color="auto"/>
          </w:divBdr>
        </w:div>
        <w:div w:id="1489320520">
          <w:marLeft w:val="480"/>
          <w:marRight w:val="0"/>
          <w:marTop w:val="0"/>
          <w:marBottom w:val="0"/>
          <w:divBdr>
            <w:top w:val="none" w:sz="0" w:space="0" w:color="auto"/>
            <w:left w:val="none" w:sz="0" w:space="0" w:color="auto"/>
            <w:bottom w:val="none" w:sz="0" w:space="0" w:color="auto"/>
            <w:right w:val="none" w:sz="0" w:space="0" w:color="auto"/>
          </w:divBdr>
        </w:div>
        <w:div w:id="1901550791">
          <w:marLeft w:val="480"/>
          <w:marRight w:val="0"/>
          <w:marTop w:val="0"/>
          <w:marBottom w:val="0"/>
          <w:divBdr>
            <w:top w:val="none" w:sz="0" w:space="0" w:color="auto"/>
            <w:left w:val="none" w:sz="0" w:space="0" w:color="auto"/>
            <w:bottom w:val="none" w:sz="0" w:space="0" w:color="auto"/>
            <w:right w:val="none" w:sz="0" w:space="0" w:color="auto"/>
          </w:divBdr>
        </w:div>
        <w:div w:id="1574730143">
          <w:marLeft w:val="480"/>
          <w:marRight w:val="0"/>
          <w:marTop w:val="0"/>
          <w:marBottom w:val="0"/>
          <w:divBdr>
            <w:top w:val="none" w:sz="0" w:space="0" w:color="auto"/>
            <w:left w:val="none" w:sz="0" w:space="0" w:color="auto"/>
            <w:bottom w:val="none" w:sz="0" w:space="0" w:color="auto"/>
            <w:right w:val="none" w:sz="0" w:space="0" w:color="auto"/>
          </w:divBdr>
        </w:div>
        <w:div w:id="2014529107">
          <w:marLeft w:val="480"/>
          <w:marRight w:val="0"/>
          <w:marTop w:val="0"/>
          <w:marBottom w:val="0"/>
          <w:divBdr>
            <w:top w:val="none" w:sz="0" w:space="0" w:color="auto"/>
            <w:left w:val="none" w:sz="0" w:space="0" w:color="auto"/>
            <w:bottom w:val="none" w:sz="0" w:space="0" w:color="auto"/>
            <w:right w:val="none" w:sz="0" w:space="0" w:color="auto"/>
          </w:divBdr>
        </w:div>
        <w:div w:id="207231060">
          <w:marLeft w:val="480"/>
          <w:marRight w:val="0"/>
          <w:marTop w:val="0"/>
          <w:marBottom w:val="0"/>
          <w:divBdr>
            <w:top w:val="none" w:sz="0" w:space="0" w:color="auto"/>
            <w:left w:val="none" w:sz="0" w:space="0" w:color="auto"/>
            <w:bottom w:val="none" w:sz="0" w:space="0" w:color="auto"/>
            <w:right w:val="none" w:sz="0" w:space="0" w:color="auto"/>
          </w:divBdr>
        </w:div>
        <w:div w:id="1377201751">
          <w:marLeft w:val="480"/>
          <w:marRight w:val="0"/>
          <w:marTop w:val="0"/>
          <w:marBottom w:val="0"/>
          <w:divBdr>
            <w:top w:val="none" w:sz="0" w:space="0" w:color="auto"/>
            <w:left w:val="none" w:sz="0" w:space="0" w:color="auto"/>
            <w:bottom w:val="none" w:sz="0" w:space="0" w:color="auto"/>
            <w:right w:val="none" w:sz="0" w:space="0" w:color="auto"/>
          </w:divBdr>
        </w:div>
        <w:div w:id="970356123">
          <w:marLeft w:val="480"/>
          <w:marRight w:val="0"/>
          <w:marTop w:val="0"/>
          <w:marBottom w:val="0"/>
          <w:divBdr>
            <w:top w:val="none" w:sz="0" w:space="0" w:color="auto"/>
            <w:left w:val="none" w:sz="0" w:space="0" w:color="auto"/>
            <w:bottom w:val="none" w:sz="0" w:space="0" w:color="auto"/>
            <w:right w:val="none" w:sz="0" w:space="0" w:color="auto"/>
          </w:divBdr>
        </w:div>
        <w:div w:id="1820227307">
          <w:marLeft w:val="480"/>
          <w:marRight w:val="0"/>
          <w:marTop w:val="0"/>
          <w:marBottom w:val="0"/>
          <w:divBdr>
            <w:top w:val="none" w:sz="0" w:space="0" w:color="auto"/>
            <w:left w:val="none" w:sz="0" w:space="0" w:color="auto"/>
            <w:bottom w:val="none" w:sz="0" w:space="0" w:color="auto"/>
            <w:right w:val="none" w:sz="0" w:space="0" w:color="auto"/>
          </w:divBdr>
        </w:div>
        <w:div w:id="944115876">
          <w:marLeft w:val="480"/>
          <w:marRight w:val="0"/>
          <w:marTop w:val="0"/>
          <w:marBottom w:val="0"/>
          <w:divBdr>
            <w:top w:val="none" w:sz="0" w:space="0" w:color="auto"/>
            <w:left w:val="none" w:sz="0" w:space="0" w:color="auto"/>
            <w:bottom w:val="none" w:sz="0" w:space="0" w:color="auto"/>
            <w:right w:val="none" w:sz="0" w:space="0" w:color="auto"/>
          </w:divBdr>
        </w:div>
        <w:div w:id="1748382792">
          <w:marLeft w:val="480"/>
          <w:marRight w:val="0"/>
          <w:marTop w:val="0"/>
          <w:marBottom w:val="0"/>
          <w:divBdr>
            <w:top w:val="none" w:sz="0" w:space="0" w:color="auto"/>
            <w:left w:val="none" w:sz="0" w:space="0" w:color="auto"/>
            <w:bottom w:val="none" w:sz="0" w:space="0" w:color="auto"/>
            <w:right w:val="none" w:sz="0" w:space="0" w:color="auto"/>
          </w:divBdr>
        </w:div>
        <w:div w:id="1313681876">
          <w:marLeft w:val="480"/>
          <w:marRight w:val="0"/>
          <w:marTop w:val="0"/>
          <w:marBottom w:val="0"/>
          <w:divBdr>
            <w:top w:val="none" w:sz="0" w:space="0" w:color="auto"/>
            <w:left w:val="none" w:sz="0" w:space="0" w:color="auto"/>
            <w:bottom w:val="none" w:sz="0" w:space="0" w:color="auto"/>
            <w:right w:val="none" w:sz="0" w:space="0" w:color="auto"/>
          </w:divBdr>
        </w:div>
        <w:div w:id="643003424">
          <w:marLeft w:val="480"/>
          <w:marRight w:val="0"/>
          <w:marTop w:val="0"/>
          <w:marBottom w:val="0"/>
          <w:divBdr>
            <w:top w:val="none" w:sz="0" w:space="0" w:color="auto"/>
            <w:left w:val="none" w:sz="0" w:space="0" w:color="auto"/>
            <w:bottom w:val="none" w:sz="0" w:space="0" w:color="auto"/>
            <w:right w:val="none" w:sz="0" w:space="0" w:color="auto"/>
          </w:divBdr>
        </w:div>
        <w:div w:id="561713502">
          <w:marLeft w:val="480"/>
          <w:marRight w:val="0"/>
          <w:marTop w:val="0"/>
          <w:marBottom w:val="0"/>
          <w:divBdr>
            <w:top w:val="none" w:sz="0" w:space="0" w:color="auto"/>
            <w:left w:val="none" w:sz="0" w:space="0" w:color="auto"/>
            <w:bottom w:val="none" w:sz="0" w:space="0" w:color="auto"/>
            <w:right w:val="none" w:sz="0" w:space="0" w:color="auto"/>
          </w:divBdr>
        </w:div>
        <w:div w:id="1354380101">
          <w:marLeft w:val="480"/>
          <w:marRight w:val="0"/>
          <w:marTop w:val="0"/>
          <w:marBottom w:val="0"/>
          <w:divBdr>
            <w:top w:val="none" w:sz="0" w:space="0" w:color="auto"/>
            <w:left w:val="none" w:sz="0" w:space="0" w:color="auto"/>
            <w:bottom w:val="none" w:sz="0" w:space="0" w:color="auto"/>
            <w:right w:val="none" w:sz="0" w:space="0" w:color="auto"/>
          </w:divBdr>
        </w:div>
        <w:div w:id="120618678">
          <w:marLeft w:val="480"/>
          <w:marRight w:val="0"/>
          <w:marTop w:val="0"/>
          <w:marBottom w:val="0"/>
          <w:divBdr>
            <w:top w:val="none" w:sz="0" w:space="0" w:color="auto"/>
            <w:left w:val="none" w:sz="0" w:space="0" w:color="auto"/>
            <w:bottom w:val="none" w:sz="0" w:space="0" w:color="auto"/>
            <w:right w:val="none" w:sz="0" w:space="0" w:color="auto"/>
          </w:divBdr>
        </w:div>
        <w:div w:id="778109776">
          <w:marLeft w:val="480"/>
          <w:marRight w:val="0"/>
          <w:marTop w:val="0"/>
          <w:marBottom w:val="0"/>
          <w:divBdr>
            <w:top w:val="none" w:sz="0" w:space="0" w:color="auto"/>
            <w:left w:val="none" w:sz="0" w:space="0" w:color="auto"/>
            <w:bottom w:val="none" w:sz="0" w:space="0" w:color="auto"/>
            <w:right w:val="none" w:sz="0" w:space="0" w:color="auto"/>
          </w:divBdr>
        </w:div>
        <w:div w:id="600840493">
          <w:marLeft w:val="480"/>
          <w:marRight w:val="0"/>
          <w:marTop w:val="0"/>
          <w:marBottom w:val="0"/>
          <w:divBdr>
            <w:top w:val="none" w:sz="0" w:space="0" w:color="auto"/>
            <w:left w:val="none" w:sz="0" w:space="0" w:color="auto"/>
            <w:bottom w:val="none" w:sz="0" w:space="0" w:color="auto"/>
            <w:right w:val="none" w:sz="0" w:space="0" w:color="auto"/>
          </w:divBdr>
        </w:div>
        <w:div w:id="1403138192">
          <w:marLeft w:val="480"/>
          <w:marRight w:val="0"/>
          <w:marTop w:val="0"/>
          <w:marBottom w:val="0"/>
          <w:divBdr>
            <w:top w:val="none" w:sz="0" w:space="0" w:color="auto"/>
            <w:left w:val="none" w:sz="0" w:space="0" w:color="auto"/>
            <w:bottom w:val="none" w:sz="0" w:space="0" w:color="auto"/>
            <w:right w:val="none" w:sz="0" w:space="0" w:color="auto"/>
          </w:divBdr>
        </w:div>
        <w:div w:id="750390752">
          <w:marLeft w:val="480"/>
          <w:marRight w:val="0"/>
          <w:marTop w:val="0"/>
          <w:marBottom w:val="0"/>
          <w:divBdr>
            <w:top w:val="none" w:sz="0" w:space="0" w:color="auto"/>
            <w:left w:val="none" w:sz="0" w:space="0" w:color="auto"/>
            <w:bottom w:val="none" w:sz="0" w:space="0" w:color="auto"/>
            <w:right w:val="none" w:sz="0" w:space="0" w:color="auto"/>
          </w:divBdr>
        </w:div>
      </w:divsChild>
    </w:div>
    <w:div w:id="1509102720">
      <w:bodyDiv w:val="1"/>
      <w:marLeft w:val="0"/>
      <w:marRight w:val="0"/>
      <w:marTop w:val="0"/>
      <w:marBottom w:val="0"/>
      <w:divBdr>
        <w:top w:val="none" w:sz="0" w:space="0" w:color="auto"/>
        <w:left w:val="none" w:sz="0" w:space="0" w:color="auto"/>
        <w:bottom w:val="none" w:sz="0" w:space="0" w:color="auto"/>
        <w:right w:val="none" w:sz="0" w:space="0" w:color="auto"/>
      </w:divBdr>
    </w:div>
    <w:div w:id="1554845809">
      <w:bodyDiv w:val="1"/>
      <w:marLeft w:val="0"/>
      <w:marRight w:val="0"/>
      <w:marTop w:val="0"/>
      <w:marBottom w:val="0"/>
      <w:divBdr>
        <w:top w:val="none" w:sz="0" w:space="0" w:color="auto"/>
        <w:left w:val="none" w:sz="0" w:space="0" w:color="auto"/>
        <w:bottom w:val="none" w:sz="0" w:space="0" w:color="auto"/>
        <w:right w:val="none" w:sz="0" w:space="0" w:color="auto"/>
      </w:divBdr>
    </w:div>
    <w:div w:id="1613824988">
      <w:bodyDiv w:val="1"/>
      <w:marLeft w:val="0"/>
      <w:marRight w:val="0"/>
      <w:marTop w:val="0"/>
      <w:marBottom w:val="0"/>
      <w:divBdr>
        <w:top w:val="none" w:sz="0" w:space="0" w:color="auto"/>
        <w:left w:val="none" w:sz="0" w:space="0" w:color="auto"/>
        <w:bottom w:val="none" w:sz="0" w:space="0" w:color="auto"/>
        <w:right w:val="none" w:sz="0" w:space="0" w:color="auto"/>
      </w:divBdr>
    </w:div>
    <w:div w:id="1668287193">
      <w:bodyDiv w:val="1"/>
      <w:marLeft w:val="0"/>
      <w:marRight w:val="0"/>
      <w:marTop w:val="0"/>
      <w:marBottom w:val="0"/>
      <w:divBdr>
        <w:top w:val="none" w:sz="0" w:space="0" w:color="auto"/>
        <w:left w:val="none" w:sz="0" w:space="0" w:color="auto"/>
        <w:bottom w:val="none" w:sz="0" w:space="0" w:color="auto"/>
        <w:right w:val="none" w:sz="0" w:space="0" w:color="auto"/>
      </w:divBdr>
    </w:div>
    <w:div w:id="1675455156">
      <w:bodyDiv w:val="1"/>
      <w:marLeft w:val="0"/>
      <w:marRight w:val="0"/>
      <w:marTop w:val="0"/>
      <w:marBottom w:val="0"/>
      <w:divBdr>
        <w:top w:val="none" w:sz="0" w:space="0" w:color="auto"/>
        <w:left w:val="none" w:sz="0" w:space="0" w:color="auto"/>
        <w:bottom w:val="none" w:sz="0" w:space="0" w:color="auto"/>
        <w:right w:val="none" w:sz="0" w:space="0" w:color="auto"/>
      </w:divBdr>
      <w:divsChild>
        <w:div w:id="1805926249">
          <w:marLeft w:val="480"/>
          <w:marRight w:val="0"/>
          <w:marTop w:val="0"/>
          <w:marBottom w:val="0"/>
          <w:divBdr>
            <w:top w:val="none" w:sz="0" w:space="0" w:color="auto"/>
            <w:left w:val="none" w:sz="0" w:space="0" w:color="auto"/>
            <w:bottom w:val="none" w:sz="0" w:space="0" w:color="auto"/>
            <w:right w:val="none" w:sz="0" w:space="0" w:color="auto"/>
          </w:divBdr>
        </w:div>
        <w:div w:id="883567058">
          <w:marLeft w:val="480"/>
          <w:marRight w:val="0"/>
          <w:marTop w:val="0"/>
          <w:marBottom w:val="0"/>
          <w:divBdr>
            <w:top w:val="none" w:sz="0" w:space="0" w:color="auto"/>
            <w:left w:val="none" w:sz="0" w:space="0" w:color="auto"/>
            <w:bottom w:val="none" w:sz="0" w:space="0" w:color="auto"/>
            <w:right w:val="none" w:sz="0" w:space="0" w:color="auto"/>
          </w:divBdr>
        </w:div>
        <w:div w:id="1643848325">
          <w:marLeft w:val="480"/>
          <w:marRight w:val="0"/>
          <w:marTop w:val="0"/>
          <w:marBottom w:val="0"/>
          <w:divBdr>
            <w:top w:val="none" w:sz="0" w:space="0" w:color="auto"/>
            <w:left w:val="none" w:sz="0" w:space="0" w:color="auto"/>
            <w:bottom w:val="none" w:sz="0" w:space="0" w:color="auto"/>
            <w:right w:val="none" w:sz="0" w:space="0" w:color="auto"/>
          </w:divBdr>
        </w:div>
        <w:div w:id="1617255766">
          <w:marLeft w:val="480"/>
          <w:marRight w:val="0"/>
          <w:marTop w:val="0"/>
          <w:marBottom w:val="0"/>
          <w:divBdr>
            <w:top w:val="none" w:sz="0" w:space="0" w:color="auto"/>
            <w:left w:val="none" w:sz="0" w:space="0" w:color="auto"/>
            <w:bottom w:val="none" w:sz="0" w:space="0" w:color="auto"/>
            <w:right w:val="none" w:sz="0" w:space="0" w:color="auto"/>
          </w:divBdr>
        </w:div>
        <w:div w:id="1024983772">
          <w:marLeft w:val="480"/>
          <w:marRight w:val="0"/>
          <w:marTop w:val="0"/>
          <w:marBottom w:val="0"/>
          <w:divBdr>
            <w:top w:val="none" w:sz="0" w:space="0" w:color="auto"/>
            <w:left w:val="none" w:sz="0" w:space="0" w:color="auto"/>
            <w:bottom w:val="none" w:sz="0" w:space="0" w:color="auto"/>
            <w:right w:val="none" w:sz="0" w:space="0" w:color="auto"/>
          </w:divBdr>
        </w:div>
        <w:div w:id="1113088808">
          <w:marLeft w:val="480"/>
          <w:marRight w:val="0"/>
          <w:marTop w:val="0"/>
          <w:marBottom w:val="0"/>
          <w:divBdr>
            <w:top w:val="none" w:sz="0" w:space="0" w:color="auto"/>
            <w:left w:val="none" w:sz="0" w:space="0" w:color="auto"/>
            <w:bottom w:val="none" w:sz="0" w:space="0" w:color="auto"/>
            <w:right w:val="none" w:sz="0" w:space="0" w:color="auto"/>
          </w:divBdr>
        </w:div>
        <w:div w:id="722369708">
          <w:marLeft w:val="480"/>
          <w:marRight w:val="0"/>
          <w:marTop w:val="0"/>
          <w:marBottom w:val="0"/>
          <w:divBdr>
            <w:top w:val="none" w:sz="0" w:space="0" w:color="auto"/>
            <w:left w:val="none" w:sz="0" w:space="0" w:color="auto"/>
            <w:bottom w:val="none" w:sz="0" w:space="0" w:color="auto"/>
            <w:right w:val="none" w:sz="0" w:space="0" w:color="auto"/>
          </w:divBdr>
        </w:div>
        <w:div w:id="1869102631">
          <w:marLeft w:val="480"/>
          <w:marRight w:val="0"/>
          <w:marTop w:val="0"/>
          <w:marBottom w:val="0"/>
          <w:divBdr>
            <w:top w:val="none" w:sz="0" w:space="0" w:color="auto"/>
            <w:left w:val="none" w:sz="0" w:space="0" w:color="auto"/>
            <w:bottom w:val="none" w:sz="0" w:space="0" w:color="auto"/>
            <w:right w:val="none" w:sz="0" w:space="0" w:color="auto"/>
          </w:divBdr>
        </w:div>
        <w:div w:id="119693323">
          <w:marLeft w:val="480"/>
          <w:marRight w:val="0"/>
          <w:marTop w:val="0"/>
          <w:marBottom w:val="0"/>
          <w:divBdr>
            <w:top w:val="none" w:sz="0" w:space="0" w:color="auto"/>
            <w:left w:val="none" w:sz="0" w:space="0" w:color="auto"/>
            <w:bottom w:val="none" w:sz="0" w:space="0" w:color="auto"/>
            <w:right w:val="none" w:sz="0" w:space="0" w:color="auto"/>
          </w:divBdr>
        </w:div>
        <w:div w:id="943079754">
          <w:marLeft w:val="480"/>
          <w:marRight w:val="0"/>
          <w:marTop w:val="0"/>
          <w:marBottom w:val="0"/>
          <w:divBdr>
            <w:top w:val="none" w:sz="0" w:space="0" w:color="auto"/>
            <w:left w:val="none" w:sz="0" w:space="0" w:color="auto"/>
            <w:bottom w:val="none" w:sz="0" w:space="0" w:color="auto"/>
            <w:right w:val="none" w:sz="0" w:space="0" w:color="auto"/>
          </w:divBdr>
        </w:div>
        <w:div w:id="1487167124">
          <w:marLeft w:val="480"/>
          <w:marRight w:val="0"/>
          <w:marTop w:val="0"/>
          <w:marBottom w:val="0"/>
          <w:divBdr>
            <w:top w:val="none" w:sz="0" w:space="0" w:color="auto"/>
            <w:left w:val="none" w:sz="0" w:space="0" w:color="auto"/>
            <w:bottom w:val="none" w:sz="0" w:space="0" w:color="auto"/>
            <w:right w:val="none" w:sz="0" w:space="0" w:color="auto"/>
          </w:divBdr>
        </w:div>
        <w:div w:id="1857386061">
          <w:marLeft w:val="480"/>
          <w:marRight w:val="0"/>
          <w:marTop w:val="0"/>
          <w:marBottom w:val="0"/>
          <w:divBdr>
            <w:top w:val="none" w:sz="0" w:space="0" w:color="auto"/>
            <w:left w:val="none" w:sz="0" w:space="0" w:color="auto"/>
            <w:bottom w:val="none" w:sz="0" w:space="0" w:color="auto"/>
            <w:right w:val="none" w:sz="0" w:space="0" w:color="auto"/>
          </w:divBdr>
        </w:div>
        <w:div w:id="413671422">
          <w:marLeft w:val="480"/>
          <w:marRight w:val="0"/>
          <w:marTop w:val="0"/>
          <w:marBottom w:val="0"/>
          <w:divBdr>
            <w:top w:val="none" w:sz="0" w:space="0" w:color="auto"/>
            <w:left w:val="none" w:sz="0" w:space="0" w:color="auto"/>
            <w:bottom w:val="none" w:sz="0" w:space="0" w:color="auto"/>
            <w:right w:val="none" w:sz="0" w:space="0" w:color="auto"/>
          </w:divBdr>
        </w:div>
        <w:div w:id="1925146592">
          <w:marLeft w:val="480"/>
          <w:marRight w:val="0"/>
          <w:marTop w:val="0"/>
          <w:marBottom w:val="0"/>
          <w:divBdr>
            <w:top w:val="none" w:sz="0" w:space="0" w:color="auto"/>
            <w:left w:val="none" w:sz="0" w:space="0" w:color="auto"/>
            <w:bottom w:val="none" w:sz="0" w:space="0" w:color="auto"/>
            <w:right w:val="none" w:sz="0" w:space="0" w:color="auto"/>
          </w:divBdr>
        </w:div>
        <w:div w:id="635648982">
          <w:marLeft w:val="480"/>
          <w:marRight w:val="0"/>
          <w:marTop w:val="0"/>
          <w:marBottom w:val="0"/>
          <w:divBdr>
            <w:top w:val="none" w:sz="0" w:space="0" w:color="auto"/>
            <w:left w:val="none" w:sz="0" w:space="0" w:color="auto"/>
            <w:bottom w:val="none" w:sz="0" w:space="0" w:color="auto"/>
            <w:right w:val="none" w:sz="0" w:space="0" w:color="auto"/>
          </w:divBdr>
        </w:div>
        <w:div w:id="645935897">
          <w:marLeft w:val="480"/>
          <w:marRight w:val="0"/>
          <w:marTop w:val="0"/>
          <w:marBottom w:val="0"/>
          <w:divBdr>
            <w:top w:val="none" w:sz="0" w:space="0" w:color="auto"/>
            <w:left w:val="none" w:sz="0" w:space="0" w:color="auto"/>
            <w:bottom w:val="none" w:sz="0" w:space="0" w:color="auto"/>
            <w:right w:val="none" w:sz="0" w:space="0" w:color="auto"/>
          </w:divBdr>
        </w:div>
        <w:div w:id="1256523910">
          <w:marLeft w:val="480"/>
          <w:marRight w:val="0"/>
          <w:marTop w:val="0"/>
          <w:marBottom w:val="0"/>
          <w:divBdr>
            <w:top w:val="none" w:sz="0" w:space="0" w:color="auto"/>
            <w:left w:val="none" w:sz="0" w:space="0" w:color="auto"/>
            <w:bottom w:val="none" w:sz="0" w:space="0" w:color="auto"/>
            <w:right w:val="none" w:sz="0" w:space="0" w:color="auto"/>
          </w:divBdr>
        </w:div>
        <w:div w:id="290090837">
          <w:marLeft w:val="480"/>
          <w:marRight w:val="0"/>
          <w:marTop w:val="0"/>
          <w:marBottom w:val="0"/>
          <w:divBdr>
            <w:top w:val="none" w:sz="0" w:space="0" w:color="auto"/>
            <w:left w:val="none" w:sz="0" w:space="0" w:color="auto"/>
            <w:bottom w:val="none" w:sz="0" w:space="0" w:color="auto"/>
            <w:right w:val="none" w:sz="0" w:space="0" w:color="auto"/>
          </w:divBdr>
        </w:div>
        <w:div w:id="1068576154">
          <w:marLeft w:val="480"/>
          <w:marRight w:val="0"/>
          <w:marTop w:val="0"/>
          <w:marBottom w:val="0"/>
          <w:divBdr>
            <w:top w:val="none" w:sz="0" w:space="0" w:color="auto"/>
            <w:left w:val="none" w:sz="0" w:space="0" w:color="auto"/>
            <w:bottom w:val="none" w:sz="0" w:space="0" w:color="auto"/>
            <w:right w:val="none" w:sz="0" w:space="0" w:color="auto"/>
          </w:divBdr>
        </w:div>
        <w:div w:id="354380635">
          <w:marLeft w:val="480"/>
          <w:marRight w:val="0"/>
          <w:marTop w:val="0"/>
          <w:marBottom w:val="0"/>
          <w:divBdr>
            <w:top w:val="none" w:sz="0" w:space="0" w:color="auto"/>
            <w:left w:val="none" w:sz="0" w:space="0" w:color="auto"/>
            <w:bottom w:val="none" w:sz="0" w:space="0" w:color="auto"/>
            <w:right w:val="none" w:sz="0" w:space="0" w:color="auto"/>
          </w:divBdr>
        </w:div>
        <w:div w:id="611716556">
          <w:marLeft w:val="480"/>
          <w:marRight w:val="0"/>
          <w:marTop w:val="0"/>
          <w:marBottom w:val="0"/>
          <w:divBdr>
            <w:top w:val="none" w:sz="0" w:space="0" w:color="auto"/>
            <w:left w:val="none" w:sz="0" w:space="0" w:color="auto"/>
            <w:bottom w:val="none" w:sz="0" w:space="0" w:color="auto"/>
            <w:right w:val="none" w:sz="0" w:space="0" w:color="auto"/>
          </w:divBdr>
        </w:div>
        <w:div w:id="1238443591">
          <w:marLeft w:val="480"/>
          <w:marRight w:val="0"/>
          <w:marTop w:val="0"/>
          <w:marBottom w:val="0"/>
          <w:divBdr>
            <w:top w:val="none" w:sz="0" w:space="0" w:color="auto"/>
            <w:left w:val="none" w:sz="0" w:space="0" w:color="auto"/>
            <w:bottom w:val="none" w:sz="0" w:space="0" w:color="auto"/>
            <w:right w:val="none" w:sz="0" w:space="0" w:color="auto"/>
          </w:divBdr>
        </w:div>
        <w:div w:id="26835324">
          <w:marLeft w:val="480"/>
          <w:marRight w:val="0"/>
          <w:marTop w:val="0"/>
          <w:marBottom w:val="0"/>
          <w:divBdr>
            <w:top w:val="none" w:sz="0" w:space="0" w:color="auto"/>
            <w:left w:val="none" w:sz="0" w:space="0" w:color="auto"/>
            <w:bottom w:val="none" w:sz="0" w:space="0" w:color="auto"/>
            <w:right w:val="none" w:sz="0" w:space="0" w:color="auto"/>
          </w:divBdr>
        </w:div>
        <w:div w:id="773750255">
          <w:marLeft w:val="480"/>
          <w:marRight w:val="0"/>
          <w:marTop w:val="0"/>
          <w:marBottom w:val="0"/>
          <w:divBdr>
            <w:top w:val="none" w:sz="0" w:space="0" w:color="auto"/>
            <w:left w:val="none" w:sz="0" w:space="0" w:color="auto"/>
            <w:bottom w:val="none" w:sz="0" w:space="0" w:color="auto"/>
            <w:right w:val="none" w:sz="0" w:space="0" w:color="auto"/>
          </w:divBdr>
        </w:div>
      </w:divsChild>
    </w:div>
    <w:div w:id="1709715976">
      <w:bodyDiv w:val="1"/>
      <w:marLeft w:val="0"/>
      <w:marRight w:val="0"/>
      <w:marTop w:val="0"/>
      <w:marBottom w:val="0"/>
      <w:divBdr>
        <w:top w:val="none" w:sz="0" w:space="0" w:color="auto"/>
        <w:left w:val="none" w:sz="0" w:space="0" w:color="auto"/>
        <w:bottom w:val="none" w:sz="0" w:space="0" w:color="auto"/>
        <w:right w:val="none" w:sz="0" w:space="0" w:color="auto"/>
      </w:divBdr>
    </w:div>
    <w:div w:id="1736901879">
      <w:bodyDiv w:val="1"/>
      <w:marLeft w:val="0"/>
      <w:marRight w:val="0"/>
      <w:marTop w:val="0"/>
      <w:marBottom w:val="0"/>
      <w:divBdr>
        <w:top w:val="none" w:sz="0" w:space="0" w:color="auto"/>
        <w:left w:val="none" w:sz="0" w:space="0" w:color="auto"/>
        <w:bottom w:val="none" w:sz="0" w:space="0" w:color="auto"/>
        <w:right w:val="none" w:sz="0" w:space="0" w:color="auto"/>
      </w:divBdr>
      <w:divsChild>
        <w:div w:id="606040907">
          <w:marLeft w:val="480"/>
          <w:marRight w:val="0"/>
          <w:marTop w:val="0"/>
          <w:marBottom w:val="0"/>
          <w:divBdr>
            <w:top w:val="none" w:sz="0" w:space="0" w:color="auto"/>
            <w:left w:val="none" w:sz="0" w:space="0" w:color="auto"/>
            <w:bottom w:val="none" w:sz="0" w:space="0" w:color="auto"/>
            <w:right w:val="none" w:sz="0" w:space="0" w:color="auto"/>
          </w:divBdr>
        </w:div>
        <w:div w:id="932201314">
          <w:marLeft w:val="480"/>
          <w:marRight w:val="0"/>
          <w:marTop w:val="0"/>
          <w:marBottom w:val="0"/>
          <w:divBdr>
            <w:top w:val="none" w:sz="0" w:space="0" w:color="auto"/>
            <w:left w:val="none" w:sz="0" w:space="0" w:color="auto"/>
            <w:bottom w:val="none" w:sz="0" w:space="0" w:color="auto"/>
            <w:right w:val="none" w:sz="0" w:space="0" w:color="auto"/>
          </w:divBdr>
        </w:div>
        <w:div w:id="712537118">
          <w:marLeft w:val="480"/>
          <w:marRight w:val="0"/>
          <w:marTop w:val="0"/>
          <w:marBottom w:val="0"/>
          <w:divBdr>
            <w:top w:val="none" w:sz="0" w:space="0" w:color="auto"/>
            <w:left w:val="none" w:sz="0" w:space="0" w:color="auto"/>
            <w:bottom w:val="none" w:sz="0" w:space="0" w:color="auto"/>
            <w:right w:val="none" w:sz="0" w:space="0" w:color="auto"/>
          </w:divBdr>
        </w:div>
        <w:div w:id="994530925">
          <w:marLeft w:val="480"/>
          <w:marRight w:val="0"/>
          <w:marTop w:val="0"/>
          <w:marBottom w:val="0"/>
          <w:divBdr>
            <w:top w:val="none" w:sz="0" w:space="0" w:color="auto"/>
            <w:left w:val="none" w:sz="0" w:space="0" w:color="auto"/>
            <w:bottom w:val="none" w:sz="0" w:space="0" w:color="auto"/>
            <w:right w:val="none" w:sz="0" w:space="0" w:color="auto"/>
          </w:divBdr>
        </w:div>
        <w:div w:id="938873651">
          <w:marLeft w:val="480"/>
          <w:marRight w:val="0"/>
          <w:marTop w:val="0"/>
          <w:marBottom w:val="0"/>
          <w:divBdr>
            <w:top w:val="none" w:sz="0" w:space="0" w:color="auto"/>
            <w:left w:val="none" w:sz="0" w:space="0" w:color="auto"/>
            <w:bottom w:val="none" w:sz="0" w:space="0" w:color="auto"/>
            <w:right w:val="none" w:sz="0" w:space="0" w:color="auto"/>
          </w:divBdr>
        </w:div>
        <w:div w:id="669868372">
          <w:marLeft w:val="480"/>
          <w:marRight w:val="0"/>
          <w:marTop w:val="0"/>
          <w:marBottom w:val="0"/>
          <w:divBdr>
            <w:top w:val="none" w:sz="0" w:space="0" w:color="auto"/>
            <w:left w:val="none" w:sz="0" w:space="0" w:color="auto"/>
            <w:bottom w:val="none" w:sz="0" w:space="0" w:color="auto"/>
            <w:right w:val="none" w:sz="0" w:space="0" w:color="auto"/>
          </w:divBdr>
        </w:div>
        <w:div w:id="14231774">
          <w:marLeft w:val="480"/>
          <w:marRight w:val="0"/>
          <w:marTop w:val="0"/>
          <w:marBottom w:val="0"/>
          <w:divBdr>
            <w:top w:val="none" w:sz="0" w:space="0" w:color="auto"/>
            <w:left w:val="none" w:sz="0" w:space="0" w:color="auto"/>
            <w:bottom w:val="none" w:sz="0" w:space="0" w:color="auto"/>
            <w:right w:val="none" w:sz="0" w:space="0" w:color="auto"/>
          </w:divBdr>
        </w:div>
        <w:div w:id="1530953719">
          <w:marLeft w:val="480"/>
          <w:marRight w:val="0"/>
          <w:marTop w:val="0"/>
          <w:marBottom w:val="0"/>
          <w:divBdr>
            <w:top w:val="none" w:sz="0" w:space="0" w:color="auto"/>
            <w:left w:val="none" w:sz="0" w:space="0" w:color="auto"/>
            <w:bottom w:val="none" w:sz="0" w:space="0" w:color="auto"/>
            <w:right w:val="none" w:sz="0" w:space="0" w:color="auto"/>
          </w:divBdr>
        </w:div>
        <w:div w:id="1400009433">
          <w:marLeft w:val="480"/>
          <w:marRight w:val="0"/>
          <w:marTop w:val="0"/>
          <w:marBottom w:val="0"/>
          <w:divBdr>
            <w:top w:val="none" w:sz="0" w:space="0" w:color="auto"/>
            <w:left w:val="none" w:sz="0" w:space="0" w:color="auto"/>
            <w:bottom w:val="none" w:sz="0" w:space="0" w:color="auto"/>
            <w:right w:val="none" w:sz="0" w:space="0" w:color="auto"/>
          </w:divBdr>
        </w:div>
        <w:div w:id="523398294">
          <w:marLeft w:val="480"/>
          <w:marRight w:val="0"/>
          <w:marTop w:val="0"/>
          <w:marBottom w:val="0"/>
          <w:divBdr>
            <w:top w:val="none" w:sz="0" w:space="0" w:color="auto"/>
            <w:left w:val="none" w:sz="0" w:space="0" w:color="auto"/>
            <w:bottom w:val="none" w:sz="0" w:space="0" w:color="auto"/>
            <w:right w:val="none" w:sz="0" w:space="0" w:color="auto"/>
          </w:divBdr>
        </w:div>
        <w:div w:id="1671374137">
          <w:marLeft w:val="480"/>
          <w:marRight w:val="0"/>
          <w:marTop w:val="0"/>
          <w:marBottom w:val="0"/>
          <w:divBdr>
            <w:top w:val="none" w:sz="0" w:space="0" w:color="auto"/>
            <w:left w:val="none" w:sz="0" w:space="0" w:color="auto"/>
            <w:bottom w:val="none" w:sz="0" w:space="0" w:color="auto"/>
            <w:right w:val="none" w:sz="0" w:space="0" w:color="auto"/>
          </w:divBdr>
        </w:div>
        <w:div w:id="368455464">
          <w:marLeft w:val="480"/>
          <w:marRight w:val="0"/>
          <w:marTop w:val="0"/>
          <w:marBottom w:val="0"/>
          <w:divBdr>
            <w:top w:val="none" w:sz="0" w:space="0" w:color="auto"/>
            <w:left w:val="none" w:sz="0" w:space="0" w:color="auto"/>
            <w:bottom w:val="none" w:sz="0" w:space="0" w:color="auto"/>
            <w:right w:val="none" w:sz="0" w:space="0" w:color="auto"/>
          </w:divBdr>
        </w:div>
        <w:div w:id="981496197">
          <w:marLeft w:val="480"/>
          <w:marRight w:val="0"/>
          <w:marTop w:val="0"/>
          <w:marBottom w:val="0"/>
          <w:divBdr>
            <w:top w:val="none" w:sz="0" w:space="0" w:color="auto"/>
            <w:left w:val="none" w:sz="0" w:space="0" w:color="auto"/>
            <w:bottom w:val="none" w:sz="0" w:space="0" w:color="auto"/>
            <w:right w:val="none" w:sz="0" w:space="0" w:color="auto"/>
          </w:divBdr>
        </w:div>
        <w:div w:id="554240432">
          <w:marLeft w:val="480"/>
          <w:marRight w:val="0"/>
          <w:marTop w:val="0"/>
          <w:marBottom w:val="0"/>
          <w:divBdr>
            <w:top w:val="none" w:sz="0" w:space="0" w:color="auto"/>
            <w:left w:val="none" w:sz="0" w:space="0" w:color="auto"/>
            <w:bottom w:val="none" w:sz="0" w:space="0" w:color="auto"/>
            <w:right w:val="none" w:sz="0" w:space="0" w:color="auto"/>
          </w:divBdr>
        </w:div>
        <w:div w:id="1040667069">
          <w:marLeft w:val="480"/>
          <w:marRight w:val="0"/>
          <w:marTop w:val="0"/>
          <w:marBottom w:val="0"/>
          <w:divBdr>
            <w:top w:val="none" w:sz="0" w:space="0" w:color="auto"/>
            <w:left w:val="none" w:sz="0" w:space="0" w:color="auto"/>
            <w:bottom w:val="none" w:sz="0" w:space="0" w:color="auto"/>
            <w:right w:val="none" w:sz="0" w:space="0" w:color="auto"/>
          </w:divBdr>
        </w:div>
        <w:div w:id="1561289149">
          <w:marLeft w:val="480"/>
          <w:marRight w:val="0"/>
          <w:marTop w:val="0"/>
          <w:marBottom w:val="0"/>
          <w:divBdr>
            <w:top w:val="none" w:sz="0" w:space="0" w:color="auto"/>
            <w:left w:val="none" w:sz="0" w:space="0" w:color="auto"/>
            <w:bottom w:val="none" w:sz="0" w:space="0" w:color="auto"/>
            <w:right w:val="none" w:sz="0" w:space="0" w:color="auto"/>
          </w:divBdr>
        </w:div>
        <w:div w:id="629364334">
          <w:marLeft w:val="480"/>
          <w:marRight w:val="0"/>
          <w:marTop w:val="0"/>
          <w:marBottom w:val="0"/>
          <w:divBdr>
            <w:top w:val="none" w:sz="0" w:space="0" w:color="auto"/>
            <w:left w:val="none" w:sz="0" w:space="0" w:color="auto"/>
            <w:bottom w:val="none" w:sz="0" w:space="0" w:color="auto"/>
            <w:right w:val="none" w:sz="0" w:space="0" w:color="auto"/>
          </w:divBdr>
        </w:div>
        <w:div w:id="1556509455">
          <w:marLeft w:val="480"/>
          <w:marRight w:val="0"/>
          <w:marTop w:val="0"/>
          <w:marBottom w:val="0"/>
          <w:divBdr>
            <w:top w:val="none" w:sz="0" w:space="0" w:color="auto"/>
            <w:left w:val="none" w:sz="0" w:space="0" w:color="auto"/>
            <w:bottom w:val="none" w:sz="0" w:space="0" w:color="auto"/>
            <w:right w:val="none" w:sz="0" w:space="0" w:color="auto"/>
          </w:divBdr>
        </w:div>
        <w:div w:id="595669568">
          <w:marLeft w:val="480"/>
          <w:marRight w:val="0"/>
          <w:marTop w:val="0"/>
          <w:marBottom w:val="0"/>
          <w:divBdr>
            <w:top w:val="none" w:sz="0" w:space="0" w:color="auto"/>
            <w:left w:val="none" w:sz="0" w:space="0" w:color="auto"/>
            <w:bottom w:val="none" w:sz="0" w:space="0" w:color="auto"/>
            <w:right w:val="none" w:sz="0" w:space="0" w:color="auto"/>
          </w:divBdr>
        </w:div>
      </w:divsChild>
    </w:div>
    <w:div w:id="1759446371">
      <w:bodyDiv w:val="1"/>
      <w:marLeft w:val="0"/>
      <w:marRight w:val="0"/>
      <w:marTop w:val="0"/>
      <w:marBottom w:val="0"/>
      <w:divBdr>
        <w:top w:val="none" w:sz="0" w:space="0" w:color="auto"/>
        <w:left w:val="none" w:sz="0" w:space="0" w:color="auto"/>
        <w:bottom w:val="none" w:sz="0" w:space="0" w:color="auto"/>
        <w:right w:val="none" w:sz="0" w:space="0" w:color="auto"/>
      </w:divBdr>
      <w:divsChild>
        <w:div w:id="1174610707">
          <w:marLeft w:val="480"/>
          <w:marRight w:val="0"/>
          <w:marTop w:val="0"/>
          <w:marBottom w:val="0"/>
          <w:divBdr>
            <w:top w:val="none" w:sz="0" w:space="0" w:color="auto"/>
            <w:left w:val="none" w:sz="0" w:space="0" w:color="auto"/>
            <w:bottom w:val="none" w:sz="0" w:space="0" w:color="auto"/>
            <w:right w:val="none" w:sz="0" w:space="0" w:color="auto"/>
          </w:divBdr>
        </w:div>
        <w:div w:id="628827509">
          <w:marLeft w:val="480"/>
          <w:marRight w:val="0"/>
          <w:marTop w:val="0"/>
          <w:marBottom w:val="0"/>
          <w:divBdr>
            <w:top w:val="none" w:sz="0" w:space="0" w:color="auto"/>
            <w:left w:val="none" w:sz="0" w:space="0" w:color="auto"/>
            <w:bottom w:val="none" w:sz="0" w:space="0" w:color="auto"/>
            <w:right w:val="none" w:sz="0" w:space="0" w:color="auto"/>
          </w:divBdr>
        </w:div>
        <w:div w:id="142241699">
          <w:marLeft w:val="480"/>
          <w:marRight w:val="0"/>
          <w:marTop w:val="0"/>
          <w:marBottom w:val="0"/>
          <w:divBdr>
            <w:top w:val="none" w:sz="0" w:space="0" w:color="auto"/>
            <w:left w:val="none" w:sz="0" w:space="0" w:color="auto"/>
            <w:bottom w:val="none" w:sz="0" w:space="0" w:color="auto"/>
            <w:right w:val="none" w:sz="0" w:space="0" w:color="auto"/>
          </w:divBdr>
        </w:div>
        <w:div w:id="1778063638">
          <w:marLeft w:val="480"/>
          <w:marRight w:val="0"/>
          <w:marTop w:val="0"/>
          <w:marBottom w:val="0"/>
          <w:divBdr>
            <w:top w:val="none" w:sz="0" w:space="0" w:color="auto"/>
            <w:left w:val="none" w:sz="0" w:space="0" w:color="auto"/>
            <w:bottom w:val="none" w:sz="0" w:space="0" w:color="auto"/>
            <w:right w:val="none" w:sz="0" w:space="0" w:color="auto"/>
          </w:divBdr>
        </w:div>
        <w:div w:id="1740442517">
          <w:marLeft w:val="480"/>
          <w:marRight w:val="0"/>
          <w:marTop w:val="0"/>
          <w:marBottom w:val="0"/>
          <w:divBdr>
            <w:top w:val="none" w:sz="0" w:space="0" w:color="auto"/>
            <w:left w:val="none" w:sz="0" w:space="0" w:color="auto"/>
            <w:bottom w:val="none" w:sz="0" w:space="0" w:color="auto"/>
            <w:right w:val="none" w:sz="0" w:space="0" w:color="auto"/>
          </w:divBdr>
        </w:div>
        <w:div w:id="1316177381">
          <w:marLeft w:val="480"/>
          <w:marRight w:val="0"/>
          <w:marTop w:val="0"/>
          <w:marBottom w:val="0"/>
          <w:divBdr>
            <w:top w:val="none" w:sz="0" w:space="0" w:color="auto"/>
            <w:left w:val="none" w:sz="0" w:space="0" w:color="auto"/>
            <w:bottom w:val="none" w:sz="0" w:space="0" w:color="auto"/>
            <w:right w:val="none" w:sz="0" w:space="0" w:color="auto"/>
          </w:divBdr>
        </w:div>
        <w:div w:id="1856652934">
          <w:marLeft w:val="480"/>
          <w:marRight w:val="0"/>
          <w:marTop w:val="0"/>
          <w:marBottom w:val="0"/>
          <w:divBdr>
            <w:top w:val="none" w:sz="0" w:space="0" w:color="auto"/>
            <w:left w:val="none" w:sz="0" w:space="0" w:color="auto"/>
            <w:bottom w:val="none" w:sz="0" w:space="0" w:color="auto"/>
            <w:right w:val="none" w:sz="0" w:space="0" w:color="auto"/>
          </w:divBdr>
        </w:div>
        <w:div w:id="476730618">
          <w:marLeft w:val="480"/>
          <w:marRight w:val="0"/>
          <w:marTop w:val="0"/>
          <w:marBottom w:val="0"/>
          <w:divBdr>
            <w:top w:val="none" w:sz="0" w:space="0" w:color="auto"/>
            <w:left w:val="none" w:sz="0" w:space="0" w:color="auto"/>
            <w:bottom w:val="none" w:sz="0" w:space="0" w:color="auto"/>
            <w:right w:val="none" w:sz="0" w:space="0" w:color="auto"/>
          </w:divBdr>
        </w:div>
        <w:div w:id="733627017">
          <w:marLeft w:val="480"/>
          <w:marRight w:val="0"/>
          <w:marTop w:val="0"/>
          <w:marBottom w:val="0"/>
          <w:divBdr>
            <w:top w:val="none" w:sz="0" w:space="0" w:color="auto"/>
            <w:left w:val="none" w:sz="0" w:space="0" w:color="auto"/>
            <w:bottom w:val="none" w:sz="0" w:space="0" w:color="auto"/>
            <w:right w:val="none" w:sz="0" w:space="0" w:color="auto"/>
          </w:divBdr>
        </w:div>
        <w:div w:id="373041271">
          <w:marLeft w:val="480"/>
          <w:marRight w:val="0"/>
          <w:marTop w:val="0"/>
          <w:marBottom w:val="0"/>
          <w:divBdr>
            <w:top w:val="none" w:sz="0" w:space="0" w:color="auto"/>
            <w:left w:val="none" w:sz="0" w:space="0" w:color="auto"/>
            <w:bottom w:val="none" w:sz="0" w:space="0" w:color="auto"/>
            <w:right w:val="none" w:sz="0" w:space="0" w:color="auto"/>
          </w:divBdr>
        </w:div>
      </w:divsChild>
    </w:div>
    <w:div w:id="1759521623">
      <w:bodyDiv w:val="1"/>
      <w:marLeft w:val="0"/>
      <w:marRight w:val="0"/>
      <w:marTop w:val="0"/>
      <w:marBottom w:val="0"/>
      <w:divBdr>
        <w:top w:val="none" w:sz="0" w:space="0" w:color="auto"/>
        <w:left w:val="none" w:sz="0" w:space="0" w:color="auto"/>
        <w:bottom w:val="none" w:sz="0" w:space="0" w:color="auto"/>
        <w:right w:val="none" w:sz="0" w:space="0" w:color="auto"/>
      </w:divBdr>
      <w:divsChild>
        <w:div w:id="2047757096">
          <w:marLeft w:val="480"/>
          <w:marRight w:val="0"/>
          <w:marTop w:val="0"/>
          <w:marBottom w:val="0"/>
          <w:divBdr>
            <w:top w:val="none" w:sz="0" w:space="0" w:color="auto"/>
            <w:left w:val="none" w:sz="0" w:space="0" w:color="auto"/>
            <w:bottom w:val="none" w:sz="0" w:space="0" w:color="auto"/>
            <w:right w:val="none" w:sz="0" w:space="0" w:color="auto"/>
          </w:divBdr>
        </w:div>
        <w:div w:id="1668509664">
          <w:marLeft w:val="480"/>
          <w:marRight w:val="0"/>
          <w:marTop w:val="0"/>
          <w:marBottom w:val="0"/>
          <w:divBdr>
            <w:top w:val="none" w:sz="0" w:space="0" w:color="auto"/>
            <w:left w:val="none" w:sz="0" w:space="0" w:color="auto"/>
            <w:bottom w:val="none" w:sz="0" w:space="0" w:color="auto"/>
            <w:right w:val="none" w:sz="0" w:space="0" w:color="auto"/>
          </w:divBdr>
        </w:div>
        <w:div w:id="545140492">
          <w:marLeft w:val="480"/>
          <w:marRight w:val="0"/>
          <w:marTop w:val="0"/>
          <w:marBottom w:val="0"/>
          <w:divBdr>
            <w:top w:val="none" w:sz="0" w:space="0" w:color="auto"/>
            <w:left w:val="none" w:sz="0" w:space="0" w:color="auto"/>
            <w:bottom w:val="none" w:sz="0" w:space="0" w:color="auto"/>
            <w:right w:val="none" w:sz="0" w:space="0" w:color="auto"/>
          </w:divBdr>
        </w:div>
        <w:div w:id="1727338608">
          <w:marLeft w:val="480"/>
          <w:marRight w:val="0"/>
          <w:marTop w:val="0"/>
          <w:marBottom w:val="0"/>
          <w:divBdr>
            <w:top w:val="none" w:sz="0" w:space="0" w:color="auto"/>
            <w:left w:val="none" w:sz="0" w:space="0" w:color="auto"/>
            <w:bottom w:val="none" w:sz="0" w:space="0" w:color="auto"/>
            <w:right w:val="none" w:sz="0" w:space="0" w:color="auto"/>
          </w:divBdr>
        </w:div>
        <w:div w:id="406071231">
          <w:marLeft w:val="480"/>
          <w:marRight w:val="0"/>
          <w:marTop w:val="0"/>
          <w:marBottom w:val="0"/>
          <w:divBdr>
            <w:top w:val="none" w:sz="0" w:space="0" w:color="auto"/>
            <w:left w:val="none" w:sz="0" w:space="0" w:color="auto"/>
            <w:bottom w:val="none" w:sz="0" w:space="0" w:color="auto"/>
            <w:right w:val="none" w:sz="0" w:space="0" w:color="auto"/>
          </w:divBdr>
        </w:div>
        <w:div w:id="1265841125">
          <w:marLeft w:val="480"/>
          <w:marRight w:val="0"/>
          <w:marTop w:val="0"/>
          <w:marBottom w:val="0"/>
          <w:divBdr>
            <w:top w:val="none" w:sz="0" w:space="0" w:color="auto"/>
            <w:left w:val="none" w:sz="0" w:space="0" w:color="auto"/>
            <w:bottom w:val="none" w:sz="0" w:space="0" w:color="auto"/>
            <w:right w:val="none" w:sz="0" w:space="0" w:color="auto"/>
          </w:divBdr>
        </w:div>
        <w:div w:id="2050491331">
          <w:marLeft w:val="480"/>
          <w:marRight w:val="0"/>
          <w:marTop w:val="0"/>
          <w:marBottom w:val="0"/>
          <w:divBdr>
            <w:top w:val="none" w:sz="0" w:space="0" w:color="auto"/>
            <w:left w:val="none" w:sz="0" w:space="0" w:color="auto"/>
            <w:bottom w:val="none" w:sz="0" w:space="0" w:color="auto"/>
            <w:right w:val="none" w:sz="0" w:space="0" w:color="auto"/>
          </w:divBdr>
        </w:div>
        <w:div w:id="1371228150">
          <w:marLeft w:val="480"/>
          <w:marRight w:val="0"/>
          <w:marTop w:val="0"/>
          <w:marBottom w:val="0"/>
          <w:divBdr>
            <w:top w:val="none" w:sz="0" w:space="0" w:color="auto"/>
            <w:left w:val="none" w:sz="0" w:space="0" w:color="auto"/>
            <w:bottom w:val="none" w:sz="0" w:space="0" w:color="auto"/>
            <w:right w:val="none" w:sz="0" w:space="0" w:color="auto"/>
          </w:divBdr>
        </w:div>
        <w:div w:id="1382175160">
          <w:marLeft w:val="480"/>
          <w:marRight w:val="0"/>
          <w:marTop w:val="0"/>
          <w:marBottom w:val="0"/>
          <w:divBdr>
            <w:top w:val="none" w:sz="0" w:space="0" w:color="auto"/>
            <w:left w:val="none" w:sz="0" w:space="0" w:color="auto"/>
            <w:bottom w:val="none" w:sz="0" w:space="0" w:color="auto"/>
            <w:right w:val="none" w:sz="0" w:space="0" w:color="auto"/>
          </w:divBdr>
        </w:div>
        <w:div w:id="822740151">
          <w:marLeft w:val="480"/>
          <w:marRight w:val="0"/>
          <w:marTop w:val="0"/>
          <w:marBottom w:val="0"/>
          <w:divBdr>
            <w:top w:val="none" w:sz="0" w:space="0" w:color="auto"/>
            <w:left w:val="none" w:sz="0" w:space="0" w:color="auto"/>
            <w:bottom w:val="none" w:sz="0" w:space="0" w:color="auto"/>
            <w:right w:val="none" w:sz="0" w:space="0" w:color="auto"/>
          </w:divBdr>
        </w:div>
        <w:div w:id="1679428587">
          <w:marLeft w:val="480"/>
          <w:marRight w:val="0"/>
          <w:marTop w:val="0"/>
          <w:marBottom w:val="0"/>
          <w:divBdr>
            <w:top w:val="none" w:sz="0" w:space="0" w:color="auto"/>
            <w:left w:val="none" w:sz="0" w:space="0" w:color="auto"/>
            <w:bottom w:val="none" w:sz="0" w:space="0" w:color="auto"/>
            <w:right w:val="none" w:sz="0" w:space="0" w:color="auto"/>
          </w:divBdr>
        </w:div>
        <w:div w:id="812138390">
          <w:marLeft w:val="480"/>
          <w:marRight w:val="0"/>
          <w:marTop w:val="0"/>
          <w:marBottom w:val="0"/>
          <w:divBdr>
            <w:top w:val="none" w:sz="0" w:space="0" w:color="auto"/>
            <w:left w:val="none" w:sz="0" w:space="0" w:color="auto"/>
            <w:bottom w:val="none" w:sz="0" w:space="0" w:color="auto"/>
            <w:right w:val="none" w:sz="0" w:space="0" w:color="auto"/>
          </w:divBdr>
        </w:div>
      </w:divsChild>
    </w:div>
    <w:div w:id="1835409565">
      <w:bodyDiv w:val="1"/>
      <w:marLeft w:val="0"/>
      <w:marRight w:val="0"/>
      <w:marTop w:val="0"/>
      <w:marBottom w:val="0"/>
      <w:divBdr>
        <w:top w:val="none" w:sz="0" w:space="0" w:color="auto"/>
        <w:left w:val="none" w:sz="0" w:space="0" w:color="auto"/>
        <w:bottom w:val="none" w:sz="0" w:space="0" w:color="auto"/>
        <w:right w:val="none" w:sz="0" w:space="0" w:color="auto"/>
      </w:divBdr>
      <w:divsChild>
        <w:div w:id="838547712">
          <w:marLeft w:val="480"/>
          <w:marRight w:val="0"/>
          <w:marTop w:val="0"/>
          <w:marBottom w:val="0"/>
          <w:divBdr>
            <w:top w:val="none" w:sz="0" w:space="0" w:color="auto"/>
            <w:left w:val="none" w:sz="0" w:space="0" w:color="auto"/>
            <w:bottom w:val="none" w:sz="0" w:space="0" w:color="auto"/>
            <w:right w:val="none" w:sz="0" w:space="0" w:color="auto"/>
          </w:divBdr>
        </w:div>
        <w:div w:id="1610047585">
          <w:marLeft w:val="480"/>
          <w:marRight w:val="0"/>
          <w:marTop w:val="0"/>
          <w:marBottom w:val="0"/>
          <w:divBdr>
            <w:top w:val="none" w:sz="0" w:space="0" w:color="auto"/>
            <w:left w:val="none" w:sz="0" w:space="0" w:color="auto"/>
            <w:bottom w:val="none" w:sz="0" w:space="0" w:color="auto"/>
            <w:right w:val="none" w:sz="0" w:space="0" w:color="auto"/>
          </w:divBdr>
        </w:div>
        <w:div w:id="2117477933">
          <w:marLeft w:val="480"/>
          <w:marRight w:val="0"/>
          <w:marTop w:val="0"/>
          <w:marBottom w:val="0"/>
          <w:divBdr>
            <w:top w:val="none" w:sz="0" w:space="0" w:color="auto"/>
            <w:left w:val="none" w:sz="0" w:space="0" w:color="auto"/>
            <w:bottom w:val="none" w:sz="0" w:space="0" w:color="auto"/>
            <w:right w:val="none" w:sz="0" w:space="0" w:color="auto"/>
          </w:divBdr>
        </w:div>
        <w:div w:id="477067313">
          <w:marLeft w:val="480"/>
          <w:marRight w:val="0"/>
          <w:marTop w:val="0"/>
          <w:marBottom w:val="0"/>
          <w:divBdr>
            <w:top w:val="none" w:sz="0" w:space="0" w:color="auto"/>
            <w:left w:val="none" w:sz="0" w:space="0" w:color="auto"/>
            <w:bottom w:val="none" w:sz="0" w:space="0" w:color="auto"/>
            <w:right w:val="none" w:sz="0" w:space="0" w:color="auto"/>
          </w:divBdr>
        </w:div>
        <w:div w:id="706568441">
          <w:marLeft w:val="480"/>
          <w:marRight w:val="0"/>
          <w:marTop w:val="0"/>
          <w:marBottom w:val="0"/>
          <w:divBdr>
            <w:top w:val="none" w:sz="0" w:space="0" w:color="auto"/>
            <w:left w:val="none" w:sz="0" w:space="0" w:color="auto"/>
            <w:bottom w:val="none" w:sz="0" w:space="0" w:color="auto"/>
            <w:right w:val="none" w:sz="0" w:space="0" w:color="auto"/>
          </w:divBdr>
        </w:div>
        <w:div w:id="1440947685">
          <w:marLeft w:val="480"/>
          <w:marRight w:val="0"/>
          <w:marTop w:val="0"/>
          <w:marBottom w:val="0"/>
          <w:divBdr>
            <w:top w:val="none" w:sz="0" w:space="0" w:color="auto"/>
            <w:left w:val="none" w:sz="0" w:space="0" w:color="auto"/>
            <w:bottom w:val="none" w:sz="0" w:space="0" w:color="auto"/>
            <w:right w:val="none" w:sz="0" w:space="0" w:color="auto"/>
          </w:divBdr>
        </w:div>
        <w:div w:id="2093425183">
          <w:marLeft w:val="480"/>
          <w:marRight w:val="0"/>
          <w:marTop w:val="0"/>
          <w:marBottom w:val="0"/>
          <w:divBdr>
            <w:top w:val="none" w:sz="0" w:space="0" w:color="auto"/>
            <w:left w:val="none" w:sz="0" w:space="0" w:color="auto"/>
            <w:bottom w:val="none" w:sz="0" w:space="0" w:color="auto"/>
            <w:right w:val="none" w:sz="0" w:space="0" w:color="auto"/>
          </w:divBdr>
        </w:div>
        <w:div w:id="414594741">
          <w:marLeft w:val="480"/>
          <w:marRight w:val="0"/>
          <w:marTop w:val="0"/>
          <w:marBottom w:val="0"/>
          <w:divBdr>
            <w:top w:val="none" w:sz="0" w:space="0" w:color="auto"/>
            <w:left w:val="none" w:sz="0" w:space="0" w:color="auto"/>
            <w:bottom w:val="none" w:sz="0" w:space="0" w:color="auto"/>
            <w:right w:val="none" w:sz="0" w:space="0" w:color="auto"/>
          </w:divBdr>
        </w:div>
        <w:div w:id="1613394835">
          <w:marLeft w:val="480"/>
          <w:marRight w:val="0"/>
          <w:marTop w:val="0"/>
          <w:marBottom w:val="0"/>
          <w:divBdr>
            <w:top w:val="none" w:sz="0" w:space="0" w:color="auto"/>
            <w:left w:val="none" w:sz="0" w:space="0" w:color="auto"/>
            <w:bottom w:val="none" w:sz="0" w:space="0" w:color="auto"/>
            <w:right w:val="none" w:sz="0" w:space="0" w:color="auto"/>
          </w:divBdr>
        </w:div>
        <w:div w:id="137236212">
          <w:marLeft w:val="480"/>
          <w:marRight w:val="0"/>
          <w:marTop w:val="0"/>
          <w:marBottom w:val="0"/>
          <w:divBdr>
            <w:top w:val="none" w:sz="0" w:space="0" w:color="auto"/>
            <w:left w:val="none" w:sz="0" w:space="0" w:color="auto"/>
            <w:bottom w:val="none" w:sz="0" w:space="0" w:color="auto"/>
            <w:right w:val="none" w:sz="0" w:space="0" w:color="auto"/>
          </w:divBdr>
        </w:div>
        <w:div w:id="1051077406">
          <w:marLeft w:val="480"/>
          <w:marRight w:val="0"/>
          <w:marTop w:val="0"/>
          <w:marBottom w:val="0"/>
          <w:divBdr>
            <w:top w:val="none" w:sz="0" w:space="0" w:color="auto"/>
            <w:left w:val="none" w:sz="0" w:space="0" w:color="auto"/>
            <w:bottom w:val="none" w:sz="0" w:space="0" w:color="auto"/>
            <w:right w:val="none" w:sz="0" w:space="0" w:color="auto"/>
          </w:divBdr>
        </w:div>
        <w:div w:id="1057970482">
          <w:marLeft w:val="480"/>
          <w:marRight w:val="0"/>
          <w:marTop w:val="0"/>
          <w:marBottom w:val="0"/>
          <w:divBdr>
            <w:top w:val="none" w:sz="0" w:space="0" w:color="auto"/>
            <w:left w:val="none" w:sz="0" w:space="0" w:color="auto"/>
            <w:bottom w:val="none" w:sz="0" w:space="0" w:color="auto"/>
            <w:right w:val="none" w:sz="0" w:space="0" w:color="auto"/>
          </w:divBdr>
        </w:div>
        <w:div w:id="46027561">
          <w:marLeft w:val="480"/>
          <w:marRight w:val="0"/>
          <w:marTop w:val="0"/>
          <w:marBottom w:val="0"/>
          <w:divBdr>
            <w:top w:val="none" w:sz="0" w:space="0" w:color="auto"/>
            <w:left w:val="none" w:sz="0" w:space="0" w:color="auto"/>
            <w:bottom w:val="none" w:sz="0" w:space="0" w:color="auto"/>
            <w:right w:val="none" w:sz="0" w:space="0" w:color="auto"/>
          </w:divBdr>
        </w:div>
        <w:div w:id="1504204101">
          <w:marLeft w:val="480"/>
          <w:marRight w:val="0"/>
          <w:marTop w:val="0"/>
          <w:marBottom w:val="0"/>
          <w:divBdr>
            <w:top w:val="none" w:sz="0" w:space="0" w:color="auto"/>
            <w:left w:val="none" w:sz="0" w:space="0" w:color="auto"/>
            <w:bottom w:val="none" w:sz="0" w:space="0" w:color="auto"/>
            <w:right w:val="none" w:sz="0" w:space="0" w:color="auto"/>
          </w:divBdr>
        </w:div>
        <w:div w:id="1481850408">
          <w:marLeft w:val="480"/>
          <w:marRight w:val="0"/>
          <w:marTop w:val="0"/>
          <w:marBottom w:val="0"/>
          <w:divBdr>
            <w:top w:val="none" w:sz="0" w:space="0" w:color="auto"/>
            <w:left w:val="none" w:sz="0" w:space="0" w:color="auto"/>
            <w:bottom w:val="none" w:sz="0" w:space="0" w:color="auto"/>
            <w:right w:val="none" w:sz="0" w:space="0" w:color="auto"/>
          </w:divBdr>
        </w:div>
        <w:div w:id="664169702">
          <w:marLeft w:val="480"/>
          <w:marRight w:val="0"/>
          <w:marTop w:val="0"/>
          <w:marBottom w:val="0"/>
          <w:divBdr>
            <w:top w:val="none" w:sz="0" w:space="0" w:color="auto"/>
            <w:left w:val="none" w:sz="0" w:space="0" w:color="auto"/>
            <w:bottom w:val="none" w:sz="0" w:space="0" w:color="auto"/>
            <w:right w:val="none" w:sz="0" w:space="0" w:color="auto"/>
          </w:divBdr>
        </w:div>
      </w:divsChild>
    </w:div>
    <w:div w:id="1852601955">
      <w:bodyDiv w:val="1"/>
      <w:marLeft w:val="0"/>
      <w:marRight w:val="0"/>
      <w:marTop w:val="0"/>
      <w:marBottom w:val="0"/>
      <w:divBdr>
        <w:top w:val="none" w:sz="0" w:space="0" w:color="auto"/>
        <w:left w:val="none" w:sz="0" w:space="0" w:color="auto"/>
        <w:bottom w:val="none" w:sz="0" w:space="0" w:color="auto"/>
        <w:right w:val="none" w:sz="0" w:space="0" w:color="auto"/>
      </w:divBdr>
      <w:divsChild>
        <w:div w:id="2032877248">
          <w:marLeft w:val="480"/>
          <w:marRight w:val="0"/>
          <w:marTop w:val="0"/>
          <w:marBottom w:val="0"/>
          <w:divBdr>
            <w:top w:val="none" w:sz="0" w:space="0" w:color="auto"/>
            <w:left w:val="none" w:sz="0" w:space="0" w:color="auto"/>
            <w:bottom w:val="none" w:sz="0" w:space="0" w:color="auto"/>
            <w:right w:val="none" w:sz="0" w:space="0" w:color="auto"/>
          </w:divBdr>
        </w:div>
        <w:div w:id="1614363231">
          <w:marLeft w:val="480"/>
          <w:marRight w:val="0"/>
          <w:marTop w:val="0"/>
          <w:marBottom w:val="0"/>
          <w:divBdr>
            <w:top w:val="none" w:sz="0" w:space="0" w:color="auto"/>
            <w:left w:val="none" w:sz="0" w:space="0" w:color="auto"/>
            <w:bottom w:val="none" w:sz="0" w:space="0" w:color="auto"/>
            <w:right w:val="none" w:sz="0" w:space="0" w:color="auto"/>
          </w:divBdr>
        </w:div>
        <w:div w:id="1656373087">
          <w:marLeft w:val="480"/>
          <w:marRight w:val="0"/>
          <w:marTop w:val="0"/>
          <w:marBottom w:val="0"/>
          <w:divBdr>
            <w:top w:val="none" w:sz="0" w:space="0" w:color="auto"/>
            <w:left w:val="none" w:sz="0" w:space="0" w:color="auto"/>
            <w:bottom w:val="none" w:sz="0" w:space="0" w:color="auto"/>
            <w:right w:val="none" w:sz="0" w:space="0" w:color="auto"/>
          </w:divBdr>
        </w:div>
        <w:div w:id="938293597">
          <w:marLeft w:val="480"/>
          <w:marRight w:val="0"/>
          <w:marTop w:val="0"/>
          <w:marBottom w:val="0"/>
          <w:divBdr>
            <w:top w:val="none" w:sz="0" w:space="0" w:color="auto"/>
            <w:left w:val="none" w:sz="0" w:space="0" w:color="auto"/>
            <w:bottom w:val="none" w:sz="0" w:space="0" w:color="auto"/>
            <w:right w:val="none" w:sz="0" w:space="0" w:color="auto"/>
          </w:divBdr>
        </w:div>
        <w:div w:id="913510629">
          <w:marLeft w:val="480"/>
          <w:marRight w:val="0"/>
          <w:marTop w:val="0"/>
          <w:marBottom w:val="0"/>
          <w:divBdr>
            <w:top w:val="none" w:sz="0" w:space="0" w:color="auto"/>
            <w:left w:val="none" w:sz="0" w:space="0" w:color="auto"/>
            <w:bottom w:val="none" w:sz="0" w:space="0" w:color="auto"/>
            <w:right w:val="none" w:sz="0" w:space="0" w:color="auto"/>
          </w:divBdr>
        </w:div>
        <w:div w:id="474566778">
          <w:marLeft w:val="480"/>
          <w:marRight w:val="0"/>
          <w:marTop w:val="0"/>
          <w:marBottom w:val="0"/>
          <w:divBdr>
            <w:top w:val="none" w:sz="0" w:space="0" w:color="auto"/>
            <w:left w:val="none" w:sz="0" w:space="0" w:color="auto"/>
            <w:bottom w:val="none" w:sz="0" w:space="0" w:color="auto"/>
            <w:right w:val="none" w:sz="0" w:space="0" w:color="auto"/>
          </w:divBdr>
        </w:div>
        <w:div w:id="1845437827">
          <w:marLeft w:val="480"/>
          <w:marRight w:val="0"/>
          <w:marTop w:val="0"/>
          <w:marBottom w:val="0"/>
          <w:divBdr>
            <w:top w:val="none" w:sz="0" w:space="0" w:color="auto"/>
            <w:left w:val="none" w:sz="0" w:space="0" w:color="auto"/>
            <w:bottom w:val="none" w:sz="0" w:space="0" w:color="auto"/>
            <w:right w:val="none" w:sz="0" w:space="0" w:color="auto"/>
          </w:divBdr>
        </w:div>
        <w:div w:id="563566159">
          <w:marLeft w:val="480"/>
          <w:marRight w:val="0"/>
          <w:marTop w:val="0"/>
          <w:marBottom w:val="0"/>
          <w:divBdr>
            <w:top w:val="none" w:sz="0" w:space="0" w:color="auto"/>
            <w:left w:val="none" w:sz="0" w:space="0" w:color="auto"/>
            <w:bottom w:val="none" w:sz="0" w:space="0" w:color="auto"/>
            <w:right w:val="none" w:sz="0" w:space="0" w:color="auto"/>
          </w:divBdr>
        </w:div>
        <w:div w:id="1113523381">
          <w:marLeft w:val="480"/>
          <w:marRight w:val="0"/>
          <w:marTop w:val="0"/>
          <w:marBottom w:val="0"/>
          <w:divBdr>
            <w:top w:val="none" w:sz="0" w:space="0" w:color="auto"/>
            <w:left w:val="none" w:sz="0" w:space="0" w:color="auto"/>
            <w:bottom w:val="none" w:sz="0" w:space="0" w:color="auto"/>
            <w:right w:val="none" w:sz="0" w:space="0" w:color="auto"/>
          </w:divBdr>
        </w:div>
        <w:div w:id="619336275">
          <w:marLeft w:val="480"/>
          <w:marRight w:val="0"/>
          <w:marTop w:val="0"/>
          <w:marBottom w:val="0"/>
          <w:divBdr>
            <w:top w:val="none" w:sz="0" w:space="0" w:color="auto"/>
            <w:left w:val="none" w:sz="0" w:space="0" w:color="auto"/>
            <w:bottom w:val="none" w:sz="0" w:space="0" w:color="auto"/>
            <w:right w:val="none" w:sz="0" w:space="0" w:color="auto"/>
          </w:divBdr>
        </w:div>
        <w:div w:id="1436636344">
          <w:marLeft w:val="480"/>
          <w:marRight w:val="0"/>
          <w:marTop w:val="0"/>
          <w:marBottom w:val="0"/>
          <w:divBdr>
            <w:top w:val="none" w:sz="0" w:space="0" w:color="auto"/>
            <w:left w:val="none" w:sz="0" w:space="0" w:color="auto"/>
            <w:bottom w:val="none" w:sz="0" w:space="0" w:color="auto"/>
            <w:right w:val="none" w:sz="0" w:space="0" w:color="auto"/>
          </w:divBdr>
        </w:div>
        <w:div w:id="645167789">
          <w:marLeft w:val="480"/>
          <w:marRight w:val="0"/>
          <w:marTop w:val="0"/>
          <w:marBottom w:val="0"/>
          <w:divBdr>
            <w:top w:val="none" w:sz="0" w:space="0" w:color="auto"/>
            <w:left w:val="none" w:sz="0" w:space="0" w:color="auto"/>
            <w:bottom w:val="none" w:sz="0" w:space="0" w:color="auto"/>
            <w:right w:val="none" w:sz="0" w:space="0" w:color="auto"/>
          </w:divBdr>
        </w:div>
        <w:div w:id="1776369048">
          <w:marLeft w:val="480"/>
          <w:marRight w:val="0"/>
          <w:marTop w:val="0"/>
          <w:marBottom w:val="0"/>
          <w:divBdr>
            <w:top w:val="none" w:sz="0" w:space="0" w:color="auto"/>
            <w:left w:val="none" w:sz="0" w:space="0" w:color="auto"/>
            <w:bottom w:val="none" w:sz="0" w:space="0" w:color="auto"/>
            <w:right w:val="none" w:sz="0" w:space="0" w:color="auto"/>
          </w:divBdr>
        </w:div>
        <w:div w:id="2127846206">
          <w:marLeft w:val="480"/>
          <w:marRight w:val="0"/>
          <w:marTop w:val="0"/>
          <w:marBottom w:val="0"/>
          <w:divBdr>
            <w:top w:val="none" w:sz="0" w:space="0" w:color="auto"/>
            <w:left w:val="none" w:sz="0" w:space="0" w:color="auto"/>
            <w:bottom w:val="none" w:sz="0" w:space="0" w:color="auto"/>
            <w:right w:val="none" w:sz="0" w:space="0" w:color="auto"/>
          </w:divBdr>
        </w:div>
        <w:div w:id="1885289089">
          <w:marLeft w:val="480"/>
          <w:marRight w:val="0"/>
          <w:marTop w:val="0"/>
          <w:marBottom w:val="0"/>
          <w:divBdr>
            <w:top w:val="none" w:sz="0" w:space="0" w:color="auto"/>
            <w:left w:val="none" w:sz="0" w:space="0" w:color="auto"/>
            <w:bottom w:val="none" w:sz="0" w:space="0" w:color="auto"/>
            <w:right w:val="none" w:sz="0" w:space="0" w:color="auto"/>
          </w:divBdr>
        </w:div>
      </w:divsChild>
    </w:div>
    <w:div w:id="1866866795">
      <w:bodyDiv w:val="1"/>
      <w:marLeft w:val="0"/>
      <w:marRight w:val="0"/>
      <w:marTop w:val="0"/>
      <w:marBottom w:val="0"/>
      <w:divBdr>
        <w:top w:val="none" w:sz="0" w:space="0" w:color="auto"/>
        <w:left w:val="none" w:sz="0" w:space="0" w:color="auto"/>
        <w:bottom w:val="none" w:sz="0" w:space="0" w:color="auto"/>
        <w:right w:val="none" w:sz="0" w:space="0" w:color="auto"/>
      </w:divBdr>
    </w:div>
    <w:div w:id="1867133274">
      <w:bodyDiv w:val="1"/>
      <w:marLeft w:val="0"/>
      <w:marRight w:val="0"/>
      <w:marTop w:val="0"/>
      <w:marBottom w:val="0"/>
      <w:divBdr>
        <w:top w:val="none" w:sz="0" w:space="0" w:color="auto"/>
        <w:left w:val="none" w:sz="0" w:space="0" w:color="auto"/>
        <w:bottom w:val="none" w:sz="0" w:space="0" w:color="auto"/>
        <w:right w:val="none" w:sz="0" w:space="0" w:color="auto"/>
      </w:divBdr>
    </w:div>
    <w:div w:id="1881745400">
      <w:bodyDiv w:val="1"/>
      <w:marLeft w:val="0"/>
      <w:marRight w:val="0"/>
      <w:marTop w:val="0"/>
      <w:marBottom w:val="0"/>
      <w:divBdr>
        <w:top w:val="none" w:sz="0" w:space="0" w:color="auto"/>
        <w:left w:val="none" w:sz="0" w:space="0" w:color="auto"/>
        <w:bottom w:val="none" w:sz="0" w:space="0" w:color="auto"/>
        <w:right w:val="none" w:sz="0" w:space="0" w:color="auto"/>
      </w:divBdr>
      <w:divsChild>
        <w:div w:id="106897801">
          <w:marLeft w:val="480"/>
          <w:marRight w:val="0"/>
          <w:marTop w:val="0"/>
          <w:marBottom w:val="0"/>
          <w:divBdr>
            <w:top w:val="none" w:sz="0" w:space="0" w:color="auto"/>
            <w:left w:val="none" w:sz="0" w:space="0" w:color="auto"/>
            <w:bottom w:val="none" w:sz="0" w:space="0" w:color="auto"/>
            <w:right w:val="none" w:sz="0" w:space="0" w:color="auto"/>
          </w:divBdr>
        </w:div>
        <w:div w:id="643390176">
          <w:marLeft w:val="480"/>
          <w:marRight w:val="0"/>
          <w:marTop w:val="0"/>
          <w:marBottom w:val="0"/>
          <w:divBdr>
            <w:top w:val="none" w:sz="0" w:space="0" w:color="auto"/>
            <w:left w:val="none" w:sz="0" w:space="0" w:color="auto"/>
            <w:bottom w:val="none" w:sz="0" w:space="0" w:color="auto"/>
            <w:right w:val="none" w:sz="0" w:space="0" w:color="auto"/>
          </w:divBdr>
        </w:div>
        <w:div w:id="1656757226">
          <w:marLeft w:val="480"/>
          <w:marRight w:val="0"/>
          <w:marTop w:val="0"/>
          <w:marBottom w:val="0"/>
          <w:divBdr>
            <w:top w:val="none" w:sz="0" w:space="0" w:color="auto"/>
            <w:left w:val="none" w:sz="0" w:space="0" w:color="auto"/>
            <w:bottom w:val="none" w:sz="0" w:space="0" w:color="auto"/>
            <w:right w:val="none" w:sz="0" w:space="0" w:color="auto"/>
          </w:divBdr>
        </w:div>
        <w:div w:id="2110353135">
          <w:marLeft w:val="480"/>
          <w:marRight w:val="0"/>
          <w:marTop w:val="0"/>
          <w:marBottom w:val="0"/>
          <w:divBdr>
            <w:top w:val="none" w:sz="0" w:space="0" w:color="auto"/>
            <w:left w:val="none" w:sz="0" w:space="0" w:color="auto"/>
            <w:bottom w:val="none" w:sz="0" w:space="0" w:color="auto"/>
            <w:right w:val="none" w:sz="0" w:space="0" w:color="auto"/>
          </w:divBdr>
        </w:div>
        <w:div w:id="28721919">
          <w:marLeft w:val="480"/>
          <w:marRight w:val="0"/>
          <w:marTop w:val="0"/>
          <w:marBottom w:val="0"/>
          <w:divBdr>
            <w:top w:val="none" w:sz="0" w:space="0" w:color="auto"/>
            <w:left w:val="none" w:sz="0" w:space="0" w:color="auto"/>
            <w:bottom w:val="none" w:sz="0" w:space="0" w:color="auto"/>
            <w:right w:val="none" w:sz="0" w:space="0" w:color="auto"/>
          </w:divBdr>
        </w:div>
        <w:div w:id="970012795">
          <w:marLeft w:val="480"/>
          <w:marRight w:val="0"/>
          <w:marTop w:val="0"/>
          <w:marBottom w:val="0"/>
          <w:divBdr>
            <w:top w:val="none" w:sz="0" w:space="0" w:color="auto"/>
            <w:left w:val="none" w:sz="0" w:space="0" w:color="auto"/>
            <w:bottom w:val="none" w:sz="0" w:space="0" w:color="auto"/>
            <w:right w:val="none" w:sz="0" w:space="0" w:color="auto"/>
          </w:divBdr>
        </w:div>
        <w:div w:id="1796562270">
          <w:marLeft w:val="480"/>
          <w:marRight w:val="0"/>
          <w:marTop w:val="0"/>
          <w:marBottom w:val="0"/>
          <w:divBdr>
            <w:top w:val="none" w:sz="0" w:space="0" w:color="auto"/>
            <w:left w:val="none" w:sz="0" w:space="0" w:color="auto"/>
            <w:bottom w:val="none" w:sz="0" w:space="0" w:color="auto"/>
            <w:right w:val="none" w:sz="0" w:space="0" w:color="auto"/>
          </w:divBdr>
        </w:div>
        <w:div w:id="244189225">
          <w:marLeft w:val="480"/>
          <w:marRight w:val="0"/>
          <w:marTop w:val="0"/>
          <w:marBottom w:val="0"/>
          <w:divBdr>
            <w:top w:val="none" w:sz="0" w:space="0" w:color="auto"/>
            <w:left w:val="none" w:sz="0" w:space="0" w:color="auto"/>
            <w:bottom w:val="none" w:sz="0" w:space="0" w:color="auto"/>
            <w:right w:val="none" w:sz="0" w:space="0" w:color="auto"/>
          </w:divBdr>
        </w:div>
        <w:div w:id="189345263">
          <w:marLeft w:val="480"/>
          <w:marRight w:val="0"/>
          <w:marTop w:val="0"/>
          <w:marBottom w:val="0"/>
          <w:divBdr>
            <w:top w:val="none" w:sz="0" w:space="0" w:color="auto"/>
            <w:left w:val="none" w:sz="0" w:space="0" w:color="auto"/>
            <w:bottom w:val="none" w:sz="0" w:space="0" w:color="auto"/>
            <w:right w:val="none" w:sz="0" w:space="0" w:color="auto"/>
          </w:divBdr>
        </w:div>
        <w:div w:id="1090781319">
          <w:marLeft w:val="480"/>
          <w:marRight w:val="0"/>
          <w:marTop w:val="0"/>
          <w:marBottom w:val="0"/>
          <w:divBdr>
            <w:top w:val="none" w:sz="0" w:space="0" w:color="auto"/>
            <w:left w:val="none" w:sz="0" w:space="0" w:color="auto"/>
            <w:bottom w:val="none" w:sz="0" w:space="0" w:color="auto"/>
            <w:right w:val="none" w:sz="0" w:space="0" w:color="auto"/>
          </w:divBdr>
        </w:div>
        <w:div w:id="1303194244">
          <w:marLeft w:val="480"/>
          <w:marRight w:val="0"/>
          <w:marTop w:val="0"/>
          <w:marBottom w:val="0"/>
          <w:divBdr>
            <w:top w:val="none" w:sz="0" w:space="0" w:color="auto"/>
            <w:left w:val="none" w:sz="0" w:space="0" w:color="auto"/>
            <w:bottom w:val="none" w:sz="0" w:space="0" w:color="auto"/>
            <w:right w:val="none" w:sz="0" w:space="0" w:color="auto"/>
          </w:divBdr>
        </w:div>
        <w:div w:id="627443064">
          <w:marLeft w:val="480"/>
          <w:marRight w:val="0"/>
          <w:marTop w:val="0"/>
          <w:marBottom w:val="0"/>
          <w:divBdr>
            <w:top w:val="none" w:sz="0" w:space="0" w:color="auto"/>
            <w:left w:val="none" w:sz="0" w:space="0" w:color="auto"/>
            <w:bottom w:val="none" w:sz="0" w:space="0" w:color="auto"/>
            <w:right w:val="none" w:sz="0" w:space="0" w:color="auto"/>
          </w:divBdr>
        </w:div>
        <w:div w:id="1408309061">
          <w:marLeft w:val="480"/>
          <w:marRight w:val="0"/>
          <w:marTop w:val="0"/>
          <w:marBottom w:val="0"/>
          <w:divBdr>
            <w:top w:val="none" w:sz="0" w:space="0" w:color="auto"/>
            <w:left w:val="none" w:sz="0" w:space="0" w:color="auto"/>
            <w:bottom w:val="none" w:sz="0" w:space="0" w:color="auto"/>
            <w:right w:val="none" w:sz="0" w:space="0" w:color="auto"/>
          </w:divBdr>
        </w:div>
        <w:div w:id="1392657909">
          <w:marLeft w:val="480"/>
          <w:marRight w:val="0"/>
          <w:marTop w:val="0"/>
          <w:marBottom w:val="0"/>
          <w:divBdr>
            <w:top w:val="none" w:sz="0" w:space="0" w:color="auto"/>
            <w:left w:val="none" w:sz="0" w:space="0" w:color="auto"/>
            <w:bottom w:val="none" w:sz="0" w:space="0" w:color="auto"/>
            <w:right w:val="none" w:sz="0" w:space="0" w:color="auto"/>
          </w:divBdr>
        </w:div>
        <w:div w:id="1793353856">
          <w:marLeft w:val="480"/>
          <w:marRight w:val="0"/>
          <w:marTop w:val="0"/>
          <w:marBottom w:val="0"/>
          <w:divBdr>
            <w:top w:val="none" w:sz="0" w:space="0" w:color="auto"/>
            <w:left w:val="none" w:sz="0" w:space="0" w:color="auto"/>
            <w:bottom w:val="none" w:sz="0" w:space="0" w:color="auto"/>
            <w:right w:val="none" w:sz="0" w:space="0" w:color="auto"/>
          </w:divBdr>
        </w:div>
        <w:div w:id="567036566">
          <w:marLeft w:val="480"/>
          <w:marRight w:val="0"/>
          <w:marTop w:val="0"/>
          <w:marBottom w:val="0"/>
          <w:divBdr>
            <w:top w:val="none" w:sz="0" w:space="0" w:color="auto"/>
            <w:left w:val="none" w:sz="0" w:space="0" w:color="auto"/>
            <w:bottom w:val="none" w:sz="0" w:space="0" w:color="auto"/>
            <w:right w:val="none" w:sz="0" w:space="0" w:color="auto"/>
          </w:divBdr>
        </w:div>
        <w:div w:id="1998797786">
          <w:marLeft w:val="480"/>
          <w:marRight w:val="0"/>
          <w:marTop w:val="0"/>
          <w:marBottom w:val="0"/>
          <w:divBdr>
            <w:top w:val="none" w:sz="0" w:space="0" w:color="auto"/>
            <w:left w:val="none" w:sz="0" w:space="0" w:color="auto"/>
            <w:bottom w:val="none" w:sz="0" w:space="0" w:color="auto"/>
            <w:right w:val="none" w:sz="0" w:space="0" w:color="auto"/>
          </w:divBdr>
        </w:div>
        <w:div w:id="1123578231">
          <w:marLeft w:val="480"/>
          <w:marRight w:val="0"/>
          <w:marTop w:val="0"/>
          <w:marBottom w:val="0"/>
          <w:divBdr>
            <w:top w:val="none" w:sz="0" w:space="0" w:color="auto"/>
            <w:left w:val="none" w:sz="0" w:space="0" w:color="auto"/>
            <w:bottom w:val="none" w:sz="0" w:space="0" w:color="auto"/>
            <w:right w:val="none" w:sz="0" w:space="0" w:color="auto"/>
          </w:divBdr>
        </w:div>
        <w:div w:id="229389949">
          <w:marLeft w:val="480"/>
          <w:marRight w:val="0"/>
          <w:marTop w:val="0"/>
          <w:marBottom w:val="0"/>
          <w:divBdr>
            <w:top w:val="none" w:sz="0" w:space="0" w:color="auto"/>
            <w:left w:val="none" w:sz="0" w:space="0" w:color="auto"/>
            <w:bottom w:val="none" w:sz="0" w:space="0" w:color="auto"/>
            <w:right w:val="none" w:sz="0" w:space="0" w:color="auto"/>
          </w:divBdr>
        </w:div>
        <w:div w:id="18242047">
          <w:marLeft w:val="480"/>
          <w:marRight w:val="0"/>
          <w:marTop w:val="0"/>
          <w:marBottom w:val="0"/>
          <w:divBdr>
            <w:top w:val="none" w:sz="0" w:space="0" w:color="auto"/>
            <w:left w:val="none" w:sz="0" w:space="0" w:color="auto"/>
            <w:bottom w:val="none" w:sz="0" w:space="0" w:color="auto"/>
            <w:right w:val="none" w:sz="0" w:space="0" w:color="auto"/>
          </w:divBdr>
        </w:div>
        <w:div w:id="1024404056">
          <w:marLeft w:val="480"/>
          <w:marRight w:val="0"/>
          <w:marTop w:val="0"/>
          <w:marBottom w:val="0"/>
          <w:divBdr>
            <w:top w:val="none" w:sz="0" w:space="0" w:color="auto"/>
            <w:left w:val="none" w:sz="0" w:space="0" w:color="auto"/>
            <w:bottom w:val="none" w:sz="0" w:space="0" w:color="auto"/>
            <w:right w:val="none" w:sz="0" w:space="0" w:color="auto"/>
          </w:divBdr>
        </w:div>
        <w:div w:id="385614504">
          <w:marLeft w:val="480"/>
          <w:marRight w:val="0"/>
          <w:marTop w:val="0"/>
          <w:marBottom w:val="0"/>
          <w:divBdr>
            <w:top w:val="none" w:sz="0" w:space="0" w:color="auto"/>
            <w:left w:val="none" w:sz="0" w:space="0" w:color="auto"/>
            <w:bottom w:val="none" w:sz="0" w:space="0" w:color="auto"/>
            <w:right w:val="none" w:sz="0" w:space="0" w:color="auto"/>
          </w:divBdr>
        </w:div>
        <w:div w:id="1626697638">
          <w:marLeft w:val="480"/>
          <w:marRight w:val="0"/>
          <w:marTop w:val="0"/>
          <w:marBottom w:val="0"/>
          <w:divBdr>
            <w:top w:val="none" w:sz="0" w:space="0" w:color="auto"/>
            <w:left w:val="none" w:sz="0" w:space="0" w:color="auto"/>
            <w:bottom w:val="none" w:sz="0" w:space="0" w:color="auto"/>
            <w:right w:val="none" w:sz="0" w:space="0" w:color="auto"/>
          </w:divBdr>
        </w:div>
        <w:div w:id="1495995736">
          <w:marLeft w:val="480"/>
          <w:marRight w:val="0"/>
          <w:marTop w:val="0"/>
          <w:marBottom w:val="0"/>
          <w:divBdr>
            <w:top w:val="none" w:sz="0" w:space="0" w:color="auto"/>
            <w:left w:val="none" w:sz="0" w:space="0" w:color="auto"/>
            <w:bottom w:val="none" w:sz="0" w:space="0" w:color="auto"/>
            <w:right w:val="none" w:sz="0" w:space="0" w:color="auto"/>
          </w:divBdr>
        </w:div>
      </w:divsChild>
    </w:div>
    <w:div w:id="1889753892">
      <w:bodyDiv w:val="1"/>
      <w:marLeft w:val="0"/>
      <w:marRight w:val="0"/>
      <w:marTop w:val="0"/>
      <w:marBottom w:val="0"/>
      <w:divBdr>
        <w:top w:val="none" w:sz="0" w:space="0" w:color="auto"/>
        <w:left w:val="none" w:sz="0" w:space="0" w:color="auto"/>
        <w:bottom w:val="none" w:sz="0" w:space="0" w:color="auto"/>
        <w:right w:val="none" w:sz="0" w:space="0" w:color="auto"/>
      </w:divBdr>
      <w:divsChild>
        <w:div w:id="1703818450">
          <w:marLeft w:val="480"/>
          <w:marRight w:val="0"/>
          <w:marTop w:val="0"/>
          <w:marBottom w:val="0"/>
          <w:divBdr>
            <w:top w:val="none" w:sz="0" w:space="0" w:color="auto"/>
            <w:left w:val="none" w:sz="0" w:space="0" w:color="auto"/>
            <w:bottom w:val="none" w:sz="0" w:space="0" w:color="auto"/>
            <w:right w:val="none" w:sz="0" w:space="0" w:color="auto"/>
          </w:divBdr>
        </w:div>
        <w:div w:id="1650745439">
          <w:marLeft w:val="480"/>
          <w:marRight w:val="0"/>
          <w:marTop w:val="0"/>
          <w:marBottom w:val="0"/>
          <w:divBdr>
            <w:top w:val="none" w:sz="0" w:space="0" w:color="auto"/>
            <w:left w:val="none" w:sz="0" w:space="0" w:color="auto"/>
            <w:bottom w:val="none" w:sz="0" w:space="0" w:color="auto"/>
            <w:right w:val="none" w:sz="0" w:space="0" w:color="auto"/>
          </w:divBdr>
        </w:div>
        <w:div w:id="1341741469">
          <w:marLeft w:val="480"/>
          <w:marRight w:val="0"/>
          <w:marTop w:val="0"/>
          <w:marBottom w:val="0"/>
          <w:divBdr>
            <w:top w:val="none" w:sz="0" w:space="0" w:color="auto"/>
            <w:left w:val="none" w:sz="0" w:space="0" w:color="auto"/>
            <w:bottom w:val="none" w:sz="0" w:space="0" w:color="auto"/>
            <w:right w:val="none" w:sz="0" w:space="0" w:color="auto"/>
          </w:divBdr>
        </w:div>
        <w:div w:id="226192328">
          <w:marLeft w:val="480"/>
          <w:marRight w:val="0"/>
          <w:marTop w:val="0"/>
          <w:marBottom w:val="0"/>
          <w:divBdr>
            <w:top w:val="none" w:sz="0" w:space="0" w:color="auto"/>
            <w:left w:val="none" w:sz="0" w:space="0" w:color="auto"/>
            <w:bottom w:val="none" w:sz="0" w:space="0" w:color="auto"/>
            <w:right w:val="none" w:sz="0" w:space="0" w:color="auto"/>
          </w:divBdr>
        </w:div>
        <w:div w:id="266042883">
          <w:marLeft w:val="480"/>
          <w:marRight w:val="0"/>
          <w:marTop w:val="0"/>
          <w:marBottom w:val="0"/>
          <w:divBdr>
            <w:top w:val="none" w:sz="0" w:space="0" w:color="auto"/>
            <w:left w:val="none" w:sz="0" w:space="0" w:color="auto"/>
            <w:bottom w:val="none" w:sz="0" w:space="0" w:color="auto"/>
            <w:right w:val="none" w:sz="0" w:space="0" w:color="auto"/>
          </w:divBdr>
        </w:div>
      </w:divsChild>
    </w:div>
    <w:div w:id="1920288139">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9532">
      <w:bodyDiv w:val="1"/>
      <w:marLeft w:val="0"/>
      <w:marRight w:val="0"/>
      <w:marTop w:val="0"/>
      <w:marBottom w:val="0"/>
      <w:divBdr>
        <w:top w:val="none" w:sz="0" w:space="0" w:color="auto"/>
        <w:left w:val="none" w:sz="0" w:space="0" w:color="auto"/>
        <w:bottom w:val="none" w:sz="0" w:space="0" w:color="auto"/>
        <w:right w:val="none" w:sz="0" w:space="0" w:color="auto"/>
      </w:divBdr>
      <w:divsChild>
        <w:div w:id="710615290">
          <w:marLeft w:val="480"/>
          <w:marRight w:val="0"/>
          <w:marTop w:val="0"/>
          <w:marBottom w:val="0"/>
          <w:divBdr>
            <w:top w:val="none" w:sz="0" w:space="0" w:color="auto"/>
            <w:left w:val="none" w:sz="0" w:space="0" w:color="auto"/>
            <w:bottom w:val="none" w:sz="0" w:space="0" w:color="auto"/>
            <w:right w:val="none" w:sz="0" w:space="0" w:color="auto"/>
          </w:divBdr>
        </w:div>
        <w:div w:id="447705606">
          <w:marLeft w:val="480"/>
          <w:marRight w:val="0"/>
          <w:marTop w:val="0"/>
          <w:marBottom w:val="0"/>
          <w:divBdr>
            <w:top w:val="none" w:sz="0" w:space="0" w:color="auto"/>
            <w:left w:val="none" w:sz="0" w:space="0" w:color="auto"/>
            <w:bottom w:val="none" w:sz="0" w:space="0" w:color="auto"/>
            <w:right w:val="none" w:sz="0" w:space="0" w:color="auto"/>
          </w:divBdr>
        </w:div>
        <w:div w:id="162203466">
          <w:marLeft w:val="480"/>
          <w:marRight w:val="0"/>
          <w:marTop w:val="0"/>
          <w:marBottom w:val="0"/>
          <w:divBdr>
            <w:top w:val="none" w:sz="0" w:space="0" w:color="auto"/>
            <w:left w:val="none" w:sz="0" w:space="0" w:color="auto"/>
            <w:bottom w:val="none" w:sz="0" w:space="0" w:color="auto"/>
            <w:right w:val="none" w:sz="0" w:space="0" w:color="auto"/>
          </w:divBdr>
        </w:div>
        <w:div w:id="837038935">
          <w:marLeft w:val="480"/>
          <w:marRight w:val="0"/>
          <w:marTop w:val="0"/>
          <w:marBottom w:val="0"/>
          <w:divBdr>
            <w:top w:val="none" w:sz="0" w:space="0" w:color="auto"/>
            <w:left w:val="none" w:sz="0" w:space="0" w:color="auto"/>
            <w:bottom w:val="none" w:sz="0" w:space="0" w:color="auto"/>
            <w:right w:val="none" w:sz="0" w:space="0" w:color="auto"/>
          </w:divBdr>
        </w:div>
        <w:div w:id="517618759">
          <w:marLeft w:val="480"/>
          <w:marRight w:val="0"/>
          <w:marTop w:val="0"/>
          <w:marBottom w:val="0"/>
          <w:divBdr>
            <w:top w:val="none" w:sz="0" w:space="0" w:color="auto"/>
            <w:left w:val="none" w:sz="0" w:space="0" w:color="auto"/>
            <w:bottom w:val="none" w:sz="0" w:space="0" w:color="auto"/>
            <w:right w:val="none" w:sz="0" w:space="0" w:color="auto"/>
          </w:divBdr>
        </w:div>
        <w:div w:id="2058553142">
          <w:marLeft w:val="480"/>
          <w:marRight w:val="0"/>
          <w:marTop w:val="0"/>
          <w:marBottom w:val="0"/>
          <w:divBdr>
            <w:top w:val="none" w:sz="0" w:space="0" w:color="auto"/>
            <w:left w:val="none" w:sz="0" w:space="0" w:color="auto"/>
            <w:bottom w:val="none" w:sz="0" w:space="0" w:color="auto"/>
            <w:right w:val="none" w:sz="0" w:space="0" w:color="auto"/>
          </w:divBdr>
        </w:div>
        <w:div w:id="761875407">
          <w:marLeft w:val="480"/>
          <w:marRight w:val="0"/>
          <w:marTop w:val="0"/>
          <w:marBottom w:val="0"/>
          <w:divBdr>
            <w:top w:val="none" w:sz="0" w:space="0" w:color="auto"/>
            <w:left w:val="none" w:sz="0" w:space="0" w:color="auto"/>
            <w:bottom w:val="none" w:sz="0" w:space="0" w:color="auto"/>
            <w:right w:val="none" w:sz="0" w:space="0" w:color="auto"/>
          </w:divBdr>
        </w:div>
        <w:div w:id="1735079824">
          <w:marLeft w:val="480"/>
          <w:marRight w:val="0"/>
          <w:marTop w:val="0"/>
          <w:marBottom w:val="0"/>
          <w:divBdr>
            <w:top w:val="none" w:sz="0" w:space="0" w:color="auto"/>
            <w:left w:val="none" w:sz="0" w:space="0" w:color="auto"/>
            <w:bottom w:val="none" w:sz="0" w:space="0" w:color="auto"/>
            <w:right w:val="none" w:sz="0" w:space="0" w:color="auto"/>
          </w:divBdr>
        </w:div>
        <w:div w:id="535848592">
          <w:marLeft w:val="480"/>
          <w:marRight w:val="0"/>
          <w:marTop w:val="0"/>
          <w:marBottom w:val="0"/>
          <w:divBdr>
            <w:top w:val="none" w:sz="0" w:space="0" w:color="auto"/>
            <w:left w:val="none" w:sz="0" w:space="0" w:color="auto"/>
            <w:bottom w:val="none" w:sz="0" w:space="0" w:color="auto"/>
            <w:right w:val="none" w:sz="0" w:space="0" w:color="auto"/>
          </w:divBdr>
        </w:div>
        <w:div w:id="1199970093">
          <w:marLeft w:val="480"/>
          <w:marRight w:val="0"/>
          <w:marTop w:val="0"/>
          <w:marBottom w:val="0"/>
          <w:divBdr>
            <w:top w:val="none" w:sz="0" w:space="0" w:color="auto"/>
            <w:left w:val="none" w:sz="0" w:space="0" w:color="auto"/>
            <w:bottom w:val="none" w:sz="0" w:space="0" w:color="auto"/>
            <w:right w:val="none" w:sz="0" w:space="0" w:color="auto"/>
          </w:divBdr>
        </w:div>
        <w:div w:id="569733225">
          <w:marLeft w:val="480"/>
          <w:marRight w:val="0"/>
          <w:marTop w:val="0"/>
          <w:marBottom w:val="0"/>
          <w:divBdr>
            <w:top w:val="none" w:sz="0" w:space="0" w:color="auto"/>
            <w:left w:val="none" w:sz="0" w:space="0" w:color="auto"/>
            <w:bottom w:val="none" w:sz="0" w:space="0" w:color="auto"/>
            <w:right w:val="none" w:sz="0" w:space="0" w:color="auto"/>
          </w:divBdr>
        </w:div>
        <w:div w:id="626547945">
          <w:marLeft w:val="480"/>
          <w:marRight w:val="0"/>
          <w:marTop w:val="0"/>
          <w:marBottom w:val="0"/>
          <w:divBdr>
            <w:top w:val="none" w:sz="0" w:space="0" w:color="auto"/>
            <w:left w:val="none" w:sz="0" w:space="0" w:color="auto"/>
            <w:bottom w:val="none" w:sz="0" w:space="0" w:color="auto"/>
            <w:right w:val="none" w:sz="0" w:space="0" w:color="auto"/>
          </w:divBdr>
        </w:div>
        <w:div w:id="1844083418">
          <w:marLeft w:val="480"/>
          <w:marRight w:val="0"/>
          <w:marTop w:val="0"/>
          <w:marBottom w:val="0"/>
          <w:divBdr>
            <w:top w:val="none" w:sz="0" w:space="0" w:color="auto"/>
            <w:left w:val="none" w:sz="0" w:space="0" w:color="auto"/>
            <w:bottom w:val="none" w:sz="0" w:space="0" w:color="auto"/>
            <w:right w:val="none" w:sz="0" w:space="0" w:color="auto"/>
          </w:divBdr>
        </w:div>
        <w:div w:id="458962194">
          <w:marLeft w:val="480"/>
          <w:marRight w:val="0"/>
          <w:marTop w:val="0"/>
          <w:marBottom w:val="0"/>
          <w:divBdr>
            <w:top w:val="none" w:sz="0" w:space="0" w:color="auto"/>
            <w:left w:val="none" w:sz="0" w:space="0" w:color="auto"/>
            <w:bottom w:val="none" w:sz="0" w:space="0" w:color="auto"/>
            <w:right w:val="none" w:sz="0" w:space="0" w:color="auto"/>
          </w:divBdr>
        </w:div>
        <w:div w:id="34354279">
          <w:marLeft w:val="480"/>
          <w:marRight w:val="0"/>
          <w:marTop w:val="0"/>
          <w:marBottom w:val="0"/>
          <w:divBdr>
            <w:top w:val="none" w:sz="0" w:space="0" w:color="auto"/>
            <w:left w:val="none" w:sz="0" w:space="0" w:color="auto"/>
            <w:bottom w:val="none" w:sz="0" w:space="0" w:color="auto"/>
            <w:right w:val="none" w:sz="0" w:space="0" w:color="auto"/>
          </w:divBdr>
        </w:div>
        <w:div w:id="1727410936">
          <w:marLeft w:val="480"/>
          <w:marRight w:val="0"/>
          <w:marTop w:val="0"/>
          <w:marBottom w:val="0"/>
          <w:divBdr>
            <w:top w:val="none" w:sz="0" w:space="0" w:color="auto"/>
            <w:left w:val="none" w:sz="0" w:space="0" w:color="auto"/>
            <w:bottom w:val="none" w:sz="0" w:space="0" w:color="auto"/>
            <w:right w:val="none" w:sz="0" w:space="0" w:color="auto"/>
          </w:divBdr>
        </w:div>
        <w:div w:id="1662812104">
          <w:marLeft w:val="480"/>
          <w:marRight w:val="0"/>
          <w:marTop w:val="0"/>
          <w:marBottom w:val="0"/>
          <w:divBdr>
            <w:top w:val="none" w:sz="0" w:space="0" w:color="auto"/>
            <w:left w:val="none" w:sz="0" w:space="0" w:color="auto"/>
            <w:bottom w:val="none" w:sz="0" w:space="0" w:color="auto"/>
            <w:right w:val="none" w:sz="0" w:space="0" w:color="auto"/>
          </w:divBdr>
        </w:div>
        <w:div w:id="1062485693">
          <w:marLeft w:val="480"/>
          <w:marRight w:val="0"/>
          <w:marTop w:val="0"/>
          <w:marBottom w:val="0"/>
          <w:divBdr>
            <w:top w:val="none" w:sz="0" w:space="0" w:color="auto"/>
            <w:left w:val="none" w:sz="0" w:space="0" w:color="auto"/>
            <w:bottom w:val="none" w:sz="0" w:space="0" w:color="auto"/>
            <w:right w:val="none" w:sz="0" w:space="0" w:color="auto"/>
          </w:divBdr>
        </w:div>
        <w:div w:id="1744446712">
          <w:marLeft w:val="480"/>
          <w:marRight w:val="0"/>
          <w:marTop w:val="0"/>
          <w:marBottom w:val="0"/>
          <w:divBdr>
            <w:top w:val="none" w:sz="0" w:space="0" w:color="auto"/>
            <w:left w:val="none" w:sz="0" w:space="0" w:color="auto"/>
            <w:bottom w:val="none" w:sz="0" w:space="0" w:color="auto"/>
            <w:right w:val="none" w:sz="0" w:space="0" w:color="auto"/>
          </w:divBdr>
        </w:div>
        <w:div w:id="1542984499">
          <w:marLeft w:val="480"/>
          <w:marRight w:val="0"/>
          <w:marTop w:val="0"/>
          <w:marBottom w:val="0"/>
          <w:divBdr>
            <w:top w:val="none" w:sz="0" w:space="0" w:color="auto"/>
            <w:left w:val="none" w:sz="0" w:space="0" w:color="auto"/>
            <w:bottom w:val="none" w:sz="0" w:space="0" w:color="auto"/>
            <w:right w:val="none" w:sz="0" w:space="0" w:color="auto"/>
          </w:divBdr>
        </w:div>
        <w:div w:id="651297125">
          <w:marLeft w:val="480"/>
          <w:marRight w:val="0"/>
          <w:marTop w:val="0"/>
          <w:marBottom w:val="0"/>
          <w:divBdr>
            <w:top w:val="none" w:sz="0" w:space="0" w:color="auto"/>
            <w:left w:val="none" w:sz="0" w:space="0" w:color="auto"/>
            <w:bottom w:val="none" w:sz="0" w:space="0" w:color="auto"/>
            <w:right w:val="none" w:sz="0" w:space="0" w:color="auto"/>
          </w:divBdr>
        </w:div>
      </w:divsChild>
    </w:div>
    <w:div w:id="1981576017">
      <w:bodyDiv w:val="1"/>
      <w:marLeft w:val="0"/>
      <w:marRight w:val="0"/>
      <w:marTop w:val="0"/>
      <w:marBottom w:val="0"/>
      <w:divBdr>
        <w:top w:val="none" w:sz="0" w:space="0" w:color="auto"/>
        <w:left w:val="none" w:sz="0" w:space="0" w:color="auto"/>
        <w:bottom w:val="none" w:sz="0" w:space="0" w:color="auto"/>
        <w:right w:val="none" w:sz="0" w:space="0" w:color="auto"/>
      </w:divBdr>
      <w:divsChild>
        <w:div w:id="1345664956">
          <w:marLeft w:val="480"/>
          <w:marRight w:val="0"/>
          <w:marTop w:val="0"/>
          <w:marBottom w:val="0"/>
          <w:divBdr>
            <w:top w:val="none" w:sz="0" w:space="0" w:color="auto"/>
            <w:left w:val="none" w:sz="0" w:space="0" w:color="auto"/>
            <w:bottom w:val="none" w:sz="0" w:space="0" w:color="auto"/>
            <w:right w:val="none" w:sz="0" w:space="0" w:color="auto"/>
          </w:divBdr>
        </w:div>
        <w:div w:id="1160191493">
          <w:marLeft w:val="480"/>
          <w:marRight w:val="0"/>
          <w:marTop w:val="0"/>
          <w:marBottom w:val="0"/>
          <w:divBdr>
            <w:top w:val="none" w:sz="0" w:space="0" w:color="auto"/>
            <w:left w:val="none" w:sz="0" w:space="0" w:color="auto"/>
            <w:bottom w:val="none" w:sz="0" w:space="0" w:color="auto"/>
            <w:right w:val="none" w:sz="0" w:space="0" w:color="auto"/>
          </w:divBdr>
        </w:div>
        <w:div w:id="726227684">
          <w:marLeft w:val="480"/>
          <w:marRight w:val="0"/>
          <w:marTop w:val="0"/>
          <w:marBottom w:val="0"/>
          <w:divBdr>
            <w:top w:val="none" w:sz="0" w:space="0" w:color="auto"/>
            <w:left w:val="none" w:sz="0" w:space="0" w:color="auto"/>
            <w:bottom w:val="none" w:sz="0" w:space="0" w:color="auto"/>
            <w:right w:val="none" w:sz="0" w:space="0" w:color="auto"/>
          </w:divBdr>
        </w:div>
        <w:div w:id="226038022">
          <w:marLeft w:val="480"/>
          <w:marRight w:val="0"/>
          <w:marTop w:val="0"/>
          <w:marBottom w:val="0"/>
          <w:divBdr>
            <w:top w:val="none" w:sz="0" w:space="0" w:color="auto"/>
            <w:left w:val="none" w:sz="0" w:space="0" w:color="auto"/>
            <w:bottom w:val="none" w:sz="0" w:space="0" w:color="auto"/>
            <w:right w:val="none" w:sz="0" w:space="0" w:color="auto"/>
          </w:divBdr>
        </w:div>
        <w:div w:id="676008209">
          <w:marLeft w:val="480"/>
          <w:marRight w:val="0"/>
          <w:marTop w:val="0"/>
          <w:marBottom w:val="0"/>
          <w:divBdr>
            <w:top w:val="none" w:sz="0" w:space="0" w:color="auto"/>
            <w:left w:val="none" w:sz="0" w:space="0" w:color="auto"/>
            <w:bottom w:val="none" w:sz="0" w:space="0" w:color="auto"/>
            <w:right w:val="none" w:sz="0" w:space="0" w:color="auto"/>
          </w:divBdr>
        </w:div>
        <w:div w:id="1047292386">
          <w:marLeft w:val="480"/>
          <w:marRight w:val="0"/>
          <w:marTop w:val="0"/>
          <w:marBottom w:val="0"/>
          <w:divBdr>
            <w:top w:val="none" w:sz="0" w:space="0" w:color="auto"/>
            <w:left w:val="none" w:sz="0" w:space="0" w:color="auto"/>
            <w:bottom w:val="none" w:sz="0" w:space="0" w:color="auto"/>
            <w:right w:val="none" w:sz="0" w:space="0" w:color="auto"/>
          </w:divBdr>
        </w:div>
        <w:div w:id="645548779">
          <w:marLeft w:val="480"/>
          <w:marRight w:val="0"/>
          <w:marTop w:val="0"/>
          <w:marBottom w:val="0"/>
          <w:divBdr>
            <w:top w:val="none" w:sz="0" w:space="0" w:color="auto"/>
            <w:left w:val="none" w:sz="0" w:space="0" w:color="auto"/>
            <w:bottom w:val="none" w:sz="0" w:space="0" w:color="auto"/>
            <w:right w:val="none" w:sz="0" w:space="0" w:color="auto"/>
          </w:divBdr>
        </w:div>
        <w:div w:id="1115976654">
          <w:marLeft w:val="480"/>
          <w:marRight w:val="0"/>
          <w:marTop w:val="0"/>
          <w:marBottom w:val="0"/>
          <w:divBdr>
            <w:top w:val="none" w:sz="0" w:space="0" w:color="auto"/>
            <w:left w:val="none" w:sz="0" w:space="0" w:color="auto"/>
            <w:bottom w:val="none" w:sz="0" w:space="0" w:color="auto"/>
            <w:right w:val="none" w:sz="0" w:space="0" w:color="auto"/>
          </w:divBdr>
        </w:div>
        <w:div w:id="1053777342">
          <w:marLeft w:val="480"/>
          <w:marRight w:val="0"/>
          <w:marTop w:val="0"/>
          <w:marBottom w:val="0"/>
          <w:divBdr>
            <w:top w:val="none" w:sz="0" w:space="0" w:color="auto"/>
            <w:left w:val="none" w:sz="0" w:space="0" w:color="auto"/>
            <w:bottom w:val="none" w:sz="0" w:space="0" w:color="auto"/>
            <w:right w:val="none" w:sz="0" w:space="0" w:color="auto"/>
          </w:divBdr>
        </w:div>
        <w:div w:id="1462384281">
          <w:marLeft w:val="480"/>
          <w:marRight w:val="0"/>
          <w:marTop w:val="0"/>
          <w:marBottom w:val="0"/>
          <w:divBdr>
            <w:top w:val="none" w:sz="0" w:space="0" w:color="auto"/>
            <w:left w:val="none" w:sz="0" w:space="0" w:color="auto"/>
            <w:bottom w:val="none" w:sz="0" w:space="0" w:color="auto"/>
            <w:right w:val="none" w:sz="0" w:space="0" w:color="auto"/>
          </w:divBdr>
        </w:div>
        <w:div w:id="822698641">
          <w:marLeft w:val="480"/>
          <w:marRight w:val="0"/>
          <w:marTop w:val="0"/>
          <w:marBottom w:val="0"/>
          <w:divBdr>
            <w:top w:val="none" w:sz="0" w:space="0" w:color="auto"/>
            <w:left w:val="none" w:sz="0" w:space="0" w:color="auto"/>
            <w:bottom w:val="none" w:sz="0" w:space="0" w:color="auto"/>
            <w:right w:val="none" w:sz="0" w:space="0" w:color="auto"/>
          </w:divBdr>
        </w:div>
      </w:divsChild>
    </w:div>
    <w:div w:id="1994748408">
      <w:bodyDiv w:val="1"/>
      <w:marLeft w:val="0"/>
      <w:marRight w:val="0"/>
      <w:marTop w:val="0"/>
      <w:marBottom w:val="0"/>
      <w:divBdr>
        <w:top w:val="none" w:sz="0" w:space="0" w:color="auto"/>
        <w:left w:val="none" w:sz="0" w:space="0" w:color="auto"/>
        <w:bottom w:val="none" w:sz="0" w:space="0" w:color="auto"/>
        <w:right w:val="none" w:sz="0" w:space="0" w:color="auto"/>
      </w:divBdr>
      <w:divsChild>
        <w:div w:id="1535263144">
          <w:marLeft w:val="480"/>
          <w:marRight w:val="0"/>
          <w:marTop w:val="0"/>
          <w:marBottom w:val="0"/>
          <w:divBdr>
            <w:top w:val="none" w:sz="0" w:space="0" w:color="auto"/>
            <w:left w:val="none" w:sz="0" w:space="0" w:color="auto"/>
            <w:bottom w:val="none" w:sz="0" w:space="0" w:color="auto"/>
            <w:right w:val="none" w:sz="0" w:space="0" w:color="auto"/>
          </w:divBdr>
        </w:div>
        <w:div w:id="1746301451">
          <w:marLeft w:val="480"/>
          <w:marRight w:val="0"/>
          <w:marTop w:val="0"/>
          <w:marBottom w:val="0"/>
          <w:divBdr>
            <w:top w:val="none" w:sz="0" w:space="0" w:color="auto"/>
            <w:left w:val="none" w:sz="0" w:space="0" w:color="auto"/>
            <w:bottom w:val="none" w:sz="0" w:space="0" w:color="auto"/>
            <w:right w:val="none" w:sz="0" w:space="0" w:color="auto"/>
          </w:divBdr>
        </w:div>
        <w:div w:id="759564573">
          <w:marLeft w:val="480"/>
          <w:marRight w:val="0"/>
          <w:marTop w:val="0"/>
          <w:marBottom w:val="0"/>
          <w:divBdr>
            <w:top w:val="none" w:sz="0" w:space="0" w:color="auto"/>
            <w:left w:val="none" w:sz="0" w:space="0" w:color="auto"/>
            <w:bottom w:val="none" w:sz="0" w:space="0" w:color="auto"/>
            <w:right w:val="none" w:sz="0" w:space="0" w:color="auto"/>
          </w:divBdr>
        </w:div>
        <w:div w:id="455488867">
          <w:marLeft w:val="480"/>
          <w:marRight w:val="0"/>
          <w:marTop w:val="0"/>
          <w:marBottom w:val="0"/>
          <w:divBdr>
            <w:top w:val="none" w:sz="0" w:space="0" w:color="auto"/>
            <w:left w:val="none" w:sz="0" w:space="0" w:color="auto"/>
            <w:bottom w:val="none" w:sz="0" w:space="0" w:color="auto"/>
            <w:right w:val="none" w:sz="0" w:space="0" w:color="auto"/>
          </w:divBdr>
        </w:div>
        <w:div w:id="961304404">
          <w:marLeft w:val="480"/>
          <w:marRight w:val="0"/>
          <w:marTop w:val="0"/>
          <w:marBottom w:val="0"/>
          <w:divBdr>
            <w:top w:val="none" w:sz="0" w:space="0" w:color="auto"/>
            <w:left w:val="none" w:sz="0" w:space="0" w:color="auto"/>
            <w:bottom w:val="none" w:sz="0" w:space="0" w:color="auto"/>
            <w:right w:val="none" w:sz="0" w:space="0" w:color="auto"/>
          </w:divBdr>
        </w:div>
        <w:div w:id="1366827890">
          <w:marLeft w:val="480"/>
          <w:marRight w:val="0"/>
          <w:marTop w:val="0"/>
          <w:marBottom w:val="0"/>
          <w:divBdr>
            <w:top w:val="none" w:sz="0" w:space="0" w:color="auto"/>
            <w:left w:val="none" w:sz="0" w:space="0" w:color="auto"/>
            <w:bottom w:val="none" w:sz="0" w:space="0" w:color="auto"/>
            <w:right w:val="none" w:sz="0" w:space="0" w:color="auto"/>
          </w:divBdr>
        </w:div>
        <w:div w:id="1853566594">
          <w:marLeft w:val="480"/>
          <w:marRight w:val="0"/>
          <w:marTop w:val="0"/>
          <w:marBottom w:val="0"/>
          <w:divBdr>
            <w:top w:val="none" w:sz="0" w:space="0" w:color="auto"/>
            <w:left w:val="none" w:sz="0" w:space="0" w:color="auto"/>
            <w:bottom w:val="none" w:sz="0" w:space="0" w:color="auto"/>
            <w:right w:val="none" w:sz="0" w:space="0" w:color="auto"/>
          </w:divBdr>
        </w:div>
        <w:div w:id="955261063">
          <w:marLeft w:val="480"/>
          <w:marRight w:val="0"/>
          <w:marTop w:val="0"/>
          <w:marBottom w:val="0"/>
          <w:divBdr>
            <w:top w:val="none" w:sz="0" w:space="0" w:color="auto"/>
            <w:left w:val="none" w:sz="0" w:space="0" w:color="auto"/>
            <w:bottom w:val="none" w:sz="0" w:space="0" w:color="auto"/>
            <w:right w:val="none" w:sz="0" w:space="0" w:color="auto"/>
          </w:divBdr>
        </w:div>
        <w:div w:id="2028291727">
          <w:marLeft w:val="480"/>
          <w:marRight w:val="0"/>
          <w:marTop w:val="0"/>
          <w:marBottom w:val="0"/>
          <w:divBdr>
            <w:top w:val="none" w:sz="0" w:space="0" w:color="auto"/>
            <w:left w:val="none" w:sz="0" w:space="0" w:color="auto"/>
            <w:bottom w:val="none" w:sz="0" w:space="0" w:color="auto"/>
            <w:right w:val="none" w:sz="0" w:space="0" w:color="auto"/>
          </w:divBdr>
        </w:div>
        <w:div w:id="68161244">
          <w:marLeft w:val="480"/>
          <w:marRight w:val="0"/>
          <w:marTop w:val="0"/>
          <w:marBottom w:val="0"/>
          <w:divBdr>
            <w:top w:val="none" w:sz="0" w:space="0" w:color="auto"/>
            <w:left w:val="none" w:sz="0" w:space="0" w:color="auto"/>
            <w:bottom w:val="none" w:sz="0" w:space="0" w:color="auto"/>
            <w:right w:val="none" w:sz="0" w:space="0" w:color="auto"/>
          </w:divBdr>
        </w:div>
        <w:div w:id="503908747">
          <w:marLeft w:val="480"/>
          <w:marRight w:val="0"/>
          <w:marTop w:val="0"/>
          <w:marBottom w:val="0"/>
          <w:divBdr>
            <w:top w:val="none" w:sz="0" w:space="0" w:color="auto"/>
            <w:left w:val="none" w:sz="0" w:space="0" w:color="auto"/>
            <w:bottom w:val="none" w:sz="0" w:space="0" w:color="auto"/>
            <w:right w:val="none" w:sz="0" w:space="0" w:color="auto"/>
          </w:divBdr>
        </w:div>
        <w:div w:id="897715326">
          <w:marLeft w:val="480"/>
          <w:marRight w:val="0"/>
          <w:marTop w:val="0"/>
          <w:marBottom w:val="0"/>
          <w:divBdr>
            <w:top w:val="none" w:sz="0" w:space="0" w:color="auto"/>
            <w:left w:val="none" w:sz="0" w:space="0" w:color="auto"/>
            <w:bottom w:val="none" w:sz="0" w:space="0" w:color="auto"/>
            <w:right w:val="none" w:sz="0" w:space="0" w:color="auto"/>
          </w:divBdr>
        </w:div>
        <w:div w:id="926382846">
          <w:marLeft w:val="480"/>
          <w:marRight w:val="0"/>
          <w:marTop w:val="0"/>
          <w:marBottom w:val="0"/>
          <w:divBdr>
            <w:top w:val="none" w:sz="0" w:space="0" w:color="auto"/>
            <w:left w:val="none" w:sz="0" w:space="0" w:color="auto"/>
            <w:bottom w:val="none" w:sz="0" w:space="0" w:color="auto"/>
            <w:right w:val="none" w:sz="0" w:space="0" w:color="auto"/>
          </w:divBdr>
        </w:div>
        <w:div w:id="324282548">
          <w:marLeft w:val="480"/>
          <w:marRight w:val="0"/>
          <w:marTop w:val="0"/>
          <w:marBottom w:val="0"/>
          <w:divBdr>
            <w:top w:val="none" w:sz="0" w:space="0" w:color="auto"/>
            <w:left w:val="none" w:sz="0" w:space="0" w:color="auto"/>
            <w:bottom w:val="none" w:sz="0" w:space="0" w:color="auto"/>
            <w:right w:val="none" w:sz="0" w:space="0" w:color="auto"/>
          </w:divBdr>
        </w:div>
        <w:div w:id="62484624">
          <w:marLeft w:val="480"/>
          <w:marRight w:val="0"/>
          <w:marTop w:val="0"/>
          <w:marBottom w:val="0"/>
          <w:divBdr>
            <w:top w:val="none" w:sz="0" w:space="0" w:color="auto"/>
            <w:left w:val="none" w:sz="0" w:space="0" w:color="auto"/>
            <w:bottom w:val="none" w:sz="0" w:space="0" w:color="auto"/>
            <w:right w:val="none" w:sz="0" w:space="0" w:color="auto"/>
          </w:divBdr>
        </w:div>
        <w:div w:id="1984456418">
          <w:marLeft w:val="480"/>
          <w:marRight w:val="0"/>
          <w:marTop w:val="0"/>
          <w:marBottom w:val="0"/>
          <w:divBdr>
            <w:top w:val="none" w:sz="0" w:space="0" w:color="auto"/>
            <w:left w:val="none" w:sz="0" w:space="0" w:color="auto"/>
            <w:bottom w:val="none" w:sz="0" w:space="0" w:color="auto"/>
            <w:right w:val="none" w:sz="0" w:space="0" w:color="auto"/>
          </w:divBdr>
        </w:div>
        <w:div w:id="421335989">
          <w:marLeft w:val="480"/>
          <w:marRight w:val="0"/>
          <w:marTop w:val="0"/>
          <w:marBottom w:val="0"/>
          <w:divBdr>
            <w:top w:val="none" w:sz="0" w:space="0" w:color="auto"/>
            <w:left w:val="none" w:sz="0" w:space="0" w:color="auto"/>
            <w:bottom w:val="none" w:sz="0" w:space="0" w:color="auto"/>
            <w:right w:val="none" w:sz="0" w:space="0" w:color="auto"/>
          </w:divBdr>
        </w:div>
        <w:div w:id="236404449">
          <w:marLeft w:val="480"/>
          <w:marRight w:val="0"/>
          <w:marTop w:val="0"/>
          <w:marBottom w:val="0"/>
          <w:divBdr>
            <w:top w:val="none" w:sz="0" w:space="0" w:color="auto"/>
            <w:left w:val="none" w:sz="0" w:space="0" w:color="auto"/>
            <w:bottom w:val="none" w:sz="0" w:space="0" w:color="auto"/>
            <w:right w:val="none" w:sz="0" w:space="0" w:color="auto"/>
          </w:divBdr>
        </w:div>
        <w:div w:id="1312754105">
          <w:marLeft w:val="480"/>
          <w:marRight w:val="0"/>
          <w:marTop w:val="0"/>
          <w:marBottom w:val="0"/>
          <w:divBdr>
            <w:top w:val="none" w:sz="0" w:space="0" w:color="auto"/>
            <w:left w:val="none" w:sz="0" w:space="0" w:color="auto"/>
            <w:bottom w:val="none" w:sz="0" w:space="0" w:color="auto"/>
            <w:right w:val="none" w:sz="0" w:space="0" w:color="auto"/>
          </w:divBdr>
        </w:div>
        <w:div w:id="2110614264">
          <w:marLeft w:val="480"/>
          <w:marRight w:val="0"/>
          <w:marTop w:val="0"/>
          <w:marBottom w:val="0"/>
          <w:divBdr>
            <w:top w:val="none" w:sz="0" w:space="0" w:color="auto"/>
            <w:left w:val="none" w:sz="0" w:space="0" w:color="auto"/>
            <w:bottom w:val="none" w:sz="0" w:space="0" w:color="auto"/>
            <w:right w:val="none" w:sz="0" w:space="0" w:color="auto"/>
          </w:divBdr>
        </w:div>
        <w:div w:id="1382946446">
          <w:marLeft w:val="480"/>
          <w:marRight w:val="0"/>
          <w:marTop w:val="0"/>
          <w:marBottom w:val="0"/>
          <w:divBdr>
            <w:top w:val="none" w:sz="0" w:space="0" w:color="auto"/>
            <w:left w:val="none" w:sz="0" w:space="0" w:color="auto"/>
            <w:bottom w:val="none" w:sz="0" w:space="0" w:color="auto"/>
            <w:right w:val="none" w:sz="0" w:space="0" w:color="auto"/>
          </w:divBdr>
        </w:div>
        <w:div w:id="1173253477">
          <w:marLeft w:val="480"/>
          <w:marRight w:val="0"/>
          <w:marTop w:val="0"/>
          <w:marBottom w:val="0"/>
          <w:divBdr>
            <w:top w:val="none" w:sz="0" w:space="0" w:color="auto"/>
            <w:left w:val="none" w:sz="0" w:space="0" w:color="auto"/>
            <w:bottom w:val="none" w:sz="0" w:space="0" w:color="auto"/>
            <w:right w:val="none" w:sz="0" w:space="0" w:color="auto"/>
          </w:divBdr>
        </w:div>
      </w:divsChild>
    </w:div>
    <w:div w:id="2025549770">
      <w:bodyDiv w:val="1"/>
      <w:marLeft w:val="0"/>
      <w:marRight w:val="0"/>
      <w:marTop w:val="0"/>
      <w:marBottom w:val="0"/>
      <w:divBdr>
        <w:top w:val="none" w:sz="0" w:space="0" w:color="auto"/>
        <w:left w:val="none" w:sz="0" w:space="0" w:color="auto"/>
        <w:bottom w:val="none" w:sz="0" w:space="0" w:color="auto"/>
        <w:right w:val="none" w:sz="0" w:space="0" w:color="auto"/>
      </w:divBdr>
      <w:divsChild>
        <w:div w:id="282806859">
          <w:marLeft w:val="480"/>
          <w:marRight w:val="0"/>
          <w:marTop w:val="0"/>
          <w:marBottom w:val="0"/>
          <w:divBdr>
            <w:top w:val="none" w:sz="0" w:space="0" w:color="auto"/>
            <w:left w:val="none" w:sz="0" w:space="0" w:color="auto"/>
            <w:bottom w:val="none" w:sz="0" w:space="0" w:color="auto"/>
            <w:right w:val="none" w:sz="0" w:space="0" w:color="auto"/>
          </w:divBdr>
        </w:div>
        <w:div w:id="928807589">
          <w:marLeft w:val="480"/>
          <w:marRight w:val="0"/>
          <w:marTop w:val="0"/>
          <w:marBottom w:val="0"/>
          <w:divBdr>
            <w:top w:val="none" w:sz="0" w:space="0" w:color="auto"/>
            <w:left w:val="none" w:sz="0" w:space="0" w:color="auto"/>
            <w:bottom w:val="none" w:sz="0" w:space="0" w:color="auto"/>
            <w:right w:val="none" w:sz="0" w:space="0" w:color="auto"/>
          </w:divBdr>
        </w:div>
        <w:div w:id="1033044740">
          <w:marLeft w:val="480"/>
          <w:marRight w:val="0"/>
          <w:marTop w:val="0"/>
          <w:marBottom w:val="0"/>
          <w:divBdr>
            <w:top w:val="none" w:sz="0" w:space="0" w:color="auto"/>
            <w:left w:val="none" w:sz="0" w:space="0" w:color="auto"/>
            <w:bottom w:val="none" w:sz="0" w:space="0" w:color="auto"/>
            <w:right w:val="none" w:sz="0" w:space="0" w:color="auto"/>
          </w:divBdr>
        </w:div>
        <w:div w:id="709693254">
          <w:marLeft w:val="480"/>
          <w:marRight w:val="0"/>
          <w:marTop w:val="0"/>
          <w:marBottom w:val="0"/>
          <w:divBdr>
            <w:top w:val="none" w:sz="0" w:space="0" w:color="auto"/>
            <w:left w:val="none" w:sz="0" w:space="0" w:color="auto"/>
            <w:bottom w:val="none" w:sz="0" w:space="0" w:color="auto"/>
            <w:right w:val="none" w:sz="0" w:space="0" w:color="auto"/>
          </w:divBdr>
        </w:div>
        <w:div w:id="120000789">
          <w:marLeft w:val="480"/>
          <w:marRight w:val="0"/>
          <w:marTop w:val="0"/>
          <w:marBottom w:val="0"/>
          <w:divBdr>
            <w:top w:val="none" w:sz="0" w:space="0" w:color="auto"/>
            <w:left w:val="none" w:sz="0" w:space="0" w:color="auto"/>
            <w:bottom w:val="none" w:sz="0" w:space="0" w:color="auto"/>
            <w:right w:val="none" w:sz="0" w:space="0" w:color="auto"/>
          </w:divBdr>
        </w:div>
        <w:div w:id="1625772490">
          <w:marLeft w:val="480"/>
          <w:marRight w:val="0"/>
          <w:marTop w:val="0"/>
          <w:marBottom w:val="0"/>
          <w:divBdr>
            <w:top w:val="none" w:sz="0" w:space="0" w:color="auto"/>
            <w:left w:val="none" w:sz="0" w:space="0" w:color="auto"/>
            <w:bottom w:val="none" w:sz="0" w:space="0" w:color="auto"/>
            <w:right w:val="none" w:sz="0" w:space="0" w:color="auto"/>
          </w:divBdr>
        </w:div>
        <w:div w:id="1323003046">
          <w:marLeft w:val="480"/>
          <w:marRight w:val="0"/>
          <w:marTop w:val="0"/>
          <w:marBottom w:val="0"/>
          <w:divBdr>
            <w:top w:val="none" w:sz="0" w:space="0" w:color="auto"/>
            <w:left w:val="none" w:sz="0" w:space="0" w:color="auto"/>
            <w:bottom w:val="none" w:sz="0" w:space="0" w:color="auto"/>
            <w:right w:val="none" w:sz="0" w:space="0" w:color="auto"/>
          </w:divBdr>
        </w:div>
        <w:div w:id="1224177672">
          <w:marLeft w:val="480"/>
          <w:marRight w:val="0"/>
          <w:marTop w:val="0"/>
          <w:marBottom w:val="0"/>
          <w:divBdr>
            <w:top w:val="none" w:sz="0" w:space="0" w:color="auto"/>
            <w:left w:val="none" w:sz="0" w:space="0" w:color="auto"/>
            <w:bottom w:val="none" w:sz="0" w:space="0" w:color="auto"/>
            <w:right w:val="none" w:sz="0" w:space="0" w:color="auto"/>
          </w:divBdr>
        </w:div>
        <w:div w:id="1942453483">
          <w:marLeft w:val="480"/>
          <w:marRight w:val="0"/>
          <w:marTop w:val="0"/>
          <w:marBottom w:val="0"/>
          <w:divBdr>
            <w:top w:val="none" w:sz="0" w:space="0" w:color="auto"/>
            <w:left w:val="none" w:sz="0" w:space="0" w:color="auto"/>
            <w:bottom w:val="none" w:sz="0" w:space="0" w:color="auto"/>
            <w:right w:val="none" w:sz="0" w:space="0" w:color="auto"/>
          </w:divBdr>
        </w:div>
        <w:div w:id="2003193343">
          <w:marLeft w:val="480"/>
          <w:marRight w:val="0"/>
          <w:marTop w:val="0"/>
          <w:marBottom w:val="0"/>
          <w:divBdr>
            <w:top w:val="none" w:sz="0" w:space="0" w:color="auto"/>
            <w:left w:val="none" w:sz="0" w:space="0" w:color="auto"/>
            <w:bottom w:val="none" w:sz="0" w:space="0" w:color="auto"/>
            <w:right w:val="none" w:sz="0" w:space="0" w:color="auto"/>
          </w:divBdr>
        </w:div>
        <w:div w:id="1246258500">
          <w:marLeft w:val="480"/>
          <w:marRight w:val="0"/>
          <w:marTop w:val="0"/>
          <w:marBottom w:val="0"/>
          <w:divBdr>
            <w:top w:val="none" w:sz="0" w:space="0" w:color="auto"/>
            <w:left w:val="none" w:sz="0" w:space="0" w:color="auto"/>
            <w:bottom w:val="none" w:sz="0" w:space="0" w:color="auto"/>
            <w:right w:val="none" w:sz="0" w:space="0" w:color="auto"/>
          </w:divBdr>
        </w:div>
        <w:div w:id="115416447">
          <w:marLeft w:val="480"/>
          <w:marRight w:val="0"/>
          <w:marTop w:val="0"/>
          <w:marBottom w:val="0"/>
          <w:divBdr>
            <w:top w:val="none" w:sz="0" w:space="0" w:color="auto"/>
            <w:left w:val="none" w:sz="0" w:space="0" w:color="auto"/>
            <w:bottom w:val="none" w:sz="0" w:space="0" w:color="auto"/>
            <w:right w:val="none" w:sz="0" w:space="0" w:color="auto"/>
          </w:divBdr>
        </w:div>
        <w:div w:id="607155195">
          <w:marLeft w:val="480"/>
          <w:marRight w:val="0"/>
          <w:marTop w:val="0"/>
          <w:marBottom w:val="0"/>
          <w:divBdr>
            <w:top w:val="none" w:sz="0" w:space="0" w:color="auto"/>
            <w:left w:val="none" w:sz="0" w:space="0" w:color="auto"/>
            <w:bottom w:val="none" w:sz="0" w:space="0" w:color="auto"/>
            <w:right w:val="none" w:sz="0" w:space="0" w:color="auto"/>
          </w:divBdr>
        </w:div>
        <w:div w:id="356735674">
          <w:marLeft w:val="480"/>
          <w:marRight w:val="0"/>
          <w:marTop w:val="0"/>
          <w:marBottom w:val="0"/>
          <w:divBdr>
            <w:top w:val="none" w:sz="0" w:space="0" w:color="auto"/>
            <w:left w:val="none" w:sz="0" w:space="0" w:color="auto"/>
            <w:bottom w:val="none" w:sz="0" w:space="0" w:color="auto"/>
            <w:right w:val="none" w:sz="0" w:space="0" w:color="auto"/>
          </w:divBdr>
        </w:div>
        <w:div w:id="1109356193">
          <w:marLeft w:val="480"/>
          <w:marRight w:val="0"/>
          <w:marTop w:val="0"/>
          <w:marBottom w:val="0"/>
          <w:divBdr>
            <w:top w:val="none" w:sz="0" w:space="0" w:color="auto"/>
            <w:left w:val="none" w:sz="0" w:space="0" w:color="auto"/>
            <w:bottom w:val="none" w:sz="0" w:space="0" w:color="auto"/>
            <w:right w:val="none" w:sz="0" w:space="0" w:color="auto"/>
          </w:divBdr>
        </w:div>
        <w:div w:id="995764707">
          <w:marLeft w:val="480"/>
          <w:marRight w:val="0"/>
          <w:marTop w:val="0"/>
          <w:marBottom w:val="0"/>
          <w:divBdr>
            <w:top w:val="none" w:sz="0" w:space="0" w:color="auto"/>
            <w:left w:val="none" w:sz="0" w:space="0" w:color="auto"/>
            <w:bottom w:val="none" w:sz="0" w:space="0" w:color="auto"/>
            <w:right w:val="none" w:sz="0" w:space="0" w:color="auto"/>
          </w:divBdr>
        </w:div>
        <w:div w:id="48262021">
          <w:marLeft w:val="480"/>
          <w:marRight w:val="0"/>
          <w:marTop w:val="0"/>
          <w:marBottom w:val="0"/>
          <w:divBdr>
            <w:top w:val="none" w:sz="0" w:space="0" w:color="auto"/>
            <w:left w:val="none" w:sz="0" w:space="0" w:color="auto"/>
            <w:bottom w:val="none" w:sz="0" w:space="0" w:color="auto"/>
            <w:right w:val="none" w:sz="0" w:space="0" w:color="auto"/>
          </w:divBdr>
        </w:div>
      </w:divsChild>
    </w:div>
    <w:div w:id="2085562722">
      <w:bodyDiv w:val="1"/>
      <w:marLeft w:val="0"/>
      <w:marRight w:val="0"/>
      <w:marTop w:val="0"/>
      <w:marBottom w:val="0"/>
      <w:divBdr>
        <w:top w:val="none" w:sz="0" w:space="0" w:color="auto"/>
        <w:left w:val="none" w:sz="0" w:space="0" w:color="auto"/>
        <w:bottom w:val="none" w:sz="0" w:space="0" w:color="auto"/>
        <w:right w:val="none" w:sz="0" w:space="0" w:color="auto"/>
      </w:divBdr>
      <w:divsChild>
        <w:div w:id="1193690307">
          <w:marLeft w:val="480"/>
          <w:marRight w:val="0"/>
          <w:marTop w:val="0"/>
          <w:marBottom w:val="0"/>
          <w:divBdr>
            <w:top w:val="none" w:sz="0" w:space="0" w:color="auto"/>
            <w:left w:val="none" w:sz="0" w:space="0" w:color="auto"/>
            <w:bottom w:val="none" w:sz="0" w:space="0" w:color="auto"/>
            <w:right w:val="none" w:sz="0" w:space="0" w:color="auto"/>
          </w:divBdr>
        </w:div>
        <w:div w:id="2017029808">
          <w:marLeft w:val="480"/>
          <w:marRight w:val="0"/>
          <w:marTop w:val="0"/>
          <w:marBottom w:val="0"/>
          <w:divBdr>
            <w:top w:val="none" w:sz="0" w:space="0" w:color="auto"/>
            <w:left w:val="none" w:sz="0" w:space="0" w:color="auto"/>
            <w:bottom w:val="none" w:sz="0" w:space="0" w:color="auto"/>
            <w:right w:val="none" w:sz="0" w:space="0" w:color="auto"/>
          </w:divBdr>
        </w:div>
        <w:div w:id="1897934524">
          <w:marLeft w:val="480"/>
          <w:marRight w:val="0"/>
          <w:marTop w:val="0"/>
          <w:marBottom w:val="0"/>
          <w:divBdr>
            <w:top w:val="none" w:sz="0" w:space="0" w:color="auto"/>
            <w:left w:val="none" w:sz="0" w:space="0" w:color="auto"/>
            <w:bottom w:val="none" w:sz="0" w:space="0" w:color="auto"/>
            <w:right w:val="none" w:sz="0" w:space="0" w:color="auto"/>
          </w:divBdr>
        </w:div>
        <w:div w:id="1971784827">
          <w:marLeft w:val="480"/>
          <w:marRight w:val="0"/>
          <w:marTop w:val="0"/>
          <w:marBottom w:val="0"/>
          <w:divBdr>
            <w:top w:val="none" w:sz="0" w:space="0" w:color="auto"/>
            <w:left w:val="none" w:sz="0" w:space="0" w:color="auto"/>
            <w:bottom w:val="none" w:sz="0" w:space="0" w:color="auto"/>
            <w:right w:val="none" w:sz="0" w:space="0" w:color="auto"/>
          </w:divBdr>
        </w:div>
        <w:div w:id="1644699800">
          <w:marLeft w:val="480"/>
          <w:marRight w:val="0"/>
          <w:marTop w:val="0"/>
          <w:marBottom w:val="0"/>
          <w:divBdr>
            <w:top w:val="none" w:sz="0" w:space="0" w:color="auto"/>
            <w:left w:val="none" w:sz="0" w:space="0" w:color="auto"/>
            <w:bottom w:val="none" w:sz="0" w:space="0" w:color="auto"/>
            <w:right w:val="none" w:sz="0" w:space="0" w:color="auto"/>
          </w:divBdr>
        </w:div>
        <w:div w:id="1740398940">
          <w:marLeft w:val="480"/>
          <w:marRight w:val="0"/>
          <w:marTop w:val="0"/>
          <w:marBottom w:val="0"/>
          <w:divBdr>
            <w:top w:val="none" w:sz="0" w:space="0" w:color="auto"/>
            <w:left w:val="none" w:sz="0" w:space="0" w:color="auto"/>
            <w:bottom w:val="none" w:sz="0" w:space="0" w:color="auto"/>
            <w:right w:val="none" w:sz="0" w:space="0" w:color="auto"/>
          </w:divBdr>
        </w:div>
        <w:div w:id="519050481">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jurnal.uns.ac.id/paedagogia"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20PAEDAGOGIA%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7F8009E-4282-4031-938C-D4DA2F542BE2}"/>
      </w:docPartPr>
      <w:docPartBody>
        <w:p w:rsidR="00ED28F5" w:rsidRDefault="00B6144B">
          <w:r w:rsidRPr="00E97E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Franklin Gothic Medium Cond"/>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Times New Roman Bold">
    <w:panose1 w:val="02020803070505020304"/>
    <w:charset w:val="00"/>
    <w:family w:val="roman"/>
    <w:pitch w:val="default"/>
  </w:font>
  <w:font w:name="Times New Roman Bold Italic">
    <w:panose1 w:val="02020703060505090304"/>
    <w:charset w:val="00"/>
    <w:family w:val="roman"/>
    <w:pitch w:val="default"/>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Light">
    <w:charset w:val="00"/>
    <w:family w:val="swiss"/>
    <w:pitch w:val="variable"/>
    <w:sig w:usb0="E00002EF" w:usb1="4000205B" w:usb2="00000028" w:usb3="00000000" w:csb0="0000019F" w:csb1="00000000"/>
  </w:font>
  <w:font w:name="Roboto Condensed">
    <w:charset w:val="00"/>
    <w:family w:val="auto"/>
    <w:pitch w:val="variable"/>
    <w:sig w:usb0="E0000AFF" w:usb1="5000217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4B"/>
    <w:rsid w:val="00013C1F"/>
    <w:rsid w:val="002A44EC"/>
    <w:rsid w:val="00B6144B"/>
    <w:rsid w:val="00ED28F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6144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DC9CC8-08E7-458D-A40D-FC8FDBBDD765}">
  <we:reference id="wa104382081" version="1.55.1.0" store="en-US" storeType="OMEX"/>
  <we:alternateReferences>
    <we:reference id="wa104382081" version="1.55.1.0" store="WA104382081" storeType="OMEX"/>
  </we:alternateReferences>
  <we:properties>
    <we:property name="MENDELEY_CITATIONS" value="[{&quot;citationID&quot;:&quot;MENDELEY_CITATION_ed381f03-fe85-49d7-97d7-d3e10f6ee9d5&quot;,&quot;properties&quot;:{&quot;noteIndex&quot;:0},&quot;isEdited&quot;:false,&quot;manualOverride&quot;:{&quot;isManuallyOverridden&quot;:false,&quot;citeprocText&quot;:&quot;(Rapanta et al., 2020)&quot;,&quot;manualOverrideText&quot;:&quot;&quot;},&quot;citationTag&quot;:&quot;MENDELEY_CITATION_v3_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&quot;,&quot;citationItems&quot;:[{&quot;id&quot;:&quot;cb84b6b6-3ce3-37ee-afc6-ce5644da3c3c&quot;,&quot;itemData&quot;:{&quot;type&quot;:&quot;article-journal&quot;,&quot;id&quot;:&quot;cb84b6b6-3ce3-37ee-afc6-ce5644da3c3c&quot;,&quot;title&quot;:&quot;Online University Teaching During and After the Covid-19 Crisis: Refocusing Teacher Presence and Learning Activity&quot;,&quot;author&quot;:[{&quot;family&quot;:&quot;Rapanta&quot;,&quot;given&quot;:&quot;Chrysi&quot;,&quot;parse-names&quot;:false,&quot;dropping-particle&quot;:&quot;&quot;,&quot;non-dropping-particle&quot;:&quot;&quot;},{&quot;family&quot;:&quot;Botturi&quot;,&quot;given&quot;:&quot;Luca&quot;,&quot;parse-names&quot;:false,&quot;dropping-particle&quot;:&quot;&quot;,&quot;non-dropping-particle&quot;:&quot;&quot;},{&quot;family&quot;:&quot;Goodyear&quot;,&quot;given&quot;:&quot;Peter&quot;,&quot;parse-names&quot;:false,&quot;dropping-particle&quot;:&quot;&quot;,&quot;non-dropping-particle&quot;:&quot;&quot;},{&quot;family&quot;:&quot;Guàrdia&quot;,&quot;given&quot;:&quot;Lourdes&quot;,&quot;parse-names&quot;:false,&quot;dropping-particle&quot;:&quot;&quot;,&quot;non-dropping-particle&quot;:&quot;&quot;},{&quot;family&quot;:&quot;Koole&quot;,&quot;given&quot;:&quot;Marguerite&quot;,&quot;parse-names&quot;:false,&quot;dropping-particle&quot;:&quot;&quot;,&quot;non-dropping-particle&quot;:&quot;&quot;}],&quot;container-title&quot;:&quot;Postdigital Science and Education&quot;,&quot;DOI&quot;:&quot;10.1007/s42438-020-00155-y&quot;,&quot;ISSN&quot;:&quot;25244868&quot;,&quot;issued&quot;:{&quot;date-parts&quot;:[[2020,10,1]]},&quot;page&quot;:&quot;923-945&quot;,&quot;abstract&quot;:&quot;The Covid-19 pandemic has raised significant challenges for the higher education community worldwide. A particular challenge has been the urgent and unexpected request for previously face-to-face university courses to be taught online. Online teaching and learning imply a certain pedagogical content knowledge (PCK), mainly related to designing and organising for better learning experiences and creating distinctive learning environments, with the help of digital technologies. With this article, we provide some expert insights into this online-learning-related PCK, with the goal of helping non-expert university teachers (i.e. those who have little experience with online learning) to navigate in these challenging times. Our findings point at the design of learning activities with certain characteristics, the combination of three types of presence (social, cognitive and facilitatory) and the need for adapting assessment to the new learning requirements. We end with a reflection on how responding to a crisis (as best we can) may precipitate enhanced teaching and learning practices in the postdigital era.&quot;,&quot;publisher&quot;:&quot;Springer International Publishing&quot;,&quot;issue&quot;:&quot;3&quot;,&quot;volume&quot;:&quot;2&quot;,&quot;container-title-short&quot;:&quot;&quot;},&quot;isTemporary&quot;:false}]},{&quot;citationID&quot;:&quot;MENDELEY_CITATION_2a9ab58a-bf57-4db8-9fb7-4379aa7c848e&quot;,&quot;properties&quot;:{&quot;noteIndex&quot;:0},&quot;isEdited&quot;:false,&quot;manualOverride&quot;:{&quot;isManuallyOverridden&quot;:true,&quot;citeprocText&quot;:&quot;(Berman et al., 2018)&quot;,&quot;manualOverrideText&quot;:&quot;Berman et al., (2018)&quot;},&quot;citationTag&quot;:&quot;MENDELEY_CITATION_v3_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&quot;,&quot;citationItems&quot;:[{&quot;id&quot;:&quot;5d2e21ee-76f8-3318-9495-293fd6044332&quot;,&quot;itemData&quot;:{&quot;type&quot;:&quot;report&quot;,&quot;id&quot;:&quot;5d2e21ee-76f8-3318-9495-293fd6044332&quot;,&quot;title&quot;:&quot;The Practice Base For How We Learn Supporting Students' Social, Emotional, and Academic Development Consensus Statements of Practice From the Council of Distinguished Educators National Commission on Social, Emotional, and Academic Development The Aspen Institute&quot;,&quot;author&quot;:[{&quot;family&quot;:&quot;Berman&quot;,&quot;given&quot;:&quot;Sheldon&quot;,&quot;parse-names&quot;:false,&quot;dropping-particle&quot;:&quot;&quot;,&quot;non-dropping-particle&quot;:&quot;&quot;},{&quot;family&quot;:&quot;Chaffee&quot;,&quot;given&quot;:&quot;Sydney&quot;,&quot;parse-names&quot;:false,&quot;dropping-particle&quot;:&quot;&quot;,&quot;non-dropping-particle&quot;:&quot;&quot;},{&quot;family&quot;:&quot;Sarmiento&quot;,&quot;given&quot;:&quot;Julia&quot;,&quot;parse-names&quot;:false,&quot;dropping-particle&quot;:&quot;&quot;,&quot;non-dropping-particle&quot;:&quot;&quot;}],&quot;URL&quot;:&quot;www.aspenSEAD.org&quot;,&quot;issued&quot;:{&quot;date-parts&quot;:[[2018]]},&quot;container-title-short&quot;:&quot;&quot;},&quot;isTemporary&quot;:false}]},{&quot;citationID&quot;:&quot;MENDELEY_CITATION_c53fb253-73dd-4c20-b4a7-a2540015aa36&quot;,&quot;properties&quot;:{&quot;noteIndex&quot;:0},&quot;isEdited&quot;:false,&quot;manualOverride&quot;:{&quot;isManuallyOverridden&quot;:false,&quot;citeprocText&quot;:&quot;(Strayhorn, 2018)&quot;,&quot;manualOverrideText&quot;:&quot;&quot;},&quot;citationItems&quot;:[{&quot;id&quot;:&quot;0a747387-8832-34bf-b416-c3a85441d921&quot;,&quot;itemData&quot;:{&quot;type&quot;:&quot;book&quot;,&quot;id&quot;:&quot;0a747387-8832-34bf-b416-c3a85441d921&quot;,&quot;title&quot;:&quot;College Students’ Sense of Belonging&quot;,&quot;author&quot;:[{&quot;family&quot;:&quot;Strayhorn&quot;,&quot;given&quot;:&quot;Terrell L.&quot;,&quot;parse-names&quot;:false,&quot;dropping-particle&quot;:&quot;&quot;,&quot;non-dropping-particle&quot;:&quot;&quot;}],&quot;container-title&quot;:&quot;College Students’ Sense of Belonging&quot;,&quot;DOI&quot;:&quot;10.4324/9781315297293&quot;,&quot;issued&quot;:{&quot;date-parts&quot;:[[2018,9,3]]},&quot;abstract&quot;:&quot;Belonging-with peers, in the classroom, or on campus-is a crucial part of the college experience. it can affect a student's degree of academic achievement, or even whether they stay in school. Although much is known about the causes and impact of sense of belonging in students, little is known about how belonging differs based on students' social identities, such as race, gender, or sexual orientation, or the conditions they encounter on campus.\\nCollege Students' Sense of Belonging addresses these student sub-populations and campus environments. it offers readers practical guidelines, underpinned by theory and research, for helping students belong and thrive. Sense of belonging can come from peers, teachers or faculty, family members, social and academic groups, and living and learning environments. The book offers: • a review and critique of current literature on sense of belonging in light of new and emerging theory • a new conceptual model of belonging which helps the reader expand an understanding of sense of belonging • new and recent research findings from quantitative, qualitative, and mixed methods studies conducted by the author • practical recommendations for improving educational environments, practices, policies, and programs to facilitate students' sense of belonging on campus.&quot;,&quot;publisher&quot;:&quot;Routledge&quot;,&quot;container-title-short&quot;:&quot;&quot;},&quot;isTemporary&quot;:false}],&quot;citationTag&quot;:&quot;MENDELEY_CITATION_v3_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&quot;},{&quot;citationID&quot;:&quot;MENDELEY_CITATION_3ef01b00-0b3c-463d-be13-123d814f3d47&quot;,&quot;properties&quot;:{&quot;noteIndex&quot;:0},&quot;isEdited&quot;:false,&quot;manualOverride&quot;:{&quot;isManuallyOverridden&quot;:true,&quot;citeprocText&quot;:&quot;(Wyner, 2014)&quot;,&quot;manualOverrideText&quot;:&quot;Wyner, (2014)&quot;},&quot;citationTag&quot;:&quot;MENDELEY_CITATION_v3_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&quot;,&quot;citationItems&quot;:[{&quot;id&quot;:&quot;37a44361-bf90-3ecf-b033-470028c80c5c&quot;,&quot;itemData&quot;:{&quot;type&quot;:&quot;report&quot;,&quot;id&quot;:&quot;37a44361-bf90-3ecf-b033-470028c80c5c&quot;,&quot;title&quot;:&quot;Excellent Community Colleges Federal Reserve Bank of Boston Community College Convening&quot;,&quot;author&quot;:[{&quot;family&quot;:&quot;Wyner&quot;,&quot;given&quot;:&quot;Joshua&quot;,&quot;parse-names&quot;:false,&quot;dropping-particle&quot;:&quot;&quot;,&quot;non-dropping-particle&quot;:&quot;&quot;}],&quot;issued&quot;:{&quot;date-parts&quot;:[[2014]]},&quot;container-title-short&quot;:&quot;&quot;},&quot;isTemporary&quot;:false}]},{&quot;citationID&quot;:&quot;MENDELEY_CITATION_8c0e7885-1305-458f-ba60-8d2dce7853a3&quot;,&quot;properties&quot;:{&quot;noteIndex&quot;:0},&quot;isEdited&quot;:false,&quot;manualOverride&quot;:{&quot;isManuallyOverridden&quot;:false,&quot;citeprocText&quot;:&quot;(Darling-Hammond &amp;#38; Cook-Harvey, n.d.)&quot;,&quot;manualOverrideText&quot;:&quot;&quot;},&quot;citationTag&quot;:&quot;MENDELEY_CITATION_v3_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&quot;,&quot;citationItems&quot;:[{&quot;id&quot;:&quot;a4bedf64-1644-3992-997b-3e755543dea5&quot;,&quot;itemData&quot;:{&quot;type&quot;:&quot;report&quot;,&quot;id&quot;:&quot;a4bedf64-1644-3992-997b-3e755543dea5&quot;,&quot;title&quot;:&quot;Educating the Whole Child: Improving School Climate to Support Student Success&quot;,&quot;author&quot;:[{&quot;family&quot;:&quot;Darling-Hammond&quot;,&quot;given&quot;:&quot;Linda&quot;,&quot;parse-names&quot;:false,&quot;dropping-particle&quot;:&quot;&quot;,&quot;non-dropping-particle&quot;:&quot;&quot;},{&quot;family&quot;:&quot;Cook-Harvey&quot;,&quot;given&quot;:&quot;Channa M&quot;,&quot;parse-names&quot;:false,&quot;dropping-particle&quot;:&quot;&quot;,&quot;non-dropping-particle&quot;:&quot;&quot;}],&quot;URL&quot;:&quot;https://learningpolicyinstitute.org/product/educating-whole-child.&quot;,&quot;container-title-short&quot;:&quot;&quot;},&quot;isTemporary&quot;:false}]},{&quot;citationID&quot;:&quot;MENDELEY_CITATION_0fd1b126-3a22-4cfa-a0f4-49faa7beada8&quot;,&quot;properties&quot;:{&quot;noteIndex&quot;:0},&quot;isEdited&quot;:false,&quot;manualOverride&quot;:{&quot;isManuallyOverridden&quot;:true,&quot;citeprocText&quot;:&quot;(van der Zanden et al., 2018)&quot;,&quot;manualOverrideText&quot;:&quot;van der Zanden et al., (2018)&quot;},&quot;citationTag&quot;:&quot;MENDELEY_CITATION_v3_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&quot;,&quot;citationItems&quot;:[{&quot;id&quot;:&quot;47043bb7-13b8-3ff6-ab1c-151e1d215dfd&quot;,&quot;itemData&quot;:{&quot;type&quot;:&quot;article&quot;,&quot;id&quot;:&quot;47043bb7-13b8-3ff6-ab1c-151e1d215dfd&quot;,&quot;title&quot;:&quot;Domains and predictors of first-year student success: A systematic review&quot;,&quot;author&quot;:[{&quot;family&quot;:&quot;Zanden&quot;,&quot;given&quot;:&quot;Petrie J.A.C.&quot;,&quot;parse-names&quot;:false,&quot;dropping-particle&quot;:&quot;&quot;,&quot;non-dropping-particle&quot;:&quot;van der&quot;},{&quot;family&quot;:&quot;Denessen&quot;,&quot;given&quot;:&quot;Eddie&quot;,&quot;parse-names&quot;:false,&quot;dropping-particle&quot;:&quot;&quot;,&quot;non-dropping-particle&quot;:&quot;&quot;},{&quot;family&quot;:&quot;Cillessen&quot;,&quot;given&quot;:&quot;Antonius H.N.&quot;,&quot;parse-names&quot;:false,&quot;dropping-particle&quot;:&quot;&quot;,&quot;non-dropping-particle&quot;:&quot;&quot;},{&quot;family&quot;:&quot;Meijer&quot;,&quot;given&quot;:&quot;Paulien C.&quot;,&quot;parse-names&quot;:false,&quot;dropping-particle&quot;:&quot;&quot;,&quot;non-dropping-particle&quot;:&quot;&quot;}],&quot;container-title&quot;:&quot;Educational Research Review&quot;,&quot;container-title-short&quot;:&quot;Educ Res Rev&quot;,&quot;DOI&quot;:&quot;10.1016/j.edurev.2018.01.001&quot;,&quot;ISSN&quot;:&quot;1747938X&quot;,&quot;issued&quot;:{&quot;date-parts&quot;:[[2018,2,1]]},&quot;page&quot;:&quot;57-77&quot;,&quot;abstract&quot;:&quot;The predictors of first-year student success received much attention in educational practice and theory. However, first-year student success can be defined in various ways. By studying different theoretical research strands, we developed a conceptual framework consisting of three domains of first-year student success, namely students' academic achievement, critical thinking skills, and social-emotional well-being. The goal of this systematic literature review was to illustrate whether the predictors and their effects are similar and/or different across these three domains of first-year student success. A systematic search yielded 80 articles that were eligible. The results indicated that some predictors contributed to multiple domains of success, namely students’ previous academic performance, study skills, motivation, social relationships, and participation in first-year programs. Further, some predictors were typical for a specific domain. Academic achievement and social-emotional well-being were particularly related to factors within the student, whereas critical thinking skills were more related to the learning environment.&quot;,&quot;publisher&quot;:&quot;Elsevier Ltd&quot;,&quot;volume&quot;:&quot;23&quot;},&quot;isTemporary&quot;:false}]},{&quot;citationID&quot;:&quot;MENDELEY_CITATION_5712519c-6720-4ac7-8e4d-3a2e32f9e246&quot;,&quot;properties&quot;:{&quot;noteIndex&quot;:0},&quot;isEdited&quot;:false,&quot;manualOverride&quot;:{&quot;isManuallyOverridden&quot;:true,&quot;citeprocText&quot;:&quot;(O’Doherty et al., 2018)&quot;,&quot;manualOverrideText&quot;:&quot;O’Doherty et al., (2018)&quot;},&quot;citationTag&quot;:&quot;MENDELEY_CITATION_v3_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&quot;,&quot;citationItems&quot;:[{&quot;id&quot;:&quot;2d2237ad-2d77-3e2a-93cc-65afa8dfd546&quot;,&quot;itemData&quot;:{&quot;type&quot;:&quot;article&quot;,&quot;id&quot;:&quot;2d2237ad-2d77-3e2a-93cc-65afa8dfd546&quot;,&quot;title&quot;:&quot;Barriers and solutions to online learning in medical education - An integrative review&quot;,&quot;author&quot;:[{&quot;family&quot;:&quot;O'Doherty&quot;,&quot;given&quot;:&quot;Diane&quot;,&quot;parse-names&quot;:false,&quot;dropping-particle&quot;:&quot;&quot;,&quot;non-dropping-particle&quot;:&quot;&quot;},{&quot;family&quot;:&quot;Dromey&quot;,&quot;given&quot;:&quot;Marie&quot;,&quot;parse-names&quot;:false,&quot;dropping-particle&quot;:&quot;&quot;,&quot;non-dropping-particle&quot;:&quot;&quot;},{&quot;family&quot;:&quot;Lougheed&quot;,&quot;given&quot;:&quot;Justan&quot;,&quot;parse-names&quot;:false,&quot;dropping-particle&quot;:&quot;&quot;,&quot;non-dropping-particle&quot;:&quot;&quot;},{&quot;family&quot;:&quot;Hannigan&quot;,&quot;given&quot;:&quot;Ailish&quot;,&quot;parse-names&quot;:false,&quot;dropping-particle&quot;:&quot;&quot;,&quot;non-dropping-particle&quot;:&quot;&quot;},{&quot;family&quot;:&quot;Last&quot;,&quot;given&quot;:&quot;Jason&quot;,&quot;parse-names&quot;:false,&quot;dropping-particle&quot;:&quot;&quot;,&quot;non-dropping-particle&quot;:&quot;&quot;},{&quot;family&quot;:&quot;McGrath&quot;,&quot;given&quot;:&quot;Deirdre&quot;,&quot;parse-names&quot;:false,&quot;dropping-particle&quot;:&quot;&quot;,&quot;non-dropping-particle&quot;:&quot;&quot;}],&quot;container-title&quot;:&quot;BMC Medical Education&quot;,&quot;container-title-short&quot;:&quot;BMC Med Educ&quot;,&quot;DOI&quot;:&quot;10.1186/s12909-018-1240-0&quot;,&quot;ISSN&quot;:&quot;14726920&quot;,&quot;PMID&quot;:&quot;29880045&quot;,&quot;issued&quot;:{&quot;date-parts&quot;:[[2018,6,7]]},&quot;abstract&quot;:&quot;Background: The aim of this study is to review the literature on known barriers and solutions that face educators when developing and implementing online learning programs for medical students and postgraduate trainees. Methods: An integrative review was conducted over a three-month period by an inter-institutional research team. The search included ScienceDirect, Scopus, BioMedical, PubMed, Medline (EBSCO &amp; Ovid), ERIC, LISA, EBSCO, Google Scholar, ProQuest A&amp;I, ProQuest UK &amp; Ireland, UL Institutional Repository (IR), UCDIR and the All Aboard Report. Search terms included online learning, medical educators, development, barriers, solutions and digital literacy. The search was carried out by two reviewers. Titles and abstracts were screened independently and reviewed with inclusion/exclusion criteria. A consensus was drawn on which articles were included. Data appraisal was performed using the Critical Appraisal Skills Programme (CASP) Qualitative Research Checklist and NHMRC Appraisal Evidence Matrix. Data extraction was completed using the Cochrane Data Extraction Form and a modified extraction tool. Results: Of the 3101 abstracts identified from the search, ten full-text papers met the inclusion criteria. Data extraction was completed on seven papers of high methodological quality and on three lower quality papers. Findings suggest that the key barriers which affect the development and implementation of online learning in medical education include time constraints, poor technical skills, inadequate infrastructure, absence of institutional strategies and support and negative attitudes of all involved. Solutions to these include improved educator skills, incentives and reward for the time involved with development and delivery of online content, improved institutional strategies and support and positive attitude amongst all those involved in the development and delivery of online content. Conclusion: This review has identified barriers and solutions amongst medical educators to the implementation of online learning in medical education. Results can be used to inform institutional and educator practice in the development of further online learning.&quot;,&quot;publisher&quot;:&quot;BioMed Central Ltd.&quot;,&quot;issue&quot;:&quot;1&quot;,&quot;volume&quot;:&quot;18&quot;},&quot;isTemporary&quot;:false}]},{&quot;citationID&quot;:&quot;MENDELEY_CITATION_46dc223b-f9a0-4e3b-ac48-5d3f73dfd538&quot;,&quot;properties&quot;:{&quot;noteIndex&quot;:0},&quot;isEdited&quot;:false,&quot;manualOverride&quot;:{&quot;isManuallyOverridden&quot;:true,&quot;citeprocText&quot;:&quot;(Sugiyo, 2018)&quot;,&quot;manualOverrideText&quot;:&quot;Sugiyo (2018)&quot;},&quot;citationTag&quot;:&quot;MENDELEY_CITATION_v3_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&quot;,&quot;citationItems&quot;:[{&quot;id&quot;:&quot;11ddef9f-05ae-3dc5-a1af-00899c807f30&quot;,&quot;itemData&quot;:{&quot;type&quot;:&quot;report&quot;,&quot;id&quot;:&quot;11ddef9f-05ae-3dc5-a1af-00899c807f30&quot;,&quot;title&quot;:&quot;Evaluation Models of Guidance and Counseling Service Based CIPP in Senior High School&quot;,&quot;author&quot;:[{&quot;family&quot;:&quot;Sugiyo&quot;,&quot;given&quot;:&quot;&quot;,&quot;parse-names&quot;:false,&quot;dropping-particle&quot;:&quot;&quot;,&quot;non-dropping-particle&quot;:&quot;&quot;}],&quot;issued&quot;:{&quot;date-parts&quot;:[[2018]]},&quot;abstract&quot;:&quot;This research specifically aimed to develop the evaluation models of guidance and counseling service based CIPP in school. This research included as the kind of research and development. The used technique to collect the data in this development research of models consist questionnaire expert judgment and FGD (focused group discussion). This FGD activity involves counselor and supervisor of guidance and counseling in SMA in Semarang city. The structure model of evaluation of guidance and counseling service based CIPP to be: (a) rational, (b) definition, (c) purpose, (d) assumption, (e) intervention target, (f) steps, (g) competency and role of school counselor and (h) system support. Based on Wilcoxon analysis, Z-calculation was reach 3,18 whereas Z-table with significance level 5% got Z-table 1,96. So, the value of Z-calculation &gt; Z-table and can be assumed that evaluation models of guidance and counseling service based CIPP was effective developed to increase the competency of counselor in evaluation service of guidance and counseling. Therefore counselor can take a decision accurately about changes which must be done in order to increase the quality of guidance and counseling in school. For the next research, socialization and training of evaluation models of guidance and counseling which is based CIPP needs to be followed-up with the program of matter refreshment and techniques in more effective implementation.&quot;,&quot;container-title-short&quot;:&quot;&quot;},&quot;isTemporary&quot;:false}]},{&quot;citationID&quot;:&quot;MENDELEY_CITATION_42b6c9ba-1ffd-4c16-89e0-7a6df6c65185&quot;,&quot;properties&quot;:{&quot;noteIndex&quot;:0},&quot;isEdited&quot;:false,&quot;manualOverride&quot;:{&quot;isManuallyOverridden&quot;:true,&quot;citeprocText&quot;:&quot;(Shu et al., 2023)&quot;,&quot;manualOverrideText&quot;:&quot;Shu et al. (2023)&quot;},&quot;citationTag&quot;:&quot;MENDELEY_CITATION_v3_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&quot;,&quot;citationItems&quot;:[{&quot;id&quot;:&quot;caf9be96-7fb3-3096-9306-6082a83fba35&quot;,&quot;itemData&quot;:{&quot;type&quot;:&quot;article-journal&quot;,&quot;id&quot;:&quot;caf9be96-7fb3-3096-9306-6082a83fba35&quot;,&quot;title&quot;:&quot;The Establishment of Career Development and Employment Guidance Course Evaluation System based on CIPP Model&quot;,&quot;author&quot;:[{&quot;family&quot;:&quot;Shu&quot;,&quot;given&quot;:&quot;Liu&quot;,&quot;parse-names&quot;:false,&quot;dropping-particle&quot;:&quot;&quot;,&quot;non-dropping-particle&quot;:&quot;&quot;},{&quot;family&quot;:&quot;Yanbin&quot;,&quot;given&quot;:&quot;Zu&quot;,&quot;parse-names&quot;:false,&quot;dropping-particle&quot;:&quot;&quot;,&quot;non-dropping-particle&quot;:&quot;&quot;},{&quot;family&quot;:&quot;Ka&quot;,&quot;given&quot;:&quot;Chen&quot;,&quot;parse-names&quot;:false,&quot;dropping-particle&quot;:&quot;&quot;,&quot;non-dropping-particle&quot;:&quot;&quot;},{&quot;family&quot;:&quot;Zakariah&quot;,&quot;given&quot;:&quot;Siti Hajar&quot;,&quot;parse-names&quot;:false,&quot;dropping-particle&quot;:&quot;&quot;,&quot;non-dropping-particle&quot;:&quot;&quot;},{&quot;family&quot;:&quot;Md Ali&quot;,&quot;given&quot;:&quot;Nornashima&quot;,&quot;parse-names&quot;:false,&quot;dropping-particle&quot;:&quot;&quot;,&quot;non-dropping-particle&quot;:&quot;&quot;},{&quot;family&quot;:&quot;Sukardi&quot;,&quot;given&quot;:&quot;Sukardi&quot;,&quot;parse-names&quot;:false,&quot;dropping-particle&quot;:&quot;&quot;,&quot;non-dropping-particle&quot;:&quot;&quot;}],&quot;container-title&quot;:&quot;Journal of Technology and Humanities&quot;,&quot;DOI&quot;:&quot;10.53797/jthkkss.v4i1.5.2023&quot;,&quot;ISSN&quot;:&quot;28054431&quot;,&quot;URL&quot;:&quot;https://ejournal.jthkkss.com/index.php/jthkkss/article/view/69/73&quot;,&quot;issued&quot;:{&quot;date-parts&quot;:[[2023,5,23]]},&quot;page&quot;:&quot;41-48&quot;,&quot;abstract&quot;:&quot;&lt;p&gt;The establishment of an evaluation system that is suitable for career development and employment guidance courses in colleges and universities is of great significance to effectively improve college students' professional literacy and employability, improve the quality of practical teaching, and improve the deficiencies in courses construction. In the process of constructing a career development and employment guidance course teaching evaluation system, the principles of science, orientation and relevance should be followed. This research introduces the CIPP evaluation model into the evaluation system construction of career development and employment guidance courses in universities, combines the CIPP evaluation concept and theoretical content with the teaching of college career development and employment guidance courses, and focuses on context evaluation, input evaluation, process evaluation, product evaluation considers the index content of college career development and employment guidance evaluation system. In the evaluation process, we attach great importance to a diverse evaluation process and strive to build a lifelong evaluation system.&lt;/p&gt;&quot;,&quot;issue&quot;:&quot;1&quot;,&quot;volume&quot;:&quot;4&quot;,&quot;container-title-short&quot;:&quot;&quot;},&quot;isTemporary&quot;:false}]},{&quot;citationID&quot;:&quot;MENDELEY_CITATION_ac02ce33-7d42-454a-9b22-965783d42394&quot;,&quot;properties&quot;:{&quot;noteIndex&quot;:0},&quot;isEdited&quot;:false,&quot;manualOverride&quot;:{&quot;isManuallyOverridden&quot;:true,&quot;citeprocText&quot;:&quot;(Riyad et al., n.d.)&quot;,&quot;manualOverrideText&quot;:&quot;Riyad et al. (n.d.)&quot;},&quot;citationTag&quot;:&quot;MENDELEY_CITATION_v3_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&quot;,&quot;citationItems&quot;:[{&quot;id&quot;:&quot;a66f9614-e0c5-35fb-a750-6ce00bc847d6&quot;,&quot;itemData&quot;:{&quot;type&quot;:&quot;report&quot;,&quot;id&quot;:&quot;a66f9614-e0c5-35fb-a750-6ce00bc847d6&quot;,&quot;title&quot;:&quot;Measuring the Professionality of School Teachers' Performance: The Context, Input, Process, and Product (CIPP) Model&quot;,&quot;author&quot;:[{&quot;family&quot;:&quot;Riyad&quot;,&quot;given&quot;:&quot;Muhamad&quot;,&quot;parse-names&quot;:false,&quot;dropping-particle&quot;:&quot;&quot;,&quot;non-dropping-particle&quot;:&quot;&quot;},{&quot;family&quot;:&quot;Abdullah&quot;,&quot;given&quot;:&quot;Thamrin&quot;,&quot;parse-names&quot;:false,&quot;dropping-particle&quot;:&quot;&quot;,&quot;non-dropping-particle&quot;:&quot;&quot;},{&quot;family&quot;:&quot;Retnowati&quot;,&quot;given&quot;:&quot;Rita&quot;,&quot;parse-names&quot;:false,&quot;dropping-particle&quot;:&quot;&quot;,&quot;non-dropping-particle&quot;:&quot;&quot;}],&quot;container-title&quot;:&quot;International Journal of Innovation, Creativity and Change. www.ijicc.net&quot;,&quot;URL&quot;:&quot;www.ijicc.net&quot;,&quot;number-of-pages&quot;:&quot;2020&quot;,&quot;abstract&quot;:&quot;This paper seeks to understand, to what extent does the professionalism of school teachers contribute to formulating a strategic plan to lift-up their performance. For this purpose, a CIPP (context, input, process, and product) model is used and, as a case study, our research area is the Teacher Professional Education Elementary School Program in Bogor Regency; the closest neighbour of Jakarta, Indonesia. Data was collected based on a survey on official documents and interviews with the authority, experts, and school teachers. As a result, all components of the CIPP are good, except for the \&quot;Input\&quot; component. More specifically, \&quot;Context\&quot; is categorised as \&quot;good\&quot; with a score of 80%. It consists of policy, assessment analysis, and objectives of the Teacher Professional Education program. Meanwhile, the \&quot;Input\&quot; component which covers strategy, structure, program and planning, procedure/mechanism, infrastructure support, human resource support, funding/budget support, monitoring, and control, received a \&quot;moderate\&quot; category, with a score of 50%. The score of the \&quot;Process\&quot; component, i.e., program socialization, file selection, determination of certification patterns and payment of professional allowance is scored 70% and \&quot;Product is 80%. This research is unprecedented because (1) our focus is not only on the usual subject, namely teacher performance, but also on Teacher Professional Education policy, and (2) A CIPP model is applied as the principal analysis tool.&quot;,&quot;volume&quot;:&quot;12&quot;,&quot;container-title-short&quot;:&quot;&quot;},&quot;isTemporary&quot;:false}]},{&quot;citationID&quot;:&quot;MENDELEY_CITATION_dccb9a7d-61ee-4632-bbf7-deeca6b08912&quot;,&quot;properties&quot;:{&quot;noteIndex&quot;:0},&quot;isEdited&quot;:false,&quot;manualOverride&quot;:{&quot;isManuallyOverridden&quot;:true,&quot;citeprocText&quot;:&quot;(Iqbal et al., 2021)&quot;,&quot;manualOverrideText&quot;:&quot;Iqbal et al. (2021)&quot;},&quot;citationTag&quot;:&quot;MENDELEY_CITATION_v3_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&quot;,&quot;citationItems&quot;:[{&quot;id&quot;:&quot;0358fd16-be7e-3d9b-a989-170b43d6e1d0&quot;,&quot;itemData&quot;:{&quot;type&quot;:&quot;article-journal&quot;,&quot;id&quot;:&quot;0358fd16-be7e-3d9b-a989-170b43d6e1d0&quot;,&quot;title&quot;:&quot;A COMPARATIVE ANALYSIS OF THE EFFICACY OF THREE PROGRAM-EVALUATION MODELS –A REVIEW ON THEIR IMPLICATION IN EDUCATIONAL PROGRAMS&quot;,&quot;author&quot;:[{&quot;family&quot;:&quot;Iqbal&quot;,&quot;given&quot;:&quot;Zafar&quot;,&quot;parse-names&quot;:false,&quot;dropping-particle&quot;:&quot;&quot;,&quot;non-dropping-particle&quot;:&quot;&quot;},{&quot;family&quot;:&quot;Anees&quot;,&quot;given&quot;:&quot;Muhammad&quot;,&quot;parse-names&quot;:false,&quot;dropping-particle&quot;:&quot;&quot;,&quot;non-dropping-particle&quot;:&quot;&quot;},{&quot;family&quot;:&quot;Khan&quot;,&quot;given&quot;:&quot;Rahim&quot;,&quot;parse-names&quot;:false,&quot;dropping-particle&quot;:&quot;&quot;,&quot;non-dropping-particle&quot;:&quot;&quot;},{&quot;family&quot;:&quot;Wadood&quot;,&quot;given&quot;:&quot;Abdul&quot;,&quot;parse-names&quot;:false,&quot;dropping-particle&quot;:&quot;&quot;,&quot;non-dropping-particle&quot;:&quot;&quot;},{&quot;family&quot;:&quot;Malik&quot;,&quot;given&quot;:&quot;Shakila&quot;,&quot;parse-names&quot;:false,&quot;dropping-particle&quot;:&quot;&quot;,&quot;non-dropping-particle&quot;:&quot;&quot;}],&quot;container-title&quot;:&quot;Humanities &amp; Social Sciences Reviews&quot;,&quot;DOI&quot;:&quot;10.18510/hssr.2021.9333&quot;,&quot;issued&quot;:{&quot;date-parts&quot;:[[2021,5,12]]},&quot;page&quot;:&quot;326-336&quot;,&quot;abstract&quot;:&quot;Purpose of the study: This article reviews the comparative efficacy, theoretical and practical background of three program evaluation models (Stufflebeam’s CIPP model, Kirkpatrick’s model, and outcome-based evaluation models) and their implications in educational programs. The article discusses the strengths and limitations of the three evaluation models. Methodology: Peer-reviewed and scholarly journals were searched for articles related to program evaluation models and their importance. Keywords included program evaluation’, ‘assessment’, ‘CIPP model’, ‘evaluation of educational programs, ‘outcome-based model, and ‘planning’. Articles on Stufflebeam’s CIPP model, Kirkpatrick’s model, and outcome-based evaluation models were particularlyfocused because the review aimed at analysing these three models. The strengths and inadequacies of the three models were weighed and presented. Main Findings: The three models –outcome-based evaluation model, the Kirkpatric model, and the CIPP evaluation model –discussed in this review, have some strengths and weaknesses. Among the compared models, the CIPP model seems more appropriate for its implantation in evaluating educational programs because it is broader, comprehensive, flexible, cost-effective, and feasible. Applications of this study: Like other programs and projects, evaluation of educational programs is necessary to achieve high standards, better outcomes, and meet the objectives. Evaluation is employed before designing a particular educational program or during the already designed program. This review concludes that among different evaluation models, the CIPP evaluation model is more appropriate in evaluating educational programs because it is more comprehensive, efficient, and feasible.Employment of the CIPP model for evaluating educational programs can achieve plausible results about the overall progress of the educational programs. Novelty/Originality of this study: This review highlights the importance of different program evaluation models. It concludes that the CIPP evaluation model offers an excellent mechanism to evaluate educational programs at different stages.&quot;,&quot;publisher&quot;:&quot;Maya Global Education Society&quot;,&quot;issue&quot;:&quot;3&quot;,&quot;volume&quot;:&quot;9&quot;,&quot;container-title-short&quot;:&quot;&quot;},&quot;isTemporary&quot;:false}]},{&quot;citationID&quot;:&quot;MENDELEY_CITATION_4b4b12ec-2a96-41ba-8ade-018bfef157fe&quot;,&quot;properties&quot;:{&quot;noteIndex&quot;:0},&quot;isEdited&quot;:false,&quot;manualOverride&quot;:{&quot;isManuallyOverridden&quot;:true,&quot;citeprocText&quot;:&quot;(Mujiyati et al., 2020)&quot;,&quot;manualOverrideText&quot;:&quot;Mujiyati et al. (2020)&quot;},&quot;citationTag&quot;:&quot;MENDELEY_CITATION_v3_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&quot;,&quot;citationItems&quot;:[{&quot;id&quot;:&quot;92cb6d92-f231-3bf3-b106-eeb0249f3bd9&quot;,&quot;itemData&quot;:{&quot;type&quot;:&quot;article-journal&quot;,&quot;id&quot;:&quot;92cb6d92-f231-3bf3-b106-eeb0249f3bd9&quot;,&quot;title&quot;:&quot;A Comparison of Accountability Models in School Counseling Programs&quot;,&quot;author&quot;:[{&quot;family&quot;:&quot;Mujiyati&quot;,&quot;given&quot;:&quot;Mujiyati&quot;,&quot;parse-names&quot;:false,&quot;dropping-particle&quot;:&quot;&quot;,&quot;non-dropping-particle&quot;:&quot;&quot;},{&quot;family&quot;:&quot;Mayasari&quot;,&quot;given&quot;:&quot;Shinta&quot;,&quot;parse-names&quot;:false,&quot;dropping-particle&quot;:&quot;&quot;,&quot;non-dropping-particle&quot;:&quot;&quot;},{&quot;family&quot;:&quot;Adiputra&quot;,&quot;given&quot;:&quot;Sofwan&quot;,&quot;parse-names&quot;:false,&quot;dropping-particle&quot;:&quot;&quot;,&quot;non-dropping-particle&quot;:&quot;&quot;}],&quot;container-title&quot;:&quot;Konselor&quot;,&quot;DOI&quot;:&quot;10.24036/0202093110561-0-00&quot;,&quot;ISSN&quot;:&quot;1412-9760&quot;,&quot;issued&quot;:{&quot;date-parts&quot;:[[2020,9,27]]},&quot;abstract&quot;:&quot;The purpose of this study is to analyze the strengths and weaknesses of each accountability evaluation model in order to make it easier for counselors to understand it. The method used is qualitative research that focuses on meanings, definitions, characteristics, symbols and explanations of the concepts learned. Research data is collected through literature review and document analysis. In this study, descriptive document analysis methods were used in data analysis. Descriptive analysis method is a method that aims to test the facts and meanings of research systematically. This model is formed based on different initial goals in the implementation of counseling services. The counselor can choose one of the models that are appropriate to the situation and easy to apply in his school. Accountability Evaluation Models of School Counseling Program has advantages and disadvantages of each. The counselor should choose one model that is appropriate to the situation and easy to implement in his school so that the implementation of the school counseling program can be measured and planned in the future.&quot;,&quot;publisher&quot;:&quot;Universitas Negeri Padang (UNP)&quot;,&quot;issue&quot;:&quot;3&quot;,&quot;volume&quot;:&quot;9&quot;,&quot;container-title-short&quot;:&quot;&quot;},&quot;isTemporary&quot;:false}]},{&quot;citationID&quot;:&quot;MENDELEY_CITATION_35aa63e4-0789-4e3c-99e1-9f797e2fb580&quot;,&quot;properties&quot;:{&quot;noteIndex&quot;:0},&quot;isEdited&quot;:false,&quot;manualOverride&quot;:{&quot;isManuallyOverridden&quot;:true,&quot;citeprocText&quot;:&quot;(Sugiyo, 2018)&quot;,&quot;manualOverrideText&quot;:&quot;Sugiyo (2018)&quot;},&quot;citationTag&quot;:&quot;MENDELEY_CITATION_v3_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&quot;,&quot;citationItems&quot;:[{&quot;id&quot;:&quot;11ddef9f-05ae-3dc5-a1af-00899c807f30&quot;,&quot;itemData&quot;:{&quot;type&quot;:&quot;report&quot;,&quot;id&quot;:&quot;11ddef9f-05ae-3dc5-a1af-00899c807f30&quot;,&quot;title&quot;:&quot;Evaluation Models of Guidance and Counseling Service Based CIPP in Senior High School&quot;,&quot;author&quot;:[{&quot;family&quot;:&quot;Sugiyo&quot;,&quot;given&quot;:&quot;&quot;,&quot;parse-names&quot;:false,&quot;dropping-particle&quot;:&quot;&quot;,&quot;non-dropping-particle&quot;:&quot;&quot;}],&quot;issued&quot;:{&quot;date-parts&quot;:[[2018]]},&quot;abstract&quot;:&quot;This research specifically aimed to develop the evaluation models of guidance and counseling service based CIPP in school. This research included as the kind of research and development. The used technique to collect the data in this development research of models consist questionnaire expert judgment and FGD (focused group discussion). This FGD activity involves counselor and supervisor of guidance and counseling in SMA in Semarang city. The structure model of evaluation of guidance and counseling service based CIPP to be: (a) rational, (b) definition, (c) purpose, (d) assumption, (e) intervention target, (f) steps, (g) competency and role of school counselor and (h) system support. Based on Wilcoxon analysis, Z-calculation was reach 3,18 whereas Z-table with significance level 5% got Z-table 1,96. So, the value of Z-calculation &gt; Z-table and can be assumed that evaluation models of guidance and counseling service based CIPP was effective developed to increase the competency of counselor in evaluation service of guidance and counseling. Therefore counselor can take a decision accurately about changes which must be done in order to increase the quality of guidance and counseling in school. For the next research, socialization and training of evaluation models of guidance and counseling which is based CIPP needs to be followed-up with the program of matter refreshment and techniques in more effective implementation.&quot;,&quot;container-title-short&quot;:&quot;&quot;},&quot;isTemporary&quot;:false}]},{&quot;citationID&quot;:&quot;MENDELEY_CITATION_772d1074-f05b-45af-be9f-8a035931604b&quot;,&quot;properties&quot;:{&quot;noteIndex&quot;:0},&quot;isEdited&quot;:false,&quot;manualOverride&quot;:{&quot;isManuallyOverridden&quot;:true,&quot;citeprocText&quot;:&quot;(Finney, 2019, 2020)&quot;,&quot;manualOverrideText&quot;:&quot;Finney’s, (2019)&quot;},&quot;citationTag&quot;:&quot;MENDELEY_CITATION_v3_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&quot;,&quot;citationItems&quot;:[{&quot;id&quot;:&quot;e7f5f063-d529-35d4-9018-313f272e9738&quot;,&quot;itemData&quot;:{&quot;type&quot;:&quot;report&quot;,&quot;id&quot;:&quot;e7f5f063-d529-35d4-9018-313f272e9738&quot;,&quot;title&quot;:&quot;Confirmative Evaluation - A New Cipp Model&quot;,&quot;author&quot;:[{&quot;family&quot;:&quot;Finney&quot;,&quot;given&quot;:&quot;Tia Lynnece&quot;,&quot;parse-names&quot;:false,&quot;dropping-particle&quot;:&quot;&quot;,&quot;non-dropping-particle&quot;:&quot;&quot;}],&quot;URL&quot;:&quot;https://digitalcommons.wayne.edu/oa_dissertations/2485&quot;,&quot;issued&quot;:{&quot;date-parts&quot;:[[2020]]},&quot;container-title-short&quot;:&quot;&quot;},&quot;isTemporary&quot;:false},{&quot;id&quot;:&quot;79a35fc7-8047-3dff-be29-3488372d9528&quot;,&quot;itemData&quot;:{&quot;type&quot;:&quot;article-journal&quot;,&quot;id&quot;:&quot;79a35fc7-8047-3dff-be29-3488372d9528&quot;,&quot;title&quot;:&quot;SPECIAL SECTION ON QUANTITATIVE PROGRAM EVALUATION: Confirmative Evaluation: New CIPP Evaluation Model&quot;,&quot;author&quot;:[{&quot;family&quot;:&quot;Finney&quot;,&quot;given&quot;:&quot;Tia L.&quot;,&quot;parse-names&quot;:false,&quot;dropping-particle&quot;:&quot;&quot;,&quot;non-dropping-particle&quot;:&quot;&quot;}],&quot;container-title&quot;:&quot;Journal of Modern Applied Statistical Methods&quot;,&quot;DOI&quot;:&quot;10.22237/jmasm/1598889893&quot;,&quot;ISSN&quot;:&quot;15389472&quot;,&quot;issued&quot;:{&quot;date-parts&quot;:[[2019]]},&quot;page&quot;:&quot;2-24&quot;,&quot;abstract&quot;:&quot;Struggling trainees often require a substantial investment of time, effort, and resources from medical educators. An emergent challenge involves developing effective ways to accurately identify struggling students and better understand the primary causal factors underlying their poor performance. Identifying the potential reasons for poor performance in medical school is a key first step in developing suitable remediation plans. The SOM Modified Program is a remediation program that aims to ensure academic success for medical students. The purpose of this study is to determine the impact of modifying the CIPP evaluation model by adding a confirmative evaluation step to the model. This will be carried out by conducting a program evaluation of Wayne State University’s School of Medicine Modified Program to determine its effectiveness for student success. The key research questions for this study are 1) How effective is the Modified Program for student’s success in the SOM? 2) Do students benefit from a modified program in medical school? Will the CIPP program evaluation model become more effective by adding confirmative evaluation component?&quot;,&quot;publisher&quot;:&quot;Wayne State University&quot;,&quot;issue&quot;:&quot;2&quot;,&quot;volume&quot;:&quot;18&quot;,&quot;container-title-short&quot;:&quot;&quot;},&quot;isTemporary&quot;:false}]},{&quot;citationID&quot;:&quot;MENDELEY_CITATION_f637ac6f-58eb-4dea-a076-0922e46efea1&quot;,&quot;properties&quot;:{&quot;noteIndex&quot;:0},&quot;isEdited&quot;:false,&quot;manualOverride&quot;:{&quot;isManuallyOverridden&quot;:true,&quot;citeprocText&quot;:&quot;(Birgili &amp;#38; Kırkıç, 2021)&quot;,&quot;manualOverrideText&quot;:&quot;Birgili &amp; Kırkıç (2021)&quot;},&quot;citationTag&quot;:&quot;MENDELEY_CITATION_v3_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&quot;,&quot;citationItems&quot;:[{&quot;id&quot;:&quot;59723de5-228f-3aa3-a115-bf4d0d9813ee&quot;,&quot;itemData&quot;:{&quot;type&quot;:&quot;article-journal&quot;,&quot;id&quot;:&quot;59723de5-228f-3aa3-a115-bf4d0d9813ee&quot;,&quot;title&quot;:&quot;Evaluation of a Strategic Management Program: Context, Input, Process, Product Model as a Prototype for Business Academies&quot;,&quot;author&quot;:[{&quot;family&quot;:&quot;Birgili&quot;,&quot;given&quot;:&quot;Bengi&quot;,&quot;parse-names&quot;:false,&quot;dropping-particle&quot;:&quot;&quot;,&quot;non-dropping-particle&quot;:&quot;&quot;},{&quot;family&quot;:&quot;Kırkıç&quot;,&quot;given&quot;:&quot;Kamil Arif&quot;,&quot;parse-names&quot;:false,&quot;dropping-particle&quot;:&quot;&quot;,&quot;non-dropping-particle&quot;:&quot;&quot;}],&quot;container-title&quot;:&quot;TEM Journal&quot;,&quot;DOI&quot;:&quot;10.18421/TEM101-26&quot;,&quot;ISSN&quot;:&quot;22178333&quot;,&quot;issued&quot;:{&quot;date-parts&quot;:[[2021,2,1]]},&quot;page&quot;:&quot;204-214&quot;,&quot;abstract&quot;:&quot;The present study examines the evaluation models of strategic management (SM) programs in business academies and evaluates a sample program based on Stufflebeam’s context, input, process, product (CIPP) program evaluation model. When evaluation studies used in Turkey were scrutinized, Stake’s countenance model and Provus’s discrepancy model were also discovered; however, the CIPP Model has generally been used. Further, this study explores (1) the history of SM education and (2) SM education within the perspectives of business academies, (3) a sample of SM education developed by a private education consulting service and (4) a theoretical background and a practical method to evaluate the program of business academies.&quot;,&quot;publisher&quot;:&quot;UIKTEN - Association for Information Communication Technology Education and Science&quot;,&quot;issue&quot;:&quot;1&quot;,&quot;volume&quot;:&quot;10&quot;,&quot;container-title-short&quot;:&quot;&quot;},&quot;isTemporary&quot;:false}]},{&quot;citationID&quot;:&quot;MENDELEY_CITATION_316bf0b7-126a-4946-ad9e-83618286773a&quot;,&quot;properties&quot;:{&quot;noteIndex&quot;:0},&quot;isEdited&quot;:false,&quot;manualOverride&quot;:{&quot;isManuallyOverridden&quot;:true,&quot;citeprocText&quot;:&quot;(Doufexi &amp;#38; Pampouri, 2022)&quot;,&quot;manualOverrideText&quot;:&quot;Doufexi &amp; Pampouri (2022)&quot;},&quot;citationTag&quot;:&quot;MENDELEY_CITATION_v3_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&quot;,&quot;citationItems&quot;:[{&quot;id&quot;:&quot;d73d8938-7f08-3ac3-ba91-e32b5b145c34&quot;,&quot;itemData&quot;:{&quot;type&quot;:&quot;article-journal&quot;,&quot;id&quot;:&quot;d73d8938-7f08-3ac3-ba91-e32b5b145c34&quot;,&quot;title&quot;:&quot;Evaluation of employees’ vocational training programmes and professional development: A case study in Greece&quot;,&quot;author&quot;:[{&quot;family&quot;:&quot;Doufexi&quot;,&quot;given&quot;:&quot;Theodora&quot;,&quot;parse-names&quot;:false,&quot;dropping-particle&quot;:&quot;&quot;,&quot;non-dropping-particle&quot;:&quot;&quot;},{&quot;family&quot;:&quot;Pampouri&quot;,&quot;given&quot;:&quot;Anastasia&quot;,&quot;parse-names&quot;:false,&quot;dropping-particle&quot;:&quot;&quot;,&quot;non-dropping-particle&quot;:&quot;&quot;}],&quot;container-title&quot;:&quot;Journal of Adult and Continuing Education&quot;,&quot;DOI&quot;:&quot;10.1177/1477971420979724&quot;,&quot;ISSN&quot;:&quot;14797194&quot;,&quot;issued&quot;:{&quot;date-parts&quot;:[[2022,5,1]]},&quot;page&quot;:&quot;49-72&quot;,&quot;abstract&quot;:&quot;In this study the effectiveness of the continuing professional education programmes of the Centre of Vocational Training (KEK INE GSEE) of the Region of Central Greece was evaluated in relation to the professional development of the participants. The programmes evaluated were implemented between 2012 and 2018. The survey followed a mixed methodological approach. In the quantitative study, 52 graduates of these programmes completed a questionnaire. The questionnaires were provided electronically to participants by sending a relevant hyperlink to their emails. The qualitative study was conducted through a personal, semi-structured interview with the head of the KEK INE GSEE of the Region of Central Greece. The results showed the correlation of work progression with the evaluation of the effectiveness of the continuing vocational training programmes. Also, the trainees of KEK INE GSEE of Central Greece stated that they were more satisfied with the trainers, the organization of the programme and the curriculum and that they benefited the most from the expansion of knowledge-skills, consulting support and the utilization of knowledge and skills acquired.&quot;,&quot;publisher&quot;:&quot;SAGE Publications Inc.&quot;,&quot;issue&quot;:&quot;1&quot;,&quot;volume&quot;:&quot;28&quot;,&quot;container-title-short&quot;:&quot;&quot;},&quot;isTemporary&quot;:false}]},{&quot;citationID&quot;:&quot;MENDELEY_CITATION_64eda613-e9b6-4ce8-814f-a4d6f62e97f5&quot;,&quot;properties&quot;:{&quot;noteIndex&quot;:0},&quot;isEdited&quot;:false,&quot;manualOverride&quot;:{&quot;isManuallyOverridden&quot;:false,&quot;citeprocText&quot;:&quot;(Arjaya &amp;#38; Suma, 2023)&quot;,&quot;manualOverrideText&quot;:&quot;&quot;},&quot;citationTag&quot;:&quot;MENDELEY_CITATION_v3_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&quot;,&quot;citationItems&quot;:[{&quot;id&quot;:&quot;aa22a7fb-c7c9-386c-9311-0e2ab5b08a0b&quot;,&quot;itemData&quot;:{&quot;type&quot;:&quot;article-journal&quot;,&quot;id&quot;:&quot;aa22a7fb-c7c9-386c-9311-0e2ab5b08a0b&quot;,&quot;title&quot;:&quot;Problems of biology learning and evaluation analysis at the cipp model-based higher education level&quot;,&quot;author&quot;:[{&quot;family&quot;:&quot;Arjaya&quot;,&quot;given&quot;:&quot;Ida Bagus Ari&quot;,&quot;parse-names&quot;:false,&quot;dropping-particle&quot;:&quot;&quot;,&quot;non-dropping-particle&quot;:&quot;&quot;},{&quot;family&quot;:&quot;Suma&quot;,&quot;given&quot;:&quot;Ketut&quot;,&quot;parse-names&quot;:false,&quot;dropping-particle&quot;:&quot;&quot;,&quot;non-dropping-particle&quot;:&quot;&quot;}],&quot;container-title&quot;:&quot;Biosfer&quot;,&quot;DOI&quot;:&quot;10.21009/biosferjpb.26835&quot;,&quot;ISSN&quot;:&quot;0853-2451&quot;,&quot;issued&quot;:{&quot;date-parts&quot;:[[2023,4,16]]},&quot;page&quot;:&quot;152-167&quot;,&quot;abstract&quot;:&quot;The purpose of this study was 1) to determine what the problems of biology learning at the college level are based on the learning domain; 2) to examine the biology learning curriculum's context; 3) Evaluate the biology learning curriculum input; 4) Evaluate the biology learning curriculum process, and 5) Evaluate the biology learning curriculum at Universitas Mahasaraswati Denpasar, Indonesia. This research includes evaluative research with a mixed methods, explanatory sequential design approach. The data retrieval technique in this study used the purposive samplingmethod namely, 57 students and 11 lecturers became research samples. The results of this study are: 1) cognitive domain issues are misconceptions, high-level thinking skills, and gender. Affective domain problems include stress, scientific attitudes, and attitudes toward science. Furthermore, the psychomotor domain problems are basic process skills and experimental processes; 2) The context of curriculum problem related to outcome based education (OBE) is still generic and has not involved the business world and industry; 3) Input evaluation results based on leadership and educational facilities are relatively good, but still development in human resources (HR) section. Furthermore, the lecturer's teaching competencies are categorized well; 4) The evaluation of the lecture process is consistently conducted by monitoring Internal Quality Audit and ISO 21001: 2018; 5) The results of the curriculum evaluation product are relatively good but still constrained regarding the fulfillment of doctoral qualifications and student publications. Each of these issues has been assigned separately for follow-up.&quot;,&quot;publisher&quot;:&quot;Universitas Negeri Jakarta&quot;,&quot;issue&quot;:&quot;1&quot;,&quot;volume&quot;:&quot;16&quot;,&quot;container-title-short&quot;:&quot;&quot;},&quot;isTemporary&quot;:false}]},{&quot;citationID&quot;:&quot;MENDELEY_CITATION_62c2a97a-aaec-40c8-916d-dddb8ed4cae9&quot;,&quot;properties&quot;:{&quot;noteIndex&quot;:0},&quot;isEdited&quot;:false,&quot;manualOverride&quot;:{&quot;isManuallyOverridden&quot;:true,&quot;citeprocText&quot;:&quot;(Kang et al., 2022)&quot;,&quot;manualOverrideText&quot;:&quot;(Kang et al., 2022;&quot;},&quot;citationTag&quot;:&quot;MENDELEY_CITATION_v3_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&quot;,&quot;citationItems&quot;:[{&quot;id&quot;:&quot;1136b242-6dd7-3ed4-ba23-2cd4b7733ca1&quot;,&quot;itemData&quot;:{&quot;type&quot;:&quot;article-journal&quot;,&quot;id&quot;:&quot;1136b242-6dd7-3ed4-ba23-2cd4b7733ca1&quot;,&quot;title&quot;:&quot;Guiding change in higher education: an emergent, iterative application of Kotter’s change model&quot;,&quot;author&quot;:[{&quot;family&quot;:&quot;Kang&quot;,&quot;given&quot;:&quot;Sung Pil&quot;,&quot;parse-names&quot;:false,&quot;dropping-particle&quot;:&quot;&quot;,&quot;non-dropping-particle&quot;:&quot;&quot;},{&quot;family&quot;:&quot;Chen&quot;,&quot;given&quot;:&quot;Yan&quot;,&quot;parse-names&quot;:false,&quot;dropping-particle&quot;:&quot;&quot;,&quot;non-dropping-particle&quot;:&quot;&quot;},{&quot;family&quot;:&quot;Svihla&quot;,&quot;given&quot;:&quot;Vanessa&quot;,&quot;parse-names&quot;:false,&quot;dropping-particle&quot;:&quot;&quot;,&quot;non-dropping-particle&quot;:&quot;&quot;},{&quot;family&quot;:&quot;Gallup&quot;,&quot;given&quot;:&quot;Amber&quot;,&quot;parse-names&quot;:false,&quot;dropping-particle&quot;:&quot;&quot;,&quot;non-dropping-particle&quot;:&quot;&quot;},{&quot;family&quot;:&quot;Ferris&quot;,&quot;given&quot;:&quot;Kristen&quot;,&quot;parse-names&quot;:false,&quot;dropping-particle&quot;:&quot;&quot;,&quot;non-dropping-particle&quot;:&quot;&quot;},{&quot;family&quot;:&quot;Datye&quot;,&quot;given&quot;:&quot;Abhaya K.&quot;,&quot;parse-names&quot;:false,&quot;dropping-particle&quot;:&quot;&quot;,&quot;non-dropping-particle&quot;:&quot;&quot;}],&quot;container-title&quot;:&quot;Studies in Higher Education&quot;,&quot;DOI&quot;:&quot;10.1080/03075079.2020.1741540&quot;,&quot;ISSN&quot;:&quot;1470174X&quot;,&quot;issued&quot;:{&quot;date-parts&quot;:[[2022]]},&quot;page&quot;:&quot;270-289&quot;,&quot;abstract&quot;:&quot;While university change initiatives have become more common in the face of changing learner needs and higher education funding, many fail to produce desired effects, even when guided by organizational change models. The purpose of this study was to document a successful change process in an engineering department at a Hispanic-serving institution in the southwestern United States. The change effort focused on enhancing faculty capacity to support diverse student success. The change process was planned using Kotter’s eight-step change model (1996) and was therefore a prescribed, linear, sequential change process. Qualitative analysis of audio-recorded faculty interviews and meetings, artifacts, field notes, and participant observation highlights how Kotter’s change model was implemented iteratively and emergently. Early steps were revisited and strategies were treated as improvable. This approach enhanced faculty buy-in and project success. Characterization of each step provides insight into ways to apply Kotter’s change model in higher education settings.&quot;,&quot;publisher&quot;:&quot;Routledge&quot;,&quot;issue&quot;:&quot;2&quot;,&quot;volume&quot;:&quot;47&quot;,&quot;container-title-short&quot;:&quot;&quot;},&quot;isTemporary&quot;:false}]},{&quot;citationID&quot;:&quot;MENDELEY_CITATION_6ec11f51-a00b-4969-aaeb-0c903786e066&quot;,&quot;properties&quot;:{&quot;noteIndex&quot;:0},&quot;isEdited&quot;:false,&quot;manualOverride&quot;:{&quot;isManuallyOverridden&quot;:true,&quot;citeprocText&quot;:&quot;(Kapur, 2018)&quot;,&quot;manualOverrideText&quot;:&quot;Kapur, 2018)&quot;},&quot;citationTag&quot;:&quot;MENDELEY_CITATION_v3_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&quot;,&quot;citationItems&quot;:[{&quot;id&quot;:&quot;eaf53b16-6c4e-3d9a-afed-979232c586b4&quot;,&quot;itemData&quot;:{&quot;type&quot;:&quot;report&quot;,&quot;id&quot;:&quot;eaf53b16-6c4e-3d9a-afed-979232c586b4&quot;,&quot;title&quot;:&quot;Factors Influencing the Students Academic Performance in Secondary Schools in India Factors Influencing the Student's Academic Performance in Secondary Schools in India&quot;,&quot;author&quot;:[{&quot;family&quot;:&quot;Kapur&quot;,&quot;given&quot;:&quot;Radhika&quot;,&quot;parse-names&quot;:false,&quot;dropping-particle&quot;:&quot;&quot;,&quot;non-dropping-particle&quot;:&quot;&quot;}],&quot;URL&quot;:&quot;https://www.researchgate.net/publication/324819919&quot;,&quot;issued&quot;:{&quot;date-parts&quot;:[[2018]]},&quot;abstract&quot;:&quot;Education is considered imperative for not only the progress of the individuals, but also for the development of community and nation. In order to bring about improvements in all aspects, and utilize modern and innovative techniques and methods, individuals need to generate awareness and enhance their educational skills. The main purpose of this research paper is to understand the factors that influence the academic performance of the students in secondary schools in India. In secondary schools, there are numerous factors within school and outside school that influence the academic performance of the students. The main areas that have been taken into account include, factors influencing the academic performance of the students, academic performance and large number of students in class, parental and associated factors relating to academic achievement, contribution of school factors towards the academic performance of students, influence of poverty on academic achievement of students and other causes of low academic achievement.&quot;,&quot;container-title-short&quot;:&quot;&quot;},&quot;isTemporary&quot;:false}]},{&quot;citationID&quot;:&quot;MENDELEY_CITATION_fc7ba79a-4a8a-49c8-91bb-0d4725f49b7a&quot;,&quot;properties&quot;:{&quot;noteIndex&quot;:0},&quot;isEdited&quot;:false,&quot;manualOverride&quot;:{&quot;isManuallyOverridden&quot;:true,&quot;citeprocText&quot;:&quot;(Pujiastuti et al., 2021)&quot;,&quot;manualOverrideText&quot;:&quot;Pujiastuti et al. (2021)&quot;},&quot;citationTag&quot;:&quot;MENDELEY_CITATION_v3_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&quot;,&quot;citationItems&quot;:[{&quot;id&quot;:&quot;1d0f0032-6c8e-36fd-9bf9-39859a051dbc&quot;,&quot;itemData&quot;:{&quot;type&quot;:&quot;article-journal&quot;,&quot;id&quot;:&quot;1d0f0032-6c8e-36fd-9bf9-39859a051dbc&quot;,&quot;title&quot;:&quot;Thematic learning during the pandemic: CIPP evaluation study&quot;,&quot;author&quot;:[{&quot;family&quot;:&quot;Pujiastuti&quot;,&quot;given&quot;:&quot;Pratiwi&quot;,&quot;parse-names&quot;:false,&quot;dropping-particle&quot;:&quot;&quot;,&quot;non-dropping-particle&quot;:&quot;&quot;},{&quot;family&quot;:&quot;Herwin&quot;,&quot;given&quot;:&quot;Herwin&quot;,&quot;parse-names&quot;:false,&quot;dropping-particle&quot;:&quot;&quot;,&quot;non-dropping-particle&quot;:&quot;&quot;},{&quot;family&quot;:&quot;Firdaus&quot;,&quot;given&quot;:&quot;Fery Muhamad&quot;,&quot;parse-names&quot;:false,&quot;dropping-particle&quot;:&quot;&quot;,&quot;non-dropping-particle&quot;:&quot;&quot;}],&quot;container-title&quot;:&quot;Cypriot Journal of Educational Sciences&quot;,&quot;DOI&quot;:&quot;10.18844/cjes.v16i6.6481&quot;,&quot;ISSN&quot;:&quot;1305905X&quot;,&quot;issued&quot;:{&quot;date-parts&quot;:[[2021,12,31]]},&quot;page&quot;:&quot;2970-2980&quot;,&quot;abstract&quot;:&quot;This research is an evaluative study to evaluate thematic learning during the Covid-19 pandemic in elementary schools based on the components of context, input, process and product. The subjects of this study were principals, teachers, parents, and students. The data collection of this research was done by interview, documentation, and questionnaire. The data analysis technique used in this research is qualitative analysis. The results of the study indicate that the context in thematic learning is carried out so that students can master and develop various subject competencies in one particular theme. The thematic learning input component during the pandemic is applied on the basis of a simplified national curriculum by selecting essential competencies. Teachers, students, and parents collaborate in the success of thematic learning. The learning process is carried out synchronously and asynchronously. The learning outcomes obtained have been in the good category.&quot;,&quot;publisher&quot;:&quot;Birlesik Dunya Yenilik Arastirma ve Yayincilik Merkezi&quot;,&quot;issue&quot;:&quot;6&quot;,&quot;volume&quot;:&quot;16&quot;,&quot;container-title-short&quot;:&quot;&quot;},&quot;isTemporary&quot;:false}]},{&quot;citationID&quot;:&quot;MENDELEY_CITATION_b0a68da0-558c-4feb-a150-c4b5515567eb&quot;,&quot;properties&quot;:{&quot;noteIndex&quot;:0},&quot;isEdited&quot;:false,&quot;manualOverride&quot;:{&quot;isManuallyOverridden&quot;:true,&quot;citeprocText&quot;:&quot;(Sankaran &amp;#38; Saad, 2022)&quot;,&quot;manualOverrideText&quot;:&quot;(Sankaran &amp; Saad (2022)&quot;},&quot;citationTag&quot;:&quot;MENDELEY_CITATION_v3_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&quot;,&quot;citationItems&quot;:[{&quot;id&quot;:&quot;909443c8-d1da-372c-b38d-c993f3e74862&quot;,&quot;itemData&quot;:{&quot;type&quot;:&quot;article-journal&quot;,&quot;id&quot;:&quot;909443c8-d1da-372c-b38d-c993f3e74862&quot;,&quot;title&quot;:&quot;Evaluating the Bachelor of Education Program Based on the Context, Input, Process, and Product Model&quot;,&quot;author&quot;:[{&quot;family&quot;:&quot;Sankaran&quot;,&quot;given&quot;:&quot;Surendran&quot;,&quot;parse-names&quot;:false,&quot;dropping-particle&quot;:&quot;&quot;,&quot;non-dropping-particle&quot;:&quot;&quot;},{&quot;family&quot;:&quot;Saad&quot;,&quot;given&quot;:&quot;Norazlinda&quot;,&quot;parse-names&quot;:false,&quot;dropping-particle&quot;:&quot;&quot;,&quot;non-dropping-particle&quot;:&quot;&quot;}],&quot;container-title&quot;:&quot;Frontiers in Education&quot;,&quot;container-title-short&quot;:&quot;Front Educ (Lausanne)&quot;,&quot;DOI&quot;:&quot;10.3389/feduc.2022.924374&quot;,&quot;ISSN&quot;:&quot;2504284X&quot;,&quot;issued&quot;:{&quot;date-parts&quot;:[[2022,6,30]]},&quot;abstract&quot;:&quot;The study aims to evaluate the Bachelor of Education (BEd) program based on the Context, Input, Process, and Product (CIPP) model. The CIPP paradigm was employed in this study, and data were collected utilizing a questionnaire, an interview guide, and related papers. A quantitative descriptive approach was used to analyze the data. The students, teachers, and top management employees of the polytechnic departments were evaluated. The study was analyzed using SPSS version 15. The descriptive statistics were used to make descriptions related to the respondents’ demographic backgrounds and the effectiveness of the BEd program. The prototype verification findings in the Glickman quadrant were used to assess the success of the learning program. According to the results, the execution of the teaching program at the polytechnic is successful considering the interdependence of CIPP. Lesson plan, semester teaching plans, curriculum, infrastructure, and facilities are the limits to the implementation of teaching at the polytechnic. The study concluded that it would be beneficial to the universities in Malaysia in the long-term effort to improve the quality of the program offered and increase the performance and wisdom of the trainers.&quot;,&quot;publisher&quot;:&quot;Frontiers Media S.A.&quot;,&quot;volume&quot;:&quot;7&quot;},&quot;isTemporary&quot;:false}]},{&quot;citationID&quot;:&quot;MENDELEY_CITATION_86cfe914-b691-49c0-a8f1-0dda717971f0&quot;,&quot;properties&quot;:{&quot;noteIndex&quot;:0},&quot;isEdited&quot;:false,&quot;manualOverride&quot;:{&quot;isManuallyOverridden&quot;:true,&quot;citeprocText&quot;:&quot;(Arjaya &amp;#38; Suma, 2023)&quot;,&quot;manualOverrideText&quot;:&quot;Arjaya &amp; Suma (2023)&quot;},&quot;citationTag&quot;:&quot;MENDELEY_CITATION_v3_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&quot;,&quot;citationItems&quot;:[{&quot;id&quot;:&quot;aa22a7fb-c7c9-386c-9311-0e2ab5b08a0b&quot;,&quot;itemData&quot;:{&quot;type&quot;:&quot;article-journal&quot;,&quot;id&quot;:&quot;aa22a7fb-c7c9-386c-9311-0e2ab5b08a0b&quot;,&quot;title&quot;:&quot;Problems of biology learning and evaluation analysis at the cipp model-based higher education level&quot;,&quot;author&quot;:[{&quot;family&quot;:&quot;Arjaya&quot;,&quot;given&quot;:&quot;Ida Bagus Ari&quot;,&quot;parse-names&quot;:false,&quot;dropping-particle&quot;:&quot;&quot;,&quot;non-dropping-particle&quot;:&quot;&quot;},{&quot;family&quot;:&quot;Suma&quot;,&quot;given&quot;:&quot;Ketut&quot;,&quot;parse-names&quot;:false,&quot;dropping-particle&quot;:&quot;&quot;,&quot;non-dropping-particle&quot;:&quot;&quot;}],&quot;container-title&quot;:&quot;Biosfer&quot;,&quot;DOI&quot;:&quot;10.21009/biosferjpb.26835&quot;,&quot;ISSN&quot;:&quot;0853-2451&quot;,&quot;issued&quot;:{&quot;date-parts&quot;:[[2023,4,16]]},&quot;page&quot;:&quot;152-167&quot;,&quot;abstract&quot;:&quot;The purpose of this study was 1) to determine what the problems of biology learning at the college level are based on the learning domain; 2) to examine the biology learning curriculum's context; 3) Evaluate the biology learning curriculum input; 4) Evaluate the biology learning curriculum process, and 5) Evaluate the biology learning curriculum at Universitas Mahasaraswati Denpasar, Indonesia. This research includes evaluative research with a mixed methods, explanatory sequential design approach. The data retrieval technique in this study used the purposive samplingmethod namely, 57 students and 11 lecturers became research samples. The results of this study are: 1) cognitive domain issues are misconceptions, high-level thinking skills, and gender. Affective domain problems include stress, scientific attitudes, and attitudes toward science. Furthermore, the psychomotor domain problems are basic process skills and experimental processes; 2) The context of curriculum problem related to outcome based education (OBE) is still generic and has not involved the business world and industry; 3) Input evaluation results based on leadership and educational facilities are relatively good, but still development in human resources (HR) section. Furthermore, the lecturer's teaching competencies are categorized well; 4) The evaluation of the lecture process is consistently conducted by monitoring Internal Quality Audit and ISO 21001: 2018; 5) The results of the curriculum evaluation product are relatively good but still constrained regarding the fulfillment of doctoral qualifications and student publications. Each of these issues has been assigned separately for follow-up.&quot;,&quot;publisher&quot;:&quot;Universitas Negeri Jakarta&quot;,&quot;issue&quot;:&quot;1&quot;,&quot;volume&quot;:&quot;16&quot;,&quot;container-title-short&quot;:&quot;&quot;},&quot;isTemporary&quot;:false}]},{&quot;citationID&quot;:&quot;MENDELEY_CITATION_e23b17f0-48a7-478b-ad2c-db06214db528&quot;,&quot;properties&quot;:{&quot;noteIndex&quot;:0},&quot;isEdited&quot;:false,&quot;manualOverride&quot;:{&quot;isManuallyOverridden&quot;:true,&quot;citeprocText&quot;:&quot;(Barber et al., 2020)&quot;,&quot;manualOverrideText&quot;:&quot;Barber et al. (2020)&quot;},&quot;citationTag&quot;:&quot;MENDELEY_CITATION_v3_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&quot;,&quot;citationItems&quot;:[{&quot;id&quot;:&quot;7eb8be83-2dda-322d-9c0f-956b31152500&quot;,&quot;itemData&quot;:{&quot;type&quot;:&quot;article&quot;,&quot;id&quot;:&quot;7eb8be83-2dda-322d-9c0f-956b31152500&quot;,&quot;title&quot;:&quot;Social Accountability Frameworks and Their Implications for Medical Education and Program Evaluation: A Narrative Review&quot;,&quot;author&quot;:[{&quot;family&quot;:&quot;Barber&quot;,&quot;given&quot;:&quot;Cassandra&quot;,&quot;parse-names&quot;:false,&quot;dropping-particle&quot;:&quot;&quot;,&quot;non-dropping-particle&quot;:&quot;&quot;},{&quot;family&quot;:&quot;Vleuten&quot;,&quot;given&quot;:&quot;Cees&quot;,&quot;parse-names&quot;:false,&quot;dropping-particle&quot;:&quot;&quot;,&quot;non-dropping-particle&quot;:&quot;Van Der&quot;},{&quot;family&quot;:&quot;Leppink&quot;,&quot;given&quot;:&quot;Jimmie&quot;,&quot;parse-names&quot;:false,&quot;dropping-particle&quot;:&quot;&quot;,&quot;non-dropping-particle&quot;:&quot;&quot;},{&quot;family&quot;:&quot;Chahine&quot;,&quot;given&quot;:&quot;Saad&quot;,&quot;parse-names&quot;:false,&quot;dropping-particle&quot;:&quot;&quot;,&quot;non-dropping-particle&quot;:&quot;&quot;}],&quot;container-title&quot;:&quot;Academic Medicine&quot;,&quot;DOI&quot;:&quot;10.1097/ACM.0000000000003731&quot;,&quot;ISSN&quot;:&quot;1938808X&quot;,&quot;PMID&quot;:&quot;32910000&quot;,&quot;issued&quot;:{&quot;date-parts&quot;:[[2020,12,1]]},&quot;page&quot;:&quot;1945-1954&quot;,&quot;abstract&quot;:&quot;Purpose Medical schools face growing pressures to produce stronger evidence of their social accountability, but measuring social accountability remains a global challenge. This narrative review aimed to identify and document common themes and indicators across large-scale social accountability frameworks to facilitate development of initial operational constructs to evaluate social accountability in medical education. Method The authors searched 5 electronic databases and platforms and the World Wide Web to identify social accountability frameworks applicable to medical education, with a focus on medical schools. English-language, peer-reviewed documents published between 1990 and March 2019 were eligible for inclusion. Primary source social accountability frameworks that represented foundational values, principles, and parameters and were cited in subsequent papers to conceptualize social accountability were included in the analysis. Thematic synthesis was used to describe common elements across included frameworks. Descriptive themes were characterized using the context-input-process-product (CIPP) evaluation model as an organizational framework. Results From the initial sample of 33 documents, 4 key social accountability frameworks were selected and analyzed. Six themes (with subthemes) emerged across frameworks, including shared values (core social values of relevance, quality, effectiveness, and equity; professionalism; academic freedom and clinical autonomy) and 5 indicators related to the CIPP model: context (mission statements, community partnerships, active contributions to health care policy); inputs (diversity/equity in recruitment/selection, community population health profiles); processes (curricular activities, community-based clinical training opportunities/learning exposures); products (physician resource planning, quality assurance, program evaluation and accreditation); and impacts (overall improvement in community health outcomes, reduction/prevention of health risks, morbidity/mortality of community diseases). Conclusions As more emphasis is placed on social accountability of medical schools, it is imperative to shift focus from educational inputs and processes to educational products and impacts. A way to begin to establish links between inputs, products, and impacts is by using the CIPP evaluation model.&quot;,&quot;publisher&quot;:&quot;Lippincott Williams and Wilkins&quot;,&quot;issue&quot;:&quot;12&quot;,&quot;volume&quot;:&quot;95&quot;,&quot;container-title-short&quot;:&quot;&quot;},&quot;isTemporary&quot;:false}]},{&quot;citationID&quot;:&quot;MENDELEY_CITATION_a6d1cb4f-30b3-4ecb-aff9-136abc7bbf7b&quot;,&quot;properties&quot;:{&quot;noteIndex&quot;:0},&quot;isEdited&quot;:false,&quot;manualOverride&quot;:{&quot;isManuallyOverridden&quot;:true,&quot;citeprocText&quot;:&quot;(Bolton-King, 2022)&quot;,&quot;manualOverrideText&quot;:&quot;Bolton-King (2022)&quot;},&quot;citationTag&quot;:&quot;MENDELEY_CITATION_v3_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&quot;,&quot;citationItems&quot;:[{&quot;id&quot;:&quot;6b6d6d6d-3c84-391b-9535-55949324d0fe&quot;,&quot;itemData&quot;:{&quot;type&quot;:&quot;article-journal&quot;,&quot;id&quot;:&quot;6b6d6d6d-3c84-391b-9535-55949324d0fe&quot;,&quot;title&quot;:&quot;Student mentoring to enhance graduates’ employability potential&quot;,&quot;author&quot;:[{&quot;family&quot;:&quot;Bolton-King&quot;,&quot;given&quot;:&quot;Rachel S.&quot;,&quot;parse-names&quot;:false,&quot;dropping-particle&quot;:&quot;&quot;,&quot;non-dropping-particle&quot;:&quot;&quot;}],&quot;container-title&quot;:&quot;Science and Justice&quot;,&quot;DOI&quot;:&quot;10.1016/j.scijus.2022.04.010&quot;,&quot;ISSN&quot;:&quot;18764452&quot;,&quot;PMID&quot;:&quot;36400500&quot;,&quot;issued&quot;:{&quot;date-parts&quot;:[[2022,11,1]]},&quot;page&quot;:&quot;785-794&quot;,&quot;abstract&quot;:&quot;This paper considers whether the adoption of a subject-specific, classroom-based, voluntary extra-curricular student mentoring scheme could provide an effective mechanism and andragogic approach to enhance higher education students’ employability potential pre-graduation. Over the three-year pilot, 26 more advanced (second to fourth year) undergraduate students actively mentored nearly 400 first year undergraduate students during workshops delivered annually within forensic and policing focused courses. In total, 17 mentors anonymously completed online, post-scheme surveys. Survey data was quantitatively analysed to evaluate the scheme, establish which skills and attributes mentors had developed and investigate whether mentors could appropriately identify example skills within professional terminology used during employer recruitment. In addition, this paper reflects on the implementation of remote student mentoring during the COVID-19 pandemic and its adoption within a blended learning framework. The results from this research strongly support mentoring as an effective mechanism to develop undergraduate employability skills, significantly developing mentors’ self-confidence and self-efficacy in their interpersonal and communication skills. Although mentors were aware of university graduate attributes and thought they could evidence these with appropriate examples, in practice this was not necessarily the case. As a result, a framework is proposed to enable mentors to identify their skills and how they may align with competencies sought by relevant forensic and policing employers. However, other andragogic practices may need to be implemented to maximise the potential for successful graduate employment.&quot;,&quot;publisher&quot;:&quot;Forensic Science Society&quot;,&quot;issue&quot;:&quot;6&quot;,&quot;volume&quot;:&quot;62&quot;,&quot;container-title-short&quot;:&quot;&quot;},&quot;isTemporary&quot;:false}]},{&quot;citationID&quot;:&quot;MENDELEY_CITATION_7e53c8ac-1757-40dc-99d5-bcfb35c6cdc2&quot;,&quot;properties&quot;:{&quot;noteIndex&quot;:0},&quot;isEdited&quot;:false,&quot;manualOverride&quot;:{&quot;isManuallyOverridden&quot;:true,&quot;citeprocText&quot;:&quot;(Bennett &amp;#38; McWhorter, 2021)&quot;,&quot;manualOverrideText&quot;:&quot;Bennett &amp; McWhorter (2021)&quot;},&quot;citationTag&quot;:&quot;MENDELEY_CITATION_v3_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&quot;,&quot;citationItems&quot;:[{&quot;id&quot;:&quot;2126f04e-99d2-3705-9ee6-71e37e38e413&quot;,&quot;itemData&quot;:{&quot;type&quot;:&quot;article-journal&quot;,&quot;id&quot;:&quot;2126f04e-99d2-3705-9ee6-71e37e38e413&quot;,&quot;title&quot;:&quot;Virtual HRD’s Role in Crisis and the Post Covid-19 Professional Lifeworld: Accelerating Skills for Digital Transformation&quot;,&quot;author&quot;:[{&quot;family&quot;:&quot;Bennett&quot;,&quot;given&quot;:&quot;Elisabeth E.&quot;,&quot;parse-names&quot;:false,&quot;dropping-particle&quot;:&quot;&quot;,&quot;non-dropping-particle&quot;:&quot;&quot;},{&quot;family&quot;:&quot;McWhorter&quot;,&quot;given&quot;:&quot;Rochell R.&quot;,&quot;parse-names&quot;:false,&quot;dropping-particle&quot;:&quot;&quot;,&quot;non-dropping-particle&quot;:&quot;&quot;}],&quot;container-title&quot;:&quot;Advances in Developing Human Resources&quot;,&quot;container-title-short&quot;:&quot;Adv Dev Hum Resour&quot;,&quot;DOI&quot;:&quot;10.1177/1523422320973288&quot;,&quot;ISSN&quot;:&quot;15523055&quot;,&quot;issued&quot;:{&quot;date-parts&quot;:[[2021,2,1]]},&quot;page&quot;:&quot;5-25&quot;,&quot;abstract&quot;:&quot;The Problem.: The Covid-19 pandemic brought unprecedented crisis to a world already undergoing digital transformation. Millions of people began working virtually to prevent the spread of disease and to maintain business continuity, suddenly participating in virtual human resource development (VHRD) and alternative work strategies that helped organizations adapt to current challenges and prepare for future disruption. The purpose of this article is to analyze VHRD’s role in the crisis and the transition to a new era marked by further disruption and change. The Recommendation.: This article provides a primer for understanding the environmental perspective of VHRD, analyzes reskilling and upskilling trends during the pandemic and for early stages of the fourth industrial revolution, and addresses learning, adaptation, cultural, workplace, and economic implications. We argue that many of the changes to the workplace were already underway, but the pandemic has accelerated transformation. For this reason, organizations must anticipate more digital transformation, strategize VHRD, and leverage learning assets to prepare for the future. The Stakeholders.: This article is of interest to those helping their organizations to not only recover from crisis, but to thrive in a new era of work that is being fundamentally transformed by technology. The audience includes organizational leaders, HRD professionals, workers, scholars, as well as school personnel seeking to prepare learners for future career conditions.&quot;,&quot;publisher&quot;:&quot;SAGE Publications Inc.&quot;,&quot;issue&quot;:&quot;1&quot;,&quot;volume&quot;:&quot;23&quot;},&quot;isTemporary&quot;:false}]},{&quot;citationID&quot;:&quot;MENDELEY_CITATION_78a8291e-3fe1-41ee-9fc9-486d55010a16&quot;,&quot;properties&quot;:{&quot;noteIndex&quot;:0},&quot;isEdited&quot;:false,&quot;manualOverride&quot;:{&quot;isManuallyOverridden&quot;:true,&quot;citeprocText&quot;:&quot;(Arjaya &amp;#38; Suma, 2023)&quot;,&quot;manualOverrideText&quot;:&quot;(Arjaya &amp; Suma, 2023;&quot;},&quot;citationTag&quot;:&quot;MENDELEY_CITATION_v3_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&quot;,&quot;citationItems&quot;:[{&quot;id&quot;:&quot;aa22a7fb-c7c9-386c-9311-0e2ab5b08a0b&quot;,&quot;itemData&quot;:{&quot;type&quot;:&quot;article-journal&quot;,&quot;id&quot;:&quot;aa22a7fb-c7c9-386c-9311-0e2ab5b08a0b&quot;,&quot;title&quot;:&quot;Problems of biology learning and evaluation analysis at the cipp model-based higher education level&quot;,&quot;author&quot;:[{&quot;family&quot;:&quot;Arjaya&quot;,&quot;given&quot;:&quot;Ida Bagus Ari&quot;,&quot;parse-names&quot;:false,&quot;dropping-particle&quot;:&quot;&quot;,&quot;non-dropping-particle&quot;:&quot;&quot;},{&quot;family&quot;:&quot;Suma&quot;,&quot;given&quot;:&quot;Ketut&quot;,&quot;parse-names&quot;:false,&quot;dropping-particle&quot;:&quot;&quot;,&quot;non-dropping-particle&quot;:&quot;&quot;}],&quot;container-title&quot;:&quot;Biosfer&quot;,&quot;DOI&quot;:&quot;10.21009/biosferjpb.26835&quot;,&quot;ISSN&quot;:&quot;0853-2451&quot;,&quot;issued&quot;:{&quot;date-parts&quot;:[[2023,4,16]]},&quot;page&quot;:&quot;152-167&quot;,&quot;abstract&quot;:&quot;The purpose of this study was 1) to determine what the problems of biology learning at the college level are based on the learning domain; 2) to examine the biology learning curriculum's context; 3) Evaluate the biology learning curriculum input; 4) Evaluate the biology learning curriculum process, and 5) Evaluate the biology learning curriculum at Universitas Mahasaraswati Denpasar, Indonesia. This research includes evaluative research with a mixed methods, explanatory sequential design approach. The data retrieval technique in this study used the purposive samplingmethod namely, 57 students and 11 lecturers became research samples. The results of this study are: 1) cognitive domain issues are misconceptions, high-level thinking skills, and gender. Affective domain problems include stress, scientific attitudes, and attitudes toward science. Furthermore, the psychomotor domain problems are basic process skills and experimental processes; 2) The context of curriculum problem related to outcome based education (OBE) is still generic and has not involved the business world and industry; 3) Input evaluation results based on leadership and educational facilities are relatively good, but still development in human resources (HR) section. Furthermore, the lecturer's teaching competencies are categorized well; 4) The evaluation of the lecture process is consistently conducted by monitoring Internal Quality Audit and ISO 21001: 2018; 5) The results of the curriculum evaluation product are relatively good but still constrained regarding the fulfillment of doctoral qualifications and student publications. Each of these issues has been assigned separately for follow-up.&quot;,&quot;publisher&quot;:&quot;Universitas Negeri Jakarta&quot;,&quot;issue&quot;:&quot;1&quot;,&quot;volume&quot;:&quot;16&quot;,&quot;container-title-short&quot;:&quot;&quot;},&quot;isTemporary&quot;:false}]},{&quot;citationID&quot;:&quot;MENDELEY_CITATION_d581f181-7b41-47f1-8350-38d5f0d7bd80&quot;,&quot;properties&quot;:{&quot;noteIndex&quot;:0},&quot;isEdited&quot;:false,&quot;manualOverride&quot;:{&quot;isManuallyOverridden&quot;:true,&quot;citeprocText&quot;:&quot;(Sankaran &amp;#38; Saad, 2022)&quot;,&quot;manualOverrideText&quot;:&quot;Sankaran &amp; Saad, 2022)&quot;},&quot;citationTag&quot;:&quot;MENDELEY_CITATION_v3_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&quot;,&quot;citationItems&quot;:[{&quot;id&quot;:&quot;909443c8-d1da-372c-b38d-c993f3e74862&quot;,&quot;itemData&quot;:{&quot;type&quot;:&quot;article-journal&quot;,&quot;id&quot;:&quot;909443c8-d1da-372c-b38d-c993f3e74862&quot;,&quot;title&quot;:&quot;Evaluating the Bachelor of Education Program Based on the Context, Input, Process, and Product Model&quot;,&quot;author&quot;:[{&quot;family&quot;:&quot;Sankaran&quot;,&quot;given&quot;:&quot;Surendran&quot;,&quot;parse-names&quot;:false,&quot;dropping-particle&quot;:&quot;&quot;,&quot;non-dropping-particle&quot;:&quot;&quot;},{&quot;family&quot;:&quot;Saad&quot;,&quot;given&quot;:&quot;Norazlinda&quot;,&quot;parse-names&quot;:false,&quot;dropping-particle&quot;:&quot;&quot;,&quot;non-dropping-particle&quot;:&quot;&quot;}],&quot;container-title&quot;:&quot;Frontiers in Education&quot;,&quot;container-title-short&quot;:&quot;Front Educ (Lausanne)&quot;,&quot;DOI&quot;:&quot;10.3389/feduc.2022.924374&quot;,&quot;ISSN&quot;:&quot;2504284X&quot;,&quot;issued&quot;:{&quot;date-parts&quot;:[[2022,6,30]]},&quot;abstract&quot;:&quot;The study aims to evaluate the Bachelor of Education (BEd) program based on the Context, Input, Process, and Product (CIPP) model. The CIPP paradigm was employed in this study, and data were collected utilizing a questionnaire, an interview guide, and related papers. A quantitative descriptive approach was used to analyze the data. The students, teachers, and top management employees of the polytechnic departments were evaluated. The study was analyzed using SPSS version 15. The descriptive statistics were used to make descriptions related to the respondents’ demographic backgrounds and the effectiveness of the BEd program. The prototype verification findings in the Glickman quadrant were used to assess the success of the learning program. According to the results, the execution of the teaching program at the polytechnic is successful considering the interdependence of CIPP. Lesson plan, semester teaching plans, curriculum, infrastructure, and facilities are the limits to the implementation of teaching at the polytechnic. The study concluded that it would be beneficial to the universities in Malaysia in the long-term effort to improve the quality of the program offered and increase the performance and wisdom of the trainers.&quot;,&quot;publisher&quot;:&quot;Frontiers Media S.A.&quot;,&quot;volume&quot;:&quot;7&quot;},&quot;isTemporary&quot;:false}]},{&quot;citationID&quot;:&quot;MENDELEY_CITATION_4c1b6b6d-d62f-44b8-a817-16e45cea971b&quot;,&quot;properties&quot;:{&quot;noteIndex&quot;:0},&quot;isEdited&quot;:false,&quot;manualOverride&quot;:{&quot;isManuallyOverridden&quot;:false,&quot;citeprocText&quot;:&quot;(Finney, 2019, 2020)&quot;,&quot;manualOverrideText&quot;:&quot;&quot;},&quot;citationTag&quot;:&quot;MENDELEY_CITATION_v3_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&quot;,&quot;citationItems&quot;:[{&quot;id&quot;:&quot;e7f5f063-d529-35d4-9018-313f272e9738&quot;,&quot;itemData&quot;:{&quot;type&quot;:&quot;report&quot;,&quot;id&quot;:&quot;e7f5f063-d529-35d4-9018-313f272e9738&quot;,&quot;title&quot;:&quot;Confirmative Evaluation - A New Cipp Model&quot;,&quot;author&quot;:[{&quot;family&quot;:&quot;Finney&quot;,&quot;given&quot;:&quot;Tia Lynnece&quot;,&quot;parse-names&quot;:false,&quot;dropping-particle&quot;:&quot;&quot;,&quot;non-dropping-particle&quot;:&quot;&quot;}],&quot;URL&quot;:&quot;https://digitalcommons.wayne.edu/oa_dissertations/2485&quot;,&quot;issued&quot;:{&quot;date-parts&quot;:[[2020]]},&quot;container-title-short&quot;:&quot;&quot;},&quot;isTemporary&quot;:false},{&quot;id&quot;:&quot;79a35fc7-8047-3dff-be29-3488372d9528&quot;,&quot;itemData&quot;:{&quot;type&quot;:&quot;article-journal&quot;,&quot;id&quot;:&quot;79a35fc7-8047-3dff-be29-3488372d9528&quot;,&quot;title&quot;:&quot;SPECIAL SECTION ON QUANTITATIVE PROGRAM EVALUATION: Confirmative Evaluation: New CIPP Evaluation Model&quot;,&quot;author&quot;:[{&quot;family&quot;:&quot;Finney&quot;,&quot;given&quot;:&quot;Tia L.&quot;,&quot;parse-names&quot;:false,&quot;dropping-particle&quot;:&quot;&quot;,&quot;non-dropping-particle&quot;:&quot;&quot;}],&quot;container-title&quot;:&quot;Journal of Modern Applied Statistical Methods&quot;,&quot;DOI&quot;:&quot;10.22237/jmasm/1598889893&quot;,&quot;ISSN&quot;:&quot;15389472&quot;,&quot;issued&quot;:{&quot;date-parts&quot;:[[2019]]},&quot;page&quot;:&quot;2-24&quot;,&quot;abstract&quot;:&quot;Struggling trainees often require a substantial investment of time, effort, and resources from medical educators. An emergent challenge involves developing effective ways to accurately identify struggling students and better understand the primary causal factors underlying their poor performance. Identifying the potential reasons for poor performance in medical school is a key first step in developing suitable remediation plans. The SOM Modified Program is a remediation program that aims to ensure academic success for medical students. The purpose of this study is to determine the impact of modifying the CIPP evaluation model by adding a confirmative evaluation step to the model. This will be carried out by conducting a program evaluation of Wayne State University’s School of Medicine Modified Program to determine its effectiveness for student success. The key research questions for this study are 1) How effective is the Modified Program for student’s success in the SOM? 2) Do students benefit from a modified program in medical school? Will the CIPP program evaluation model become more effective by adding confirmative evaluation component?&quot;,&quot;publisher&quot;:&quot;Wayne State University&quot;,&quot;issue&quot;:&quot;2&quot;,&quot;volume&quot;:&quot;18&quot;,&quot;container-title-short&quot;:&quot;&quot;},&quot;isTemporary&quot;:false}]},{&quot;citationID&quot;:&quot;MENDELEY_CITATION_4c0f08f8-8309-4e1c-8235-bef834355696&quot;,&quot;properties&quot;:{&quot;noteIndex&quot;:0},&quot;isEdited&quot;:false,&quot;manualOverride&quot;:{&quot;isManuallyOverridden&quot;:true,&quot;citeprocText&quot;:&quot;(Pujiastuti et al., 2021)&quot;,&quot;manualOverrideText&quot;:&quot;Pujiastuti et al. (2021)&quot;},&quot;citationTag&quot;:&quot;MENDELEY_CITATION_v3_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&quot;,&quot;citationItems&quot;:[{&quot;id&quot;:&quot;1d0f0032-6c8e-36fd-9bf9-39859a051dbc&quot;,&quot;itemData&quot;:{&quot;type&quot;:&quot;article-journal&quot;,&quot;id&quot;:&quot;1d0f0032-6c8e-36fd-9bf9-39859a051dbc&quot;,&quot;title&quot;:&quot;Thematic learning during the pandemic: CIPP evaluation study&quot;,&quot;author&quot;:[{&quot;family&quot;:&quot;Pujiastuti&quot;,&quot;given&quot;:&quot;Pratiwi&quot;,&quot;parse-names&quot;:false,&quot;dropping-particle&quot;:&quot;&quot;,&quot;non-dropping-particle&quot;:&quot;&quot;},{&quot;family&quot;:&quot;Herwin&quot;,&quot;given&quot;:&quot;Herwin&quot;,&quot;parse-names&quot;:false,&quot;dropping-particle&quot;:&quot;&quot;,&quot;non-dropping-particle&quot;:&quot;&quot;},{&quot;family&quot;:&quot;Firdaus&quot;,&quot;given&quot;:&quot;Fery Muhamad&quot;,&quot;parse-names&quot;:false,&quot;dropping-particle&quot;:&quot;&quot;,&quot;non-dropping-particle&quot;:&quot;&quot;}],&quot;container-title&quot;:&quot;Cypriot Journal of Educational Sciences&quot;,&quot;DOI&quot;:&quot;10.18844/cjes.v16i6.6481&quot;,&quot;ISSN&quot;:&quot;1305905X&quot;,&quot;issued&quot;:{&quot;date-parts&quot;:[[2021,12,31]]},&quot;page&quot;:&quot;2970-2980&quot;,&quot;abstract&quot;:&quot;This research is an evaluative study to evaluate thematic learning during the Covid-19 pandemic in elementary schools based on the components of context, input, process and product. The subjects of this study were principals, teachers, parents, and students. The data collection of this research was done by interview, documentation, and questionnaire. The data analysis technique used in this research is qualitative analysis. The results of the study indicate that the context in thematic learning is carried out so that students can master and develop various subject competencies in one particular theme. The thematic learning input component during the pandemic is applied on the basis of a simplified national curriculum by selecting essential competencies. Teachers, students, and parents collaborate in the success of thematic learning. The learning process is carried out synchronously and asynchronously. The learning outcomes obtained have been in the good category.&quot;,&quot;publisher&quot;:&quot;Birlesik Dunya Yenilik Arastirma ve Yayincilik Merkezi&quot;,&quot;issue&quot;:&quot;6&quot;,&quot;volume&quot;:&quot;1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A638-9790-4D04-9945-195A9FD8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PAEDAGOGIA 2024</Template>
  <TotalTime>222</TotalTime>
  <Pages>7</Pages>
  <Words>4195</Words>
  <Characters>23917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28056</CharactersWithSpaces>
  <SharedDoc>false</SharedDoc>
  <HLinks>
    <vt:vector size="66" baseType="variant">
      <vt:variant>
        <vt:i4>458758</vt:i4>
      </vt:variant>
      <vt:variant>
        <vt:i4>27</vt:i4>
      </vt:variant>
      <vt:variant>
        <vt:i4>0</vt:i4>
      </vt:variant>
      <vt:variant>
        <vt:i4>5</vt:i4>
      </vt:variant>
      <vt:variant>
        <vt:lpwstr>http://milne.ruc.dk/imfufatekster/pdf/464.pdf</vt:lpwstr>
      </vt:variant>
      <vt:variant>
        <vt:lpwstr/>
      </vt:variant>
      <vt:variant>
        <vt:i4>4849667</vt:i4>
      </vt:variant>
      <vt:variant>
        <vt:i4>24</vt:i4>
      </vt:variant>
      <vt:variant>
        <vt:i4>0</vt:i4>
      </vt:variant>
      <vt:variant>
        <vt:i4>5</vt:i4>
      </vt:variant>
      <vt:variant>
        <vt:lpwstr>https://doi.org/10.29303/jppipa.v6i1.264</vt:lpwstr>
      </vt:variant>
      <vt:variant>
        <vt:lpwstr/>
      </vt:variant>
      <vt:variant>
        <vt:i4>4063329</vt:i4>
      </vt:variant>
      <vt:variant>
        <vt:i4>21</vt:i4>
      </vt:variant>
      <vt:variant>
        <vt:i4>0</vt:i4>
      </vt:variant>
      <vt:variant>
        <vt:i4>5</vt:i4>
      </vt:variant>
      <vt:variant>
        <vt:lpwstr>http://www.iejme.com/makale/284</vt:lpwstr>
      </vt:variant>
      <vt:variant>
        <vt:lpwstr/>
      </vt:variant>
      <vt:variant>
        <vt:i4>6094933</vt:i4>
      </vt:variant>
      <vt:variant>
        <vt:i4>18</vt:i4>
      </vt:variant>
      <vt:variant>
        <vt:i4>0</vt:i4>
      </vt:variant>
      <vt:variant>
        <vt:i4>5</vt:i4>
      </vt:variant>
      <vt:variant>
        <vt:lpwstr>http://www.oak.edu/academics/school-arts-sciences-jlas-archive.php</vt:lpwstr>
      </vt:variant>
      <vt:variant>
        <vt:lpwstr>Fa2019</vt:lpwstr>
      </vt:variant>
      <vt:variant>
        <vt:i4>393225</vt:i4>
      </vt:variant>
      <vt:variant>
        <vt:i4>15</vt:i4>
      </vt:variant>
      <vt:variant>
        <vt:i4>0</vt:i4>
      </vt:variant>
      <vt:variant>
        <vt:i4>5</vt:i4>
      </vt:variant>
      <vt:variant>
        <vt:lpwstr>http://www-history.mcs.st-and.ac.uk/history/Biographies/Al-Khwarizmi.html</vt:lpwstr>
      </vt:variant>
      <vt:variant>
        <vt:lpwstr/>
      </vt:variant>
      <vt:variant>
        <vt:i4>6029397</vt:i4>
      </vt:variant>
      <vt:variant>
        <vt:i4>12</vt:i4>
      </vt:variant>
      <vt:variant>
        <vt:i4>0</vt:i4>
      </vt:variant>
      <vt:variant>
        <vt:i4>5</vt:i4>
      </vt:variant>
      <vt:variant>
        <vt:lpwstr>http://www.maa.org/press/periodicals/convergence/completing-the-square-quadratics-using-addition</vt:lpwstr>
      </vt:variant>
      <vt:variant>
        <vt:lpwstr/>
      </vt:variant>
      <vt:variant>
        <vt:i4>3342435</vt:i4>
      </vt:variant>
      <vt:variant>
        <vt:i4>9</vt:i4>
      </vt:variant>
      <vt:variant>
        <vt:i4>0</vt:i4>
      </vt:variant>
      <vt:variant>
        <vt:i4>5</vt:i4>
      </vt:variant>
      <vt:variant>
        <vt:lpwstr>http://www.bham.ac.uk/ctimath/talum/newsletter</vt:lpwstr>
      </vt:variant>
      <vt:variant>
        <vt:lpwstr/>
      </vt:variant>
      <vt:variant>
        <vt:i4>3211318</vt:i4>
      </vt:variant>
      <vt:variant>
        <vt:i4>6</vt:i4>
      </vt:variant>
      <vt:variant>
        <vt:i4>0</vt:i4>
      </vt:variant>
      <vt:variant>
        <vt:i4>5</vt:i4>
      </vt:variant>
      <vt:variant>
        <vt:lpwstr>http://www.misericordia.edu/uploaded/documents/library/Books/APAStyle.pdf?1436800286903</vt:lpwstr>
      </vt:variant>
      <vt:variant>
        <vt:lpwstr/>
      </vt:variant>
      <vt:variant>
        <vt:i4>1703946</vt:i4>
      </vt:variant>
      <vt:variant>
        <vt:i4>3</vt:i4>
      </vt:variant>
      <vt:variant>
        <vt:i4>0</vt:i4>
      </vt:variant>
      <vt:variant>
        <vt:i4>5</vt:i4>
      </vt:variant>
      <vt:variant>
        <vt:lpwstr>https://doi.org/10.29303/jjppipa.v1i1.264</vt:lpwstr>
      </vt:variant>
      <vt:variant>
        <vt:lpwstr/>
      </vt:variant>
      <vt:variant>
        <vt:i4>4849667</vt:i4>
      </vt:variant>
      <vt:variant>
        <vt:i4>0</vt:i4>
      </vt:variant>
      <vt:variant>
        <vt:i4>0</vt:i4>
      </vt:variant>
      <vt:variant>
        <vt:i4>5</vt:i4>
      </vt:variant>
      <vt:variant>
        <vt:lpwstr>https://doi.org/10.29303/jppipa.v6i1.264</vt:lpwstr>
      </vt:variant>
      <vt:variant>
        <vt:lpwstr/>
      </vt:variant>
      <vt:variant>
        <vt:i4>786482</vt:i4>
      </vt:variant>
      <vt:variant>
        <vt:i4>3</vt:i4>
      </vt:variant>
      <vt:variant>
        <vt:i4>0</vt:i4>
      </vt:variant>
      <vt:variant>
        <vt:i4>5</vt:i4>
      </vt:variant>
      <vt:variant>
        <vt:lpwstr>mailto:xxxx@xxx.xxx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Muhammad Andri Setiawan</cp:lastModifiedBy>
  <cp:revision>76</cp:revision>
  <cp:lastPrinted>2024-02-15T03:18:00Z</cp:lastPrinted>
  <dcterms:created xsi:type="dcterms:W3CDTF">2024-01-23T03:53:00Z</dcterms:created>
  <dcterms:modified xsi:type="dcterms:W3CDTF">2024-02-15T06:43:00Z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1c086615020271d081be92a8f7ce9349dffb99220fd73dab451aa78caa67a134</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e5b6f9d1-4915-33a0-a52c-482aed56adb9</vt:lpwstr>
  </property>
  <property fmtid="{D5CDD505-2E9C-101B-9397-08002B2CF9AE}" pid="6" name="Mendeley Recent Style Id 0_1">
    <vt:lpwstr>http://www.zotero.org/styles/aip-advances</vt:lpwstr>
  </property>
  <property fmtid="{D5CDD505-2E9C-101B-9397-08002B2CF9AE}" pid="7" name="Mendeley Recent Style Name 0_1">
    <vt:lpwstr>AIP Advances</vt:lpwstr>
  </property>
  <property fmtid="{D5CDD505-2E9C-101B-9397-08002B2CF9AE}" pid="8" name="Mendeley Recent Style Id 1_1">
    <vt:lpwstr>http://www.zotero.org/styles/american-medical-association</vt:lpwstr>
  </property>
  <property fmtid="{D5CDD505-2E9C-101B-9397-08002B2CF9AE}" pid="9" name="Mendeley Recent Style Name 1_1">
    <vt:lpwstr>American Medical Association 11th edition</vt:lpwstr>
  </property>
  <property fmtid="{D5CDD505-2E9C-101B-9397-08002B2CF9AE}" pid="10" name="Mendeley Recent Style Id 2_1">
    <vt:lpwstr>http://www.zotero.org/styles/american-political-science-association</vt:lpwstr>
  </property>
  <property fmtid="{D5CDD505-2E9C-101B-9397-08002B2CF9AE}" pid="11" name="Mendeley Recent Style Name 2_1">
    <vt:lpwstr>American Political Science Association</vt:lpwstr>
  </property>
  <property fmtid="{D5CDD505-2E9C-101B-9397-08002B2CF9AE}" pid="12" name="Mendeley Recent Style Id 3_1">
    <vt:lpwstr>http://www.zotero.org/styles/apa-6th-edition</vt:lpwstr>
  </property>
  <property fmtid="{D5CDD505-2E9C-101B-9397-08002B2CF9AE}" pid="13" name="Mendeley Recent Style Name 3_1">
    <vt:lpwstr>American Psychological Association 6th edition</vt:lpwstr>
  </property>
  <property fmtid="{D5CDD505-2E9C-101B-9397-08002B2CF9AE}" pid="14" name="Mendeley Recent Style Id 4_1">
    <vt:lpwstr>http://www.zotero.org/styles/apa</vt:lpwstr>
  </property>
  <property fmtid="{D5CDD505-2E9C-101B-9397-08002B2CF9AE}" pid="15" name="Mendeley Recent Style Name 4_1">
    <vt:lpwstr>American Psychological Association 7th edition</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(deprecated)</vt:lpwstr>
  </property>
  <property fmtid="{D5CDD505-2E9C-101B-9397-08002B2CF9AE}" pid="20" name="Mendeley Recent Style Id 7_1">
    <vt:lpwstr>http://www.zotero.org/styles/taylor-and-francis-apa</vt:lpwstr>
  </property>
  <property fmtid="{D5CDD505-2E9C-101B-9397-08002B2CF9AE}" pid="21" name="Mendeley Recent Style Name 7_1">
    <vt:lpwstr>Taylor &amp; Francis - APA</vt:lpwstr>
  </property>
  <property fmtid="{D5CDD505-2E9C-101B-9397-08002B2CF9AE}" pid="22" name="Mendeley Recent Style Id 8_1">
    <vt:lpwstr>http://www.zotero.org/styles/taylor-and-francis-acs</vt:lpwstr>
  </property>
  <property fmtid="{D5CDD505-2E9C-101B-9397-08002B2CF9AE}" pid="23" name="Mendeley Recent Style Name 8_1">
    <vt:lpwstr>Taylor &amp; Francis - American Chemical Society</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