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0F" w:rsidRDefault="00B95E0F" w:rsidP="00CA1B5C"/>
    <w:tbl>
      <w:tblPr>
        <w:tblpPr w:leftFromText="180" w:rightFromText="180" w:vertAnchor="page" w:horzAnchor="margin" w:tblpXSpec="center" w:tblpY="2980"/>
        <w:tblW w:w="8899" w:type="dxa"/>
        <w:jc w:val="center"/>
        <w:tblLook w:val="01E0"/>
      </w:tblPr>
      <w:tblGrid>
        <w:gridCol w:w="2044"/>
        <w:gridCol w:w="897"/>
        <w:gridCol w:w="1176"/>
        <w:gridCol w:w="1416"/>
        <w:gridCol w:w="1730"/>
        <w:gridCol w:w="1636"/>
      </w:tblGrid>
      <w:tr w:rsidR="00CA1B5C" w:rsidRPr="006A0E06" w:rsidTr="0095349A">
        <w:trPr>
          <w:trHeight w:val="706"/>
          <w:jc w:val="center"/>
        </w:trPr>
        <w:tc>
          <w:tcPr>
            <w:tcW w:w="8899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CA1B5C" w:rsidRPr="001C04F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LAMPIRAN I</w:t>
            </w:r>
          </w:p>
        </w:tc>
      </w:tr>
      <w:tr w:rsidR="00CA1B5C" w:rsidRPr="006A0E06" w:rsidTr="0095349A">
        <w:trPr>
          <w:trHeight w:val="842"/>
          <w:jc w:val="center"/>
        </w:trPr>
        <w:tc>
          <w:tcPr>
            <w:tcW w:w="8899" w:type="dxa"/>
            <w:gridSpan w:val="6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:rsidR="00CA1B5C" w:rsidRPr="001C04F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Regresi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Data Panel</w:t>
            </w:r>
          </w:p>
        </w:tc>
      </w:tr>
      <w:tr w:rsidR="00CA1B5C" w:rsidRPr="006A0E06" w:rsidTr="0095349A">
        <w:trPr>
          <w:trHeight w:val="719"/>
          <w:jc w:val="center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1B5C" w:rsidRPr="001C04F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0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Kabupaten</w:t>
            </w:r>
            <w:proofErr w:type="spellEnd"/>
            <w:r w:rsidRPr="006A0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/Kota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1B5C" w:rsidRPr="001C04F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0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1B5C" w:rsidRPr="001C04F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1B5C" w:rsidRPr="001C04F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1B5C" w:rsidRPr="001C04F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1B5C" w:rsidRPr="001C04F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X3</w:t>
            </w:r>
          </w:p>
        </w:tc>
      </w:tr>
      <w:tr w:rsidR="00CA1B5C" w:rsidRPr="006A0E06" w:rsidTr="0095349A">
        <w:trPr>
          <w:trHeight w:val="970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1B5C" w:rsidRDefault="00CA1B5C" w:rsidP="0095349A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PDRB</w:t>
            </w:r>
          </w:p>
          <w:p w:rsidR="00CA1B5C" w:rsidRPr="006A0E06" w:rsidRDefault="00CA1B5C" w:rsidP="0095349A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(000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1B5C" w:rsidRDefault="00CA1B5C" w:rsidP="0095349A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PAD</w:t>
            </w:r>
          </w:p>
          <w:p w:rsidR="00CA1B5C" w:rsidRPr="006A0E06" w:rsidRDefault="00CA1B5C" w:rsidP="0095349A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(000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1B5C" w:rsidRDefault="00CA1B5C" w:rsidP="0095349A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0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  <w:r w:rsidRPr="001C0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elanja</w:t>
            </w:r>
            <w:proofErr w:type="spellEnd"/>
            <w:r w:rsidRPr="001C0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A0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Pr="001C0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odal</w:t>
            </w:r>
          </w:p>
          <w:p w:rsidR="00CA1B5C" w:rsidRPr="006A0E06" w:rsidRDefault="00CA1B5C" w:rsidP="0095349A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(000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1B5C" w:rsidRDefault="00CA1B5C" w:rsidP="0095349A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0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  <w:r w:rsidRPr="001C0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enaga</w:t>
            </w:r>
            <w:proofErr w:type="spellEnd"/>
            <w:r w:rsidRPr="001C0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  <w:r w:rsidRPr="001C0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erja</w:t>
            </w:r>
            <w:proofErr w:type="spellEnd"/>
          </w:p>
          <w:p w:rsidR="00CA1B5C" w:rsidRPr="006A0E06" w:rsidRDefault="00CA1B5C" w:rsidP="0095349A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Jiwa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A1B5C" w:rsidRPr="006A0E06" w:rsidTr="0095349A">
        <w:trPr>
          <w:trHeight w:val="570"/>
          <w:jc w:val="center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Kulonprogo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3038165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42.289.208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91.696.828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210.505</w:t>
            </w:r>
          </w:p>
        </w:tc>
      </w:tr>
      <w:tr w:rsidR="00CA1B5C" w:rsidRPr="006A0E06" w:rsidTr="0095349A">
        <w:trPr>
          <w:trHeight w:val="563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3286278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39.358.629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40.810.476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212.963</w:t>
            </w:r>
          </w:p>
        </w:tc>
      </w:tr>
      <w:tr w:rsidR="00CA1B5C" w:rsidRPr="006A0E06" w:rsidTr="0095349A">
        <w:trPr>
          <w:trHeight w:val="557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3547055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1B5C" w:rsidRPr="006A0E06" w:rsidRDefault="00CA1B5C" w:rsidP="0095349A">
            <w:pPr>
              <w:spacing w:after="0"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48.280.641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46.591.089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203.963</w:t>
            </w:r>
          </w:p>
        </w:tc>
      </w:tr>
      <w:tr w:rsidR="00CA1B5C" w:rsidRPr="006A0E06" w:rsidTr="0095349A">
        <w:trPr>
          <w:trHeight w:val="579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53.752.293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105.604.887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211.069</w:t>
            </w:r>
          </w:p>
        </w:tc>
      </w:tr>
      <w:tr w:rsidR="00CA1B5C" w:rsidRPr="006A0E06" w:rsidTr="0095349A">
        <w:trPr>
          <w:trHeight w:val="557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5916574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74.028.663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147.830.580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218.042</w:t>
            </w:r>
          </w:p>
        </w:tc>
      </w:tr>
      <w:tr w:rsidR="00CA1B5C" w:rsidRPr="006A0E06" w:rsidTr="0095349A">
        <w:trPr>
          <w:trHeight w:val="567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6489593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95.991.513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123.313.526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228.572</w:t>
            </w:r>
          </w:p>
        </w:tc>
      </w:tr>
      <w:tr w:rsidR="00CA1B5C" w:rsidRPr="006A0E06" w:rsidTr="0095349A">
        <w:trPr>
          <w:trHeight w:val="561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7056571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158.623.927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146.576.953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236.540</w:t>
            </w:r>
          </w:p>
        </w:tc>
      </w:tr>
      <w:tr w:rsidR="00CA1B5C" w:rsidRPr="006A0E06" w:rsidTr="0095349A">
        <w:trPr>
          <w:trHeight w:val="583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7671547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170.822.327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226.055.714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232.190</w:t>
            </w:r>
          </w:p>
        </w:tc>
      </w:tr>
      <w:tr w:rsidR="00CA1B5C" w:rsidRPr="006A0E06" w:rsidTr="0095349A">
        <w:trPr>
          <w:trHeight w:val="589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8312454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180.273.364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241.983.753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236.120</w:t>
            </w:r>
          </w:p>
        </w:tc>
      </w:tr>
      <w:tr w:rsidR="00CA1B5C" w:rsidRPr="006A0E06" w:rsidTr="0095349A">
        <w:trPr>
          <w:trHeight w:val="542"/>
          <w:jc w:val="center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Bantul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7417980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69.800.761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302.760.366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491.765</w:t>
            </w:r>
          </w:p>
        </w:tc>
      </w:tr>
      <w:tr w:rsidR="00CA1B5C" w:rsidRPr="006A0E06" w:rsidTr="0095349A">
        <w:trPr>
          <w:trHeight w:val="551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9060104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88.691.363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107.353.190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499.319</w:t>
            </w:r>
          </w:p>
        </w:tc>
      </w:tr>
      <w:tr w:rsidR="00CA1B5C" w:rsidRPr="006A0E06" w:rsidTr="0095349A">
        <w:trPr>
          <w:trHeight w:val="573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12114059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81.637.099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123.795.280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468.822</w:t>
            </w:r>
          </w:p>
        </w:tc>
      </w:tr>
      <w:tr w:rsidR="00CA1B5C" w:rsidRPr="006A0E06" w:rsidTr="0095349A">
        <w:trPr>
          <w:trHeight w:val="566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13290666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128.896.456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119.417.030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472.076</w:t>
            </w:r>
          </w:p>
        </w:tc>
      </w:tr>
      <w:tr w:rsidR="00CA1B5C" w:rsidRPr="006A0E06" w:rsidTr="0095349A">
        <w:trPr>
          <w:trHeight w:val="560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14510832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166.597.778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140.106.753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488.773</w:t>
            </w:r>
          </w:p>
        </w:tc>
      </w:tr>
      <w:tr w:rsidR="00CA1B5C" w:rsidRPr="006A0E06" w:rsidTr="0095349A">
        <w:trPr>
          <w:trHeight w:val="583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16138755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224.197.864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183.269.840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472.808</w:t>
            </w:r>
          </w:p>
        </w:tc>
      </w:tr>
      <w:tr w:rsidR="00CA1B5C" w:rsidRPr="006A0E06" w:rsidTr="0095349A">
        <w:trPr>
          <w:trHeight w:val="563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17682924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357.411.064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310.415.291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488.730</w:t>
            </w:r>
          </w:p>
        </w:tc>
      </w:tr>
      <w:tr w:rsidR="00CA1B5C" w:rsidRPr="006A0E06" w:rsidTr="0095349A">
        <w:trPr>
          <w:trHeight w:val="557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19325203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390.624.492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334.880.395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495.235</w:t>
            </w:r>
          </w:p>
        </w:tc>
      </w:tr>
      <w:tr w:rsidR="00CA1B5C" w:rsidRPr="006A0E06" w:rsidTr="0095349A">
        <w:trPr>
          <w:trHeight w:val="579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20924970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404.454.704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284.060.533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496.235</w:t>
            </w:r>
          </w:p>
        </w:tc>
      </w:tr>
      <w:tr w:rsidR="00CA1B5C" w:rsidRPr="006A0E06" w:rsidTr="0095349A">
        <w:trPr>
          <w:trHeight w:val="573"/>
          <w:jc w:val="center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Gunungkidul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5502208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32.907.614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137.776.338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sz w:val="24"/>
                <w:szCs w:val="24"/>
              </w:rPr>
              <w:t>358.807</w:t>
            </w:r>
          </w:p>
        </w:tc>
      </w:tr>
      <w:tr w:rsidR="00CA1B5C" w:rsidRPr="006A0E06" w:rsidTr="0095349A">
        <w:trPr>
          <w:trHeight w:val="553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5987783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38.455.406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93.848.247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sz w:val="24"/>
                <w:szCs w:val="24"/>
              </w:rPr>
              <w:t>356.908</w:t>
            </w:r>
          </w:p>
        </w:tc>
      </w:tr>
      <w:tr w:rsidR="00CA1B5C" w:rsidRPr="006A0E06" w:rsidTr="0095349A">
        <w:trPr>
          <w:trHeight w:val="561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8848037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42.542.032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47.001.128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sz w:val="24"/>
                <w:szCs w:val="24"/>
              </w:rPr>
              <w:t>358.808</w:t>
            </w:r>
          </w:p>
        </w:tc>
      </w:tr>
      <w:tr w:rsidR="00CA1B5C" w:rsidRPr="006A0E06" w:rsidTr="0095349A">
        <w:trPr>
          <w:trHeight w:val="562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9739094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54.462.419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111.021.474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sz w:val="24"/>
                <w:szCs w:val="24"/>
              </w:rPr>
              <w:t>358.808</w:t>
            </w:r>
          </w:p>
        </w:tc>
      </w:tr>
      <w:tr w:rsidR="00CA1B5C" w:rsidRPr="006A0E06" w:rsidTr="0095349A">
        <w:trPr>
          <w:trHeight w:val="613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10545354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67.050.782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164.360.941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414.815</w:t>
            </w:r>
          </w:p>
        </w:tc>
      </w:tr>
      <w:tr w:rsidR="00CA1B5C" w:rsidRPr="006A0E06" w:rsidTr="0095349A">
        <w:trPr>
          <w:trHeight w:val="563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11530340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83.427.448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156.373.179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420.454</w:t>
            </w:r>
          </w:p>
        </w:tc>
      </w:tr>
      <w:tr w:rsidR="00CA1B5C" w:rsidRPr="006A0E06" w:rsidTr="0095349A">
        <w:trPr>
          <w:trHeight w:val="556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12557371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159.304.338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127.289.722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424.815</w:t>
            </w:r>
          </w:p>
        </w:tc>
      </w:tr>
      <w:tr w:rsidR="00CA1B5C" w:rsidRPr="006A0E06" w:rsidTr="0095349A">
        <w:trPr>
          <w:trHeight w:val="579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13798623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196.099.244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238.175.034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386.458</w:t>
            </w:r>
          </w:p>
        </w:tc>
      </w:tr>
      <w:tr w:rsidR="00CA1B5C" w:rsidRPr="006A0E06" w:rsidTr="0095349A">
        <w:trPr>
          <w:trHeight w:val="573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14982055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206.278.866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234.690.534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386.458</w:t>
            </w:r>
          </w:p>
        </w:tc>
      </w:tr>
      <w:tr w:rsidR="00CA1B5C" w:rsidRPr="006A0E06" w:rsidTr="0095349A">
        <w:trPr>
          <w:trHeight w:val="553"/>
          <w:jc w:val="center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Sleman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11446071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138.637.705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76.069.000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527.985</w:t>
            </w:r>
          </w:p>
        </w:tc>
      </w:tr>
      <w:tr w:rsidR="00CA1B5C" w:rsidRPr="006A0E06" w:rsidTr="0095349A">
        <w:trPr>
          <w:trHeight w:val="560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12503760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157.231.268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115.846.913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528.376</w:t>
            </w:r>
          </w:p>
        </w:tc>
      </w:tr>
      <w:tr w:rsidR="00CA1B5C" w:rsidRPr="006A0E06" w:rsidTr="0095349A">
        <w:trPr>
          <w:trHeight w:val="583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21481644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163.056.459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99.812.269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533.045</w:t>
            </w:r>
          </w:p>
        </w:tc>
      </w:tr>
      <w:tr w:rsidR="00CA1B5C" w:rsidRPr="006A0E06" w:rsidTr="0095349A">
        <w:trPr>
          <w:trHeight w:val="563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23764365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226.686.250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96.111.399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561.894</w:t>
            </w:r>
          </w:p>
        </w:tc>
      </w:tr>
      <w:tr w:rsidR="00CA1B5C" w:rsidRPr="006A0E06" w:rsidTr="0095349A">
        <w:trPr>
          <w:trHeight w:val="569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25732248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301.069.539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132.536.252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544.438</w:t>
            </w:r>
          </w:p>
        </w:tc>
      </w:tr>
      <w:tr w:rsidR="00CA1B5C" w:rsidRPr="006A0E06" w:rsidTr="0095349A">
        <w:trPr>
          <w:trHeight w:val="579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28295362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449.270.305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206.859.865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568.419</w:t>
            </w:r>
          </w:p>
        </w:tc>
      </w:tr>
      <w:tr w:rsidR="00CA1B5C" w:rsidRPr="006A0E06" w:rsidTr="0095349A">
        <w:trPr>
          <w:trHeight w:val="559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30812984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573.337.600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282.862.049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590.080</w:t>
            </w:r>
          </w:p>
        </w:tc>
      </w:tr>
      <w:tr w:rsidR="00CA1B5C" w:rsidRPr="006A0E06" w:rsidTr="0095349A">
        <w:trPr>
          <w:trHeight w:val="567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33826506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643.130.080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426.782.827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567.286</w:t>
            </w:r>
          </w:p>
        </w:tc>
      </w:tr>
      <w:tr w:rsidR="00CA1B5C" w:rsidRPr="006A0E06" w:rsidTr="0095349A">
        <w:trPr>
          <w:trHeight w:val="561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36991415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717.151.176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344.002.326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567.286</w:t>
            </w:r>
          </w:p>
        </w:tc>
      </w:tr>
      <w:tr w:rsidR="00CA1B5C" w:rsidRPr="006A0E06" w:rsidTr="0095349A">
        <w:trPr>
          <w:trHeight w:val="569"/>
          <w:jc w:val="center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Yogyakarta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9806813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132.427.040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107.286.060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208.130</w:t>
            </w:r>
          </w:p>
        </w:tc>
      </w:tr>
      <w:tr w:rsidR="00CA1B5C" w:rsidRPr="006A0E06" w:rsidTr="0095349A">
        <w:trPr>
          <w:trHeight w:val="563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10607237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161.482.657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86.735.746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185.653</w:t>
            </w:r>
          </w:p>
        </w:tc>
      </w:tr>
      <w:tr w:rsidR="00CA1B5C" w:rsidRPr="006A0E06" w:rsidTr="0095349A">
        <w:trPr>
          <w:trHeight w:val="571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11777597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179.423.640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54.040.432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185.653</w:t>
            </w:r>
          </w:p>
        </w:tc>
      </w:tr>
      <w:tr w:rsidR="00CA1B5C" w:rsidRPr="006A0E06" w:rsidTr="0095349A">
        <w:trPr>
          <w:trHeight w:val="551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18997186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228.870.562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59.151.113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202.393</w:t>
            </w:r>
          </w:p>
        </w:tc>
      </w:tr>
      <w:tr w:rsidR="00CA1B5C" w:rsidRPr="006A0E06" w:rsidTr="0095349A">
        <w:trPr>
          <w:trHeight w:val="587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20536855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338.839.606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88.335.891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201.640</w:t>
            </w:r>
          </w:p>
        </w:tc>
      </w:tr>
      <w:tr w:rsidR="00CA1B5C" w:rsidRPr="006A0E06" w:rsidTr="0095349A">
        <w:trPr>
          <w:trHeight w:val="566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22537791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383.052.140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167.079.742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195.818</w:t>
            </w:r>
          </w:p>
        </w:tc>
      </w:tr>
      <w:tr w:rsidR="00CA1B5C" w:rsidRPr="006A0E06" w:rsidTr="0095349A">
        <w:trPr>
          <w:trHeight w:val="561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24664285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470.634.762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193.078.280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216.021</w:t>
            </w:r>
          </w:p>
        </w:tc>
      </w:tr>
      <w:tr w:rsidR="00CA1B5C" w:rsidRPr="006A0E06" w:rsidTr="0095349A">
        <w:trPr>
          <w:trHeight w:val="561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26792641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510.548.823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256.395.157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210.049</w:t>
            </w:r>
          </w:p>
        </w:tc>
      </w:tr>
      <w:tr w:rsidR="00CA1B5C" w:rsidRPr="006A0E06" w:rsidTr="0095349A">
        <w:trPr>
          <w:trHeight w:val="584"/>
          <w:jc w:val="center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28915782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540.504.305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259.589.341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1B5C" w:rsidRPr="006A0E06" w:rsidRDefault="00CA1B5C" w:rsidP="0095349A">
            <w:pPr>
              <w:spacing w:after="0" w:line="36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210.049</w:t>
            </w:r>
          </w:p>
        </w:tc>
      </w:tr>
    </w:tbl>
    <w:p w:rsidR="00CA1B5C" w:rsidRDefault="00CA1B5C" w:rsidP="00CA1B5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1B5C" w:rsidRPr="003535B1" w:rsidRDefault="00CA1B5C" w:rsidP="00CA1B5C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535B1">
        <w:rPr>
          <w:rFonts w:ascii="Times New Roman" w:hAnsi="Times New Roman" w:cs="Times New Roman"/>
          <w:b/>
          <w:sz w:val="24"/>
          <w:szCs w:val="24"/>
        </w:rPr>
        <w:lastRenderedPageBreak/>
        <w:t>LAMPIRAN II</w:t>
      </w:r>
    </w:p>
    <w:p w:rsidR="00CA1B5C" w:rsidRPr="003535B1" w:rsidRDefault="00CA1B5C" w:rsidP="00CA1B5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35B1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3535B1">
        <w:rPr>
          <w:rFonts w:ascii="Times New Roman" w:hAnsi="Times New Roman" w:cs="Times New Roman"/>
          <w:b/>
          <w:sz w:val="24"/>
          <w:szCs w:val="24"/>
        </w:rPr>
        <w:t xml:space="preserve"> Model </w:t>
      </w:r>
      <w:r w:rsidRPr="00A84569">
        <w:rPr>
          <w:rFonts w:ascii="Times New Roman" w:hAnsi="Times New Roman" w:cs="Times New Roman"/>
          <w:b/>
          <w:i/>
          <w:sz w:val="24"/>
          <w:szCs w:val="24"/>
        </w:rPr>
        <w:t>Common Effect</w:t>
      </w:r>
    </w:p>
    <w:p w:rsidR="00CA1B5C" w:rsidRPr="003535B1" w:rsidRDefault="00CA1B5C" w:rsidP="00CA1B5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A1B5C" w:rsidRPr="003535B1" w:rsidRDefault="00CA1B5C" w:rsidP="00CA1B5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4990" w:type="pct"/>
        <w:tblCellMar>
          <w:left w:w="0" w:type="dxa"/>
          <w:right w:w="0" w:type="dxa"/>
        </w:tblCellMar>
        <w:tblLook w:val="0000"/>
      </w:tblPr>
      <w:tblGrid>
        <w:gridCol w:w="2781"/>
        <w:gridCol w:w="1521"/>
        <w:gridCol w:w="1665"/>
        <w:gridCol w:w="1666"/>
        <w:gridCol w:w="1375"/>
      </w:tblGrid>
      <w:tr w:rsidR="00CA1B5C" w:rsidRPr="003535B1" w:rsidTr="0095349A">
        <w:trPr>
          <w:trHeight w:val="399"/>
        </w:trPr>
        <w:tc>
          <w:tcPr>
            <w:tcW w:w="331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 Variable: PDRB?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399"/>
        </w:trPr>
        <w:tc>
          <w:tcPr>
            <w:tcW w:w="331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Method: Pooled Least Squares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399"/>
        </w:trPr>
        <w:tc>
          <w:tcPr>
            <w:tcW w:w="331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08/06/18   Time: 16:28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399"/>
        </w:trPr>
        <w:tc>
          <w:tcPr>
            <w:tcW w:w="331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2008 2016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399"/>
        </w:trPr>
        <w:tc>
          <w:tcPr>
            <w:tcW w:w="331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Included observations: 9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399"/>
        </w:trPr>
        <w:tc>
          <w:tcPr>
            <w:tcW w:w="331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Cross-sections included: 5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399"/>
        </w:trPr>
        <w:tc>
          <w:tcPr>
            <w:tcW w:w="42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pool (balanced) observations: 45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59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239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399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Coefficient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t-Statistic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  </w:t>
            </w:r>
          </w:p>
        </w:tc>
      </w:tr>
      <w:tr w:rsidR="00CA1B5C" w:rsidRPr="003535B1" w:rsidTr="0095349A">
        <w:trPr>
          <w:trHeight w:hRule="exact" w:val="159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239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399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PAD?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51515.03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2804.880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18.36621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</w:tr>
      <w:tr w:rsidR="00CA1B5C" w:rsidRPr="003535B1" w:rsidTr="0095349A">
        <w:trPr>
          <w:trHeight w:val="399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BM?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-23573.32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5584.143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-4.221474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</w:t>
            </w:r>
          </w:p>
        </w:tc>
      </w:tr>
      <w:tr w:rsidR="00CA1B5C" w:rsidRPr="003535B1" w:rsidTr="0095349A">
        <w:trPr>
          <w:trHeight w:val="399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TK?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19562.02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1891.207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10.34367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</w:tr>
      <w:tr w:rsidR="00CA1B5C" w:rsidRPr="003535B1" w:rsidTr="0095349A">
        <w:trPr>
          <w:trHeight w:hRule="exact" w:val="159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239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399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0.931596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Mean dependent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14983675</w:t>
            </w:r>
          </w:p>
        </w:tc>
      </w:tr>
      <w:tr w:rsidR="00CA1B5C" w:rsidRPr="003535B1" w:rsidTr="0095349A">
        <w:trPr>
          <w:trHeight w:val="399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0.928339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S.D. dependent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8745044.</w:t>
            </w:r>
          </w:p>
        </w:tc>
      </w:tr>
      <w:tr w:rsidR="00CA1B5C" w:rsidRPr="003535B1" w:rsidTr="0095349A">
        <w:trPr>
          <w:trHeight w:val="399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 of regression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2341015.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Akaike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 criterion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32.23441</w:t>
            </w:r>
          </w:p>
        </w:tc>
      </w:tr>
      <w:tr w:rsidR="00CA1B5C" w:rsidRPr="003535B1" w:rsidTr="0095349A">
        <w:trPr>
          <w:trHeight w:val="399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Sum squared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</w:t>
            </w:r>
            <w:proofErr w:type="spellEnd"/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2.30E+14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Schwarz criterion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32.35485</w:t>
            </w:r>
          </w:p>
        </w:tc>
      </w:tr>
      <w:tr w:rsidR="00CA1B5C" w:rsidRPr="003535B1" w:rsidTr="0095349A">
        <w:trPr>
          <w:trHeight w:val="399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 likelihood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-722.2742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Hannan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-Quinn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criter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32.27931</w:t>
            </w:r>
          </w:p>
        </w:tc>
      </w:tr>
      <w:tr w:rsidR="00CA1B5C" w:rsidRPr="003535B1" w:rsidTr="0095349A">
        <w:trPr>
          <w:trHeight w:val="399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Durbin-Watson stat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1.172994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59"/>
        </w:trPr>
        <w:tc>
          <w:tcPr>
            <w:tcW w:w="15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239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1B5C" w:rsidRPr="003535B1" w:rsidRDefault="00CA1B5C" w:rsidP="00CA1B5C">
      <w:pPr>
        <w:rPr>
          <w:rFonts w:ascii="Times New Roman" w:hAnsi="Times New Roman" w:cs="Times New Roman"/>
          <w:b/>
          <w:sz w:val="24"/>
          <w:szCs w:val="24"/>
        </w:rPr>
      </w:pPr>
    </w:p>
    <w:p w:rsidR="00CA1B5C" w:rsidRPr="003535B1" w:rsidRDefault="00CA1B5C" w:rsidP="00CA1B5C">
      <w:pPr>
        <w:rPr>
          <w:rFonts w:ascii="Times New Roman" w:hAnsi="Times New Roman" w:cs="Times New Roman"/>
          <w:b/>
          <w:sz w:val="24"/>
          <w:szCs w:val="24"/>
        </w:rPr>
      </w:pPr>
      <w:r w:rsidRPr="003535B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1B5C" w:rsidRPr="003535B1" w:rsidRDefault="00CA1B5C" w:rsidP="00CA1B5C">
      <w:pPr>
        <w:autoSpaceDE w:val="0"/>
        <w:autoSpaceDN w:val="0"/>
        <w:adjustRightInd w:val="0"/>
        <w:spacing w:after="0"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535B1">
        <w:rPr>
          <w:rFonts w:ascii="Times New Roman" w:hAnsi="Times New Roman" w:cs="Times New Roman"/>
          <w:b/>
          <w:sz w:val="24"/>
          <w:szCs w:val="24"/>
        </w:rPr>
        <w:lastRenderedPageBreak/>
        <w:t>LAMPIRAN II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CA1B5C" w:rsidRDefault="00CA1B5C" w:rsidP="00CA1B5C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B5C" w:rsidRPr="003535B1" w:rsidRDefault="00CA1B5C" w:rsidP="00CA1B5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35B1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3535B1">
        <w:rPr>
          <w:rFonts w:ascii="Times New Roman" w:hAnsi="Times New Roman" w:cs="Times New Roman"/>
          <w:b/>
          <w:sz w:val="24"/>
          <w:szCs w:val="24"/>
        </w:rPr>
        <w:t xml:space="preserve"> Model </w:t>
      </w:r>
      <w:r w:rsidRPr="003535B1">
        <w:rPr>
          <w:rFonts w:ascii="Times New Roman" w:hAnsi="Times New Roman" w:cs="Times New Roman"/>
          <w:b/>
          <w:i/>
          <w:sz w:val="24"/>
          <w:szCs w:val="24"/>
        </w:rPr>
        <w:t>Fixed Effect</w:t>
      </w:r>
    </w:p>
    <w:p w:rsidR="00CA1B5C" w:rsidRPr="003535B1" w:rsidRDefault="00CA1B5C" w:rsidP="00CA1B5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4960" w:type="pct"/>
        <w:tblCellMar>
          <w:left w:w="0" w:type="dxa"/>
          <w:right w:w="0" w:type="dxa"/>
        </w:tblCellMar>
        <w:tblLook w:val="0000"/>
      </w:tblPr>
      <w:tblGrid>
        <w:gridCol w:w="2766"/>
        <w:gridCol w:w="1511"/>
        <w:gridCol w:w="1655"/>
        <w:gridCol w:w="1656"/>
        <w:gridCol w:w="1366"/>
      </w:tblGrid>
      <w:tr w:rsidR="00CA1B5C" w:rsidRPr="003535B1" w:rsidTr="0095349A">
        <w:trPr>
          <w:trHeight w:val="272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 Variable: PDRB?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72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Method: Pooled Least Squares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72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08/06/18   Time: 16:29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72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2008 2016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72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Included observations: 9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72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Cross-sections included: 5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72"/>
        </w:trPr>
        <w:tc>
          <w:tcPr>
            <w:tcW w:w="423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pool (balanced) observations: 45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09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63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Coefficient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t-Statistic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  </w:t>
            </w:r>
          </w:p>
        </w:tc>
      </w:tr>
      <w:tr w:rsidR="00CA1B5C" w:rsidRPr="003535B1" w:rsidTr="0095349A">
        <w:trPr>
          <w:trHeight w:hRule="exact" w:val="109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63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-1881060.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7455429.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-0.252307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0.8022</w:t>
            </w: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PAD?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43390.74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4309.320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10.06905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BM?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-15593.22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6863.069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-2.272047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0.0290</w:t>
            </w: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TK?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26586.42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21124.12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1.258581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0.2161</w:t>
            </w: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Fixed Effects (Cross)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_KULONPROGO--C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-485671.6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_BANTUL--C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-2460284.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_GUNUNGKIDUL--C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54656.88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_SLEMAN--C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-1032118.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_YOGYAKARTA--C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3923416.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09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63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Effects Specification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09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63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72"/>
        </w:trPr>
        <w:tc>
          <w:tcPr>
            <w:tcW w:w="423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 fixed (dummy variables)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09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63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0.954501</w:t>
            </w:r>
          </w:p>
        </w:tc>
        <w:tc>
          <w:tcPr>
            <w:tcW w:w="18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Mean dependent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14983675</w:t>
            </w: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0.945893</w:t>
            </w:r>
          </w:p>
        </w:tc>
        <w:tc>
          <w:tcPr>
            <w:tcW w:w="18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S.D. dependent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8745044.</w:t>
            </w: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 of regression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2034174.</w:t>
            </w:r>
          </w:p>
        </w:tc>
        <w:tc>
          <w:tcPr>
            <w:tcW w:w="18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Akaike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 criterion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32.04889</w:t>
            </w: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Sum squared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</w:t>
            </w:r>
            <w:proofErr w:type="spellEnd"/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1.53E+14</w:t>
            </w:r>
          </w:p>
        </w:tc>
        <w:tc>
          <w:tcPr>
            <w:tcW w:w="18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Schwarz criterion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32.37007</w:t>
            </w: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 likelihood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-713.1000</w:t>
            </w:r>
          </w:p>
        </w:tc>
        <w:tc>
          <w:tcPr>
            <w:tcW w:w="18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Hannan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-Quinn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criter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32.16862</w:t>
            </w: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F-statistic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110.8866</w:t>
            </w:r>
          </w:p>
        </w:tc>
        <w:tc>
          <w:tcPr>
            <w:tcW w:w="18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Durbin-Watson stat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1.466547</w:t>
            </w:r>
          </w:p>
        </w:tc>
      </w:tr>
      <w:tr w:rsidR="00CA1B5C" w:rsidRPr="003535B1" w:rsidTr="0095349A">
        <w:trPr>
          <w:trHeight w:val="272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(F-statistic)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0.000000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09"/>
        </w:trPr>
        <w:tc>
          <w:tcPr>
            <w:tcW w:w="15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63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1B5C" w:rsidRPr="003535B1" w:rsidRDefault="00CA1B5C" w:rsidP="00CA1B5C">
      <w:pPr>
        <w:rPr>
          <w:rFonts w:ascii="Times New Roman" w:hAnsi="Times New Roman" w:cs="Times New Roman"/>
          <w:b/>
          <w:sz w:val="24"/>
          <w:szCs w:val="24"/>
        </w:rPr>
      </w:pPr>
      <w:r w:rsidRPr="003535B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1B5C" w:rsidRPr="003535B1" w:rsidRDefault="00CA1B5C" w:rsidP="00CA1B5C">
      <w:pPr>
        <w:autoSpaceDE w:val="0"/>
        <w:autoSpaceDN w:val="0"/>
        <w:adjustRightInd w:val="0"/>
        <w:spacing w:after="0"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IV</w:t>
      </w:r>
    </w:p>
    <w:p w:rsidR="00CA1B5C" w:rsidRPr="003535B1" w:rsidRDefault="00CA1B5C" w:rsidP="00CA1B5C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35B1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3535B1">
        <w:rPr>
          <w:rFonts w:ascii="Times New Roman" w:hAnsi="Times New Roman" w:cs="Times New Roman"/>
          <w:b/>
          <w:sz w:val="24"/>
          <w:szCs w:val="24"/>
        </w:rPr>
        <w:t xml:space="preserve"> Model </w:t>
      </w:r>
      <w:r w:rsidRPr="003535B1">
        <w:rPr>
          <w:rFonts w:ascii="Times New Roman" w:hAnsi="Times New Roman" w:cs="Times New Roman"/>
          <w:b/>
          <w:i/>
          <w:sz w:val="24"/>
          <w:szCs w:val="24"/>
        </w:rPr>
        <w:t>Random Effect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787"/>
        <w:gridCol w:w="1524"/>
        <w:gridCol w:w="1668"/>
        <w:gridCol w:w="1670"/>
        <w:gridCol w:w="1377"/>
      </w:tblGrid>
      <w:tr w:rsidR="00CA1B5C" w:rsidRPr="003535B1" w:rsidTr="0095349A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 Variable: PDRB?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Method: Pooled EGLS (Cross-section random effects)</w:t>
            </w:r>
          </w:p>
        </w:tc>
      </w:tr>
      <w:tr w:rsidR="00CA1B5C" w:rsidRPr="003535B1" w:rsidTr="0095349A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08/06/18   Time: 16:31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2008 2016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Included observations: 9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Cross-sections included: 5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42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pool (balanced) observations: 45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Swamy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Arora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estimator of component variances</w:t>
            </w:r>
          </w:p>
        </w:tc>
      </w:tr>
      <w:tr w:rsidR="00CA1B5C" w:rsidRPr="003535B1" w:rsidTr="0095349A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Coefficient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t-Statistic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  </w:t>
            </w:r>
          </w:p>
        </w:tc>
      </w:tr>
      <w:tr w:rsidR="00CA1B5C" w:rsidRPr="003535B1" w:rsidTr="0095349A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1817774.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2104024.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0.863951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0.3926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PAD?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46545.11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3694.287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12.59921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BM?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-18833.75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6237.088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-3.019639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0.0043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TK?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16138.52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5520.982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2.923124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0.0056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Random Effects (Cross)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_KULONPROGO--C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-1488110.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_BANTUL--C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-903297.7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_GUNUNGKIDUL--C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460330.6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_SLEMAN--C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441358.0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_YOGYAKARTA--C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1489720.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Effects Specification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S.D.  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Rho  </w:t>
            </w:r>
          </w:p>
        </w:tc>
      </w:tr>
      <w:tr w:rsidR="00CA1B5C" w:rsidRPr="003535B1" w:rsidTr="0095349A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 random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1599362.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0.3820</w:t>
            </w:r>
          </w:p>
        </w:tc>
      </w:tr>
      <w:tr w:rsidR="00CA1B5C" w:rsidRPr="003535B1" w:rsidTr="0095349A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Idiosyncratic random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2034174.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0.6180</w:t>
            </w:r>
          </w:p>
        </w:tc>
      </w:tr>
      <w:tr w:rsidR="00CA1B5C" w:rsidRPr="003535B1" w:rsidTr="0095349A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Weighted Statistics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0.897458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Mean dependent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5848514.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0.889954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S.D. dependent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6077013.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 of regression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2015934.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Sum squared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1.67E+14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F-statistic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119.6115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Durbin-Watson stat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1.393037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(F-statistic)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0.000000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Unweighted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Statistics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0.932634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Mean dependent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14983675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Sum squared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</w:t>
            </w:r>
            <w:proofErr w:type="spellEnd"/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2.27E+14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Durbin-Watson stat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1.023962</w:t>
            </w:r>
          </w:p>
        </w:tc>
      </w:tr>
      <w:tr w:rsidR="00CA1B5C" w:rsidRPr="003535B1" w:rsidTr="0095349A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1B5C" w:rsidRDefault="00CA1B5C" w:rsidP="00CA1B5C">
      <w:pPr>
        <w:autoSpaceDE w:val="0"/>
        <w:autoSpaceDN w:val="0"/>
        <w:adjustRightInd w:val="0"/>
        <w:spacing w:after="0"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V</w:t>
      </w:r>
    </w:p>
    <w:p w:rsidR="00CA1B5C" w:rsidRPr="003535B1" w:rsidRDefault="00CA1B5C" w:rsidP="00CA1B5C">
      <w:pPr>
        <w:autoSpaceDE w:val="0"/>
        <w:autoSpaceDN w:val="0"/>
        <w:adjustRightInd w:val="0"/>
        <w:spacing w:after="0"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A1B5C" w:rsidRPr="003535B1" w:rsidRDefault="00CA1B5C" w:rsidP="00CA1B5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35B1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353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5B1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353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35B1">
        <w:rPr>
          <w:rFonts w:ascii="Times New Roman" w:hAnsi="Times New Roman" w:cs="Times New Roman"/>
          <w:b/>
          <w:i/>
          <w:sz w:val="24"/>
          <w:szCs w:val="24"/>
        </w:rPr>
        <w:t>Chow</w:t>
      </w:r>
    </w:p>
    <w:p w:rsidR="00CA1B5C" w:rsidRPr="003535B1" w:rsidRDefault="00CA1B5C" w:rsidP="00CA1B5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787"/>
        <w:gridCol w:w="1524"/>
        <w:gridCol w:w="1668"/>
        <w:gridCol w:w="1670"/>
        <w:gridCol w:w="1377"/>
      </w:tblGrid>
      <w:tr w:rsidR="00CA1B5C" w:rsidRPr="003535B1" w:rsidTr="0095349A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Redundant Fixed Effects Tests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Pool: PERTUMBUHAN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42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 cross-section fixed effects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23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Effects Test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  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d.f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 </w:t>
            </w:r>
          </w:p>
        </w:tc>
      </w:tr>
      <w:tr w:rsidR="00CA1B5C" w:rsidRPr="003535B1" w:rsidTr="0095349A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23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 F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3.361186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(4,37)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0.0192</w:t>
            </w:r>
          </w:p>
        </w:tc>
      </w:tr>
      <w:tr w:rsidR="00CA1B5C" w:rsidRPr="003535B1" w:rsidTr="0095349A">
        <w:trPr>
          <w:trHeight w:val="225"/>
        </w:trPr>
        <w:tc>
          <w:tcPr>
            <w:tcW w:w="23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 Chi-square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13.948230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0.0075</w:t>
            </w:r>
          </w:p>
        </w:tc>
      </w:tr>
      <w:tr w:rsidR="00CA1B5C" w:rsidRPr="003535B1" w:rsidTr="0095349A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42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 fixed effects test equation: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 Variable: PDRB?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Method: Panel Least Squares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08/06/18   Time: 16:30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2008 2016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Included observations: 9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Cross-sections included: 5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42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pool (balanced) observations: 45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Coefficient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t-Statistic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  </w:t>
            </w:r>
          </w:p>
        </w:tc>
      </w:tr>
      <w:tr w:rsidR="00CA1B5C" w:rsidRPr="003535B1" w:rsidTr="0095349A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2031398.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989861.4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2.052205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0.0466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PAD?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51592.06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2703.686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19.08212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BM?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-26189.99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5531.130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-4.735016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TK?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15825.21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2576.467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6.142212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</w:tr>
      <w:tr w:rsidR="00CA1B5C" w:rsidRPr="003535B1" w:rsidTr="0095349A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0.937968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Mean dependent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14983675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R-squared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0.933429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S.D. dependent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8745044.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 of regression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2256338.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Akaike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 criterion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32.18107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Sum squared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</w:t>
            </w:r>
            <w:proofErr w:type="spellEnd"/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2.09E+14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Schwarz criterion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32.34166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 likelihood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-720.0741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Hannan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-Quinn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criter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32.24094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F-statistic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206.6499</w:t>
            </w:r>
          </w:p>
        </w:tc>
        <w:tc>
          <w:tcPr>
            <w:tcW w:w="18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Durbin-Watson stat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1.326506</w:t>
            </w:r>
          </w:p>
        </w:tc>
      </w:tr>
      <w:tr w:rsidR="00CA1B5C" w:rsidRPr="003535B1" w:rsidTr="0095349A">
        <w:trPr>
          <w:trHeight w:val="22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(F-statistic)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0.000000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90"/>
        </w:trPr>
        <w:tc>
          <w:tcPr>
            <w:tcW w:w="15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1B5C" w:rsidRPr="003D7AA0" w:rsidRDefault="00CA1B5C" w:rsidP="00CA1B5C">
      <w:pPr>
        <w:rPr>
          <w:rFonts w:ascii="Times New Roman" w:hAnsi="Times New Roman" w:cs="Times New Roman"/>
          <w:sz w:val="24"/>
          <w:szCs w:val="24"/>
        </w:rPr>
      </w:pPr>
      <w:r w:rsidRPr="003535B1">
        <w:rPr>
          <w:rFonts w:ascii="Times New Roman" w:hAnsi="Times New Roman" w:cs="Times New Roman"/>
          <w:sz w:val="24"/>
          <w:szCs w:val="24"/>
        </w:rPr>
        <w:br/>
      </w:r>
      <w:r w:rsidRPr="003535B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1B5C" w:rsidRDefault="00CA1B5C" w:rsidP="00CA1B5C">
      <w:pPr>
        <w:autoSpaceDE w:val="0"/>
        <w:autoSpaceDN w:val="0"/>
        <w:adjustRightInd w:val="0"/>
        <w:spacing w:after="0" w:line="276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VI</w:t>
      </w:r>
    </w:p>
    <w:p w:rsidR="00CA1B5C" w:rsidRPr="003535B1" w:rsidRDefault="00CA1B5C" w:rsidP="00CA1B5C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35B1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353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5B1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3535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5B1">
        <w:rPr>
          <w:rFonts w:ascii="Times New Roman" w:hAnsi="Times New Roman" w:cs="Times New Roman"/>
          <w:b/>
          <w:i/>
          <w:sz w:val="24"/>
          <w:szCs w:val="24"/>
        </w:rPr>
        <w:t>Hausman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212"/>
        <w:gridCol w:w="1700"/>
        <w:gridCol w:w="1830"/>
        <w:gridCol w:w="2163"/>
        <w:gridCol w:w="1121"/>
      </w:tblGrid>
      <w:tr w:rsidR="00CA1B5C" w:rsidRPr="003535B1" w:rsidTr="0095349A">
        <w:trPr>
          <w:trHeight w:val="225"/>
        </w:trPr>
        <w:tc>
          <w:tcPr>
            <w:tcW w:w="437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Correlated Random Effects -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Hausman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Test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18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Pool: PERTUMBUHAN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437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 cross-section random effects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90"/>
        </w:trPr>
        <w:tc>
          <w:tcPr>
            <w:tcW w:w="12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21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 Summary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Chi-Sq. Statistic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Chi-Sq.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d.f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 </w:t>
            </w:r>
          </w:p>
        </w:tc>
      </w:tr>
      <w:tr w:rsidR="00CA1B5C" w:rsidRPr="003535B1" w:rsidTr="0095349A">
        <w:trPr>
          <w:trHeight w:hRule="exact" w:val="87"/>
        </w:trPr>
        <w:tc>
          <w:tcPr>
            <w:tcW w:w="12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21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 random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2.268042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0.5187</w:t>
            </w:r>
          </w:p>
        </w:tc>
      </w:tr>
      <w:tr w:rsidR="00CA1B5C" w:rsidRPr="003535B1" w:rsidTr="0095349A">
        <w:trPr>
          <w:trHeight w:hRule="exact" w:val="90"/>
        </w:trPr>
        <w:tc>
          <w:tcPr>
            <w:tcW w:w="12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 random effects test comparisons:</w:t>
            </w:r>
          </w:p>
        </w:tc>
      </w:tr>
      <w:tr w:rsidR="00CA1B5C" w:rsidRPr="003535B1" w:rsidTr="0095349A">
        <w:trPr>
          <w:trHeight w:val="22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Fixed  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Random 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(Diff.)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 </w:t>
            </w:r>
          </w:p>
        </w:tc>
      </w:tr>
      <w:tr w:rsidR="00CA1B5C" w:rsidRPr="003535B1" w:rsidTr="0095349A">
        <w:trPr>
          <w:trHeight w:hRule="exact" w:val="90"/>
        </w:trPr>
        <w:tc>
          <w:tcPr>
            <w:tcW w:w="12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AA0">
              <w:rPr>
                <w:rFonts w:ascii="Times New Roman" w:hAnsi="Times New Roman" w:cs="Times New Roman"/>
                <w:color w:val="000000"/>
              </w:rPr>
              <w:t>PAD?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</w:rPr>
            </w:pPr>
            <w:r w:rsidRPr="003D7AA0">
              <w:rPr>
                <w:rFonts w:ascii="Times New Roman" w:hAnsi="Times New Roman" w:cs="Times New Roman"/>
                <w:color w:val="000000"/>
              </w:rPr>
              <w:t>43390.744726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</w:rPr>
            </w:pPr>
            <w:r w:rsidRPr="003D7AA0">
              <w:rPr>
                <w:rFonts w:ascii="Times New Roman" w:hAnsi="Times New Roman" w:cs="Times New Roman"/>
                <w:color w:val="000000"/>
              </w:rPr>
              <w:t>46545.109246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</w:rPr>
            </w:pPr>
            <w:r w:rsidRPr="003D7AA0">
              <w:rPr>
                <w:rFonts w:ascii="Times New Roman" w:hAnsi="Times New Roman" w:cs="Times New Roman"/>
                <w:color w:val="000000"/>
              </w:rPr>
              <w:t>4922478.396643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</w:rPr>
            </w:pPr>
            <w:r w:rsidRPr="003D7AA0">
              <w:rPr>
                <w:rFonts w:ascii="Times New Roman" w:hAnsi="Times New Roman" w:cs="Times New Roman"/>
                <w:color w:val="000000"/>
              </w:rPr>
              <w:t>0.1551</w:t>
            </w:r>
          </w:p>
        </w:tc>
      </w:tr>
      <w:tr w:rsidR="00CA1B5C" w:rsidRPr="003535B1" w:rsidTr="0095349A">
        <w:trPr>
          <w:trHeight w:val="22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AA0">
              <w:rPr>
                <w:rFonts w:ascii="Times New Roman" w:hAnsi="Times New Roman" w:cs="Times New Roman"/>
                <w:color w:val="000000"/>
              </w:rPr>
              <w:t>BM?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</w:rPr>
            </w:pPr>
            <w:r w:rsidRPr="003D7AA0">
              <w:rPr>
                <w:rFonts w:ascii="Times New Roman" w:hAnsi="Times New Roman" w:cs="Times New Roman"/>
                <w:color w:val="000000"/>
              </w:rPr>
              <w:t>-15593.217867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</w:rPr>
            </w:pPr>
            <w:r w:rsidRPr="003D7AA0">
              <w:rPr>
                <w:rFonts w:ascii="Times New Roman" w:hAnsi="Times New Roman" w:cs="Times New Roman"/>
                <w:color w:val="000000"/>
              </w:rPr>
              <w:t>-18833.751803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</w:rPr>
            </w:pPr>
            <w:r w:rsidRPr="003D7AA0">
              <w:rPr>
                <w:rFonts w:ascii="Times New Roman" w:hAnsi="Times New Roman" w:cs="Times New Roman"/>
                <w:color w:val="000000"/>
              </w:rPr>
              <w:t>8200458.927754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</w:rPr>
            </w:pPr>
            <w:r w:rsidRPr="003D7AA0">
              <w:rPr>
                <w:rFonts w:ascii="Times New Roman" w:hAnsi="Times New Roman" w:cs="Times New Roman"/>
                <w:color w:val="000000"/>
              </w:rPr>
              <w:t>0.2578</w:t>
            </w:r>
          </w:p>
        </w:tc>
      </w:tr>
      <w:tr w:rsidR="00CA1B5C" w:rsidRPr="003535B1" w:rsidTr="0095349A">
        <w:trPr>
          <w:trHeight w:val="22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AA0">
              <w:rPr>
                <w:rFonts w:ascii="Times New Roman" w:hAnsi="Times New Roman" w:cs="Times New Roman"/>
                <w:color w:val="000000"/>
              </w:rPr>
              <w:t>TK?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</w:rPr>
            </w:pPr>
            <w:r w:rsidRPr="003D7AA0">
              <w:rPr>
                <w:rFonts w:ascii="Times New Roman" w:hAnsi="Times New Roman" w:cs="Times New Roman"/>
                <w:color w:val="000000"/>
              </w:rPr>
              <w:t>26586.419941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</w:rPr>
            </w:pPr>
            <w:r w:rsidRPr="003D7AA0">
              <w:rPr>
                <w:rFonts w:ascii="Times New Roman" w:hAnsi="Times New Roman" w:cs="Times New Roman"/>
                <w:color w:val="000000"/>
              </w:rPr>
              <w:t>16138.515984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</w:rPr>
            </w:pPr>
            <w:r w:rsidRPr="003D7AA0">
              <w:rPr>
                <w:rFonts w:ascii="Times New Roman" w:hAnsi="Times New Roman" w:cs="Times New Roman"/>
                <w:color w:val="000000"/>
              </w:rPr>
              <w:t>415747072.024226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</w:rPr>
            </w:pPr>
            <w:r w:rsidRPr="003D7AA0">
              <w:rPr>
                <w:rFonts w:ascii="Times New Roman" w:hAnsi="Times New Roman" w:cs="Times New Roman"/>
                <w:color w:val="000000"/>
              </w:rPr>
              <w:t>0.6084</w:t>
            </w:r>
          </w:p>
        </w:tc>
      </w:tr>
      <w:tr w:rsidR="00CA1B5C" w:rsidRPr="003535B1" w:rsidTr="0095349A">
        <w:trPr>
          <w:trHeight w:hRule="exact" w:val="90"/>
        </w:trPr>
        <w:tc>
          <w:tcPr>
            <w:tcW w:w="12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437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 random effects test equation: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18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 Variable: PDRB?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18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Method: Panel Least Squares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18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08/06/18   Time: 16:31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18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Sample: 2008 2016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18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Included observations: 9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318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Cross-sections included: 5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437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pool (balanced) observations: 45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90"/>
        </w:trPr>
        <w:tc>
          <w:tcPr>
            <w:tcW w:w="12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Coefficient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t-Statistic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Prob.  </w:t>
            </w:r>
          </w:p>
        </w:tc>
      </w:tr>
      <w:tr w:rsidR="00CA1B5C" w:rsidRPr="003535B1" w:rsidTr="0095349A">
        <w:trPr>
          <w:trHeight w:hRule="exact" w:val="90"/>
        </w:trPr>
        <w:tc>
          <w:tcPr>
            <w:tcW w:w="12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-1881060.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7455429.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-0.252307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0.8022</w:t>
            </w:r>
          </w:p>
        </w:tc>
      </w:tr>
      <w:tr w:rsidR="00CA1B5C" w:rsidRPr="003535B1" w:rsidTr="0095349A">
        <w:trPr>
          <w:trHeight w:val="22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PAD?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43390.74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4309.320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10.06905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0.0000</w:t>
            </w:r>
          </w:p>
        </w:tc>
      </w:tr>
      <w:tr w:rsidR="00CA1B5C" w:rsidRPr="003535B1" w:rsidTr="0095349A">
        <w:trPr>
          <w:trHeight w:val="22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BM?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-15593.22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6863.069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-2.272047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0.0290</w:t>
            </w:r>
          </w:p>
        </w:tc>
      </w:tr>
      <w:tr w:rsidR="00CA1B5C" w:rsidRPr="003535B1" w:rsidTr="0095349A">
        <w:trPr>
          <w:trHeight w:val="22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TK?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26586.42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21124.12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1.258581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D7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0.2161</w:t>
            </w:r>
          </w:p>
        </w:tc>
      </w:tr>
      <w:tr w:rsidR="00CA1B5C" w:rsidRPr="003535B1" w:rsidTr="0095349A">
        <w:trPr>
          <w:trHeight w:hRule="exact" w:val="90"/>
        </w:trPr>
        <w:tc>
          <w:tcPr>
            <w:tcW w:w="12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Effects Specification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87"/>
        </w:trPr>
        <w:tc>
          <w:tcPr>
            <w:tcW w:w="12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437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Cross-section fixed (dummy variables)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90"/>
        </w:trPr>
        <w:tc>
          <w:tcPr>
            <w:tcW w:w="1225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hRule="exact" w:val="13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535B1" w:rsidTr="0095349A">
        <w:trPr>
          <w:trHeight w:val="22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R-squared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0.954501</w:t>
            </w:r>
          </w:p>
        </w:tc>
        <w:tc>
          <w:tcPr>
            <w:tcW w:w="22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Mean dependent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14983675</w:t>
            </w:r>
          </w:p>
        </w:tc>
      </w:tr>
      <w:tr w:rsidR="00CA1B5C" w:rsidRPr="003535B1" w:rsidTr="0095349A">
        <w:trPr>
          <w:trHeight w:val="22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R-squared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0.945893</w:t>
            </w:r>
          </w:p>
        </w:tc>
        <w:tc>
          <w:tcPr>
            <w:tcW w:w="22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S.D. dependent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8745044.</w:t>
            </w:r>
          </w:p>
        </w:tc>
      </w:tr>
      <w:tr w:rsidR="00CA1B5C" w:rsidRPr="003535B1" w:rsidTr="0095349A">
        <w:trPr>
          <w:trHeight w:val="22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S.E. of regression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2034174.</w:t>
            </w:r>
          </w:p>
        </w:tc>
        <w:tc>
          <w:tcPr>
            <w:tcW w:w="22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Akaike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 criterion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32.04889</w:t>
            </w:r>
          </w:p>
        </w:tc>
      </w:tr>
      <w:tr w:rsidR="00CA1B5C" w:rsidRPr="003535B1" w:rsidTr="0095349A">
        <w:trPr>
          <w:trHeight w:val="22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Sum squared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</w:t>
            </w:r>
            <w:proofErr w:type="spellEnd"/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1.53E+14</w:t>
            </w:r>
          </w:p>
        </w:tc>
        <w:tc>
          <w:tcPr>
            <w:tcW w:w="22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Schwarz criterion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32.37007</w:t>
            </w:r>
          </w:p>
        </w:tc>
      </w:tr>
      <w:tr w:rsidR="00CA1B5C" w:rsidRPr="003535B1" w:rsidTr="0095349A">
        <w:trPr>
          <w:trHeight w:val="22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 likelihood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-713.1000</w:t>
            </w:r>
          </w:p>
        </w:tc>
        <w:tc>
          <w:tcPr>
            <w:tcW w:w="22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Hannan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-Quinn </w:t>
            </w: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criter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32.16862</w:t>
            </w:r>
          </w:p>
        </w:tc>
      </w:tr>
      <w:tr w:rsidR="00CA1B5C" w:rsidRPr="003535B1" w:rsidTr="0095349A">
        <w:trPr>
          <w:trHeight w:val="22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F-statistic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110.8866</w:t>
            </w:r>
          </w:p>
        </w:tc>
        <w:tc>
          <w:tcPr>
            <w:tcW w:w="22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Durbin-Watson stat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1.466547</w:t>
            </w:r>
          </w:p>
        </w:tc>
      </w:tr>
      <w:tr w:rsidR="00CA1B5C" w:rsidRPr="003535B1" w:rsidTr="0095349A">
        <w:trPr>
          <w:trHeight w:val="22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</w:t>
            </w:r>
            <w:proofErr w:type="spellEnd"/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(F-statistic)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0.000000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1B5C" w:rsidRPr="003535B1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right="1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B5C" w:rsidRPr="003D7AA0" w:rsidTr="0095349A">
        <w:trPr>
          <w:trHeight w:hRule="exact" w:val="87"/>
        </w:trPr>
        <w:tc>
          <w:tcPr>
            <w:tcW w:w="1225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1B5C" w:rsidRPr="003D7AA0" w:rsidRDefault="00CA1B5C" w:rsidP="009534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</w:tbl>
    <w:p w:rsidR="00CA1B5C" w:rsidRDefault="00CA1B5C" w:rsidP="00CA1B5C"/>
    <w:sectPr w:rsidR="00CA1B5C" w:rsidSect="00B95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EFA58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A1B5C"/>
    <w:rsid w:val="00A14A8E"/>
    <w:rsid w:val="00AE4072"/>
    <w:rsid w:val="00B95E0F"/>
    <w:rsid w:val="00CA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id-ID" w:eastAsia="en-US" w:bidi="ar-SA"/>
      </w:rPr>
    </w:rPrDefault>
    <w:pPrDefault>
      <w:pPr>
        <w:ind w:left="127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5C"/>
    <w:pPr>
      <w:spacing w:after="200" w:line="480" w:lineRule="auto"/>
      <w:ind w:left="0" w:firstLine="737"/>
      <w:jc w:val="right"/>
    </w:pPr>
    <w:rPr>
      <w:rFonts w:asciiTheme="minorHAnsi" w:hAnsiTheme="minorHAnsi"/>
      <w:sz w:val="22"/>
      <w:lang w:val="en-US"/>
    </w:rPr>
  </w:style>
  <w:style w:type="paragraph" w:styleId="Heading1">
    <w:name w:val="heading 1"/>
    <w:basedOn w:val="Normal1"/>
    <w:next w:val="Normal1"/>
    <w:link w:val="Heading1Char"/>
    <w:rsid w:val="00CA1B5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CA1B5C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1"/>
    <w:next w:val="Normal1"/>
    <w:link w:val="Heading3Char"/>
    <w:rsid w:val="00CA1B5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CA1B5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CA1B5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CA1B5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1B5C"/>
    <w:rPr>
      <w:rFonts w:eastAsia="Calibri" w:cs="Calibri"/>
      <w:b/>
      <w:color w:val="000000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rsid w:val="00CA1B5C"/>
    <w:rPr>
      <w:rFonts w:ascii="Cambria" w:eastAsia="Cambria" w:hAnsi="Cambria" w:cs="Cambria"/>
      <w:b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CA1B5C"/>
    <w:rPr>
      <w:rFonts w:eastAsia="Calibri" w:cs="Calibri"/>
      <w:b/>
      <w:color w:val="000000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CA1B5C"/>
    <w:rPr>
      <w:rFonts w:eastAsia="Calibri" w:cs="Calibri"/>
      <w:b/>
      <w:color w:val="000000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CA1B5C"/>
    <w:rPr>
      <w:rFonts w:eastAsia="Calibri" w:cs="Calibri"/>
      <w:b/>
      <w:color w:val="000000"/>
      <w:sz w:val="22"/>
      <w:lang w:val="en-US"/>
    </w:rPr>
  </w:style>
  <w:style w:type="character" w:customStyle="1" w:styleId="Heading6Char">
    <w:name w:val="Heading 6 Char"/>
    <w:basedOn w:val="DefaultParagraphFont"/>
    <w:link w:val="Heading6"/>
    <w:rsid w:val="00CA1B5C"/>
    <w:rPr>
      <w:rFonts w:eastAsia="Calibri" w:cs="Calibri"/>
      <w:b/>
      <w:color w:val="000000"/>
      <w:sz w:val="20"/>
      <w:szCs w:val="20"/>
      <w:lang w:val="en-US"/>
    </w:rPr>
  </w:style>
  <w:style w:type="paragraph" w:customStyle="1" w:styleId="Default">
    <w:name w:val="Default"/>
    <w:rsid w:val="00CA1B5C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5C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1B5C"/>
    <w:pPr>
      <w:ind w:left="0" w:firstLine="737"/>
      <w:jc w:val="right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CA1B5C"/>
    <w:pPr>
      <w:pBdr>
        <w:top w:val="nil"/>
        <w:left w:val="nil"/>
        <w:bottom w:val="nil"/>
        <w:right w:val="nil"/>
        <w:between w:val="nil"/>
      </w:pBdr>
      <w:spacing w:after="200" w:line="480" w:lineRule="auto"/>
      <w:ind w:left="0" w:firstLine="737"/>
      <w:jc w:val="left"/>
    </w:pPr>
    <w:rPr>
      <w:rFonts w:eastAsia="Calibri" w:cs="Calibri"/>
      <w:color w:val="000000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CA1B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1B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A1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B5C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1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B5C"/>
    <w:rPr>
      <w:rFonts w:asciiTheme="minorHAnsi" w:hAnsiTheme="minorHAnsi"/>
      <w:sz w:val="22"/>
      <w:lang w:val="en-US"/>
    </w:rPr>
  </w:style>
  <w:style w:type="paragraph" w:styleId="ListBullet">
    <w:name w:val="List Bullet"/>
    <w:basedOn w:val="Normal"/>
    <w:uiPriority w:val="99"/>
    <w:unhideWhenUsed/>
    <w:rsid w:val="00CA1B5C"/>
    <w:pPr>
      <w:numPr>
        <w:numId w:val="1"/>
      </w:numPr>
      <w:contextualSpacing/>
    </w:pPr>
  </w:style>
  <w:style w:type="paragraph" w:styleId="Title">
    <w:name w:val="Title"/>
    <w:basedOn w:val="Normal1"/>
    <w:next w:val="Normal1"/>
    <w:link w:val="TitleChar"/>
    <w:rsid w:val="00CA1B5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CA1B5C"/>
    <w:rPr>
      <w:rFonts w:eastAsia="Calibri" w:cs="Calibri"/>
      <w:b/>
      <w:color w:val="000000"/>
      <w:sz w:val="72"/>
      <w:szCs w:val="72"/>
      <w:lang w:val="en-US"/>
    </w:rPr>
  </w:style>
  <w:style w:type="paragraph" w:styleId="Subtitle">
    <w:name w:val="Subtitle"/>
    <w:basedOn w:val="Normal1"/>
    <w:next w:val="Normal1"/>
    <w:link w:val="SubtitleChar"/>
    <w:rsid w:val="00CA1B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CA1B5C"/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4">
    <w:name w:val="4"/>
    <w:basedOn w:val="TableNormal"/>
    <w:rsid w:val="00CA1B5C"/>
    <w:pPr>
      <w:pBdr>
        <w:top w:val="nil"/>
        <w:left w:val="nil"/>
        <w:bottom w:val="nil"/>
        <w:right w:val="nil"/>
        <w:between w:val="nil"/>
      </w:pBdr>
      <w:spacing w:after="200" w:line="480" w:lineRule="auto"/>
      <w:ind w:left="0" w:firstLine="737"/>
      <w:jc w:val="left"/>
    </w:pPr>
    <w:rPr>
      <w:rFonts w:eastAsia="Calibri" w:cs="Calibri"/>
      <w:color w:val="000000"/>
      <w:sz w:val="22"/>
      <w:lang w:val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"/>
    <w:rsid w:val="00CA1B5C"/>
    <w:pPr>
      <w:pBdr>
        <w:top w:val="nil"/>
        <w:left w:val="nil"/>
        <w:bottom w:val="nil"/>
        <w:right w:val="nil"/>
        <w:between w:val="nil"/>
      </w:pBdr>
      <w:spacing w:after="200" w:line="480" w:lineRule="auto"/>
      <w:ind w:left="0" w:firstLine="737"/>
      <w:jc w:val="left"/>
    </w:pPr>
    <w:rPr>
      <w:rFonts w:eastAsia="Calibri" w:cs="Calibri"/>
      <w:color w:val="000000"/>
      <w:sz w:val="22"/>
      <w:lang w:val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rsid w:val="00CA1B5C"/>
    <w:pPr>
      <w:pBdr>
        <w:top w:val="nil"/>
        <w:left w:val="nil"/>
        <w:bottom w:val="nil"/>
        <w:right w:val="nil"/>
        <w:between w:val="nil"/>
      </w:pBdr>
      <w:spacing w:after="200"/>
      <w:ind w:left="0" w:firstLine="737"/>
      <w:jc w:val="left"/>
    </w:pPr>
    <w:rPr>
      <w:rFonts w:eastAsia="Calibri" w:cs="Calibri"/>
      <w:color w:val="000000"/>
      <w:sz w:val="22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CA1B5C"/>
    <w:pPr>
      <w:pBdr>
        <w:top w:val="nil"/>
        <w:left w:val="nil"/>
        <w:bottom w:val="nil"/>
        <w:right w:val="nil"/>
        <w:between w:val="nil"/>
      </w:pBdr>
      <w:spacing w:after="200"/>
      <w:ind w:left="0" w:firstLine="737"/>
      <w:jc w:val="left"/>
    </w:pPr>
    <w:rPr>
      <w:rFonts w:eastAsia="Calibri" w:cs="Calibri"/>
      <w:color w:val="000000"/>
      <w:sz w:val="22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Normal"/>
    <w:link w:val="Style2Char"/>
    <w:qFormat/>
    <w:rsid w:val="00CA1B5C"/>
    <w:pPr>
      <w:autoSpaceDE w:val="0"/>
      <w:autoSpaceDN w:val="0"/>
      <w:adjustRightInd w:val="0"/>
      <w:spacing w:after="0" w:line="360" w:lineRule="auto"/>
      <w:ind w:firstLine="0"/>
      <w:jc w:val="left"/>
    </w:pPr>
    <w:rPr>
      <w:rFonts w:ascii="Tahoma" w:hAnsi="Tahoma" w:cs="Tahoma"/>
      <w:color w:val="000000" w:themeColor="text1"/>
      <w:sz w:val="18"/>
      <w:szCs w:val="18"/>
      <w:shd w:val="clear" w:color="auto" w:fill="EEEEEE"/>
    </w:rPr>
  </w:style>
  <w:style w:type="character" w:customStyle="1" w:styleId="Style2Char">
    <w:name w:val="Style2 Char"/>
    <w:basedOn w:val="DefaultParagraphFont"/>
    <w:link w:val="Style2"/>
    <w:rsid w:val="00CA1B5C"/>
    <w:rPr>
      <w:rFonts w:ascii="Tahoma" w:hAnsi="Tahoma" w:cs="Tahoma"/>
      <w:color w:val="000000" w:themeColor="text1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A1B5C"/>
    <w:pPr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/>
      <w:ind w:firstLine="0"/>
      <w:jc w:val="center"/>
      <w:textboxTightWrap w:val="allLines"/>
      <w:outlineLvl w:val="9"/>
    </w:pPr>
    <w:rPr>
      <w:rFonts w:ascii="Times New Roman" w:eastAsiaTheme="majorEastAsia" w:hAnsi="Times New Roman" w:cstheme="majorBidi"/>
      <w:bCs/>
      <w:iCs/>
      <w:color w:val="000000" w:themeColor="text1"/>
      <w:sz w:val="28"/>
      <w:szCs w:val="32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A1B5C"/>
    <w:pPr>
      <w:tabs>
        <w:tab w:val="right" w:leader="dot" w:pos="8222"/>
      </w:tabs>
      <w:spacing w:before="60" w:after="60"/>
      <w:ind w:left="992" w:hanging="992"/>
      <w:jc w:val="both"/>
    </w:pPr>
    <w:rPr>
      <w:rFonts w:ascii="Times New Roman" w:eastAsiaTheme="minorEastAsia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CA1B5C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A1B5C"/>
    <w:pPr>
      <w:tabs>
        <w:tab w:val="left" w:pos="660"/>
        <w:tab w:val="right" w:leader="dot" w:pos="7938"/>
      </w:tabs>
      <w:spacing w:before="120" w:after="120"/>
      <w:ind w:left="220" w:firstLine="0"/>
      <w:jc w:val="both"/>
    </w:pPr>
    <w:rPr>
      <w:rFonts w:eastAsiaTheme="minorEastAsia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A1B5C"/>
    <w:pPr>
      <w:tabs>
        <w:tab w:val="left" w:pos="851"/>
        <w:tab w:val="right" w:leader="dot" w:pos="7938"/>
      </w:tabs>
      <w:spacing w:before="120" w:after="120"/>
      <w:ind w:left="440" w:firstLine="0"/>
      <w:jc w:val="both"/>
    </w:pPr>
    <w:rPr>
      <w:rFonts w:ascii="Times New Roman" w:eastAsiaTheme="minorEastAsia" w:hAnsi="Times New Roman"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1240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2018-10-07T10:31:00Z</dcterms:created>
  <dcterms:modified xsi:type="dcterms:W3CDTF">2018-10-07T10:32:00Z</dcterms:modified>
</cp:coreProperties>
</file>