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B6" w:rsidRDefault="00C00895" w:rsidP="00485153">
      <w:pPr>
        <w:pStyle w:val="Heading1"/>
        <w:spacing w:after="200" w:line="360" w:lineRule="auto"/>
        <w:jc w:val="center"/>
        <w:rPr>
          <w:rFonts w:ascii="Times New Roman" w:hAnsi="Times New Roman" w:cs="Times New Roman"/>
          <w:b/>
          <w:color w:val="auto"/>
          <w:sz w:val="24"/>
        </w:rPr>
      </w:pPr>
      <w:bookmarkStart w:id="0" w:name="_GoBack"/>
      <w:bookmarkEnd w:id="0"/>
      <w:r w:rsidRPr="008806B6">
        <w:rPr>
          <w:rFonts w:ascii="Times New Roman" w:hAnsi="Times New Roman" w:cs="Times New Roman"/>
          <w:b/>
          <w:color w:val="auto"/>
          <w:sz w:val="24"/>
        </w:rPr>
        <w:t>DAFTAR PUSTAKA</w:t>
      </w:r>
    </w:p>
    <w:sdt>
      <w:sdtPr>
        <w:rPr>
          <w:rFonts w:ascii="Times New Roman" w:hAnsi="Times New Roman"/>
          <w:sz w:val="24"/>
          <w:szCs w:val="24"/>
        </w:rPr>
        <w:id w:val="69013546"/>
        <w:docPartObj>
          <w:docPartGallery w:val="Bibliographies"/>
          <w:docPartUnique/>
        </w:docPartObj>
      </w:sdtPr>
      <w:sdtEndPr>
        <w:rPr>
          <w:rFonts w:eastAsiaTheme="minorHAnsi"/>
        </w:rPr>
      </w:sdtEndPr>
      <w:sdtContent>
        <w:p w:rsidR="00485153" w:rsidRPr="008A3F71" w:rsidRDefault="00485153" w:rsidP="00485153">
          <w:pPr>
            <w:pStyle w:val="FootnoteText"/>
            <w:spacing w:after="240" w:line="360" w:lineRule="auto"/>
            <w:ind w:left="567" w:hanging="567"/>
            <w:jc w:val="both"/>
            <w:rPr>
              <w:rFonts w:ascii="Times New Roman" w:hAnsi="Times New Roman"/>
              <w:sz w:val="32"/>
              <w:szCs w:val="24"/>
              <w:lang w:val="id-ID"/>
            </w:rPr>
          </w:pPr>
          <w:r>
            <w:rPr>
              <w:rFonts w:ascii="Times New Roman" w:hAnsi="Times New Roman"/>
              <w:sz w:val="24"/>
              <w:lang w:val="id-ID"/>
            </w:rPr>
            <w:t>Badan Pusat Statistik</w:t>
          </w:r>
          <w:r w:rsidRPr="008A3F71">
            <w:rPr>
              <w:rFonts w:ascii="Times New Roman" w:hAnsi="Times New Roman"/>
              <w:sz w:val="24"/>
              <w:lang w:val="id-ID"/>
            </w:rPr>
            <w:t xml:space="preserve">. </w:t>
          </w:r>
          <w:r w:rsidRPr="008A3F71">
            <w:rPr>
              <w:rFonts w:ascii="Times New Roman" w:hAnsi="Times New Roman"/>
              <w:sz w:val="24"/>
              <w:lang w:val="en-ID"/>
            </w:rPr>
            <w:t>Kota Surakarta</w:t>
          </w:r>
          <w:r w:rsidRPr="008A3F71">
            <w:rPr>
              <w:rFonts w:ascii="Times New Roman" w:hAnsi="Times New Roman"/>
              <w:sz w:val="24"/>
              <w:lang w:val="id-ID"/>
            </w:rPr>
            <w:t xml:space="preserve"> Dalam Angka 2018. Di</w:t>
          </w:r>
          <w:proofErr w:type="spellStart"/>
          <w:r>
            <w:rPr>
              <w:rFonts w:ascii="Times New Roman" w:hAnsi="Times New Roman"/>
              <w:sz w:val="24"/>
              <w:lang w:val="en-ID"/>
            </w:rPr>
            <w:t>peroleh</w:t>
          </w:r>
          <w:proofErr w:type="spellEnd"/>
          <w:r w:rsidRPr="008A3F71">
            <w:rPr>
              <w:rFonts w:ascii="Times New Roman" w:hAnsi="Times New Roman"/>
              <w:sz w:val="24"/>
              <w:lang w:val="id-ID"/>
            </w:rPr>
            <w:t xml:space="preserve"> </w:t>
          </w:r>
          <w:r w:rsidRPr="008A3F71">
            <w:rPr>
              <w:rFonts w:ascii="Times New Roman" w:hAnsi="Times New Roman"/>
              <w:sz w:val="24"/>
              <w:lang w:val="en-ID"/>
            </w:rPr>
            <w:t>18</w:t>
          </w:r>
          <w:r w:rsidRPr="008A3F71">
            <w:rPr>
              <w:rFonts w:ascii="Times New Roman" w:hAnsi="Times New Roman"/>
              <w:sz w:val="24"/>
              <w:lang w:val="id-ID"/>
            </w:rPr>
            <w:t xml:space="preserve"> </w:t>
          </w:r>
          <w:proofErr w:type="spellStart"/>
          <w:r w:rsidRPr="008A3F71">
            <w:rPr>
              <w:rFonts w:ascii="Times New Roman" w:hAnsi="Times New Roman"/>
              <w:sz w:val="24"/>
              <w:lang w:val="en-ID"/>
            </w:rPr>
            <w:t>Maret</w:t>
          </w:r>
          <w:proofErr w:type="spellEnd"/>
          <w:r>
            <w:rPr>
              <w:rFonts w:ascii="Times New Roman" w:hAnsi="Times New Roman"/>
              <w:sz w:val="24"/>
              <w:lang w:val="en-ID"/>
            </w:rPr>
            <w:t xml:space="preserve"> </w:t>
          </w:r>
          <w:r w:rsidRPr="008A3F71">
            <w:rPr>
              <w:rFonts w:ascii="Times New Roman" w:hAnsi="Times New Roman"/>
              <w:sz w:val="24"/>
              <w:lang w:val="id-ID"/>
            </w:rPr>
            <w:t>201</w:t>
          </w:r>
          <w:r w:rsidRPr="008A3F71">
            <w:rPr>
              <w:rFonts w:ascii="Times New Roman" w:hAnsi="Times New Roman"/>
              <w:sz w:val="24"/>
              <w:lang w:val="en-ID"/>
            </w:rPr>
            <w:t>8</w:t>
          </w:r>
          <w:r>
            <w:rPr>
              <w:rFonts w:ascii="Times New Roman" w:hAnsi="Times New Roman"/>
              <w:sz w:val="24"/>
              <w:lang w:val="en-ID"/>
            </w:rPr>
            <w:t>,</w:t>
          </w:r>
          <w:r w:rsidRPr="008A3F71">
            <w:rPr>
              <w:rFonts w:ascii="Times New Roman" w:hAnsi="Times New Roman"/>
              <w:sz w:val="24"/>
              <w:lang w:val="id-ID"/>
            </w:rPr>
            <w:t xml:space="preserve"> </w:t>
          </w:r>
          <w:r>
            <w:rPr>
              <w:rFonts w:ascii="Times New Roman" w:hAnsi="Times New Roman"/>
              <w:sz w:val="24"/>
              <w:lang w:val="en-ID"/>
            </w:rPr>
            <w:t>di</w:t>
          </w:r>
          <w:r w:rsidRPr="008A3F71">
            <w:rPr>
              <w:rFonts w:ascii="Times New Roman" w:hAnsi="Times New Roman"/>
              <w:sz w:val="24"/>
              <w:lang w:val="id-ID"/>
            </w:rPr>
            <w:t>akses dari: https://surakartakota.bps.go.id/publication/</w:t>
          </w:r>
        </w:p>
        <w:p w:rsidR="00485153" w:rsidRPr="000B3923" w:rsidRDefault="00485153" w:rsidP="004851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Peraturan Daerah Kota Surakarta Nomor 1 Tahun 2012 Tentang </w:t>
          </w:r>
          <w:r w:rsidRPr="000B3923">
            <w:rPr>
              <w:rFonts w:ascii="Times New Roman" w:hAnsi="Times New Roman" w:cs="Times New Roman"/>
              <w:sz w:val="24"/>
              <w:szCs w:val="24"/>
            </w:rPr>
            <w:t>R</w:t>
          </w:r>
          <w:r>
            <w:rPr>
              <w:rFonts w:ascii="Times New Roman" w:hAnsi="Times New Roman" w:cs="Times New Roman"/>
              <w:sz w:val="24"/>
              <w:szCs w:val="24"/>
            </w:rPr>
            <w:t xml:space="preserve">encana Tata Ruang </w:t>
          </w:r>
          <w:r w:rsidRPr="000B3923">
            <w:rPr>
              <w:rFonts w:ascii="Times New Roman" w:hAnsi="Times New Roman" w:cs="Times New Roman"/>
              <w:sz w:val="24"/>
              <w:szCs w:val="24"/>
            </w:rPr>
            <w:t>W</w:t>
          </w:r>
          <w:r>
            <w:rPr>
              <w:rFonts w:ascii="Times New Roman" w:hAnsi="Times New Roman" w:cs="Times New Roman"/>
              <w:sz w:val="24"/>
              <w:szCs w:val="24"/>
            </w:rPr>
            <w:t>ilayah</w:t>
          </w:r>
          <w:r w:rsidRPr="000B3923">
            <w:rPr>
              <w:rFonts w:ascii="Times New Roman" w:hAnsi="Times New Roman" w:cs="Times New Roman"/>
              <w:sz w:val="24"/>
              <w:szCs w:val="24"/>
            </w:rPr>
            <w:t xml:space="preserve"> Kota Surakarta Tahun 2011-2031</w:t>
          </w:r>
          <w:r>
            <w:rPr>
              <w:rFonts w:ascii="Times New Roman" w:hAnsi="Times New Roman" w:cs="Times New Roman"/>
              <w:sz w:val="24"/>
              <w:szCs w:val="24"/>
            </w:rPr>
            <w:t xml:space="preserve">. </w:t>
          </w:r>
          <w:r w:rsidRPr="008A3F71">
            <w:rPr>
              <w:rFonts w:ascii="Times New Roman" w:hAnsi="Times New Roman" w:cs="Times New Roman"/>
              <w:sz w:val="24"/>
              <w:szCs w:val="24"/>
            </w:rPr>
            <w:t>Diakses dari: http://jdih.surakarta.go.id/produk.php</w:t>
          </w:r>
        </w:p>
        <w:p w:rsidR="00485153" w:rsidRPr="000B3923" w:rsidRDefault="00485153" w:rsidP="00485153">
          <w:pPr>
            <w:spacing w:line="360" w:lineRule="auto"/>
            <w:ind w:left="426" w:hanging="426"/>
            <w:jc w:val="both"/>
            <w:rPr>
              <w:rFonts w:ascii="Times New Roman" w:hAnsi="Times New Roman" w:cs="Times New Roman"/>
              <w:sz w:val="24"/>
              <w:szCs w:val="24"/>
            </w:rPr>
          </w:pPr>
          <w:r w:rsidRPr="000B3923">
            <w:rPr>
              <w:rFonts w:ascii="Times New Roman" w:hAnsi="Times New Roman" w:cs="Times New Roman"/>
              <w:sz w:val="24"/>
              <w:szCs w:val="24"/>
            </w:rPr>
            <w:t>Peraturan Daerah Kota Surakarta Nomor 9 Tahun 2016 Tentang Rencana Pembangunan Jangka Menengah Daerah Kota Surakarta Tahun 2016-2021</w:t>
          </w:r>
          <w:r>
            <w:rPr>
              <w:rFonts w:ascii="Times New Roman" w:hAnsi="Times New Roman" w:cs="Times New Roman"/>
              <w:sz w:val="24"/>
              <w:szCs w:val="24"/>
            </w:rPr>
            <w:t xml:space="preserve">. </w:t>
          </w:r>
          <w:r w:rsidRPr="008A3F71">
            <w:rPr>
              <w:rFonts w:ascii="Times New Roman" w:hAnsi="Times New Roman" w:cs="Times New Roman"/>
              <w:sz w:val="24"/>
              <w:szCs w:val="24"/>
            </w:rPr>
            <w:t>Diakses dari: http://jdih.surakarta.go.id/produk.php</w:t>
          </w:r>
        </w:p>
        <w:p w:rsidR="000B3923" w:rsidRPr="000B3923" w:rsidRDefault="009454E0" w:rsidP="00485153">
          <w:pPr>
            <w:spacing w:line="360" w:lineRule="auto"/>
            <w:ind w:left="426" w:hanging="426"/>
            <w:jc w:val="both"/>
            <w:rPr>
              <w:rFonts w:ascii="Times New Roman" w:hAnsi="Times New Roman" w:cs="Times New Roman"/>
              <w:noProof/>
              <w:sz w:val="24"/>
              <w:szCs w:val="24"/>
            </w:rPr>
          </w:pPr>
          <w:r w:rsidRPr="000B3923">
            <w:rPr>
              <w:rFonts w:ascii="Times New Roman" w:hAnsi="Times New Roman" w:cs="Times New Roman"/>
              <w:sz w:val="24"/>
              <w:szCs w:val="24"/>
            </w:rPr>
            <w:fldChar w:fldCharType="begin"/>
          </w:r>
          <w:r w:rsidRPr="000B3923">
            <w:rPr>
              <w:rFonts w:ascii="Times New Roman" w:hAnsi="Times New Roman" w:cs="Times New Roman"/>
              <w:sz w:val="24"/>
              <w:szCs w:val="24"/>
            </w:rPr>
            <w:instrText xml:space="preserve"> BIBLIOGRAPHY </w:instrText>
          </w:r>
          <w:r w:rsidRPr="000B3923">
            <w:rPr>
              <w:rFonts w:ascii="Times New Roman" w:hAnsi="Times New Roman" w:cs="Times New Roman"/>
              <w:sz w:val="24"/>
              <w:szCs w:val="24"/>
            </w:rPr>
            <w:fldChar w:fldCharType="separate"/>
          </w:r>
          <w:r w:rsidR="000B3923" w:rsidRPr="000B3923">
            <w:rPr>
              <w:rFonts w:ascii="Times New Roman" w:hAnsi="Times New Roman" w:cs="Times New Roman"/>
              <w:noProof/>
              <w:sz w:val="24"/>
              <w:szCs w:val="24"/>
            </w:rPr>
            <w:t xml:space="preserve">Adisasmita, R. (2015). </w:t>
          </w:r>
          <w:r w:rsidR="000B3923" w:rsidRPr="000B3923">
            <w:rPr>
              <w:rFonts w:ascii="Times New Roman" w:hAnsi="Times New Roman" w:cs="Times New Roman"/>
              <w:i/>
              <w:iCs/>
              <w:noProof/>
              <w:sz w:val="24"/>
              <w:szCs w:val="24"/>
            </w:rPr>
            <w:t>Analisis Kebutuhan Transportasi.</w:t>
          </w:r>
          <w:r w:rsidR="000B3923" w:rsidRPr="000B3923">
            <w:rPr>
              <w:rFonts w:ascii="Times New Roman" w:hAnsi="Times New Roman" w:cs="Times New Roman"/>
              <w:noProof/>
              <w:sz w:val="24"/>
              <w:szCs w:val="24"/>
            </w:rPr>
            <w:t xml:space="preserve"> Yogyakarta: Graha Ilmu.</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Cascettaa, E., Catenia, A., &amp; Montaninoa, M. (2013). A New Measure of Accessibility Based on Perceived Opportunities. </w:t>
          </w:r>
          <w:r w:rsidRPr="000B3923">
            <w:rPr>
              <w:rFonts w:ascii="Times New Roman" w:hAnsi="Times New Roman" w:cs="Times New Roman"/>
              <w:i/>
              <w:iCs/>
              <w:noProof/>
              <w:sz w:val="24"/>
              <w:szCs w:val="24"/>
              <w:lang w:val="id-ID"/>
            </w:rPr>
            <w:t>Procedia - Social and Behavioral Sciences 87</w:t>
          </w:r>
          <w:r w:rsidRPr="000B3923">
            <w:rPr>
              <w:rFonts w:ascii="Times New Roman" w:hAnsi="Times New Roman" w:cs="Times New Roman"/>
              <w:noProof/>
              <w:sz w:val="24"/>
              <w:szCs w:val="24"/>
              <w:lang w:val="id-ID"/>
            </w:rPr>
            <w:t>, 117-132.</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Dhijayanti, P. (2012). </w:t>
          </w:r>
          <w:r w:rsidRPr="000B3923">
            <w:rPr>
              <w:rFonts w:ascii="Times New Roman" w:hAnsi="Times New Roman" w:cs="Times New Roman"/>
              <w:i/>
              <w:iCs/>
              <w:noProof/>
              <w:sz w:val="24"/>
              <w:szCs w:val="24"/>
              <w:lang w:val="id-ID"/>
            </w:rPr>
            <w:t>Faktor-Faktor Yang Mempengaruhi Tingkat Aksesibilitas Di Perlintasan Kereta Api Kota Surakarta.</w:t>
          </w:r>
          <w:r w:rsidRPr="000B3923">
            <w:rPr>
              <w:rFonts w:ascii="Times New Roman" w:hAnsi="Times New Roman" w:cs="Times New Roman"/>
              <w:noProof/>
              <w:sz w:val="24"/>
              <w:szCs w:val="24"/>
              <w:lang w:val="id-ID"/>
            </w:rPr>
            <w:t xml:space="preserve"> Surakarta: UNS.</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Fotini, M. (2017). A New Anthropocentric Approach in Accessibility Analysis: The Activity Space and The Accessibility Measures. </w:t>
          </w:r>
          <w:r w:rsidRPr="000B3923">
            <w:rPr>
              <w:rFonts w:ascii="Times New Roman" w:hAnsi="Times New Roman" w:cs="Times New Roman"/>
              <w:i/>
              <w:iCs/>
              <w:noProof/>
              <w:sz w:val="24"/>
              <w:szCs w:val="24"/>
              <w:lang w:val="id-ID"/>
            </w:rPr>
            <w:t>Transportation Research Procedia 24</w:t>
          </w:r>
          <w:r w:rsidRPr="000B3923">
            <w:rPr>
              <w:rFonts w:ascii="Times New Roman" w:hAnsi="Times New Roman" w:cs="Times New Roman"/>
              <w:noProof/>
              <w:sz w:val="24"/>
              <w:szCs w:val="24"/>
              <w:lang w:val="id-ID"/>
            </w:rPr>
            <w:t>, 491-498.</w:t>
          </w:r>
        </w:p>
        <w:p w:rsidR="00E13D30" w:rsidRPr="00BE1C78" w:rsidRDefault="00E13D30" w:rsidP="00661F66">
          <w:pPr>
            <w:spacing w:line="360" w:lineRule="auto"/>
            <w:ind w:left="426" w:hanging="426"/>
            <w:jc w:val="both"/>
            <w:rPr>
              <w:rFonts w:ascii="Times New Roman" w:hAnsi="Times New Roman" w:cs="Times New Roman"/>
              <w:sz w:val="24"/>
            </w:rPr>
          </w:pPr>
          <w:r w:rsidRPr="00BE1C78">
            <w:rPr>
              <w:rFonts w:ascii="Times New Roman" w:hAnsi="Times New Roman" w:cs="Times New Roman"/>
              <w:sz w:val="24"/>
            </w:rPr>
            <w:t>Hidayat, Anwar. (2012). Pengertian dan Penjelasan Penelitian Kuantitatif – Lengkap.</w:t>
          </w:r>
          <w:r>
            <w:rPr>
              <w:rFonts w:ascii="Times New Roman" w:hAnsi="Times New Roman" w:cs="Times New Roman"/>
              <w:sz w:val="24"/>
            </w:rPr>
            <w:t xml:space="preserve"> Diperoleh 04 Juni 2018, dari  </w:t>
          </w:r>
          <w:r w:rsidRPr="00BE1C78">
            <w:rPr>
              <w:rFonts w:ascii="Times New Roman" w:hAnsi="Times New Roman" w:cs="Times New Roman"/>
              <w:sz w:val="24"/>
            </w:rPr>
            <w:t>https://www.statistikian.com/2012/10/penelitian-kuantitatif.html</w:t>
          </w:r>
        </w:p>
        <w:p w:rsidR="000B3923" w:rsidRPr="00E110E7" w:rsidRDefault="000B3923" w:rsidP="00E110E7">
          <w:pPr>
            <w:pStyle w:val="Bibliography"/>
            <w:spacing w:line="360" w:lineRule="auto"/>
            <w:ind w:left="426" w:hanging="426"/>
            <w:jc w:val="both"/>
            <w:rPr>
              <w:rFonts w:ascii="Times New Roman" w:hAnsi="Times New Roman" w:cs="Times New Roman"/>
              <w:noProof/>
              <w:sz w:val="24"/>
              <w:szCs w:val="24"/>
              <w:lang w:val="en-ID"/>
            </w:rPr>
          </w:pPr>
          <w:r w:rsidRPr="000B3923">
            <w:rPr>
              <w:rFonts w:ascii="Times New Roman" w:hAnsi="Times New Roman" w:cs="Times New Roman"/>
              <w:noProof/>
              <w:sz w:val="24"/>
              <w:szCs w:val="24"/>
              <w:lang w:val="id-ID"/>
            </w:rPr>
            <w:t>Kartikasari, D.</w:t>
          </w:r>
          <w:r w:rsidR="00E110E7">
            <w:rPr>
              <w:rFonts w:ascii="Times New Roman" w:hAnsi="Times New Roman" w:cs="Times New Roman"/>
              <w:noProof/>
              <w:sz w:val="24"/>
              <w:szCs w:val="24"/>
              <w:lang w:val="en-ID"/>
            </w:rPr>
            <w:t xml:space="preserve">, </w:t>
          </w:r>
          <w:r w:rsidR="00E110E7" w:rsidRPr="00E110E7">
            <w:rPr>
              <w:rFonts w:ascii="Times New Roman" w:hAnsi="Times New Roman" w:cs="Times New Roman"/>
              <w:noProof/>
              <w:sz w:val="24"/>
              <w:szCs w:val="24"/>
              <w:lang w:val="en-ID"/>
            </w:rPr>
            <w:t>Sitorus, Santun R. P.</w:t>
          </w:r>
          <w:r w:rsidR="00E110E7">
            <w:rPr>
              <w:rFonts w:ascii="Times New Roman" w:hAnsi="Times New Roman" w:cs="Times New Roman"/>
              <w:noProof/>
              <w:sz w:val="24"/>
              <w:szCs w:val="24"/>
              <w:lang w:val="en-ID"/>
            </w:rPr>
            <w:t xml:space="preserve">, &amp; </w:t>
          </w:r>
          <w:r w:rsidR="00E110E7" w:rsidRPr="00E110E7">
            <w:rPr>
              <w:rFonts w:ascii="Times New Roman" w:hAnsi="Times New Roman" w:cs="Times New Roman"/>
              <w:noProof/>
              <w:sz w:val="24"/>
              <w:szCs w:val="24"/>
              <w:lang w:val="en-ID"/>
            </w:rPr>
            <w:t>Soma, Soekmana</w:t>
          </w:r>
          <w:r w:rsidR="00E110E7">
            <w:rPr>
              <w:rFonts w:ascii="Times New Roman" w:hAnsi="Times New Roman" w:cs="Times New Roman"/>
              <w:noProof/>
              <w:sz w:val="24"/>
              <w:szCs w:val="24"/>
              <w:lang w:val="en-ID"/>
            </w:rPr>
            <w:t>.</w:t>
          </w:r>
          <w:r w:rsidRPr="000B3923">
            <w:rPr>
              <w:rFonts w:ascii="Times New Roman" w:hAnsi="Times New Roman" w:cs="Times New Roman"/>
              <w:noProof/>
              <w:sz w:val="24"/>
              <w:szCs w:val="24"/>
              <w:lang w:val="id-ID"/>
            </w:rPr>
            <w:t xml:space="preserve"> (2017). </w:t>
          </w:r>
          <w:r w:rsidR="00E13D30" w:rsidRPr="000B3923">
            <w:rPr>
              <w:rFonts w:ascii="Times New Roman" w:hAnsi="Times New Roman" w:cs="Times New Roman"/>
              <w:i/>
              <w:iCs/>
              <w:noProof/>
              <w:sz w:val="24"/>
              <w:szCs w:val="24"/>
              <w:lang w:val="id-ID"/>
            </w:rPr>
            <w:t>Analisis Jaringan Jalan Dan Arahan Prioritas Penanganannya Di Kabupaten Purworejo, Provinsi Jawa Tengah</w:t>
          </w:r>
          <w:r w:rsidRPr="000B3923">
            <w:rPr>
              <w:rFonts w:ascii="Times New Roman" w:hAnsi="Times New Roman" w:cs="Times New Roman"/>
              <w:i/>
              <w:iCs/>
              <w:noProof/>
              <w:sz w:val="24"/>
              <w:szCs w:val="24"/>
              <w:lang w:val="id-ID"/>
            </w:rPr>
            <w:t>.</w:t>
          </w:r>
          <w:r w:rsidR="00E110E7">
            <w:rPr>
              <w:rFonts w:ascii="Times New Roman" w:hAnsi="Times New Roman" w:cs="Times New Roman"/>
              <w:noProof/>
              <w:sz w:val="24"/>
              <w:szCs w:val="24"/>
              <w:lang w:val="id-ID"/>
            </w:rPr>
            <w:t xml:space="preserve"> </w:t>
          </w:r>
          <w:r w:rsidR="00E110E7" w:rsidRPr="00E110E7">
            <w:rPr>
              <w:rFonts w:ascii="Times New Roman" w:hAnsi="Times New Roman" w:cs="Times New Roman"/>
              <w:i/>
              <w:noProof/>
              <w:sz w:val="24"/>
              <w:szCs w:val="24"/>
              <w:lang w:val="id-ID"/>
            </w:rPr>
            <w:t>MT - Agriculture</w:t>
          </w:r>
          <w:r w:rsidR="00E110E7" w:rsidRPr="00E110E7">
            <w:rPr>
              <w:rFonts w:ascii="Times New Roman" w:hAnsi="Times New Roman" w:cs="Times New Roman"/>
              <w:i/>
              <w:noProof/>
              <w:sz w:val="24"/>
              <w:szCs w:val="24"/>
              <w:lang w:val="en-ID"/>
            </w:rPr>
            <w:t xml:space="preserve"> [2105]</w:t>
          </w:r>
          <w:r w:rsidR="00E110E7">
            <w:rPr>
              <w:rFonts w:ascii="Times New Roman" w:hAnsi="Times New Roman" w:cs="Times New Roman"/>
              <w:noProof/>
              <w:sz w:val="24"/>
              <w:szCs w:val="24"/>
              <w:lang w:val="en-ID"/>
            </w:rPr>
            <w:t xml:space="preserve">. </w:t>
          </w:r>
        </w:p>
        <w:p w:rsidR="000B3923" w:rsidRPr="000B3923" w:rsidRDefault="000B3923" w:rsidP="000B3923">
          <w:pPr>
            <w:pStyle w:val="Bibliography"/>
            <w:spacing w:line="360" w:lineRule="auto"/>
            <w:ind w:left="720" w:hanging="720"/>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Kaza, N. (2015). Time Dependent Accessibility. </w:t>
          </w:r>
          <w:r w:rsidRPr="000B3923">
            <w:rPr>
              <w:rFonts w:ascii="Times New Roman" w:hAnsi="Times New Roman" w:cs="Times New Roman"/>
              <w:i/>
              <w:iCs/>
              <w:noProof/>
              <w:sz w:val="24"/>
              <w:szCs w:val="24"/>
              <w:lang w:val="id-ID"/>
            </w:rPr>
            <w:t>Jurnal of Urban Management 4</w:t>
          </w:r>
          <w:r w:rsidRPr="000B3923">
            <w:rPr>
              <w:rFonts w:ascii="Times New Roman" w:hAnsi="Times New Roman" w:cs="Times New Roman"/>
              <w:noProof/>
              <w:sz w:val="24"/>
              <w:szCs w:val="24"/>
              <w:lang w:val="id-ID"/>
            </w:rPr>
            <w:t>, 24-39.</w:t>
          </w:r>
        </w:p>
        <w:p w:rsidR="00E13D30" w:rsidRDefault="00E13D30" w:rsidP="00661F66">
          <w:p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Krisna. (2018). Pengertian Kualitatif dan Kuantitatif. Diperoleh 04 Juni 2018, dari </w:t>
          </w:r>
          <w:r w:rsidRPr="00BE1C78">
            <w:rPr>
              <w:rFonts w:ascii="Times New Roman" w:hAnsi="Times New Roman" w:cs="Times New Roman"/>
              <w:sz w:val="24"/>
            </w:rPr>
            <w:t>http://datariset.com/artikel/penelitian_kualitatif_dan_kuantitatif/</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lastRenderedPageBreak/>
            <w:t xml:space="preserve">Kusumedi, P., &amp; HB, A. R. (2010). </w:t>
          </w:r>
          <w:r w:rsidR="00E13D30" w:rsidRPr="000B3923">
            <w:rPr>
              <w:rFonts w:ascii="Times New Roman" w:hAnsi="Times New Roman" w:cs="Times New Roman"/>
              <w:noProof/>
              <w:sz w:val="24"/>
              <w:szCs w:val="24"/>
              <w:lang w:val="id-ID"/>
            </w:rPr>
            <w:t>Analisis Stakeholder Dan Kebijakan Pembangunan Kph Model Maros Di Propinsi Sulawesi Selatan</w:t>
          </w:r>
          <w:r w:rsidRPr="000B3923">
            <w:rPr>
              <w:rFonts w:ascii="Times New Roman" w:hAnsi="Times New Roman" w:cs="Times New Roman"/>
              <w:noProof/>
              <w:sz w:val="24"/>
              <w:szCs w:val="24"/>
              <w:lang w:val="id-ID"/>
            </w:rPr>
            <w:t xml:space="preserve">. </w:t>
          </w:r>
          <w:r w:rsidRPr="000B3923">
            <w:rPr>
              <w:rFonts w:ascii="Times New Roman" w:hAnsi="Times New Roman" w:cs="Times New Roman"/>
              <w:i/>
              <w:iCs/>
              <w:noProof/>
              <w:sz w:val="24"/>
              <w:szCs w:val="24"/>
              <w:lang w:val="id-ID"/>
            </w:rPr>
            <w:t>Jurnal Analisis Kebijakan Kehutanan</w:t>
          </w:r>
          <w:r w:rsidRPr="000B3923">
            <w:rPr>
              <w:rFonts w:ascii="Times New Roman" w:hAnsi="Times New Roman" w:cs="Times New Roman"/>
              <w:noProof/>
              <w:sz w:val="24"/>
              <w:szCs w:val="24"/>
              <w:lang w:val="id-ID"/>
            </w:rPr>
            <w:t>, 179-193.</w:t>
          </w:r>
        </w:p>
        <w:p w:rsidR="000B3923" w:rsidRPr="000B3923" w:rsidRDefault="000B3923" w:rsidP="00661F66">
          <w:pPr>
            <w:pStyle w:val="Bibliography"/>
            <w:spacing w:line="360" w:lineRule="auto"/>
            <w:ind w:left="426" w:hanging="437"/>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Martens, K. (2012). Justice in Transport as Justice in Accessibility: Applying Walzer's 'Spheres of Justice' to The Transport Sector. </w:t>
          </w:r>
          <w:r w:rsidRPr="000B3923">
            <w:rPr>
              <w:rFonts w:ascii="Times New Roman" w:hAnsi="Times New Roman" w:cs="Times New Roman"/>
              <w:i/>
              <w:iCs/>
              <w:noProof/>
              <w:sz w:val="24"/>
              <w:szCs w:val="24"/>
              <w:lang w:val="id-ID"/>
            </w:rPr>
            <w:t>Transportation Vol. 39</w:t>
          </w:r>
          <w:r w:rsidRPr="000B3923">
            <w:rPr>
              <w:rFonts w:ascii="Times New Roman" w:hAnsi="Times New Roman" w:cs="Times New Roman"/>
              <w:noProof/>
              <w:sz w:val="24"/>
              <w:szCs w:val="24"/>
              <w:lang w:val="id-ID"/>
            </w:rPr>
            <w:t>, 1035-1053.</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Miro, F. (2005). </w:t>
          </w:r>
          <w:r w:rsidRPr="000B3923">
            <w:rPr>
              <w:rFonts w:ascii="Times New Roman" w:hAnsi="Times New Roman" w:cs="Times New Roman"/>
              <w:i/>
              <w:iCs/>
              <w:noProof/>
              <w:sz w:val="24"/>
              <w:szCs w:val="24"/>
              <w:lang w:val="id-ID"/>
            </w:rPr>
            <w:t>Perencanaan Transportasi untuk Mahasiswa, Perencana, dan Praktisi.</w:t>
          </w:r>
          <w:r w:rsidRPr="000B3923">
            <w:rPr>
              <w:rFonts w:ascii="Times New Roman" w:hAnsi="Times New Roman" w:cs="Times New Roman"/>
              <w:noProof/>
              <w:sz w:val="24"/>
              <w:szCs w:val="24"/>
              <w:lang w:val="id-ID"/>
            </w:rPr>
            <w:t xml:space="preserve"> Jakarta: Penerbit Erlangga.</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Misbahudin, &amp; Hasan, I. (2013). </w:t>
          </w:r>
          <w:r w:rsidRPr="000B3923">
            <w:rPr>
              <w:rFonts w:ascii="Times New Roman" w:hAnsi="Times New Roman" w:cs="Times New Roman"/>
              <w:i/>
              <w:iCs/>
              <w:noProof/>
              <w:sz w:val="24"/>
              <w:szCs w:val="24"/>
              <w:lang w:val="id-ID"/>
            </w:rPr>
            <w:t>Analisis Data Penelitian Dengan Statistik.</w:t>
          </w:r>
          <w:r w:rsidRPr="000B3923">
            <w:rPr>
              <w:rFonts w:ascii="Times New Roman" w:hAnsi="Times New Roman" w:cs="Times New Roman"/>
              <w:noProof/>
              <w:sz w:val="24"/>
              <w:szCs w:val="24"/>
              <w:lang w:val="id-ID"/>
            </w:rPr>
            <w:t xml:space="preserve"> Jakarta: Bumi Aksara.</w:t>
          </w:r>
        </w:p>
        <w:p w:rsidR="00D444D5" w:rsidRDefault="00D444D5" w:rsidP="00661F66">
          <w:pPr>
            <w:spacing w:line="360" w:lineRule="auto"/>
            <w:ind w:left="426" w:hanging="426"/>
            <w:rPr>
              <w:rFonts w:ascii="Times New Roman" w:hAnsi="Times New Roman" w:cs="Times New Roman"/>
              <w:noProof/>
              <w:sz w:val="24"/>
              <w:szCs w:val="24"/>
            </w:rPr>
          </w:pPr>
          <w:r w:rsidRPr="000B3923">
            <w:rPr>
              <w:rFonts w:ascii="Times New Roman" w:hAnsi="Times New Roman" w:cs="Times New Roman"/>
              <w:noProof/>
              <w:sz w:val="24"/>
              <w:szCs w:val="24"/>
            </w:rPr>
            <w:t xml:space="preserve">Narbuko, C., &amp; Achmadi, A. (2013). </w:t>
          </w:r>
          <w:r w:rsidRPr="000B3923">
            <w:rPr>
              <w:rFonts w:ascii="Times New Roman" w:hAnsi="Times New Roman" w:cs="Times New Roman"/>
              <w:i/>
              <w:iCs/>
              <w:noProof/>
              <w:sz w:val="24"/>
              <w:szCs w:val="24"/>
            </w:rPr>
            <w:t>Metodologi Penelitian.</w:t>
          </w:r>
          <w:r w:rsidRPr="000B3923">
            <w:rPr>
              <w:rFonts w:ascii="Times New Roman" w:hAnsi="Times New Roman" w:cs="Times New Roman"/>
              <w:noProof/>
              <w:sz w:val="24"/>
              <w:szCs w:val="24"/>
            </w:rPr>
            <w:t xml:space="preserve"> Jakarta: Bumi Aksara.</w:t>
          </w:r>
        </w:p>
        <w:p w:rsidR="00D444D5" w:rsidRDefault="00D444D5" w:rsidP="00661F66">
          <w:pPr>
            <w:spacing w:line="36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Nasution, Deta Aprima Br., &amp; Sigit, Agus Anggoro.  (2018). Analisis Pola Sebaran Perubahan Penggunaan Lahan Menggunakan Aplikasi Penginderaan Jauh an Sistem Informasi Geografis di Kecamatan Depok Kabupaten Sleman Tahun 2007 dan Tahun 2017. Diperoleh 25 Agustus 2020, diakses dari http://eprints.ums.ac.id/id/eprint/65576</w:t>
          </w:r>
        </w:p>
        <w:p w:rsidR="00485153" w:rsidRPr="00835789" w:rsidRDefault="00485153" w:rsidP="00485153">
          <w:pPr>
            <w:spacing w:line="360" w:lineRule="auto"/>
            <w:ind w:left="426" w:hanging="426"/>
            <w:rPr>
              <w:rFonts w:ascii="Times New Roman" w:hAnsi="Times New Roman" w:cs="Times New Roman"/>
              <w:i/>
              <w:noProof/>
              <w:sz w:val="24"/>
              <w:szCs w:val="24"/>
            </w:rPr>
          </w:pPr>
          <w:r>
            <w:rPr>
              <w:rFonts w:ascii="Times New Roman" w:hAnsi="Times New Roman" w:cs="Times New Roman"/>
              <w:noProof/>
              <w:sz w:val="24"/>
              <w:szCs w:val="24"/>
            </w:rPr>
            <w:t xml:space="preserve">Oktriansyah., Damayanti, Reina., Usman, Benny., &amp; Putra, Andi Eko. (2017). Analisis Kualitas Pelayanan Angkutan Umum (Transmusi) Melalui Kinerja Terhadap Kepuasan Masyarakat di Kota Palembang. </w:t>
          </w:r>
          <w:r>
            <w:rPr>
              <w:rFonts w:ascii="Times New Roman" w:hAnsi="Times New Roman" w:cs="Times New Roman"/>
              <w:i/>
              <w:noProof/>
              <w:sz w:val="24"/>
              <w:szCs w:val="24"/>
            </w:rPr>
            <w:t xml:space="preserve">Jurnal Manajemen dan Bisnis Stiwijaya Vol. 15 (1), </w:t>
          </w:r>
          <w:r w:rsidRPr="00835789">
            <w:rPr>
              <w:rFonts w:ascii="Times New Roman" w:hAnsi="Times New Roman" w:cs="Times New Roman"/>
              <w:noProof/>
              <w:sz w:val="24"/>
              <w:szCs w:val="24"/>
            </w:rPr>
            <w:t>49-61</w:t>
          </w:r>
          <w:r>
            <w:rPr>
              <w:rFonts w:ascii="Times New Roman" w:hAnsi="Times New Roman" w:cs="Times New Roman"/>
              <w:i/>
              <w:noProof/>
              <w:sz w:val="24"/>
              <w:szCs w:val="24"/>
            </w:rPr>
            <w:t>.</w:t>
          </w:r>
        </w:p>
        <w:p w:rsidR="00E13D30" w:rsidRPr="00BE1C78" w:rsidRDefault="00E13D30" w:rsidP="00661F66">
          <w:pPr>
            <w:spacing w:line="36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 xml:space="preserve">Prihantoro. (2010). Metode Riset. Diperoleh 04 Juni 2018, dari </w:t>
          </w:r>
          <w:r w:rsidRPr="00BE1C78">
            <w:rPr>
              <w:rFonts w:ascii="Times New Roman" w:hAnsi="Times New Roman" w:cs="Times New Roman"/>
              <w:noProof/>
              <w:sz w:val="24"/>
              <w:szCs w:val="24"/>
            </w:rPr>
            <w:t>prihantoro.staff.gunadarma.ac.id/Downloads/files/20553/METODE+RISET.doc</w:t>
          </w:r>
        </w:p>
        <w:p w:rsidR="00E13D30" w:rsidRPr="008A2C45" w:rsidRDefault="00E13D30" w:rsidP="00661F66">
          <w:pPr>
            <w:pStyle w:val="Bibliography"/>
            <w:spacing w:line="360" w:lineRule="auto"/>
            <w:ind w:left="426" w:hanging="43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Riadi, Muchlisin. (2012). Teori Persepsi. Diperoleh 29 Mei 2018, dari </w:t>
          </w:r>
          <w:r w:rsidRPr="008A2C45">
            <w:rPr>
              <w:rFonts w:ascii="Times New Roman" w:hAnsi="Times New Roman" w:cs="Times New Roman"/>
              <w:noProof/>
              <w:sz w:val="24"/>
              <w:szCs w:val="24"/>
              <w:lang w:val="id-ID"/>
            </w:rPr>
            <w:t>https://www.kajianpustaka.com/2012/10/teori-pengertian-proses-faktor-persepsi.html</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Samli, A. (2012). </w:t>
          </w:r>
          <w:r w:rsidR="00E13D30" w:rsidRPr="000B3923">
            <w:rPr>
              <w:rFonts w:ascii="Times New Roman" w:hAnsi="Times New Roman" w:cs="Times New Roman"/>
              <w:noProof/>
              <w:sz w:val="24"/>
              <w:szCs w:val="24"/>
              <w:lang w:val="id-ID"/>
            </w:rPr>
            <w:t>Analisis Pengembangan Kota Analisis Berdasarkan Kondisi Fisik Wilayah Kota Masohi Ibukota Kabupaten Maluku Tengah</w:t>
          </w:r>
          <w:r w:rsidRPr="000B3923">
            <w:rPr>
              <w:rFonts w:ascii="Times New Roman" w:hAnsi="Times New Roman" w:cs="Times New Roman"/>
              <w:noProof/>
              <w:sz w:val="24"/>
              <w:szCs w:val="24"/>
              <w:lang w:val="id-ID"/>
            </w:rPr>
            <w:t xml:space="preserve">. </w:t>
          </w:r>
          <w:r w:rsidRPr="000B3923">
            <w:rPr>
              <w:rFonts w:ascii="Times New Roman" w:hAnsi="Times New Roman" w:cs="Times New Roman"/>
              <w:i/>
              <w:iCs/>
              <w:noProof/>
              <w:sz w:val="24"/>
              <w:szCs w:val="24"/>
              <w:lang w:val="id-ID"/>
            </w:rPr>
            <w:t>Jurnal Plano Madani Vol. I Nomor 1</w:t>
          </w:r>
          <w:r w:rsidRPr="000B3923">
            <w:rPr>
              <w:rFonts w:ascii="Times New Roman" w:hAnsi="Times New Roman" w:cs="Times New Roman"/>
              <w:noProof/>
              <w:sz w:val="24"/>
              <w:szCs w:val="24"/>
              <w:lang w:val="id-ID"/>
            </w:rPr>
            <w:t>, 74-85.</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lastRenderedPageBreak/>
            <w:t xml:space="preserve">Sitorus, S. R., Leonataris, C., &amp; Panuju, D. R. (2012). </w:t>
          </w:r>
          <w:r w:rsidR="00E13D30" w:rsidRPr="000B3923">
            <w:rPr>
              <w:rFonts w:ascii="Times New Roman" w:hAnsi="Times New Roman" w:cs="Times New Roman"/>
              <w:noProof/>
              <w:sz w:val="24"/>
              <w:szCs w:val="24"/>
              <w:lang w:val="id-ID"/>
            </w:rPr>
            <w:t>Analisis Pola Perubahan Penggunaan Lahan Dan Perkembangan Wilayah Di Kota Bekasi, Provinsi Jawa Barat</w:t>
          </w:r>
          <w:r w:rsidRPr="000B3923">
            <w:rPr>
              <w:rFonts w:ascii="Times New Roman" w:hAnsi="Times New Roman" w:cs="Times New Roman"/>
              <w:noProof/>
              <w:sz w:val="24"/>
              <w:szCs w:val="24"/>
              <w:lang w:val="id-ID"/>
            </w:rPr>
            <w:t xml:space="preserve">. </w:t>
          </w:r>
          <w:r w:rsidRPr="000B3923">
            <w:rPr>
              <w:rFonts w:ascii="Times New Roman" w:hAnsi="Times New Roman" w:cs="Times New Roman"/>
              <w:i/>
              <w:iCs/>
              <w:noProof/>
              <w:sz w:val="24"/>
              <w:szCs w:val="24"/>
              <w:lang w:val="id-ID"/>
            </w:rPr>
            <w:t>Jurnal Tanah Lingkungan Vol. 14 (1) April</w:t>
          </w:r>
          <w:r w:rsidRPr="000B3923">
            <w:rPr>
              <w:rFonts w:ascii="Times New Roman" w:hAnsi="Times New Roman" w:cs="Times New Roman"/>
              <w:noProof/>
              <w:sz w:val="24"/>
              <w:szCs w:val="24"/>
              <w:lang w:val="id-ID"/>
            </w:rPr>
            <w:t>, 21-28.</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Sumadi, S. H., Papia, F., &amp; Makainas, I. (2017). Hubungan Aksesibilitas Terhadap Tingkat Perkembangan Wilayah Kecamatan di Kota Tomohon. </w:t>
          </w:r>
          <w:r w:rsidRPr="000B3923">
            <w:rPr>
              <w:rFonts w:ascii="Times New Roman" w:hAnsi="Times New Roman" w:cs="Times New Roman"/>
              <w:i/>
              <w:iCs/>
              <w:noProof/>
              <w:sz w:val="24"/>
              <w:szCs w:val="24"/>
              <w:lang w:val="id-ID"/>
            </w:rPr>
            <w:t>Jurnal S</w:t>
          </w:r>
          <w:r w:rsidR="003B5579">
            <w:rPr>
              <w:rFonts w:ascii="Times New Roman" w:hAnsi="Times New Roman" w:cs="Times New Roman"/>
              <w:i/>
              <w:iCs/>
              <w:noProof/>
              <w:sz w:val="24"/>
              <w:szCs w:val="24"/>
              <w:lang w:val="id-ID"/>
            </w:rPr>
            <w:t>pasial</w:t>
          </w:r>
          <w:r w:rsidRPr="000B3923">
            <w:rPr>
              <w:rFonts w:ascii="Times New Roman" w:hAnsi="Times New Roman" w:cs="Times New Roman"/>
              <w:i/>
              <w:iCs/>
              <w:noProof/>
              <w:sz w:val="24"/>
              <w:szCs w:val="24"/>
              <w:lang w:val="id-ID"/>
            </w:rPr>
            <w:t xml:space="preserve"> Vol 4, No 1</w:t>
          </w:r>
          <w:r w:rsidRPr="000B3923">
            <w:rPr>
              <w:rFonts w:ascii="Times New Roman" w:hAnsi="Times New Roman" w:cs="Times New Roman"/>
              <w:noProof/>
              <w:sz w:val="24"/>
              <w:szCs w:val="24"/>
              <w:lang w:val="id-ID"/>
            </w:rPr>
            <w:t>, 149-158.</w:t>
          </w:r>
        </w:p>
        <w:p w:rsidR="00DC733F" w:rsidRDefault="00DC733F" w:rsidP="00DC733F">
          <w:pPr>
            <w:pStyle w:val="Bibliography"/>
            <w:spacing w:line="360" w:lineRule="auto"/>
            <w:ind w:left="426" w:hanging="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Syaifudin. (2015). Pengertian dan Pemahaman Persepsi Masyarakat Menurut Ahli. Diperoleh 29 Mei 2018, dari http://www.kamarsemut.com/2015/08/pengertian-dan-pemahaman-persepsi.html</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Tamim, O. Z. (2000). </w:t>
          </w:r>
          <w:r w:rsidRPr="000B3923">
            <w:rPr>
              <w:rFonts w:ascii="Times New Roman" w:hAnsi="Times New Roman" w:cs="Times New Roman"/>
              <w:i/>
              <w:iCs/>
              <w:noProof/>
              <w:sz w:val="24"/>
              <w:szCs w:val="24"/>
              <w:lang w:val="id-ID"/>
            </w:rPr>
            <w:t>Perencanaan dan Pemodelan Transportasi.</w:t>
          </w:r>
          <w:r w:rsidRPr="000B3923">
            <w:rPr>
              <w:rFonts w:ascii="Times New Roman" w:hAnsi="Times New Roman" w:cs="Times New Roman"/>
              <w:noProof/>
              <w:sz w:val="24"/>
              <w:szCs w:val="24"/>
              <w:lang w:val="id-ID"/>
            </w:rPr>
            <w:t xml:space="preserve"> Bandung: Penerbit ITB.</w:t>
          </w:r>
        </w:p>
        <w:p w:rsidR="000B3923" w:rsidRPr="000B3923" w:rsidRDefault="000B3923" w:rsidP="00661F66">
          <w:pPr>
            <w:pStyle w:val="Bibliography"/>
            <w:spacing w:line="360" w:lineRule="auto"/>
            <w:ind w:left="426" w:hanging="426"/>
            <w:jc w:val="both"/>
            <w:rPr>
              <w:rFonts w:ascii="Times New Roman" w:hAnsi="Times New Roman" w:cs="Times New Roman"/>
              <w:noProof/>
              <w:sz w:val="24"/>
              <w:szCs w:val="24"/>
              <w:lang w:val="id-ID"/>
            </w:rPr>
          </w:pPr>
          <w:r w:rsidRPr="000B3923">
            <w:rPr>
              <w:rFonts w:ascii="Times New Roman" w:hAnsi="Times New Roman" w:cs="Times New Roman"/>
              <w:noProof/>
              <w:sz w:val="24"/>
              <w:szCs w:val="24"/>
              <w:lang w:val="id-ID"/>
            </w:rPr>
            <w:t xml:space="preserve">Winarno, B., &amp; Manullang, O. R. (2018). </w:t>
          </w:r>
          <w:r w:rsidR="00E13D30" w:rsidRPr="000B3923">
            <w:rPr>
              <w:rFonts w:ascii="Times New Roman" w:hAnsi="Times New Roman" w:cs="Times New Roman"/>
              <w:noProof/>
              <w:sz w:val="24"/>
              <w:szCs w:val="24"/>
              <w:lang w:val="id-ID"/>
            </w:rPr>
            <w:t>Parameter Penentu Penggunaan Transportasi Umum Di Perkotaan Pati</w:t>
          </w:r>
          <w:r w:rsidRPr="000B3923">
            <w:rPr>
              <w:rFonts w:ascii="Times New Roman" w:hAnsi="Times New Roman" w:cs="Times New Roman"/>
              <w:noProof/>
              <w:sz w:val="24"/>
              <w:szCs w:val="24"/>
              <w:lang w:val="id-ID"/>
            </w:rPr>
            <w:t xml:space="preserve">. </w:t>
          </w:r>
          <w:r w:rsidRPr="000B3923">
            <w:rPr>
              <w:rFonts w:ascii="Times New Roman" w:hAnsi="Times New Roman" w:cs="Times New Roman"/>
              <w:i/>
              <w:iCs/>
              <w:noProof/>
              <w:sz w:val="24"/>
              <w:szCs w:val="24"/>
              <w:lang w:val="id-ID"/>
            </w:rPr>
            <w:t>Jurnal Tata Loka Vol. 20 Nomor 1 Februari</w:t>
          </w:r>
          <w:r w:rsidRPr="000B3923">
            <w:rPr>
              <w:rFonts w:ascii="Times New Roman" w:hAnsi="Times New Roman" w:cs="Times New Roman"/>
              <w:noProof/>
              <w:sz w:val="24"/>
              <w:szCs w:val="24"/>
              <w:lang w:val="id-ID"/>
            </w:rPr>
            <w:t>, 75-86.</w:t>
          </w:r>
        </w:p>
        <w:p w:rsidR="00414FB7" w:rsidRDefault="009454E0" w:rsidP="00D444D5">
          <w:pPr>
            <w:pStyle w:val="Bibliography"/>
            <w:spacing w:after="200" w:line="360" w:lineRule="auto"/>
            <w:ind w:left="426" w:hanging="426"/>
            <w:jc w:val="both"/>
            <w:rPr>
              <w:rFonts w:ascii="Times New Roman" w:hAnsi="Times New Roman" w:cs="Times New Roman"/>
              <w:sz w:val="24"/>
              <w:szCs w:val="24"/>
            </w:rPr>
          </w:pPr>
          <w:r w:rsidRPr="000B3923">
            <w:rPr>
              <w:rFonts w:ascii="Times New Roman" w:hAnsi="Times New Roman" w:cs="Times New Roman"/>
              <w:b/>
              <w:bCs/>
              <w:noProof/>
              <w:sz w:val="24"/>
              <w:szCs w:val="24"/>
            </w:rPr>
            <w:fldChar w:fldCharType="end"/>
          </w:r>
          <w:r w:rsidR="00414FB7">
            <w:rPr>
              <w:rFonts w:ascii="Times New Roman" w:hAnsi="Times New Roman" w:cs="Times New Roman"/>
              <w:bCs/>
              <w:noProof/>
              <w:sz w:val="24"/>
              <w:szCs w:val="24"/>
              <w:lang w:val="id-ID"/>
            </w:rPr>
            <w:t xml:space="preserve">Wulandari, Sri A., &amp; Widyastuti, Dyah. (2016). Persepsi Penumpang Terhadap Kenyamanan dan Keamanan Angkutan Umum di Kota Pekanbaru (Kasus: Trans Metro Pekanbaru, Bus Kota, dan Angkot). </w:t>
          </w:r>
          <w:r w:rsidR="00414FB7">
            <w:rPr>
              <w:rFonts w:ascii="Times New Roman" w:hAnsi="Times New Roman" w:cs="Times New Roman"/>
              <w:bCs/>
              <w:i/>
              <w:noProof/>
              <w:sz w:val="24"/>
              <w:szCs w:val="24"/>
              <w:lang w:val="id-ID"/>
            </w:rPr>
            <w:t xml:space="preserve">Jurnal Bumi Indonesia Vol. 5 Nomor 3, </w:t>
          </w:r>
          <w:r w:rsidR="00414FB7">
            <w:rPr>
              <w:rFonts w:ascii="Times New Roman" w:hAnsi="Times New Roman" w:cs="Times New Roman"/>
              <w:bCs/>
              <w:noProof/>
              <w:sz w:val="24"/>
              <w:szCs w:val="24"/>
              <w:lang w:val="id-ID"/>
            </w:rPr>
            <w:t>1-9.</w:t>
          </w:r>
        </w:p>
      </w:sdtContent>
    </w:sdt>
    <w:p w:rsidR="000E7427" w:rsidRPr="00414FB7" w:rsidRDefault="000E7427" w:rsidP="000B3923">
      <w:pPr>
        <w:pStyle w:val="Bibliography"/>
        <w:spacing w:after="200" w:line="360" w:lineRule="auto"/>
        <w:jc w:val="both"/>
        <w:rPr>
          <w:rFonts w:ascii="Times New Roman" w:hAnsi="Times New Roman" w:cs="Times New Roman"/>
          <w:sz w:val="24"/>
          <w:szCs w:val="24"/>
          <w:lang w:val="id-ID"/>
        </w:rPr>
      </w:pPr>
    </w:p>
    <w:sectPr w:rsidR="000E7427" w:rsidRPr="00414FB7" w:rsidSect="00276B12">
      <w:footerReference w:type="default" r:id="rId8"/>
      <w:pgSz w:w="11906" w:h="16838" w:code="9"/>
      <w:pgMar w:top="1701" w:right="1701" w:bottom="1701" w:left="1701" w:header="709" w:footer="709"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C4" w:rsidRDefault="000038C4" w:rsidP="003D5BA7">
      <w:pPr>
        <w:spacing w:after="0" w:line="240" w:lineRule="auto"/>
      </w:pPr>
      <w:r>
        <w:separator/>
      </w:r>
    </w:p>
  </w:endnote>
  <w:endnote w:type="continuationSeparator" w:id="0">
    <w:p w:rsidR="000038C4" w:rsidRDefault="000038C4" w:rsidP="003D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81642"/>
      <w:docPartObj>
        <w:docPartGallery w:val="Page Numbers (Bottom of Page)"/>
        <w:docPartUnique/>
      </w:docPartObj>
    </w:sdtPr>
    <w:sdtEndPr>
      <w:rPr>
        <w:noProof/>
      </w:rPr>
    </w:sdtEndPr>
    <w:sdtContent>
      <w:p w:rsidR="006D4B54" w:rsidRDefault="006D4B54">
        <w:pPr>
          <w:pStyle w:val="Footer"/>
          <w:jc w:val="right"/>
        </w:pPr>
        <w:r>
          <w:fldChar w:fldCharType="begin"/>
        </w:r>
        <w:r>
          <w:instrText xml:space="preserve"> PAGE   \* MERGEFORMAT </w:instrText>
        </w:r>
        <w:r>
          <w:fldChar w:fldCharType="separate"/>
        </w:r>
        <w:r w:rsidR="00485153">
          <w:rPr>
            <w:noProof/>
          </w:rPr>
          <w:t>70</w:t>
        </w:r>
        <w:r>
          <w:rPr>
            <w:noProof/>
          </w:rPr>
          <w:fldChar w:fldCharType="end"/>
        </w:r>
      </w:p>
    </w:sdtContent>
  </w:sdt>
  <w:p w:rsidR="006D4B54" w:rsidRDefault="006D4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C4" w:rsidRDefault="000038C4" w:rsidP="003D5BA7">
      <w:pPr>
        <w:spacing w:after="0" w:line="240" w:lineRule="auto"/>
      </w:pPr>
      <w:r>
        <w:separator/>
      </w:r>
    </w:p>
  </w:footnote>
  <w:footnote w:type="continuationSeparator" w:id="0">
    <w:p w:rsidR="000038C4" w:rsidRDefault="000038C4" w:rsidP="003D5B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148A"/>
    <w:multiLevelType w:val="multilevel"/>
    <w:tmpl w:val="B3369DB8"/>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3190154"/>
    <w:multiLevelType w:val="hybridMultilevel"/>
    <w:tmpl w:val="20606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4C33E7"/>
    <w:multiLevelType w:val="multilevel"/>
    <w:tmpl w:val="BEF0751A"/>
    <w:lvl w:ilvl="0">
      <w:start w:val="1"/>
      <w:numFmt w:val="decimal"/>
      <w:lvlText w:val="%1"/>
      <w:lvlJc w:val="left"/>
      <w:pPr>
        <w:ind w:left="480" w:hanging="480"/>
      </w:pPr>
      <w:rPr>
        <w:rFonts w:hint="default"/>
        <w:b w:val="0"/>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88A3BC6"/>
    <w:multiLevelType w:val="hybridMultilevel"/>
    <w:tmpl w:val="2CE00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5ED8F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B50AB"/>
    <w:multiLevelType w:val="hybridMultilevel"/>
    <w:tmpl w:val="60A27B92"/>
    <w:lvl w:ilvl="0" w:tplc="DE2E24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ACA0BE9"/>
    <w:multiLevelType w:val="hybridMultilevel"/>
    <w:tmpl w:val="E0584EE2"/>
    <w:lvl w:ilvl="0" w:tplc="7AD6F4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CE56F1B"/>
    <w:multiLevelType w:val="multilevel"/>
    <w:tmpl w:val="5F4697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DC0066"/>
    <w:multiLevelType w:val="hybridMultilevel"/>
    <w:tmpl w:val="1F706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A159A"/>
    <w:multiLevelType w:val="multilevel"/>
    <w:tmpl w:val="A6C2E2B8"/>
    <w:lvl w:ilvl="0">
      <w:start w:val="1"/>
      <w:numFmt w:val="decimal"/>
      <w:lvlText w:val="%1."/>
      <w:lvlJc w:val="left"/>
      <w:pPr>
        <w:ind w:left="1004" w:hanging="360"/>
      </w:pPr>
      <w:rPr>
        <w:b w:val="0"/>
      </w:rPr>
    </w:lvl>
    <w:lvl w:ilvl="1">
      <w:start w:val="5"/>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9">
    <w:nsid w:val="2B26003E"/>
    <w:multiLevelType w:val="multilevel"/>
    <w:tmpl w:val="EE001DF8"/>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CA45710"/>
    <w:multiLevelType w:val="hybridMultilevel"/>
    <w:tmpl w:val="E592A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76A55"/>
    <w:multiLevelType w:val="multilevel"/>
    <w:tmpl w:val="27D8030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F4B169C"/>
    <w:multiLevelType w:val="hybridMultilevel"/>
    <w:tmpl w:val="60A27B92"/>
    <w:lvl w:ilvl="0" w:tplc="DE2E24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7C40D4"/>
    <w:multiLevelType w:val="multilevel"/>
    <w:tmpl w:val="7828216A"/>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35BF1232"/>
    <w:multiLevelType w:val="hybridMultilevel"/>
    <w:tmpl w:val="6E9850CE"/>
    <w:lvl w:ilvl="0" w:tplc="1918283E">
      <w:start w:val="1"/>
      <w:numFmt w:val="upperLetter"/>
      <w:lvlText w:val="%1."/>
      <w:lvlJc w:val="left"/>
      <w:pPr>
        <w:ind w:left="720" w:hanging="360"/>
      </w:pPr>
      <w:rPr>
        <w:b/>
      </w:rPr>
    </w:lvl>
    <w:lvl w:ilvl="1" w:tplc="B3E61D02">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6C2AED5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8210F"/>
    <w:multiLevelType w:val="multilevel"/>
    <w:tmpl w:val="D8527C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A540A5"/>
    <w:multiLevelType w:val="hybridMultilevel"/>
    <w:tmpl w:val="75BE7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43D83"/>
    <w:multiLevelType w:val="hybridMultilevel"/>
    <w:tmpl w:val="3258B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34D1C46"/>
    <w:multiLevelType w:val="multilevel"/>
    <w:tmpl w:val="B3369DB8"/>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438C17B3"/>
    <w:multiLevelType w:val="multilevel"/>
    <w:tmpl w:val="CDD4B4C4"/>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446F193E"/>
    <w:multiLevelType w:val="hybridMultilevel"/>
    <w:tmpl w:val="20C45936"/>
    <w:lvl w:ilvl="0" w:tplc="08026F8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FAA43CF"/>
    <w:multiLevelType w:val="hybridMultilevel"/>
    <w:tmpl w:val="68C47EB2"/>
    <w:lvl w:ilvl="0" w:tplc="1918283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72E5456">
      <w:start w:val="1"/>
      <w:numFmt w:val="decimal"/>
      <w:lvlText w:val="%4."/>
      <w:lvlJc w:val="left"/>
      <w:pPr>
        <w:ind w:left="2880" w:hanging="360"/>
      </w:pPr>
      <w:rPr>
        <w:rFonts w:hint="default"/>
      </w:rPr>
    </w:lvl>
    <w:lvl w:ilvl="4" w:tplc="E39C7808">
      <w:start w:val="3"/>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D12AB"/>
    <w:multiLevelType w:val="multilevel"/>
    <w:tmpl w:val="B85419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53B96"/>
    <w:multiLevelType w:val="multilevel"/>
    <w:tmpl w:val="532C3A04"/>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76CF26EE"/>
    <w:multiLevelType w:val="multilevel"/>
    <w:tmpl w:val="8F10CE84"/>
    <w:lvl w:ilvl="0">
      <w:start w:val="1"/>
      <w:numFmt w:val="decimal"/>
      <w:lvlText w:val="%1."/>
      <w:lvlJc w:val="left"/>
      <w:pPr>
        <w:ind w:left="720" w:hanging="360"/>
      </w:pPr>
    </w:lvl>
    <w:lvl w:ilvl="1">
      <w:start w:val="6"/>
      <w:numFmt w:val="decimal"/>
      <w:isLgl/>
      <w:lvlText w:val="%1.%2"/>
      <w:lvlJc w:val="left"/>
      <w:pPr>
        <w:ind w:left="933" w:hanging="540"/>
      </w:pPr>
      <w:rPr>
        <w:rFonts w:hint="default"/>
        <w:b/>
        <w:color w:val="auto"/>
      </w:rPr>
    </w:lvl>
    <w:lvl w:ilvl="2">
      <w:start w:val="7"/>
      <w:numFmt w:val="decimal"/>
      <w:isLgl/>
      <w:lvlText w:val="%1.%2.%3"/>
      <w:lvlJc w:val="left"/>
      <w:pPr>
        <w:ind w:left="1146" w:hanging="720"/>
      </w:pPr>
      <w:rPr>
        <w:rFonts w:hint="default"/>
        <w:b/>
        <w:color w:val="auto"/>
      </w:rPr>
    </w:lvl>
    <w:lvl w:ilvl="3">
      <w:start w:val="1"/>
      <w:numFmt w:val="decimal"/>
      <w:isLgl/>
      <w:lvlText w:val="%1.%2.%3.%4"/>
      <w:lvlJc w:val="left"/>
      <w:pPr>
        <w:ind w:left="1179" w:hanging="720"/>
      </w:pPr>
      <w:rPr>
        <w:rFonts w:hint="default"/>
        <w:b/>
        <w:color w:val="auto"/>
      </w:rPr>
    </w:lvl>
    <w:lvl w:ilvl="4">
      <w:start w:val="1"/>
      <w:numFmt w:val="decimal"/>
      <w:isLgl/>
      <w:lvlText w:val="%1.%2.%3.%4.%5"/>
      <w:lvlJc w:val="left"/>
      <w:pPr>
        <w:ind w:left="1572" w:hanging="1080"/>
      </w:pPr>
      <w:rPr>
        <w:rFonts w:hint="default"/>
        <w:b/>
        <w:color w:val="auto"/>
      </w:rPr>
    </w:lvl>
    <w:lvl w:ilvl="5">
      <w:start w:val="1"/>
      <w:numFmt w:val="decimal"/>
      <w:isLgl/>
      <w:lvlText w:val="%1.%2.%3.%4.%5.%6"/>
      <w:lvlJc w:val="left"/>
      <w:pPr>
        <w:ind w:left="1605" w:hanging="1080"/>
      </w:pPr>
      <w:rPr>
        <w:rFonts w:hint="default"/>
        <w:b/>
        <w:color w:val="auto"/>
      </w:rPr>
    </w:lvl>
    <w:lvl w:ilvl="6">
      <w:start w:val="1"/>
      <w:numFmt w:val="decimal"/>
      <w:isLgl/>
      <w:lvlText w:val="%1.%2.%3.%4.%5.%6.%7"/>
      <w:lvlJc w:val="left"/>
      <w:pPr>
        <w:ind w:left="1998" w:hanging="1440"/>
      </w:pPr>
      <w:rPr>
        <w:rFonts w:hint="default"/>
        <w:b/>
        <w:color w:val="auto"/>
      </w:rPr>
    </w:lvl>
    <w:lvl w:ilvl="7">
      <w:start w:val="1"/>
      <w:numFmt w:val="decimal"/>
      <w:isLgl/>
      <w:lvlText w:val="%1.%2.%3.%4.%5.%6.%7.%8"/>
      <w:lvlJc w:val="left"/>
      <w:pPr>
        <w:ind w:left="2031" w:hanging="1440"/>
      </w:pPr>
      <w:rPr>
        <w:rFonts w:hint="default"/>
        <w:b/>
        <w:color w:val="auto"/>
      </w:rPr>
    </w:lvl>
    <w:lvl w:ilvl="8">
      <w:start w:val="1"/>
      <w:numFmt w:val="decimal"/>
      <w:isLgl/>
      <w:lvlText w:val="%1.%2.%3.%4.%5.%6.%7.%8.%9"/>
      <w:lvlJc w:val="left"/>
      <w:pPr>
        <w:ind w:left="2424" w:hanging="1800"/>
      </w:pPr>
      <w:rPr>
        <w:rFonts w:hint="default"/>
        <w:b/>
        <w:color w:val="auto"/>
      </w:rPr>
    </w:lvl>
  </w:abstractNum>
  <w:abstractNum w:abstractNumId="25">
    <w:nsid w:val="7FCD30B0"/>
    <w:multiLevelType w:val="hybridMultilevel"/>
    <w:tmpl w:val="3258B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24"/>
  </w:num>
  <w:num w:numId="4">
    <w:abstractNumId w:val="21"/>
  </w:num>
  <w:num w:numId="5">
    <w:abstractNumId w:val="3"/>
  </w:num>
  <w:num w:numId="6">
    <w:abstractNumId w:val="8"/>
  </w:num>
  <w:num w:numId="7">
    <w:abstractNumId w:val="20"/>
  </w:num>
  <w:num w:numId="8">
    <w:abstractNumId w:val="14"/>
  </w:num>
  <w:num w:numId="9">
    <w:abstractNumId w:val="16"/>
  </w:num>
  <w:num w:numId="10">
    <w:abstractNumId w:val="17"/>
  </w:num>
  <w:num w:numId="11">
    <w:abstractNumId w:val="25"/>
  </w:num>
  <w:num w:numId="12">
    <w:abstractNumId w:val="1"/>
  </w:num>
  <w:num w:numId="13">
    <w:abstractNumId w:val="5"/>
  </w:num>
  <w:num w:numId="14">
    <w:abstractNumId w:val="15"/>
  </w:num>
  <w:num w:numId="15">
    <w:abstractNumId w:val="22"/>
  </w:num>
  <w:num w:numId="16">
    <w:abstractNumId w:val="6"/>
  </w:num>
  <w:num w:numId="17">
    <w:abstractNumId w:val="2"/>
  </w:num>
  <w:num w:numId="18">
    <w:abstractNumId w:val="23"/>
  </w:num>
  <w:num w:numId="19">
    <w:abstractNumId w:val="7"/>
  </w:num>
  <w:num w:numId="20">
    <w:abstractNumId w:val="12"/>
  </w:num>
  <w:num w:numId="21">
    <w:abstractNumId w:val="18"/>
  </w:num>
  <w:num w:numId="22">
    <w:abstractNumId w:val="4"/>
  </w:num>
  <w:num w:numId="23">
    <w:abstractNumId w:val="13"/>
  </w:num>
  <w:num w:numId="24">
    <w:abstractNumId w:val="9"/>
  </w:num>
  <w:num w:numId="25">
    <w:abstractNumId w:val="19"/>
  </w:num>
  <w:num w:numId="2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8"/>
    <w:rsid w:val="000038C4"/>
    <w:rsid w:val="0000405D"/>
    <w:rsid w:val="000047ED"/>
    <w:rsid w:val="00004D90"/>
    <w:rsid w:val="00007E78"/>
    <w:rsid w:val="000103E4"/>
    <w:rsid w:val="00010989"/>
    <w:rsid w:val="00023793"/>
    <w:rsid w:val="000248AA"/>
    <w:rsid w:val="0003148F"/>
    <w:rsid w:val="00031694"/>
    <w:rsid w:val="00035638"/>
    <w:rsid w:val="00042EB7"/>
    <w:rsid w:val="00045925"/>
    <w:rsid w:val="000464D5"/>
    <w:rsid w:val="000469C0"/>
    <w:rsid w:val="00046C9E"/>
    <w:rsid w:val="000501C5"/>
    <w:rsid w:val="000541D3"/>
    <w:rsid w:val="00055A81"/>
    <w:rsid w:val="000628B3"/>
    <w:rsid w:val="000658DA"/>
    <w:rsid w:val="0007156B"/>
    <w:rsid w:val="00072FC4"/>
    <w:rsid w:val="000764DF"/>
    <w:rsid w:val="00076EED"/>
    <w:rsid w:val="00077815"/>
    <w:rsid w:val="00077BBD"/>
    <w:rsid w:val="000808BA"/>
    <w:rsid w:val="00082DB1"/>
    <w:rsid w:val="000857E7"/>
    <w:rsid w:val="00087E47"/>
    <w:rsid w:val="0009267A"/>
    <w:rsid w:val="00096D01"/>
    <w:rsid w:val="000A1C7E"/>
    <w:rsid w:val="000A2472"/>
    <w:rsid w:val="000A4F55"/>
    <w:rsid w:val="000A555A"/>
    <w:rsid w:val="000B3923"/>
    <w:rsid w:val="000B4A82"/>
    <w:rsid w:val="000B7C80"/>
    <w:rsid w:val="000C6E20"/>
    <w:rsid w:val="000D3E22"/>
    <w:rsid w:val="000E2623"/>
    <w:rsid w:val="000E44C2"/>
    <w:rsid w:val="000E6380"/>
    <w:rsid w:val="000E7427"/>
    <w:rsid w:val="000F4D66"/>
    <w:rsid w:val="000F5F01"/>
    <w:rsid w:val="000F7047"/>
    <w:rsid w:val="001006A1"/>
    <w:rsid w:val="001066D8"/>
    <w:rsid w:val="00111147"/>
    <w:rsid w:val="001121D9"/>
    <w:rsid w:val="00112C2B"/>
    <w:rsid w:val="00113E22"/>
    <w:rsid w:val="001149D3"/>
    <w:rsid w:val="0011628B"/>
    <w:rsid w:val="00116962"/>
    <w:rsid w:val="00124366"/>
    <w:rsid w:val="00126E43"/>
    <w:rsid w:val="00127FDD"/>
    <w:rsid w:val="00142033"/>
    <w:rsid w:val="001423E8"/>
    <w:rsid w:val="00147DD7"/>
    <w:rsid w:val="00150C1C"/>
    <w:rsid w:val="0015215D"/>
    <w:rsid w:val="00153660"/>
    <w:rsid w:val="00154C4A"/>
    <w:rsid w:val="001632AB"/>
    <w:rsid w:val="00164AC1"/>
    <w:rsid w:val="0016523F"/>
    <w:rsid w:val="001655D1"/>
    <w:rsid w:val="0016640A"/>
    <w:rsid w:val="0017596F"/>
    <w:rsid w:val="00176C17"/>
    <w:rsid w:val="00185C59"/>
    <w:rsid w:val="00193390"/>
    <w:rsid w:val="0019628B"/>
    <w:rsid w:val="00196952"/>
    <w:rsid w:val="001A3B5E"/>
    <w:rsid w:val="001A43C1"/>
    <w:rsid w:val="001A5296"/>
    <w:rsid w:val="001A6598"/>
    <w:rsid w:val="001A68FE"/>
    <w:rsid w:val="001B1073"/>
    <w:rsid w:val="001B2E9F"/>
    <w:rsid w:val="001B6BE2"/>
    <w:rsid w:val="001B7E0D"/>
    <w:rsid w:val="001C20AD"/>
    <w:rsid w:val="001D122B"/>
    <w:rsid w:val="001D1911"/>
    <w:rsid w:val="001D1C15"/>
    <w:rsid w:val="001E721F"/>
    <w:rsid w:val="001F0211"/>
    <w:rsid w:val="001F259C"/>
    <w:rsid w:val="001F661C"/>
    <w:rsid w:val="0020196C"/>
    <w:rsid w:val="00201EEF"/>
    <w:rsid w:val="002042A5"/>
    <w:rsid w:val="002049D6"/>
    <w:rsid w:val="002053F6"/>
    <w:rsid w:val="00213A9F"/>
    <w:rsid w:val="0021557E"/>
    <w:rsid w:val="002217C4"/>
    <w:rsid w:val="00221C6F"/>
    <w:rsid w:val="002233F5"/>
    <w:rsid w:val="002241AF"/>
    <w:rsid w:val="002363B6"/>
    <w:rsid w:val="002376CA"/>
    <w:rsid w:val="00252532"/>
    <w:rsid w:val="00253E24"/>
    <w:rsid w:val="00254F20"/>
    <w:rsid w:val="002558FA"/>
    <w:rsid w:val="00255BA1"/>
    <w:rsid w:val="00256A91"/>
    <w:rsid w:val="00264538"/>
    <w:rsid w:val="00264D8A"/>
    <w:rsid w:val="0026515C"/>
    <w:rsid w:val="00275A00"/>
    <w:rsid w:val="00275AFE"/>
    <w:rsid w:val="00276B12"/>
    <w:rsid w:val="002775BE"/>
    <w:rsid w:val="00277C09"/>
    <w:rsid w:val="00282167"/>
    <w:rsid w:val="00282417"/>
    <w:rsid w:val="002855F1"/>
    <w:rsid w:val="002860C7"/>
    <w:rsid w:val="002871A4"/>
    <w:rsid w:val="0028751F"/>
    <w:rsid w:val="00287E13"/>
    <w:rsid w:val="00291033"/>
    <w:rsid w:val="002966E6"/>
    <w:rsid w:val="002A32AA"/>
    <w:rsid w:val="002A3884"/>
    <w:rsid w:val="002A6CD7"/>
    <w:rsid w:val="002B2C45"/>
    <w:rsid w:val="002B6AA6"/>
    <w:rsid w:val="002C0013"/>
    <w:rsid w:val="002C0EBF"/>
    <w:rsid w:val="002C183E"/>
    <w:rsid w:val="002C4C0B"/>
    <w:rsid w:val="002C6B6B"/>
    <w:rsid w:val="002D0565"/>
    <w:rsid w:val="002D464D"/>
    <w:rsid w:val="002D49E7"/>
    <w:rsid w:val="002F02B4"/>
    <w:rsid w:val="002F21DB"/>
    <w:rsid w:val="002F2FE7"/>
    <w:rsid w:val="002F37BA"/>
    <w:rsid w:val="002F3EEE"/>
    <w:rsid w:val="002F4629"/>
    <w:rsid w:val="002F5E19"/>
    <w:rsid w:val="003006E3"/>
    <w:rsid w:val="00300F16"/>
    <w:rsid w:val="00301563"/>
    <w:rsid w:val="00302666"/>
    <w:rsid w:val="00302F64"/>
    <w:rsid w:val="00305FF9"/>
    <w:rsid w:val="003062EC"/>
    <w:rsid w:val="003078ED"/>
    <w:rsid w:val="003138DA"/>
    <w:rsid w:val="00313BCD"/>
    <w:rsid w:val="00316758"/>
    <w:rsid w:val="00317B20"/>
    <w:rsid w:val="00321972"/>
    <w:rsid w:val="003278D9"/>
    <w:rsid w:val="00334059"/>
    <w:rsid w:val="00334E89"/>
    <w:rsid w:val="00341A68"/>
    <w:rsid w:val="003452B6"/>
    <w:rsid w:val="00345E6D"/>
    <w:rsid w:val="00347EDF"/>
    <w:rsid w:val="00351AE1"/>
    <w:rsid w:val="00360581"/>
    <w:rsid w:val="00360EC4"/>
    <w:rsid w:val="00363523"/>
    <w:rsid w:val="00366A98"/>
    <w:rsid w:val="003807A0"/>
    <w:rsid w:val="00381E8E"/>
    <w:rsid w:val="00382DBE"/>
    <w:rsid w:val="00383783"/>
    <w:rsid w:val="00386072"/>
    <w:rsid w:val="00390117"/>
    <w:rsid w:val="0039154D"/>
    <w:rsid w:val="00391F75"/>
    <w:rsid w:val="003920B0"/>
    <w:rsid w:val="00392258"/>
    <w:rsid w:val="00396253"/>
    <w:rsid w:val="003A2DA6"/>
    <w:rsid w:val="003A3432"/>
    <w:rsid w:val="003A3596"/>
    <w:rsid w:val="003A602C"/>
    <w:rsid w:val="003B0C41"/>
    <w:rsid w:val="003B5579"/>
    <w:rsid w:val="003C0D96"/>
    <w:rsid w:val="003C197D"/>
    <w:rsid w:val="003C329F"/>
    <w:rsid w:val="003C3B27"/>
    <w:rsid w:val="003C52C6"/>
    <w:rsid w:val="003D1772"/>
    <w:rsid w:val="003D1D6D"/>
    <w:rsid w:val="003D24AB"/>
    <w:rsid w:val="003D26A7"/>
    <w:rsid w:val="003D3DE6"/>
    <w:rsid w:val="003D5BA7"/>
    <w:rsid w:val="003D7470"/>
    <w:rsid w:val="003E3396"/>
    <w:rsid w:val="003F6AD7"/>
    <w:rsid w:val="003F77C3"/>
    <w:rsid w:val="0040058A"/>
    <w:rsid w:val="00400BAA"/>
    <w:rsid w:val="00410486"/>
    <w:rsid w:val="004126DB"/>
    <w:rsid w:val="00413365"/>
    <w:rsid w:val="0041462E"/>
    <w:rsid w:val="00414FB7"/>
    <w:rsid w:val="00415EA1"/>
    <w:rsid w:val="0041686A"/>
    <w:rsid w:val="00424B18"/>
    <w:rsid w:val="004254B8"/>
    <w:rsid w:val="0042590E"/>
    <w:rsid w:val="00427939"/>
    <w:rsid w:val="004279E1"/>
    <w:rsid w:val="004376F0"/>
    <w:rsid w:val="00437D93"/>
    <w:rsid w:val="00450F2A"/>
    <w:rsid w:val="00456434"/>
    <w:rsid w:val="004640ED"/>
    <w:rsid w:val="004647F1"/>
    <w:rsid w:val="00466F77"/>
    <w:rsid w:val="00467343"/>
    <w:rsid w:val="00471B86"/>
    <w:rsid w:val="00473B80"/>
    <w:rsid w:val="004758E0"/>
    <w:rsid w:val="00475D23"/>
    <w:rsid w:val="00480F3E"/>
    <w:rsid w:val="0048487A"/>
    <w:rsid w:val="00485153"/>
    <w:rsid w:val="0048665D"/>
    <w:rsid w:val="00491458"/>
    <w:rsid w:val="00493ADD"/>
    <w:rsid w:val="004A4549"/>
    <w:rsid w:val="004A4A10"/>
    <w:rsid w:val="004A622B"/>
    <w:rsid w:val="004B025A"/>
    <w:rsid w:val="004B4DF7"/>
    <w:rsid w:val="004B6949"/>
    <w:rsid w:val="004C148C"/>
    <w:rsid w:val="004C2CC1"/>
    <w:rsid w:val="004D337F"/>
    <w:rsid w:val="004D651F"/>
    <w:rsid w:val="004E1A41"/>
    <w:rsid w:val="004E635C"/>
    <w:rsid w:val="004F7D16"/>
    <w:rsid w:val="00504D9A"/>
    <w:rsid w:val="0050784F"/>
    <w:rsid w:val="00507F1F"/>
    <w:rsid w:val="00510BBF"/>
    <w:rsid w:val="005110A0"/>
    <w:rsid w:val="00512FBA"/>
    <w:rsid w:val="00514542"/>
    <w:rsid w:val="00514BF4"/>
    <w:rsid w:val="00516803"/>
    <w:rsid w:val="005278B8"/>
    <w:rsid w:val="00530200"/>
    <w:rsid w:val="00530F9C"/>
    <w:rsid w:val="00531190"/>
    <w:rsid w:val="005410BA"/>
    <w:rsid w:val="005417E7"/>
    <w:rsid w:val="00546DC8"/>
    <w:rsid w:val="005477E5"/>
    <w:rsid w:val="00550A08"/>
    <w:rsid w:val="00553FFF"/>
    <w:rsid w:val="00555625"/>
    <w:rsid w:val="00555648"/>
    <w:rsid w:val="00564BFC"/>
    <w:rsid w:val="00565F00"/>
    <w:rsid w:val="005676DA"/>
    <w:rsid w:val="0057115A"/>
    <w:rsid w:val="00571AE5"/>
    <w:rsid w:val="0057710D"/>
    <w:rsid w:val="00581DC2"/>
    <w:rsid w:val="00585861"/>
    <w:rsid w:val="00593ED9"/>
    <w:rsid w:val="005945DB"/>
    <w:rsid w:val="005A2E2B"/>
    <w:rsid w:val="005A64F8"/>
    <w:rsid w:val="005B367D"/>
    <w:rsid w:val="005B65C0"/>
    <w:rsid w:val="005B6F22"/>
    <w:rsid w:val="005B731F"/>
    <w:rsid w:val="005C3B8B"/>
    <w:rsid w:val="005C673E"/>
    <w:rsid w:val="005D0ED2"/>
    <w:rsid w:val="005D301F"/>
    <w:rsid w:val="005D40DC"/>
    <w:rsid w:val="005D50DA"/>
    <w:rsid w:val="005D62E7"/>
    <w:rsid w:val="005E093A"/>
    <w:rsid w:val="005F1ED0"/>
    <w:rsid w:val="005F3A3A"/>
    <w:rsid w:val="005F5A60"/>
    <w:rsid w:val="00602BD9"/>
    <w:rsid w:val="0061161E"/>
    <w:rsid w:val="006138EE"/>
    <w:rsid w:val="006207EA"/>
    <w:rsid w:val="00621D1D"/>
    <w:rsid w:val="00622AF1"/>
    <w:rsid w:val="00623CDE"/>
    <w:rsid w:val="006242D8"/>
    <w:rsid w:val="00625CF7"/>
    <w:rsid w:val="006265D9"/>
    <w:rsid w:val="00630AD0"/>
    <w:rsid w:val="00635BE0"/>
    <w:rsid w:val="0063612B"/>
    <w:rsid w:val="0064088E"/>
    <w:rsid w:val="00645192"/>
    <w:rsid w:val="00653A3C"/>
    <w:rsid w:val="006601A4"/>
    <w:rsid w:val="00661F66"/>
    <w:rsid w:val="00664E19"/>
    <w:rsid w:val="0066550F"/>
    <w:rsid w:val="00670EA4"/>
    <w:rsid w:val="0067193D"/>
    <w:rsid w:val="00676032"/>
    <w:rsid w:val="0068130A"/>
    <w:rsid w:val="006849F3"/>
    <w:rsid w:val="0068550C"/>
    <w:rsid w:val="006875FF"/>
    <w:rsid w:val="00690340"/>
    <w:rsid w:val="00693FFE"/>
    <w:rsid w:val="0069575A"/>
    <w:rsid w:val="006A0D03"/>
    <w:rsid w:val="006A0F82"/>
    <w:rsid w:val="006A148B"/>
    <w:rsid w:val="006A2748"/>
    <w:rsid w:val="006B03CC"/>
    <w:rsid w:val="006B19A8"/>
    <w:rsid w:val="006B1A56"/>
    <w:rsid w:val="006B294B"/>
    <w:rsid w:val="006B4E7D"/>
    <w:rsid w:val="006B681B"/>
    <w:rsid w:val="006C016F"/>
    <w:rsid w:val="006C06E2"/>
    <w:rsid w:val="006C1239"/>
    <w:rsid w:val="006C2909"/>
    <w:rsid w:val="006C2C2A"/>
    <w:rsid w:val="006D020C"/>
    <w:rsid w:val="006D4B54"/>
    <w:rsid w:val="006D5F24"/>
    <w:rsid w:val="006E15B6"/>
    <w:rsid w:val="006E7836"/>
    <w:rsid w:val="006F00E3"/>
    <w:rsid w:val="006F4C5E"/>
    <w:rsid w:val="006F5A20"/>
    <w:rsid w:val="00701E06"/>
    <w:rsid w:val="00713A9D"/>
    <w:rsid w:val="00714E8B"/>
    <w:rsid w:val="00723A14"/>
    <w:rsid w:val="0073172E"/>
    <w:rsid w:val="00732A5A"/>
    <w:rsid w:val="007357FA"/>
    <w:rsid w:val="007418D2"/>
    <w:rsid w:val="00742D70"/>
    <w:rsid w:val="00746B0D"/>
    <w:rsid w:val="00755F9A"/>
    <w:rsid w:val="00762F53"/>
    <w:rsid w:val="0076700C"/>
    <w:rsid w:val="007703E7"/>
    <w:rsid w:val="00772342"/>
    <w:rsid w:val="00776F47"/>
    <w:rsid w:val="00777DDC"/>
    <w:rsid w:val="00780037"/>
    <w:rsid w:val="00782AD6"/>
    <w:rsid w:val="00783A9F"/>
    <w:rsid w:val="0078551D"/>
    <w:rsid w:val="0078693F"/>
    <w:rsid w:val="00790BB6"/>
    <w:rsid w:val="007948E3"/>
    <w:rsid w:val="007973F1"/>
    <w:rsid w:val="007A09B8"/>
    <w:rsid w:val="007A0C1C"/>
    <w:rsid w:val="007A5489"/>
    <w:rsid w:val="007B34FD"/>
    <w:rsid w:val="007C2877"/>
    <w:rsid w:val="007C4C9A"/>
    <w:rsid w:val="007C625D"/>
    <w:rsid w:val="007D1D53"/>
    <w:rsid w:val="007D2F08"/>
    <w:rsid w:val="007E247E"/>
    <w:rsid w:val="007E36F6"/>
    <w:rsid w:val="007E513A"/>
    <w:rsid w:val="007E5AE5"/>
    <w:rsid w:val="007F38C8"/>
    <w:rsid w:val="007F5275"/>
    <w:rsid w:val="007F7A9C"/>
    <w:rsid w:val="00800FE6"/>
    <w:rsid w:val="008014A2"/>
    <w:rsid w:val="00815629"/>
    <w:rsid w:val="00820C52"/>
    <w:rsid w:val="00821AFC"/>
    <w:rsid w:val="008269FE"/>
    <w:rsid w:val="00827DB2"/>
    <w:rsid w:val="00830E3D"/>
    <w:rsid w:val="0083467B"/>
    <w:rsid w:val="00835789"/>
    <w:rsid w:val="008366C5"/>
    <w:rsid w:val="008368A0"/>
    <w:rsid w:val="00840A9D"/>
    <w:rsid w:val="008413A6"/>
    <w:rsid w:val="008419E2"/>
    <w:rsid w:val="00841A94"/>
    <w:rsid w:val="00844138"/>
    <w:rsid w:val="00844948"/>
    <w:rsid w:val="00845082"/>
    <w:rsid w:val="00846E1D"/>
    <w:rsid w:val="00847699"/>
    <w:rsid w:val="00851AF3"/>
    <w:rsid w:val="0085219A"/>
    <w:rsid w:val="008555B9"/>
    <w:rsid w:val="0086045C"/>
    <w:rsid w:val="00863A27"/>
    <w:rsid w:val="00863FC1"/>
    <w:rsid w:val="00865F58"/>
    <w:rsid w:val="00867934"/>
    <w:rsid w:val="008730EE"/>
    <w:rsid w:val="00873864"/>
    <w:rsid w:val="00877D83"/>
    <w:rsid w:val="008806B6"/>
    <w:rsid w:val="00882788"/>
    <w:rsid w:val="00884FA2"/>
    <w:rsid w:val="00886D16"/>
    <w:rsid w:val="00890C3A"/>
    <w:rsid w:val="00892626"/>
    <w:rsid w:val="008938ED"/>
    <w:rsid w:val="008943BD"/>
    <w:rsid w:val="0089648F"/>
    <w:rsid w:val="008A08FD"/>
    <w:rsid w:val="008A1EA3"/>
    <w:rsid w:val="008A2C45"/>
    <w:rsid w:val="008A6EA0"/>
    <w:rsid w:val="008B27FA"/>
    <w:rsid w:val="008B6074"/>
    <w:rsid w:val="008B6563"/>
    <w:rsid w:val="008B756B"/>
    <w:rsid w:val="008C7F2A"/>
    <w:rsid w:val="008D3C40"/>
    <w:rsid w:val="008D47AA"/>
    <w:rsid w:val="008D546A"/>
    <w:rsid w:val="008E13D4"/>
    <w:rsid w:val="008E1DA8"/>
    <w:rsid w:val="008E304B"/>
    <w:rsid w:val="008E520E"/>
    <w:rsid w:val="008E5222"/>
    <w:rsid w:val="008E6539"/>
    <w:rsid w:val="008E767F"/>
    <w:rsid w:val="008F6FBA"/>
    <w:rsid w:val="008F7A58"/>
    <w:rsid w:val="009026D4"/>
    <w:rsid w:val="00906180"/>
    <w:rsid w:val="00920328"/>
    <w:rsid w:val="00923B9A"/>
    <w:rsid w:val="0093045D"/>
    <w:rsid w:val="0093151B"/>
    <w:rsid w:val="00931959"/>
    <w:rsid w:val="00932280"/>
    <w:rsid w:val="00934CF6"/>
    <w:rsid w:val="00940C3D"/>
    <w:rsid w:val="00942571"/>
    <w:rsid w:val="0094306F"/>
    <w:rsid w:val="009454E0"/>
    <w:rsid w:val="009473B4"/>
    <w:rsid w:val="00947979"/>
    <w:rsid w:val="00956AA2"/>
    <w:rsid w:val="00962920"/>
    <w:rsid w:val="0096613C"/>
    <w:rsid w:val="0096743D"/>
    <w:rsid w:val="0097693C"/>
    <w:rsid w:val="00980FA2"/>
    <w:rsid w:val="00985594"/>
    <w:rsid w:val="00987B7B"/>
    <w:rsid w:val="0099100D"/>
    <w:rsid w:val="00994992"/>
    <w:rsid w:val="00996ADA"/>
    <w:rsid w:val="00996EF6"/>
    <w:rsid w:val="00997338"/>
    <w:rsid w:val="009A15E8"/>
    <w:rsid w:val="009A3C93"/>
    <w:rsid w:val="009A4501"/>
    <w:rsid w:val="009A7C86"/>
    <w:rsid w:val="009B1E19"/>
    <w:rsid w:val="009B2195"/>
    <w:rsid w:val="009B43D0"/>
    <w:rsid w:val="009B4FDD"/>
    <w:rsid w:val="009B7805"/>
    <w:rsid w:val="009C2F8E"/>
    <w:rsid w:val="009C3CFC"/>
    <w:rsid w:val="009C3E54"/>
    <w:rsid w:val="009C59E5"/>
    <w:rsid w:val="009C6BF5"/>
    <w:rsid w:val="009C7E37"/>
    <w:rsid w:val="009D0693"/>
    <w:rsid w:val="009D1592"/>
    <w:rsid w:val="009D22DD"/>
    <w:rsid w:val="009D359B"/>
    <w:rsid w:val="009D476C"/>
    <w:rsid w:val="009D47AD"/>
    <w:rsid w:val="009D7033"/>
    <w:rsid w:val="009D72A4"/>
    <w:rsid w:val="009E04D0"/>
    <w:rsid w:val="009E7D51"/>
    <w:rsid w:val="009F2E75"/>
    <w:rsid w:val="009F7E03"/>
    <w:rsid w:val="00A03290"/>
    <w:rsid w:val="00A04AAB"/>
    <w:rsid w:val="00A06B86"/>
    <w:rsid w:val="00A17661"/>
    <w:rsid w:val="00A24000"/>
    <w:rsid w:val="00A27D33"/>
    <w:rsid w:val="00A3393E"/>
    <w:rsid w:val="00A33C86"/>
    <w:rsid w:val="00A36BBF"/>
    <w:rsid w:val="00A408E9"/>
    <w:rsid w:val="00A4424F"/>
    <w:rsid w:val="00A4464B"/>
    <w:rsid w:val="00A52FB6"/>
    <w:rsid w:val="00A579BC"/>
    <w:rsid w:val="00A62C7B"/>
    <w:rsid w:val="00A6389D"/>
    <w:rsid w:val="00A63A05"/>
    <w:rsid w:val="00A7155B"/>
    <w:rsid w:val="00A74075"/>
    <w:rsid w:val="00A7732C"/>
    <w:rsid w:val="00A81143"/>
    <w:rsid w:val="00A8142D"/>
    <w:rsid w:val="00A81DF0"/>
    <w:rsid w:val="00A8284A"/>
    <w:rsid w:val="00A91B78"/>
    <w:rsid w:val="00AA1BAC"/>
    <w:rsid w:val="00AA36D4"/>
    <w:rsid w:val="00AA3B24"/>
    <w:rsid w:val="00AA76BC"/>
    <w:rsid w:val="00AB0926"/>
    <w:rsid w:val="00AB4D37"/>
    <w:rsid w:val="00AB5656"/>
    <w:rsid w:val="00AB7037"/>
    <w:rsid w:val="00AB7245"/>
    <w:rsid w:val="00AC0D74"/>
    <w:rsid w:val="00AC639A"/>
    <w:rsid w:val="00AC68CB"/>
    <w:rsid w:val="00AD331D"/>
    <w:rsid w:val="00AE59F7"/>
    <w:rsid w:val="00AF12C0"/>
    <w:rsid w:val="00AF561E"/>
    <w:rsid w:val="00B04E74"/>
    <w:rsid w:val="00B05188"/>
    <w:rsid w:val="00B07F5E"/>
    <w:rsid w:val="00B20AF6"/>
    <w:rsid w:val="00B25DCE"/>
    <w:rsid w:val="00B26E46"/>
    <w:rsid w:val="00B27221"/>
    <w:rsid w:val="00B2725B"/>
    <w:rsid w:val="00B30455"/>
    <w:rsid w:val="00B319ED"/>
    <w:rsid w:val="00B37B5D"/>
    <w:rsid w:val="00B40D6E"/>
    <w:rsid w:val="00B433A5"/>
    <w:rsid w:val="00B435BC"/>
    <w:rsid w:val="00B46958"/>
    <w:rsid w:val="00B5048C"/>
    <w:rsid w:val="00B51BBB"/>
    <w:rsid w:val="00B53B72"/>
    <w:rsid w:val="00B54279"/>
    <w:rsid w:val="00B5488B"/>
    <w:rsid w:val="00B54924"/>
    <w:rsid w:val="00B56B25"/>
    <w:rsid w:val="00B62259"/>
    <w:rsid w:val="00B62CCB"/>
    <w:rsid w:val="00B62F8B"/>
    <w:rsid w:val="00B733AC"/>
    <w:rsid w:val="00B81C40"/>
    <w:rsid w:val="00B82361"/>
    <w:rsid w:val="00B92CFD"/>
    <w:rsid w:val="00B972BA"/>
    <w:rsid w:val="00B977DA"/>
    <w:rsid w:val="00BA1404"/>
    <w:rsid w:val="00BA2098"/>
    <w:rsid w:val="00BA21BF"/>
    <w:rsid w:val="00BA6E29"/>
    <w:rsid w:val="00BC1213"/>
    <w:rsid w:val="00BC4C5D"/>
    <w:rsid w:val="00BD2911"/>
    <w:rsid w:val="00BD2DD7"/>
    <w:rsid w:val="00BE0F9B"/>
    <w:rsid w:val="00BE1C78"/>
    <w:rsid w:val="00BE2B9D"/>
    <w:rsid w:val="00BE3DA9"/>
    <w:rsid w:val="00BF16FC"/>
    <w:rsid w:val="00BF3038"/>
    <w:rsid w:val="00BF4614"/>
    <w:rsid w:val="00C00895"/>
    <w:rsid w:val="00C105E6"/>
    <w:rsid w:val="00C120FB"/>
    <w:rsid w:val="00C14130"/>
    <w:rsid w:val="00C226F6"/>
    <w:rsid w:val="00C22918"/>
    <w:rsid w:val="00C30975"/>
    <w:rsid w:val="00C35AED"/>
    <w:rsid w:val="00C36479"/>
    <w:rsid w:val="00C37CD2"/>
    <w:rsid w:val="00C413FE"/>
    <w:rsid w:val="00C430C6"/>
    <w:rsid w:val="00C43B85"/>
    <w:rsid w:val="00C460F2"/>
    <w:rsid w:val="00C50620"/>
    <w:rsid w:val="00C5238B"/>
    <w:rsid w:val="00C56A60"/>
    <w:rsid w:val="00C60B9F"/>
    <w:rsid w:val="00C622FB"/>
    <w:rsid w:val="00C63525"/>
    <w:rsid w:val="00C679C0"/>
    <w:rsid w:val="00C733D3"/>
    <w:rsid w:val="00C73E2E"/>
    <w:rsid w:val="00C75B91"/>
    <w:rsid w:val="00C77CC8"/>
    <w:rsid w:val="00C8116B"/>
    <w:rsid w:val="00C812B9"/>
    <w:rsid w:val="00C8140E"/>
    <w:rsid w:val="00C84701"/>
    <w:rsid w:val="00C86A0E"/>
    <w:rsid w:val="00C9310F"/>
    <w:rsid w:val="00CA227E"/>
    <w:rsid w:val="00CA53EC"/>
    <w:rsid w:val="00CB231F"/>
    <w:rsid w:val="00CB3F04"/>
    <w:rsid w:val="00CB6E8A"/>
    <w:rsid w:val="00CC0C21"/>
    <w:rsid w:val="00CC1884"/>
    <w:rsid w:val="00CC32EC"/>
    <w:rsid w:val="00CC3DAA"/>
    <w:rsid w:val="00CD048B"/>
    <w:rsid w:val="00CD15E1"/>
    <w:rsid w:val="00CE05A0"/>
    <w:rsid w:val="00CE0D8C"/>
    <w:rsid w:val="00CE1B89"/>
    <w:rsid w:val="00CE2537"/>
    <w:rsid w:val="00CF625E"/>
    <w:rsid w:val="00CF648D"/>
    <w:rsid w:val="00D00970"/>
    <w:rsid w:val="00D014BD"/>
    <w:rsid w:val="00D0169F"/>
    <w:rsid w:val="00D05CAA"/>
    <w:rsid w:val="00D1493B"/>
    <w:rsid w:val="00D16A61"/>
    <w:rsid w:val="00D277DB"/>
    <w:rsid w:val="00D3469E"/>
    <w:rsid w:val="00D40187"/>
    <w:rsid w:val="00D40265"/>
    <w:rsid w:val="00D42AE4"/>
    <w:rsid w:val="00D435A6"/>
    <w:rsid w:val="00D444D5"/>
    <w:rsid w:val="00D44628"/>
    <w:rsid w:val="00D469F7"/>
    <w:rsid w:val="00D51FDA"/>
    <w:rsid w:val="00D55593"/>
    <w:rsid w:val="00D61FBA"/>
    <w:rsid w:val="00D63430"/>
    <w:rsid w:val="00D644FA"/>
    <w:rsid w:val="00D77AFD"/>
    <w:rsid w:val="00D806DC"/>
    <w:rsid w:val="00D81ADA"/>
    <w:rsid w:val="00D9148F"/>
    <w:rsid w:val="00D91498"/>
    <w:rsid w:val="00D93014"/>
    <w:rsid w:val="00DA4FB3"/>
    <w:rsid w:val="00DB04E4"/>
    <w:rsid w:val="00DB19D1"/>
    <w:rsid w:val="00DB41F4"/>
    <w:rsid w:val="00DC3050"/>
    <w:rsid w:val="00DC5D81"/>
    <w:rsid w:val="00DC733F"/>
    <w:rsid w:val="00DC7C29"/>
    <w:rsid w:val="00DD117C"/>
    <w:rsid w:val="00DD190C"/>
    <w:rsid w:val="00DD1FF7"/>
    <w:rsid w:val="00DD621B"/>
    <w:rsid w:val="00DD70AC"/>
    <w:rsid w:val="00DE0AE9"/>
    <w:rsid w:val="00DE6C70"/>
    <w:rsid w:val="00DF2BAA"/>
    <w:rsid w:val="00E04D8C"/>
    <w:rsid w:val="00E07AC9"/>
    <w:rsid w:val="00E110E7"/>
    <w:rsid w:val="00E13D30"/>
    <w:rsid w:val="00E15998"/>
    <w:rsid w:val="00E1625B"/>
    <w:rsid w:val="00E220D9"/>
    <w:rsid w:val="00E22398"/>
    <w:rsid w:val="00E315F7"/>
    <w:rsid w:val="00E32E93"/>
    <w:rsid w:val="00E34BB3"/>
    <w:rsid w:val="00E42D2D"/>
    <w:rsid w:val="00E45846"/>
    <w:rsid w:val="00E51CC5"/>
    <w:rsid w:val="00E6128F"/>
    <w:rsid w:val="00E71CB6"/>
    <w:rsid w:val="00E72447"/>
    <w:rsid w:val="00E75197"/>
    <w:rsid w:val="00E7689F"/>
    <w:rsid w:val="00E7743F"/>
    <w:rsid w:val="00E85A1D"/>
    <w:rsid w:val="00E875E8"/>
    <w:rsid w:val="00E95512"/>
    <w:rsid w:val="00EA7F09"/>
    <w:rsid w:val="00EB0366"/>
    <w:rsid w:val="00EB3319"/>
    <w:rsid w:val="00EC6273"/>
    <w:rsid w:val="00EC72D8"/>
    <w:rsid w:val="00EC7CDD"/>
    <w:rsid w:val="00ED5853"/>
    <w:rsid w:val="00ED7665"/>
    <w:rsid w:val="00EE3592"/>
    <w:rsid w:val="00EE67CF"/>
    <w:rsid w:val="00EF0E4D"/>
    <w:rsid w:val="00EF1D03"/>
    <w:rsid w:val="00EF392E"/>
    <w:rsid w:val="00EF3E27"/>
    <w:rsid w:val="00EF683B"/>
    <w:rsid w:val="00F02BBB"/>
    <w:rsid w:val="00F06C32"/>
    <w:rsid w:val="00F104F7"/>
    <w:rsid w:val="00F12603"/>
    <w:rsid w:val="00F1453E"/>
    <w:rsid w:val="00F14E87"/>
    <w:rsid w:val="00F2185E"/>
    <w:rsid w:val="00F25EEE"/>
    <w:rsid w:val="00F27BA3"/>
    <w:rsid w:val="00F32787"/>
    <w:rsid w:val="00F340E4"/>
    <w:rsid w:val="00F34FA1"/>
    <w:rsid w:val="00F40BC2"/>
    <w:rsid w:val="00F41E23"/>
    <w:rsid w:val="00F50C7C"/>
    <w:rsid w:val="00F57ED7"/>
    <w:rsid w:val="00F61386"/>
    <w:rsid w:val="00F6556D"/>
    <w:rsid w:val="00F71DE2"/>
    <w:rsid w:val="00F722EA"/>
    <w:rsid w:val="00F7517D"/>
    <w:rsid w:val="00F81EB2"/>
    <w:rsid w:val="00F83DCA"/>
    <w:rsid w:val="00F8565E"/>
    <w:rsid w:val="00F9630A"/>
    <w:rsid w:val="00FA065F"/>
    <w:rsid w:val="00FA32C4"/>
    <w:rsid w:val="00FA6781"/>
    <w:rsid w:val="00FA7FFD"/>
    <w:rsid w:val="00FB1565"/>
    <w:rsid w:val="00FB1D5C"/>
    <w:rsid w:val="00FC62AF"/>
    <w:rsid w:val="00FC70C4"/>
    <w:rsid w:val="00FD1234"/>
    <w:rsid w:val="00FD6B9F"/>
    <w:rsid w:val="00FD7AFE"/>
    <w:rsid w:val="00FE072D"/>
    <w:rsid w:val="00FE64C7"/>
    <w:rsid w:val="00FE6E0A"/>
    <w:rsid w:val="00FF2387"/>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4DFA1-DFFF-41F4-9D80-D91B6F2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D9"/>
    <w:pPr>
      <w:spacing w:after="200" w:line="276" w:lineRule="auto"/>
    </w:pPr>
    <w:rPr>
      <w:lang w:val="id-ID"/>
    </w:rPr>
  </w:style>
  <w:style w:type="paragraph" w:styleId="Heading1">
    <w:name w:val="heading 1"/>
    <w:basedOn w:val="Normal"/>
    <w:next w:val="Normal"/>
    <w:link w:val="Heading1Char"/>
    <w:uiPriority w:val="9"/>
    <w:qFormat/>
    <w:rsid w:val="008806B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42"/>
    <w:pPr>
      <w:ind w:left="720"/>
      <w:contextualSpacing/>
    </w:pPr>
  </w:style>
  <w:style w:type="character" w:styleId="Hyperlink">
    <w:name w:val="Hyperlink"/>
    <w:basedOn w:val="DefaultParagraphFont"/>
    <w:uiPriority w:val="99"/>
    <w:unhideWhenUsed/>
    <w:rsid w:val="00277C09"/>
    <w:rPr>
      <w:color w:val="0563C1" w:themeColor="hyperlink"/>
      <w:u w:val="single"/>
    </w:rPr>
  </w:style>
  <w:style w:type="table" w:styleId="TableGrid">
    <w:name w:val="Table Grid"/>
    <w:basedOn w:val="TableNormal"/>
    <w:uiPriority w:val="39"/>
    <w:rsid w:val="00C00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91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06B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806B6"/>
    <w:pPr>
      <w:spacing w:after="160" w:line="259" w:lineRule="auto"/>
    </w:pPr>
    <w:rPr>
      <w:lang w:val="en-US"/>
    </w:rPr>
  </w:style>
  <w:style w:type="character" w:styleId="PlaceholderText">
    <w:name w:val="Placeholder Text"/>
    <w:basedOn w:val="DefaultParagraphFont"/>
    <w:uiPriority w:val="99"/>
    <w:semiHidden/>
    <w:rsid w:val="002A3884"/>
    <w:rPr>
      <w:color w:val="808080"/>
    </w:rPr>
  </w:style>
  <w:style w:type="paragraph" w:styleId="Header">
    <w:name w:val="header"/>
    <w:basedOn w:val="Normal"/>
    <w:link w:val="HeaderChar"/>
    <w:uiPriority w:val="99"/>
    <w:unhideWhenUsed/>
    <w:rsid w:val="003D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BA7"/>
    <w:rPr>
      <w:lang w:val="id-ID"/>
    </w:rPr>
  </w:style>
  <w:style w:type="paragraph" w:styleId="Footer">
    <w:name w:val="footer"/>
    <w:basedOn w:val="Normal"/>
    <w:link w:val="FooterChar"/>
    <w:uiPriority w:val="99"/>
    <w:unhideWhenUsed/>
    <w:rsid w:val="003D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A7"/>
    <w:rPr>
      <w:lang w:val="id-ID"/>
    </w:rPr>
  </w:style>
  <w:style w:type="paragraph" w:styleId="BalloonText">
    <w:name w:val="Balloon Text"/>
    <w:basedOn w:val="Normal"/>
    <w:link w:val="BalloonTextChar"/>
    <w:uiPriority w:val="99"/>
    <w:semiHidden/>
    <w:unhideWhenUsed/>
    <w:rsid w:val="0030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F16"/>
    <w:rPr>
      <w:rFonts w:ascii="Segoe UI" w:hAnsi="Segoe UI" w:cs="Segoe UI"/>
      <w:sz w:val="18"/>
      <w:szCs w:val="18"/>
      <w:lang w:val="id-ID"/>
    </w:rPr>
  </w:style>
  <w:style w:type="character" w:styleId="Emphasis">
    <w:name w:val="Emphasis"/>
    <w:basedOn w:val="DefaultParagraphFont"/>
    <w:qFormat/>
    <w:rsid w:val="00CB6E8A"/>
    <w:rPr>
      <w:i/>
      <w:iCs/>
    </w:rPr>
  </w:style>
  <w:style w:type="paragraph" w:customStyle="1" w:styleId="Default">
    <w:name w:val="Default"/>
    <w:rsid w:val="00FA7FF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8515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48515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54">
      <w:bodyDiv w:val="1"/>
      <w:marLeft w:val="0"/>
      <w:marRight w:val="0"/>
      <w:marTop w:val="0"/>
      <w:marBottom w:val="0"/>
      <w:divBdr>
        <w:top w:val="none" w:sz="0" w:space="0" w:color="auto"/>
        <w:left w:val="none" w:sz="0" w:space="0" w:color="auto"/>
        <w:bottom w:val="none" w:sz="0" w:space="0" w:color="auto"/>
        <w:right w:val="none" w:sz="0" w:space="0" w:color="auto"/>
      </w:divBdr>
    </w:div>
    <w:div w:id="26300908">
      <w:bodyDiv w:val="1"/>
      <w:marLeft w:val="0"/>
      <w:marRight w:val="0"/>
      <w:marTop w:val="0"/>
      <w:marBottom w:val="0"/>
      <w:divBdr>
        <w:top w:val="none" w:sz="0" w:space="0" w:color="auto"/>
        <w:left w:val="none" w:sz="0" w:space="0" w:color="auto"/>
        <w:bottom w:val="none" w:sz="0" w:space="0" w:color="auto"/>
        <w:right w:val="none" w:sz="0" w:space="0" w:color="auto"/>
      </w:divBdr>
    </w:div>
    <w:div w:id="35784483">
      <w:bodyDiv w:val="1"/>
      <w:marLeft w:val="0"/>
      <w:marRight w:val="0"/>
      <w:marTop w:val="0"/>
      <w:marBottom w:val="0"/>
      <w:divBdr>
        <w:top w:val="none" w:sz="0" w:space="0" w:color="auto"/>
        <w:left w:val="none" w:sz="0" w:space="0" w:color="auto"/>
        <w:bottom w:val="none" w:sz="0" w:space="0" w:color="auto"/>
        <w:right w:val="none" w:sz="0" w:space="0" w:color="auto"/>
      </w:divBdr>
    </w:div>
    <w:div w:id="41249249">
      <w:bodyDiv w:val="1"/>
      <w:marLeft w:val="0"/>
      <w:marRight w:val="0"/>
      <w:marTop w:val="0"/>
      <w:marBottom w:val="0"/>
      <w:divBdr>
        <w:top w:val="none" w:sz="0" w:space="0" w:color="auto"/>
        <w:left w:val="none" w:sz="0" w:space="0" w:color="auto"/>
        <w:bottom w:val="none" w:sz="0" w:space="0" w:color="auto"/>
        <w:right w:val="none" w:sz="0" w:space="0" w:color="auto"/>
      </w:divBdr>
    </w:div>
    <w:div w:id="59443567">
      <w:bodyDiv w:val="1"/>
      <w:marLeft w:val="0"/>
      <w:marRight w:val="0"/>
      <w:marTop w:val="0"/>
      <w:marBottom w:val="0"/>
      <w:divBdr>
        <w:top w:val="none" w:sz="0" w:space="0" w:color="auto"/>
        <w:left w:val="none" w:sz="0" w:space="0" w:color="auto"/>
        <w:bottom w:val="none" w:sz="0" w:space="0" w:color="auto"/>
        <w:right w:val="none" w:sz="0" w:space="0" w:color="auto"/>
      </w:divBdr>
    </w:div>
    <w:div w:id="65155800">
      <w:bodyDiv w:val="1"/>
      <w:marLeft w:val="0"/>
      <w:marRight w:val="0"/>
      <w:marTop w:val="0"/>
      <w:marBottom w:val="0"/>
      <w:divBdr>
        <w:top w:val="none" w:sz="0" w:space="0" w:color="auto"/>
        <w:left w:val="none" w:sz="0" w:space="0" w:color="auto"/>
        <w:bottom w:val="none" w:sz="0" w:space="0" w:color="auto"/>
        <w:right w:val="none" w:sz="0" w:space="0" w:color="auto"/>
      </w:divBdr>
    </w:div>
    <w:div w:id="66271984">
      <w:bodyDiv w:val="1"/>
      <w:marLeft w:val="0"/>
      <w:marRight w:val="0"/>
      <w:marTop w:val="0"/>
      <w:marBottom w:val="0"/>
      <w:divBdr>
        <w:top w:val="none" w:sz="0" w:space="0" w:color="auto"/>
        <w:left w:val="none" w:sz="0" w:space="0" w:color="auto"/>
        <w:bottom w:val="none" w:sz="0" w:space="0" w:color="auto"/>
        <w:right w:val="none" w:sz="0" w:space="0" w:color="auto"/>
      </w:divBdr>
    </w:div>
    <w:div w:id="85999064">
      <w:bodyDiv w:val="1"/>
      <w:marLeft w:val="0"/>
      <w:marRight w:val="0"/>
      <w:marTop w:val="0"/>
      <w:marBottom w:val="0"/>
      <w:divBdr>
        <w:top w:val="none" w:sz="0" w:space="0" w:color="auto"/>
        <w:left w:val="none" w:sz="0" w:space="0" w:color="auto"/>
        <w:bottom w:val="none" w:sz="0" w:space="0" w:color="auto"/>
        <w:right w:val="none" w:sz="0" w:space="0" w:color="auto"/>
      </w:divBdr>
    </w:div>
    <w:div w:id="95641520">
      <w:bodyDiv w:val="1"/>
      <w:marLeft w:val="0"/>
      <w:marRight w:val="0"/>
      <w:marTop w:val="0"/>
      <w:marBottom w:val="0"/>
      <w:divBdr>
        <w:top w:val="none" w:sz="0" w:space="0" w:color="auto"/>
        <w:left w:val="none" w:sz="0" w:space="0" w:color="auto"/>
        <w:bottom w:val="none" w:sz="0" w:space="0" w:color="auto"/>
        <w:right w:val="none" w:sz="0" w:space="0" w:color="auto"/>
      </w:divBdr>
    </w:div>
    <w:div w:id="98448693">
      <w:bodyDiv w:val="1"/>
      <w:marLeft w:val="0"/>
      <w:marRight w:val="0"/>
      <w:marTop w:val="0"/>
      <w:marBottom w:val="0"/>
      <w:divBdr>
        <w:top w:val="none" w:sz="0" w:space="0" w:color="auto"/>
        <w:left w:val="none" w:sz="0" w:space="0" w:color="auto"/>
        <w:bottom w:val="none" w:sz="0" w:space="0" w:color="auto"/>
        <w:right w:val="none" w:sz="0" w:space="0" w:color="auto"/>
      </w:divBdr>
    </w:div>
    <w:div w:id="101458793">
      <w:bodyDiv w:val="1"/>
      <w:marLeft w:val="0"/>
      <w:marRight w:val="0"/>
      <w:marTop w:val="0"/>
      <w:marBottom w:val="0"/>
      <w:divBdr>
        <w:top w:val="none" w:sz="0" w:space="0" w:color="auto"/>
        <w:left w:val="none" w:sz="0" w:space="0" w:color="auto"/>
        <w:bottom w:val="none" w:sz="0" w:space="0" w:color="auto"/>
        <w:right w:val="none" w:sz="0" w:space="0" w:color="auto"/>
      </w:divBdr>
    </w:div>
    <w:div w:id="115106202">
      <w:bodyDiv w:val="1"/>
      <w:marLeft w:val="0"/>
      <w:marRight w:val="0"/>
      <w:marTop w:val="0"/>
      <w:marBottom w:val="0"/>
      <w:divBdr>
        <w:top w:val="none" w:sz="0" w:space="0" w:color="auto"/>
        <w:left w:val="none" w:sz="0" w:space="0" w:color="auto"/>
        <w:bottom w:val="none" w:sz="0" w:space="0" w:color="auto"/>
        <w:right w:val="none" w:sz="0" w:space="0" w:color="auto"/>
      </w:divBdr>
    </w:div>
    <w:div w:id="119494140">
      <w:bodyDiv w:val="1"/>
      <w:marLeft w:val="0"/>
      <w:marRight w:val="0"/>
      <w:marTop w:val="0"/>
      <w:marBottom w:val="0"/>
      <w:divBdr>
        <w:top w:val="none" w:sz="0" w:space="0" w:color="auto"/>
        <w:left w:val="none" w:sz="0" w:space="0" w:color="auto"/>
        <w:bottom w:val="none" w:sz="0" w:space="0" w:color="auto"/>
        <w:right w:val="none" w:sz="0" w:space="0" w:color="auto"/>
      </w:divBdr>
    </w:div>
    <w:div w:id="121656459">
      <w:bodyDiv w:val="1"/>
      <w:marLeft w:val="0"/>
      <w:marRight w:val="0"/>
      <w:marTop w:val="0"/>
      <w:marBottom w:val="0"/>
      <w:divBdr>
        <w:top w:val="none" w:sz="0" w:space="0" w:color="auto"/>
        <w:left w:val="none" w:sz="0" w:space="0" w:color="auto"/>
        <w:bottom w:val="none" w:sz="0" w:space="0" w:color="auto"/>
        <w:right w:val="none" w:sz="0" w:space="0" w:color="auto"/>
      </w:divBdr>
    </w:div>
    <w:div w:id="142434399">
      <w:bodyDiv w:val="1"/>
      <w:marLeft w:val="0"/>
      <w:marRight w:val="0"/>
      <w:marTop w:val="0"/>
      <w:marBottom w:val="0"/>
      <w:divBdr>
        <w:top w:val="none" w:sz="0" w:space="0" w:color="auto"/>
        <w:left w:val="none" w:sz="0" w:space="0" w:color="auto"/>
        <w:bottom w:val="none" w:sz="0" w:space="0" w:color="auto"/>
        <w:right w:val="none" w:sz="0" w:space="0" w:color="auto"/>
      </w:divBdr>
    </w:div>
    <w:div w:id="154683577">
      <w:bodyDiv w:val="1"/>
      <w:marLeft w:val="0"/>
      <w:marRight w:val="0"/>
      <w:marTop w:val="0"/>
      <w:marBottom w:val="0"/>
      <w:divBdr>
        <w:top w:val="none" w:sz="0" w:space="0" w:color="auto"/>
        <w:left w:val="none" w:sz="0" w:space="0" w:color="auto"/>
        <w:bottom w:val="none" w:sz="0" w:space="0" w:color="auto"/>
        <w:right w:val="none" w:sz="0" w:space="0" w:color="auto"/>
      </w:divBdr>
    </w:div>
    <w:div w:id="164709668">
      <w:bodyDiv w:val="1"/>
      <w:marLeft w:val="0"/>
      <w:marRight w:val="0"/>
      <w:marTop w:val="0"/>
      <w:marBottom w:val="0"/>
      <w:divBdr>
        <w:top w:val="none" w:sz="0" w:space="0" w:color="auto"/>
        <w:left w:val="none" w:sz="0" w:space="0" w:color="auto"/>
        <w:bottom w:val="none" w:sz="0" w:space="0" w:color="auto"/>
        <w:right w:val="none" w:sz="0" w:space="0" w:color="auto"/>
      </w:divBdr>
    </w:div>
    <w:div w:id="165444784">
      <w:bodyDiv w:val="1"/>
      <w:marLeft w:val="0"/>
      <w:marRight w:val="0"/>
      <w:marTop w:val="0"/>
      <w:marBottom w:val="0"/>
      <w:divBdr>
        <w:top w:val="none" w:sz="0" w:space="0" w:color="auto"/>
        <w:left w:val="none" w:sz="0" w:space="0" w:color="auto"/>
        <w:bottom w:val="none" w:sz="0" w:space="0" w:color="auto"/>
        <w:right w:val="none" w:sz="0" w:space="0" w:color="auto"/>
      </w:divBdr>
    </w:div>
    <w:div w:id="177697011">
      <w:bodyDiv w:val="1"/>
      <w:marLeft w:val="0"/>
      <w:marRight w:val="0"/>
      <w:marTop w:val="0"/>
      <w:marBottom w:val="0"/>
      <w:divBdr>
        <w:top w:val="none" w:sz="0" w:space="0" w:color="auto"/>
        <w:left w:val="none" w:sz="0" w:space="0" w:color="auto"/>
        <w:bottom w:val="none" w:sz="0" w:space="0" w:color="auto"/>
        <w:right w:val="none" w:sz="0" w:space="0" w:color="auto"/>
      </w:divBdr>
    </w:div>
    <w:div w:id="183633993">
      <w:bodyDiv w:val="1"/>
      <w:marLeft w:val="0"/>
      <w:marRight w:val="0"/>
      <w:marTop w:val="0"/>
      <w:marBottom w:val="0"/>
      <w:divBdr>
        <w:top w:val="none" w:sz="0" w:space="0" w:color="auto"/>
        <w:left w:val="none" w:sz="0" w:space="0" w:color="auto"/>
        <w:bottom w:val="none" w:sz="0" w:space="0" w:color="auto"/>
        <w:right w:val="none" w:sz="0" w:space="0" w:color="auto"/>
      </w:divBdr>
    </w:div>
    <w:div w:id="199786182">
      <w:bodyDiv w:val="1"/>
      <w:marLeft w:val="0"/>
      <w:marRight w:val="0"/>
      <w:marTop w:val="0"/>
      <w:marBottom w:val="0"/>
      <w:divBdr>
        <w:top w:val="none" w:sz="0" w:space="0" w:color="auto"/>
        <w:left w:val="none" w:sz="0" w:space="0" w:color="auto"/>
        <w:bottom w:val="none" w:sz="0" w:space="0" w:color="auto"/>
        <w:right w:val="none" w:sz="0" w:space="0" w:color="auto"/>
      </w:divBdr>
    </w:div>
    <w:div w:id="207650057">
      <w:bodyDiv w:val="1"/>
      <w:marLeft w:val="0"/>
      <w:marRight w:val="0"/>
      <w:marTop w:val="0"/>
      <w:marBottom w:val="0"/>
      <w:divBdr>
        <w:top w:val="none" w:sz="0" w:space="0" w:color="auto"/>
        <w:left w:val="none" w:sz="0" w:space="0" w:color="auto"/>
        <w:bottom w:val="none" w:sz="0" w:space="0" w:color="auto"/>
        <w:right w:val="none" w:sz="0" w:space="0" w:color="auto"/>
      </w:divBdr>
    </w:div>
    <w:div w:id="212619372">
      <w:bodyDiv w:val="1"/>
      <w:marLeft w:val="0"/>
      <w:marRight w:val="0"/>
      <w:marTop w:val="0"/>
      <w:marBottom w:val="0"/>
      <w:divBdr>
        <w:top w:val="none" w:sz="0" w:space="0" w:color="auto"/>
        <w:left w:val="none" w:sz="0" w:space="0" w:color="auto"/>
        <w:bottom w:val="none" w:sz="0" w:space="0" w:color="auto"/>
        <w:right w:val="none" w:sz="0" w:space="0" w:color="auto"/>
      </w:divBdr>
    </w:div>
    <w:div w:id="213539900">
      <w:bodyDiv w:val="1"/>
      <w:marLeft w:val="0"/>
      <w:marRight w:val="0"/>
      <w:marTop w:val="0"/>
      <w:marBottom w:val="0"/>
      <w:divBdr>
        <w:top w:val="none" w:sz="0" w:space="0" w:color="auto"/>
        <w:left w:val="none" w:sz="0" w:space="0" w:color="auto"/>
        <w:bottom w:val="none" w:sz="0" w:space="0" w:color="auto"/>
        <w:right w:val="none" w:sz="0" w:space="0" w:color="auto"/>
      </w:divBdr>
    </w:div>
    <w:div w:id="226453032">
      <w:bodyDiv w:val="1"/>
      <w:marLeft w:val="0"/>
      <w:marRight w:val="0"/>
      <w:marTop w:val="0"/>
      <w:marBottom w:val="0"/>
      <w:divBdr>
        <w:top w:val="none" w:sz="0" w:space="0" w:color="auto"/>
        <w:left w:val="none" w:sz="0" w:space="0" w:color="auto"/>
        <w:bottom w:val="none" w:sz="0" w:space="0" w:color="auto"/>
        <w:right w:val="none" w:sz="0" w:space="0" w:color="auto"/>
      </w:divBdr>
    </w:div>
    <w:div w:id="250428391">
      <w:bodyDiv w:val="1"/>
      <w:marLeft w:val="0"/>
      <w:marRight w:val="0"/>
      <w:marTop w:val="0"/>
      <w:marBottom w:val="0"/>
      <w:divBdr>
        <w:top w:val="none" w:sz="0" w:space="0" w:color="auto"/>
        <w:left w:val="none" w:sz="0" w:space="0" w:color="auto"/>
        <w:bottom w:val="none" w:sz="0" w:space="0" w:color="auto"/>
        <w:right w:val="none" w:sz="0" w:space="0" w:color="auto"/>
      </w:divBdr>
    </w:div>
    <w:div w:id="253710810">
      <w:bodyDiv w:val="1"/>
      <w:marLeft w:val="0"/>
      <w:marRight w:val="0"/>
      <w:marTop w:val="0"/>
      <w:marBottom w:val="0"/>
      <w:divBdr>
        <w:top w:val="none" w:sz="0" w:space="0" w:color="auto"/>
        <w:left w:val="none" w:sz="0" w:space="0" w:color="auto"/>
        <w:bottom w:val="none" w:sz="0" w:space="0" w:color="auto"/>
        <w:right w:val="none" w:sz="0" w:space="0" w:color="auto"/>
      </w:divBdr>
    </w:div>
    <w:div w:id="255679144">
      <w:bodyDiv w:val="1"/>
      <w:marLeft w:val="0"/>
      <w:marRight w:val="0"/>
      <w:marTop w:val="0"/>
      <w:marBottom w:val="0"/>
      <w:divBdr>
        <w:top w:val="none" w:sz="0" w:space="0" w:color="auto"/>
        <w:left w:val="none" w:sz="0" w:space="0" w:color="auto"/>
        <w:bottom w:val="none" w:sz="0" w:space="0" w:color="auto"/>
        <w:right w:val="none" w:sz="0" w:space="0" w:color="auto"/>
      </w:divBdr>
    </w:div>
    <w:div w:id="263155123">
      <w:bodyDiv w:val="1"/>
      <w:marLeft w:val="0"/>
      <w:marRight w:val="0"/>
      <w:marTop w:val="0"/>
      <w:marBottom w:val="0"/>
      <w:divBdr>
        <w:top w:val="none" w:sz="0" w:space="0" w:color="auto"/>
        <w:left w:val="none" w:sz="0" w:space="0" w:color="auto"/>
        <w:bottom w:val="none" w:sz="0" w:space="0" w:color="auto"/>
        <w:right w:val="none" w:sz="0" w:space="0" w:color="auto"/>
      </w:divBdr>
    </w:div>
    <w:div w:id="264192069">
      <w:bodyDiv w:val="1"/>
      <w:marLeft w:val="0"/>
      <w:marRight w:val="0"/>
      <w:marTop w:val="0"/>
      <w:marBottom w:val="0"/>
      <w:divBdr>
        <w:top w:val="none" w:sz="0" w:space="0" w:color="auto"/>
        <w:left w:val="none" w:sz="0" w:space="0" w:color="auto"/>
        <w:bottom w:val="none" w:sz="0" w:space="0" w:color="auto"/>
        <w:right w:val="none" w:sz="0" w:space="0" w:color="auto"/>
      </w:divBdr>
    </w:div>
    <w:div w:id="276763741">
      <w:bodyDiv w:val="1"/>
      <w:marLeft w:val="0"/>
      <w:marRight w:val="0"/>
      <w:marTop w:val="0"/>
      <w:marBottom w:val="0"/>
      <w:divBdr>
        <w:top w:val="none" w:sz="0" w:space="0" w:color="auto"/>
        <w:left w:val="none" w:sz="0" w:space="0" w:color="auto"/>
        <w:bottom w:val="none" w:sz="0" w:space="0" w:color="auto"/>
        <w:right w:val="none" w:sz="0" w:space="0" w:color="auto"/>
      </w:divBdr>
    </w:div>
    <w:div w:id="278877219">
      <w:bodyDiv w:val="1"/>
      <w:marLeft w:val="0"/>
      <w:marRight w:val="0"/>
      <w:marTop w:val="0"/>
      <w:marBottom w:val="0"/>
      <w:divBdr>
        <w:top w:val="none" w:sz="0" w:space="0" w:color="auto"/>
        <w:left w:val="none" w:sz="0" w:space="0" w:color="auto"/>
        <w:bottom w:val="none" w:sz="0" w:space="0" w:color="auto"/>
        <w:right w:val="none" w:sz="0" w:space="0" w:color="auto"/>
      </w:divBdr>
    </w:div>
    <w:div w:id="316111035">
      <w:bodyDiv w:val="1"/>
      <w:marLeft w:val="0"/>
      <w:marRight w:val="0"/>
      <w:marTop w:val="0"/>
      <w:marBottom w:val="0"/>
      <w:divBdr>
        <w:top w:val="none" w:sz="0" w:space="0" w:color="auto"/>
        <w:left w:val="none" w:sz="0" w:space="0" w:color="auto"/>
        <w:bottom w:val="none" w:sz="0" w:space="0" w:color="auto"/>
        <w:right w:val="none" w:sz="0" w:space="0" w:color="auto"/>
      </w:divBdr>
    </w:div>
    <w:div w:id="331298633">
      <w:bodyDiv w:val="1"/>
      <w:marLeft w:val="0"/>
      <w:marRight w:val="0"/>
      <w:marTop w:val="0"/>
      <w:marBottom w:val="0"/>
      <w:divBdr>
        <w:top w:val="none" w:sz="0" w:space="0" w:color="auto"/>
        <w:left w:val="none" w:sz="0" w:space="0" w:color="auto"/>
        <w:bottom w:val="none" w:sz="0" w:space="0" w:color="auto"/>
        <w:right w:val="none" w:sz="0" w:space="0" w:color="auto"/>
      </w:divBdr>
    </w:div>
    <w:div w:id="353462535">
      <w:bodyDiv w:val="1"/>
      <w:marLeft w:val="0"/>
      <w:marRight w:val="0"/>
      <w:marTop w:val="0"/>
      <w:marBottom w:val="0"/>
      <w:divBdr>
        <w:top w:val="none" w:sz="0" w:space="0" w:color="auto"/>
        <w:left w:val="none" w:sz="0" w:space="0" w:color="auto"/>
        <w:bottom w:val="none" w:sz="0" w:space="0" w:color="auto"/>
        <w:right w:val="none" w:sz="0" w:space="0" w:color="auto"/>
      </w:divBdr>
    </w:div>
    <w:div w:id="362170360">
      <w:bodyDiv w:val="1"/>
      <w:marLeft w:val="0"/>
      <w:marRight w:val="0"/>
      <w:marTop w:val="0"/>
      <w:marBottom w:val="0"/>
      <w:divBdr>
        <w:top w:val="none" w:sz="0" w:space="0" w:color="auto"/>
        <w:left w:val="none" w:sz="0" w:space="0" w:color="auto"/>
        <w:bottom w:val="none" w:sz="0" w:space="0" w:color="auto"/>
        <w:right w:val="none" w:sz="0" w:space="0" w:color="auto"/>
      </w:divBdr>
    </w:div>
    <w:div w:id="378628572">
      <w:bodyDiv w:val="1"/>
      <w:marLeft w:val="0"/>
      <w:marRight w:val="0"/>
      <w:marTop w:val="0"/>
      <w:marBottom w:val="0"/>
      <w:divBdr>
        <w:top w:val="none" w:sz="0" w:space="0" w:color="auto"/>
        <w:left w:val="none" w:sz="0" w:space="0" w:color="auto"/>
        <w:bottom w:val="none" w:sz="0" w:space="0" w:color="auto"/>
        <w:right w:val="none" w:sz="0" w:space="0" w:color="auto"/>
      </w:divBdr>
    </w:div>
    <w:div w:id="381246913">
      <w:bodyDiv w:val="1"/>
      <w:marLeft w:val="0"/>
      <w:marRight w:val="0"/>
      <w:marTop w:val="0"/>
      <w:marBottom w:val="0"/>
      <w:divBdr>
        <w:top w:val="none" w:sz="0" w:space="0" w:color="auto"/>
        <w:left w:val="none" w:sz="0" w:space="0" w:color="auto"/>
        <w:bottom w:val="none" w:sz="0" w:space="0" w:color="auto"/>
        <w:right w:val="none" w:sz="0" w:space="0" w:color="auto"/>
      </w:divBdr>
    </w:div>
    <w:div w:id="415858635">
      <w:bodyDiv w:val="1"/>
      <w:marLeft w:val="0"/>
      <w:marRight w:val="0"/>
      <w:marTop w:val="0"/>
      <w:marBottom w:val="0"/>
      <w:divBdr>
        <w:top w:val="none" w:sz="0" w:space="0" w:color="auto"/>
        <w:left w:val="none" w:sz="0" w:space="0" w:color="auto"/>
        <w:bottom w:val="none" w:sz="0" w:space="0" w:color="auto"/>
        <w:right w:val="none" w:sz="0" w:space="0" w:color="auto"/>
      </w:divBdr>
    </w:div>
    <w:div w:id="434251528">
      <w:bodyDiv w:val="1"/>
      <w:marLeft w:val="0"/>
      <w:marRight w:val="0"/>
      <w:marTop w:val="0"/>
      <w:marBottom w:val="0"/>
      <w:divBdr>
        <w:top w:val="none" w:sz="0" w:space="0" w:color="auto"/>
        <w:left w:val="none" w:sz="0" w:space="0" w:color="auto"/>
        <w:bottom w:val="none" w:sz="0" w:space="0" w:color="auto"/>
        <w:right w:val="none" w:sz="0" w:space="0" w:color="auto"/>
      </w:divBdr>
    </w:div>
    <w:div w:id="441804464">
      <w:bodyDiv w:val="1"/>
      <w:marLeft w:val="0"/>
      <w:marRight w:val="0"/>
      <w:marTop w:val="0"/>
      <w:marBottom w:val="0"/>
      <w:divBdr>
        <w:top w:val="none" w:sz="0" w:space="0" w:color="auto"/>
        <w:left w:val="none" w:sz="0" w:space="0" w:color="auto"/>
        <w:bottom w:val="none" w:sz="0" w:space="0" w:color="auto"/>
        <w:right w:val="none" w:sz="0" w:space="0" w:color="auto"/>
      </w:divBdr>
    </w:div>
    <w:div w:id="445808143">
      <w:bodyDiv w:val="1"/>
      <w:marLeft w:val="0"/>
      <w:marRight w:val="0"/>
      <w:marTop w:val="0"/>
      <w:marBottom w:val="0"/>
      <w:divBdr>
        <w:top w:val="none" w:sz="0" w:space="0" w:color="auto"/>
        <w:left w:val="none" w:sz="0" w:space="0" w:color="auto"/>
        <w:bottom w:val="none" w:sz="0" w:space="0" w:color="auto"/>
        <w:right w:val="none" w:sz="0" w:space="0" w:color="auto"/>
      </w:divBdr>
    </w:div>
    <w:div w:id="459691788">
      <w:bodyDiv w:val="1"/>
      <w:marLeft w:val="0"/>
      <w:marRight w:val="0"/>
      <w:marTop w:val="0"/>
      <w:marBottom w:val="0"/>
      <w:divBdr>
        <w:top w:val="none" w:sz="0" w:space="0" w:color="auto"/>
        <w:left w:val="none" w:sz="0" w:space="0" w:color="auto"/>
        <w:bottom w:val="none" w:sz="0" w:space="0" w:color="auto"/>
        <w:right w:val="none" w:sz="0" w:space="0" w:color="auto"/>
      </w:divBdr>
    </w:div>
    <w:div w:id="477576570">
      <w:bodyDiv w:val="1"/>
      <w:marLeft w:val="0"/>
      <w:marRight w:val="0"/>
      <w:marTop w:val="0"/>
      <w:marBottom w:val="0"/>
      <w:divBdr>
        <w:top w:val="none" w:sz="0" w:space="0" w:color="auto"/>
        <w:left w:val="none" w:sz="0" w:space="0" w:color="auto"/>
        <w:bottom w:val="none" w:sz="0" w:space="0" w:color="auto"/>
        <w:right w:val="none" w:sz="0" w:space="0" w:color="auto"/>
      </w:divBdr>
    </w:div>
    <w:div w:id="488788778">
      <w:bodyDiv w:val="1"/>
      <w:marLeft w:val="0"/>
      <w:marRight w:val="0"/>
      <w:marTop w:val="0"/>
      <w:marBottom w:val="0"/>
      <w:divBdr>
        <w:top w:val="none" w:sz="0" w:space="0" w:color="auto"/>
        <w:left w:val="none" w:sz="0" w:space="0" w:color="auto"/>
        <w:bottom w:val="none" w:sz="0" w:space="0" w:color="auto"/>
        <w:right w:val="none" w:sz="0" w:space="0" w:color="auto"/>
      </w:divBdr>
    </w:div>
    <w:div w:id="494076033">
      <w:bodyDiv w:val="1"/>
      <w:marLeft w:val="0"/>
      <w:marRight w:val="0"/>
      <w:marTop w:val="0"/>
      <w:marBottom w:val="0"/>
      <w:divBdr>
        <w:top w:val="none" w:sz="0" w:space="0" w:color="auto"/>
        <w:left w:val="none" w:sz="0" w:space="0" w:color="auto"/>
        <w:bottom w:val="none" w:sz="0" w:space="0" w:color="auto"/>
        <w:right w:val="none" w:sz="0" w:space="0" w:color="auto"/>
      </w:divBdr>
    </w:div>
    <w:div w:id="494147606">
      <w:bodyDiv w:val="1"/>
      <w:marLeft w:val="0"/>
      <w:marRight w:val="0"/>
      <w:marTop w:val="0"/>
      <w:marBottom w:val="0"/>
      <w:divBdr>
        <w:top w:val="none" w:sz="0" w:space="0" w:color="auto"/>
        <w:left w:val="none" w:sz="0" w:space="0" w:color="auto"/>
        <w:bottom w:val="none" w:sz="0" w:space="0" w:color="auto"/>
        <w:right w:val="none" w:sz="0" w:space="0" w:color="auto"/>
      </w:divBdr>
    </w:div>
    <w:div w:id="521865294">
      <w:bodyDiv w:val="1"/>
      <w:marLeft w:val="0"/>
      <w:marRight w:val="0"/>
      <w:marTop w:val="0"/>
      <w:marBottom w:val="0"/>
      <w:divBdr>
        <w:top w:val="none" w:sz="0" w:space="0" w:color="auto"/>
        <w:left w:val="none" w:sz="0" w:space="0" w:color="auto"/>
        <w:bottom w:val="none" w:sz="0" w:space="0" w:color="auto"/>
        <w:right w:val="none" w:sz="0" w:space="0" w:color="auto"/>
      </w:divBdr>
    </w:div>
    <w:div w:id="540090706">
      <w:bodyDiv w:val="1"/>
      <w:marLeft w:val="0"/>
      <w:marRight w:val="0"/>
      <w:marTop w:val="0"/>
      <w:marBottom w:val="0"/>
      <w:divBdr>
        <w:top w:val="none" w:sz="0" w:space="0" w:color="auto"/>
        <w:left w:val="none" w:sz="0" w:space="0" w:color="auto"/>
        <w:bottom w:val="none" w:sz="0" w:space="0" w:color="auto"/>
        <w:right w:val="none" w:sz="0" w:space="0" w:color="auto"/>
      </w:divBdr>
    </w:div>
    <w:div w:id="541483371">
      <w:bodyDiv w:val="1"/>
      <w:marLeft w:val="0"/>
      <w:marRight w:val="0"/>
      <w:marTop w:val="0"/>
      <w:marBottom w:val="0"/>
      <w:divBdr>
        <w:top w:val="none" w:sz="0" w:space="0" w:color="auto"/>
        <w:left w:val="none" w:sz="0" w:space="0" w:color="auto"/>
        <w:bottom w:val="none" w:sz="0" w:space="0" w:color="auto"/>
        <w:right w:val="none" w:sz="0" w:space="0" w:color="auto"/>
      </w:divBdr>
    </w:div>
    <w:div w:id="561140247">
      <w:bodyDiv w:val="1"/>
      <w:marLeft w:val="0"/>
      <w:marRight w:val="0"/>
      <w:marTop w:val="0"/>
      <w:marBottom w:val="0"/>
      <w:divBdr>
        <w:top w:val="none" w:sz="0" w:space="0" w:color="auto"/>
        <w:left w:val="none" w:sz="0" w:space="0" w:color="auto"/>
        <w:bottom w:val="none" w:sz="0" w:space="0" w:color="auto"/>
        <w:right w:val="none" w:sz="0" w:space="0" w:color="auto"/>
      </w:divBdr>
    </w:div>
    <w:div w:id="573705579">
      <w:bodyDiv w:val="1"/>
      <w:marLeft w:val="0"/>
      <w:marRight w:val="0"/>
      <w:marTop w:val="0"/>
      <w:marBottom w:val="0"/>
      <w:divBdr>
        <w:top w:val="none" w:sz="0" w:space="0" w:color="auto"/>
        <w:left w:val="none" w:sz="0" w:space="0" w:color="auto"/>
        <w:bottom w:val="none" w:sz="0" w:space="0" w:color="auto"/>
        <w:right w:val="none" w:sz="0" w:space="0" w:color="auto"/>
      </w:divBdr>
    </w:div>
    <w:div w:id="574632994">
      <w:bodyDiv w:val="1"/>
      <w:marLeft w:val="0"/>
      <w:marRight w:val="0"/>
      <w:marTop w:val="0"/>
      <w:marBottom w:val="0"/>
      <w:divBdr>
        <w:top w:val="none" w:sz="0" w:space="0" w:color="auto"/>
        <w:left w:val="none" w:sz="0" w:space="0" w:color="auto"/>
        <w:bottom w:val="none" w:sz="0" w:space="0" w:color="auto"/>
        <w:right w:val="none" w:sz="0" w:space="0" w:color="auto"/>
      </w:divBdr>
    </w:div>
    <w:div w:id="575013314">
      <w:bodyDiv w:val="1"/>
      <w:marLeft w:val="0"/>
      <w:marRight w:val="0"/>
      <w:marTop w:val="0"/>
      <w:marBottom w:val="0"/>
      <w:divBdr>
        <w:top w:val="none" w:sz="0" w:space="0" w:color="auto"/>
        <w:left w:val="none" w:sz="0" w:space="0" w:color="auto"/>
        <w:bottom w:val="none" w:sz="0" w:space="0" w:color="auto"/>
        <w:right w:val="none" w:sz="0" w:space="0" w:color="auto"/>
      </w:divBdr>
    </w:div>
    <w:div w:id="628711291">
      <w:bodyDiv w:val="1"/>
      <w:marLeft w:val="0"/>
      <w:marRight w:val="0"/>
      <w:marTop w:val="0"/>
      <w:marBottom w:val="0"/>
      <w:divBdr>
        <w:top w:val="none" w:sz="0" w:space="0" w:color="auto"/>
        <w:left w:val="none" w:sz="0" w:space="0" w:color="auto"/>
        <w:bottom w:val="none" w:sz="0" w:space="0" w:color="auto"/>
        <w:right w:val="none" w:sz="0" w:space="0" w:color="auto"/>
      </w:divBdr>
    </w:div>
    <w:div w:id="630280967">
      <w:bodyDiv w:val="1"/>
      <w:marLeft w:val="0"/>
      <w:marRight w:val="0"/>
      <w:marTop w:val="0"/>
      <w:marBottom w:val="0"/>
      <w:divBdr>
        <w:top w:val="none" w:sz="0" w:space="0" w:color="auto"/>
        <w:left w:val="none" w:sz="0" w:space="0" w:color="auto"/>
        <w:bottom w:val="none" w:sz="0" w:space="0" w:color="auto"/>
        <w:right w:val="none" w:sz="0" w:space="0" w:color="auto"/>
      </w:divBdr>
    </w:div>
    <w:div w:id="634994907">
      <w:bodyDiv w:val="1"/>
      <w:marLeft w:val="0"/>
      <w:marRight w:val="0"/>
      <w:marTop w:val="0"/>
      <w:marBottom w:val="0"/>
      <w:divBdr>
        <w:top w:val="none" w:sz="0" w:space="0" w:color="auto"/>
        <w:left w:val="none" w:sz="0" w:space="0" w:color="auto"/>
        <w:bottom w:val="none" w:sz="0" w:space="0" w:color="auto"/>
        <w:right w:val="none" w:sz="0" w:space="0" w:color="auto"/>
      </w:divBdr>
    </w:div>
    <w:div w:id="645857644">
      <w:bodyDiv w:val="1"/>
      <w:marLeft w:val="0"/>
      <w:marRight w:val="0"/>
      <w:marTop w:val="0"/>
      <w:marBottom w:val="0"/>
      <w:divBdr>
        <w:top w:val="none" w:sz="0" w:space="0" w:color="auto"/>
        <w:left w:val="none" w:sz="0" w:space="0" w:color="auto"/>
        <w:bottom w:val="none" w:sz="0" w:space="0" w:color="auto"/>
        <w:right w:val="none" w:sz="0" w:space="0" w:color="auto"/>
      </w:divBdr>
    </w:div>
    <w:div w:id="654916495">
      <w:bodyDiv w:val="1"/>
      <w:marLeft w:val="0"/>
      <w:marRight w:val="0"/>
      <w:marTop w:val="0"/>
      <w:marBottom w:val="0"/>
      <w:divBdr>
        <w:top w:val="none" w:sz="0" w:space="0" w:color="auto"/>
        <w:left w:val="none" w:sz="0" w:space="0" w:color="auto"/>
        <w:bottom w:val="none" w:sz="0" w:space="0" w:color="auto"/>
        <w:right w:val="none" w:sz="0" w:space="0" w:color="auto"/>
      </w:divBdr>
    </w:div>
    <w:div w:id="658312356">
      <w:bodyDiv w:val="1"/>
      <w:marLeft w:val="0"/>
      <w:marRight w:val="0"/>
      <w:marTop w:val="0"/>
      <w:marBottom w:val="0"/>
      <w:divBdr>
        <w:top w:val="none" w:sz="0" w:space="0" w:color="auto"/>
        <w:left w:val="none" w:sz="0" w:space="0" w:color="auto"/>
        <w:bottom w:val="none" w:sz="0" w:space="0" w:color="auto"/>
        <w:right w:val="none" w:sz="0" w:space="0" w:color="auto"/>
      </w:divBdr>
    </w:div>
    <w:div w:id="674766008">
      <w:bodyDiv w:val="1"/>
      <w:marLeft w:val="0"/>
      <w:marRight w:val="0"/>
      <w:marTop w:val="0"/>
      <w:marBottom w:val="0"/>
      <w:divBdr>
        <w:top w:val="none" w:sz="0" w:space="0" w:color="auto"/>
        <w:left w:val="none" w:sz="0" w:space="0" w:color="auto"/>
        <w:bottom w:val="none" w:sz="0" w:space="0" w:color="auto"/>
        <w:right w:val="none" w:sz="0" w:space="0" w:color="auto"/>
      </w:divBdr>
    </w:div>
    <w:div w:id="674915375">
      <w:bodyDiv w:val="1"/>
      <w:marLeft w:val="0"/>
      <w:marRight w:val="0"/>
      <w:marTop w:val="0"/>
      <w:marBottom w:val="0"/>
      <w:divBdr>
        <w:top w:val="none" w:sz="0" w:space="0" w:color="auto"/>
        <w:left w:val="none" w:sz="0" w:space="0" w:color="auto"/>
        <w:bottom w:val="none" w:sz="0" w:space="0" w:color="auto"/>
        <w:right w:val="none" w:sz="0" w:space="0" w:color="auto"/>
      </w:divBdr>
    </w:div>
    <w:div w:id="699626498">
      <w:bodyDiv w:val="1"/>
      <w:marLeft w:val="0"/>
      <w:marRight w:val="0"/>
      <w:marTop w:val="0"/>
      <w:marBottom w:val="0"/>
      <w:divBdr>
        <w:top w:val="none" w:sz="0" w:space="0" w:color="auto"/>
        <w:left w:val="none" w:sz="0" w:space="0" w:color="auto"/>
        <w:bottom w:val="none" w:sz="0" w:space="0" w:color="auto"/>
        <w:right w:val="none" w:sz="0" w:space="0" w:color="auto"/>
      </w:divBdr>
    </w:div>
    <w:div w:id="707947163">
      <w:bodyDiv w:val="1"/>
      <w:marLeft w:val="0"/>
      <w:marRight w:val="0"/>
      <w:marTop w:val="0"/>
      <w:marBottom w:val="0"/>
      <w:divBdr>
        <w:top w:val="none" w:sz="0" w:space="0" w:color="auto"/>
        <w:left w:val="none" w:sz="0" w:space="0" w:color="auto"/>
        <w:bottom w:val="none" w:sz="0" w:space="0" w:color="auto"/>
        <w:right w:val="none" w:sz="0" w:space="0" w:color="auto"/>
      </w:divBdr>
    </w:div>
    <w:div w:id="709187293">
      <w:bodyDiv w:val="1"/>
      <w:marLeft w:val="0"/>
      <w:marRight w:val="0"/>
      <w:marTop w:val="0"/>
      <w:marBottom w:val="0"/>
      <w:divBdr>
        <w:top w:val="none" w:sz="0" w:space="0" w:color="auto"/>
        <w:left w:val="none" w:sz="0" w:space="0" w:color="auto"/>
        <w:bottom w:val="none" w:sz="0" w:space="0" w:color="auto"/>
        <w:right w:val="none" w:sz="0" w:space="0" w:color="auto"/>
      </w:divBdr>
    </w:div>
    <w:div w:id="731007289">
      <w:bodyDiv w:val="1"/>
      <w:marLeft w:val="0"/>
      <w:marRight w:val="0"/>
      <w:marTop w:val="0"/>
      <w:marBottom w:val="0"/>
      <w:divBdr>
        <w:top w:val="none" w:sz="0" w:space="0" w:color="auto"/>
        <w:left w:val="none" w:sz="0" w:space="0" w:color="auto"/>
        <w:bottom w:val="none" w:sz="0" w:space="0" w:color="auto"/>
        <w:right w:val="none" w:sz="0" w:space="0" w:color="auto"/>
      </w:divBdr>
    </w:div>
    <w:div w:id="738020071">
      <w:bodyDiv w:val="1"/>
      <w:marLeft w:val="0"/>
      <w:marRight w:val="0"/>
      <w:marTop w:val="0"/>
      <w:marBottom w:val="0"/>
      <w:divBdr>
        <w:top w:val="none" w:sz="0" w:space="0" w:color="auto"/>
        <w:left w:val="none" w:sz="0" w:space="0" w:color="auto"/>
        <w:bottom w:val="none" w:sz="0" w:space="0" w:color="auto"/>
        <w:right w:val="none" w:sz="0" w:space="0" w:color="auto"/>
      </w:divBdr>
    </w:div>
    <w:div w:id="780417175">
      <w:bodyDiv w:val="1"/>
      <w:marLeft w:val="0"/>
      <w:marRight w:val="0"/>
      <w:marTop w:val="0"/>
      <w:marBottom w:val="0"/>
      <w:divBdr>
        <w:top w:val="none" w:sz="0" w:space="0" w:color="auto"/>
        <w:left w:val="none" w:sz="0" w:space="0" w:color="auto"/>
        <w:bottom w:val="none" w:sz="0" w:space="0" w:color="auto"/>
        <w:right w:val="none" w:sz="0" w:space="0" w:color="auto"/>
      </w:divBdr>
    </w:div>
    <w:div w:id="787699494">
      <w:bodyDiv w:val="1"/>
      <w:marLeft w:val="0"/>
      <w:marRight w:val="0"/>
      <w:marTop w:val="0"/>
      <w:marBottom w:val="0"/>
      <w:divBdr>
        <w:top w:val="none" w:sz="0" w:space="0" w:color="auto"/>
        <w:left w:val="none" w:sz="0" w:space="0" w:color="auto"/>
        <w:bottom w:val="none" w:sz="0" w:space="0" w:color="auto"/>
        <w:right w:val="none" w:sz="0" w:space="0" w:color="auto"/>
      </w:divBdr>
    </w:div>
    <w:div w:id="795172807">
      <w:bodyDiv w:val="1"/>
      <w:marLeft w:val="0"/>
      <w:marRight w:val="0"/>
      <w:marTop w:val="0"/>
      <w:marBottom w:val="0"/>
      <w:divBdr>
        <w:top w:val="none" w:sz="0" w:space="0" w:color="auto"/>
        <w:left w:val="none" w:sz="0" w:space="0" w:color="auto"/>
        <w:bottom w:val="none" w:sz="0" w:space="0" w:color="auto"/>
        <w:right w:val="none" w:sz="0" w:space="0" w:color="auto"/>
      </w:divBdr>
    </w:div>
    <w:div w:id="811170567">
      <w:bodyDiv w:val="1"/>
      <w:marLeft w:val="0"/>
      <w:marRight w:val="0"/>
      <w:marTop w:val="0"/>
      <w:marBottom w:val="0"/>
      <w:divBdr>
        <w:top w:val="none" w:sz="0" w:space="0" w:color="auto"/>
        <w:left w:val="none" w:sz="0" w:space="0" w:color="auto"/>
        <w:bottom w:val="none" w:sz="0" w:space="0" w:color="auto"/>
        <w:right w:val="none" w:sz="0" w:space="0" w:color="auto"/>
      </w:divBdr>
    </w:div>
    <w:div w:id="823399841">
      <w:bodyDiv w:val="1"/>
      <w:marLeft w:val="0"/>
      <w:marRight w:val="0"/>
      <w:marTop w:val="0"/>
      <w:marBottom w:val="0"/>
      <w:divBdr>
        <w:top w:val="none" w:sz="0" w:space="0" w:color="auto"/>
        <w:left w:val="none" w:sz="0" w:space="0" w:color="auto"/>
        <w:bottom w:val="none" w:sz="0" w:space="0" w:color="auto"/>
        <w:right w:val="none" w:sz="0" w:space="0" w:color="auto"/>
      </w:divBdr>
    </w:div>
    <w:div w:id="828517071">
      <w:bodyDiv w:val="1"/>
      <w:marLeft w:val="0"/>
      <w:marRight w:val="0"/>
      <w:marTop w:val="0"/>
      <w:marBottom w:val="0"/>
      <w:divBdr>
        <w:top w:val="none" w:sz="0" w:space="0" w:color="auto"/>
        <w:left w:val="none" w:sz="0" w:space="0" w:color="auto"/>
        <w:bottom w:val="none" w:sz="0" w:space="0" w:color="auto"/>
        <w:right w:val="none" w:sz="0" w:space="0" w:color="auto"/>
      </w:divBdr>
    </w:div>
    <w:div w:id="828709604">
      <w:bodyDiv w:val="1"/>
      <w:marLeft w:val="0"/>
      <w:marRight w:val="0"/>
      <w:marTop w:val="0"/>
      <w:marBottom w:val="0"/>
      <w:divBdr>
        <w:top w:val="none" w:sz="0" w:space="0" w:color="auto"/>
        <w:left w:val="none" w:sz="0" w:space="0" w:color="auto"/>
        <w:bottom w:val="none" w:sz="0" w:space="0" w:color="auto"/>
        <w:right w:val="none" w:sz="0" w:space="0" w:color="auto"/>
      </w:divBdr>
    </w:div>
    <w:div w:id="832182239">
      <w:bodyDiv w:val="1"/>
      <w:marLeft w:val="0"/>
      <w:marRight w:val="0"/>
      <w:marTop w:val="0"/>
      <w:marBottom w:val="0"/>
      <w:divBdr>
        <w:top w:val="none" w:sz="0" w:space="0" w:color="auto"/>
        <w:left w:val="none" w:sz="0" w:space="0" w:color="auto"/>
        <w:bottom w:val="none" w:sz="0" w:space="0" w:color="auto"/>
        <w:right w:val="none" w:sz="0" w:space="0" w:color="auto"/>
      </w:divBdr>
    </w:div>
    <w:div w:id="832792960">
      <w:bodyDiv w:val="1"/>
      <w:marLeft w:val="0"/>
      <w:marRight w:val="0"/>
      <w:marTop w:val="0"/>
      <w:marBottom w:val="0"/>
      <w:divBdr>
        <w:top w:val="none" w:sz="0" w:space="0" w:color="auto"/>
        <w:left w:val="none" w:sz="0" w:space="0" w:color="auto"/>
        <w:bottom w:val="none" w:sz="0" w:space="0" w:color="auto"/>
        <w:right w:val="none" w:sz="0" w:space="0" w:color="auto"/>
      </w:divBdr>
    </w:div>
    <w:div w:id="833567112">
      <w:bodyDiv w:val="1"/>
      <w:marLeft w:val="0"/>
      <w:marRight w:val="0"/>
      <w:marTop w:val="0"/>
      <w:marBottom w:val="0"/>
      <w:divBdr>
        <w:top w:val="none" w:sz="0" w:space="0" w:color="auto"/>
        <w:left w:val="none" w:sz="0" w:space="0" w:color="auto"/>
        <w:bottom w:val="none" w:sz="0" w:space="0" w:color="auto"/>
        <w:right w:val="none" w:sz="0" w:space="0" w:color="auto"/>
      </w:divBdr>
    </w:div>
    <w:div w:id="839152155">
      <w:bodyDiv w:val="1"/>
      <w:marLeft w:val="0"/>
      <w:marRight w:val="0"/>
      <w:marTop w:val="0"/>
      <w:marBottom w:val="0"/>
      <w:divBdr>
        <w:top w:val="none" w:sz="0" w:space="0" w:color="auto"/>
        <w:left w:val="none" w:sz="0" w:space="0" w:color="auto"/>
        <w:bottom w:val="none" w:sz="0" w:space="0" w:color="auto"/>
        <w:right w:val="none" w:sz="0" w:space="0" w:color="auto"/>
      </w:divBdr>
    </w:div>
    <w:div w:id="859315559">
      <w:bodyDiv w:val="1"/>
      <w:marLeft w:val="0"/>
      <w:marRight w:val="0"/>
      <w:marTop w:val="0"/>
      <w:marBottom w:val="0"/>
      <w:divBdr>
        <w:top w:val="none" w:sz="0" w:space="0" w:color="auto"/>
        <w:left w:val="none" w:sz="0" w:space="0" w:color="auto"/>
        <w:bottom w:val="none" w:sz="0" w:space="0" w:color="auto"/>
        <w:right w:val="none" w:sz="0" w:space="0" w:color="auto"/>
      </w:divBdr>
    </w:div>
    <w:div w:id="888764320">
      <w:bodyDiv w:val="1"/>
      <w:marLeft w:val="0"/>
      <w:marRight w:val="0"/>
      <w:marTop w:val="0"/>
      <w:marBottom w:val="0"/>
      <w:divBdr>
        <w:top w:val="none" w:sz="0" w:space="0" w:color="auto"/>
        <w:left w:val="none" w:sz="0" w:space="0" w:color="auto"/>
        <w:bottom w:val="none" w:sz="0" w:space="0" w:color="auto"/>
        <w:right w:val="none" w:sz="0" w:space="0" w:color="auto"/>
      </w:divBdr>
    </w:div>
    <w:div w:id="897738643">
      <w:bodyDiv w:val="1"/>
      <w:marLeft w:val="0"/>
      <w:marRight w:val="0"/>
      <w:marTop w:val="0"/>
      <w:marBottom w:val="0"/>
      <w:divBdr>
        <w:top w:val="none" w:sz="0" w:space="0" w:color="auto"/>
        <w:left w:val="none" w:sz="0" w:space="0" w:color="auto"/>
        <w:bottom w:val="none" w:sz="0" w:space="0" w:color="auto"/>
        <w:right w:val="none" w:sz="0" w:space="0" w:color="auto"/>
      </w:divBdr>
    </w:div>
    <w:div w:id="908081441">
      <w:bodyDiv w:val="1"/>
      <w:marLeft w:val="0"/>
      <w:marRight w:val="0"/>
      <w:marTop w:val="0"/>
      <w:marBottom w:val="0"/>
      <w:divBdr>
        <w:top w:val="none" w:sz="0" w:space="0" w:color="auto"/>
        <w:left w:val="none" w:sz="0" w:space="0" w:color="auto"/>
        <w:bottom w:val="none" w:sz="0" w:space="0" w:color="auto"/>
        <w:right w:val="none" w:sz="0" w:space="0" w:color="auto"/>
      </w:divBdr>
    </w:div>
    <w:div w:id="909583136">
      <w:bodyDiv w:val="1"/>
      <w:marLeft w:val="0"/>
      <w:marRight w:val="0"/>
      <w:marTop w:val="0"/>
      <w:marBottom w:val="0"/>
      <w:divBdr>
        <w:top w:val="none" w:sz="0" w:space="0" w:color="auto"/>
        <w:left w:val="none" w:sz="0" w:space="0" w:color="auto"/>
        <w:bottom w:val="none" w:sz="0" w:space="0" w:color="auto"/>
        <w:right w:val="none" w:sz="0" w:space="0" w:color="auto"/>
      </w:divBdr>
    </w:div>
    <w:div w:id="920406069">
      <w:bodyDiv w:val="1"/>
      <w:marLeft w:val="0"/>
      <w:marRight w:val="0"/>
      <w:marTop w:val="0"/>
      <w:marBottom w:val="0"/>
      <w:divBdr>
        <w:top w:val="none" w:sz="0" w:space="0" w:color="auto"/>
        <w:left w:val="none" w:sz="0" w:space="0" w:color="auto"/>
        <w:bottom w:val="none" w:sz="0" w:space="0" w:color="auto"/>
        <w:right w:val="none" w:sz="0" w:space="0" w:color="auto"/>
      </w:divBdr>
    </w:div>
    <w:div w:id="922490721">
      <w:bodyDiv w:val="1"/>
      <w:marLeft w:val="0"/>
      <w:marRight w:val="0"/>
      <w:marTop w:val="0"/>
      <w:marBottom w:val="0"/>
      <w:divBdr>
        <w:top w:val="none" w:sz="0" w:space="0" w:color="auto"/>
        <w:left w:val="none" w:sz="0" w:space="0" w:color="auto"/>
        <w:bottom w:val="none" w:sz="0" w:space="0" w:color="auto"/>
        <w:right w:val="none" w:sz="0" w:space="0" w:color="auto"/>
      </w:divBdr>
    </w:div>
    <w:div w:id="923878739">
      <w:bodyDiv w:val="1"/>
      <w:marLeft w:val="0"/>
      <w:marRight w:val="0"/>
      <w:marTop w:val="0"/>
      <w:marBottom w:val="0"/>
      <w:divBdr>
        <w:top w:val="none" w:sz="0" w:space="0" w:color="auto"/>
        <w:left w:val="none" w:sz="0" w:space="0" w:color="auto"/>
        <w:bottom w:val="none" w:sz="0" w:space="0" w:color="auto"/>
        <w:right w:val="none" w:sz="0" w:space="0" w:color="auto"/>
      </w:divBdr>
    </w:div>
    <w:div w:id="930090912">
      <w:bodyDiv w:val="1"/>
      <w:marLeft w:val="0"/>
      <w:marRight w:val="0"/>
      <w:marTop w:val="0"/>
      <w:marBottom w:val="0"/>
      <w:divBdr>
        <w:top w:val="none" w:sz="0" w:space="0" w:color="auto"/>
        <w:left w:val="none" w:sz="0" w:space="0" w:color="auto"/>
        <w:bottom w:val="none" w:sz="0" w:space="0" w:color="auto"/>
        <w:right w:val="none" w:sz="0" w:space="0" w:color="auto"/>
      </w:divBdr>
    </w:div>
    <w:div w:id="943658875">
      <w:bodyDiv w:val="1"/>
      <w:marLeft w:val="0"/>
      <w:marRight w:val="0"/>
      <w:marTop w:val="0"/>
      <w:marBottom w:val="0"/>
      <w:divBdr>
        <w:top w:val="none" w:sz="0" w:space="0" w:color="auto"/>
        <w:left w:val="none" w:sz="0" w:space="0" w:color="auto"/>
        <w:bottom w:val="none" w:sz="0" w:space="0" w:color="auto"/>
        <w:right w:val="none" w:sz="0" w:space="0" w:color="auto"/>
      </w:divBdr>
    </w:div>
    <w:div w:id="945043316">
      <w:bodyDiv w:val="1"/>
      <w:marLeft w:val="0"/>
      <w:marRight w:val="0"/>
      <w:marTop w:val="0"/>
      <w:marBottom w:val="0"/>
      <w:divBdr>
        <w:top w:val="none" w:sz="0" w:space="0" w:color="auto"/>
        <w:left w:val="none" w:sz="0" w:space="0" w:color="auto"/>
        <w:bottom w:val="none" w:sz="0" w:space="0" w:color="auto"/>
        <w:right w:val="none" w:sz="0" w:space="0" w:color="auto"/>
      </w:divBdr>
    </w:div>
    <w:div w:id="947007870">
      <w:bodyDiv w:val="1"/>
      <w:marLeft w:val="0"/>
      <w:marRight w:val="0"/>
      <w:marTop w:val="0"/>
      <w:marBottom w:val="0"/>
      <w:divBdr>
        <w:top w:val="none" w:sz="0" w:space="0" w:color="auto"/>
        <w:left w:val="none" w:sz="0" w:space="0" w:color="auto"/>
        <w:bottom w:val="none" w:sz="0" w:space="0" w:color="auto"/>
        <w:right w:val="none" w:sz="0" w:space="0" w:color="auto"/>
      </w:divBdr>
    </w:div>
    <w:div w:id="948506111">
      <w:bodyDiv w:val="1"/>
      <w:marLeft w:val="0"/>
      <w:marRight w:val="0"/>
      <w:marTop w:val="0"/>
      <w:marBottom w:val="0"/>
      <w:divBdr>
        <w:top w:val="none" w:sz="0" w:space="0" w:color="auto"/>
        <w:left w:val="none" w:sz="0" w:space="0" w:color="auto"/>
        <w:bottom w:val="none" w:sz="0" w:space="0" w:color="auto"/>
        <w:right w:val="none" w:sz="0" w:space="0" w:color="auto"/>
      </w:divBdr>
    </w:div>
    <w:div w:id="956571045">
      <w:bodyDiv w:val="1"/>
      <w:marLeft w:val="0"/>
      <w:marRight w:val="0"/>
      <w:marTop w:val="0"/>
      <w:marBottom w:val="0"/>
      <w:divBdr>
        <w:top w:val="none" w:sz="0" w:space="0" w:color="auto"/>
        <w:left w:val="none" w:sz="0" w:space="0" w:color="auto"/>
        <w:bottom w:val="none" w:sz="0" w:space="0" w:color="auto"/>
        <w:right w:val="none" w:sz="0" w:space="0" w:color="auto"/>
      </w:divBdr>
    </w:div>
    <w:div w:id="976494199">
      <w:bodyDiv w:val="1"/>
      <w:marLeft w:val="0"/>
      <w:marRight w:val="0"/>
      <w:marTop w:val="0"/>
      <w:marBottom w:val="0"/>
      <w:divBdr>
        <w:top w:val="none" w:sz="0" w:space="0" w:color="auto"/>
        <w:left w:val="none" w:sz="0" w:space="0" w:color="auto"/>
        <w:bottom w:val="none" w:sz="0" w:space="0" w:color="auto"/>
        <w:right w:val="none" w:sz="0" w:space="0" w:color="auto"/>
      </w:divBdr>
    </w:div>
    <w:div w:id="987053882">
      <w:bodyDiv w:val="1"/>
      <w:marLeft w:val="0"/>
      <w:marRight w:val="0"/>
      <w:marTop w:val="0"/>
      <w:marBottom w:val="0"/>
      <w:divBdr>
        <w:top w:val="none" w:sz="0" w:space="0" w:color="auto"/>
        <w:left w:val="none" w:sz="0" w:space="0" w:color="auto"/>
        <w:bottom w:val="none" w:sz="0" w:space="0" w:color="auto"/>
        <w:right w:val="none" w:sz="0" w:space="0" w:color="auto"/>
      </w:divBdr>
    </w:div>
    <w:div w:id="1003582747">
      <w:bodyDiv w:val="1"/>
      <w:marLeft w:val="0"/>
      <w:marRight w:val="0"/>
      <w:marTop w:val="0"/>
      <w:marBottom w:val="0"/>
      <w:divBdr>
        <w:top w:val="none" w:sz="0" w:space="0" w:color="auto"/>
        <w:left w:val="none" w:sz="0" w:space="0" w:color="auto"/>
        <w:bottom w:val="none" w:sz="0" w:space="0" w:color="auto"/>
        <w:right w:val="none" w:sz="0" w:space="0" w:color="auto"/>
      </w:divBdr>
    </w:div>
    <w:div w:id="1009524368">
      <w:bodyDiv w:val="1"/>
      <w:marLeft w:val="0"/>
      <w:marRight w:val="0"/>
      <w:marTop w:val="0"/>
      <w:marBottom w:val="0"/>
      <w:divBdr>
        <w:top w:val="none" w:sz="0" w:space="0" w:color="auto"/>
        <w:left w:val="none" w:sz="0" w:space="0" w:color="auto"/>
        <w:bottom w:val="none" w:sz="0" w:space="0" w:color="auto"/>
        <w:right w:val="none" w:sz="0" w:space="0" w:color="auto"/>
      </w:divBdr>
    </w:div>
    <w:div w:id="1030649256">
      <w:bodyDiv w:val="1"/>
      <w:marLeft w:val="0"/>
      <w:marRight w:val="0"/>
      <w:marTop w:val="0"/>
      <w:marBottom w:val="0"/>
      <w:divBdr>
        <w:top w:val="none" w:sz="0" w:space="0" w:color="auto"/>
        <w:left w:val="none" w:sz="0" w:space="0" w:color="auto"/>
        <w:bottom w:val="none" w:sz="0" w:space="0" w:color="auto"/>
        <w:right w:val="none" w:sz="0" w:space="0" w:color="auto"/>
      </w:divBdr>
    </w:div>
    <w:div w:id="1040937088">
      <w:bodyDiv w:val="1"/>
      <w:marLeft w:val="0"/>
      <w:marRight w:val="0"/>
      <w:marTop w:val="0"/>
      <w:marBottom w:val="0"/>
      <w:divBdr>
        <w:top w:val="none" w:sz="0" w:space="0" w:color="auto"/>
        <w:left w:val="none" w:sz="0" w:space="0" w:color="auto"/>
        <w:bottom w:val="none" w:sz="0" w:space="0" w:color="auto"/>
        <w:right w:val="none" w:sz="0" w:space="0" w:color="auto"/>
      </w:divBdr>
    </w:div>
    <w:div w:id="1051271350">
      <w:bodyDiv w:val="1"/>
      <w:marLeft w:val="0"/>
      <w:marRight w:val="0"/>
      <w:marTop w:val="0"/>
      <w:marBottom w:val="0"/>
      <w:divBdr>
        <w:top w:val="none" w:sz="0" w:space="0" w:color="auto"/>
        <w:left w:val="none" w:sz="0" w:space="0" w:color="auto"/>
        <w:bottom w:val="none" w:sz="0" w:space="0" w:color="auto"/>
        <w:right w:val="none" w:sz="0" w:space="0" w:color="auto"/>
      </w:divBdr>
    </w:div>
    <w:div w:id="1054087582">
      <w:bodyDiv w:val="1"/>
      <w:marLeft w:val="0"/>
      <w:marRight w:val="0"/>
      <w:marTop w:val="0"/>
      <w:marBottom w:val="0"/>
      <w:divBdr>
        <w:top w:val="none" w:sz="0" w:space="0" w:color="auto"/>
        <w:left w:val="none" w:sz="0" w:space="0" w:color="auto"/>
        <w:bottom w:val="none" w:sz="0" w:space="0" w:color="auto"/>
        <w:right w:val="none" w:sz="0" w:space="0" w:color="auto"/>
      </w:divBdr>
    </w:div>
    <w:div w:id="1061706932">
      <w:bodyDiv w:val="1"/>
      <w:marLeft w:val="0"/>
      <w:marRight w:val="0"/>
      <w:marTop w:val="0"/>
      <w:marBottom w:val="0"/>
      <w:divBdr>
        <w:top w:val="none" w:sz="0" w:space="0" w:color="auto"/>
        <w:left w:val="none" w:sz="0" w:space="0" w:color="auto"/>
        <w:bottom w:val="none" w:sz="0" w:space="0" w:color="auto"/>
        <w:right w:val="none" w:sz="0" w:space="0" w:color="auto"/>
      </w:divBdr>
    </w:div>
    <w:div w:id="1064109528">
      <w:bodyDiv w:val="1"/>
      <w:marLeft w:val="0"/>
      <w:marRight w:val="0"/>
      <w:marTop w:val="0"/>
      <w:marBottom w:val="0"/>
      <w:divBdr>
        <w:top w:val="none" w:sz="0" w:space="0" w:color="auto"/>
        <w:left w:val="none" w:sz="0" w:space="0" w:color="auto"/>
        <w:bottom w:val="none" w:sz="0" w:space="0" w:color="auto"/>
        <w:right w:val="none" w:sz="0" w:space="0" w:color="auto"/>
      </w:divBdr>
    </w:div>
    <w:div w:id="1070037447">
      <w:bodyDiv w:val="1"/>
      <w:marLeft w:val="0"/>
      <w:marRight w:val="0"/>
      <w:marTop w:val="0"/>
      <w:marBottom w:val="0"/>
      <w:divBdr>
        <w:top w:val="none" w:sz="0" w:space="0" w:color="auto"/>
        <w:left w:val="none" w:sz="0" w:space="0" w:color="auto"/>
        <w:bottom w:val="none" w:sz="0" w:space="0" w:color="auto"/>
        <w:right w:val="none" w:sz="0" w:space="0" w:color="auto"/>
      </w:divBdr>
    </w:div>
    <w:div w:id="1084647166">
      <w:bodyDiv w:val="1"/>
      <w:marLeft w:val="0"/>
      <w:marRight w:val="0"/>
      <w:marTop w:val="0"/>
      <w:marBottom w:val="0"/>
      <w:divBdr>
        <w:top w:val="none" w:sz="0" w:space="0" w:color="auto"/>
        <w:left w:val="none" w:sz="0" w:space="0" w:color="auto"/>
        <w:bottom w:val="none" w:sz="0" w:space="0" w:color="auto"/>
        <w:right w:val="none" w:sz="0" w:space="0" w:color="auto"/>
      </w:divBdr>
    </w:div>
    <w:div w:id="1097750477">
      <w:bodyDiv w:val="1"/>
      <w:marLeft w:val="0"/>
      <w:marRight w:val="0"/>
      <w:marTop w:val="0"/>
      <w:marBottom w:val="0"/>
      <w:divBdr>
        <w:top w:val="none" w:sz="0" w:space="0" w:color="auto"/>
        <w:left w:val="none" w:sz="0" w:space="0" w:color="auto"/>
        <w:bottom w:val="none" w:sz="0" w:space="0" w:color="auto"/>
        <w:right w:val="none" w:sz="0" w:space="0" w:color="auto"/>
      </w:divBdr>
    </w:div>
    <w:div w:id="1116757648">
      <w:bodyDiv w:val="1"/>
      <w:marLeft w:val="0"/>
      <w:marRight w:val="0"/>
      <w:marTop w:val="0"/>
      <w:marBottom w:val="0"/>
      <w:divBdr>
        <w:top w:val="none" w:sz="0" w:space="0" w:color="auto"/>
        <w:left w:val="none" w:sz="0" w:space="0" w:color="auto"/>
        <w:bottom w:val="none" w:sz="0" w:space="0" w:color="auto"/>
        <w:right w:val="none" w:sz="0" w:space="0" w:color="auto"/>
      </w:divBdr>
    </w:div>
    <w:div w:id="1117485169">
      <w:bodyDiv w:val="1"/>
      <w:marLeft w:val="0"/>
      <w:marRight w:val="0"/>
      <w:marTop w:val="0"/>
      <w:marBottom w:val="0"/>
      <w:divBdr>
        <w:top w:val="none" w:sz="0" w:space="0" w:color="auto"/>
        <w:left w:val="none" w:sz="0" w:space="0" w:color="auto"/>
        <w:bottom w:val="none" w:sz="0" w:space="0" w:color="auto"/>
        <w:right w:val="none" w:sz="0" w:space="0" w:color="auto"/>
      </w:divBdr>
    </w:div>
    <w:div w:id="1131363998">
      <w:bodyDiv w:val="1"/>
      <w:marLeft w:val="0"/>
      <w:marRight w:val="0"/>
      <w:marTop w:val="0"/>
      <w:marBottom w:val="0"/>
      <w:divBdr>
        <w:top w:val="none" w:sz="0" w:space="0" w:color="auto"/>
        <w:left w:val="none" w:sz="0" w:space="0" w:color="auto"/>
        <w:bottom w:val="none" w:sz="0" w:space="0" w:color="auto"/>
        <w:right w:val="none" w:sz="0" w:space="0" w:color="auto"/>
      </w:divBdr>
    </w:div>
    <w:div w:id="1156728027">
      <w:bodyDiv w:val="1"/>
      <w:marLeft w:val="0"/>
      <w:marRight w:val="0"/>
      <w:marTop w:val="0"/>
      <w:marBottom w:val="0"/>
      <w:divBdr>
        <w:top w:val="none" w:sz="0" w:space="0" w:color="auto"/>
        <w:left w:val="none" w:sz="0" w:space="0" w:color="auto"/>
        <w:bottom w:val="none" w:sz="0" w:space="0" w:color="auto"/>
        <w:right w:val="none" w:sz="0" w:space="0" w:color="auto"/>
      </w:divBdr>
    </w:div>
    <w:div w:id="1162820342">
      <w:bodyDiv w:val="1"/>
      <w:marLeft w:val="0"/>
      <w:marRight w:val="0"/>
      <w:marTop w:val="0"/>
      <w:marBottom w:val="0"/>
      <w:divBdr>
        <w:top w:val="none" w:sz="0" w:space="0" w:color="auto"/>
        <w:left w:val="none" w:sz="0" w:space="0" w:color="auto"/>
        <w:bottom w:val="none" w:sz="0" w:space="0" w:color="auto"/>
        <w:right w:val="none" w:sz="0" w:space="0" w:color="auto"/>
      </w:divBdr>
    </w:div>
    <w:div w:id="1176650304">
      <w:bodyDiv w:val="1"/>
      <w:marLeft w:val="0"/>
      <w:marRight w:val="0"/>
      <w:marTop w:val="0"/>
      <w:marBottom w:val="0"/>
      <w:divBdr>
        <w:top w:val="none" w:sz="0" w:space="0" w:color="auto"/>
        <w:left w:val="none" w:sz="0" w:space="0" w:color="auto"/>
        <w:bottom w:val="none" w:sz="0" w:space="0" w:color="auto"/>
        <w:right w:val="none" w:sz="0" w:space="0" w:color="auto"/>
      </w:divBdr>
    </w:div>
    <w:div w:id="1182889238">
      <w:bodyDiv w:val="1"/>
      <w:marLeft w:val="0"/>
      <w:marRight w:val="0"/>
      <w:marTop w:val="0"/>
      <w:marBottom w:val="0"/>
      <w:divBdr>
        <w:top w:val="none" w:sz="0" w:space="0" w:color="auto"/>
        <w:left w:val="none" w:sz="0" w:space="0" w:color="auto"/>
        <w:bottom w:val="none" w:sz="0" w:space="0" w:color="auto"/>
        <w:right w:val="none" w:sz="0" w:space="0" w:color="auto"/>
      </w:divBdr>
    </w:div>
    <w:div w:id="1183396362">
      <w:bodyDiv w:val="1"/>
      <w:marLeft w:val="0"/>
      <w:marRight w:val="0"/>
      <w:marTop w:val="0"/>
      <w:marBottom w:val="0"/>
      <w:divBdr>
        <w:top w:val="none" w:sz="0" w:space="0" w:color="auto"/>
        <w:left w:val="none" w:sz="0" w:space="0" w:color="auto"/>
        <w:bottom w:val="none" w:sz="0" w:space="0" w:color="auto"/>
        <w:right w:val="none" w:sz="0" w:space="0" w:color="auto"/>
      </w:divBdr>
    </w:div>
    <w:div w:id="1185287850">
      <w:bodyDiv w:val="1"/>
      <w:marLeft w:val="0"/>
      <w:marRight w:val="0"/>
      <w:marTop w:val="0"/>
      <w:marBottom w:val="0"/>
      <w:divBdr>
        <w:top w:val="none" w:sz="0" w:space="0" w:color="auto"/>
        <w:left w:val="none" w:sz="0" w:space="0" w:color="auto"/>
        <w:bottom w:val="none" w:sz="0" w:space="0" w:color="auto"/>
        <w:right w:val="none" w:sz="0" w:space="0" w:color="auto"/>
      </w:divBdr>
    </w:div>
    <w:div w:id="1196121254">
      <w:bodyDiv w:val="1"/>
      <w:marLeft w:val="0"/>
      <w:marRight w:val="0"/>
      <w:marTop w:val="0"/>
      <w:marBottom w:val="0"/>
      <w:divBdr>
        <w:top w:val="none" w:sz="0" w:space="0" w:color="auto"/>
        <w:left w:val="none" w:sz="0" w:space="0" w:color="auto"/>
        <w:bottom w:val="none" w:sz="0" w:space="0" w:color="auto"/>
        <w:right w:val="none" w:sz="0" w:space="0" w:color="auto"/>
      </w:divBdr>
    </w:div>
    <w:div w:id="1204946757">
      <w:bodyDiv w:val="1"/>
      <w:marLeft w:val="0"/>
      <w:marRight w:val="0"/>
      <w:marTop w:val="0"/>
      <w:marBottom w:val="0"/>
      <w:divBdr>
        <w:top w:val="none" w:sz="0" w:space="0" w:color="auto"/>
        <w:left w:val="none" w:sz="0" w:space="0" w:color="auto"/>
        <w:bottom w:val="none" w:sz="0" w:space="0" w:color="auto"/>
        <w:right w:val="none" w:sz="0" w:space="0" w:color="auto"/>
      </w:divBdr>
    </w:div>
    <w:div w:id="1225987365">
      <w:bodyDiv w:val="1"/>
      <w:marLeft w:val="0"/>
      <w:marRight w:val="0"/>
      <w:marTop w:val="0"/>
      <w:marBottom w:val="0"/>
      <w:divBdr>
        <w:top w:val="none" w:sz="0" w:space="0" w:color="auto"/>
        <w:left w:val="none" w:sz="0" w:space="0" w:color="auto"/>
        <w:bottom w:val="none" w:sz="0" w:space="0" w:color="auto"/>
        <w:right w:val="none" w:sz="0" w:space="0" w:color="auto"/>
      </w:divBdr>
    </w:div>
    <w:div w:id="1228224834">
      <w:bodyDiv w:val="1"/>
      <w:marLeft w:val="0"/>
      <w:marRight w:val="0"/>
      <w:marTop w:val="0"/>
      <w:marBottom w:val="0"/>
      <w:divBdr>
        <w:top w:val="none" w:sz="0" w:space="0" w:color="auto"/>
        <w:left w:val="none" w:sz="0" w:space="0" w:color="auto"/>
        <w:bottom w:val="none" w:sz="0" w:space="0" w:color="auto"/>
        <w:right w:val="none" w:sz="0" w:space="0" w:color="auto"/>
      </w:divBdr>
    </w:div>
    <w:div w:id="1247957185">
      <w:bodyDiv w:val="1"/>
      <w:marLeft w:val="0"/>
      <w:marRight w:val="0"/>
      <w:marTop w:val="0"/>
      <w:marBottom w:val="0"/>
      <w:divBdr>
        <w:top w:val="none" w:sz="0" w:space="0" w:color="auto"/>
        <w:left w:val="none" w:sz="0" w:space="0" w:color="auto"/>
        <w:bottom w:val="none" w:sz="0" w:space="0" w:color="auto"/>
        <w:right w:val="none" w:sz="0" w:space="0" w:color="auto"/>
      </w:divBdr>
    </w:div>
    <w:div w:id="1250192074">
      <w:bodyDiv w:val="1"/>
      <w:marLeft w:val="0"/>
      <w:marRight w:val="0"/>
      <w:marTop w:val="0"/>
      <w:marBottom w:val="0"/>
      <w:divBdr>
        <w:top w:val="none" w:sz="0" w:space="0" w:color="auto"/>
        <w:left w:val="none" w:sz="0" w:space="0" w:color="auto"/>
        <w:bottom w:val="none" w:sz="0" w:space="0" w:color="auto"/>
        <w:right w:val="none" w:sz="0" w:space="0" w:color="auto"/>
      </w:divBdr>
    </w:div>
    <w:div w:id="1274360386">
      <w:bodyDiv w:val="1"/>
      <w:marLeft w:val="0"/>
      <w:marRight w:val="0"/>
      <w:marTop w:val="0"/>
      <w:marBottom w:val="0"/>
      <w:divBdr>
        <w:top w:val="none" w:sz="0" w:space="0" w:color="auto"/>
        <w:left w:val="none" w:sz="0" w:space="0" w:color="auto"/>
        <w:bottom w:val="none" w:sz="0" w:space="0" w:color="auto"/>
        <w:right w:val="none" w:sz="0" w:space="0" w:color="auto"/>
      </w:divBdr>
    </w:div>
    <w:div w:id="1287614040">
      <w:bodyDiv w:val="1"/>
      <w:marLeft w:val="0"/>
      <w:marRight w:val="0"/>
      <w:marTop w:val="0"/>
      <w:marBottom w:val="0"/>
      <w:divBdr>
        <w:top w:val="none" w:sz="0" w:space="0" w:color="auto"/>
        <w:left w:val="none" w:sz="0" w:space="0" w:color="auto"/>
        <w:bottom w:val="none" w:sz="0" w:space="0" w:color="auto"/>
        <w:right w:val="none" w:sz="0" w:space="0" w:color="auto"/>
      </w:divBdr>
    </w:div>
    <w:div w:id="1297644126">
      <w:bodyDiv w:val="1"/>
      <w:marLeft w:val="0"/>
      <w:marRight w:val="0"/>
      <w:marTop w:val="0"/>
      <w:marBottom w:val="0"/>
      <w:divBdr>
        <w:top w:val="none" w:sz="0" w:space="0" w:color="auto"/>
        <w:left w:val="none" w:sz="0" w:space="0" w:color="auto"/>
        <w:bottom w:val="none" w:sz="0" w:space="0" w:color="auto"/>
        <w:right w:val="none" w:sz="0" w:space="0" w:color="auto"/>
      </w:divBdr>
    </w:div>
    <w:div w:id="1298754434">
      <w:bodyDiv w:val="1"/>
      <w:marLeft w:val="0"/>
      <w:marRight w:val="0"/>
      <w:marTop w:val="0"/>
      <w:marBottom w:val="0"/>
      <w:divBdr>
        <w:top w:val="none" w:sz="0" w:space="0" w:color="auto"/>
        <w:left w:val="none" w:sz="0" w:space="0" w:color="auto"/>
        <w:bottom w:val="none" w:sz="0" w:space="0" w:color="auto"/>
        <w:right w:val="none" w:sz="0" w:space="0" w:color="auto"/>
      </w:divBdr>
    </w:div>
    <w:div w:id="1302150828">
      <w:bodyDiv w:val="1"/>
      <w:marLeft w:val="0"/>
      <w:marRight w:val="0"/>
      <w:marTop w:val="0"/>
      <w:marBottom w:val="0"/>
      <w:divBdr>
        <w:top w:val="none" w:sz="0" w:space="0" w:color="auto"/>
        <w:left w:val="none" w:sz="0" w:space="0" w:color="auto"/>
        <w:bottom w:val="none" w:sz="0" w:space="0" w:color="auto"/>
        <w:right w:val="none" w:sz="0" w:space="0" w:color="auto"/>
      </w:divBdr>
    </w:div>
    <w:div w:id="1314329883">
      <w:bodyDiv w:val="1"/>
      <w:marLeft w:val="0"/>
      <w:marRight w:val="0"/>
      <w:marTop w:val="0"/>
      <w:marBottom w:val="0"/>
      <w:divBdr>
        <w:top w:val="none" w:sz="0" w:space="0" w:color="auto"/>
        <w:left w:val="none" w:sz="0" w:space="0" w:color="auto"/>
        <w:bottom w:val="none" w:sz="0" w:space="0" w:color="auto"/>
        <w:right w:val="none" w:sz="0" w:space="0" w:color="auto"/>
      </w:divBdr>
    </w:div>
    <w:div w:id="1341926355">
      <w:bodyDiv w:val="1"/>
      <w:marLeft w:val="0"/>
      <w:marRight w:val="0"/>
      <w:marTop w:val="0"/>
      <w:marBottom w:val="0"/>
      <w:divBdr>
        <w:top w:val="none" w:sz="0" w:space="0" w:color="auto"/>
        <w:left w:val="none" w:sz="0" w:space="0" w:color="auto"/>
        <w:bottom w:val="none" w:sz="0" w:space="0" w:color="auto"/>
        <w:right w:val="none" w:sz="0" w:space="0" w:color="auto"/>
      </w:divBdr>
    </w:div>
    <w:div w:id="1361932368">
      <w:bodyDiv w:val="1"/>
      <w:marLeft w:val="0"/>
      <w:marRight w:val="0"/>
      <w:marTop w:val="0"/>
      <w:marBottom w:val="0"/>
      <w:divBdr>
        <w:top w:val="none" w:sz="0" w:space="0" w:color="auto"/>
        <w:left w:val="none" w:sz="0" w:space="0" w:color="auto"/>
        <w:bottom w:val="none" w:sz="0" w:space="0" w:color="auto"/>
        <w:right w:val="none" w:sz="0" w:space="0" w:color="auto"/>
      </w:divBdr>
    </w:div>
    <w:div w:id="1388796878">
      <w:bodyDiv w:val="1"/>
      <w:marLeft w:val="0"/>
      <w:marRight w:val="0"/>
      <w:marTop w:val="0"/>
      <w:marBottom w:val="0"/>
      <w:divBdr>
        <w:top w:val="none" w:sz="0" w:space="0" w:color="auto"/>
        <w:left w:val="none" w:sz="0" w:space="0" w:color="auto"/>
        <w:bottom w:val="none" w:sz="0" w:space="0" w:color="auto"/>
        <w:right w:val="none" w:sz="0" w:space="0" w:color="auto"/>
      </w:divBdr>
    </w:div>
    <w:div w:id="1390373171">
      <w:bodyDiv w:val="1"/>
      <w:marLeft w:val="0"/>
      <w:marRight w:val="0"/>
      <w:marTop w:val="0"/>
      <w:marBottom w:val="0"/>
      <w:divBdr>
        <w:top w:val="none" w:sz="0" w:space="0" w:color="auto"/>
        <w:left w:val="none" w:sz="0" w:space="0" w:color="auto"/>
        <w:bottom w:val="none" w:sz="0" w:space="0" w:color="auto"/>
        <w:right w:val="none" w:sz="0" w:space="0" w:color="auto"/>
      </w:divBdr>
    </w:div>
    <w:div w:id="1402020313">
      <w:bodyDiv w:val="1"/>
      <w:marLeft w:val="0"/>
      <w:marRight w:val="0"/>
      <w:marTop w:val="0"/>
      <w:marBottom w:val="0"/>
      <w:divBdr>
        <w:top w:val="none" w:sz="0" w:space="0" w:color="auto"/>
        <w:left w:val="none" w:sz="0" w:space="0" w:color="auto"/>
        <w:bottom w:val="none" w:sz="0" w:space="0" w:color="auto"/>
        <w:right w:val="none" w:sz="0" w:space="0" w:color="auto"/>
      </w:divBdr>
    </w:div>
    <w:div w:id="1408500254">
      <w:bodyDiv w:val="1"/>
      <w:marLeft w:val="0"/>
      <w:marRight w:val="0"/>
      <w:marTop w:val="0"/>
      <w:marBottom w:val="0"/>
      <w:divBdr>
        <w:top w:val="none" w:sz="0" w:space="0" w:color="auto"/>
        <w:left w:val="none" w:sz="0" w:space="0" w:color="auto"/>
        <w:bottom w:val="none" w:sz="0" w:space="0" w:color="auto"/>
        <w:right w:val="none" w:sz="0" w:space="0" w:color="auto"/>
      </w:divBdr>
    </w:div>
    <w:div w:id="1410498321">
      <w:bodyDiv w:val="1"/>
      <w:marLeft w:val="0"/>
      <w:marRight w:val="0"/>
      <w:marTop w:val="0"/>
      <w:marBottom w:val="0"/>
      <w:divBdr>
        <w:top w:val="none" w:sz="0" w:space="0" w:color="auto"/>
        <w:left w:val="none" w:sz="0" w:space="0" w:color="auto"/>
        <w:bottom w:val="none" w:sz="0" w:space="0" w:color="auto"/>
        <w:right w:val="none" w:sz="0" w:space="0" w:color="auto"/>
      </w:divBdr>
    </w:div>
    <w:div w:id="1415323392">
      <w:bodyDiv w:val="1"/>
      <w:marLeft w:val="0"/>
      <w:marRight w:val="0"/>
      <w:marTop w:val="0"/>
      <w:marBottom w:val="0"/>
      <w:divBdr>
        <w:top w:val="none" w:sz="0" w:space="0" w:color="auto"/>
        <w:left w:val="none" w:sz="0" w:space="0" w:color="auto"/>
        <w:bottom w:val="none" w:sz="0" w:space="0" w:color="auto"/>
        <w:right w:val="none" w:sz="0" w:space="0" w:color="auto"/>
      </w:divBdr>
    </w:div>
    <w:div w:id="1434132346">
      <w:bodyDiv w:val="1"/>
      <w:marLeft w:val="0"/>
      <w:marRight w:val="0"/>
      <w:marTop w:val="0"/>
      <w:marBottom w:val="0"/>
      <w:divBdr>
        <w:top w:val="none" w:sz="0" w:space="0" w:color="auto"/>
        <w:left w:val="none" w:sz="0" w:space="0" w:color="auto"/>
        <w:bottom w:val="none" w:sz="0" w:space="0" w:color="auto"/>
        <w:right w:val="none" w:sz="0" w:space="0" w:color="auto"/>
      </w:divBdr>
    </w:div>
    <w:div w:id="1442991804">
      <w:bodyDiv w:val="1"/>
      <w:marLeft w:val="0"/>
      <w:marRight w:val="0"/>
      <w:marTop w:val="0"/>
      <w:marBottom w:val="0"/>
      <w:divBdr>
        <w:top w:val="none" w:sz="0" w:space="0" w:color="auto"/>
        <w:left w:val="none" w:sz="0" w:space="0" w:color="auto"/>
        <w:bottom w:val="none" w:sz="0" w:space="0" w:color="auto"/>
        <w:right w:val="none" w:sz="0" w:space="0" w:color="auto"/>
      </w:divBdr>
    </w:div>
    <w:div w:id="1460758982">
      <w:bodyDiv w:val="1"/>
      <w:marLeft w:val="0"/>
      <w:marRight w:val="0"/>
      <w:marTop w:val="0"/>
      <w:marBottom w:val="0"/>
      <w:divBdr>
        <w:top w:val="none" w:sz="0" w:space="0" w:color="auto"/>
        <w:left w:val="none" w:sz="0" w:space="0" w:color="auto"/>
        <w:bottom w:val="none" w:sz="0" w:space="0" w:color="auto"/>
        <w:right w:val="none" w:sz="0" w:space="0" w:color="auto"/>
      </w:divBdr>
    </w:div>
    <w:div w:id="1467773140">
      <w:bodyDiv w:val="1"/>
      <w:marLeft w:val="0"/>
      <w:marRight w:val="0"/>
      <w:marTop w:val="0"/>
      <w:marBottom w:val="0"/>
      <w:divBdr>
        <w:top w:val="none" w:sz="0" w:space="0" w:color="auto"/>
        <w:left w:val="none" w:sz="0" w:space="0" w:color="auto"/>
        <w:bottom w:val="none" w:sz="0" w:space="0" w:color="auto"/>
        <w:right w:val="none" w:sz="0" w:space="0" w:color="auto"/>
      </w:divBdr>
    </w:div>
    <w:div w:id="1474054715">
      <w:bodyDiv w:val="1"/>
      <w:marLeft w:val="0"/>
      <w:marRight w:val="0"/>
      <w:marTop w:val="0"/>
      <w:marBottom w:val="0"/>
      <w:divBdr>
        <w:top w:val="none" w:sz="0" w:space="0" w:color="auto"/>
        <w:left w:val="none" w:sz="0" w:space="0" w:color="auto"/>
        <w:bottom w:val="none" w:sz="0" w:space="0" w:color="auto"/>
        <w:right w:val="none" w:sz="0" w:space="0" w:color="auto"/>
      </w:divBdr>
    </w:div>
    <w:div w:id="1492942755">
      <w:bodyDiv w:val="1"/>
      <w:marLeft w:val="0"/>
      <w:marRight w:val="0"/>
      <w:marTop w:val="0"/>
      <w:marBottom w:val="0"/>
      <w:divBdr>
        <w:top w:val="none" w:sz="0" w:space="0" w:color="auto"/>
        <w:left w:val="none" w:sz="0" w:space="0" w:color="auto"/>
        <w:bottom w:val="none" w:sz="0" w:space="0" w:color="auto"/>
        <w:right w:val="none" w:sz="0" w:space="0" w:color="auto"/>
      </w:divBdr>
    </w:div>
    <w:div w:id="1511601846">
      <w:bodyDiv w:val="1"/>
      <w:marLeft w:val="0"/>
      <w:marRight w:val="0"/>
      <w:marTop w:val="0"/>
      <w:marBottom w:val="0"/>
      <w:divBdr>
        <w:top w:val="none" w:sz="0" w:space="0" w:color="auto"/>
        <w:left w:val="none" w:sz="0" w:space="0" w:color="auto"/>
        <w:bottom w:val="none" w:sz="0" w:space="0" w:color="auto"/>
        <w:right w:val="none" w:sz="0" w:space="0" w:color="auto"/>
      </w:divBdr>
    </w:div>
    <w:div w:id="1515610189">
      <w:bodyDiv w:val="1"/>
      <w:marLeft w:val="0"/>
      <w:marRight w:val="0"/>
      <w:marTop w:val="0"/>
      <w:marBottom w:val="0"/>
      <w:divBdr>
        <w:top w:val="none" w:sz="0" w:space="0" w:color="auto"/>
        <w:left w:val="none" w:sz="0" w:space="0" w:color="auto"/>
        <w:bottom w:val="none" w:sz="0" w:space="0" w:color="auto"/>
        <w:right w:val="none" w:sz="0" w:space="0" w:color="auto"/>
      </w:divBdr>
    </w:div>
    <w:div w:id="1519077740">
      <w:bodyDiv w:val="1"/>
      <w:marLeft w:val="0"/>
      <w:marRight w:val="0"/>
      <w:marTop w:val="0"/>
      <w:marBottom w:val="0"/>
      <w:divBdr>
        <w:top w:val="none" w:sz="0" w:space="0" w:color="auto"/>
        <w:left w:val="none" w:sz="0" w:space="0" w:color="auto"/>
        <w:bottom w:val="none" w:sz="0" w:space="0" w:color="auto"/>
        <w:right w:val="none" w:sz="0" w:space="0" w:color="auto"/>
      </w:divBdr>
    </w:div>
    <w:div w:id="1520315272">
      <w:bodyDiv w:val="1"/>
      <w:marLeft w:val="0"/>
      <w:marRight w:val="0"/>
      <w:marTop w:val="0"/>
      <w:marBottom w:val="0"/>
      <w:divBdr>
        <w:top w:val="none" w:sz="0" w:space="0" w:color="auto"/>
        <w:left w:val="none" w:sz="0" w:space="0" w:color="auto"/>
        <w:bottom w:val="none" w:sz="0" w:space="0" w:color="auto"/>
        <w:right w:val="none" w:sz="0" w:space="0" w:color="auto"/>
      </w:divBdr>
    </w:div>
    <w:div w:id="1529873686">
      <w:bodyDiv w:val="1"/>
      <w:marLeft w:val="0"/>
      <w:marRight w:val="0"/>
      <w:marTop w:val="0"/>
      <w:marBottom w:val="0"/>
      <w:divBdr>
        <w:top w:val="none" w:sz="0" w:space="0" w:color="auto"/>
        <w:left w:val="none" w:sz="0" w:space="0" w:color="auto"/>
        <w:bottom w:val="none" w:sz="0" w:space="0" w:color="auto"/>
        <w:right w:val="none" w:sz="0" w:space="0" w:color="auto"/>
      </w:divBdr>
    </w:div>
    <w:div w:id="1551916058">
      <w:bodyDiv w:val="1"/>
      <w:marLeft w:val="0"/>
      <w:marRight w:val="0"/>
      <w:marTop w:val="0"/>
      <w:marBottom w:val="0"/>
      <w:divBdr>
        <w:top w:val="none" w:sz="0" w:space="0" w:color="auto"/>
        <w:left w:val="none" w:sz="0" w:space="0" w:color="auto"/>
        <w:bottom w:val="none" w:sz="0" w:space="0" w:color="auto"/>
        <w:right w:val="none" w:sz="0" w:space="0" w:color="auto"/>
      </w:divBdr>
    </w:div>
    <w:div w:id="1588073883">
      <w:bodyDiv w:val="1"/>
      <w:marLeft w:val="0"/>
      <w:marRight w:val="0"/>
      <w:marTop w:val="0"/>
      <w:marBottom w:val="0"/>
      <w:divBdr>
        <w:top w:val="none" w:sz="0" w:space="0" w:color="auto"/>
        <w:left w:val="none" w:sz="0" w:space="0" w:color="auto"/>
        <w:bottom w:val="none" w:sz="0" w:space="0" w:color="auto"/>
        <w:right w:val="none" w:sz="0" w:space="0" w:color="auto"/>
      </w:divBdr>
    </w:div>
    <w:div w:id="1590892054">
      <w:bodyDiv w:val="1"/>
      <w:marLeft w:val="0"/>
      <w:marRight w:val="0"/>
      <w:marTop w:val="0"/>
      <w:marBottom w:val="0"/>
      <w:divBdr>
        <w:top w:val="none" w:sz="0" w:space="0" w:color="auto"/>
        <w:left w:val="none" w:sz="0" w:space="0" w:color="auto"/>
        <w:bottom w:val="none" w:sz="0" w:space="0" w:color="auto"/>
        <w:right w:val="none" w:sz="0" w:space="0" w:color="auto"/>
      </w:divBdr>
    </w:div>
    <w:div w:id="1597177931">
      <w:bodyDiv w:val="1"/>
      <w:marLeft w:val="0"/>
      <w:marRight w:val="0"/>
      <w:marTop w:val="0"/>
      <w:marBottom w:val="0"/>
      <w:divBdr>
        <w:top w:val="none" w:sz="0" w:space="0" w:color="auto"/>
        <w:left w:val="none" w:sz="0" w:space="0" w:color="auto"/>
        <w:bottom w:val="none" w:sz="0" w:space="0" w:color="auto"/>
        <w:right w:val="none" w:sz="0" w:space="0" w:color="auto"/>
      </w:divBdr>
    </w:div>
    <w:div w:id="1601448908">
      <w:bodyDiv w:val="1"/>
      <w:marLeft w:val="0"/>
      <w:marRight w:val="0"/>
      <w:marTop w:val="0"/>
      <w:marBottom w:val="0"/>
      <w:divBdr>
        <w:top w:val="none" w:sz="0" w:space="0" w:color="auto"/>
        <w:left w:val="none" w:sz="0" w:space="0" w:color="auto"/>
        <w:bottom w:val="none" w:sz="0" w:space="0" w:color="auto"/>
        <w:right w:val="none" w:sz="0" w:space="0" w:color="auto"/>
      </w:divBdr>
    </w:div>
    <w:div w:id="1601791463">
      <w:bodyDiv w:val="1"/>
      <w:marLeft w:val="0"/>
      <w:marRight w:val="0"/>
      <w:marTop w:val="0"/>
      <w:marBottom w:val="0"/>
      <w:divBdr>
        <w:top w:val="none" w:sz="0" w:space="0" w:color="auto"/>
        <w:left w:val="none" w:sz="0" w:space="0" w:color="auto"/>
        <w:bottom w:val="none" w:sz="0" w:space="0" w:color="auto"/>
        <w:right w:val="none" w:sz="0" w:space="0" w:color="auto"/>
      </w:divBdr>
    </w:div>
    <w:div w:id="1611431314">
      <w:bodyDiv w:val="1"/>
      <w:marLeft w:val="0"/>
      <w:marRight w:val="0"/>
      <w:marTop w:val="0"/>
      <w:marBottom w:val="0"/>
      <w:divBdr>
        <w:top w:val="none" w:sz="0" w:space="0" w:color="auto"/>
        <w:left w:val="none" w:sz="0" w:space="0" w:color="auto"/>
        <w:bottom w:val="none" w:sz="0" w:space="0" w:color="auto"/>
        <w:right w:val="none" w:sz="0" w:space="0" w:color="auto"/>
      </w:divBdr>
    </w:div>
    <w:div w:id="1613902368">
      <w:bodyDiv w:val="1"/>
      <w:marLeft w:val="0"/>
      <w:marRight w:val="0"/>
      <w:marTop w:val="0"/>
      <w:marBottom w:val="0"/>
      <w:divBdr>
        <w:top w:val="none" w:sz="0" w:space="0" w:color="auto"/>
        <w:left w:val="none" w:sz="0" w:space="0" w:color="auto"/>
        <w:bottom w:val="none" w:sz="0" w:space="0" w:color="auto"/>
        <w:right w:val="none" w:sz="0" w:space="0" w:color="auto"/>
      </w:divBdr>
    </w:div>
    <w:div w:id="1620408335">
      <w:bodyDiv w:val="1"/>
      <w:marLeft w:val="0"/>
      <w:marRight w:val="0"/>
      <w:marTop w:val="0"/>
      <w:marBottom w:val="0"/>
      <w:divBdr>
        <w:top w:val="none" w:sz="0" w:space="0" w:color="auto"/>
        <w:left w:val="none" w:sz="0" w:space="0" w:color="auto"/>
        <w:bottom w:val="none" w:sz="0" w:space="0" w:color="auto"/>
        <w:right w:val="none" w:sz="0" w:space="0" w:color="auto"/>
      </w:divBdr>
    </w:div>
    <w:div w:id="1621110321">
      <w:bodyDiv w:val="1"/>
      <w:marLeft w:val="0"/>
      <w:marRight w:val="0"/>
      <w:marTop w:val="0"/>
      <w:marBottom w:val="0"/>
      <w:divBdr>
        <w:top w:val="none" w:sz="0" w:space="0" w:color="auto"/>
        <w:left w:val="none" w:sz="0" w:space="0" w:color="auto"/>
        <w:bottom w:val="none" w:sz="0" w:space="0" w:color="auto"/>
        <w:right w:val="none" w:sz="0" w:space="0" w:color="auto"/>
      </w:divBdr>
    </w:div>
    <w:div w:id="1645699991">
      <w:bodyDiv w:val="1"/>
      <w:marLeft w:val="0"/>
      <w:marRight w:val="0"/>
      <w:marTop w:val="0"/>
      <w:marBottom w:val="0"/>
      <w:divBdr>
        <w:top w:val="none" w:sz="0" w:space="0" w:color="auto"/>
        <w:left w:val="none" w:sz="0" w:space="0" w:color="auto"/>
        <w:bottom w:val="none" w:sz="0" w:space="0" w:color="auto"/>
        <w:right w:val="none" w:sz="0" w:space="0" w:color="auto"/>
      </w:divBdr>
    </w:div>
    <w:div w:id="1646930686">
      <w:bodyDiv w:val="1"/>
      <w:marLeft w:val="0"/>
      <w:marRight w:val="0"/>
      <w:marTop w:val="0"/>
      <w:marBottom w:val="0"/>
      <w:divBdr>
        <w:top w:val="none" w:sz="0" w:space="0" w:color="auto"/>
        <w:left w:val="none" w:sz="0" w:space="0" w:color="auto"/>
        <w:bottom w:val="none" w:sz="0" w:space="0" w:color="auto"/>
        <w:right w:val="none" w:sz="0" w:space="0" w:color="auto"/>
      </w:divBdr>
    </w:div>
    <w:div w:id="1654797596">
      <w:bodyDiv w:val="1"/>
      <w:marLeft w:val="0"/>
      <w:marRight w:val="0"/>
      <w:marTop w:val="0"/>
      <w:marBottom w:val="0"/>
      <w:divBdr>
        <w:top w:val="none" w:sz="0" w:space="0" w:color="auto"/>
        <w:left w:val="none" w:sz="0" w:space="0" w:color="auto"/>
        <w:bottom w:val="none" w:sz="0" w:space="0" w:color="auto"/>
        <w:right w:val="none" w:sz="0" w:space="0" w:color="auto"/>
      </w:divBdr>
    </w:div>
    <w:div w:id="1658341852">
      <w:bodyDiv w:val="1"/>
      <w:marLeft w:val="0"/>
      <w:marRight w:val="0"/>
      <w:marTop w:val="0"/>
      <w:marBottom w:val="0"/>
      <w:divBdr>
        <w:top w:val="none" w:sz="0" w:space="0" w:color="auto"/>
        <w:left w:val="none" w:sz="0" w:space="0" w:color="auto"/>
        <w:bottom w:val="none" w:sz="0" w:space="0" w:color="auto"/>
        <w:right w:val="none" w:sz="0" w:space="0" w:color="auto"/>
      </w:divBdr>
    </w:div>
    <w:div w:id="1668513558">
      <w:bodyDiv w:val="1"/>
      <w:marLeft w:val="0"/>
      <w:marRight w:val="0"/>
      <w:marTop w:val="0"/>
      <w:marBottom w:val="0"/>
      <w:divBdr>
        <w:top w:val="none" w:sz="0" w:space="0" w:color="auto"/>
        <w:left w:val="none" w:sz="0" w:space="0" w:color="auto"/>
        <w:bottom w:val="none" w:sz="0" w:space="0" w:color="auto"/>
        <w:right w:val="none" w:sz="0" w:space="0" w:color="auto"/>
      </w:divBdr>
    </w:div>
    <w:div w:id="1672953576">
      <w:bodyDiv w:val="1"/>
      <w:marLeft w:val="0"/>
      <w:marRight w:val="0"/>
      <w:marTop w:val="0"/>
      <w:marBottom w:val="0"/>
      <w:divBdr>
        <w:top w:val="none" w:sz="0" w:space="0" w:color="auto"/>
        <w:left w:val="none" w:sz="0" w:space="0" w:color="auto"/>
        <w:bottom w:val="none" w:sz="0" w:space="0" w:color="auto"/>
        <w:right w:val="none" w:sz="0" w:space="0" w:color="auto"/>
      </w:divBdr>
    </w:div>
    <w:div w:id="1680888286">
      <w:bodyDiv w:val="1"/>
      <w:marLeft w:val="0"/>
      <w:marRight w:val="0"/>
      <w:marTop w:val="0"/>
      <w:marBottom w:val="0"/>
      <w:divBdr>
        <w:top w:val="none" w:sz="0" w:space="0" w:color="auto"/>
        <w:left w:val="none" w:sz="0" w:space="0" w:color="auto"/>
        <w:bottom w:val="none" w:sz="0" w:space="0" w:color="auto"/>
        <w:right w:val="none" w:sz="0" w:space="0" w:color="auto"/>
      </w:divBdr>
    </w:div>
    <w:div w:id="1695303314">
      <w:bodyDiv w:val="1"/>
      <w:marLeft w:val="0"/>
      <w:marRight w:val="0"/>
      <w:marTop w:val="0"/>
      <w:marBottom w:val="0"/>
      <w:divBdr>
        <w:top w:val="none" w:sz="0" w:space="0" w:color="auto"/>
        <w:left w:val="none" w:sz="0" w:space="0" w:color="auto"/>
        <w:bottom w:val="none" w:sz="0" w:space="0" w:color="auto"/>
        <w:right w:val="none" w:sz="0" w:space="0" w:color="auto"/>
      </w:divBdr>
    </w:div>
    <w:div w:id="1704939365">
      <w:bodyDiv w:val="1"/>
      <w:marLeft w:val="0"/>
      <w:marRight w:val="0"/>
      <w:marTop w:val="0"/>
      <w:marBottom w:val="0"/>
      <w:divBdr>
        <w:top w:val="none" w:sz="0" w:space="0" w:color="auto"/>
        <w:left w:val="none" w:sz="0" w:space="0" w:color="auto"/>
        <w:bottom w:val="none" w:sz="0" w:space="0" w:color="auto"/>
        <w:right w:val="none" w:sz="0" w:space="0" w:color="auto"/>
      </w:divBdr>
    </w:div>
    <w:div w:id="1708868650">
      <w:bodyDiv w:val="1"/>
      <w:marLeft w:val="0"/>
      <w:marRight w:val="0"/>
      <w:marTop w:val="0"/>
      <w:marBottom w:val="0"/>
      <w:divBdr>
        <w:top w:val="none" w:sz="0" w:space="0" w:color="auto"/>
        <w:left w:val="none" w:sz="0" w:space="0" w:color="auto"/>
        <w:bottom w:val="none" w:sz="0" w:space="0" w:color="auto"/>
        <w:right w:val="none" w:sz="0" w:space="0" w:color="auto"/>
      </w:divBdr>
    </w:div>
    <w:div w:id="1743212855">
      <w:bodyDiv w:val="1"/>
      <w:marLeft w:val="0"/>
      <w:marRight w:val="0"/>
      <w:marTop w:val="0"/>
      <w:marBottom w:val="0"/>
      <w:divBdr>
        <w:top w:val="none" w:sz="0" w:space="0" w:color="auto"/>
        <w:left w:val="none" w:sz="0" w:space="0" w:color="auto"/>
        <w:bottom w:val="none" w:sz="0" w:space="0" w:color="auto"/>
        <w:right w:val="none" w:sz="0" w:space="0" w:color="auto"/>
      </w:divBdr>
    </w:div>
    <w:div w:id="1748066384">
      <w:bodyDiv w:val="1"/>
      <w:marLeft w:val="0"/>
      <w:marRight w:val="0"/>
      <w:marTop w:val="0"/>
      <w:marBottom w:val="0"/>
      <w:divBdr>
        <w:top w:val="none" w:sz="0" w:space="0" w:color="auto"/>
        <w:left w:val="none" w:sz="0" w:space="0" w:color="auto"/>
        <w:bottom w:val="none" w:sz="0" w:space="0" w:color="auto"/>
        <w:right w:val="none" w:sz="0" w:space="0" w:color="auto"/>
      </w:divBdr>
    </w:div>
    <w:div w:id="1778135581">
      <w:bodyDiv w:val="1"/>
      <w:marLeft w:val="0"/>
      <w:marRight w:val="0"/>
      <w:marTop w:val="0"/>
      <w:marBottom w:val="0"/>
      <w:divBdr>
        <w:top w:val="none" w:sz="0" w:space="0" w:color="auto"/>
        <w:left w:val="none" w:sz="0" w:space="0" w:color="auto"/>
        <w:bottom w:val="none" w:sz="0" w:space="0" w:color="auto"/>
        <w:right w:val="none" w:sz="0" w:space="0" w:color="auto"/>
      </w:divBdr>
    </w:div>
    <w:div w:id="1799378655">
      <w:bodyDiv w:val="1"/>
      <w:marLeft w:val="0"/>
      <w:marRight w:val="0"/>
      <w:marTop w:val="0"/>
      <w:marBottom w:val="0"/>
      <w:divBdr>
        <w:top w:val="none" w:sz="0" w:space="0" w:color="auto"/>
        <w:left w:val="none" w:sz="0" w:space="0" w:color="auto"/>
        <w:bottom w:val="none" w:sz="0" w:space="0" w:color="auto"/>
        <w:right w:val="none" w:sz="0" w:space="0" w:color="auto"/>
      </w:divBdr>
    </w:div>
    <w:div w:id="1809282605">
      <w:bodyDiv w:val="1"/>
      <w:marLeft w:val="0"/>
      <w:marRight w:val="0"/>
      <w:marTop w:val="0"/>
      <w:marBottom w:val="0"/>
      <w:divBdr>
        <w:top w:val="none" w:sz="0" w:space="0" w:color="auto"/>
        <w:left w:val="none" w:sz="0" w:space="0" w:color="auto"/>
        <w:bottom w:val="none" w:sz="0" w:space="0" w:color="auto"/>
        <w:right w:val="none" w:sz="0" w:space="0" w:color="auto"/>
      </w:divBdr>
    </w:div>
    <w:div w:id="1814525412">
      <w:bodyDiv w:val="1"/>
      <w:marLeft w:val="0"/>
      <w:marRight w:val="0"/>
      <w:marTop w:val="0"/>
      <w:marBottom w:val="0"/>
      <w:divBdr>
        <w:top w:val="none" w:sz="0" w:space="0" w:color="auto"/>
        <w:left w:val="none" w:sz="0" w:space="0" w:color="auto"/>
        <w:bottom w:val="none" w:sz="0" w:space="0" w:color="auto"/>
        <w:right w:val="none" w:sz="0" w:space="0" w:color="auto"/>
      </w:divBdr>
    </w:div>
    <w:div w:id="1814761171">
      <w:bodyDiv w:val="1"/>
      <w:marLeft w:val="0"/>
      <w:marRight w:val="0"/>
      <w:marTop w:val="0"/>
      <w:marBottom w:val="0"/>
      <w:divBdr>
        <w:top w:val="none" w:sz="0" w:space="0" w:color="auto"/>
        <w:left w:val="none" w:sz="0" w:space="0" w:color="auto"/>
        <w:bottom w:val="none" w:sz="0" w:space="0" w:color="auto"/>
        <w:right w:val="none" w:sz="0" w:space="0" w:color="auto"/>
      </w:divBdr>
    </w:div>
    <w:div w:id="1820264302">
      <w:bodyDiv w:val="1"/>
      <w:marLeft w:val="0"/>
      <w:marRight w:val="0"/>
      <w:marTop w:val="0"/>
      <w:marBottom w:val="0"/>
      <w:divBdr>
        <w:top w:val="none" w:sz="0" w:space="0" w:color="auto"/>
        <w:left w:val="none" w:sz="0" w:space="0" w:color="auto"/>
        <w:bottom w:val="none" w:sz="0" w:space="0" w:color="auto"/>
        <w:right w:val="none" w:sz="0" w:space="0" w:color="auto"/>
      </w:divBdr>
    </w:div>
    <w:div w:id="1821536253">
      <w:bodyDiv w:val="1"/>
      <w:marLeft w:val="0"/>
      <w:marRight w:val="0"/>
      <w:marTop w:val="0"/>
      <w:marBottom w:val="0"/>
      <w:divBdr>
        <w:top w:val="none" w:sz="0" w:space="0" w:color="auto"/>
        <w:left w:val="none" w:sz="0" w:space="0" w:color="auto"/>
        <w:bottom w:val="none" w:sz="0" w:space="0" w:color="auto"/>
        <w:right w:val="none" w:sz="0" w:space="0" w:color="auto"/>
      </w:divBdr>
    </w:div>
    <w:div w:id="1828089961">
      <w:bodyDiv w:val="1"/>
      <w:marLeft w:val="0"/>
      <w:marRight w:val="0"/>
      <w:marTop w:val="0"/>
      <w:marBottom w:val="0"/>
      <w:divBdr>
        <w:top w:val="none" w:sz="0" w:space="0" w:color="auto"/>
        <w:left w:val="none" w:sz="0" w:space="0" w:color="auto"/>
        <w:bottom w:val="none" w:sz="0" w:space="0" w:color="auto"/>
        <w:right w:val="none" w:sz="0" w:space="0" w:color="auto"/>
      </w:divBdr>
    </w:div>
    <w:div w:id="1833644353">
      <w:bodyDiv w:val="1"/>
      <w:marLeft w:val="0"/>
      <w:marRight w:val="0"/>
      <w:marTop w:val="0"/>
      <w:marBottom w:val="0"/>
      <w:divBdr>
        <w:top w:val="none" w:sz="0" w:space="0" w:color="auto"/>
        <w:left w:val="none" w:sz="0" w:space="0" w:color="auto"/>
        <w:bottom w:val="none" w:sz="0" w:space="0" w:color="auto"/>
        <w:right w:val="none" w:sz="0" w:space="0" w:color="auto"/>
      </w:divBdr>
    </w:div>
    <w:div w:id="1843547856">
      <w:bodyDiv w:val="1"/>
      <w:marLeft w:val="0"/>
      <w:marRight w:val="0"/>
      <w:marTop w:val="0"/>
      <w:marBottom w:val="0"/>
      <w:divBdr>
        <w:top w:val="none" w:sz="0" w:space="0" w:color="auto"/>
        <w:left w:val="none" w:sz="0" w:space="0" w:color="auto"/>
        <w:bottom w:val="none" w:sz="0" w:space="0" w:color="auto"/>
        <w:right w:val="none" w:sz="0" w:space="0" w:color="auto"/>
      </w:divBdr>
    </w:div>
    <w:div w:id="1877500980">
      <w:bodyDiv w:val="1"/>
      <w:marLeft w:val="0"/>
      <w:marRight w:val="0"/>
      <w:marTop w:val="0"/>
      <w:marBottom w:val="0"/>
      <w:divBdr>
        <w:top w:val="none" w:sz="0" w:space="0" w:color="auto"/>
        <w:left w:val="none" w:sz="0" w:space="0" w:color="auto"/>
        <w:bottom w:val="none" w:sz="0" w:space="0" w:color="auto"/>
        <w:right w:val="none" w:sz="0" w:space="0" w:color="auto"/>
      </w:divBdr>
    </w:div>
    <w:div w:id="1905215297">
      <w:bodyDiv w:val="1"/>
      <w:marLeft w:val="0"/>
      <w:marRight w:val="0"/>
      <w:marTop w:val="0"/>
      <w:marBottom w:val="0"/>
      <w:divBdr>
        <w:top w:val="none" w:sz="0" w:space="0" w:color="auto"/>
        <w:left w:val="none" w:sz="0" w:space="0" w:color="auto"/>
        <w:bottom w:val="none" w:sz="0" w:space="0" w:color="auto"/>
        <w:right w:val="none" w:sz="0" w:space="0" w:color="auto"/>
      </w:divBdr>
    </w:div>
    <w:div w:id="1906990295">
      <w:bodyDiv w:val="1"/>
      <w:marLeft w:val="0"/>
      <w:marRight w:val="0"/>
      <w:marTop w:val="0"/>
      <w:marBottom w:val="0"/>
      <w:divBdr>
        <w:top w:val="none" w:sz="0" w:space="0" w:color="auto"/>
        <w:left w:val="none" w:sz="0" w:space="0" w:color="auto"/>
        <w:bottom w:val="none" w:sz="0" w:space="0" w:color="auto"/>
        <w:right w:val="none" w:sz="0" w:space="0" w:color="auto"/>
      </w:divBdr>
    </w:div>
    <w:div w:id="1926643371">
      <w:bodyDiv w:val="1"/>
      <w:marLeft w:val="0"/>
      <w:marRight w:val="0"/>
      <w:marTop w:val="0"/>
      <w:marBottom w:val="0"/>
      <w:divBdr>
        <w:top w:val="none" w:sz="0" w:space="0" w:color="auto"/>
        <w:left w:val="none" w:sz="0" w:space="0" w:color="auto"/>
        <w:bottom w:val="none" w:sz="0" w:space="0" w:color="auto"/>
        <w:right w:val="none" w:sz="0" w:space="0" w:color="auto"/>
      </w:divBdr>
    </w:div>
    <w:div w:id="1944338356">
      <w:bodyDiv w:val="1"/>
      <w:marLeft w:val="0"/>
      <w:marRight w:val="0"/>
      <w:marTop w:val="0"/>
      <w:marBottom w:val="0"/>
      <w:divBdr>
        <w:top w:val="none" w:sz="0" w:space="0" w:color="auto"/>
        <w:left w:val="none" w:sz="0" w:space="0" w:color="auto"/>
        <w:bottom w:val="none" w:sz="0" w:space="0" w:color="auto"/>
        <w:right w:val="none" w:sz="0" w:space="0" w:color="auto"/>
      </w:divBdr>
    </w:div>
    <w:div w:id="1944915974">
      <w:bodyDiv w:val="1"/>
      <w:marLeft w:val="0"/>
      <w:marRight w:val="0"/>
      <w:marTop w:val="0"/>
      <w:marBottom w:val="0"/>
      <w:divBdr>
        <w:top w:val="none" w:sz="0" w:space="0" w:color="auto"/>
        <w:left w:val="none" w:sz="0" w:space="0" w:color="auto"/>
        <w:bottom w:val="none" w:sz="0" w:space="0" w:color="auto"/>
        <w:right w:val="none" w:sz="0" w:space="0" w:color="auto"/>
      </w:divBdr>
    </w:div>
    <w:div w:id="1947691497">
      <w:bodyDiv w:val="1"/>
      <w:marLeft w:val="0"/>
      <w:marRight w:val="0"/>
      <w:marTop w:val="0"/>
      <w:marBottom w:val="0"/>
      <w:divBdr>
        <w:top w:val="none" w:sz="0" w:space="0" w:color="auto"/>
        <w:left w:val="none" w:sz="0" w:space="0" w:color="auto"/>
        <w:bottom w:val="none" w:sz="0" w:space="0" w:color="auto"/>
        <w:right w:val="none" w:sz="0" w:space="0" w:color="auto"/>
      </w:divBdr>
    </w:div>
    <w:div w:id="1954706464">
      <w:bodyDiv w:val="1"/>
      <w:marLeft w:val="0"/>
      <w:marRight w:val="0"/>
      <w:marTop w:val="0"/>
      <w:marBottom w:val="0"/>
      <w:divBdr>
        <w:top w:val="none" w:sz="0" w:space="0" w:color="auto"/>
        <w:left w:val="none" w:sz="0" w:space="0" w:color="auto"/>
        <w:bottom w:val="none" w:sz="0" w:space="0" w:color="auto"/>
        <w:right w:val="none" w:sz="0" w:space="0" w:color="auto"/>
      </w:divBdr>
    </w:div>
    <w:div w:id="1960448871">
      <w:bodyDiv w:val="1"/>
      <w:marLeft w:val="0"/>
      <w:marRight w:val="0"/>
      <w:marTop w:val="0"/>
      <w:marBottom w:val="0"/>
      <w:divBdr>
        <w:top w:val="none" w:sz="0" w:space="0" w:color="auto"/>
        <w:left w:val="none" w:sz="0" w:space="0" w:color="auto"/>
        <w:bottom w:val="none" w:sz="0" w:space="0" w:color="auto"/>
        <w:right w:val="none" w:sz="0" w:space="0" w:color="auto"/>
      </w:divBdr>
    </w:div>
    <w:div w:id="1978801495">
      <w:bodyDiv w:val="1"/>
      <w:marLeft w:val="0"/>
      <w:marRight w:val="0"/>
      <w:marTop w:val="0"/>
      <w:marBottom w:val="0"/>
      <w:divBdr>
        <w:top w:val="none" w:sz="0" w:space="0" w:color="auto"/>
        <w:left w:val="none" w:sz="0" w:space="0" w:color="auto"/>
        <w:bottom w:val="none" w:sz="0" w:space="0" w:color="auto"/>
        <w:right w:val="none" w:sz="0" w:space="0" w:color="auto"/>
      </w:divBdr>
    </w:div>
    <w:div w:id="1982230696">
      <w:bodyDiv w:val="1"/>
      <w:marLeft w:val="0"/>
      <w:marRight w:val="0"/>
      <w:marTop w:val="0"/>
      <w:marBottom w:val="0"/>
      <w:divBdr>
        <w:top w:val="none" w:sz="0" w:space="0" w:color="auto"/>
        <w:left w:val="none" w:sz="0" w:space="0" w:color="auto"/>
        <w:bottom w:val="none" w:sz="0" w:space="0" w:color="auto"/>
        <w:right w:val="none" w:sz="0" w:space="0" w:color="auto"/>
      </w:divBdr>
    </w:div>
    <w:div w:id="1983534599">
      <w:bodyDiv w:val="1"/>
      <w:marLeft w:val="0"/>
      <w:marRight w:val="0"/>
      <w:marTop w:val="0"/>
      <w:marBottom w:val="0"/>
      <w:divBdr>
        <w:top w:val="none" w:sz="0" w:space="0" w:color="auto"/>
        <w:left w:val="none" w:sz="0" w:space="0" w:color="auto"/>
        <w:bottom w:val="none" w:sz="0" w:space="0" w:color="auto"/>
        <w:right w:val="none" w:sz="0" w:space="0" w:color="auto"/>
      </w:divBdr>
    </w:div>
    <w:div w:id="1990086361">
      <w:bodyDiv w:val="1"/>
      <w:marLeft w:val="0"/>
      <w:marRight w:val="0"/>
      <w:marTop w:val="0"/>
      <w:marBottom w:val="0"/>
      <w:divBdr>
        <w:top w:val="none" w:sz="0" w:space="0" w:color="auto"/>
        <w:left w:val="none" w:sz="0" w:space="0" w:color="auto"/>
        <w:bottom w:val="none" w:sz="0" w:space="0" w:color="auto"/>
        <w:right w:val="none" w:sz="0" w:space="0" w:color="auto"/>
      </w:divBdr>
    </w:div>
    <w:div w:id="2027051812">
      <w:bodyDiv w:val="1"/>
      <w:marLeft w:val="0"/>
      <w:marRight w:val="0"/>
      <w:marTop w:val="0"/>
      <w:marBottom w:val="0"/>
      <w:divBdr>
        <w:top w:val="none" w:sz="0" w:space="0" w:color="auto"/>
        <w:left w:val="none" w:sz="0" w:space="0" w:color="auto"/>
        <w:bottom w:val="none" w:sz="0" w:space="0" w:color="auto"/>
        <w:right w:val="none" w:sz="0" w:space="0" w:color="auto"/>
      </w:divBdr>
    </w:div>
    <w:div w:id="2027904932">
      <w:bodyDiv w:val="1"/>
      <w:marLeft w:val="0"/>
      <w:marRight w:val="0"/>
      <w:marTop w:val="0"/>
      <w:marBottom w:val="0"/>
      <w:divBdr>
        <w:top w:val="none" w:sz="0" w:space="0" w:color="auto"/>
        <w:left w:val="none" w:sz="0" w:space="0" w:color="auto"/>
        <w:bottom w:val="none" w:sz="0" w:space="0" w:color="auto"/>
        <w:right w:val="none" w:sz="0" w:space="0" w:color="auto"/>
      </w:divBdr>
    </w:div>
    <w:div w:id="2031180792">
      <w:bodyDiv w:val="1"/>
      <w:marLeft w:val="0"/>
      <w:marRight w:val="0"/>
      <w:marTop w:val="0"/>
      <w:marBottom w:val="0"/>
      <w:divBdr>
        <w:top w:val="none" w:sz="0" w:space="0" w:color="auto"/>
        <w:left w:val="none" w:sz="0" w:space="0" w:color="auto"/>
        <w:bottom w:val="none" w:sz="0" w:space="0" w:color="auto"/>
        <w:right w:val="none" w:sz="0" w:space="0" w:color="auto"/>
      </w:divBdr>
    </w:div>
    <w:div w:id="2040466130">
      <w:bodyDiv w:val="1"/>
      <w:marLeft w:val="0"/>
      <w:marRight w:val="0"/>
      <w:marTop w:val="0"/>
      <w:marBottom w:val="0"/>
      <w:divBdr>
        <w:top w:val="none" w:sz="0" w:space="0" w:color="auto"/>
        <w:left w:val="none" w:sz="0" w:space="0" w:color="auto"/>
        <w:bottom w:val="none" w:sz="0" w:space="0" w:color="auto"/>
        <w:right w:val="none" w:sz="0" w:space="0" w:color="auto"/>
      </w:divBdr>
    </w:div>
    <w:div w:id="2048753411">
      <w:bodyDiv w:val="1"/>
      <w:marLeft w:val="0"/>
      <w:marRight w:val="0"/>
      <w:marTop w:val="0"/>
      <w:marBottom w:val="0"/>
      <w:divBdr>
        <w:top w:val="none" w:sz="0" w:space="0" w:color="auto"/>
        <w:left w:val="none" w:sz="0" w:space="0" w:color="auto"/>
        <w:bottom w:val="none" w:sz="0" w:space="0" w:color="auto"/>
        <w:right w:val="none" w:sz="0" w:space="0" w:color="auto"/>
      </w:divBdr>
    </w:div>
    <w:div w:id="2059821592">
      <w:bodyDiv w:val="1"/>
      <w:marLeft w:val="0"/>
      <w:marRight w:val="0"/>
      <w:marTop w:val="0"/>
      <w:marBottom w:val="0"/>
      <w:divBdr>
        <w:top w:val="none" w:sz="0" w:space="0" w:color="auto"/>
        <w:left w:val="none" w:sz="0" w:space="0" w:color="auto"/>
        <w:bottom w:val="none" w:sz="0" w:space="0" w:color="auto"/>
        <w:right w:val="none" w:sz="0" w:space="0" w:color="auto"/>
      </w:divBdr>
    </w:div>
    <w:div w:id="2094230588">
      <w:bodyDiv w:val="1"/>
      <w:marLeft w:val="0"/>
      <w:marRight w:val="0"/>
      <w:marTop w:val="0"/>
      <w:marBottom w:val="0"/>
      <w:divBdr>
        <w:top w:val="none" w:sz="0" w:space="0" w:color="auto"/>
        <w:left w:val="none" w:sz="0" w:space="0" w:color="auto"/>
        <w:bottom w:val="none" w:sz="0" w:space="0" w:color="auto"/>
        <w:right w:val="none" w:sz="0" w:space="0" w:color="auto"/>
      </w:divBdr>
    </w:div>
    <w:div w:id="2100128469">
      <w:bodyDiv w:val="1"/>
      <w:marLeft w:val="0"/>
      <w:marRight w:val="0"/>
      <w:marTop w:val="0"/>
      <w:marBottom w:val="0"/>
      <w:divBdr>
        <w:top w:val="none" w:sz="0" w:space="0" w:color="auto"/>
        <w:left w:val="none" w:sz="0" w:space="0" w:color="auto"/>
        <w:bottom w:val="none" w:sz="0" w:space="0" w:color="auto"/>
        <w:right w:val="none" w:sz="0" w:space="0" w:color="auto"/>
      </w:divBdr>
    </w:div>
    <w:div w:id="2109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Adi15</b:Tag>
    <b:SourceType>Book</b:SourceType>
    <b:Guid>{75662FE3-54EB-44AF-831A-B8DC0B133B74}</b:Guid>
    <b:Author>
      <b:Author>
        <b:NameList>
          <b:Person>
            <b:Last>Adisasmita</b:Last>
            <b:First>R</b:First>
          </b:Person>
        </b:NameList>
      </b:Author>
    </b:Author>
    <b:Title>Analisis Kebutuhan Transportasi</b:Title>
    <b:Year>2015</b:Year>
    <b:City>Yogyakarta</b:City>
    <b:Publisher>Graha Ilmu</b:Publisher>
    <b:RefOrder>3</b:RefOrder>
  </b:Source>
  <b:Source>
    <b:Tag>Mir05</b:Tag>
    <b:SourceType>Book</b:SourceType>
    <b:Guid>{3E95EFAA-E59E-4961-8D1B-559373D88F76}</b:Guid>
    <b:Author>
      <b:Author>
        <b:NameList>
          <b:Person>
            <b:Last>Miro</b:Last>
            <b:First>Fidel</b:First>
          </b:Person>
        </b:NameList>
      </b:Author>
    </b:Author>
    <b:Title>Perencanaan Transportasi untuk Mahasiswa, Perencana, dan Praktisi</b:Title>
    <b:Year>2005</b:Year>
    <b:City>Jakarta</b:City>
    <b:Publisher>Penerbit Erlangga</b:Publisher>
    <b:RefOrder>2</b:RefOrder>
  </b:Source>
  <b:Source>
    <b:Tag>Dhi12</b:Tag>
    <b:SourceType>Report</b:SourceType>
    <b:Guid>{FE3666F8-95C9-4BE5-90C6-2AF833860D18}</b:Guid>
    <b:Title>Faktor-Faktor Yang Mempengaruhi Tingkat Aksesibilitas Di Perlintasan Kereta Api Kota Surakarta</b:Title>
    <b:Year>2012</b:Year>
    <b:Author>
      <b:Author>
        <b:NameList>
          <b:Person>
            <b:Last>Dhijayanti</b:Last>
            <b:First>Putri</b:First>
          </b:Person>
        </b:NameList>
      </b:Author>
    </b:Author>
    <b:Publisher>UNS</b:Publisher>
    <b:City>Surakarta</b:City>
    <b:RefOrder>13</b:RefOrder>
  </b:Source>
  <b:Source>
    <b:Tag>Fot17</b:Tag>
    <b:SourceType>JournalArticle</b:SourceType>
    <b:Guid>{C329C7DB-C1DD-4712-8D6B-BEB449F95545}</b:Guid>
    <b:Title>A New Anthropocentric Approach in Accessibility Analysis: The Activity Space and The Accessibility Measures</b:Title>
    <b:JournalName>Transportation Research Procedia 24</b:JournalName>
    <b:Year>2017</b:Year>
    <b:Pages>491-498</b:Pages>
    <b:Author>
      <b:Author>
        <b:NameList>
          <b:Person>
            <b:Last>Fotini</b:Last>
            <b:First>Moustou</b:First>
          </b:Person>
        </b:NameList>
      </b:Author>
    </b:Author>
    <b:RefOrder>4</b:RefOrder>
  </b:Source>
  <b:Source>
    <b:Tag>Mar12</b:Tag>
    <b:SourceType>JournalArticle</b:SourceType>
    <b:Guid>{3F44F712-FAF1-4296-A0EC-A4AB5CFB3C29}</b:Guid>
    <b:Author>
      <b:Author>
        <b:NameList>
          <b:Person>
            <b:Last>Martens</b:Last>
            <b:First>Karel</b:First>
          </b:Person>
        </b:NameList>
      </b:Author>
    </b:Author>
    <b:Title>Justice in Transport as Justice in Accessibility: Applying Walzer's 'Spheres of Justice' to The Transport Sector</b:Title>
    <b:JournalName>Transportation Vol. 39</b:JournalName>
    <b:Year>2012</b:Year>
    <b:Pages>1035-1053</b:Pages>
    <b:RefOrder>6</b:RefOrder>
  </b:Source>
  <b:Source>
    <b:Tag>Kaz15</b:Tag>
    <b:SourceType>JournalArticle</b:SourceType>
    <b:Guid>{9CDD2555-B4E7-47C3-85F1-BF7AD54BEFB8}</b:Guid>
    <b:Author>
      <b:Author>
        <b:NameList>
          <b:Person>
            <b:Last>Kaza</b:Last>
            <b:First>Nihil</b:First>
          </b:Person>
        </b:NameList>
      </b:Author>
    </b:Author>
    <b:Title>Time Dependent Accessibility</b:Title>
    <b:JournalName>Jurnal of Urban Management 4</b:JournalName>
    <b:Year>2015</b:Year>
    <b:Pages>24-39</b:Pages>
    <b:RefOrder>5</b:RefOrder>
  </b:Source>
  <b:Source>
    <b:Tag>Nar13</b:Tag>
    <b:SourceType>Book</b:SourceType>
    <b:Guid>{74C21A30-2B76-4E82-86D0-970790009093}</b:Guid>
    <b:Author>
      <b:Author>
        <b:NameList>
          <b:Person>
            <b:Last>Narbuko</b:Last>
            <b:First>Cholid</b:First>
          </b:Person>
          <b:Person>
            <b:Last>Achmadi</b:Last>
            <b:First>Abu</b:First>
          </b:Person>
        </b:NameList>
      </b:Author>
    </b:Author>
    <b:Title>Metodologi Penelitian</b:Title>
    <b:Year>2013</b:Year>
    <b:City>Jakarta</b:City>
    <b:Publisher>Bumi Aksara</b:Publisher>
    <b:RefOrder>11</b:RefOrder>
  </b:Source>
  <b:Source>
    <b:Tag>Kus10</b:Tag>
    <b:SourceType>JournalArticle</b:SourceType>
    <b:Guid>{802D5834-4DEC-4B31-AA0C-947180AB4D28}</b:Guid>
    <b:Title>ANALISIS STAKEHOLDER DAN KEBIJAKAN PEMBANGUNAN KPH MODEL MAROS DI PROPINSI SULAWESI SELATAN</b:Title>
    <b:Year>2010</b:Year>
    <b:Author>
      <b:Author>
        <b:NameList>
          <b:Person>
            <b:Last>Kusumedi</b:Last>
            <b:First>Priyo</b:First>
          </b:Person>
          <b:Person>
            <b:Last>HB</b:Last>
            <b:Middle>Rizal</b:Middle>
            <b:First>Achmad </b:First>
          </b:Person>
        </b:NameList>
      </b:Author>
    </b:Author>
    <b:JournalName>Jurnal Analisis Kebijakan Kehutanan</b:JournalName>
    <b:Pages>179-193</b:Pages>
    <b:RefOrder>14</b:RefOrder>
  </b:Source>
  <b:Source>
    <b:Tag>Mis13</b:Tag>
    <b:SourceType>Book</b:SourceType>
    <b:Guid>{E2D9BE7D-A631-44F8-BB7A-066C4038E0D4}</b:Guid>
    <b:Title>Analisis Data Penelitian Dengan Statistik</b:Title>
    <b:Year>2013</b:Year>
    <b:Publisher>Bumi Aksara</b:Publisher>
    <b:City>Jakarta</b:City>
    <b:Author>
      <b:Author>
        <b:NameList>
          <b:Person>
            <b:Last>Misbahudin</b:Last>
          </b:Person>
          <b:Person>
            <b:Last>Hasan</b:Last>
            <b:First>Iqbal</b:First>
          </b:Person>
        </b:NameList>
      </b:Author>
    </b:Author>
    <b:RefOrder>12</b:RefOrder>
  </b:Source>
  <b:Source>
    <b:Tag>Sit12</b:Tag>
    <b:SourceType>JournalArticle</b:SourceType>
    <b:Guid>{D17CD080-E3F0-4DF0-9DA9-B677C052AF89}</b:Guid>
    <b:Title>ANALISIS POLA PERUBAHAN PENGGUNAAN LAHAN DAN PERKEMBANGAN WILAYAH DI KOTA BEKASI, PROVINSI JAWA BARAT</b:Title>
    <b:Year>2012</b:Year>
    <b:Author>
      <b:Author>
        <b:NameList>
          <b:Person>
            <b:Last>Sitorus</b:Last>
            <b:First>Santun</b:First>
            <b:Middle>Risma Pandapotan</b:Middle>
          </b:Person>
          <b:Person>
            <b:Last>Leonataris</b:Last>
            <b:First>Citra</b:First>
          </b:Person>
          <b:Person>
            <b:Last>Panuju</b:Last>
            <b:Middle>Retno</b:Middle>
            <b:First>Dyah</b:First>
          </b:Person>
        </b:NameList>
      </b:Author>
    </b:Author>
    <b:JournalName>Jurnal Tanah Lingkungan Vol. 14 (1) April</b:JournalName>
    <b:Pages>21-28</b:Pages>
    <b:RefOrder>9</b:RefOrder>
  </b:Source>
  <b:Source>
    <b:Tag>Sam12</b:Tag>
    <b:SourceType>JournalArticle</b:SourceType>
    <b:Guid>{DD8F4B91-D102-456A-9AC0-E46854D6084E}</b:Guid>
    <b:Author>
      <b:Author>
        <b:NameList>
          <b:Person>
            <b:Last>Samli</b:Last>
            <b:First>Asbi</b:First>
          </b:Person>
        </b:NameList>
      </b:Author>
    </b:Author>
    <b:Title>ANALISIS PENGEMBANGAN KOTA ANALISIS BERDASARKAN KONDISI FISIK WILAYAH KOTA MASOHI IBUKOTA KABUPATEN MALUKU TENGAH</b:Title>
    <b:JournalName>Jurnal Plano Madani Vol. I Nomor 1</b:JournalName>
    <b:Year>2012</b:Year>
    <b:Pages>74-85</b:Pages>
    <b:RefOrder>8</b:RefOrder>
  </b:Source>
  <b:Source>
    <b:Tag>Kar17</b:Tag>
    <b:SourceType>Report</b:SourceType>
    <b:Guid>{C71E0BD0-700B-4F4F-887D-3352DEF2BED7}</b:Guid>
    <b:Title>ANALISIS JARINGAN JALAN DAN ARAHAN PRIORITAS PENANGANANNYA DI KABUPATEN PURWOREJO, PROVINSI JAWA TENGAH</b:Title>
    <b:Year>2017</b:Year>
    <b:Author>
      <b:Author>
        <b:NameList>
          <b:Person>
            <b:Last>Kartikasari</b:Last>
            <b:First>Dewi</b:First>
          </b:Person>
        </b:NameList>
      </b:Author>
    </b:Author>
    <b:Publisher>Institut Pertanian Bogor</b:Publisher>
    <b:City>Bogor</b:City>
    <b:RefOrder>10</b:RefOrder>
  </b:Source>
  <b:Source>
    <b:Tag>Win18</b:Tag>
    <b:SourceType>JournalArticle</b:SourceType>
    <b:Guid>{2FCE0C77-011F-4AB9-ABCB-095021A07DD2}</b:Guid>
    <b:Title>PARAMETER PENENTU PENGGUNAAN TRANSPORTASI UMUM DI PERKOTAAN PATI</b:Title>
    <b:Year>2018</b:Year>
    <b:Author>
      <b:Author>
        <b:NameList>
          <b:Person>
            <b:Last>Winarno</b:Last>
            <b:First>Bekti</b:First>
          </b:Person>
          <b:Person>
            <b:Last>Manullang</b:Last>
            <b:Middle>Risdianto</b:Middle>
            <b:First>Okto</b:First>
          </b:Person>
        </b:NameList>
      </b:Author>
    </b:Author>
    <b:JournalName>Jurnal Tata Loka Vol. 20 Nomor 1 Februari</b:JournalName>
    <b:Pages>75-86</b:Pages>
    <b:RefOrder>15</b:RefOrder>
  </b:Source>
  <b:Source>
    <b:Tag>Tam00</b:Tag>
    <b:SourceType>Book</b:SourceType>
    <b:Guid>{3D674BA8-5110-48A8-9E62-E64F880F312E}</b:Guid>
    <b:Title>Perencanaan dan Pemodelan Transportasi</b:Title>
    <b:Year>2000</b:Year>
    <b:Author>
      <b:Author>
        <b:NameList>
          <b:Person>
            <b:Last>Tamim</b:Last>
            <b:First>Ofyzar</b:First>
            <b:Middle>Z</b:Middle>
          </b:Person>
        </b:NameList>
      </b:Author>
    </b:Author>
    <b:City>Bandung</b:City>
    <b:Publisher>Penerbit ITB</b:Publisher>
    <b:RefOrder>1</b:RefOrder>
  </b:Source>
  <b:Source>
    <b:Tag>Cas13</b:Tag>
    <b:SourceType>JournalArticle</b:SourceType>
    <b:Guid>{3D7FFF72-6CDA-494B-8471-22394BE850FD}</b:Guid>
    <b:Author>
      <b:Author>
        <b:NameList>
          <b:Person>
            <b:Last>Cascettaa</b:Last>
            <b:First>Ennio</b:First>
          </b:Person>
          <b:Person>
            <b:Last>Catenia</b:Last>
            <b:First>Armando</b:First>
          </b:Person>
          <b:Person>
            <b:Last>Montaninoa</b:Last>
            <b:First>Marcello</b:First>
          </b:Person>
        </b:NameList>
      </b:Author>
    </b:Author>
    <b:Title>A New Measure of Accessibility Based on Perceived Opportunities</b:Title>
    <b:JournalName>Procedia - Social and Behavioral Sciences 87</b:JournalName>
    <b:Year>2013</b:Year>
    <b:Pages>117-132</b:Pages>
    <b:RefOrder>16</b:RefOrder>
  </b:Source>
  <b:Source>
    <b:Tag>Sum17</b:Tag>
    <b:SourceType>JournalArticle</b:SourceType>
    <b:Guid>{12A1243B-450F-4E94-9D5C-322EDD09376B}</b:Guid>
    <b:Author>
      <b:Author>
        <b:NameList>
          <b:Person>
            <b:Last>Sumadi</b:Last>
            <b:First>Stevanus</b:First>
            <b:Middle>Hariona Tricahyo</b:Middle>
          </b:Person>
          <b:Person>
            <b:Last>Papia</b:Last>
            <b:First>F.J.</b:First>
          </b:Person>
          <b:Person>
            <b:Last>Makainas</b:Last>
            <b:First>Indrajaja </b:First>
          </b:Person>
        </b:NameList>
      </b:Author>
    </b:Author>
    <b:Title>Hubungan Aksesibilitas Terhadap Tingkat Perkembangan Wilayah Kecamatan di Kota Tomohon</b:Title>
    <b:JournalName>Jurnal Spasial Vol 4, No 1</b:JournalName>
    <b:Year>2017</b:Year>
    <b:Pages>149-158</b:Pages>
    <b:RefOrder>7</b:RefOrder>
  </b:Source>
</b:Sources>
</file>

<file path=customXml/itemProps1.xml><?xml version="1.0" encoding="utf-8"?>
<ds:datastoreItem xmlns:ds="http://schemas.openxmlformats.org/officeDocument/2006/customXml" ds:itemID="{7F56B302-DAB5-417D-9D71-C7452379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Silka Aulia</dc:creator>
  <cp:keywords/>
  <dc:description/>
  <cp:lastModifiedBy>OWNER</cp:lastModifiedBy>
  <cp:revision>2</cp:revision>
  <cp:lastPrinted>2019-10-22T02:26:00Z</cp:lastPrinted>
  <dcterms:created xsi:type="dcterms:W3CDTF">2020-12-04T16:19:00Z</dcterms:created>
  <dcterms:modified xsi:type="dcterms:W3CDTF">2020-12-04T16:19:00Z</dcterms:modified>
</cp:coreProperties>
</file>