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889E" w14:textId="140C358E" w:rsidR="00DE0BAC" w:rsidRPr="009571E9" w:rsidRDefault="00CD352C" w:rsidP="00CD352C">
      <w:pPr>
        <w:spacing w:after="0" w:line="276" w:lineRule="auto"/>
        <w:rPr>
          <w:rFonts w:ascii="Cambria" w:hAnsi="Cambria" w:cs="Times New Roman"/>
          <w:b/>
          <w:bCs/>
          <w:sz w:val="28"/>
          <w:szCs w:val="28"/>
        </w:rPr>
      </w:pPr>
      <w:r>
        <w:rPr>
          <w:rFonts w:ascii="Times New Roman" w:hAnsi="Times New Roman"/>
          <w:b/>
          <w:noProof/>
          <w:sz w:val="28"/>
          <w:szCs w:val="28"/>
        </w:rPr>
        <mc:AlternateContent>
          <mc:Choice Requires="wps">
            <w:drawing>
              <wp:anchor distT="0" distB="0" distL="114300" distR="114300" simplePos="0" relativeHeight="251703296" behindDoc="1" locked="0" layoutInCell="1" allowOverlap="1" wp14:anchorId="052D310A" wp14:editId="1D0AE395">
                <wp:simplePos x="0" y="0"/>
                <wp:positionH relativeFrom="column">
                  <wp:posOffset>4128305</wp:posOffset>
                </wp:positionH>
                <wp:positionV relativeFrom="paragraph">
                  <wp:posOffset>-706950</wp:posOffset>
                </wp:positionV>
                <wp:extent cx="1989455" cy="8826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945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3520" w14:textId="77777777" w:rsidR="00CD352C" w:rsidRPr="004A7B28" w:rsidRDefault="00CD352C" w:rsidP="00CD352C">
                            <w:pPr>
                              <w:jc w:val="right"/>
                              <w:rPr>
                                <w:i/>
                                <w:sz w:val="20"/>
                                <w:szCs w:val="20"/>
                              </w:rPr>
                            </w:pPr>
                            <w:proofErr w:type="spellStart"/>
                            <w:r>
                              <w:rPr>
                                <w:i/>
                                <w:sz w:val="20"/>
                                <w:szCs w:val="20"/>
                              </w:rPr>
                              <w:t>Jurnal</w:t>
                            </w:r>
                            <w:proofErr w:type="spellEnd"/>
                            <w:r>
                              <w:rPr>
                                <w:i/>
                                <w:sz w:val="20"/>
                                <w:szCs w:val="20"/>
                              </w:rPr>
                              <w:t xml:space="preserve"> Analisa </w:t>
                            </w:r>
                            <w:proofErr w:type="spellStart"/>
                            <w:r>
                              <w:rPr>
                                <w:i/>
                                <w:sz w:val="20"/>
                                <w:szCs w:val="20"/>
                              </w:rPr>
                              <w:t>Sosiologi</w:t>
                            </w:r>
                            <w:proofErr w:type="spellEnd"/>
                            <w:r>
                              <w:rPr>
                                <w:i/>
                                <w:sz w:val="20"/>
                                <w:szCs w:val="20"/>
                              </w:rPr>
                              <w:t xml:space="preserve"> </w:t>
                            </w:r>
                          </w:p>
                          <w:p w14:paraId="0D1BC02E" w14:textId="77777777" w:rsidR="00CD352C" w:rsidRPr="004A7B28" w:rsidRDefault="00CD352C" w:rsidP="00CD352C">
                            <w:pPr>
                              <w:jc w:val="right"/>
                              <w:rPr>
                                <w:i/>
                                <w:sz w:val="20"/>
                                <w:szCs w:val="20"/>
                              </w:rPr>
                            </w:pPr>
                          </w:p>
                          <w:p w14:paraId="7CA856FC" w14:textId="77777777" w:rsidR="00CD352C" w:rsidRPr="004A7B28" w:rsidRDefault="00CD352C" w:rsidP="00CD352C">
                            <w:pPr>
                              <w:jc w:val="right"/>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310A" id="Rectangle 4" o:spid="_x0000_s1026" style="position:absolute;margin-left:325.05pt;margin-top:-55.65pt;width:156.65pt;height:6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" stroked="f">
                <v:textbox inset="0,0,2mm,0">
                  <w:txbxContent>
                    <w:p w14:paraId="1EED3520" w14:textId="77777777" w:rsidR="00CD352C" w:rsidRPr="004A7B28" w:rsidRDefault="00CD352C" w:rsidP="00CD352C">
                      <w:pPr>
                        <w:jc w:val="right"/>
                        <w:rPr>
                          <w:i/>
                          <w:sz w:val="20"/>
                          <w:szCs w:val="20"/>
                        </w:rPr>
                      </w:pPr>
                      <w:proofErr w:type="spellStart"/>
                      <w:r>
                        <w:rPr>
                          <w:i/>
                          <w:sz w:val="20"/>
                          <w:szCs w:val="20"/>
                        </w:rPr>
                        <w:t>Jurnal</w:t>
                      </w:r>
                      <w:proofErr w:type="spellEnd"/>
                      <w:r>
                        <w:rPr>
                          <w:i/>
                          <w:sz w:val="20"/>
                          <w:szCs w:val="20"/>
                        </w:rPr>
                        <w:t xml:space="preserve"> Analisa </w:t>
                      </w:r>
                      <w:proofErr w:type="spellStart"/>
                      <w:r>
                        <w:rPr>
                          <w:i/>
                          <w:sz w:val="20"/>
                          <w:szCs w:val="20"/>
                        </w:rPr>
                        <w:t>Sosiologi</w:t>
                      </w:r>
                      <w:proofErr w:type="spellEnd"/>
                      <w:r>
                        <w:rPr>
                          <w:i/>
                          <w:sz w:val="20"/>
                          <w:szCs w:val="20"/>
                        </w:rPr>
                        <w:t xml:space="preserve"> </w:t>
                      </w:r>
                    </w:p>
                    <w:p w14:paraId="0D1BC02E" w14:textId="77777777" w:rsidR="00CD352C" w:rsidRPr="004A7B28" w:rsidRDefault="00CD352C" w:rsidP="00CD352C">
                      <w:pPr>
                        <w:jc w:val="right"/>
                        <w:rPr>
                          <w:i/>
                          <w:sz w:val="20"/>
                          <w:szCs w:val="20"/>
                        </w:rPr>
                      </w:pPr>
                    </w:p>
                    <w:p w14:paraId="7CA856FC" w14:textId="77777777" w:rsidR="00CD352C" w:rsidRPr="004A7B28" w:rsidRDefault="00CD352C" w:rsidP="00CD352C">
                      <w:pPr>
                        <w:jc w:val="right"/>
                      </w:pPr>
                    </w:p>
                  </w:txbxContent>
                </v:textbox>
              </v:rect>
            </w:pict>
          </mc:Fallback>
        </mc:AlternateContent>
      </w:r>
      <w:r w:rsidR="006B18AD">
        <w:rPr>
          <w:rFonts w:ascii="Cambria" w:hAnsi="Cambria" w:cs="Times New Roman"/>
          <w:b/>
          <w:bCs/>
          <w:sz w:val="28"/>
          <w:szCs w:val="28"/>
        </w:rPr>
        <w:t>SEBERAPA</w:t>
      </w:r>
      <w:r w:rsidR="00FD2C04">
        <w:rPr>
          <w:rFonts w:ascii="Cambria" w:hAnsi="Cambria" w:cs="Times New Roman"/>
          <w:b/>
          <w:bCs/>
          <w:sz w:val="28"/>
          <w:szCs w:val="28"/>
        </w:rPr>
        <w:t xml:space="preserve"> PENTING </w:t>
      </w:r>
      <w:r w:rsidR="00733F6C" w:rsidRPr="009571E9">
        <w:rPr>
          <w:rFonts w:ascii="Cambria" w:hAnsi="Cambria" w:cs="Times New Roman"/>
          <w:b/>
          <w:bCs/>
          <w:sz w:val="28"/>
          <w:szCs w:val="28"/>
        </w:rPr>
        <w:t>MODAL SOSIAL DALAM PILKADA</w:t>
      </w:r>
      <w:r w:rsidR="00FD2C04">
        <w:rPr>
          <w:rFonts w:ascii="Cambria" w:hAnsi="Cambria" w:cs="Times New Roman"/>
          <w:b/>
          <w:bCs/>
          <w:sz w:val="28"/>
          <w:szCs w:val="28"/>
        </w:rPr>
        <w:t>?</w:t>
      </w:r>
    </w:p>
    <w:p w14:paraId="05086327" w14:textId="3C961810" w:rsidR="00A565DC" w:rsidRPr="00FD2C04" w:rsidRDefault="00FD2C04" w:rsidP="00CD352C">
      <w:pPr>
        <w:spacing w:after="0" w:line="276" w:lineRule="auto"/>
        <w:rPr>
          <w:rFonts w:ascii="Cambria" w:hAnsi="Cambria" w:cs="Times New Roman"/>
          <w:b/>
          <w:bCs/>
          <w:sz w:val="28"/>
          <w:szCs w:val="28"/>
        </w:rPr>
      </w:pPr>
      <w:r>
        <w:rPr>
          <w:rFonts w:ascii="Cambria" w:hAnsi="Cambria" w:cs="Times New Roman"/>
          <w:b/>
          <w:bCs/>
          <w:sz w:val="28"/>
          <w:szCs w:val="28"/>
        </w:rPr>
        <w:t>(</w:t>
      </w:r>
      <w:proofErr w:type="spellStart"/>
      <w:r w:rsidRPr="00FD2C04">
        <w:rPr>
          <w:rFonts w:ascii="Cambria" w:hAnsi="Cambria" w:cs="Times New Roman"/>
          <w:b/>
          <w:bCs/>
          <w:sz w:val="28"/>
          <w:szCs w:val="28"/>
        </w:rPr>
        <w:t>Analisis</w:t>
      </w:r>
      <w:proofErr w:type="spellEnd"/>
      <w:r w:rsidRPr="00FD2C04">
        <w:rPr>
          <w:rFonts w:ascii="Cambria" w:hAnsi="Cambria" w:cs="Times New Roman"/>
          <w:b/>
          <w:bCs/>
          <w:sz w:val="28"/>
          <w:szCs w:val="28"/>
        </w:rPr>
        <w:t xml:space="preserve"> </w:t>
      </w:r>
      <w:proofErr w:type="spellStart"/>
      <w:r w:rsidRPr="00FD2C04">
        <w:rPr>
          <w:rFonts w:ascii="Cambria" w:hAnsi="Cambria" w:cs="Times New Roman"/>
          <w:b/>
          <w:bCs/>
          <w:sz w:val="28"/>
          <w:szCs w:val="28"/>
        </w:rPr>
        <w:t>Kemenangan</w:t>
      </w:r>
      <w:proofErr w:type="spellEnd"/>
      <w:r w:rsidRPr="00FD2C04">
        <w:rPr>
          <w:rFonts w:ascii="Cambria" w:hAnsi="Cambria" w:cs="Times New Roman"/>
          <w:b/>
          <w:bCs/>
          <w:sz w:val="28"/>
          <w:szCs w:val="28"/>
        </w:rPr>
        <w:t xml:space="preserve"> </w:t>
      </w:r>
      <w:proofErr w:type="spellStart"/>
      <w:r w:rsidRPr="00FD2C04">
        <w:rPr>
          <w:rFonts w:ascii="Cambria" w:hAnsi="Cambria" w:cs="Times New Roman"/>
          <w:b/>
          <w:bCs/>
          <w:sz w:val="28"/>
          <w:szCs w:val="28"/>
        </w:rPr>
        <w:t>Pasangan</w:t>
      </w:r>
      <w:proofErr w:type="spellEnd"/>
      <w:r w:rsidRPr="00FD2C04">
        <w:rPr>
          <w:rFonts w:ascii="Cambria" w:hAnsi="Cambria" w:cs="Times New Roman"/>
          <w:b/>
          <w:bCs/>
          <w:sz w:val="28"/>
          <w:szCs w:val="28"/>
        </w:rPr>
        <w:t xml:space="preserve"> Agung Mukti W </w:t>
      </w:r>
      <w:r>
        <w:rPr>
          <w:rFonts w:ascii="Cambria" w:hAnsi="Cambria" w:cs="Times New Roman"/>
          <w:b/>
          <w:bCs/>
          <w:sz w:val="28"/>
          <w:szCs w:val="28"/>
        </w:rPr>
        <w:t>d</w:t>
      </w:r>
      <w:r w:rsidRPr="00FD2C04">
        <w:rPr>
          <w:rFonts w:ascii="Cambria" w:hAnsi="Cambria" w:cs="Times New Roman"/>
          <w:b/>
          <w:bCs/>
          <w:sz w:val="28"/>
          <w:szCs w:val="28"/>
        </w:rPr>
        <w:t xml:space="preserve">an Mansur </w:t>
      </w:r>
      <w:proofErr w:type="spellStart"/>
      <w:r w:rsidRPr="00FD2C04">
        <w:rPr>
          <w:rFonts w:ascii="Cambria" w:hAnsi="Cambria" w:cs="Times New Roman"/>
          <w:b/>
          <w:bCs/>
          <w:sz w:val="28"/>
          <w:szCs w:val="28"/>
        </w:rPr>
        <w:t>Hidayat</w:t>
      </w:r>
      <w:proofErr w:type="spellEnd"/>
      <w:r w:rsidRPr="00FD2C04">
        <w:rPr>
          <w:rFonts w:ascii="Cambria" w:hAnsi="Cambria" w:cs="Times New Roman"/>
          <w:b/>
          <w:bCs/>
          <w:sz w:val="28"/>
          <w:szCs w:val="28"/>
        </w:rPr>
        <w:t xml:space="preserve"> Di </w:t>
      </w:r>
      <w:proofErr w:type="spellStart"/>
      <w:r w:rsidRPr="00FD2C04">
        <w:rPr>
          <w:rFonts w:ascii="Cambria" w:hAnsi="Cambria" w:cs="Times New Roman"/>
          <w:b/>
          <w:bCs/>
          <w:sz w:val="28"/>
          <w:szCs w:val="28"/>
        </w:rPr>
        <w:t>Kabupaten</w:t>
      </w:r>
      <w:proofErr w:type="spellEnd"/>
      <w:r w:rsidRPr="00FD2C04">
        <w:rPr>
          <w:rFonts w:ascii="Cambria" w:hAnsi="Cambria" w:cs="Times New Roman"/>
          <w:b/>
          <w:bCs/>
          <w:sz w:val="28"/>
          <w:szCs w:val="28"/>
        </w:rPr>
        <w:t xml:space="preserve"> </w:t>
      </w:r>
      <w:proofErr w:type="spellStart"/>
      <w:r w:rsidRPr="00FD2C04">
        <w:rPr>
          <w:rFonts w:ascii="Cambria" w:hAnsi="Cambria" w:cs="Times New Roman"/>
          <w:b/>
          <w:bCs/>
          <w:sz w:val="28"/>
          <w:szCs w:val="28"/>
        </w:rPr>
        <w:t>Pemalang</w:t>
      </w:r>
      <w:proofErr w:type="spellEnd"/>
      <w:r w:rsidRPr="00FD2C04">
        <w:rPr>
          <w:rFonts w:ascii="Cambria" w:hAnsi="Cambria" w:cs="Times New Roman"/>
          <w:b/>
          <w:bCs/>
          <w:sz w:val="28"/>
          <w:szCs w:val="28"/>
        </w:rPr>
        <w:t xml:space="preserve"> </w:t>
      </w:r>
      <w:proofErr w:type="spellStart"/>
      <w:r w:rsidRPr="00FD2C04">
        <w:rPr>
          <w:rFonts w:ascii="Cambria" w:hAnsi="Cambria" w:cs="Times New Roman"/>
          <w:b/>
          <w:bCs/>
          <w:sz w:val="28"/>
          <w:szCs w:val="28"/>
        </w:rPr>
        <w:t>Tahun</w:t>
      </w:r>
      <w:proofErr w:type="spellEnd"/>
      <w:r w:rsidRPr="00FD2C04">
        <w:rPr>
          <w:rFonts w:ascii="Cambria" w:hAnsi="Cambria" w:cs="Times New Roman"/>
          <w:b/>
          <w:bCs/>
          <w:sz w:val="28"/>
          <w:szCs w:val="28"/>
        </w:rPr>
        <w:t xml:space="preserve"> 2020</w:t>
      </w:r>
      <w:r>
        <w:rPr>
          <w:rFonts w:ascii="Cambria" w:hAnsi="Cambria" w:cs="Times New Roman"/>
          <w:b/>
          <w:bCs/>
          <w:sz w:val="28"/>
          <w:szCs w:val="28"/>
        </w:rPr>
        <w:t>)</w:t>
      </w:r>
    </w:p>
    <w:p w14:paraId="370C8679" w14:textId="641B4B7E" w:rsidR="009571E9" w:rsidRDefault="009571E9" w:rsidP="00CD352C">
      <w:pPr>
        <w:spacing w:line="360" w:lineRule="auto"/>
        <w:jc w:val="both"/>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Diryo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Suparto</w:t>
      </w:r>
      <w:proofErr w:type="spellEnd"/>
      <w:r w:rsidR="008B2231">
        <w:rPr>
          <w:rFonts w:ascii="Times New Roman" w:hAnsi="Times New Roman" w:cs="Times New Roman"/>
          <w:b/>
          <w:bCs/>
          <w:sz w:val="24"/>
          <w:szCs w:val="24"/>
        </w:rPr>
        <w:t xml:space="preserve"> 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Sri </w:t>
      </w:r>
      <w:proofErr w:type="spellStart"/>
      <w:r>
        <w:rPr>
          <w:rFonts w:ascii="Times New Roman" w:hAnsi="Times New Roman" w:cs="Times New Roman"/>
          <w:b/>
          <w:bCs/>
          <w:sz w:val="24"/>
          <w:szCs w:val="24"/>
        </w:rPr>
        <w:t>Sutjiatmi</w:t>
      </w:r>
      <w:proofErr w:type="spellEnd"/>
      <w:r w:rsidR="008B2231">
        <w:rPr>
          <w:rFonts w:ascii="Times New Roman" w:hAnsi="Times New Roman" w:cs="Times New Roman"/>
          <w:b/>
          <w:bCs/>
          <w:sz w:val="24"/>
          <w:szCs w:val="24"/>
        </w:rPr>
        <w:t xml:space="preserve"> B</w:t>
      </w:r>
      <w:r>
        <w:rPr>
          <w:rFonts w:ascii="Times New Roman" w:hAnsi="Times New Roman" w:cs="Times New Roman"/>
          <w:b/>
          <w:bCs/>
          <w:sz w:val="24"/>
          <w:szCs w:val="24"/>
          <w:vertAlign w:val="superscript"/>
        </w:rPr>
        <w:t>2</w:t>
      </w:r>
      <w:r>
        <w:rPr>
          <w:rFonts w:ascii="Times New Roman" w:hAnsi="Times New Roman" w:cs="Times New Roman"/>
          <w:b/>
          <w:bCs/>
          <w:sz w:val="24"/>
          <w:szCs w:val="24"/>
        </w:rPr>
        <w:t>, Akhmad Habibullah</w:t>
      </w:r>
      <w:r w:rsidR="008B2231">
        <w:rPr>
          <w:rFonts w:ascii="Times New Roman" w:hAnsi="Times New Roman" w:cs="Times New Roman"/>
          <w:b/>
          <w:bCs/>
          <w:sz w:val="24"/>
          <w:szCs w:val="24"/>
        </w:rPr>
        <w:t xml:space="preserve"> C</w:t>
      </w:r>
      <w:r>
        <w:rPr>
          <w:rFonts w:ascii="Times New Roman" w:hAnsi="Times New Roman" w:cs="Times New Roman"/>
          <w:b/>
          <w:bCs/>
          <w:sz w:val="24"/>
          <w:szCs w:val="24"/>
          <w:vertAlign w:val="superscript"/>
        </w:rPr>
        <w:t>3</w:t>
      </w:r>
    </w:p>
    <w:p w14:paraId="15EAEC51" w14:textId="046B733D" w:rsidR="000078F9" w:rsidRPr="000078F9" w:rsidRDefault="000078F9" w:rsidP="000078F9">
      <w:pPr>
        <w:spacing w:after="0" w:line="276" w:lineRule="auto"/>
        <w:jc w:val="both"/>
        <w:rPr>
          <w:rFonts w:ascii="Times New Roman" w:hAnsi="Times New Roman" w:cs="Times New Roman"/>
          <w:b/>
          <w:bCs/>
          <w:i/>
          <w:sz w:val="24"/>
          <w:szCs w:val="24"/>
        </w:rPr>
      </w:pPr>
      <w:r w:rsidRPr="000078F9">
        <w:rPr>
          <w:rFonts w:ascii="Times New Roman" w:hAnsi="Times New Roman" w:cs="Times New Roman"/>
          <w:b/>
          <w:bCs/>
          <w:i/>
          <w:sz w:val="24"/>
          <w:szCs w:val="24"/>
        </w:rPr>
        <w:t>Abstract</w:t>
      </w:r>
    </w:p>
    <w:p w14:paraId="10A54014" w14:textId="6222B503" w:rsidR="000078F9" w:rsidRPr="000078F9" w:rsidRDefault="00CE0FF7" w:rsidP="000078F9">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Elections</w:t>
      </w:r>
      <w:r w:rsidR="000078F9" w:rsidRPr="000078F9">
        <w:rPr>
          <w:rFonts w:ascii="Times New Roman" w:hAnsi="Times New Roman" w:cs="Times New Roman"/>
          <w:i/>
          <w:sz w:val="24"/>
          <w:szCs w:val="24"/>
        </w:rPr>
        <w:t xml:space="preserve"> as one of the instruments of democracy in elite turnover has always been an interesting subject of study. Indonesia has conducted simultaneous local elections, one of which is the </w:t>
      </w:r>
      <w:proofErr w:type="spellStart"/>
      <w:r w:rsidR="000078F9" w:rsidRPr="000078F9">
        <w:rPr>
          <w:rFonts w:ascii="Times New Roman" w:hAnsi="Times New Roman" w:cs="Times New Roman"/>
          <w:i/>
          <w:sz w:val="24"/>
          <w:szCs w:val="24"/>
        </w:rPr>
        <w:t>Pemalang</w:t>
      </w:r>
      <w:proofErr w:type="spellEnd"/>
      <w:r w:rsidR="000078F9" w:rsidRPr="000078F9">
        <w:rPr>
          <w:rFonts w:ascii="Times New Roman" w:hAnsi="Times New Roman" w:cs="Times New Roman"/>
          <w:i/>
          <w:sz w:val="24"/>
          <w:szCs w:val="24"/>
        </w:rPr>
        <w:t xml:space="preserve"> Regency. In achieving victory and seeking support, capital is certainly needed, one of which is social capital. Social capital can simply be interpreted as the ability of the community to work together to achieve a common goal. The research will focus on the social capital owned by the winning pairs of </w:t>
      </w:r>
      <w:proofErr w:type="spellStart"/>
      <w:r w:rsidR="000078F9" w:rsidRPr="000078F9">
        <w:rPr>
          <w:rFonts w:ascii="Times New Roman" w:hAnsi="Times New Roman" w:cs="Times New Roman"/>
          <w:i/>
          <w:sz w:val="24"/>
          <w:szCs w:val="24"/>
        </w:rPr>
        <w:t>Pilkada</w:t>
      </w:r>
      <w:proofErr w:type="spellEnd"/>
      <w:r w:rsidR="000078F9" w:rsidRPr="000078F9">
        <w:rPr>
          <w:rFonts w:ascii="Times New Roman" w:hAnsi="Times New Roman" w:cs="Times New Roman"/>
          <w:i/>
          <w:sz w:val="24"/>
          <w:szCs w:val="24"/>
        </w:rPr>
        <w:t xml:space="preserve"> in the </w:t>
      </w:r>
      <w:proofErr w:type="spellStart"/>
      <w:r w:rsidR="000078F9" w:rsidRPr="000078F9">
        <w:rPr>
          <w:rFonts w:ascii="Times New Roman" w:hAnsi="Times New Roman" w:cs="Times New Roman"/>
          <w:i/>
          <w:sz w:val="24"/>
          <w:szCs w:val="24"/>
        </w:rPr>
        <w:t>Pemalang</w:t>
      </w:r>
      <w:proofErr w:type="spellEnd"/>
      <w:r w:rsidR="000078F9" w:rsidRPr="000078F9">
        <w:rPr>
          <w:rFonts w:ascii="Times New Roman" w:hAnsi="Times New Roman" w:cs="Times New Roman"/>
          <w:i/>
          <w:sz w:val="24"/>
          <w:szCs w:val="24"/>
        </w:rPr>
        <w:t xml:space="preserve"> Regency, how this social capital is managed. This study used a qualitative method using a descriptive approach, data collection was carried out by interviewing a number of informants such as the successful team leader, volunteers, sympathizers, party leaders, and community representatives of </w:t>
      </w:r>
      <w:proofErr w:type="spellStart"/>
      <w:r w:rsidR="000078F9" w:rsidRPr="000078F9">
        <w:rPr>
          <w:rFonts w:ascii="Times New Roman" w:hAnsi="Times New Roman" w:cs="Times New Roman"/>
          <w:i/>
          <w:sz w:val="24"/>
          <w:szCs w:val="24"/>
        </w:rPr>
        <w:t>Pemalang</w:t>
      </w:r>
      <w:proofErr w:type="spellEnd"/>
      <w:r w:rsidR="000078F9" w:rsidRPr="000078F9">
        <w:rPr>
          <w:rFonts w:ascii="Times New Roman" w:hAnsi="Times New Roman" w:cs="Times New Roman"/>
          <w:i/>
          <w:sz w:val="24"/>
          <w:szCs w:val="24"/>
        </w:rPr>
        <w:t xml:space="preserve"> Regency. The results showed that the social capital owned by Agung-Mansur was one of the main forces in this victory. Apart from the existing political and economic capital, this study also revealed that political capital with the support or coalitions of many parties did not guarantee victory for candidate pairs.</w:t>
      </w:r>
    </w:p>
    <w:p w14:paraId="2E980720" w14:textId="3A3A5774" w:rsidR="000078F9" w:rsidRDefault="000078F9" w:rsidP="000078F9">
      <w:pPr>
        <w:spacing w:after="0" w:line="360" w:lineRule="auto"/>
        <w:jc w:val="both"/>
        <w:rPr>
          <w:rFonts w:ascii="Cambria" w:hAnsi="Cambria"/>
          <w:b/>
          <w:i/>
        </w:rPr>
      </w:pPr>
      <w:r w:rsidRPr="000B53F2">
        <w:rPr>
          <w:rFonts w:ascii="Cambria" w:hAnsi="Cambria"/>
          <w:b/>
          <w:i/>
        </w:rPr>
        <w:t>Keyword:</w:t>
      </w:r>
      <w:r w:rsidR="006B18AD">
        <w:rPr>
          <w:rFonts w:ascii="Cambria" w:hAnsi="Cambria"/>
          <w:b/>
          <w:i/>
        </w:rPr>
        <w:t xml:space="preserve"> Election,</w:t>
      </w:r>
      <w:r w:rsidRPr="000B53F2">
        <w:rPr>
          <w:rFonts w:ascii="Cambria" w:hAnsi="Cambria"/>
          <w:b/>
          <w:i/>
        </w:rPr>
        <w:t xml:space="preserve"> Social Capital, Concurrent </w:t>
      </w:r>
      <w:r w:rsidR="006B18AD">
        <w:rPr>
          <w:rFonts w:ascii="Cambria" w:hAnsi="Cambria"/>
          <w:b/>
          <w:i/>
        </w:rPr>
        <w:t xml:space="preserve">election </w:t>
      </w:r>
    </w:p>
    <w:p w14:paraId="5FF215EF" w14:textId="77777777" w:rsidR="006B18AD" w:rsidRPr="000B53F2" w:rsidRDefault="006B18AD" w:rsidP="000078F9">
      <w:pPr>
        <w:spacing w:after="0" w:line="360" w:lineRule="auto"/>
        <w:jc w:val="both"/>
        <w:rPr>
          <w:rFonts w:ascii="Cambria" w:hAnsi="Cambria"/>
          <w:b/>
          <w:i/>
        </w:rPr>
      </w:pPr>
    </w:p>
    <w:p w14:paraId="096814B4" w14:textId="3812AB52" w:rsidR="009571E9" w:rsidRPr="006B18AD" w:rsidRDefault="009571E9" w:rsidP="006B18AD">
      <w:pPr>
        <w:spacing w:line="276" w:lineRule="auto"/>
        <w:rPr>
          <w:rFonts w:ascii="Cambria" w:hAnsi="Cambria"/>
          <w:b/>
          <w:i/>
          <w:iCs/>
        </w:rPr>
      </w:pPr>
      <w:proofErr w:type="spellStart"/>
      <w:r w:rsidRPr="006B18AD">
        <w:rPr>
          <w:rFonts w:ascii="Cambria" w:hAnsi="Cambria"/>
          <w:b/>
          <w:i/>
          <w:iCs/>
        </w:rPr>
        <w:t>Abstrak</w:t>
      </w:r>
      <w:proofErr w:type="spellEnd"/>
    </w:p>
    <w:p w14:paraId="467FED27" w14:textId="30F6A1B0" w:rsidR="009571E9" w:rsidRPr="006B18AD" w:rsidRDefault="00F26659" w:rsidP="006B18AD">
      <w:pPr>
        <w:spacing w:line="276" w:lineRule="auto"/>
        <w:jc w:val="both"/>
        <w:rPr>
          <w:rFonts w:ascii="Times New Roman" w:hAnsi="Times New Roman" w:cs="Times New Roman"/>
          <w:i/>
          <w:iCs/>
          <w:sz w:val="24"/>
          <w:szCs w:val="24"/>
        </w:rPr>
      </w:pPr>
      <w:proofErr w:type="spellStart"/>
      <w:r w:rsidRPr="006B18AD">
        <w:rPr>
          <w:rFonts w:ascii="Times New Roman" w:hAnsi="Times New Roman" w:cs="Times New Roman"/>
          <w:i/>
          <w:iCs/>
          <w:sz w:val="24"/>
          <w:szCs w:val="24"/>
        </w:rPr>
        <w:t>Pemilukada</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sebagai</w:t>
      </w:r>
      <w:proofErr w:type="spellEnd"/>
      <w:r w:rsidRPr="006B18AD">
        <w:rPr>
          <w:rFonts w:ascii="Times New Roman" w:hAnsi="Times New Roman" w:cs="Times New Roman"/>
          <w:i/>
          <w:iCs/>
          <w:sz w:val="24"/>
          <w:szCs w:val="24"/>
        </w:rPr>
        <w:t xml:space="preserve"> salah </w:t>
      </w:r>
      <w:proofErr w:type="spellStart"/>
      <w:r w:rsidRPr="006B18AD">
        <w:rPr>
          <w:rFonts w:ascii="Times New Roman" w:hAnsi="Times New Roman" w:cs="Times New Roman"/>
          <w:i/>
          <w:iCs/>
          <w:sz w:val="24"/>
          <w:szCs w:val="24"/>
        </w:rPr>
        <w:t>satu</w:t>
      </w:r>
      <w:proofErr w:type="spellEnd"/>
      <w:r w:rsidRPr="006B18AD">
        <w:rPr>
          <w:rFonts w:ascii="Times New Roman" w:hAnsi="Times New Roman" w:cs="Times New Roman"/>
          <w:i/>
          <w:iCs/>
          <w:sz w:val="24"/>
          <w:szCs w:val="24"/>
        </w:rPr>
        <w:t xml:space="preserve"> instrument </w:t>
      </w:r>
      <w:proofErr w:type="spellStart"/>
      <w:r w:rsidRPr="006B18AD">
        <w:rPr>
          <w:rFonts w:ascii="Times New Roman" w:hAnsi="Times New Roman" w:cs="Times New Roman"/>
          <w:i/>
          <w:iCs/>
          <w:sz w:val="24"/>
          <w:szCs w:val="24"/>
        </w:rPr>
        <w:t>demokrasi</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dalam</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pergantian</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elit</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selalu</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menjadi</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bahan</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kajian</w:t>
      </w:r>
      <w:proofErr w:type="spellEnd"/>
      <w:r w:rsidRPr="006B18AD">
        <w:rPr>
          <w:rFonts w:ascii="Times New Roman" w:hAnsi="Times New Roman" w:cs="Times New Roman"/>
          <w:i/>
          <w:iCs/>
          <w:sz w:val="24"/>
          <w:szCs w:val="24"/>
        </w:rPr>
        <w:t xml:space="preserve"> yang </w:t>
      </w:r>
      <w:proofErr w:type="spellStart"/>
      <w:r w:rsidRPr="006B18AD">
        <w:rPr>
          <w:rFonts w:ascii="Times New Roman" w:hAnsi="Times New Roman" w:cs="Times New Roman"/>
          <w:i/>
          <w:iCs/>
          <w:sz w:val="24"/>
          <w:szCs w:val="24"/>
        </w:rPr>
        <w:t>menarik</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banyak</w:t>
      </w:r>
      <w:proofErr w:type="spellEnd"/>
      <w:r w:rsidRPr="006B18AD">
        <w:rPr>
          <w:rFonts w:ascii="Times New Roman" w:hAnsi="Times New Roman" w:cs="Times New Roman"/>
          <w:i/>
          <w:iCs/>
          <w:sz w:val="24"/>
          <w:szCs w:val="24"/>
        </w:rPr>
        <w:t xml:space="preserve"> </w:t>
      </w:r>
      <w:proofErr w:type="spellStart"/>
      <w:r w:rsidRPr="006B18AD">
        <w:rPr>
          <w:rFonts w:ascii="Times New Roman" w:hAnsi="Times New Roman" w:cs="Times New Roman"/>
          <w:i/>
          <w:iCs/>
          <w:sz w:val="24"/>
          <w:szCs w:val="24"/>
        </w:rPr>
        <w:t>kalangan</w:t>
      </w:r>
      <w:proofErr w:type="spellEnd"/>
      <w:r w:rsidRPr="006B18AD">
        <w:rPr>
          <w:rFonts w:ascii="Times New Roman" w:hAnsi="Times New Roman" w:cs="Times New Roman"/>
          <w:i/>
          <w:iCs/>
          <w:sz w:val="24"/>
          <w:szCs w:val="24"/>
        </w:rPr>
        <w:t xml:space="preserve">. </w:t>
      </w:r>
      <w:r w:rsidR="00402BF2" w:rsidRPr="006B18AD">
        <w:rPr>
          <w:rFonts w:ascii="Times New Roman" w:hAnsi="Times New Roman" w:cs="Times New Roman"/>
          <w:i/>
          <w:iCs/>
          <w:sz w:val="24"/>
          <w:szCs w:val="24"/>
        </w:rPr>
        <w:t xml:space="preserve"> Indonesia </w:t>
      </w:r>
      <w:proofErr w:type="spellStart"/>
      <w:r w:rsidR="004B603A" w:rsidRPr="006B18AD">
        <w:rPr>
          <w:rFonts w:ascii="Times New Roman" w:hAnsi="Times New Roman" w:cs="Times New Roman"/>
          <w:i/>
          <w:iCs/>
          <w:sz w:val="24"/>
          <w:szCs w:val="24"/>
        </w:rPr>
        <w:t>telah</w:t>
      </w:r>
      <w:proofErr w:type="spellEnd"/>
      <w:r w:rsidR="004B603A"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melakukan</w:t>
      </w:r>
      <w:proofErr w:type="spellEnd"/>
      <w:r w:rsidR="00402BF2"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Pemilukada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serentak</w:t>
      </w:r>
      <w:proofErr w:type="spellEnd"/>
      <w:r w:rsidR="00402BF2"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satu</w:t>
      </w:r>
      <w:proofErr w:type="spellEnd"/>
      <w:r w:rsidR="00402BF2"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diantaranya</w:t>
      </w:r>
      <w:proofErr w:type="spellEnd"/>
      <w:r w:rsidR="00402BF2"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adalah</w:t>
      </w:r>
      <w:proofErr w:type="spellEnd"/>
      <w:r w:rsidR="00402BF2"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Kabupaten</w:t>
      </w:r>
      <w:proofErr w:type="spellEnd"/>
      <w:r w:rsidR="00402BF2" w:rsidRPr="006B18AD">
        <w:rPr>
          <w:rFonts w:ascii="Times New Roman" w:hAnsi="Times New Roman" w:cs="Times New Roman"/>
          <w:i/>
          <w:iCs/>
          <w:sz w:val="24"/>
          <w:szCs w:val="24"/>
        </w:rPr>
        <w:t xml:space="preserve"> </w:t>
      </w:r>
      <w:proofErr w:type="spellStart"/>
      <w:r w:rsidR="00402BF2" w:rsidRPr="006B18AD">
        <w:rPr>
          <w:rFonts w:ascii="Times New Roman" w:hAnsi="Times New Roman" w:cs="Times New Roman"/>
          <w:i/>
          <w:iCs/>
          <w:sz w:val="24"/>
          <w:szCs w:val="24"/>
        </w:rPr>
        <w:t>Pemalang</w:t>
      </w:r>
      <w:proofErr w:type="spellEnd"/>
      <w:r w:rsidR="00402BF2"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Dalam</w:t>
      </w:r>
      <w:proofErr w:type="spellEnd"/>
      <w:r w:rsidR="0044007B"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mencapai</w:t>
      </w:r>
      <w:proofErr w:type="spellEnd"/>
      <w:r w:rsidR="0044007B"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kemenangan</w:t>
      </w:r>
      <w:proofErr w:type="spellEnd"/>
      <w:r w:rsidR="0044007B" w:rsidRPr="006B18AD">
        <w:rPr>
          <w:rFonts w:ascii="Times New Roman" w:hAnsi="Times New Roman" w:cs="Times New Roman"/>
          <w:i/>
          <w:iCs/>
          <w:sz w:val="24"/>
          <w:szCs w:val="24"/>
        </w:rPr>
        <w:t xml:space="preserve"> dan </w:t>
      </w:r>
      <w:proofErr w:type="spellStart"/>
      <w:r w:rsidR="0044007B" w:rsidRPr="006B18AD">
        <w:rPr>
          <w:rFonts w:ascii="Times New Roman" w:hAnsi="Times New Roman" w:cs="Times New Roman"/>
          <w:i/>
          <w:iCs/>
          <w:sz w:val="24"/>
          <w:szCs w:val="24"/>
        </w:rPr>
        <w:t>mencari</w:t>
      </w:r>
      <w:proofErr w:type="spellEnd"/>
      <w:r w:rsidR="0044007B"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dukung</w:t>
      </w:r>
      <w:proofErr w:type="spellEnd"/>
      <w:r w:rsidR="0044007B"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tentu</w:t>
      </w:r>
      <w:proofErr w:type="spellEnd"/>
      <w:r w:rsidR="0044007B"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dibutuhkan</w:t>
      </w:r>
      <w:proofErr w:type="spellEnd"/>
      <w:r w:rsidR="0044007B" w:rsidRPr="006B18AD">
        <w:rPr>
          <w:rFonts w:ascii="Times New Roman" w:hAnsi="Times New Roman" w:cs="Times New Roman"/>
          <w:i/>
          <w:iCs/>
          <w:sz w:val="24"/>
          <w:szCs w:val="24"/>
        </w:rPr>
        <w:t xml:space="preserve"> modal, salah </w:t>
      </w:r>
      <w:proofErr w:type="spellStart"/>
      <w:r w:rsidR="0044007B" w:rsidRPr="006B18AD">
        <w:rPr>
          <w:rFonts w:ascii="Times New Roman" w:hAnsi="Times New Roman" w:cs="Times New Roman"/>
          <w:i/>
          <w:iCs/>
          <w:sz w:val="24"/>
          <w:szCs w:val="24"/>
        </w:rPr>
        <w:t>satunya</w:t>
      </w:r>
      <w:proofErr w:type="spellEnd"/>
      <w:r w:rsidR="0044007B" w:rsidRPr="006B18AD">
        <w:rPr>
          <w:rFonts w:ascii="Times New Roman" w:hAnsi="Times New Roman" w:cs="Times New Roman"/>
          <w:i/>
          <w:iCs/>
          <w:sz w:val="24"/>
          <w:szCs w:val="24"/>
        </w:rPr>
        <w:t xml:space="preserve"> </w:t>
      </w:r>
      <w:proofErr w:type="spellStart"/>
      <w:r w:rsidR="0044007B" w:rsidRPr="006B18AD">
        <w:rPr>
          <w:rFonts w:ascii="Times New Roman" w:hAnsi="Times New Roman" w:cs="Times New Roman"/>
          <w:i/>
          <w:iCs/>
          <w:sz w:val="24"/>
          <w:szCs w:val="24"/>
        </w:rPr>
        <w:t>adalah</w:t>
      </w:r>
      <w:proofErr w:type="spellEnd"/>
      <w:r w:rsidR="0044007B" w:rsidRPr="006B18AD">
        <w:rPr>
          <w:rFonts w:ascii="Times New Roman" w:hAnsi="Times New Roman" w:cs="Times New Roman"/>
          <w:i/>
          <w:iCs/>
          <w:sz w:val="24"/>
          <w:szCs w:val="24"/>
        </w:rPr>
        <w:t xml:space="preserve"> modal </w:t>
      </w:r>
      <w:proofErr w:type="spellStart"/>
      <w:r w:rsidR="0044007B" w:rsidRPr="006B18AD">
        <w:rPr>
          <w:rFonts w:ascii="Times New Roman" w:hAnsi="Times New Roman" w:cs="Times New Roman"/>
          <w:i/>
          <w:iCs/>
          <w:sz w:val="24"/>
          <w:szCs w:val="24"/>
        </w:rPr>
        <w:t>sosial</w:t>
      </w:r>
      <w:proofErr w:type="spellEnd"/>
      <w:r w:rsidR="0044007B" w:rsidRPr="006B18AD">
        <w:rPr>
          <w:rFonts w:ascii="Times New Roman" w:hAnsi="Times New Roman" w:cs="Times New Roman"/>
          <w:i/>
          <w:iCs/>
          <w:sz w:val="24"/>
          <w:szCs w:val="24"/>
        </w:rPr>
        <w:t xml:space="preserve">. </w:t>
      </w:r>
      <w:r w:rsidR="004B603A" w:rsidRPr="006B18AD">
        <w:rPr>
          <w:rFonts w:ascii="Times New Roman" w:hAnsi="Times New Roman" w:cs="Times New Roman"/>
          <w:i/>
          <w:iCs/>
          <w:sz w:val="24"/>
          <w:szCs w:val="24"/>
        </w:rPr>
        <w:t xml:space="preserve">Modal </w:t>
      </w:r>
      <w:proofErr w:type="spellStart"/>
      <w:r w:rsidR="004B603A" w:rsidRPr="006B18AD">
        <w:rPr>
          <w:rFonts w:ascii="Times New Roman" w:hAnsi="Times New Roman" w:cs="Times New Roman"/>
          <w:i/>
          <w:iCs/>
          <w:sz w:val="24"/>
          <w:szCs w:val="24"/>
        </w:rPr>
        <w:t>sosial</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secara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sederhana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dapat</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dimaknai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sebagai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kemampuan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masyarakat</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untuk</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bekerjasama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mencapai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suatu</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tujuan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bersama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penelitian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akan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fokus</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terhadap</w:t>
      </w:r>
      <w:proofErr w:type="spellEnd"/>
      <w:r w:rsidR="004B603A" w:rsidRPr="006B18AD">
        <w:rPr>
          <w:rFonts w:ascii="Times New Roman" w:hAnsi="Times New Roman" w:cs="Times New Roman"/>
          <w:i/>
          <w:iCs/>
          <w:sz w:val="24"/>
          <w:szCs w:val="24"/>
        </w:rPr>
        <w:t xml:space="preserve"> modal </w:t>
      </w:r>
      <w:proofErr w:type="spellStart"/>
      <w:r w:rsidR="004B603A" w:rsidRPr="006B18AD">
        <w:rPr>
          <w:rFonts w:ascii="Times New Roman" w:hAnsi="Times New Roman" w:cs="Times New Roman"/>
          <w:i/>
          <w:iCs/>
          <w:sz w:val="24"/>
          <w:szCs w:val="24"/>
        </w:rPr>
        <w:t>sosial</w:t>
      </w:r>
      <w:proofErr w:type="spellEnd"/>
      <w:r w:rsidR="004B603A" w:rsidRPr="006B18AD">
        <w:rPr>
          <w:rFonts w:ascii="Times New Roman" w:hAnsi="Times New Roman" w:cs="Times New Roman"/>
          <w:i/>
          <w:iCs/>
          <w:sz w:val="24"/>
          <w:szCs w:val="24"/>
        </w:rPr>
        <w:t xml:space="preserve"> yang </w:t>
      </w:r>
      <w:proofErr w:type="spellStart"/>
      <w:r w:rsidR="004B603A" w:rsidRPr="006B18AD">
        <w:rPr>
          <w:rFonts w:ascii="Times New Roman" w:hAnsi="Times New Roman" w:cs="Times New Roman"/>
          <w:i/>
          <w:iCs/>
          <w:sz w:val="24"/>
          <w:szCs w:val="24"/>
        </w:rPr>
        <w:t>dimiliki</w:t>
      </w:r>
      <w:proofErr w:type="spellEnd"/>
      <w:r w:rsidR="004B603A" w:rsidRPr="006B18AD">
        <w:rPr>
          <w:rFonts w:ascii="Times New Roman" w:hAnsi="Times New Roman" w:cs="Times New Roman"/>
          <w:i/>
          <w:iCs/>
          <w:sz w:val="24"/>
          <w:szCs w:val="24"/>
        </w:rPr>
        <w:t xml:space="preserve"> oleh </w:t>
      </w:r>
      <w:proofErr w:type="spellStart"/>
      <w:r w:rsidR="004B603A" w:rsidRPr="006B18AD">
        <w:rPr>
          <w:rFonts w:ascii="Times New Roman" w:hAnsi="Times New Roman" w:cs="Times New Roman"/>
          <w:i/>
          <w:iCs/>
          <w:sz w:val="24"/>
          <w:szCs w:val="24"/>
        </w:rPr>
        <w:t>pasangan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pemenang</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Pilkada</w:t>
      </w:r>
      <w:proofErr w:type="spellEnd"/>
      <w:r w:rsidR="004B603A" w:rsidRPr="006B18AD">
        <w:rPr>
          <w:rFonts w:ascii="Times New Roman" w:hAnsi="Times New Roman" w:cs="Times New Roman"/>
          <w:i/>
          <w:iCs/>
          <w:sz w:val="24"/>
          <w:szCs w:val="24"/>
        </w:rPr>
        <w:t xml:space="preserve"> di </w:t>
      </w:r>
      <w:proofErr w:type="spellStart"/>
      <w:r w:rsidR="004B603A" w:rsidRPr="006B18AD">
        <w:rPr>
          <w:rFonts w:ascii="Times New Roman" w:hAnsi="Times New Roman" w:cs="Times New Roman"/>
          <w:i/>
          <w:iCs/>
          <w:sz w:val="24"/>
          <w:szCs w:val="24"/>
        </w:rPr>
        <w:t>Kabupaten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Pemalang</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bagaimana</w:t>
      </w:r>
      <w:proofErr w:type="spellEnd"/>
      <w:r w:rsidR="004B603A" w:rsidRPr="006B18AD">
        <w:rPr>
          <w:rFonts w:ascii="Times New Roman" w:hAnsi="Times New Roman" w:cs="Times New Roman"/>
          <w:i/>
          <w:iCs/>
          <w:sz w:val="24"/>
          <w:szCs w:val="24"/>
        </w:rPr>
        <w:t xml:space="preserve"> modal </w:t>
      </w:r>
      <w:proofErr w:type="spellStart"/>
      <w:r w:rsidR="004B603A" w:rsidRPr="006B18AD">
        <w:rPr>
          <w:rFonts w:ascii="Times New Roman" w:hAnsi="Times New Roman" w:cs="Times New Roman"/>
          <w:i/>
          <w:iCs/>
          <w:sz w:val="24"/>
          <w:szCs w:val="24"/>
        </w:rPr>
        <w:t>sosial</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tersebut</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dikelolah</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Penelitian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ini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menggunakan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metode</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kualitatif</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dengan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menggunakan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pendekatan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deskriftif</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pengumpulan</w:t>
      </w:r>
      <w:proofErr w:type="spellEnd"/>
      <w:r w:rsidR="004B603A" w:rsidRPr="006B18AD">
        <w:rPr>
          <w:rFonts w:ascii="Times New Roman" w:hAnsi="Times New Roman" w:cs="Times New Roman"/>
          <w:i/>
          <w:iCs/>
          <w:sz w:val="24"/>
          <w:szCs w:val="24"/>
        </w:rPr>
        <w:t xml:space="preserve"> data </w:t>
      </w:r>
      <w:proofErr w:type="spellStart"/>
      <w:r w:rsidR="004B603A" w:rsidRPr="006B18AD">
        <w:rPr>
          <w:rFonts w:ascii="Times New Roman" w:hAnsi="Times New Roman" w:cs="Times New Roman"/>
          <w:i/>
          <w:iCs/>
          <w:sz w:val="24"/>
          <w:szCs w:val="24"/>
        </w:rPr>
        <w:t>dilakukan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dengan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cara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wawancara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dengan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sejumlah</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informan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seperti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ketua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tim</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sukses</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relawan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simpatisan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ketua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partai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pengusung</w:t>
      </w:r>
      <w:proofErr w:type="spellEnd"/>
      <w:r w:rsidR="004B603A" w:rsidRPr="006B18AD">
        <w:rPr>
          <w:rFonts w:ascii="Times New Roman" w:hAnsi="Times New Roman" w:cs="Times New Roman"/>
          <w:i/>
          <w:iCs/>
          <w:sz w:val="24"/>
          <w:szCs w:val="24"/>
        </w:rPr>
        <w:t xml:space="preserve"> dan </w:t>
      </w:r>
      <w:proofErr w:type="spellStart"/>
      <w:r w:rsidR="004B603A" w:rsidRPr="006B18AD">
        <w:rPr>
          <w:rFonts w:ascii="Times New Roman" w:hAnsi="Times New Roman" w:cs="Times New Roman"/>
          <w:i/>
          <w:iCs/>
          <w:sz w:val="24"/>
          <w:szCs w:val="24"/>
        </w:rPr>
        <w:t>perwakilan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lastRenderedPageBreak/>
        <w:t>masyarakat</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Kabupaten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Pemalang</w:t>
      </w:r>
      <w:proofErr w:type="spellEnd"/>
      <w:r w:rsidR="004B603A" w:rsidRPr="006B18AD">
        <w:rPr>
          <w:rFonts w:ascii="Times New Roman" w:hAnsi="Times New Roman" w:cs="Times New Roman"/>
          <w:i/>
          <w:iCs/>
          <w:sz w:val="24"/>
          <w:szCs w:val="24"/>
        </w:rPr>
        <w:t xml:space="preserve">. Hasil </w:t>
      </w:r>
      <w:proofErr w:type="spellStart"/>
      <w:r w:rsidR="004B603A" w:rsidRPr="006B18AD">
        <w:rPr>
          <w:rFonts w:ascii="Times New Roman" w:hAnsi="Times New Roman" w:cs="Times New Roman"/>
          <w:i/>
          <w:iCs/>
          <w:sz w:val="24"/>
          <w:szCs w:val="24"/>
        </w:rPr>
        <w:t>penelitian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menunjukkan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bahwah</w:t>
      </w:r>
      <w:proofErr w:type="spellEnd"/>
      <w:r w:rsidR="004B603A" w:rsidRPr="006B18AD">
        <w:rPr>
          <w:rFonts w:ascii="Times New Roman" w:hAnsi="Times New Roman" w:cs="Times New Roman"/>
          <w:i/>
          <w:iCs/>
          <w:sz w:val="24"/>
          <w:szCs w:val="24"/>
        </w:rPr>
        <w:t xml:space="preserve"> modal </w:t>
      </w:r>
      <w:proofErr w:type="spellStart"/>
      <w:r w:rsidR="004B603A" w:rsidRPr="006B18AD">
        <w:rPr>
          <w:rFonts w:ascii="Times New Roman" w:hAnsi="Times New Roman" w:cs="Times New Roman"/>
          <w:i/>
          <w:iCs/>
          <w:sz w:val="24"/>
          <w:szCs w:val="24"/>
        </w:rPr>
        <w:t>sosial</w:t>
      </w:r>
      <w:proofErr w:type="spellEnd"/>
      <w:r w:rsidR="004B603A" w:rsidRPr="006B18AD">
        <w:rPr>
          <w:rFonts w:ascii="Times New Roman" w:hAnsi="Times New Roman" w:cs="Times New Roman"/>
          <w:i/>
          <w:iCs/>
          <w:sz w:val="24"/>
          <w:szCs w:val="24"/>
        </w:rPr>
        <w:t xml:space="preserve"> yang </w:t>
      </w:r>
      <w:proofErr w:type="spellStart"/>
      <w:r w:rsidR="004B603A" w:rsidRPr="006B18AD">
        <w:rPr>
          <w:rFonts w:ascii="Times New Roman" w:hAnsi="Times New Roman" w:cs="Times New Roman"/>
          <w:i/>
          <w:iCs/>
          <w:sz w:val="24"/>
          <w:szCs w:val="24"/>
        </w:rPr>
        <w:t>dimiliki</w:t>
      </w:r>
      <w:proofErr w:type="spellEnd"/>
      <w:r w:rsidR="004B603A" w:rsidRPr="006B18AD">
        <w:rPr>
          <w:rFonts w:ascii="Times New Roman" w:hAnsi="Times New Roman" w:cs="Times New Roman"/>
          <w:i/>
          <w:iCs/>
          <w:sz w:val="24"/>
          <w:szCs w:val="24"/>
        </w:rPr>
        <w:t xml:space="preserve"> Agung- Mansur </w:t>
      </w:r>
      <w:proofErr w:type="spellStart"/>
      <w:r w:rsidR="004B603A" w:rsidRPr="006B18AD">
        <w:rPr>
          <w:rFonts w:ascii="Times New Roman" w:hAnsi="Times New Roman" w:cs="Times New Roman"/>
          <w:i/>
          <w:iCs/>
          <w:sz w:val="24"/>
          <w:szCs w:val="24"/>
        </w:rPr>
        <w:t>menjadi</w:t>
      </w:r>
      <w:proofErr w:type="spellEnd"/>
      <w:r w:rsidR="004B603A" w:rsidRPr="006B18AD">
        <w:rPr>
          <w:rFonts w:ascii="Times New Roman" w:hAnsi="Times New Roman" w:cs="Times New Roman"/>
          <w:i/>
          <w:iCs/>
          <w:sz w:val="24"/>
          <w:szCs w:val="24"/>
        </w:rPr>
        <w:t xml:space="preserve"> salah </w:t>
      </w:r>
      <w:proofErr w:type="spellStart"/>
      <w:r w:rsidR="004B603A" w:rsidRPr="006B18AD">
        <w:rPr>
          <w:rFonts w:ascii="Times New Roman" w:hAnsi="Times New Roman" w:cs="Times New Roman"/>
          <w:i/>
          <w:iCs/>
          <w:sz w:val="24"/>
          <w:szCs w:val="24"/>
        </w:rPr>
        <w:t>satu</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kekuatan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utama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dalam</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kemenangan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tersebut</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selain</w:t>
      </w:r>
      <w:proofErr w:type="spellEnd"/>
      <w:r w:rsidR="004B603A" w:rsidRPr="006B18AD">
        <w:rPr>
          <w:rFonts w:ascii="Times New Roman" w:hAnsi="Times New Roman" w:cs="Times New Roman"/>
          <w:i/>
          <w:iCs/>
          <w:sz w:val="24"/>
          <w:szCs w:val="24"/>
        </w:rPr>
        <w:t xml:space="preserve"> modal </w:t>
      </w:r>
      <w:proofErr w:type="spellStart"/>
      <w:r w:rsidR="004B603A" w:rsidRPr="006B18AD">
        <w:rPr>
          <w:rFonts w:ascii="Times New Roman" w:hAnsi="Times New Roman" w:cs="Times New Roman"/>
          <w:i/>
          <w:iCs/>
          <w:sz w:val="24"/>
          <w:szCs w:val="24"/>
        </w:rPr>
        <w:t>politik</w:t>
      </w:r>
      <w:proofErr w:type="spellEnd"/>
      <w:r w:rsidR="004B603A" w:rsidRPr="006B18AD">
        <w:rPr>
          <w:rFonts w:ascii="Times New Roman" w:hAnsi="Times New Roman" w:cs="Times New Roman"/>
          <w:i/>
          <w:iCs/>
          <w:sz w:val="24"/>
          <w:szCs w:val="24"/>
        </w:rPr>
        <w:t xml:space="preserve"> dan </w:t>
      </w:r>
      <w:proofErr w:type="spellStart"/>
      <w:r w:rsidR="004B603A" w:rsidRPr="006B18AD">
        <w:rPr>
          <w:rFonts w:ascii="Times New Roman" w:hAnsi="Times New Roman" w:cs="Times New Roman"/>
          <w:i/>
          <w:iCs/>
          <w:sz w:val="24"/>
          <w:szCs w:val="24"/>
        </w:rPr>
        <w:t>ekonomi</w:t>
      </w:r>
      <w:proofErr w:type="spellEnd"/>
      <w:r w:rsidR="004B603A" w:rsidRPr="006B18AD">
        <w:rPr>
          <w:rFonts w:ascii="Times New Roman" w:hAnsi="Times New Roman" w:cs="Times New Roman"/>
          <w:i/>
          <w:iCs/>
          <w:sz w:val="24"/>
          <w:szCs w:val="24"/>
        </w:rPr>
        <w:t xml:space="preserve"> yang </w:t>
      </w:r>
      <w:proofErr w:type="spellStart"/>
      <w:r w:rsidR="004B603A" w:rsidRPr="006B18AD">
        <w:rPr>
          <w:rFonts w:ascii="Times New Roman" w:hAnsi="Times New Roman" w:cs="Times New Roman"/>
          <w:i/>
          <w:iCs/>
          <w:sz w:val="24"/>
          <w:szCs w:val="24"/>
        </w:rPr>
        <w:t>ada</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penelitian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ini</w:t>
      </w:r>
      <w:proofErr w:type="spellEnd"/>
      <w:r w:rsidR="004B603A" w:rsidRPr="006B18AD">
        <w:rPr>
          <w:rFonts w:ascii="Times New Roman" w:hAnsi="Times New Roman" w:cs="Times New Roman"/>
          <w:i/>
          <w:iCs/>
          <w:sz w:val="24"/>
          <w:szCs w:val="24"/>
        </w:rPr>
        <w:t xml:space="preserve"> juga </w:t>
      </w:r>
      <w:proofErr w:type="spellStart"/>
      <w:r w:rsidR="004B603A" w:rsidRPr="006B18AD">
        <w:rPr>
          <w:rFonts w:ascii="Times New Roman" w:hAnsi="Times New Roman" w:cs="Times New Roman"/>
          <w:i/>
          <w:iCs/>
          <w:sz w:val="24"/>
          <w:szCs w:val="24"/>
        </w:rPr>
        <w:t>mengungkap</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bahwa</w:t>
      </w:r>
      <w:proofErr w:type="spellEnd"/>
      <w:r w:rsidR="004B603A" w:rsidRPr="006B18AD">
        <w:rPr>
          <w:rFonts w:ascii="Times New Roman" w:hAnsi="Times New Roman" w:cs="Times New Roman"/>
          <w:i/>
          <w:iCs/>
          <w:sz w:val="24"/>
          <w:szCs w:val="24"/>
        </w:rPr>
        <w:t xml:space="preserve"> modal </w:t>
      </w:r>
      <w:proofErr w:type="spellStart"/>
      <w:r w:rsidR="004B603A" w:rsidRPr="006B18AD">
        <w:rPr>
          <w:rFonts w:ascii="Times New Roman" w:hAnsi="Times New Roman" w:cs="Times New Roman"/>
          <w:i/>
          <w:iCs/>
          <w:sz w:val="24"/>
          <w:szCs w:val="24"/>
        </w:rPr>
        <w:t>politik</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dengan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dukungan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atau</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koalisi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partai</w:t>
      </w:r>
      <w:proofErr w:type="spellEnd"/>
      <w:r w:rsidR="004B603A" w:rsidRPr="006B18AD">
        <w:rPr>
          <w:rFonts w:ascii="Times New Roman" w:hAnsi="Times New Roman" w:cs="Times New Roman"/>
          <w:i/>
          <w:iCs/>
          <w:sz w:val="24"/>
          <w:szCs w:val="24"/>
        </w:rPr>
        <w:t xml:space="preserve"> yang </w:t>
      </w:r>
      <w:proofErr w:type="spellStart"/>
      <w:r w:rsidR="004B603A" w:rsidRPr="006B18AD">
        <w:rPr>
          <w:rFonts w:ascii="Times New Roman" w:hAnsi="Times New Roman" w:cs="Times New Roman"/>
          <w:i/>
          <w:iCs/>
          <w:sz w:val="24"/>
          <w:szCs w:val="24"/>
        </w:rPr>
        <w:t>banyak</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tidak</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menjamin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kemenangan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bagi</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pasangan</w:t>
      </w:r>
      <w:proofErr w:type="spellEnd"/>
      <w:r w:rsidR="004B603A" w:rsidRPr="006B18AD">
        <w:rPr>
          <w:rFonts w:ascii="Times New Roman" w:hAnsi="Times New Roman" w:cs="Times New Roman"/>
          <w:i/>
          <w:iCs/>
          <w:sz w:val="24"/>
          <w:szCs w:val="24"/>
        </w:rPr>
        <w:t xml:space="preserve"> </w:t>
      </w:r>
      <w:proofErr w:type="spellStart"/>
      <w:r w:rsidR="004B603A" w:rsidRPr="006B18AD">
        <w:rPr>
          <w:rFonts w:ascii="Times New Roman" w:hAnsi="Times New Roman" w:cs="Times New Roman"/>
          <w:i/>
          <w:iCs/>
          <w:sz w:val="24"/>
          <w:szCs w:val="24"/>
        </w:rPr>
        <w:t>calon</w:t>
      </w:r>
      <w:proofErr w:type="spellEnd"/>
      <w:r w:rsidR="004B603A" w:rsidRPr="006B18AD">
        <w:rPr>
          <w:rFonts w:ascii="Times New Roman" w:hAnsi="Times New Roman" w:cs="Times New Roman"/>
          <w:i/>
          <w:iCs/>
          <w:sz w:val="24"/>
          <w:szCs w:val="24"/>
        </w:rPr>
        <w:t xml:space="preserve">. </w:t>
      </w:r>
    </w:p>
    <w:p w14:paraId="46346C24" w14:textId="6B39DAF3" w:rsidR="009571E9" w:rsidRPr="006B18AD" w:rsidRDefault="004B603A" w:rsidP="006B18AD">
      <w:pPr>
        <w:spacing w:line="276" w:lineRule="auto"/>
        <w:jc w:val="both"/>
        <w:rPr>
          <w:rFonts w:ascii="Cambria" w:hAnsi="Cambria"/>
          <w:b/>
          <w:i/>
          <w:iCs/>
        </w:rPr>
      </w:pPr>
      <w:r w:rsidRPr="006B18AD">
        <w:rPr>
          <w:rFonts w:ascii="Times New Roman" w:hAnsi="Times New Roman" w:cs="Times New Roman"/>
          <w:b/>
          <w:i/>
          <w:iCs/>
          <w:sz w:val="24"/>
          <w:szCs w:val="24"/>
        </w:rPr>
        <w:t xml:space="preserve">Keyword: </w:t>
      </w:r>
      <w:proofErr w:type="spellStart"/>
      <w:r w:rsidR="006B18AD">
        <w:rPr>
          <w:rFonts w:ascii="Times New Roman" w:hAnsi="Times New Roman" w:cs="Times New Roman"/>
          <w:b/>
          <w:i/>
          <w:iCs/>
          <w:sz w:val="24"/>
          <w:szCs w:val="24"/>
        </w:rPr>
        <w:t>Pilkada</w:t>
      </w:r>
      <w:proofErr w:type="spellEnd"/>
      <w:r w:rsidR="006B18AD">
        <w:rPr>
          <w:rFonts w:ascii="Times New Roman" w:hAnsi="Times New Roman" w:cs="Times New Roman"/>
          <w:b/>
          <w:i/>
          <w:iCs/>
          <w:sz w:val="24"/>
          <w:szCs w:val="24"/>
        </w:rPr>
        <w:t xml:space="preserve">, </w:t>
      </w:r>
      <w:r w:rsidRPr="006B18AD">
        <w:rPr>
          <w:rFonts w:ascii="Times New Roman" w:hAnsi="Times New Roman" w:cs="Times New Roman"/>
          <w:b/>
          <w:i/>
          <w:iCs/>
          <w:sz w:val="24"/>
          <w:szCs w:val="24"/>
        </w:rPr>
        <w:t xml:space="preserve">Modal </w:t>
      </w:r>
      <w:proofErr w:type="spellStart"/>
      <w:r w:rsidRPr="006B18AD">
        <w:rPr>
          <w:rFonts w:ascii="Times New Roman" w:hAnsi="Times New Roman" w:cs="Times New Roman"/>
          <w:b/>
          <w:i/>
          <w:iCs/>
          <w:sz w:val="24"/>
          <w:szCs w:val="24"/>
        </w:rPr>
        <w:t>Sosial</w:t>
      </w:r>
      <w:proofErr w:type="spellEnd"/>
      <w:r w:rsidRPr="006B18AD">
        <w:rPr>
          <w:rFonts w:ascii="Times New Roman" w:hAnsi="Times New Roman" w:cs="Times New Roman"/>
          <w:b/>
          <w:i/>
          <w:iCs/>
          <w:sz w:val="24"/>
          <w:szCs w:val="24"/>
        </w:rPr>
        <w:t xml:space="preserve">, </w:t>
      </w:r>
      <w:proofErr w:type="spellStart"/>
      <w:r w:rsidRPr="006B18AD">
        <w:rPr>
          <w:rFonts w:ascii="Times New Roman" w:hAnsi="Times New Roman" w:cs="Times New Roman"/>
          <w:b/>
          <w:i/>
          <w:iCs/>
          <w:sz w:val="24"/>
          <w:szCs w:val="24"/>
        </w:rPr>
        <w:t>Pilkada</w:t>
      </w:r>
      <w:proofErr w:type="spellEnd"/>
      <w:r w:rsidRPr="006B18AD">
        <w:rPr>
          <w:rFonts w:ascii="Times New Roman" w:hAnsi="Times New Roman" w:cs="Times New Roman"/>
          <w:b/>
          <w:i/>
          <w:iCs/>
          <w:sz w:val="24"/>
          <w:szCs w:val="24"/>
        </w:rPr>
        <w:t xml:space="preserve"> </w:t>
      </w:r>
      <w:proofErr w:type="spellStart"/>
      <w:r w:rsidRPr="006B18AD">
        <w:rPr>
          <w:rFonts w:ascii="Times New Roman" w:hAnsi="Times New Roman" w:cs="Times New Roman"/>
          <w:b/>
          <w:i/>
          <w:iCs/>
          <w:sz w:val="24"/>
          <w:szCs w:val="24"/>
        </w:rPr>
        <w:t>S</w:t>
      </w:r>
      <w:r w:rsidR="000B53F2" w:rsidRPr="006B18AD">
        <w:rPr>
          <w:rFonts w:ascii="Times New Roman" w:hAnsi="Times New Roman" w:cs="Times New Roman"/>
          <w:b/>
          <w:i/>
          <w:iCs/>
          <w:sz w:val="24"/>
          <w:szCs w:val="24"/>
        </w:rPr>
        <w:t>erentak</w:t>
      </w:r>
      <w:proofErr w:type="spellEnd"/>
    </w:p>
    <w:p w14:paraId="1A8AAB83" w14:textId="0ED8D1B7" w:rsidR="007E43EA" w:rsidRPr="00B568D9" w:rsidRDefault="009571E9" w:rsidP="00B568D9">
      <w:pPr>
        <w:spacing w:line="360" w:lineRule="auto"/>
        <w:jc w:val="both"/>
        <w:rPr>
          <w:rFonts w:ascii="Times New Roman" w:hAnsi="Times New Roman" w:cs="Times New Roman"/>
          <w:b/>
          <w:bCs/>
          <w:sz w:val="24"/>
          <w:szCs w:val="24"/>
        </w:rPr>
      </w:pPr>
      <w:r w:rsidRPr="00B568D9">
        <w:rPr>
          <w:rFonts w:ascii="Times New Roman" w:hAnsi="Times New Roman" w:cs="Times New Roman"/>
          <w:b/>
          <w:bCs/>
          <w:sz w:val="24"/>
          <w:szCs w:val="24"/>
        </w:rPr>
        <w:t xml:space="preserve">PENDAHULUAN </w:t>
      </w:r>
    </w:p>
    <w:p w14:paraId="7E93ECA4" w14:textId="4144CE70" w:rsidR="00CD5696" w:rsidRDefault="007E43EA" w:rsidP="00CD56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Pemilukada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w:t>
      </w:r>
      <w:r w:rsidR="00EA7504">
        <w:rPr>
          <w:rFonts w:ascii="Times New Roman" w:hAnsi="Times New Roman" w:cs="Times New Roman"/>
          <w:sz w:val="24"/>
          <w:szCs w:val="24"/>
        </w:rPr>
        <w:t>ian</w:t>
      </w:r>
      <w:proofErr w:type="spellEnd"/>
      <w:r w:rsidR="00EA7504">
        <w:rPr>
          <w:rFonts w:ascii="Times New Roman" w:hAnsi="Times New Roman" w:cs="Times New Roman"/>
          <w:sz w:val="24"/>
          <w:szCs w:val="24"/>
        </w:rPr>
        <w:t xml:space="preserve"> yang </w:t>
      </w:r>
      <w:proofErr w:type="spellStart"/>
      <w:r w:rsidR="00EA7504">
        <w:rPr>
          <w:rFonts w:ascii="Times New Roman" w:hAnsi="Times New Roman" w:cs="Times New Roman"/>
          <w:sz w:val="24"/>
          <w:szCs w:val="24"/>
        </w:rPr>
        <w:t>menarik</w:t>
      </w:r>
      <w:proofErr w:type="spellEnd"/>
      <w:r w:rsidR="00EA7504">
        <w:rPr>
          <w:rFonts w:ascii="Times New Roman" w:hAnsi="Times New Roman" w:cs="Times New Roman"/>
          <w:sz w:val="24"/>
          <w:szCs w:val="24"/>
        </w:rPr>
        <w:t xml:space="preserve"> </w:t>
      </w:r>
      <w:proofErr w:type="spellStart"/>
      <w:r w:rsidR="00EA7504">
        <w:rPr>
          <w:rFonts w:ascii="Times New Roman" w:hAnsi="Times New Roman" w:cs="Times New Roman"/>
          <w:sz w:val="24"/>
          <w:szCs w:val="24"/>
        </w:rPr>
        <w:t>banyak</w:t>
      </w:r>
      <w:proofErr w:type="spellEnd"/>
      <w:r w:rsidR="00EA7504">
        <w:rPr>
          <w:rFonts w:ascii="Times New Roman" w:hAnsi="Times New Roman" w:cs="Times New Roman"/>
          <w:sz w:val="24"/>
          <w:szCs w:val="24"/>
        </w:rPr>
        <w:t xml:space="preserve"> </w:t>
      </w:r>
      <w:proofErr w:type="spellStart"/>
      <w:r w:rsidR="00EA7504">
        <w:rPr>
          <w:rFonts w:ascii="Times New Roman" w:hAnsi="Times New Roman" w:cs="Times New Roman"/>
          <w:sz w:val="24"/>
          <w:szCs w:val="24"/>
        </w:rPr>
        <w:t>kalangan</w:t>
      </w:r>
      <w:proofErr w:type="spellEnd"/>
      <w:r>
        <w:rPr>
          <w:rFonts w:ascii="Times New Roman" w:hAnsi="Times New Roman" w:cs="Times New Roman"/>
          <w:sz w:val="24"/>
          <w:szCs w:val="24"/>
        </w:rPr>
        <w:t>.</w:t>
      </w:r>
      <w:r w:rsidR="005218EE">
        <w:rPr>
          <w:rFonts w:ascii="Times New Roman" w:hAnsi="Times New Roman" w:cs="Times New Roman"/>
          <w:sz w:val="24"/>
          <w:szCs w:val="24"/>
        </w:rPr>
        <w:t xml:space="preserve"> </w:t>
      </w:r>
      <w:r>
        <w:rPr>
          <w:rFonts w:ascii="Times New Roman" w:hAnsi="Times New Roman" w:cs="Times New Roman"/>
          <w:sz w:val="24"/>
          <w:szCs w:val="24"/>
        </w:rPr>
        <w:t xml:space="preserve">Karena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w:t>
      </w:r>
      <w:r w:rsidR="005218EE">
        <w:rPr>
          <w:rFonts w:ascii="Times New Roman" w:hAnsi="Times New Roman" w:cs="Times New Roman"/>
          <w:sz w:val="24"/>
          <w:szCs w:val="24"/>
        </w:rPr>
        <w:t>u</w:t>
      </w:r>
      <w:r>
        <w:rPr>
          <w:rFonts w:ascii="Times New Roman" w:hAnsi="Times New Roman" w:cs="Times New Roman"/>
          <w:sz w:val="24"/>
          <w:szCs w:val="24"/>
        </w:rPr>
        <w:t>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sidR="005218EE">
        <w:rPr>
          <w:rFonts w:ascii="Times New Roman" w:hAnsi="Times New Roman" w:cs="Times New Roman"/>
          <w:sz w:val="24"/>
          <w:szCs w:val="24"/>
        </w:rPr>
        <w:t xml:space="preserve"> dan </w:t>
      </w:r>
      <w:proofErr w:type="spellStart"/>
      <w:r w:rsidR="005218EE">
        <w:rPr>
          <w:rFonts w:ascii="Times New Roman" w:hAnsi="Times New Roman" w:cs="Times New Roman"/>
          <w:sz w:val="24"/>
          <w:szCs w:val="24"/>
        </w:rPr>
        <w:t>kesejahteraan</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masyarakat</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diharapkan</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akan</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bisa</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terwujud</w:t>
      </w:r>
      <w:proofErr w:type="spellEnd"/>
      <w:r w:rsidR="005218EE">
        <w:rPr>
          <w:rFonts w:ascii="Times New Roman" w:hAnsi="Times New Roman" w:cs="Times New Roman"/>
          <w:sz w:val="24"/>
          <w:szCs w:val="24"/>
        </w:rPr>
        <w:t xml:space="preserve"> di </w:t>
      </w:r>
      <w:proofErr w:type="spellStart"/>
      <w:r w:rsidR="005218EE">
        <w:rPr>
          <w:rFonts w:ascii="Times New Roman" w:hAnsi="Times New Roman" w:cs="Times New Roman"/>
          <w:sz w:val="24"/>
          <w:szCs w:val="24"/>
        </w:rPr>
        <w:t>bawah</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kepemimpinan</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seorang</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Kepala</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daerah</w:t>
      </w:r>
      <w:proofErr w:type="spellEnd"/>
      <w:r w:rsidR="005218EE">
        <w:rPr>
          <w:rFonts w:ascii="Times New Roman" w:hAnsi="Times New Roman" w:cs="Times New Roman"/>
          <w:sz w:val="24"/>
          <w:szCs w:val="24"/>
        </w:rPr>
        <w:t xml:space="preserve"> </w:t>
      </w:r>
      <w:proofErr w:type="spellStart"/>
      <w:r w:rsidR="005218EE">
        <w:rPr>
          <w:rFonts w:ascii="Times New Roman" w:hAnsi="Times New Roman" w:cs="Times New Roman"/>
          <w:sz w:val="24"/>
          <w:szCs w:val="24"/>
        </w:rPr>
        <w:t>terpilih</w:t>
      </w:r>
      <w:proofErr w:type="spellEnd"/>
      <w:r w:rsidR="005218EE">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Pemilihan</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umum</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kepala</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daerah</w:t>
      </w:r>
      <w:proofErr w:type="spellEnd"/>
      <w:r w:rsidR="00CD5696" w:rsidRPr="00CD5696">
        <w:rPr>
          <w:rFonts w:ascii="Times New Roman" w:hAnsi="Times New Roman" w:cs="Times New Roman"/>
          <w:sz w:val="24"/>
          <w:szCs w:val="24"/>
        </w:rPr>
        <w:t xml:space="preserve"> dan wakil </w:t>
      </w:r>
      <w:proofErr w:type="spellStart"/>
      <w:r w:rsidR="00CD5696" w:rsidRPr="00CD5696">
        <w:rPr>
          <w:rFonts w:ascii="Times New Roman" w:hAnsi="Times New Roman" w:cs="Times New Roman"/>
          <w:sz w:val="24"/>
          <w:szCs w:val="24"/>
        </w:rPr>
        <w:t>kepala</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daerah</w:t>
      </w:r>
      <w:proofErr w:type="spellEnd"/>
      <w:r w:rsidR="00CD5696" w:rsidRPr="00CD5696">
        <w:rPr>
          <w:rFonts w:ascii="Times New Roman" w:hAnsi="Times New Roman" w:cs="Times New Roman"/>
          <w:sz w:val="24"/>
          <w:szCs w:val="24"/>
        </w:rPr>
        <w:t>,</w:t>
      </w:r>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atau</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Pilkada</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adalah</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pemilihan</w:t>
      </w:r>
      <w:proofErr w:type="spellEnd"/>
      <w:r w:rsid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umum</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untuk</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memilih</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kepala</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daerah</w:t>
      </w:r>
      <w:proofErr w:type="spellEnd"/>
      <w:r w:rsidR="00CD5696" w:rsidRPr="00CD5696">
        <w:rPr>
          <w:rFonts w:ascii="Times New Roman" w:hAnsi="Times New Roman" w:cs="Times New Roman"/>
          <w:sz w:val="24"/>
          <w:szCs w:val="24"/>
        </w:rPr>
        <w:t xml:space="preserve"> dan wakil </w:t>
      </w:r>
      <w:proofErr w:type="spellStart"/>
      <w:r w:rsidR="00CD5696" w:rsidRPr="00CD5696">
        <w:rPr>
          <w:rFonts w:ascii="Times New Roman" w:hAnsi="Times New Roman" w:cs="Times New Roman"/>
          <w:sz w:val="24"/>
          <w:szCs w:val="24"/>
        </w:rPr>
        <w:t>kepala</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daerah</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secara</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langsung</w:t>
      </w:r>
      <w:proofErr w:type="spellEnd"/>
      <w:r w:rsidR="00CD5696" w:rsidRPr="00CD5696">
        <w:rPr>
          <w:rFonts w:ascii="Times New Roman" w:hAnsi="Times New Roman" w:cs="Times New Roman"/>
          <w:sz w:val="24"/>
          <w:szCs w:val="24"/>
        </w:rPr>
        <w:t xml:space="preserve"> di Indonesia oleh </w:t>
      </w:r>
      <w:proofErr w:type="spellStart"/>
      <w:r w:rsidR="00CD5696" w:rsidRPr="00CD5696">
        <w:rPr>
          <w:rFonts w:ascii="Times New Roman" w:hAnsi="Times New Roman" w:cs="Times New Roman"/>
          <w:sz w:val="24"/>
          <w:szCs w:val="24"/>
        </w:rPr>
        <w:t>penduduk</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daerah</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setempat</w:t>
      </w:r>
      <w:proofErr w:type="spellEnd"/>
      <w:r w:rsidR="00CD5696" w:rsidRPr="00CD5696">
        <w:rPr>
          <w:rFonts w:ascii="Times New Roman" w:hAnsi="Times New Roman" w:cs="Times New Roman"/>
          <w:sz w:val="24"/>
          <w:szCs w:val="24"/>
        </w:rPr>
        <w:t xml:space="preserve"> yang </w:t>
      </w:r>
      <w:proofErr w:type="spellStart"/>
      <w:r w:rsidR="00CD5696" w:rsidRPr="00CD5696">
        <w:rPr>
          <w:rFonts w:ascii="Times New Roman" w:hAnsi="Times New Roman" w:cs="Times New Roman"/>
          <w:sz w:val="24"/>
          <w:szCs w:val="24"/>
        </w:rPr>
        <w:t>memenuhi</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syarat</w:t>
      </w:r>
      <w:proofErr w:type="spellEnd"/>
      <w:r w:rsidR="00CD5696" w:rsidRPr="00CD5696">
        <w:rPr>
          <w:rFonts w:ascii="Times New Roman" w:hAnsi="Times New Roman" w:cs="Times New Roman"/>
          <w:sz w:val="24"/>
          <w:szCs w:val="24"/>
        </w:rPr>
        <w:t>.</w:t>
      </w:r>
      <w:r w:rsidR="00CD5696">
        <w:rPr>
          <w:rFonts w:ascii="Times New Roman" w:hAnsi="Times New Roman" w:cs="Times New Roman"/>
          <w:sz w:val="24"/>
          <w:szCs w:val="24"/>
        </w:rPr>
        <w:t xml:space="preserve"> </w:t>
      </w:r>
      <w:r w:rsidR="00CD5696">
        <w:rPr>
          <w:rFonts w:ascii="Times New Roman" w:hAnsi="Times New Roman" w:cs="Times New Roman"/>
          <w:sz w:val="24"/>
          <w:szCs w:val="24"/>
        </w:rPr>
        <w:fldChar w:fldCharType="begin" w:fldLock="1"/>
      </w:r>
      <w:r w:rsidR="00CD5696">
        <w:rPr>
          <w:rFonts w:ascii="Times New Roman" w:hAnsi="Times New Roman" w:cs="Times New Roman"/>
          <w:sz w:val="24"/>
          <w:szCs w:val="24"/>
        </w:rPr>
        <w:instrText>ADDIN CSL_CITATION {"citationItems":[{"id":"ITEM-1","itemData":{"author":[{"dropping-particle":"","family":"I Gede Parguna Wisesa","given":"","non-dropping-particle":"","parse-names":false,"suffix":""}],"id":"ITEM-1","issued":{"date-parts":[["2010"]]},"page":"1-8","title":"Modal sosial, pemilu kepala daerah, independen 1","type":"article-journal","volume":"012"},"uris":["http://www.mendeley.com/documents/?uuid=3d630947-9773-4128-a7fd-c8f9b6fd25f7"]}],"mendeley":{"formattedCitation":"(I Gede Parguna Wisesa, 2010)","plainTextFormattedCitation":"(I Gede Parguna Wisesa, 2010)","previouslyFormattedCitation":"(I Gede Parguna Wisesa, 2010)"},"properties":{"noteIndex":0},"schema":"https://github.com/citation-style-language/schema/raw/master/csl-citation.json"}</w:instrText>
      </w:r>
      <w:r w:rsidR="00CD5696">
        <w:rPr>
          <w:rFonts w:ascii="Times New Roman" w:hAnsi="Times New Roman" w:cs="Times New Roman"/>
          <w:sz w:val="24"/>
          <w:szCs w:val="24"/>
        </w:rPr>
        <w:fldChar w:fldCharType="separate"/>
      </w:r>
      <w:r w:rsidR="00CD5696" w:rsidRPr="00CD5696">
        <w:rPr>
          <w:rFonts w:ascii="Times New Roman" w:hAnsi="Times New Roman" w:cs="Times New Roman"/>
          <w:noProof/>
          <w:sz w:val="24"/>
          <w:szCs w:val="24"/>
        </w:rPr>
        <w:t>(I Gede Parguna Wisesa, 2010)</w:t>
      </w:r>
      <w:r w:rsidR="00CD5696">
        <w:rPr>
          <w:rFonts w:ascii="Times New Roman" w:hAnsi="Times New Roman" w:cs="Times New Roman"/>
          <w:sz w:val="24"/>
          <w:szCs w:val="24"/>
        </w:rPr>
        <w:fldChar w:fldCharType="end"/>
      </w:r>
    </w:p>
    <w:p w14:paraId="75A8650C" w14:textId="3DD07261" w:rsidR="00FB037E" w:rsidRDefault="00E31804" w:rsidP="00FD2C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Awal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dunia </w:t>
      </w:r>
      <w:proofErr w:type="spellStart"/>
      <w:r>
        <w:rPr>
          <w:rFonts w:ascii="Times New Roman" w:hAnsi="Times New Roman" w:cs="Times New Roman"/>
          <w:sz w:val="24"/>
          <w:szCs w:val="24"/>
        </w:rPr>
        <w:t>di</w:t>
      </w:r>
      <w:r w:rsidR="00EA7504">
        <w:rPr>
          <w:rFonts w:ascii="Times New Roman" w:hAnsi="Times New Roman" w:cs="Times New Roman"/>
          <w:sz w:val="24"/>
          <w:szCs w:val="24"/>
        </w:rPr>
        <w:t>landa</w:t>
      </w:r>
      <w:proofErr w:type="spellEnd"/>
      <w:r w:rsidR="00EA7504">
        <w:rPr>
          <w:rFonts w:ascii="Times New Roman" w:hAnsi="Times New Roman" w:cs="Times New Roman"/>
          <w:sz w:val="24"/>
          <w:szCs w:val="24"/>
        </w:rPr>
        <w:t xml:space="preserve"> </w:t>
      </w:r>
      <w:proofErr w:type="spellStart"/>
      <w:r w:rsidR="00EA7504">
        <w:rPr>
          <w:rFonts w:ascii="Times New Roman" w:hAnsi="Times New Roman" w:cs="Times New Roman"/>
          <w:sz w:val="24"/>
          <w:szCs w:val="24"/>
        </w:rPr>
        <w:t>bencana</w:t>
      </w:r>
      <w:proofErr w:type="spellEnd"/>
      <w:r w:rsidR="00EA7504">
        <w:rPr>
          <w:rFonts w:ascii="Times New Roman" w:hAnsi="Times New Roman" w:cs="Times New Roman"/>
          <w:sz w:val="24"/>
          <w:szCs w:val="24"/>
        </w:rPr>
        <w:t xml:space="preserve"> pandemic corona (Covid 19</w:t>
      </w:r>
      <w:r>
        <w:rPr>
          <w:rFonts w:ascii="Times New Roman" w:hAnsi="Times New Roman" w:cs="Times New Roman"/>
          <w:sz w:val="24"/>
          <w:szCs w:val="24"/>
        </w:rPr>
        <w:t xml:space="preserve">), yang mana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Indonesia.</w:t>
      </w:r>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Pemilukada</w:t>
      </w:r>
      <w:proofErr w:type="spellEnd"/>
      <w:r w:rsidR="00407DA7">
        <w:rPr>
          <w:rFonts w:ascii="Times New Roman" w:hAnsi="Times New Roman" w:cs="Times New Roman"/>
          <w:sz w:val="24"/>
          <w:szCs w:val="24"/>
        </w:rPr>
        <w:t xml:space="preserve"> yang </w:t>
      </w:r>
      <w:proofErr w:type="spellStart"/>
      <w:r w:rsidR="00407DA7">
        <w:rPr>
          <w:rFonts w:ascii="Times New Roman" w:hAnsi="Times New Roman" w:cs="Times New Roman"/>
          <w:sz w:val="24"/>
          <w:szCs w:val="24"/>
        </w:rPr>
        <w:t>seharusnya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dilakukan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bulan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Juni</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akhirnya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harus</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mengalami</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penundaan</w:t>
      </w:r>
      <w:proofErr w:type="spellEnd"/>
      <w:r w:rsidR="00407DA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w:t>
      </w:r>
      <w:r w:rsidR="00407DA7">
        <w:rPr>
          <w:rFonts w:ascii="Times New Roman" w:hAnsi="Times New Roman" w:cs="Times New Roman"/>
          <w:sz w:val="24"/>
          <w:szCs w:val="24"/>
        </w:rPr>
        <w:t>n</w:t>
      </w:r>
      <w:r>
        <w:rPr>
          <w:rFonts w:ascii="Times New Roman" w:hAnsi="Times New Roman" w:cs="Times New Roman"/>
          <w:sz w:val="24"/>
          <w:szCs w:val="24"/>
        </w:rPr>
        <w: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Gubernur</w:t>
      </w:r>
      <w:proofErr w:type="spellEnd"/>
      <w:r>
        <w:rPr>
          <w:rFonts w:ascii="Times New Roman" w:hAnsi="Times New Roman" w:cs="Times New Roman"/>
          <w:sz w:val="24"/>
          <w:szCs w:val="24"/>
        </w:rPr>
        <w:t xml:space="preserve"> dan wakil </w:t>
      </w:r>
      <w:proofErr w:type="spellStart"/>
      <w:r>
        <w:rPr>
          <w:rFonts w:ascii="Times New Roman" w:hAnsi="Times New Roman" w:cs="Times New Roman"/>
          <w:sz w:val="24"/>
          <w:szCs w:val="24"/>
        </w:rPr>
        <w:t>Gubernur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dan Wakil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Walikota</w:t>
      </w:r>
      <w:proofErr w:type="spellEnd"/>
      <w:r>
        <w:rPr>
          <w:rFonts w:ascii="Times New Roman" w:hAnsi="Times New Roman" w:cs="Times New Roman"/>
          <w:sz w:val="24"/>
          <w:szCs w:val="24"/>
        </w:rPr>
        <w:t xml:space="preserve"> dan Wakil </w:t>
      </w:r>
      <w:proofErr w:type="spellStart"/>
      <w:r>
        <w:rPr>
          <w:rFonts w:ascii="Times New Roman" w:hAnsi="Times New Roman" w:cs="Times New Roman"/>
          <w:sz w:val="24"/>
          <w:szCs w:val="24"/>
        </w:rPr>
        <w:t>Walikota.dengan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Pemilukada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demokratis</w:t>
      </w:r>
      <w:proofErr w:type="spellEnd"/>
      <w:r w:rsidR="00FB037E">
        <w:rPr>
          <w:rFonts w:ascii="Times New Roman" w:hAnsi="Times New Roman" w:cs="Times New Roman"/>
          <w:sz w:val="24"/>
          <w:szCs w:val="24"/>
        </w:rPr>
        <w:t xml:space="preserve"> dan </w:t>
      </w:r>
      <w:proofErr w:type="spellStart"/>
      <w:r w:rsidR="00FB037E">
        <w:rPr>
          <w:rFonts w:ascii="Times New Roman" w:hAnsi="Times New Roman" w:cs="Times New Roman"/>
          <w:sz w:val="24"/>
          <w:szCs w:val="24"/>
        </w:rPr>
        <w:t>stabilitas</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politik</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tetap</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stabil</w:t>
      </w:r>
      <w:proofErr w:type="spellEnd"/>
      <w:r w:rsidR="00FB037E">
        <w:rPr>
          <w:rFonts w:ascii="Times New Roman" w:hAnsi="Times New Roman" w:cs="Times New Roman"/>
          <w:sz w:val="24"/>
          <w:szCs w:val="24"/>
        </w:rPr>
        <w:t>.</w:t>
      </w:r>
      <w:r w:rsidR="00EA7504">
        <w:rPr>
          <w:rFonts w:ascii="Times New Roman" w:hAnsi="Times New Roman" w:cs="Times New Roman"/>
          <w:sz w:val="24"/>
          <w:szCs w:val="24"/>
        </w:rPr>
        <w:t xml:space="preserve"> </w:t>
      </w:r>
      <w:r w:rsidR="00FD2C04">
        <w:rPr>
          <w:rFonts w:ascii="Times New Roman" w:hAnsi="Times New Roman" w:cs="Times New Roman"/>
          <w:sz w:val="24"/>
          <w:szCs w:val="24"/>
        </w:rPr>
        <w:t xml:space="preserve"> </w:t>
      </w:r>
      <w:r w:rsidR="00FB037E">
        <w:rPr>
          <w:rFonts w:ascii="Times New Roman" w:hAnsi="Times New Roman" w:cs="Times New Roman"/>
          <w:sz w:val="24"/>
          <w:szCs w:val="24"/>
        </w:rPr>
        <w:t xml:space="preserve">Atas </w:t>
      </w:r>
      <w:proofErr w:type="spellStart"/>
      <w:r w:rsidR="00FB037E">
        <w:rPr>
          <w:rFonts w:ascii="Times New Roman" w:hAnsi="Times New Roman" w:cs="Times New Roman"/>
          <w:sz w:val="24"/>
          <w:szCs w:val="24"/>
        </w:rPr>
        <w:t>dasar</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kondisi</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ters</w:t>
      </w:r>
      <w:r w:rsidR="00407DA7">
        <w:rPr>
          <w:rFonts w:ascii="Times New Roman" w:hAnsi="Times New Roman" w:cs="Times New Roman"/>
          <w:sz w:val="24"/>
          <w:szCs w:val="24"/>
        </w:rPr>
        <w:t>e</w:t>
      </w:r>
      <w:r w:rsidR="00FB037E">
        <w:rPr>
          <w:rFonts w:ascii="Times New Roman" w:hAnsi="Times New Roman" w:cs="Times New Roman"/>
          <w:sz w:val="24"/>
          <w:szCs w:val="24"/>
        </w:rPr>
        <w:t>but</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pemerintah</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mengeluarkan</w:t>
      </w:r>
      <w:proofErr w:type="spellEnd"/>
      <w:r w:rsidR="00FB037E">
        <w:rPr>
          <w:rFonts w:ascii="Times New Roman" w:hAnsi="Times New Roman" w:cs="Times New Roman"/>
          <w:sz w:val="24"/>
          <w:szCs w:val="24"/>
        </w:rPr>
        <w:t xml:space="preserve"> UU No.6 </w:t>
      </w:r>
      <w:proofErr w:type="spellStart"/>
      <w:r w:rsidR="00FB037E">
        <w:rPr>
          <w:rFonts w:ascii="Times New Roman" w:hAnsi="Times New Roman" w:cs="Times New Roman"/>
          <w:sz w:val="24"/>
          <w:szCs w:val="24"/>
        </w:rPr>
        <w:t>Tahun</w:t>
      </w:r>
      <w:proofErr w:type="spellEnd"/>
      <w:r w:rsidR="00FB037E">
        <w:rPr>
          <w:rFonts w:ascii="Times New Roman" w:hAnsi="Times New Roman" w:cs="Times New Roman"/>
          <w:sz w:val="24"/>
          <w:szCs w:val="24"/>
        </w:rPr>
        <w:t xml:space="preserve"> 2020 </w:t>
      </w:r>
      <w:proofErr w:type="spellStart"/>
      <w:r w:rsidR="00FB037E">
        <w:rPr>
          <w:rFonts w:ascii="Times New Roman" w:hAnsi="Times New Roman" w:cs="Times New Roman"/>
          <w:sz w:val="24"/>
          <w:szCs w:val="24"/>
        </w:rPr>
        <w:t>Tentang</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penetapan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Perpu</w:t>
      </w:r>
      <w:proofErr w:type="spellEnd"/>
      <w:r w:rsidR="00FB037E">
        <w:rPr>
          <w:rFonts w:ascii="Times New Roman" w:hAnsi="Times New Roman" w:cs="Times New Roman"/>
          <w:sz w:val="24"/>
          <w:szCs w:val="24"/>
        </w:rPr>
        <w:t xml:space="preserve"> No.2 </w:t>
      </w:r>
      <w:proofErr w:type="spellStart"/>
      <w:r w:rsidR="00FB037E">
        <w:rPr>
          <w:rFonts w:ascii="Times New Roman" w:hAnsi="Times New Roman" w:cs="Times New Roman"/>
          <w:sz w:val="24"/>
          <w:szCs w:val="24"/>
        </w:rPr>
        <w:t>Tahun</w:t>
      </w:r>
      <w:proofErr w:type="spellEnd"/>
      <w:r w:rsidR="00FB037E">
        <w:rPr>
          <w:rFonts w:ascii="Times New Roman" w:hAnsi="Times New Roman" w:cs="Times New Roman"/>
          <w:sz w:val="24"/>
          <w:szCs w:val="24"/>
        </w:rPr>
        <w:t xml:space="preserve"> 2020 </w:t>
      </w:r>
      <w:proofErr w:type="spellStart"/>
      <w:r w:rsidR="00FB037E">
        <w:rPr>
          <w:rFonts w:ascii="Times New Roman" w:hAnsi="Times New Roman" w:cs="Times New Roman"/>
          <w:sz w:val="24"/>
          <w:szCs w:val="24"/>
        </w:rPr>
        <w:t>tentang</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Perubahan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ketiga</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atas</w:t>
      </w:r>
      <w:proofErr w:type="spellEnd"/>
      <w:r w:rsidR="00FB037E">
        <w:rPr>
          <w:rFonts w:ascii="Times New Roman" w:hAnsi="Times New Roman" w:cs="Times New Roman"/>
          <w:sz w:val="24"/>
          <w:szCs w:val="24"/>
        </w:rPr>
        <w:t xml:space="preserve"> UU No. 1 </w:t>
      </w:r>
      <w:proofErr w:type="spellStart"/>
      <w:r w:rsidR="00FB037E">
        <w:rPr>
          <w:rFonts w:ascii="Times New Roman" w:hAnsi="Times New Roman" w:cs="Times New Roman"/>
          <w:sz w:val="24"/>
          <w:szCs w:val="24"/>
        </w:rPr>
        <w:t>Tahun</w:t>
      </w:r>
      <w:proofErr w:type="spellEnd"/>
      <w:r w:rsidR="00FB037E">
        <w:rPr>
          <w:rFonts w:ascii="Times New Roman" w:hAnsi="Times New Roman" w:cs="Times New Roman"/>
          <w:sz w:val="24"/>
          <w:szCs w:val="24"/>
        </w:rPr>
        <w:t xml:space="preserve"> 2015 </w:t>
      </w:r>
      <w:proofErr w:type="spellStart"/>
      <w:r w:rsidR="00FB037E">
        <w:rPr>
          <w:rFonts w:ascii="Times New Roman" w:hAnsi="Times New Roman" w:cs="Times New Roman"/>
          <w:sz w:val="24"/>
          <w:szCs w:val="24"/>
        </w:rPr>
        <w:t>Tentang</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Penetapan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Perpu</w:t>
      </w:r>
      <w:proofErr w:type="spellEnd"/>
      <w:r w:rsidR="00FB037E">
        <w:rPr>
          <w:rFonts w:ascii="Times New Roman" w:hAnsi="Times New Roman" w:cs="Times New Roman"/>
          <w:sz w:val="24"/>
          <w:szCs w:val="24"/>
        </w:rPr>
        <w:t xml:space="preserve"> no.</w:t>
      </w:r>
      <w:r w:rsidR="00FD2C04">
        <w:rPr>
          <w:rFonts w:ascii="Times New Roman" w:hAnsi="Times New Roman" w:cs="Times New Roman"/>
          <w:sz w:val="24"/>
          <w:szCs w:val="24"/>
        </w:rPr>
        <w:t xml:space="preserve">1 </w:t>
      </w:r>
      <w:proofErr w:type="spellStart"/>
      <w:r w:rsidR="00FB037E">
        <w:rPr>
          <w:rFonts w:ascii="Times New Roman" w:hAnsi="Times New Roman" w:cs="Times New Roman"/>
          <w:sz w:val="24"/>
          <w:szCs w:val="24"/>
        </w:rPr>
        <w:t>tahun</w:t>
      </w:r>
      <w:proofErr w:type="spellEnd"/>
      <w:r w:rsidR="00FB037E">
        <w:rPr>
          <w:rFonts w:ascii="Times New Roman" w:hAnsi="Times New Roman" w:cs="Times New Roman"/>
          <w:sz w:val="24"/>
          <w:szCs w:val="24"/>
        </w:rPr>
        <w:t xml:space="preserve"> 2014 </w:t>
      </w:r>
      <w:proofErr w:type="spellStart"/>
      <w:r w:rsidR="00FB037E">
        <w:rPr>
          <w:rFonts w:ascii="Times New Roman" w:hAnsi="Times New Roman" w:cs="Times New Roman"/>
          <w:sz w:val="24"/>
          <w:szCs w:val="24"/>
        </w:rPr>
        <w:t>tentang</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Pemilu</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Gubernur</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Bupati</w:t>
      </w:r>
      <w:proofErr w:type="spellEnd"/>
      <w:r w:rsidR="00FB037E">
        <w:rPr>
          <w:rFonts w:ascii="Times New Roman" w:hAnsi="Times New Roman" w:cs="Times New Roman"/>
          <w:sz w:val="24"/>
          <w:szCs w:val="24"/>
        </w:rPr>
        <w:t xml:space="preserve"> dan </w:t>
      </w:r>
      <w:proofErr w:type="spellStart"/>
      <w:r w:rsidR="00FB037E">
        <w:rPr>
          <w:rFonts w:ascii="Times New Roman" w:hAnsi="Times New Roman" w:cs="Times New Roman"/>
          <w:sz w:val="24"/>
          <w:szCs w:val="24"/>
        </w:rPr>
        <w:t>Waliko</w:t>
      </w:r>
      <w:r w:rsidR="00681883">
        <w:rPr>
          <w:rFonts w:ascii="Times New Roman" w:hAnsi="Times New Roman" w:cs="Times New Roman"/>
          <w:sz w:val="24"/>
          <w:szCs w:val="24"/>
        </w:rPr>
        <w:t>t</w:t>
      </w:r>
      <w:r w:rsidR="00FB037E">
        <w:rPr>
          <w:rFonts w:ascii="Times New Roman" w:hAnsi="Times New Roman" w:cs="Times New Roman"/>
          <w:sz w:val="24"/>
          <w:szCs w:val="24"/>
        </w:rPr>
        <w:t>a</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menjadi</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Undang</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Undang</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Undang-undang</w:t>
      </w:r>
      <w:proofErr w:type="spellEnd"/>
      <w:r w:rsidR="00FB037E">
        <w:rPr>
          <w:rFonts w:ascii="Times New Roman" w:hAnsi="Times New Roman" w:cs="Times New Roman"/>
          <w:sz w:val="24"/>
          <w:szCs w:val="24"/>
        </w:rPr>
        <w:t xml:space="preserve"> no 6 </w:t>
      </w:r>
      <w:proofErr w:type="spellStart"/>
      <w:r w:rsidR="00FB037E">
        <w:rPr>
          <w:rFonts w:ascii="Times New Roman" w:hAnsi="Times New Roman" w:cs="Times New Roman"/>
          <w:sz w:val="24"/>
          <w:szCs w:val="24"/>
        </w:rPr>
        <w:t>Tahun</w:t>
      </w:r>
      <w:proofErr w:type="spellEnd"/>
      <w:r w:rsidR="00FB037E">
        <w:rPr>
          <w:rFonts w:ascii="Times New Roman" w:hAnsi="Times New Roman" w:cs="Times New Roman"/>
          <w:sz w:val="24"/>
          <w:szCs w:val="24"/>
        </w:rPr>
        <w:t xml:space="preserve"> 2020 </w:t>
      </w:r>
      <w:proofErr w:type="spellStart"/>
      <w:r w:rsidR="00FB037E">
        <w:rPr>
          <w:rFonts w:ascii="Times New Roman" w:hAnsi="Times New Roman" w:cs="Times New Roman"/>
          <w:sz w:val="24"/>
          <w:szCs w:val="24"/>
        </w:rPr>
        <w:t>inl</w:t>
      </w:r>
      <w:r w:rsidR="00407DA7">
        <w:rPr>
          <w:rFonts w:ascii="Times New Roman" w:hAnsi="Times New Roman" w:cs="Times New Roman"/>
          <w:sz w:val="24"/>
          <w:szCs w:val="24"/>
        </w:rPr>
        <w:t>a</w:t>
      </w:r>
      <w:r w:rsidR="00FB037E">
        <w:rPr>
          <w:rFonts w:ascii="Times New Roman" w:hAnsi="Times New Roman" w:cs="Times New Roman"/>
          <w:sz w:val="24"/>
          <w:szCs w:val="24"/>
        </w:rPr>
        <w:t>h</w:t>
      </w:r>
      <w:proofErr w:type="spellEnd"/>
      <w:r w:rsidR="00FB037E">
        <w:rPr>
          <w:rFonts w:ascii="Times New Roman" w:hAnsi="Times New Roman" w:cs="Times New Roman"/>
          <w:sz w:val="24"/>
          <w:szCs w:val="24"/>
        </w:rPr>
        <w:t xml:space="preserve"> yang </w:t>
      </w:r>
      <w:proofErr w:type="spellStart"/>
      <w:r w:rsidR="00FB037E">
        <w:rPr>
          <w:rFonts w:ascii="Times New Roman" w:hAnsi="Times New Roman" w:cs="Times New Roman"/>
          <w:sz w:val="24"/>
          <w:szCs w:val="24"/>
        </w:rPr>
        <w:t>menjadi</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dasar</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pelaksanaan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Pemilukada</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Tahun</w:t>
      </w:r>
      <w:proofErr w:type="spellEnd"/>
      <w:r w:rsidR="00FB037E">
        <w:rPr>
          <w:rFonts w:ascii="Times New Roman" w:hAnsi="Times New Roman" w:cs="Times New Roman"/>
          <w:sz w:val="24"/>
          <w:szCs w:val="24"/>
        </w:rPr>
        <w:t xml:space="preserve"> 2020 </w:t>
      </w:r>
      <w:proofErr w:type="spellStart"/>
      <w:r w:rsidR="00FB037E">
        <w:rPr>
          <w:rFonts w:ascii="Times New Roman" w:hAnsi="Times New Roman" w:cs="Times New Roman"/>
          <w:sz w:val="24"/>
          <w:szCs w:val="24"/>
        </w:rPr>
        <w:t>ada</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sekitar</w:t>
      </w:r>
      <w:proofErr w:type="spellEnd"/>
      <w:r w:rsidR="00FB037E">
        <w:rPr>
          <w:rFonts w:ascii="Times New Roman" w:hAnsi="Times New Roman" w:cs="Times New Roman"/>
          <w:sz w:val="24"/>
          <w:szCs w:val="24"/>
        </w:rPr>
        <w:t xml:space="preserve"> 270 </w:t>
      </w:r>
      <w:proofErr w:type="spellStart"/>
      <w:r w:rsidR="00FB037E">
        <w:rPr>
          <w:rFonts w:ascii="Times New Roman" w:hAnsi="Times New Roman" w:cs="Times New Roman"/>
          <w:sz w:val="24"/>
          <w:szCs w:val="24"/>
        </w:rPr>
        <w:t>daer</w:t>
      </w:r>
      <w:r w:rsidR="00407DA7">
        <w:rPr>
          <w:rFonts w:ascii="Times New Roman" w:hAnsi="Times New Roman" w:cs="Times New Roman"/>
          <w:sz w:val="24"/>
          <w:szCs w:val="24"/>
        </w:rPr>
        <w:t>a</w:t>
      </w:r>
      <w:r w:rsidR="00FB037E">
        <w:rPr>
          <w:rFonts w:ascii="Times New Roman" w:hAnsi="Times New Roman" w:cs="Times New Roman"/>
          <w:sz w:val="24"/>
          <w:szCs w:val="24"/>
        </w:rPr>
        <w:t>h</w:t>
      </w:r>
      <w:proofErr w:type="spellEnd"/>
      <w:r w:rsidR="00407DA7">
        <w:rPr>
          <w:rFonts w:ascii="Times New Roman" w:hAnsi="Times New Roman" w:cs="Times New Roman"/>
          <w:sz w:val="24"/>
          <w:szCs w:val="24"/>
        </w:rPr>
        <w:t xml:space="preserve"> </w:t>
      </w:r>
      <w:r w:rsidR="00FB037E">
        <w:rPr>
          <w:rFonts w:ascii="Times New Roman" w:hAnsi="Times New Roman" w:cs="Times New Roman"/>
          <w:sz w:val="24"/>
          <w:szCs w:val="24"/>
        </w:rPr>
        <w:t xml:space="preserve">yang </w:t>
      </w:r>
      <w:proofErr w:type="spellStart"/>
      <w:r w:rsidR="00FB037E">
        <w:rPr>
          <w:rFonts w:ascii="Times New Roman" w:hAnsi="Times New Roman" w:cs="Times New Roman"/>
          <w:sz w:val="24"/>
          <w:szCs w:val="24"/>
        </w:rPr>
        <w:t>menyelenggarakan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Pilkada</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dengan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rincian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Pemilihan</w:t>
      </w:r>
      <w:proofErr w:type="spellEnd"/>
      <w:r w:rsidR="00FB037E">
        <w:rPr>
          <w:rFonts w:ascii="Times New Roman" w:hAnsi="Times New Roman" w:cs="Times New Roman"/>
          <w:sz w:val="24"/>
          <w:szCs w:val="24"/>
        </w:rPr>
        <w:t xml:space="preserve"> </w:t>
      </w:r>
      <w:proofErr w:type="spellStart"/>
      <w:r w:rsidR="00FB037E">
        <w:rPr>
          <w:rFonts w:ascii="Times New Roman" w:hAnsi="Times New Roman" w:cs="Times New Roman"/>
          <w:sz w:val="24"/>
          <w:szCs w:val="24"/>
        </w:rPr>
        <w:t>Gubernur</w:t>
      </w:r>
      <w:proofErr w:type="spellEnd"/>
      <w:r w:rsidR="00FB037E">
        <w:rPr>
          <w:rFonts w:ascii="Times New Roman" w:hAnsi="Times New Roman" w:cs="Times New Roman"/>
          <w:sz w:val="24"/>
          <w:szCs w:val="24"/>
        </w:rPr>
        <w:t xml:space="preserve"> dan Wakil </w:t>
      </w:r>
      <w:proofErr w:type="spellStart"/>
      <w:r w:rsidR="00FB037E">
        <w:rPr>
          <w:rFonts w:ascii="Times New Roman" w:hAnsi="Times New Roman" w:cs="Times New Roman"/>
          <w:sz w:val="24"/>
          <w:szCs w:val="24"/>
        </w:rPr>
        <w:t>Gubernur</w:t>
      </w:r>
      <w:proofErr w:type="spellEnd"/>
      <w:r w:rsidR="00FB037E">
        <w:rPr>
          <w:rFonts w:ascii="Times New Roman" w:hAnsi="Times New Roman" w:cs="Times New Roman"/>
          <w:sz w:val="24"/>
          <w:szCs w:val="24"/>
        </w:rPr>
        <w:t xml:space="preserve"> di</w:t>
      </w:r>
      <w:r w:rsidR="00FD2C04">
        <w:rPr>
          <w:rFonts w:ascii="Times New Roman" w:hAnsi="Times New Roman" w:cs="Times New Roman"/>
          <w:sz w:val="24"/>
          <w:szCs w:val="24"/>
        </w:rPr>
        <w:t xml:space="preserve"> </w:t>
      </w:r>
      <w:r w:rsidR="00A67B1A">
        <w:rPr>
          <w:rFonts w:ascii="Times New Roman" w:hAnsi="Times New Roman" w:cs="Times New Roman"/>
          <w:sz w:val="24"/>
          <w:szCs w:val="24"/>
        </w:rPr>
        <w:t xml:space="preserve">Sembilan </w:t>
      </w:r>
      <w:proofErr w:type="spellStart"/>
      <w:r w:rsidR="00A67B1A">
        <w:rPr>
          <w:rFonts w:ascii="Times New Roman" w:hAnsi="Times New Roman" w:cs="Times New Roman"/>
          <w:sz w:val="24"/>
          <w:szCs w:val="24"/>
        </w:rPr>
        <w:t>Propinsi</w:t>
      </w:r>
      <w:proofErr w:type="spellEnd"/>
      <w:r w:rsidR="00A67B1A">
        <w:rPr>
          <w:rFonts w:ascii="Times New Roman" w:hAnsi="Times New Roman" w:cs="Times New Roman"/>
          <w:sz w:val="24"/>
          <w:szCs w:val="24"/>
        </w:rPr>
        <w:t xml:space="preserve">, </w:t>
      </w:r>
      <w:proofErr w:type="spellStart"/>
      <w:r w:rsidR="00A67B1A">
        <w:rPr>
          <w:rFonts w:ascii="Times New Roman" w:hAnsi="Times New Roman" w:cs="Times New Roman"/>
          <w:sz w:val="24"/>
          <w:szCs w:val="24"/>
        </w:rPr>
        <w:t>Pemilihan</w:t>
      </w:r>
      <w:proofErr w:type="spellEnd"/>
      <w:r w:rsidR="00A67B1A">
        <w:rPr>
          <w:rFonts w:ascii="Times New Roman" w:hAnsi="Times New Roman" w:cs="Times New Roman"/>
          <w:sz w:val="24"/>
          <w:szCs w:val="24"/>
        </w:rPr>
        <w:t xml:space="preserve"> </w:t>
      </w:r>
      <w:proofErr w:type="spellStart"/>
      <w:r w:rsidR="00A67B1A">
        <w:rPr>
          <w:rFonts w:ascii="Times New Roman" w:hAnsi="Times New Roman" w:cs="Times New Roman"/>
          <w:sz w:val="24"/>
          <w:szCs w:val="24"/>
        </w:rPr>
        <w:t>Walikota</w:t>
      </w:r>
      <w:proofErr w:type="spellEnd"/>
      <w:r w:rsidR="00A67B1A">
        <w:rPr>
          <w:rFonts w:ascii="Times New Roman" w:hAnsi="Times New Roman" w:cs="Times New Roman"/>
          <w:sz w:val="24"/>
          <w:szCs w:val="24"/>
        </w:rPr>
        <w:t xml:space="preserve"> dan Wakil </w:t>
      </w:r>
      <w:proofErr w:type="spellStart"/>
      <w:r w:rsidR="00A67B1A">
        <w:rPr>
          <w:rFonts w:ascii="Times New Roman" w:hAnsi="Times New Roman" w:cs="Times New Roman"/>
          <w:sz w:val="24"/>
          <w:szCs w:val="24"/>
        </w:rPr>
        <w:t>Walikota</w:t>
      </w:r>
      <w:proofErr w:type="spellEnd"/>
      <w:r w:rsidR="00A67B1A">
        <w:rPr>
          <w:rFonts w:ascii="Times New Roman" w:hAnsi="Times New Roman" w:cs="Times New Roman"/>
          <w:sz w:val="24"/>
          <w:szCs w:val="24"/>
        </w:rPr>
        <w:t xml:space="preserve"> di 37 </w:t>
      </w:r>
      <w:proofErr w:type="spellStart"/>
      <w:r w:rsidR="00A67B1A">
        <w:rPr>
          <w:rFonts w:ascii="Times New Roman" w:hAnsi="Times New Roman" w:cs="Times New Roman"/>
          <w:sz w:val="24"/>
          <w:szCs w:val="24"/>
        </w:rPr>
        <w:t>kota</w:t>
      </w:r>
      <w:proofErr w:type="spellEnd"/>
      <w:r w:rsidR="00A67B1A">
        <w:rPr>
          <w:rFonts w:ascii="Times New Roman" w:hAnsi="Times New Roman" w:cs="Times New Roman"/>
          <w:sz w:val="24"/>
          <w:szCs w:val="24"/>
        </w:rPr>
        <w:t xml:space="preserve"> dan </w:t>
      </w:r>
      <w:proofErr w:type="spellStart"/>
      <w:r w:rsidR="00A67B1A">
        <w:rPr>
          <w:rFonts w:ascii="Times New Roman" w:hAnsi="Times New Roman" w:cs="Times New Roman"/>
          <w:sz w:val="24"/>
          <w:szCs w:val="24"/>
        </w:rPr>
        <w:t>pemilihan</w:t>
      </w:r>
      <w:proofErr w:type="spellEnd"/>
      <w:r w:rsidR="00A67B1A">
        <w:rPr>
          <w:rFonts w:ascii="Times New Roman" w:hAnsi="Times New Roman" w:cs="Times New Roman"/>
          <w:sz w:val="24"/>
          <w:szCs w:val="24"/>
        </w:rPr>
        <w:t xml:space="preserve"> </w:t>
      </w:r>
      <w:proofErr w:type="spellStart"/>
      <w:r w:rsidR="00A67B1A">
        <w:rPr>
          <w:rFonts w:ascii="Times New Roman" w:hAnsi="Times New Roman" w:cs="Times New Roman"/>
          <w:sz w:val="24"/>
          <w:szCs w:val="24"/>
        </w:rPr>
        <w:t>bupati</w:t>
      </w:r>
      <w:proofErr w:type="spellEnd"/>
      <w:r w:rsidR="00A67B1A">
        <w:rPr>
          <w:rFonts w:ascii="Times New Roman" w:hAnsi="Times New Roman" w:cs="Times New Roman"/>
          <w:sz w:val="24"/>
          <w:szCs w:val="24"/>
        </w:rPr>
        <w:t xml:space="preserve"> dan wakil </w:t>
      </w:r>
      <w:proofErr w:type="spellStart"/>
      <w:r w:rsidR="00A67B1A">
        <w:rPr>
          <w:rFonts w:ascii="Times New Roman" w:hAnsi="Times New Roman" w:cs="Times New Roman"/>
          <w:sz w:val="24"/>
          <w:szCs w:val="24"/>
        </w:rPr>
        <w:t>Bupati</w:t>
      </w:r>
      <w:proofErr w:type="spellEnd"/>
      <w:r w:rsidR="00A67B1A">
        <w:rPr>
          <w:rFonts w:ascii="Times New Roman" w:hAnsi="Times New Roman" w:cs="Times New Roman"/>
          <w:sz w:val="24"/>
          <w:szCs w:val="24"/>
        </w:rPr>
        <w:t xml:space="preserve"> di 224 </w:t>
      </w:r>
      <w:proofErr w:type="spellStart"/>
      <w:r w:rsidR="00A67B1A">
        <w:rPr>
          <w:rFonts w:ascii="Times New Roman" w:hAnsi="Times New Roman" w:cs="Times New Roman"/>
          <w:sz w:val="24"/>
          <w:szCs w:val="24"/>
        </w:rPr>
        <w:t>Kabupaten</w:t>
      </w:r>
      <w:proofErr w:type="spellEnd"/>
      <w:r w:rsidR="009571E9">
        <w:rPr>
          <w:rFonts w:ascii="Times New Roman" w:hAnsi="Times New Roman" w:cs="Times New Roman"/>
          <w:sz w:val="24"/>
          <w:szCs w:val="24"/>
        </w:rPr>
        <w:t>.</w:t>
      </w:r>
      <w:r w:rsidR="00A67B1A">
        <w:rPr>
          <w:rFonts w:ascii="Times New Roman" w:hAnsi="Times New Roman" w:cs="Times New Roman"/>
          <w:sz w:val="24"/>
          <w:szCs w:val="24"/>
        </w:rPr>
        <w:t xml:space="preserve"> </w:t>
      </w:r>
    </w:p>
    <w:p w14:paraId="41C48C3A" w14:textId="4C30FC77" w:rsidR="00407DA7" w:rsidRDefault="00F26659" w:rsidP="000431B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2021</w:t>
      </w:r>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secara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serentak</w:t>
      </w:r>
      <w:proofErr w:type="spellEnd"/>
      <w:r w:rsidR="00407DA7">
        <w:rPr>
          <w:rFonts w:ascii="Times New Roman" w:hAnsi="Times New Roman" w:cs="Times New Roman"/>
          <w:sz w:val="24"/>
          <w:szCs w:val="24"/>
        </w:rPr>
        <w:t xml:space="preserve"> di Indonesia </w:t>
      </w:r>
      <w:proofErr w:type="spellStart"/>
      <w:r w:rsidR="00407DA7">
        <w:rPr>
          <w:rFonts w:ascii="Times New Roman" w:hAnsi="Times New Roman" w:cs="Times New Roman"/>
          <w:sz w:val="24"/>
          <w:szCs w:val="24"/>
        </w:rPr>
        <w:t>melakukan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Pemilukada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satu</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diantaranya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adalah</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Kabupaten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Pemalang</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Jawa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tengah</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untuk</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memilih</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Bupati</w:t>
      </w:r>
      <w:proofErr w:type="spellEnd"/>
      <w:r w:rsidR="00407DA7">
        <w:rPr>
          <w:rFonts w:ascii="Times New Roman" w:hAnsi="Times New Roman" w:cs="Times New Roman"/>
          <w:sz w:val="24"/>
          <w:szCs w:val="24"/>
        </w:rPr>
        <w:t xml:space="preserve"> dan wakil </w:t>
      </w:r>
      <w:proofErr w:type="spellStart"/>
      <w:r w:rsidR="00407DA7">
        <w:rPr>
          <w:rFonts w:ascii="Times New Roman" w:hAnsi="Times New Roman" w:cs="Times New Roman"/>
          <w:sz w:val="24"/>
          <w:szCs w:val="24"/>
        </w:rPr>
        <w:t>Bupati</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Pem</w:t>
      </w:r>
      <w:r w:rsidR="007E4559">
        <w:rPr>
          <w:rFonts w:ascii="Times New Roman" w:hAnsi="Times New Roman" w:cs="Times New Roman"/>
          <w:sz w:val="24"/>
          <w:szCs w:val="24"/>
        </w:rPr>
        <w:t>i</w:t>
      </w:r>
      <w:r w:rsidR="00252188">
        <w:rPr>
          <w:rFonts w:ascii="Times New Roman" w:hAnsi="Times New Roman" w:cs="Times New Roman"/>
          <w:sz w:val="24"/>
          <w:szCs w:val="24"/>
        </w:rPr>
        <w:t>l</w:t>
      </w:r>
      <w:r w:rsidR="007E4559">
        <w:rPr>
          <w:rFonts w:ascii="Times New Roman" w:hAnsi="Times New Roman" w:cs="Times New Roman"/>
          <w:sz w:val="24"/>
          <w:szCs w:val="24"/>
        </w:rPr>
        <w:t>u</w:t>
      </w:r>
      <w:r w:rsidR="00407DA7">
        <w:rPr>
          <w:rFonts w:ascii="Times New Roman" w:hAnsi="Times New Roman" w:cs="Times New Roman"/>
          <w:sz w:val="24"/>
          <w:szCs w:val="24"/>
        </w:rPr>
        <w:t>kada</w:t>
      </w:r>
      <w:proofErr w:type="spellEnd"/>
      <w:r w:rsidR="007E4559">
        <w:rPr>
          <w:rFonts w:ascii="Times New Roman" w:hAnsi="Times New Roman" w:cs="Times New Roman"/>
          <w:sz w:val="24"/>
          <w:szCs w:val="24"/>
        </w:rPr>
        <w:t xml:space="preserve"> yang </w:t>
      </w:r>
      <w:proofErr w:type="spellStart"/>
      <w:r w:rsidR="007E4559">
        <w:rPr>
          <w:rFonts w:ascii="Times New Roman" w:hAnsi="Times New Roman" w:cs="Times New Roman"/>
          <w:sz w:val="24"/>
          <w:szCs w:val="24"/>
        </w:rPr>
        <w:t>diikuti</w:t>
      </w:r>
      <w:proofErr w:type="spellEnd"/>
      <w:r w:rsidR="007E4559">
        <w:rPr>
          <w:rFonts w:ascii="Times New Roman" w:hAnsi="Times New Roman" w:cs="Times New Roman"/>
          <w:sz w:val="24"/>
          <w:szCs w:val="24"/>
        </w:rPr>
        <w:t xml:space="preserve"> oleh 3</w:t>
      </w:r>
      <w:r w:rsidR="00275017">
        <w:rPr>
          <w:rFonts w:ascii="Times New Roman" w:hAnsi="Times New Roman" w:cs="Times New Roman"/>
          <w:sz w:val="24"/>
          <w:szCs w:val="24"/>
        </w:rPr>
        <w:t xml:space="preserve"> </w:t>
      </w:r>
      <w:proofErr w:type="spellStart"/>
      <w:r w:rsidR="007E4559">
        <w:rPr>
          <w:rFonts w:ascii="Times New Roman" w:hAnsi="Times New Roman" w:cs="Times New Roman"/>
          <w:sz w:val="24"/>
          <w:szCs w:val="24"/>
        </w:rPr>
        <w:t>pasangan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ini</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dapat</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dikatakan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sukses</w:t>
      </w:r>
      <w:proofErr w:type="spellEnd"/>
      <w:r w:rsidR="00407DA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dengan</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tetap</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mengindahkan</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protok</w:t>
      </w:r>
      <w:r w:rsidR="00407DA7">
        <w:rPr>
          <w:rFonts w:ascii="Times New Roman" w:hAnsi="Times New Roman" w:cs="Times New Roman"/>
          <w:sz w:val="24"/>
          <w:szCs w:val="24"/>
        </w:rPr>
        <w:t>ol</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kesehatan</w:t>
      </w:r>
      <w:proofErr w:type="spellEnd"/>
      <w:r w:rsidR="00407DA7">
        <w:rPr>
          <w:rFonts w:ascii="Times New Roman" w:hAnsi="Times New Roman" w:cs="Times New Roman"/>
          <w:sz w:val="24"/>
          <w:szCs w:val="24"/>
        </w:rPr>
        <w:t xml:space="preserve"> yang </w:t>
      </w:r>
      <w:proofErr w:type="spellStart"/>
      <w:r w:rsidR="00407DA7">
        <w:rPr>
          <w:rFonts w:ascii="Times New Roman" w:hAnsi="Times New Roman" w:cs="Times New Roman"/>
          <w:sz w:val="24"/>
          <w:szCs w:val="24"/>
        </w:rPr>
        <w:t>sudah</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dipersyaratkan</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secara</w:t>
      </w:r>
      <w:proofErr w:type="spellEnd"/>
      <w:r w:rsidR="00407DA7">
        <w:rPr>
          <w:rFonts w:ascii="Times New Roman" w:hAnsi="Times New Roman" w:cs="Times New Roman"/>
          <w:sz w:val="24"/>
          <w:szCs w:val="24"/>
        </w:rPr>
        <w:t xml:space="preserve"> </w:t>
      </w:r>
      <w:proofErr w:type="spellStart"/>
      <w:r w:rsidR="00407DA7">
        <w:rPr>
          <w:rFonts w:ascii="Times New Roman" w:hAnsi="Times New Roman" w:cs="Times New Roman"/>
          <w:sz w:val="24"/>
          <w:szCs w:val="24"/>
        </w:rPr>
        <w:t>ketat</w:t>
      </w:r>
      <w:proofErr w:type="spellEnd"/>
      <w:r w:rsidR="00407DA7">
        <w:rPr>
          <w:rFonts w:ascii="Times New Roman" w:hAnsi="Times New Roman" w:cs="Times New Roman"/>
          <w:sz w:val="24"/>
          <w:szCs w:val="24"/>
        </w:rPr>
        <w:t xml:space="preserve"> oleh </w:t>
      </w:r>
      <w:proofErr w:type="spellStart"/>
      <w:r w:rsidR="00407DA7">
        <w:rPr>
          <w:rFonts w:ascii="Times New Roman" w:hAnsi="Times New Roman" w:cs="Times New Roman"/>
          <w:sz w:val="24"/>
          <w:szCs w:val="24"/>
        </w:rPr>
        <w:t>pemerintah</w:t>
      </w:r>
      <w:proofErr w:type="spellEnd"/>
      <w:r w:rsidR="00407DA7">
        <w:rPr>
          <w:rFonts w:ascii="Times New Roman" w:hAnsi="Times New Roman" w:cs="Times New Roman"/>
          <w:sz w:val="24"/>
          <w:szCs w:val="24"/>
        </w:rPr>
        <w:t>.</w:t>
      </w:r>
      <w:r w:rsidR="00252188">
        <w:rPr>
          <w:rFonts w:ascii="Times New Roman" w:hAnsi="Times New Roman" w:cs="Times New Roman"/>
          <w:sz w:val="24"/>
          <w:szCs w:val="24"/>
        </w:rPr>
        <w:t xml:space="preserve"> </w:t>
      </w:r>
      <w:proofErr w:type="spellStart"/>
      <w:r w:rsidR="00252188">
        <w:rPr>
          <w:rFonts w:ascii="Times New Roman" w:hAnsi="Times New Roman" w:cs="Times New Roman"/>
          <w:sz w:val="24"/>
          <w:szCs w:val="24"/>
        </w:rPr>
        <w:t>Untuk</w:t>
      </w:r>
      <w:proofErr w:type="spellEnd"/>
      <w:r w:rsidR="00252188">
        <w:rPr>
          <w:rFonts w:ascii="Times New Roman" w:hAnsi="Times New Roman" w:cs="Times New Roman"/>
          <w:sz w:val="24"/>
          <w:szCs w:val="24"/>
        </w:rPr>
        <w:t xml:space="preserve"> </w:t>
      </w:r>
      <w:proofErr w:type="spellStart"/>
      <w:r w:rsidR="00252188">
        <w:rPr>
          <w:rFonts w:ascii="Times New Roman" w:hAnsi="Times New Roman" w:cs="Times New Roman"/>
          <w:sz w:val="24"/>
          <w:szCs w:val="24"/>
        </w:rPr>
        <w:t>melihat</w:t>
      </w:r>
      <w:proofErr w:type="spellEnd"/>
      <w:r w:rsidR="00252188">
        <w:rPr>
          <w:rFonts w:ascii="Times New Roman" w:hAnsi="Times New Roman" w:cs="Times New Roman"/>
          <w:sz w:val="24"/>
          <w:szCs w:val="24"/>
        </w:rPr>
        <w:t xml:space="preserve"> </w:t>
      </w:r>
      <w:proofErr w:type="spellStart"/>
      <w:r w:rsidR="00252188">
        <w:rPr>
          <w:rFonts w:ascii="Times New Roman" w:hAnsi="Times New Roman" w:cs="Times New Roman"/>
          <w:sz w:val="24"/>
          <w:szCs w:val="24"/>
        </w:rPr>
        <w:t>bagaimana</w:t>
      </w:r>
      <w:proofErr w:type="spellEnd"/>
      <w:r w:rsidR="00252188">
        <w:rPr>
          <w:rFonts w:ascii="Times New Roman" w:hAnsi="Times New Roman" w:cs="Times New Roman"/>
          <w:sz w:val="24"/>
          <w:szCs w:val="24"/>
        </w:rPr>
        <w:t xml:space="preserve"> </w:t>
      </w:r>
      <w:proofErr w:type="spellStart"/>
      <w:r w:rsidR="00252188">
        <w:rPr>
          <w:rFonts w:ascii="Times New Roman" w:hAnsi="Times New Roman" w:cs="Times New Roman"/>
          <w:sz w:val="24"/>
          <w:szCs w:val="24"/>
        </w:rPr>
        <w:t>perolehan</w:t>
      </w:r>
      <w:proofErr w:type="spellEnd"/>
      <w:r w:rsidR="00252188">
        <w:rPr>
          <w:rFonts w:ascii="Times New Roman" w:hAnsi="Times New Roman" w:cs="Times New Roman"/>
          <w:sz w:val="24"/>
          <w:szCs w:val="24"/>
        </w:rPr>
        <w:t xml:space="preserve"> </w:t>
      </w:r>
      <w:proofErr w:type="spellStart"/>
      <w:r w:rsidR="00252188">
        <w:rPr>
          <w:rFonts w:ascii="Times New Roman" w:hAnsi="Times New Roman" w:cs="Times New Roman"/>
          <w:sz w:val="24"/>
          <w:szCs w:val="24"/>
        </w:rPr>
        <w:t>suara</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dari</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calon</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Bupati</w:t>
      </w:r>
      <w:proofErr w:type="spellEnd"/>
      <w:r w:rsidR="00843EC4">
        <w:rPr>
          <w:rFonts w:ascii="Times New Roman" w:hAnsi="Times New Roman" w:cs="Times New Roman"/>
          <w:sz w:val="24"/>
          <w:szCs w:val="24"/>
        </w:rPr>
        <w:t xml:space="preserve"> dan Wakil </w:t>
      </w:r>
      <w:proofErr w:type="spellStart"/>
      <w:r w:rsidR="00843EC4">
        <w:rPr>
          <w:rFonts w:ascii="Times New Roman" w:hAnsi="Times New Roman" w:cs="Times New Roman"/>
          <w:sz w:val="24"/>
          <w:szCs w:val="24"/>
        </w:rPr>
        <w:t>Bupati</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Pemalang</w:t>
      </w:r>
      <w:proofErr w:type="spellEnd"/>
      <w:r w:rsidR="00843EC4">
        <w:rPr>
          <w:rFonts w:ascii="Times New Roman" w:hAnsi="Times New Roman" w:cs="Times New Roman"/>
          <w:sz w:val="24"/>
          <w:szCs w:val="24"/>
        </w:rPr>
        <w:t>,</w:t>
      </w:r>
      <w:r w:rsidR="00FD2C0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dapat</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kita</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lihat</w:t>
      </w:r>
      <w:proofErr w:type="spellEnd"/>
      <w:r w:rsidR="00843EC4">
        <w:rPr>
          <w:rFonts w:ascii="Times New Roman" w:hAnsi="Times New Roman" w:cs="Times New Roman"/>
          <w:sz w:val="24"/>
          <w:szCs w:val="24"/>
        </w:rPr>
        <w:t xml:space="preserve"> </w:t>
      </w:r>
      <w:proofErr w:type="spellStart"/>
      <w:r w:rsidR="00843EC4">
        <w:rPr>
          <w:rFonts w:ascii="Times New Roman" w:hAnsi="Times New Roman" w:cs="Times New Roman"/>
          <w:sz w:val="24"/>
          <w:szCs w:val="24"/>
        </w:rPr>
        <w:t>dalam</w:t>
      </w:r>
      <w:proofErr w:type="spellEnd"/>
      <w:r w:rsidR="00843EC4">
        <w:rPr>
          <w:rFonts w:ascii="Times New Roman" w:hAnsi="Times New Roman" w:cs="Times New Roman"/>
          <w:sz w:val="24"/>
          <w:szCs w:val="24"/>
        </w:rPr>
        <w:t xml:space="preserve"> table di </w:t>
      </w:r>
      <w:proofErr w:type="spellStart"/>
      <w:r w:rsidR="00843EC4">
        <w:rPr>
          <w:rFonts w:ascii="Times New Roman" w:hAnsi="Times New Roman" w:cs="Times New Roman"/>
          <w:sz w:val="24"/>
          <w:szCs w:val="24"/>
        </w:rPr>
        <w:t>bawah</w:t>
      </w:r>
      <w:proofErr w:type="spellEnd"/>
      <w:r w:rsidR="00843EC4">
        <w:rPr>
          <w:rFonts w:ascii="Times New Roman" w:hAnsi="Times New Roman" w:cs="Times New Roman"/>
          <w:sz w:val="24"/>
          <w:szCs w:val="24"/>
        </w:rPr>
        <w:t>.</w:t>
      </w:r>
    </w:p>
    <w:p w14:paraId="36735568" w14:textId="51EE5266" w:rsidR="007E4559" w:rsidRDefault="007E4559" w:rsidP="00B568D9">
      <w:pPr>
        <w:spacing w:after="0" w:line="360" w:lineRule="auto"/>
        <w:jc w:val="center"/>
        <w:rPr>
          <w:rFonts w:ascii="Times New Roman" w:hAnsi="Times New Roman" w:cs="Times New Roman"/>
          <w:sz w:val="24"/>
          <w:szCs w:val="24"/>
        </w:rPr>
      </w:pPr>
      <w:proofErr w:type="spellStart"/>
      <w:r w:rsidRPr="004B4F56">
        <w:rPr>
          <w:rFonts w:ascii="Times New Roman" w:hAnsi="Times New Roman" w:cs="Times New Roman"/>
          <w:b/>
          <w:sz w:val="24"/>
          <w:szCs w:val="24"/>
        </w:rPr>
        <w:t>Tabel</w:t>
      </w:r>
      <w:proofErr w:type="spellEnd"/>
      <w:r w:rsidRPr="004B4F56">
        <w:rPr>
          <w:rFonts w:ascii="Times New Roman" w:hAnsi="Times New Roman" w:cs="Times New Roman"/>
          <w:b/>
          <w:sz w:val="24"/>
          <w:szCs w:val="24"/>
        </w:rPr>
        <w:t xml:space="preserve"> .1.</w:t>
      </w:r>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Pemilukada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Pemalang</w:t>
      </w:r>
      <w:proofErr w:type="spellEnd"/>
      <w:r>
        <w:rPr>
          <w:rFonts w:ascii="Times New Roman" w:hAnsi="Times New Roman" w:cs="Times New Roman"/>
          <w:sz w:val="24"/>
          <w:szCs w:val="24"/>
        </w:rPr>
        <w:t xml:space="preserve"> </w:t>
      </w:r>
      <w:r w:rsidR="00B568D9">
        <w:rPr>
          <w:rFonts w:ascii="Times New Roman" w:hAnsi="Times New Roman" w:cs="Times New Roman"/>
          <w:sz w:val="24"/>
          <w:szCs w:val="24"/>
        </w:rPr>
        <w:t>2020</w:t>
      </w:r>
    </w:p>
    <w:tbl>
      <w:tblPr>
        <w:tblStyle w:val="TableGrid"/>
        <w:tblpPr w:leftFromText="180" w:rightFromText="180" w:vertAnchor="text" w:horzAnchor="margin" w:tblpXSpec="center" w:tblpY="24"/>
        <w:tblW w:w="61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1854"/>
        <w:gridCol w:w="1472"/>
        <w:gridCol w:w="1498"/>
        <w:gridCol w:w="448"/>
        <w:gridCol w:w="236"/>
      </w:tblGrid>
      <w:tr w:rsidR="006B18AD" w:rsidRPr="00B568D9" w14:paraId="3B78A2D5" w14:textId="77777777" w:rsidTr="006B18AD">
        <w:trPr>
          <w:trHeight w:val="467"/>
        </w:trPr>
        <w:tc>
          <w:tcPr>
            <w:tcW w:w="594" w:type="dxa"/>
            <w:tcBorders>
              <w:top w:val="single" w:sz="4" w:space="0" w:color="auto"/>
              <w:bottom w:val="single" w:sz="4" w:space="0" w:color="auto"/>
            </w:tcBorders>
            <w:shd w:val="clear" w:color="auto" w:fill="D5DCE4" w:themeFill="text2" w:themeFillTint="33"/>
            <w:vAlign w:val="center"/>
          </w:tcPr>
          <w:p w14:paraId="542F40E9"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b/>
                <w:sz w:val="20"/>
                <w:szCs w:val="24"/>
              </w:rPr>
              <w:t>No</w:t>
            </w:r>
            <w:r w:rsidRPr="00B568D9">
              <w:rPr>
                <w:rFonts w:ascii="Times New Roman" w:hAnsi="Times New Roman" w:cs="Times New Roman"/>
                <w:sz w:val="20"/>
                <w:szCs w:val="24"/>
              </w:rPr>
              <w:t>.</w:t>
            </w:r>
          </w:p>
        </w:tc>
        <w:tc>
          <w:tcPr>
            <w:tcW w:w="1854" w:type="dxa"/>
            <w:tcBorders>
              <w:top w:val="single" w:sz="4" w:space="0" w:color="auto"/>
              <w:bottom w:val="single" w:sz="4" w:space="0" w:color="auto"/>
            </w:tcBorders>
            <w:shd w:val="clear" w:color="auto" w:fill="D5DCE4" w:themeFill="text2" w:themeFillTint="33"/>
            <w:vAlign w:val="center"/>
          </w:tcPr>
          <w:p w14:paraId="33DA1917" w14:textId="77777777" w:rsidR="006B18AD" w:rsidRPr="00B568D9" w:rsidRDefault="006B18AD" w:rsidP="00FD2C04">
            <w:pPr>
              <w:jc w:val="center"/>
              <w:rPr>
                <w:rFonts w:ascii="Times New Roman" w:hAnsi="Times New Roman" w:cs="Times New Roman"/>
                <w:b/>
                <w:sz w:val="20"/>
                <w:szCs w:val="24"/>
              </w:rPr>
            </w:pPr>
            <w:proofErr w:type="spellStart"/>
            <w:r w:rsidRPr="00B568D9">
              <w:rPr>
                <w:rFonts w:ascii="Times New Roman" w:hAnsi="Times New Roman" w:cs="Times New Roman"/>
                <w:b/>
                <w:sz w:val="20"/>
                <w:szCs w:val="24"/>
              </w:rPr>
              <w:t>Pasangan</w:t>
            </w:r>
            <w:proofErr w:type="spellEnd"/>
            <w:r w:rsidRPr="00B568D9">
              <w:rPr>
                <w:rFonts w:ascii="Times New Roman" w:hAnsi="Times New Roman" w:cs="Times New Roman"/>
                <w:b/>
                <w:sz w:val="20"/>
                <w:szCs w:val="24"/>
              </w:rPr>
              <w:t xml:space="preserve"> Calon</w:t>
            </w:r>
          </w:p>
        </w:tc>
        <w:tc>
          <w:tcPr>
            <w:tcW w:w="1472" w:type="dxa"/>
            <w:tcBorders>
              <w:top w:val="single" w:sz="4" w:space="0" w:color="auto"/>
              <w:bottom w:val="single" w:sz="4" w:space="0" w:color="auto"/>
            </w:tcBorders>
            <w:shd w:val="clear" w:color="auto" w:fill="D5DCE4" w:themeFill="text2" w:themeFillTint="33"/>
            <w:vAlign w:val="center"/>
          </w:tcPr>
          <w:p w14:paraId="51015727" w14:textId="77777777" w:rsidR="006B18AD" w:rsidRDefault="006B18AD" w:rsidP="00FD2C04">
            <w:pPr>
              <w:jc w:val="center"/>
              <w:rPr>
                <w:rFonts w:ascii="Times New Roman" w:hAnsi="Times New Roman" w:cs="Times New Roman"/>
                <w:b/>
                <w:sz w:val="20"/>
                <w:szCs w:val="24"/>
              </w:rPr>
            </w:pPr>
            <w:proofErr w:type="spellStart"/>
            <w:r w:rsidRPr="00B568D9">
              <w:rPr>
                <w:rFonts w:ascii="Times New Roman" w:hAnsi="Times New Roman" w:cs="Times New Roman"/>
                <w:b/>
                <w:sz w:val="20"/>
                <w:szCs w:val="24"/>
              </w:rPr>
              <w:t>Partai</w:t>
            </w:r>
            <w:proofErr w:type="spellEnd"/>
          </w:p>
          <w:p w14:paraId="3B795E2B" w14:textId="77777777" w:rsidR="006B18AD" w:rsidRPr="00B568D9" w:rsidRDefault="006B18AD" w:rsidP="00FD2C04">
            <w:pPr>
              <w:jc w:val="center"/>
              <w:rPr>
                <w:rFonts w:ascii="Times New Roman" w:hAnsi="Times New Roman" w:cs="Times New Roman"/>
                <w:b/>
                <w:sz w:val="20"/>
                <w:szCs w:val="24"/>
              </w:rPr>
            </w:pPr>
            <w:r w:rsidRPr="00B568D9">
              <w:rPr>
                <w:rFonts w:ascii="Times New Roman" w:hAnsi="Times New Roman" w:cs="Times New Roman"/>
                <w:b/>
                <w:sz w:val="20"/>
                <w:szCs w:val="24"/>
              </w:rPr>
              <w:t xml:space="preserve"> </w:t>
            </w:r>
            <w:proofErr w:type="spellStart"/>
            <w:r w:rsidRPr="00B568D9">
              <w:rPr>
                <w:rFonts w:ascii="Times New Roman" w:hAnsi="Times New Roman" w:cs="Times New Roman"/>
                <w:b/>
                <w:sz w:val="20"/>
                <w:szCs w:val="24"/>
              </w:rPr>
              <w:t>Pendukung</w:t>
            </w:r>
            <w:proofErr w:type="spellEnd"/>
          </w:p>
        </w:tc>
        <w:tc>
          <w:tcPr>
            <w:tcW w:w="1498" w:type="dxa"/>
            <w:tcBorders>
              <w:top w:val="single" w:sz="4" w:space="0" w:color="auto"/>
              <w:bottom w:val="single" w:sz="4" w:space="0" w:color="auto"/>
            </w:tcBorders>
            <w:shd w:val="clear" w:color="auto" w:fill="D5DCE4" w:themeFill="text2" w:themeFillTint="33"/>
            <w:vAlign w:val="center"/>
          </w:tcPr>
          <w:p w14:paraId="3A1E59C9" w14:textId="77777777" w:rsidR="006B18AD" w:rsidRDefault="006B18AD" w:rsidP="00FD2C04">
            <w:pPr>
              <w:jc w:val="center"/>
              <w:rPr>
                <w:rFonts w:ascii="Times New Roman" w:hAnsi="Times New Roman" w:cs="Times New Roman"/>
                <w:b/>
                <w:sz w:val="20"/>
                <w:szCs w:val="24"/>
              </w:rPr>
            </w:pPr>
            <w:proofErr w:type="spellStart"/>
            <w:r w:rsidRPr="00B568D9">
              <w:rPr>
                <w:rFonts w:ascii="Times New Roman" w:hAnsi="Times New Roman" w:cs="Times New Roman"/>
                <w:b/>
                <w:sz w:val="20"/>
                <w:szCs w:val="24"/>
              </w:rPr>
              <w:t>Jumlah</w:t>
            </w:r>
            <w:proofErr w:type="spellEnd"/>
            <w:r w:rsidRPr="00B568D9">
              <w:rPr>
                <w:rFonts w:ascii="Times New Roman" w:hAnsi="Times New Roman" w:cs="Times New Roman"/>
                <w:b/>
                <w:sz w:val="20"/>
                <w:szCs w:val="24"/>
              </w:rPr>
              <w:t xml:space="preserve"> </w:t>
            </w:r>
          </w:p>
          <w:p w14:paraId="39673668" w14:textId="77777777" w:rsidR="006B18AD" w:rsidRPr="00B568D9" w:rsidRDefault="006B18AD" w:rsidP="00FD2C04">
            <w:pPr>
              <w:jc w:val="center"/>
              <w:rPr>
                <w:rFonts w:ascii="Times New Roman" w:hAnsi="Times New Roman" w:cs="Times New Roman"/>
                <w:b/>
                <w:sz w:val="20"/>
                <w:szCs w:val="24"/>
              </w:rPr>
            </w:pPr>
            <w:proofErr w:type="spellStart"/>
            <w:r w:rsidRPr="00B568D9">
              <w:rPr>
                <w:rFonts w:ascii="Times New Roman" w:hAnsi="Times New Roman" w:cs="Times New Roman"/>
                <w:b/>
                <w:sz w:val="20"/>
                <w:szCs w:val="24"/>
              </w:rPr>
              <w:t>Suara</w:t>
            </w:r>
            <w:proofErr w:type="spellEnd"/>
          </w:p>
        </w:tc>
        <w:tc>
          <w:tcPr>
            <w:tcW w:w="684" w:type="dxa"/>
            <w:gridSpan w:val="2"/>
            <w:tcBorders>
              <w:top w:val="single" w:sz="4" w:space="0" w:color="auto"/>
              <w:bottom w:val="single" w:sz="4" w:space="0" w:color="auto"/>
            </w:tcBorders>
            <w:shd w:val="clear" w:color="auto" w:fill="D5DCE4" w:themeFill="text2" w:themeFillTint="33"/>
            <w:vAlign w:val="center"/>
          </w:tcPr>
          <w:p w14:paraId="479F0B13" w14:textId="77777777" w:rsidR="006B18AD" w:rsidRPr="00B568D9" w:rsidRDefault="006B18AD" w:rsidP="00FD2C04">
            <w:pPr>
              <w:jc w:val="center"/>
              <w:rPr>
                <w:rFonts w:ascii="Times New Roman" w:hAnsi="Times New Roman" w:cs="Times New Roman"/>
                <w:b/>
                <w:sz w:val="20"/>
                <w:szCs w:val="24"/>
              </w:rPr>
            </w:pPr>
          </w:p>
        </w:tc>
      </w:tr>
      <w:tr w:rsidR="006B18AD" w:rsidRPr="00B568D9" w14:paraId="7608A509" w14:textId="77777777" w:rsidTr="006B18AD">
        <w:trPr>
          <w:trHeight w:val="20"/>
        </w:trPr>
        <w:tc>
          <w:tcPr>
            <w:tcW w:w="594" w:type="dxa"/>
            <w:tcBorders>
              <w:top w:val="single" w:sz="4" w:space="0" w:color="auto"/>
            </w:tcBorders>
            <w:vAlign w:val="center"/>
          </w:tcPr>
          <w:p w14:paraId="1E0B916F"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1.</w:t>
            </w:r>
          </w:p>
        </w:tc>
        <w:tc>
          <w:tcPr>
            <w:tcW w:w="1854" w:type="dxa"/>
            <w:tcBorders>
              <w:top w:val="single" w:sz="4" w:space="0" w:color="auto"/>
            </w:tcBorders>
            <w:vAlign w:val="center"/>
          </w:tcPr>
          <w:p w14:paraId="3CD710D0" w14:textId="77777777" w:rsidR="006B18AD" w:rsidRDefault="006B18AD" w:rsidP="00FD2C04">
            <w:pPr>
              <w:jc w:val="center"/>
              <w:rPr>
                <w:rFonts w:ascii="Times New Roman" w:hAnsi="Times New Roman" w:cs="Times New Roman"/>
                <w:sz w:val="20"/>
                <w:szCs w:val="24"/>
              </w:rPr>
            </w:pPr>
            <w:proofErr w:type="spellStart"/>
            <w:r w:rsidRPr="00B568D9">
              <w:rPr>
                <w:rFonts w:ascii="Times New Roman" w:hAnsi="Times New Roman" w:cs="Times New Roman"/>
                <w:sz w:val="20"/>
                <w:szCs w:val="24"/>
              </w:rPr>
              <w:t>Agus</w:t>
            </w:r>
            <w:proofErr w:type="spellEnd"/>
            <w:r w:rsidRPr="00B568D9">
              <w:rPr>
                <w:rFonts w:ascii="Times New Roman" w:hAnsi="Times New Roman" w:cs="Times New Roman"/>
                <w:sz w:val="20"/>
                <w:szCs w:val="24"/>
              </w:rPr>
              <w:t xml:space="preserve"> </w:t>
            </w:r>
            <w:proofErr w:type="spellStart"/>
            <w:r w:rsidRPr="00B568D9">
              <w:rPr>
                <w:rFonts w:ascii="Times New Roman" w:hAnsi="Times New Roman" w:cs="Times New Roman"/>
                <w:sz w:val="20"/>
                <w:szCs w:val="24"/>
              </w:rPr>
              <w:t>Sukoco</w:t>
            </w:r>
            <w:proofErr w:type="spellEnd"/>
            <w:r w:rsidRPr="00B568D9">
              <w:rPr>
                <w:rFonts w:ascii="Times New Roman" w:hAnsi="Times New Roman" w:cs="Times New Roman"/>
                <w:sz w:val="20"/>
                <w:szCs w:val="24"/>
              </w:rPr>
              <w:t>-</w:t>
            </w:r>
          </w:p>
          <w:p w14:paraId="21ACCBF6" w14:textId="77777777" w:rsidR="006B18AD" w:rsidRPr="00B568D9" w:rsidRDefault="006B18AD" w:rsidP="00FD2C04">
            <w:pPr>
              <w:jc w:val="center"/>
              <w:rPr>
                <w:rFonts w:ascii="Times New Roman" w:hAnsi="Times New Roman" w:cs="Times New Roman"/>
                <w:sz w:val="20"/>
                <w:szCs w:val="24"/>
              </w:rPr>
            </w:pPr>
            <w:proofErr w:type="spellStart"/>
            <w:r w:rsidRPr="00B568D9">
              <w:rPr>
                <w:rFonts w:ascii="Times New Roman" w:hAnsi="Times New Roman" w:cs="Times New Roman"/>
                <w:sz w:val="20"/>
                <w:szCs w:val="24"/>
              </w:rPr>
              <w:t>Eko</w:t>
            </w:r>
            <w:proofErr w:type="spellEnd"/>
            <w:r w:rsidRPr="00B568D9">
              <w:rPr>
                <w:rFonts w:ascii="Times New Roman" w:hAnsi="Times New Roman" w:cs="Times New Roman"/>
                <w:sz w:val="20"/>
                <w:szCs w:val="24"/>
              </w:rPr>
              <w:t xml:space="preserve"> </w:t>
            </w:r>
            <w:proofErr w:type="spellStart"/>
            <w:r w:rsidRPr="00B568D9">
              <w:rPr>
                <w:rFonts w:ascii="Times New Roman" w:hAnsi="Times New Roman" w:cs="Times New Roman"/>
                <w:sz w:val="20"/>
                <w:szCs w:val="24"/>
              </w:rPr>
              <w:t>Priyono</w:t>
            </w:r>
            <w:proofErr w:type="spellEnd"/>
          </w:p>
        </w:tc>
        <w:tc>
          <w:tcPr>
            <w:tcW w:w="1472" w:type="dxa"/>
            <w:tcBorders>
              <w:top w:val="single" w:sz="4" w:space="0" w:color="auto"/>
            </w:tcBorders>
            <w:vAlign w:val="center"/>
          </w:tcPr>
          <w:p w14:paraId="7D197262" w14:textId="77777777" w:rsidR="006B18AD"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 xml:space="preserve">PDI, </w:t>
            </w:r>
            <w:proofErr w:type="spellStart"/>
            <w:r w:rsidRPr="00B568D9">
              <w:rPr>
                <w:rFonts w:ascii="Times New Roman" w:hAnsi="Times New Roman" w:cs="Times New Roman"/>
                <w:sz w:val="20"/>
                <w:szCs w:val="24"/>
              </w:rPr>
              <w:t>Golkar</w:t>
            </w:r>
            <w:proofErr w:type="spellEnd"/>
            <w:r w:rsidRPr="00B568D9">
              <w:rPr>
                <w:rFonts w:ascii="Times New Roman" w:hAnsi="Times New Roman" w:cs="Times New Roman"/>
                <w:sz w:val="20"/>
                <w:szCs w:val="24"/>
              </w:rPr>
              <w:t>,</w:t>
            </w:r>
          </w:p>
          <w:p w14:paraId="54460785"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 xml:space="preserve">PAN, </w:t>
            </w:r>
            <w:proofErr w:type="spellStart"/>
            <w:r w:rsidRPr="00B568D9">
              <w:rPr>
                <w:rFonts w:ascii="Times New Roman" w:hAnsi="Times New Roman" w:cs="Times New Roman"/>
                <w:sz w:val="20"/>
                <w:szCs w:val="24"/>
              </w:rPr>
              <w:t>Nasdem</w:t>
            </w:r>
            <w:proofErr w:type="spellEnd"/>
          </w:p>
        </w:tc>
        <w:tc>
          <w:tcPr>
            <w:tcW w:w="1946" w:type="dxa"/>
            <w:gridSpan w:val="2"/>
            <w:tcBorders>
              <w:top w:val="single" w:sz="4" w:space="0" w:color="auto"/>
            </w:tcBorders>
            <w:vAlign w:val="center"/>
          </w:tcPr>
          <w:p w14:paraId="1D9B6524"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274.437</w:t>
            </w:r>
          </w:p>
        </w:tc>
        <w:tc>
          <w:tcPr>
            <w:tcW w:w="236" w:type="dxa"/>
            <w:tcBorders>
              <w:top w:val="single" w:sz="4" w:space="0" w:color="auto"/>
            </w:tcBorders>
            <w:vAlign w:val="center"/>
          </w:tcPr>
          <w:p w14:paraId="6D83D82A" w14:textId="77777777" w:rsidR="006B18AD" w:rsidRPr="00B568D9" w:rsidRDefault="006B18AD" w:rsidP="006B18AD">
            <w:pPr>
              <w:spacing w:line="360" w:lineRule="auto"/>
              <w:jc w:val="center"/>
              <w:rPr>
                <w:rFonts w:ascii="Times New Roman" w:hAnsi="Times New Roman" w:cs="Times New Roman"/>
                <w:sz w:val="20"/>
                <w:szCs w:val="24"/>
              </w:rPr>
            </w:pPr>
          </w:p>
        </w:tc>
      </w:tr>
      <w:tr w:rsidR="006B18AD" w:rsidRPr="00B568D9" w14:paraId="6F4F3CCB" w14:textId="77777777" w:rsidTr="006B18AD">
        <w:trPr>
          <w:trHeight w:val="20"/>
        </w:trPr>
        <w:tc>
          <w:tcPr>
            <w:tcW w:w="594" w:type="dxa"/>
            <w:vAlign w:val="center"/>
          </w:tcPr>
          <w:p w14:paraId="44B04C1F"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2.</w:t>
            </w:r>
          </w:p>
        </w:tc>
        <w:tc>
          <w:tcPr>
            <w:tcW w:w="1854" w:type="dxa"/>
            <w:vAlign w:val="center"/>
          </w:tcPr>
          <w:p w14:paraId="3A6512DC" w14:textId="77777777" w:rsidR="006B18AD"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Agung Mukti W-</w:t>
            </w:r>
          </w:p>
          <w:p w14:paraId="52915458"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 xml:space="preserve">Mansur </w:t>
            </w:r>
            <w:proofErr w:type="spellStart"/>
            <w:r w:rsidRPr="00B568D9">
              <w:rPr>
                <w:rFonts w:ascii="Times New Roman" w:hAnsi="Times New Roman" w:cs="Times New Roman"/>
                <w:sz w:val="20"/>
                <w:szCs w:val="24"/>
              </w:rPr>
              <w:t>Hidayat</w:t>
            </w:r>
            <w:proofErr w:type="spellEnd"/>
          </w:p>
        </w:tc>
        <w:tc>
          <w:tcPr>
            <w:tcW w:w="1472" w:type="dxa"/>
            <w:vAlign w:val="center"/>
          </w:tcPr>
          <w:p w14:paraId="2C5D8651" w14:textId="77777777" w:rsidR="006B18AD" w:rsidRDefault="006B18AD" w:rsidP="00FD2C04">
            <w:pPr>
              <w:jc w:val="center"/>
              <w:rPr>
                <w:rFonts w:ascii="Times New Roman" w:hAnsi="Times New Roman" w:cs="Times New Roman"/>
                <w:sz w:val="20"/>
                <w:szCs w:val="24"/>
              </w:rPr>
            </w:pPr>
            <w:proofErr w:type="spellStart"/>
            <w:r w:rsidRPr="00B568D9">
              <w:rPr>
                <w:rFonts w:ascii="Times New Roman" w:hAnsi="Times New Roman" w:cs="Times New Roman"/>
                <w:sz w:val="20"/>
                <w:szCs w:val="24"/>
              </w:rPr>
              <w:t>Gerindra</w:t>
            </w:r>
            <w:proofErr w:type="spellEnd"/>
            <w:r w:rsidRPr="00B568D9">
              <w:rPr>
                <w:rFonts w:ascii="Times New Roman" w:hAnsi="Times New Roman" w:cs="Times New Roman"/>
                <w:sz w:val="20"/>
                <w:szCs w:val="24"/>
              </w:rPr>
              <w:t>,</w:t>
            </w:r>
          </w:p>
          <w:p w14:paraId="1AF69CCE"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 xml:space="preserve"> PPP</w:t>
            </w:r>
          </w:p>
        </w:tc>
        <w:tc>
          <w:tcPr>
            <w:tcW w:w="1946" w:type="dxa"/>
            <w:gridSpan w:val="2"/>
            <w:vAlign w:val="center"/>
          </w:tcPr>
          <w:p w14:paraId="01EA5A57"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338.905</w:t>
            </w:r>
          </w:p>
        </w:tc>
        <w:tc>
          <w:tcPr>
            <w:tcW w:w="236" w:type="dxa"/>
            <w:vAlign w:val="center"/>
          </w:tcPr>
          <w:p w14:paraId="1698645F" w14:textId="77777777" w:rsidR="006B18AD" w:rsidRPr="00B568D9" w:rsidRDefault="006B18AD" w:rsidP="006B18AD">
            <w:pPr>
              <w:spacing w:line="360" w:lineRule="auto"/>
              <w:jc w:val="center"/>
              <w:rPr>
                <w:rFonts w:ascii="Times New Roman" w:hAnsi="Times New Roman" w:cs="Times New Roman"/>
                <w:sz w:val="20"/>
                <w:szCs w:val="24"/>
              </w:rPr>
            </w:pPr>
          </w:p>
        </w:tc>
      </w:tr>
      <w:tr w:rsidR="006B18AD" w:rsidRPr="00B568D9" w14:paraId="3153B955" w14:textId="77777777" w:rsidTr="00FD2C04">
        <w:trPr>
          <w:trHeight w:val="864"/>
        </w:trPr>
        <w:tc>
          <w:tcPr>
            <w:tcW w:w="594" w:type="dxa"/>
            <w:tcBorders>
              <w:bottom w:val="single" w:sz="4" w:space="0" w:color="auto"/>
            </w:tcBorders>
            <w:vAlign w:val="center"/>
          </w:tcPr>
          <w:p w14:paraId="4DDC3600"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3.</w:t>
            </w:r>
          </w:p>
        </w:tc>
        <w:tc>
          <w:tcPr>
            <w:tcW w:w="1854" w:type="dxa"/>
            <w:tcBorders>
              <w:bottom w:val="single" w:sz="4" w:space="0" w:color="auto"/>
            </w:tcBorders>
            <w:vAlign w:val="center"/>
          </w:tcPr>
          <w:p w14:paraId="14107A64" w14:textId="77777777" w:rsidR="006B18AD"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 xml:space="preserve">Iskandar </w:t>
            </w:r>
            <w:proofErr w:type="spellStart"/>
            <w:r w:rsidRPr="00B568D9">
              <w:rPr>
                <w:rFonts w:ascii="Times New Roman" w:hAnsi="Times New Roman" w:cs="Times New Roman"/>
                <w:sz w:val="20"/>
                <w:szCs w:val="24"/>
              </w:rPr>
              <w:t>Alisyahbana</w:t>
            </w:r>
            <w:proofErr w:type="spellEnd"/>
            <w:r w:rsidRPr="00B568D9">
              <w:rPr>
                <w:rFonts w:ascii="Times New Roman" w:hAnsi="Times New Roman" w:cs="Times New Roman"/>
                <w:sz w:val="20"/>
                <w:szCs w:val="24"/>
              </w:rPr>
              <w:t xml:space="preserve">- </w:t>
            </w:r>
          </w:p>
          <w:p w14:paraId="57340061" w14:textId="77777777" w:rsidR="006B18AD" w:rsidRPr="00B568D9" w:rsidRDefault="006B18AD" w:rsidP="00FD2C04">
            <w:pPr>
              <w:jc w:val="center"/>
              <w:rPr>
                <w:rFonts w:ascii="Times New Roman" w:hAnsi="Times New Roman" w:cs="Times New Roman"/>
                <w:sz w:val="20"/>
                <w:szCs w:val="24"/>
              </w:rPr>
            </w:pPr>
            <w:proofErr w:type="spellStart"/>
            <w:r w:rsidRPr="00B568D9">
              <w:rPr>
                <w:rFonts w:ascii="Times New Roman" w:hAnsi="Times New Roman" w:cs="Times New Roman"/>
                <w:sz w:val="20"/>
                <w:szCs w:val="24"/>
              </w:rPr>
              <w:t>Agus</w:t>
            </w:r>
            <w:proofErr w:type="spellEnd"/>
            <w:r w:rsidRPr="00B568D9">
              <w:rPr>
                <w:rFonts w:ascii="Times New Roman" w:hAnsi="Times New Roman" w:cs="Times New Roman"/>
                <w:sz w:val="20"/>
                <w:szCs w:val="24"/>
              </w:rPr>
              <w:t xml:space="preserve"> </w:t>
            </w:r>
            <w:proofErr w:type="spellStart"/>
            <w:r w:rsidRPr="00B568D9">
              <w:rPr>
                <w:rFonts w:ascii="Times New Roman" w:hAnsi="Times New Roman" w:cs="Times New Roman"/>
                <w:sz w:val="20"/>
                <w:szCs w:val="24"/>
              </w:rPr>
              <w:t>Wardana</w:t>
            </w:r>
            <w:proofErr w:type="spellEnd"/>
          </w:p>
        </w:tc>
        <w:tc>
          <w:tcPr>
            <w:tcW w:w="1472" w:type="dxa"/>
            <w:tcBorders>
              <w:bottom w:val="single" w:sz="4" w:space="0" w:color="auto"/>
            </w:tcBorders>
            <w:vAlign w:val="center"/>
          </w:tcPr>
          <w:p w14:paraId="00FF6FF8"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PKB, PKS</w:t>
            </w:r>
          </w:p>
        </w:tc>
        <w:tc>
          <w:tcPr>
            <w:tcW w:w="1946" w:type="dxa"/>
            <w:gridSpan w:val="2"/>
            <w:tcBorders>
              <w:bottom w:val="single" w:sz="4" w:space="0" w:color="auto"/>
            </w:tcBorders>
            <w:vAlign w:val="center"/>
          </w:tcPr>
          <w:p w14:paraId="627731B1" w14:textId="77777777" w:rsidR="006B18AD" w:rsidRPr="00B568D9" w:rsidRDefault="006B18AD" w:rsidP="00FD2C04">
            <w:pPr>
              <w:jc w:val="center"/>
              <w:rPr>
                <w:rFonts w:ascii="Times New Roman" w:hAnsi="Times New Roman" w:cs="Times New Roman"/>
                <w:sz w:val="20"/>
                <w:szCs w:val="24"/>
              </w:rPr>
            </w:pPr>
            <w:r w:rsidRPr="00B568D9">
              <w:rPr>
                <w:rFonts w:ascii="Times New Roman" w:hAnsi="Times New Roman" w:cs="Times New Roman"/>
                <w:sz w:val="20"/>
                <w:szCs w:val="24"/>
              </w:rPr>
              <w:t>133.818</w:t>
            </w:r>
          </w:p>
        </w:tc>
        <w:tc>
          <w:tcPr>
            <w:tcW w:w="236" w:type="dxa"/>
            <w:tcBorders>
              <w:bottom w:val="single" w:sz="4" w:space="0" w:color="auto"/>
            </w:tcBorders>
            <w:vAlign w:val="center"/>
          </w:tcPr>
          <w:p w14:paraId="11BA40C6" w14:textId="77777777" w:rsidR="006B18AD" w:rsidRPr="00B568D9" w:rsidRDefault="006B18AD" w:rsidP="006B18AD">
            <w:pPr>
              <w:spacing w:line="360" w:lineRule="auto"/>
              <w:jc w:val="center"/>
              <w:rPr>
                <w:rFonts w:ascii="Times New Roman" w:hAnsi="Times New Roman" w:cs="Times New Roman"/>
                <w:sz w:val="20"/>
                <w:szCs w:val="24"/>
              </w:rPr>
            </w:pPr>
          </w:p>
        </w:tc>
      </w:tr>
      <w:tr w:rsidR="006B18AD" w:rsidRPr="00B568D9" w14:paraId="61224025" w14:textId="77777777" w:rsidTr="00FD2C04">
        <w:trPr>
          <w:trHeight w:val="261"/>
        </w:trPr>
        <w:tc>
          <w:tcPr>
            <w:tcW w:w="3920" w:type="dxa"/>
            <w:gridSpan w:val="3"/>
            <w:tcBorders>
              <w:top w:val="single" w:sz="4" w:space="0" w:color="auto"/>
              <w:bottom w:val="single" w:sz="4" w:space="0" w:color="auto"/>
            </w:tcBorders>
            <w:vAlign w:val="center"/>
          </w:tcPr>
          <w:p w14:paraId="73F9BDB4" w14:textId="77777777" w:rsidR="006B18AD" w:rsidRPr="00B568D9" w:rsidRDefault="006B18AD" w:rsidP="00FD2C04">
            <w:pPr>
              <w:jc w:val="center"/>
              <w:rPr>
                <w:rFonts w:ascii="Times New Roman" w:hAnsi="Times New Roman" w:cs="Times New Roman"/>
                <w:b/>
                <w:sz w:val="20"/>
                <w:szCs w:val="24"/>
              </w:rPr>
            </w:pPr>
            <w:proofErr w:type="spellStart"/>
            <w:r w:rsidRPr="00B568D9">
              <w:rPr>
                <w:rFonts w:ascii="Times New Roman" w:hAnsi="Times New Roman" w:cs="Times New Roman"/>
                <w:b/>
                <w:sz w:val="20"/>
                <w:szCs w:val="24"/>
              </w:rPr>
              <w:t>Jumlah</w:t>
            </w:r>
            <w:proofErr w:type="spellEnd"/>
          </w:p>
        </w:tc>
        <w:tc>
          <w:tcPr>
            <w:tcW w:w="1946" w:type="dxa"/>
            <w:gridSpan w:val="2"/>
            <w:tcBorders>
              <w:top w:val="single" w:sz="4" w:space="0" w:color="auto"/>
              <w:bottom w:val="single" w:sz="4" w:space="0" w:color="auto"/>
            </w:tcBorders>
            <w:vAlign w:val="center"/>
          </w:tcPr>
          <w:p w14:paraId="4EEF9BB3" w14:textId="77777777" w:rsidR="006B18AD" w:rsidRPr="00B568D9" w:rsidRDefault="006B18AD" w:rsidP="00FD2C04">
            <w:pPr>
              <w:jc w:val="center"/>
              <w:rPr>
                <w:rFonts w:ascii="Times New Roman" w:hAnsi="Times New Roman" w:cs="Times New Roman"/>
                <w:b/>
                <w:sz w:val="20"/>
                <w:szCs w:val="24"/>
              </w:rPr>
            </w:pPr>
            <w:r w:rsidRPr="00B568D9">
              <w:rPr>
                <w:rFonts w:ascii="Times New Roman" w:hAnsi="Times New Roman" w:cs="Times New Roman"/>
                <w:b/>
                <w:sz w:val="20"/>
                <w:szCs w:val="24"/>
              </w:rPr>
              <w:t>747.160</w:t>
            </w:r>
          </w:p>
        </w:tc>
        <w:tc>
          <w:tcPr>
            <w:tcW w:w="236" w:type="dxa"/>
            <w:tcBorders>
              <w:top w:val="single" w:sz="4" w:space="0" w:color="auto"/>
              <w:bottom w:val="single" w:sz="4" w:space="0" w:color="auto"/>
            </w:tcBorders>
            <w:vAlign w:val="center"/>
          </w:tcPr>
          <w:p w14:paraId="5934FEDD" w14:textId="77777777" w:rsidR="006B18AD" w:rsidRPr="00B568D9" w:rsidRDefault="006B18AD" w:rsidP="006B18AD">
            <w:pPr>
              <w:spacing w:line="360" w:lineRule="auto"/>
              <w:jc w:val="center"/>
              <w:rPr>
                <w:rFonts w:ascii="Times New Roman" w:hAnsi="Times New Roman" w:cs="Times New Roman"/>
                <w:b/>
                <w:sz w:val="20"/>
                <w:szCs w:val="24"/>
              </w:rPr>
            </w:pPr>
          </w:p>
        </w:tc>
      </w:tr>
    </w:tbl>
    <w:p w14:paraId="628B80E8" w14:textId="5A271851" w:rsidR="007E4559" w:rsidRDefault="007E4559" w:rsidP="00F910EE">
      <w:pPr>
        <w:spacing w:line="360" w:lineRule="auto"/>
        <w:rPr>
          <w:rFonts w:ascii="Times New Roman" w:hAnsi="Times New Roman" w:cs="Times New Roman"/>
          <w:sz w:val="24"/>
          <w:szCs w:val="24"/>
        </w:rPr>
      </w:pPr>
    </w:p>
    <w:p w14:paraId="5E8A1CEE" w14:textId="77777777" w:rsidR="006B18AD" w:rsidRDefault="00F910EE" w:rsidP="00B568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9489D5" w14:textId="77777777" w:rsidR="006B18AD" w:rsidRDefault="006B18AD" w:rsidP="00B568D9">
      <w:pPr>
        <w:spacing w:line="360" w:lineRule="auto"/>
        <w:jc w:val="both"/>
        <w:rPr>
          <w:rFonts w:ascii="Times New Roman" w:hAnsi="Times New Roman" w:cs="Times New Roman"/>
          <w:sz w:val="24"/>
          <w:szCs w:val="24"/>
        </w:rPr>
      </w:pPr>
    </w:p>
    <w:p w14:paraId="5B2437F1" w14:textId="77777777" w:rsidR="006B18AD" w:rsidRDefault="006B18AD" w:rsidP="00B568D9">
      <w:pPr>
        <w:spacing w:line="360" w:lineRule="auto"/>
        <w:jc w:val="both"/>
        <w:rPr>
          <w:rFonts w:ascii="Times New Roman" w:hAnsi="Times New Roman" w:cs="Times New Roman"/>
          <w:sz w:val="24"/>
          <w:szCs w:val="24"/>
        </w:rPr>
      </w:pPr>
    </w:p>
    <w:p w14:paraId="0F605216" w14:textId="147A6E25" w:rsidR="006B18AD" w:rsidRDefault="00FD2C04" w:rsidP="00FD2C0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B18A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6B18AD">
        <w:rPr>
          <w:rFonts w:ascii="Times New Roman" w:hAnsi="Times New Roman" w:cs="Times New Roman"/>
          <w:sz w:val="24"/>
          <w:szCs w:val="24"/>
        </w:rPr>
        <w:t>Sumber</w:t>
      </w:r>
      <w:proofErr w:type="spellEnd"/>
      <w:r w:rsidR="006B18AD">
        <w:rPr>
          <w:rFonts w:ascii="Times New Roman" w:hAnsi="Times New Roman" w:cs="Times New Roman"/>
          <w:sz w:val="24"/>
          <w:szCs w:val="24"/>
        </w:rPr>
        <w:t xml:space="preserve">: KPU </w:t>
      </w:r>
      <w:proofErr w:type="spellStart"/>
      <w:r w:rsidR="006B18AD">
        <w:rPr>
          <w:rFonts w:ascii="Times New Roman" w:hAnsi="Times New Roman" w:cs="Times New Roman"/>
          <w:sz w:val="24"/>
          <w:szCs w:val="24"/>
        </w:rPr>
        <w:t>Pemalang</w:t>
      </w:r>
      <w:proofErr w:type="spellEnd"/>
      <w:r w:rsidR="006B18AD">
        <w:rPr>
          <w:rFonts w:ascii="Times New Roman" w:hAnsi="Times New Roman" w:cs="Times New Roman"/>
          <w:sz w:val="24"/>
          <w:szCs w:val="24"/>
        </w:rPr>
        <w:t xml:space="preserve"> 2020</w:t>
      </w:r>
    </w:p>
    <w:p w14:paraId="72585F4A" w14:textId="3C75406F" w:rsidR="00AC631B" w:rsidRDefault="00F910EE" w:rsidP="00CD56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menginformasikan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w:t>
      </w:r>
      <w:r w:rsidR="00FD2C04">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Agung Mukti Wibowo- Mansur </w:t>
      </w:r>
      <w:proofErr w:type="spellStart"/>
      <w:r>
        <w:rPr>
          <w:rFonts w:ascii="Times New Roman" w:hAnsi="Times New Roman" w:cs="Times New Roman"/>
          <w:sz w:val="24"/>
          <w:szCs w:val="24"/>
        </w:rPr>
        <w:t>Hidayat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pemilukada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w:t>
      </w:r>
      <w:r w:rsidR="00681883">
        <w:rPr>
          <w:rFonts w:ascii="Times New Roman" w:hAnsi="Times New Roman" w:cs="Times New Roman"/>
          <w:sz w:val="24"/>
          <w:szCs w:val="24"/>
        </w:rPr>
        <w:t>i</w:t>
      </w:r>
      <w:r>
        <w:rPr>
          <w:rFonts w:ascii="Times New Roman" w:hAnsi="Times New Roman" w:cs="Times New Roman"/>
          <w:sz w:val="24"/>
          <w:szCs w:val="24"/>
        </w:rPr>
        <w:t>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dan Wakil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2020-2025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33</w:t>
      </w:r>
      <w:r w:rsidR="00B568D9">
        <w:rPr>
          <w:rFonts w:ascii="Times New Roman" w:hAnsi="Times New Roman" w:cs="Times New Roman"/>
          <w:sz w:val="24"/>
          <w:szCs w:val="24"/>
        </w:rPr>
        <w:t xml:space="preserve">8.905 </w:t>
      </w:r>
      <w:proofErr w:type="spellStart"/>
      <w:r w:rsidR="00B568D9">
        <w:rPr>
          <w:rFonts w:ascii="Times New Roman" w:hAnsi="Times New Roman" w:cs="Times New Roman"/>
          <w:sz w:val="24"/>
          <w:szCs w:val="24"/>
        </w:rPr>
        <w:t>atau</w:t>
      </w:r>
      <w:proofErr w:type="spellEnd"/>
      <w:r w:rsidR="00B568D9">
        <w:rPr>
          <w:rFonts w:ascii="Times New Roman" w:hAnsi="Times New Roman" w:cs="Times New Roman"/>
          <w:sz w:val="24"/>
          <w:szCs w:val="24"/>
        </w:rPr>
        <w:t xml:space="preserve"> 45, 36 %</w:t>
      </w:r>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disusul</w:t>
      </w:r>
      <w:proofErr w:type="spellEnd"/>
      <w:r w:rsidR="00B568D9" w:rsidRPr="00B568D9">
        <w:rPr>
          <w:rFonts w:ascii="Times New Roman" w:hAnsi="Times New Roman" w:cs="Times New Roman"/>
          <w:sz w:val="24"/>
          <w:szCs w:val="24"/>
        </w:rPr>
        <w:t xml:space="preserve"> oleh </w:t>
      </w:r>
      <w:proofErr w:type="spellStart"/>
      <w:r w:rsidR="00B568D9" w:rsidRPr="00B568D9">
        <w:rPr>
          <w:rFonts w:ascii="Times New Roman" w:hAnsi="Times New Roman" w:cs="Times New Roman"/>
          <w:sz w:val="24"/>
          <w:szCs w:val="24"/>
        </w:rPr>
        <w:t>pasangan</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Agus</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Sukoco-Eko</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Priyono</w:t>
      </w:r>
      <w:proofErr w:type="spellEnd"/>
      <w:r w:rsidR="00B568D9" w:rsidRPr="00B568D9">
        <w:rPr>
          <w:rFonts w:ascii="Times New Roman" w:hAnsi="Times New Roman" w:cs="Times New Roman"/>
          <w:sz w:val="24"/>
          <w:szCs w:val="24"/>
        </w:rPr>
        <w:t xml:space="preserve"> 274.437 </w:t>
      </w:r>
      <w:proofErr w:type="spellStart"/>
      <w:r w:rsidR="00B568D9" w:rsidRPr="00B568D9">
        <w:rPr>
          <w:rFonts w:ascii="Times New Roman" w:hAnsi="Times New Roman" w:cs="Times New Roman"/>
          <w:sz w:val="24"/>
          <w:szCs w:val="24"/>
        </w:rPr>
        <w:t>perolehan</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suara</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atau</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sekitar</w:t>
      </w:r>
      <w:proofErr w:type="spellEnd"/>
      <w:r w:rsidR="00B568D9" w:rsidRPr="00B568D9">
        <w:rPr>
          <w:rFonts w:ascii="Times New Roman" w:hAnsi="Times New Roman" w:cs="Times New Roman"/>
          <w:sz w:val="24"/>
          <w:szCs w:val="24"/>
        </w:rPr>
        <w:t xml:space="preserve"> 36,73%, dan </w:t>
      </w:r>
      <w:proofErr w:type="spellStart"/>
      <w:r w:rsidR="00B568D9" w:rsidRPr="00B568D9">
        <w:rPr>
          <w:rFonts w:ascii="Times New Roman" w:hAnsi="Times New Roman" w:cs="Times New Roman"/>
          <w:sz w:val="24"/>
          <w:szCs w:val="24"/>
        </w:rPr>
        <w:t>terakhir</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Alishabana</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Agus</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Wardana</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mendapatkan</w:t>
      </w:r>
      <w:proofErr w:type="spellEnd"/>
      <w:r w:rsidR="00B568D9" w:rsidRPr="00B568D9">
        <w:rPr>
          <w:rFonts w:ascii="Times New Roman" w:hAnsi="Times New Roman" w:cs="Times New Roman"/>
          <w:sz w:val="24"/>
          <w:szCs w:val="24"/>
        </w:rPr>
        <w:t xml:space="preserve"> 133.818 </w:t>
      </w:r>
      <w:proofErr w:type="spellStart"/>
      <w:r w:rsidR="00B568D9" w:rsidRPr="00B568D9">
        <w:rPr>
          <w:rFonts w:ascii="Times New Roman" w:hAnsi="Times New Roman" w:cs="Times New Roman"/>
          <w:sz w:val="24"/>
          <w:szCs w:val="24"/>
        </w:rPr>
        <w:t>atau</w:t>
      </w:r>
      <w:proofErr w:type="spellEnd"/>
      <w:r w:rsidR="00B568D9" w:rsidRPr="00B568D9">
        <w:rPr>
          <w:rFonts w:ascii="Times New Roman" w:hAnsi="Times New Roman" w:cs="Times New Roman"/>
          <w:sz w:val="24"/>
          <w:szCs w:val="24"/>
        </w:rPr>
        <w:t xml:space="preserve"> </w:t>
      </w:r>
      <w:proofErr w:type="spellStart"/>
      <w:r w:rsidR="00B568D9" w:rsidRPr="00B568D9">
        <w:rPr>
          <w:rFonts w:ascii="Times New Roman" w:hAnsi="Times New Roman" w:cs="Times New Roman"/>
          <w:sz w:val="24"/>
          <w:szCs w:val="24"/>
        </w:rPr>
        <w:t>sekitar</w:t>
      </w:r>
      <w:proofErr w:type="spellEnd"/>
      <w:r w:rsidR="00B568D9" w:rsidRPr="00B568D9">
        <w:rPr>
          <w:rFonts w:ascii="Times New Roman" w:hAnsi="Times New Roman" w:cs="Times New Roman"/>
          <w:sz w:val="24"/>
          <w:szCs w:val="24"/>
        </w:rPr>
        <w:t xml:space="preserve"> 17,91%.</w:t>
      </w:r>
      <w:r w:rsidR="00D066D7">
        <w:rPr>
          <w:rFonts w:ascii="Times New Roman" w:hAnsi="Times New Roman" w:cs="Times New Roman"/>
          <w:sz w:val="24"/>
          <w:szCs w:val="24"/>
        </w:rPr>
        <w:t xml:space="preserve"> </w:t>
      </w:r>
      <w:r w:rsidR="00CD5696" w:rsidRPr="00CD5696">
        <w:rPr>
          <w:rFonts w:ascii="Times New Roman" w:hAnsi="Times New Roman" w:cs="Times New Roman"/>
          <w:sz w:val="24"/>
          <w:szCs w:val="24"/>
        </w:rPr>
        <w:t xml:space="preserve">Proses </w:t>
      </w:r>
      <w:proofErr w:type="spellStart"/>
      <w:r w:rsidR="00CD5696" w:rsidRPr="00CD5696">
        <w:rPr>
          <w:rFonts w:ascii="Times New Roman" w:hAnsi="Times New Roman" w:cs="Times New Roman"/>
          <w:sz w:val="24"/>
          <w:szCs w:val="24"/>
        </w:rPr>
        <w:t>kontestasi</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dalam</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pemilihan</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kepala</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daera</w:t>
      </w:r>
      <w:r w:rsidR="00CD5696">
        <w:rPr>
          <w:rFonts w:ascii="Times New Roman" w:hAnsi="Times New Roman" w:cs="Times New Roman"/>
          <w:sz w:val="24"/>
          <w:szCs w:val="24"/>
        </w:rPr>
        <w:t>h</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Pilkada</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tidak</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terlepas</w:t>
      </w:r>
      <w:proofErr w:type="spellEnd"/>
      <w:r w:rsidR="00CD5696">
        <w:rPr>
          <w:rFonts w:ascii="Times New Roman" w:hAnsi="Times New Roman" w:cs="Times New Roman"/>
          <w:sz w:val="24"/>
          <w:szCs w:val="24"/>
        </w:rPr>
        <w:t xml:space="preserve"> </w:t>
      </w:r>
      <w:proofErr w:type="spellStart"/>
      <w:r w:rsidR="00CD5696">
        <w:rPr>
          <w:rFonts w:ascii="Times New Roman" w:hAnsi="Times New Roman" w:cs="Times New Roman"/>
          <w:sz w:val="24"/>
          <w:szCs w:val="24"/>
        </w:rPr>
        <w:t>dari</w:t>
      </w:r>
      <w:proofErr w:type="spellEnd"/>
      <w:r w:rsid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adanya</w:t>
      </w:r>
      <w:proofErr w:type="spellEnd"/>
      <w:r w:rsidR="00CD5696" w:rsidRPr="00CD5696">
        <w:rPr>
          <w:rFonts w:ascii="Times New Roman" w:hAnsi="Times New Roman" w:cs="Times New Roman"/>
          <w:sz w:val="24"/>
          <w:szCs w:val="24"/>
        </w:rPr>
        <w:t xml:space="preserve"> modal. </w:t>
      </w:r>
      <w:proofErr w:type="spellStart"/>
      <w:r w:rsidR="00CD5696" w:rsidRPr="00CD5696">
        <w:rPr>
          <w:rFonts w:ascii="Times New Roman" w:hAnsi="Times New Roman" w:cs="Times New Roman"/>
          <w:sz w:val="24"/>
          <w:szCs w:val="24"/>
        </w:rPr>
        <w:t>Kepemilikan</w:t>
      </w:r>
      <w:proofErr w:type="spellEnd"/>
      <w:r w:rsidR="00CD5696" w:rsidRPr="00CD5696">
        <w:rPr>
          <w:rFonts w:ascii="Times New Roman" w:hAnsi="Times New Roman" w:cs="Times New Roman"/>
          <w:sz w:val="24"/>
          <w:szCs w:val="24"/>
        </w:rPr>
        <w:t xml:space="preserve"> dan </w:t>
      </w:r>
      <w:proofErr w:type="spellStart"/>
      <w:r w:rsidR="00CD5696" w:rsidRPr="00CD5696">
        <w:rPr>
          <w:rFonts w:ascii="Times New Roman" w:hAnsi="Times New Roman" w:cs="Times New Roman"/>
          <w:sz w:val="24"/>
          <w:szCs w:val="24"/>
        </w:rPr>
        <w:t>pemanfaatan</w:t>
      </w:r>
      <w:proofErr w:type="spellEnd"/>
      <w:r w:rsidR="00CD5696" w:rsidRPr="00CD5696">
        <w:rPr>
          <w:rFonts w:ascii="Times New Roman" w:hAnsi="Times New Roman" w:cs="Times New Roman"/>
          <w:sz w:val="24"/>
          <w:szCs w:val="24"/>
        </w:rPr>
        <w:t xml:space="preserve"> modal sangat </w:t>
      </w:r>
      <w:proofErr w:type="spellStart"/>
      <w:r w:rsidR="00CD5696" w:rsidRPr="00CD5696">
        <w:rPr>
          <w:rFonts w:ascii="Times New Roman" w:hAnsi="Times New Roman" w:cs="Times New Roman"/>
          <w:sz w:val="24"/>
          <w:szCs w:val="24"/>
        </w:rPr>
        <w:t>penting</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dalam</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kontestasi</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politik</w:t>
      </w:r>
      <w:proofErr w:type="spellEnd"/>
      <w:r w:rsidR="00CD5696" w:rsidRPr="00CD5696">
        <w:rPr>
          <w:rFonts w:ascii="Times New Roman" w:hAnsi="Times New Roman" w:cs="Times New Roman"/>
          <w:sz w:val="24"/>
          <w:szCs w:val="24"/>
        </w:rPr>
        <w:t xml:space="preserve">. Modal </w:t>
      </w:r>
      <w:proofErr w:type="spellStart"/>
      <w:r w:rsidR="00CD5696" w:rsidRPr="00CD5696">
        <w:rPr>
          <w:rFonts w:ascii="Times New Roman" w:hAnsi="Times New Roman" w:cs="Times New Roman"/>
          <w:sz w:val="24"/>
          <w:szCs w:val="24"/>
        </w:rPr>
        <w:t>memberikan</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energi</w:t>
      </w:r>
      <w:proofErr w:type="spellEnd"/>
      <w:r w:rsidR="00CD5696" w:rsidRPr="00CD5696">
        <w:rPr>
          <w:rFonts w:ascii="Times New Roman" w:hAnsi="Times New Roman" w:cs="Times New Roman"/>
          <w:sz w:val="24"/>
          <w:szCs w:val="24"/>
        </w:rPr>
        <w:t xml:space="preserve"> dan </w:t>
      </w:r>
      <w:proofErr w:type="spellStart"/>
      <w:r w:rsidR="00CD5696" w:rsidRPr="00CD5696">
        <w:rPr>
          <w:rFonts w:ascii="Times New Roman" w:hAnsi="Times New Roman" w:cs="Times New Roman"/>
          <w:sz w:val="24"/>
          <w:szCs w:val="24"/>
        </w:rPr>
        <w:t>kekuatan</w:t>
      </w:r>
      <w:proofErr w:type="spellEnd"/>
      <w:r w:rsidR="00CD5696" w:rsidRPr="00CD5696">
        <w:rPr>
          <w:rFonts w:ascii="Times New Roman" w:hAnsi="Times New Roman" w:cs="Times New Roman"/>
          <w:sz w:val="24"/>
          <w:szCs w:val="24"/>
        </w:rPr>
        <w:t xml:space="preserve"> yang </w:t>
      </w:r>
      <w:proofErr w:type="spellStart"/>
      <w:r w:rsidR="00CD5696" w:rsidRPr="00CD5696">
        <w:rPr>
          <w:rFonts w:ascii="Times New Roman" w:hAnsi="Times New Roman" w:cs="Times New Roman"/>
          <w:sz w:val="24"/>
          <w:szCs w:val="24"/>
        </w:rPr>
        <w:t>besar</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untuk</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memenangkan</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seorang</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calon</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dalam</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pertarungan</w:t>
      </w:r>
      <w:proofErr w:type="spellEnd"/>
      <w:r w:rsidR="00CD5696" w:rsidRPr="00CD5696">
        <w:rPr>
          <w:rFonts w:ascii="Times New Roman" w:hAnsi="Times New Roman" w:cs="Times New Roman"/>
          <w:sz w:val="24"/>
          <w:szCs w:val="24"/>
        </w:rPr>
        <w:t xml:space="preserve"> </w:t>
      </w:r>
      <w:proofErr w:type="spellStart"/>
      <w:r w:rsidR="00CD5696" w:rsidRPr="00CD5696">
        <w:rPr>
          <w:rFonts w:ascii="Times New Roman" w:hAnsi="Times New Roman" w:cs="Times New Roman"/>
          <w:sz w:val="24"/>
          <w:szCs w:val="24"/>
        </w:rPr>
        <w:t>politik</w:t>
      </w:r>
      <w:proofErr w:type="spellEnd"/>
      <w:r w:rsidR="00CD5696" w:rsidRPr="00CD5696">
        <w:rPr>
          <w:rFonts w:ascii="Times New Roman" w:hAnsi="Times New Roman" w:cs="Times New Roman"/>
          <w:sz w:val="24"/>
          <w:szCs w:val="24"/>
        </w:rPr>
        <w:t xml:space="preserve"> di </w:t>
      </w:r>
      <w:proofErr w:type="spellStart"/>
      <w:r w:rsidR="00CD5696" w:rsidRPr="00CD5696">
        <w:rPr>
          <w:rFonts w:ascii="Times New Roman" w:hAnsi="Times New Roman" w:cs="Times New Roman"/>
          <w:sz w:val="24"/>
          <w:szCs w:val="24"/>
        </w:rPr>
        <w:t>Pilkada</w:t>
      </w:r>
      <w:proofErr w:type="spellEnd"/>
      <w:r w:rsidR="00CD5696" w:rsidRPr="00CD5696">
        <w:rPr>
          <w:rFonts w:ascii="Times New Roman" w:hAnsi="Times New Roman" w:cs="Times New Roman"/>
          <w:sz w:val="24"/>
          <w:szCs w:val="24"/>
        </w:rPr>
        <w:t>.</w:t>
      </w:r>
      <w:r w:rsidR="00CD5696">
        <w:rPr>
          <w:rFonts w:ascii="Times New Roman" w:hAnsi="Times New Roman" w:cs="Times New Roman"/>
          <w:sz w:val="24"/>
          <w:szCs w:val="24"/>
        </w:rPr>
        <w:t xml:space="preserve"> </w:t>
      </w:r>
      <w:r w:rsidR="00A61DD5">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author":[{"dropping-particle":"","family":"Doe","given":"Hidayat","non-dropping-particle":"","parse-names":false,"suffix":""},{"dropping-particle":"","family":"Muhammad","given":"Sukri","non-dropping-particle":"","parse-names":false,"suffix":""},{"dropping-particle":"","family":"Ariana","given":"","non-dropping-particle":"","parse-names":false,"suffix":""}],"container-title":"Jurnal Politik Profetik","id":"ITEM-1","issue":"2","issued":{"date-parts":[["2020"]]},"page":"297-312","title":"PEMANFAATAN MODAL SOSIAL APPI DALAM PEMILIHAN KEPALA DAERAH DI KOTA MAKASSAR","type":"article-journal","volume":"8"},"uris":["http://www.mendeley.com/documents/?uuid=bf574aaa-83f1-42ee-ac11-6e718bd40e60"]}],"mendeley":{"formattedCitation":"(Doe et al., 2020)","plainTextFormattedCitation":"(Doe et al., 2020)","previouslyFormattedCitation":"(Doe et al., 2020)"},"properties":{"noteIndex":0},"schema":"https://github.com/citation-style-language/schema/raw/master/csl-citation.json"}</w:instrText>
      </w:r>
      <w:r w:rsidR="00A61DD5">
        <w:rPr>
          <w:rFonts w:ascii="Times New Roman" w:hAnsi="Times New Roman" w:cs="Times New Roman"/>
          <w:sz w:val="24"/>
          <w:szCs w:val="24"/>
        </w:rPr>
        <w:fldChar w:fldCharType="separate"/>
      </w:r>
      <w:r w:rsidR="00A61DD5" w:rsidRPr="00A61DD5">
        <w:rPr>
          <w:rFonts w:ascii="Times New Roman" w:hAnsi="Times New Roman" w:cs="Times New Roman"/>
          <w:noProof/>
          <w:sz w:val="24"/>
          <w:szCs w:val="24"/>
        </w:rPr>
        <w:t>(Doe et al., 2020)</w:t>
      </w:r>
      <w:r w:rsidR="00A61DD5">
        <w:rPr>
          <w:rFonts w:ascii="Times New Roman" w:hAnsi="Times New Roman" w:cs="Times New Roman"/>
          <w:sz w:val="24"/>
          <w:szCs w:val="24"/>
        </w:rPr>
        <w:fldChar w:fldCharType="end"/>
      </w:r>
      <w:r w:rsidR="00A61DD5">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Dalam</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memperebutkan</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kemenangan</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tentunya</w:t>
      </w:r>
      <w:proofErr w:type="spellEnd"/>
      <w:r w:rsidR="00D066D7">
        <w:rPr>
          <w:rFonts w:ascii="Times New Roman" w:hAnsi="Times New Roman" w:cs="Times New Roman"/>
          <w:sz w:val="24"/>
          <w:szCs w:val="24"/>
        </w:rPr>
        <w:t xml:space="preserve"> para </w:t>
      </w:r>
      <w:proofErr w:type="spellStart"/>
      <w:r w:rsidR="00D066D7">
        <w:rPr>
          <w:rFonts w:ascii="Times New Roman" w:hAnsi="Times New Roman" w:cs="Times New Roman"/>
          <w:sz w:val="24"/>
          <w:szCs w:val="24"/>
        </w:rPr>
        <w:t>kandidat</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menggunakkan</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berbagai</w:t>
      </w:r>
      <w:proofErr w:type="spellEnd"/>
      <w:r w:rsidR="00D066D7">
        <w:rPr>
          <w:rFonts w:ascii="Times New Roman" w:hAnsi="Times New Roman" w:cs="Times New Roman"/>
          <w:sz w:val="24"/>
          <w:szCs w:val="24"/>
        </w:rPr>
        <w:t xml:space="preserve"> strategi </w:t>
      </w:r>
      <w:proofErr w:type="spellStart"/>
      <w:r w:rsidR="00D066D7">
        <w:rPr>
          <w:rFonts w:ascii="Times New Roman" w:hAnsi="Times New Roman" w:cs="Times New Roman"/>
          <w:sz w:val="24"/>
          <w:szCs w:val="24"/>
        </w:rPr>
        <w:t>untuk</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menarik</w:t>
      </w:r>
      <w:proofErr w:type="spellEnd"/>
      <w:r w:rsidR="00D066D7">
        <w:rPr>
          <w:rFonts w:ascii="Times New Roman" w:hAnsi="Times New Roman" w:cs="Times New Roman"/>
          <w:sz w:val="24"/>
          <w:szCs w:val="24"/>
        </w:rPr>
        <w:t xml:space="preserve"> </w:t>
      </w:r>
      <w:proofErr w:type="spellStart"/>
      <w:r w:rsidR="00D066D7">
        <w:rPr>
          <w:rFonts w:ascii="Times New Roman" w:hAnsi="Times New Roman" w:cs="Times New Roman"/>
          <w:sz w:val="24"/>
          <w:szCs w:val="24"/>
        </w:rPr>
        <w:t>pemilih</w:t>
      </w:r>
      <w:proofErr w:type="spellEnd"/>
      <w:r w:rsidR="00D066D7">
        <w:rPr>
          <w:rFonts w:ascii="Times New Roman" w:hAnsi="Times New Roman" w:cs="Times New Roman"/>
          <w:sz w:val="24"/>
          <w:szCs w:val="24"/>
        </w:rPr>
        <w:t>.</w:t>
      </w:r>
      <w:r w:rsidR="00B8055A">
        <w:rPr>
          <w:rFonts w:ascii="Times New Roman" w:hAnsi="Times New Roman" w:cs="Times New Roman"/>
          <w:sz w:val="24"/>
          <w:szCs w:val="24"/>
        </w:rPr>
        <w:t xml:space="preserve"> </w:t>
      </w:r>
      <w:proofErr w:type="spellStart"/>
      <w:r w:rsidR="00B8055A">
        <w:rPr>
          <w:rFonts w:ascii="Times New Roman" w:hAnsi="Times New Roman" w:cs="Times New Roman"/>
          <w:sz w:val="24"/>
          <w:szCs w:val="24"/>
        </w:rPr>
        <w:t>Kemenangan</w:t>
      </w:r>
      <w:proofErr w:type="spellEnd"/>
      <w:r w:rsidR="00B8055A">
        <w:rPr>
          <w:rFonts w:ascii="Times New Roman" w:hAnsi="Times New Roman" w:cs="Times New Roman"/>
          <w:sz w:val="24"/>
          <w:szCs w:val="24"/>
        </w:rPr>
        <w:t xml:space="preserve"> </w:t>
      </w:r>
      <w:proofErr w:type="spellStart"/>
      <w:r w:rsidR="00B8055A">
        <w:rPr>
          <w:rFonts w:ascii="Times New Roman" w:hAnsi="Times New Roman" w:cs="Times New Roman"/>
          <w:sz w:val="24"/>
          <w:szCs w:val="24"/>
        </w:rPr>
        <w:t>politik</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biasanya</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akan</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mudah</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diukur</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dari</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sejauhmana</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perolehan</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suara</w:t>
      </w:r>
      <w:proofErr w:type="spellEnd"/>
      <w:r w:rsidR="00913753">
        <w:rPr>
          <w:rFonts w:ascii="Times New Roman" w:hAnsi="Times New Roman" w:cs="Times New Roman"/>
          <w:sz w:val="24"/>
          <w:szCs w:val="24"/>
        </w:rPr>
        <w:t xml:space="preserve"> yang </w:t>
      </w:r>
      <w:proofErr w:type="spellStart"/>
      <w:r w:rsidR="00913753">
        <w:rPr>
          <w:rFonts w:ascii="Times New Roman" w:hAnsi="Times New Roman" w:cs="Times New Roman"/>
          <w:sz w:val="24"/>
          <w:szCs w:val="24"/>
        </w:rPr>
        <w:t>didapat</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dalam</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pemilu</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Besar</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kecilnya</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suara</w:t>
      </w:r>
      <w:proofErr w:type="spellEnd"/>
      <w:r w:rsidR="00913753">
        <w:rPr>
          <w:rFonts w:ascii="Times New Roman" w:hAnsi="Times New Roman" w:cs="Times New Roman"/>
          <w:sz w:val="24"/>
          <w:szCs w:val="24"/>
        </w:rPr>
        <w:t xml:space="preserve"> yang </w:t>
      </w:r>
      <w:proofErr w:type="spellStart"/>
      <w:r w:rsidR="00913753">
        <w:rPr>
          <w:rFonts w:ascii="Times New Roman" w:hAnsi="Times New Roman" w:cs="Times New Roman"/>
          <w:sz w:val="24"/>
          <w:szCs w:val="24"/>
        </w:rPr>
        <w:t>diperoleh</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akan</w:t>
      </w:r>
      <w:proofErr w:type="spellEnd"/>
      <w:r w:rsidR="00913753">
        <w:rPr>
          <w:rFonts w:ascii="Times New Roman" w:hAnsi="Times New Roman" w:cs="Times New Roman"/>
          <w:sz w:val="24"/>
          <w:szCs w:val="24"/>
        </w:rPr>
        <w:t xml:space="preserve"> sangat </w:t>
      </w:r>
      <w:proofErr w:type="spellStart"/>
      <w:r w:rsidR="00913753">
        <w:rPr>
          <w:rFonts w:ascii="Times New Roman" w:hAnsi="Times New Roman" w:cs="Times New Roman"/>
          <w:sz w:val="24"/>
          <w:szCs w:val="24"/>
        </w:rPr>
        <w:t>menentukan</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legitimasi</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dari</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masyarakat</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Menurut</w:t>
      </w:r>
      <w:proofErr w:type="spellEnd"/>
      <w:r w:rsidR="00913753">
        <w:rPr>
          <w:rFonts w:ascii="Times New Roman" w:hAnsi="Times New Roman" w:cs="Times New Roman"/>
          <w:sz w:val="24"/>
          <w:szCs w:val="24"/>
        </w:rPr>
        <w:t xml:space="preserve"> </w:t>
      </w:r>
      <w:r w:rsidR="003524C3">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{"citationItems":[{"id":"ITEM-1","itemData":{"author":[{"dropping-particle":"","family":"Firmansyah, Adha","given":"Masrun","non-dropping-particle":"","parse-names":false,"suffix":""}],"container-title":"Elastisitas- Jurnal Ekonomi Pembangunan","id":"ITEM-1","issue":"01","issued":{"date-parts":[["2019"]]},"page":"16-23","title":"Transpormasi Modal Sosial ke dalam Modal Ekonomi Dalam Upaya Pengetasaan Kemiskinan (Studi di Pulau Lombok)","type":"article-journal","volume":"01"},"uris":["http://www.mendeley.com/documents/?uuid=b794e5de-065c-4473-b34a-f0239d2c2518"]}],"mendeley":{"formattedCitation":"(Firmansyah, Adha, 2019)","manualFormatting":"(Firmansyah &amp; Adha, 2019)","plainTextFormattedCitation":"(Firmansyah, Adha, 2019)","previouslyFormattedCitation":"(Firmansyah, Adha, 2019)"},"properties":{"noteIndex":0},"schema":"https://github.com/citation-style-language/schema/raw/master/csl-citation.json"}</w:instrText>
      </w:r>
      <w:r w:rsidR="003524C3">
        <w:rPr>
          <w:rFonts w:ascii="Times New Roman" w:hAnsi="Times New Roman" w:cs="Times New Roman"/>
          <w:sz w:val="24"/>
          <w:szCs w:val="24"/>
        </w:rPr>
        <w:fldChar w:fldCharType="separate"/>
      </w:r>
      <w:r w:rsidR="003524C3" w:rsidRPr="003524C3">
        <w:rPr>
          <w:rFonts w:ascii="Times New Roman" w:hAnsi="Times New Roman" w:cs="Times New Roman"/>
          <w:noProof/>
          <w:sz w:val="24"/>
          <w:szCs w:val="24"/>
        </w:rPr>
        <w:t>(Firmansyah</w:t>
      </w:r>
      <w:r w:rsidR="00A61DD5">
        <w:rPr>
          <w:rFonts w:ascii="Times New Roman" w:hAnsi="Times New Roman" w:cs="Times New Roman"/>
          <w:noProof/>
          <w:sz w:val="24"/>
          <w:szCs w:val="24"/>
        </w:rPr>
        <w:t xml:space="preserve"> &amp; </w:t>
      </w:r>
      <w:r w:rsidR="003524C3" w:rsidRPr="003524C3">
        <w:rPr>
          <w:rFonts w:ascii="Times New Roman" w:hAnsi="Times New Roman" w:cs="Times New Roman"/>
          <w:noProof/>
          <w:sz w:val="24"/>
          <w:szCs w:val="24"/>
        </w:rPr>
        <w:t>Adha, 2019)</w:t>
      </w:r>
      <w:r w:rsidR="003524C3">
        <w:rPr>
          <w:rFonts w:ascii="Times New Roman" w:hAnsi="Times New Roman" w:cs="Times New Roman"/>
          <w:sz w:val="24"/>
          <w:szCs w:val="24"/>
        </w:rPr>
        <w:fldChar w:fldCharType="end"/>
      </w:r>
      <w:r w:rsidR="00AC631B" w:rsidRPr="00275017">
        <w:rPr>
          <w:rFonts w:ascii="Times New Roman" w:hAnsi="Times New Roman" w:cs="Times New Roman"/>
          <w:color w:val="FF0000"/>
          <w:sz w:val="24"/>
          <w:szCs w:val="24"/>
        </w:rPr>
        <w:t xml:space="preserve"> </w:t>
      </w:r>
      <w:r w:rsidR="00AC631B">
        <w:rPr>
          <w:rFonts w:ascii="Times New Roman" w:hAnsi="Times New Roman" w:cs="Times New Roman"/>
          <w:sz w:val="24"/>
          <w:szCs w:val="24"/>
        </w:rPr>
        <w:t xml:space="preserve">salah </w:t>
      </w:r>
      <w:proofErr w:type="spellStart"/>
      <w:r w:rsidR="00AC631B">
        <w:rPr>
          <w:rFonts w:ascii="Times New Roman" w:hAnsi="Times New Roman" w:cs="Times New Roman"/>
          <w:sz w:val="24"/>
          <w:szCs w:val="24"/>
        </w:rPr>
        <w:t>satu</w:t>
      </w:r>
      <w:proofErr w:type="spellEnd"/>
      <w:r w:rsidR="00AC631B">
        <w:rPr>
          <w:rFonts w:ascii="Times New Roman" w:hAnsi="Times New Roman" w:cs="Times New Roman"/>
          <w:sz w:val="24"/>
          <w:szCs w:val="24"/>
        </w:rPr>
        <w:t xml:space="preserve"> </w:t>
      </w:r>
      <w:proofErr w:type="spellStart"/>
      <w:r w:rsidR="00AC631B">
        <w:rPr>
          <w:rFonts w:ascii="Times New Roman" w:hAnsi="Times New Roman" w:cs="Times New Roman"/>
          <w:sz w:val="24"/>
          <w:szCs w:val="24"/>
        </w:rPr>
        <w:t>fak</w:t>
      </w:r>
      <w:r w:rsidR="00913753">
        <w:rPr>
          <w:rFonts w:ascii="Times New Roman" w:hAnsi="Times New Roman" w:cs="Times New Roman"/>
          <w:sz w:val="24"/>
          <w:szCs w:val="24"/>
        </w:rPr>
        <w:t>tor</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penting</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dalam</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persiangan</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politik</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adalah</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sumber</w:t>
      </w:r>
      <w:proofErr w:type="spellEnd"/>
      <w:r w:rsidR="00913753">
        <w:rPr>
          <w:rFonts w:ascii="Times New Roman" w:hAnsi="Times New Roman" w:cs="Times New Roman"/>
          <w:sz w:val="24"/>
          <w:szCs w:val="24"/>
        </w:rPr>
        <w:t xml:space="preserve"> </w:t>
      </w:r>
      <w:proofErr w:type="spellStart"/>
      <w:r w:rsidR="00913753">
        <w:rPr>
          <w:rFonts w:ascii="Times New Roman" w:hAnsi="Times New Roman" w:cs="Times New Roman"/>
          <w:sz w:val="24"/>
          <w:szCs w:val="24"/>
        </w:rPr>
        <w:t>daya</w:t>
      </w:r>
      <w:proofErr w:type="spellEnd"/>
      <w:r w:rsidR="00913753">
        <w:rPr>
          <w:rFonts w:ascii="Times New Roman" w:hAnsi="Times New Roman" w:cs="Times New Roman"/>
          <w:sz w:val="24"/>
          <w:szCs w:val="24"/>
        </w:rPr>
        <w:t xml:space="preserve">. </w:t>
      </w:r>
    </w:p>
    <w:p w14:paraId="74C9448B" w14:textId="0A9137BC" w:rsidR="00D066D7" w:rsidRPr="0071105C" w:rsidRDefault="00913753" w:rsidP="00AC631B">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w:t>
      </w:r>
      <w:r w:rsidR="00843EC4">
        <w:rPr>
          <w:rFonts w:ascii="Times New Roman" w:hAnsi="Times New Roman" w:cs="Times New Roman"/>
          <w:sz w:val="24"/>
          <w:szCs w:val="24"/>
        </w:rPr>
        <w:t>i</w:t>
      </w:r>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0071105C">
        <w:rPr>
          <w:rFonts w:ascii="Times New Roman" w:hAnsi="Times New Roman" w:cs="Times New Roman"/>
          <w:sz w:val="24"/>
          <w:szCs w:val="24"/>
        </w:rPr>
        <w:t>menur</w:t>
      </w:r>
      <w:r w:rsidR="007D0864">
        <w:rPr>
          <w:rFonts w:ascii="Times New Roman" w:hAnsi="Times New Roman" w:cs="Times New Roman"/>
          <w:sz w:val="24"/>
          <w:szCs w:val="24"/>
        </w:rPr>
        <w:t>u</w:t>
      </w:r>
      <w:r w:rsidR="0071105C">
        <w:rPr>
          <w:rFonts w:ascii="Times New Roman" w:hAnsi="Times New Roman" w:cs="Times New Roman"/>
          <w:sz w:val="24"/>
          <w:szCs w:val="24"/>
        </w:rPr>
        <w:t>t</w:t>
      </w:r>
      <w:proofErr w:type="spellEnd"/>
      <w:r w:rsidR="0071105C">
        <w:rPr>
          <w:rFonts w:ascii="Times New Roman" w:hAnsi="Times New Roman" w:cs="Times New Roman"/>
          <w:sz w:val="24"/>
          <w:szCs w:val="24"/>
        </w:rPr>
        <w:t xml:space="preserve"> </w:t>
      </w:r>
      <w:r w:rsidR="007D0864">
        <w:rPr>
          <w:rFonts w:ascii="Times New Roman" w:hAnsi="Times New Roman" w:cs="Times New Roman"/>
          <w:sz w:val="24"/>
          <w:szCs w:val="24"/>
        </w:rPr>
        <w:fldChar w:fldCharType="begin" w:fldLock="1"/>
      </w:r>
      <w:r w:rsidR="003524C3">
        <w:rPr>
          <w:rFonts w:ascii="Times New Roman" w:hAnsi="Times New Roman" w:cs="Times New Roman"/>
          <w:sz w:val="24"/>
          <w:szCs w:val="24"/>
        </w:rPr>
        <w:instrText>ADDIN CSL_CITATION {"citationItems":[{"id":"ITEM-1","itemData":{"author":[{"dropping-particle":"","family":"Pantaouw","given":"Stella Maria","non-dropping-particle":"","parse-names":false,"suffix":""}],"container-title":"Jurnal Pascasarjana UNDIP","id":"ITEM-1","issue":"01","issued":{"date-parts":[["2012"]]},"title":"Modalitas Dalam Kontestasi Politik (Studi Tentang Modalitas dalam kemangan pasangan Sondakh dan Maximilian Lomban Pada Pemilukada di Kota Bitung Sulawesi Utara Tahun 2010.","type":"article-journal","volume":"01"},"uris":["http://www.mendeley.com/documents/?uuid=7c4b4a16-2b98-4c77-97e4-2130a5ec9ae8"]}],"mendeley":{"formattedCitation":"(Pantaouw, 2012)","plainTextFormattedCitation":"(Pantaouw, 2012)","previouslyFormattedCitation":"(Pantaouw, 2012)"},"properties":{"noteIndex":0},"schema":"https://github.com/citation-style-language/schema/raw/master/csl-citation.json"}</w:instrText>
      </w:r>
      <w:r w:rsidR="007D0864">
        <w:rPr>
          <w:rFonts w:ascii="Times New Roman" w:hAnsi="Times New Roman" w:cs="Times New Roman"/>
          <w:sz w:val="24"/>
          <w:szCs w:val="24"/>
        </w:rPr>
        <w:fldChar w:fldCharType="separate"/>
      </w:r>
      <w:r w:rsidR="007D0864" w:rsidRPr="007D0864">
        <w:rPr>
          <w:rFonts w:ascii="Times New Roman" w:hAnsi="Times New Roman" w:cs="Times New Roman"/>
          <w:noProof/>
          <w:sz w:val="24"/>
          <w:szCs w:val="24"/>
        </w:rPr>
        <w:t>(Pantaouw, 2012)</w:t>
      </w:r>
      <w:r w:rsidR="007D0864">
        <w:rPr>
          <w:rFonts w:ascii="Times New Roman" w:hAnsi="Times New Roman" w:cs="Times New Roman"/>
          <w:sz w:val="24"/>
          <w:szCs w:val="24"/>
        </w:rPr>
        <w:fldChar w:fldCharType="end"/>
      </w:r>
      <w:r w:rsidRPr="00275017">
        <w:rPr>
          <w:rFonts w:ascii="Times New Roman" w:hAnsi="Times New Roman" w:cs="Times New Roman"/>
          <w:color w:val="FF0000"/>
          <w:sz w:val="24"/>
          <w:szCs w:val="24"/>
        </w:rPr>
        <w:t xml:space="preserve"> </w:t>
      </w:r>
      <w:proofErr w:type="spellStart"/>
      <w:r w:rsidR="0071105C">
        <w:rPr>
          <w:rFonts w:ascii="Times New Roman" w:hAnsi="Times New Roman" w:cs="Times New Roman"/>
          <w:sz w:val="24"/>
          <w:szCs w:val="24"/>
        </w:rPr>
        <w:t>ada</w:t>
      </w:r>
      <w:proofErr w:type="spellEnd"/>
      <w:r w:rsidR="0071105C">
        <w:rPr>
          <w:rFonts w:ascii="Times New Roman" w:hAnsi="Times New Roman" w:cs="Times New Roman"/>
          <w:sz w:val="24"/>
          <w:szCs w:val="24"/>
        </w:rPr>
        <w:t xml:space="preserve"> </w:t>
      </w:r>
      <w:proofErr w:type="spellStart"/>
      <w:r w:rsidR="0071105C">
        <w:rPr>
          <w:rFonts w:ascii="Times New Roman" w:hAnsi="Times New Roman" w:cs="Times New Roman"/>
          <w:sz w:val="24"/>
          <w:szCs w:val="24"/>
        </w:rPr>
        <w:t>tiga</w:t>
      </w:r>
      <w:proofErr w:type="spellEnd"/>
      <w:r w:rsidRPr="0071105C">
        <w:rPr>
          <w:rFonts w:ascii="Times New Roman" w:hAnsi="Times New Roman" w:cs="Times New Roman"/>
          <w:sz w:val="24"/>
          <w:szCs w:val="24"/>
        </w:rPr>
        <w:t xml:space="preserve">  modal </w:t>
      </w:r>
      <w:proofErr w:type="spellStart"/>
      <w:r w:rsidRPr="0071105C">
        <w:rPr>
          <w:rFonts w:ascii="Times New Roman" w:hAnsi="Times New Roman" w:cs="Times New Roman"/>
          <w:sz w:val="24"/>
          <w:szCs w:val="24"/>
        </w:rPr>
        <w:t>utama</w:t>
      </w:r>
      <w:proofErr w:type="spellEnd"/>
      <w:r w:rsidRPr="0071105C">
        <w:rPr>
          <w:rFonts w:ascii="Times New Roman" w:hAnsi="Times New Roman" w:cs="Times New Roman"/>
          <w:sz w:val="24"/>
          <w:szCs w:val="24"/>
        </w:rPr>
        <w:t xml:space="preserve"> yang </w:t>
      </w:r>
      <w:proofErr w:type="spellStart"/>
      <w:r w:rsidRPr="0071105C">
        <w:rPr>
          <w:rFonts w:ascii="Times New Roman" w:hAnsi="Times New Roman" w:cs="Times New Roman"/>
          <w:sz w:val="24"/>
          <w:szCs w:val="24"/>
        </w:rPr>
        <w:t>dimiliki</w:t>
      </w:r>
      <w:proofErr w:type="spellEnd"/>
      <w:r w:rsidRPr="0071105C">
        <w:rPr>
          <w:rFonts w:ascii="Times New Roman" w:hAnsi="Times New Roman" w:cs="Times New Roman"/>
          <w:sz w:val="24"/>
          <w:szCs w:val="24"/>
        </w:rPr>
        <w:t xml:space="preserve"> oleh para </w:t>
      </w:r>
      <w:proofErr w:type="spellStart"/>
      <w:r w:rsidRPr="0071105C">
        <w:rPr>
          <w:rFonts w:ascii="Times New Roman" w:hAnsi="Times New Roman" w:cs="Times New Roman"/>
          <w:sz w:val="24"/>
          <w:szCs w:val="24"/>
        </w:rPr>
        <w:t>calon</w:t>
      </w:r>
      <w:proofErr w:type="spellEnd"/>
      <w:r w:rsidRPr="0071105C">
        <w:rPr>
          <w:rFonts w:ascii="Times New Roman" w:hAnsi="Times New Roman" w:cs="Times New Roman"/>
          <w:sz w:val="24"/>
          <w:szCs w:val="24"/>
        </w:rPr>
        <w:t xml:space="preserve"> yang </w:t>
      </w:r>
      <w:proofErr w:type="spellStart"/>
      <w:r w:rsidRPr="0071105C">
        <w:rPr>
          <w:rFonts w:ascii="Times New Roman" w:hAnsi="Times New Roman" w:cs="Times New Roman"/>
          <w:sz w:val="24"/>
          <w:szCs w:val="24"/>
        </w:rPr>
        <w:t>akan</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mengikuti</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kontestasi</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dalam</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pemilukada</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yaitu</w:t>
      </w:r>
      <w:proofErr w:type="spellEnd"/>
      <w:r w:rsidRPr="0071105C">
        <w:rPr>
          <w:rFonts w:ascii="Times New Roman" w:hAnsi="Times New Roman" w:cs="Times New Roman"/>
          <w:sz w:val="24"/>
          <w:szCs w:val="24"/>
        </w:rPr>
        <w:t xml:space="preserve"> (1) modal </w:t>
      </w:r>
      <w:proofErr w:type="spellStart"/>
      <w:r w:rsidRPr="0071105C">
        <w:rPr>
          <w:rFonts w:ascii="Times New Roman" w:hAnsi="Times New Roman" w:cs="Times New Roman"/>
          <w:sz w:val="24"/>
          <w:szCs w:val="24"/>
        </w:rPr>
        <w:t>politik</w:t>
      </w:r>
      <w:proofErr w:type="spellEnd"/>
      <w:r w:rsidRPr="0071105C">
        <w:rPr>
          <w:rFonts w:ascii="Times New Roman" w:hAnsi="Times New Roman" w:cs="Times New Roman"/>
          <w:sz w:val="24"/>
          <w:szCs w:val="24"/>
        </w:rPr>
        <w:t xml:space="preserve"> (political capital) (2) modal </w:t>
      </w:r>
      <w:proofErr w:type="spellStart"/>
      <w:r w:rsidRPr="0071105C">
        <w:rPr>
          <w:rFonts w:ascii="Times New Roman" w:hAnsi="Times New Roman" w:cs="Times New Roman"/>
          <w:sz w:val="24"/>
          <w:szCs w:val="24"/>
        </w:rPr>
        <w:t>sosial</w:t>
      </w:r>
      <w:proofErr w:type="spellEnd"/>
      <w:r w:rsidRPr="0071105C">
        <w:rPr>
          <w:rFonts w:ascii="Times New Roman" w:hAnsi="Times New Roman" w:cs="Times New Roman"/>
          <w:sz w:val="24"/>
          <w:szCs w:val="24"/>
        </w:rPr>
        <w:t xml:space="preserve"> (</w:t>
      </w:r>
      <w:proofErr w:type="spellStart"/>
      <w:r w:rsidR="009D2BE2">
        <w:rPr>
          <w:rFonts w:ascii="Times New Roman" w:hAnsi="Times New Roman" w:cs="Times New Roman"/>
          <w:sz w:val="24"/>
          <w:szCs w:val="24"/>
        </w:rPr>
        <w:t>sosial</w:t>
      </w:r>
      <w:r w:rsidRPr="0071105C">
        <w:rPr>
          <w:rFonts w:ascii="Times New Roman" w:hAnsi="Times New Roman" w:cs="Times New Roman"/>
          <w:sz w:val="24"/>
          <w:szCs w:val="24"/>
        </w:rPr>
        <w:t>capital</w:t>
      </w:r>
      <w:proofErr w:type="spellEnd"/>
      <w:r w:rsidRPr="0071105C">
        <w:rPr>
          <w:rFonts w:ascii="Times New Roman" w:hAnsi="Times New Roman" w:cs="Times New Roman"/>
          <w:sz w:val="24"/>
          <w:szCs w:val="24"/>
        </w:rPr>
        <w:t xml:space="preserve">) dan (3) modal </w:t>
      </w:r>
      <w:proofErr w:type="spellStart"/>
      <w:r w:rsidRPr="0071105C">
        <w:rPr>
          <w:rFonts w:ascii="Times New Roman" w:hAnsi="Times New Roman" w:cs="Times New Roman"/>
          <w:sz w:val="24"/>
          <w:szCs w:val="24"/>
        </w:rPr>
        <w:t>ekonomi</w:t>
      </w:r>
      <w:proofErr w:type="spellEnd"/>
      <w:r w:rsidRPr="0071105C">
        <w:rPr>
          <w:rFonts w:ascii="Times New Roman" w:hAnsi="Times New Roman" w:cs="Times New Roman"/>
          <w:sz w:val="24"/>
          <w:szCs w:val="24"/>
        </w:rPr>
        <w:t xml:space="preserve"> (economical capital). </w:t>
      </w:r>
      <w:proofErr w:type="spellStart"/>
      <w:r w:rsidRPr="0071105C">
        <w:rPr>
          <w:rFonts w:ascii="Times New Roman" w:hAnsi="Times New Roman" w:cs="Times New Roman"/>
          <w:sz w:val="24"/>
          <w:szCs w:val="24"/>
        </w:rPr>
        <w:t>Ketiga</w:t>
      </w:r>
      <w:proofErr w:type="spellEnd"/>
      <w:r w:rsidRPr="0071105C">
        <w:rPr>
          <w:rFonts w:ascii="Times New Roman" w:hAnsi="Times New Roman" w:cs="Times New Roman"/>
          <w:sz w:val="24"/>
          <w:szCs w:val="24"/>
        </w:rPr>
        <w:t xml:space="preserve"> modal </w:t>
      </w:r>
      <w:proofErr w:type="spellStart"/>
      <w:r w:rsidRPr="0071105C">
        <w:rPr>
          <w:rFonts w:ascii="Times New Roman" w:hAnsi="Times New Roman" w:cs="Times New Roman"/>
          <w:sz w:val="24"/>
          <w:szCs w:val="24"/>
        </w:rPr>
        <w:t>ini</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dikatakan</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dapat</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mempengaruhi</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seorang</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kandidat</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dalam</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memperoleh</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dukungan</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dari</w:t>
      </w:r>
      <w:proofErr w:type="spellEnd"/>
      <w:r w:rsidRPr="0071105C">
        <w:rPr>
          <w:rFonts w:ascii="Times New Roman" w:hAnsi="Times New Roman" w:cs="Times New Roman"/>
          <w:sz w:val="24"/>
          <w:szCs w:val="24"/>
        </w:rPr>
        <w:t xml:space="preserve"> </w:t>
      </w:r>
      <w:proofErr w:type="spellStart"/>
      <w:r w:rsidRPr="0071105C">
        <w:rPr>
          <w:rFonts w:ascii="Times New Roman" w:hAnsi="Times New Roman" w:cs="Times New Roman"/>
          <w:sz w:val="24"/>
          <w:szCs w:val="24"/>
        </w:rPr>
        <w:t>masyarakat</w:t>
      </w:r>
      <w:proofErr w:type="spellEnd"/>
      <w:r w:rsidRPr="0071105C">
        <w:rPr>
          <w:rFonts w:ascii="Times New Roman" w:hAnsi="Times New Roman" w:cs="Times New Roman"/>
          <w:sz w:val="24"/>
          <w:szCs w:val="24"/>
        </w:rPr>
        <w:t xml:space="preserve">, di mana </w:t>
      </w:r>
      <w:proofErr w:type="spellStart"/>
      <w:r w:rsidRPr="0071105C">
        <w:rPr>
          <w:rFonts w:ascii="Times New Roman" w:hAnsi="Times New Roman" w:cs="Times New Roman"/>
          <w:sz w:val="24"/>
          <w:szCs w:val="24"/>
        </w:rPr>
        <w:t>menurut</w:t>
      </w:r>
      <w:proofErr w:type="spellEnd"/>
      <w:r w:rsidRPr="0071105C">
        <w:rPr>
          <w:rFonts w:ascii="Times New Roman" w:hAnsi="Times New Roman" w:cs="Times New Roman"/>
          <w:sz w:val="24"/>
          <w:szCs w:val="24"/>
        </w:rPr>
        <w:t xml:space="preserve"> </w:t>
      </w:r>
      <w:r w:rsidR="003524C3">
        <w:rPr>
          <w:rFonts w:ascii="Times New Roman" w:hAnsi="Times New Roman" w:cs="Times New Roman"/>
          <w:sz w:val="24"/>
          <w:szCs w:val="24"/>
        </w:rPr>
        <w:fldChar w:fldCharType="begin" w:fldLock="1"/>
      </w:r>
      <w:r w:rsidR="003524C3">
        <w:rPr>
          <w:rFonts w:ascii="Times New Roman" w:hAnsi="Times New Roman" w:cs="Times New Roman"/>
          <w:sz w:val="24"/>
          <w:szCs w:val="24"/>
        </w:rPr>
        <w:instrText>ADDIN CSL_CITATION {"citationItems":[{"id":"ITEM-1","itemData":{"author":[{"dropping-particle":"","family":"Marijan","given":"K","non-dropping-particle":"","parse-names":false,"suffix":""}],"edition":"II","id":"ITEM-1","issued":{"date-parts":[["2019"]]},"number-of-pages":"89","publisher":"Kencana Prenada Media Group","publisher-place":"JAKARTA","title":"Sistem Politik Indonesia: Konsolidasi Demokrasi pasca Orde Baru","type":"book"},"uris":["http://www.mendeley.com/documents/?uuid=d925b360-27aa-457e-9d0d-8b5406d465de"]}],"mendeley":{"formattedCitation":"(Marijan, 2019)","plainTextFormattedCitation":"(Marijan, 2019)","previouslyFormattedCitation":"(Marijan, 2019)"},"properties":{"noteIndex":0},"schema":"https://github.com/citation-style-language/schema/raw/master/csl-citation.json"}</w:instrText>
      </w:r>
      <w:r w:rsidR="003524C3">
        <w:rPr>
          <w:rFonts w:ascii="Times New Roman" w:hAnsi="Times New Roman" w:cs="Times New Roman"/>
          <w:sz w:val="24"/>
          <w:szCs w:val="24"/>
        </w:rPr>
        <w:fldChar w:fldCharType="separate"/>
      </w:r>
      <w:r w:rsidR="003524C3" w:rsidRPr="003524C3">
        <w:rPr>
          <w:rFonts w:ascii="Times New Roman" w:hAnsi="Times New Roman" w:cs="Times New Roman"/>
          <w:noProof/>
          <w:sz w:val="24"/>
          <w:szCs w:val="24"/>
        </w:rPr>
        <w:t>(Marijan, 2019)</w:t>
      </w:r>
      <w:r w:rsidR="003524C3">
        <w:rPr>
          <w:rFonts w:ascii="Times New Roman" w:hAnsi="Times New Roman" w:cs="Times New Roman"/>
          <w:sz w:val="24"/>
          <w:szCs w:val="24"/>
        </w:rPr>
        <w:fldChar w:fldCharType="end"/>
      </w:r>
      <w:r w:rsidRPr="00275017">
        <w:rPr>
          <w:rFonts w:ascii="Times New Roman" w:hAnsi="Times New Roman" w:cs="Times New Roman"/>
          <w:color w:val="FF0000"/>
          <w:sz w:val="24"/>
          <w:szCs w:val="24"/>
        </w:rPr>
        <w:t xml:space="preserve"> </w:t>
      </w:r>
      <w:proofErr w:type="spellStart"/>
      <w:r w:rsidRPr="0071105C">
        <w:rPr>
          <w:rFonts w:ascii="Times New Roman" w:hAnsi="Times New Roman" w:cs="Times New Roman"/>
          <w:sz w:val="24"/>
          <w:szCs w:val="24"/>
        </w:rPr>
        <w:t>semakin</w:t>
      </w:r>
      <w:proofErr w:type="spellEnd"/>
      <w:r w:rsidR="0071105C" w:rsidRPr="0071105C">
        <w:t xml:space="preserve"> </w:t>
      </w:r>
      <w:proofErr w:type="spellStart"/>
      <w:r w:rsidR="0071105C" w:rsidRPr="0071105C">
        <w:rPr>
          <w:rFonts w:ascii="Times New Roman" w:hAnsi="Times New Roman" w:cs="Times New Roman"/>
          <w:sz w:val="24"/>
          <w:szCs w:val="24"/>
        </w:rPr>
        <w:t>besar</w:t>
      </w:r>
      <w:proofErr w:type="spellEnd"/>
      <w:r w:rsidR="0071105C" w:rsidRPr="0071105C">
        <w:rPr>
          <w:rFonts w:ascii="Times New Roman" w:hAnsi="Times New Roman" w:cs="Times New Roman"/>
          <w:sz w:val="24"/>
          <w:szCs w:val="24"/>
        </w:rPr>
        <w:t xml:space="preserve"> </w:t>
      </w:r>
      <w:proofErr w:type="spellStart"/>
      <w:r w:rsidR="0071105C" w:rsidRPr="0071105C">
        <w:rPr>
          <w:rFonts w:ascii="Times New Roman" w:hAnsi="Times New Roman" w:cs="Times New Roman"/>
          <w:sz w:val="24"/>
          <w:szCs w:val="24"/>
        </w:rPr>
        <w:t>akumulasi</w:t>
      </w:r>
      <w:proofErr w:type="spellEnd"/>
      <w:r w:rsidR="0071105C" w:rsidRPr="0071105C">
        <w:rPr>
          <w:rFonts w:ascii="Times New Roman" w:hAnsi="Times New Roman" w:cs="Times New Roman"/>
          <w:sz w:val="24"/>
          <w:szCs w:val="24"/>
        </w:rPr>
        <w:t xml:space="preserve"> modal yang </w:t>
      </w:r>
      <w:proofErr w:type="spellStart"/>
      <w:r w:rsidR="0071105C" w:rsidRPr="0071105C">
        <w:rPr>
          <w:rFonts w:ascii="Times New Roman" w:hAnsi="Times New Roman" w:cs="Times New Roman"/>
          <w:sz w:val="24"/>
          <w:szCs w:val="24"/>
        </w:rPr>
        <w:t>dimiliki</w:t>
      </w:r>
      <w:proofErr w:type="spellEnd"/>
      <w:r w:rsidR="0071105C" w:rsidRPr="0071105C">
        <w:rPr>
          <w:rFonts w:ascii="Times New Roman" w:hAnsi="Times New Roman" w:cs="Times New Roman"/>
          <w:sz w:val="24"/>
          <w:szCs w:val="24"/>
        </w:rPr>
        <w:t xml:space="preserve"> oleh </w:t>
      </w:r>
      <w:proofErr w:type="spellStart"/>
      <w:r w:rsidR="0071105C" w:rsidRPr="0071105C">
        <w:rPr>
          <w:rFonts w:ascii="Times New Roman" w:hAnsi="Times New Roman" w:cs="Times New Roman"/>
          <w:sz w:val="24"/>
          <w:szCs w:val="24"/>
        </w:rPr>
        <w:t>seorang</w:t>
      </w:r>
      <w:proofErr w:type="spellEnd"/>
      <w:r w:rsidR="0071105C" w:rsidRPr="0071105C">
        <w:rPr>
          <w:rFonts w:ascii="Times New Roman" w:hAnsi="Times New Roman" w:cs="Times New Roman"/>
          <w:sz w:val="24"/>
          <w:szCs w:val="24"/>
        </w:rPr>
        <w:t xml:space="preserve"> </w:t>
      </w:r>
      <w:proofErr w:type="spellStart"/>
      <w:r w:rsidR="0071105C" w:rsidRPr="0071105C">
        <w:rPr>
          <w:rFonts w:ascii="Times New Roman" w:hAnsi="Times New Roman" w:cs="Times New Roman"/>
          <w:sz w:val="24"/>
          <w:szCs w:val="24"/>
        </w:rPr>
        <w:t>kandidat</w:t>
      </w:r>
      <w:proofErr w:type="spellEnd"/>
      <w:r w:rsidR="0071105C" w:rsidRPr="0071105C">
        <w:rPr>
          <w:rFonts w:ascii="Times New Roman" w:hAnsi="Times New Roman" w:cs="Times New Roman"/>
          <w:sz w:val="24"/>
          <w:szCs w:val="24"/>
        </w:rPr>
        <w:t xml:space="preserve"> </w:t>
      </w:r>
      <w:proofErr w:type="spellStart"/>
      <w:r w:rsidR="0071105C" w:rsidRPr="0071105C">
        <w:rPr>
          <w:rFonts w:ascii="Times New Roman" w:hAnsi="Times New Roman" w:cs="Times New Roman"/>
          <w:sz w:val="24"/>
          <w:szCs w:val="24"/>
        </w:rPr>
        <w:t>maka</w:t>
      </w:r>
      <w:proofErr w:type="spellEnd"/>
      <w:r w:rsidR="0071105C" w:rsidRPr="0071105C">
        <w:rPr>
          <w:rFonts w:ascii="Times New Roman" w:hAnsi="Times New Roman" w:cs="Times New Roman"/>
          <w:sz w:val="24"/>
          <w:szCs w:val="24"/>
        </w:rPr>
        <w:t xml:space="preserve"> </w:t>
      </w:r>
      <w:proofErr w:type="spellStart"/>
      <w:r w:rsidR="0071105C" w:rsidRPr="0071105C">
        <w:rPr>
          <w:rFonts w:ascii="Times New Roman" w:hAnsi="Times New Roman" w:cs="Times New Roman"/>
          <w:sz w:val="24"/>
          <w:szCs w:val="24"/>
        </w:rPr>
        <w:t>semakin</w:t>
      </w:r>
      <w:proofErr w:type="spellEnd"/>
      <w:r w:rsidR="0071105C" w:rsidRPr="0071105C">
        <w:rPr>
          <w:rFonts w:ascii="Times New Roman" w:hAnsi="Times New Roman" w:cs="Times New Roman"/>
          <w:sz w:val="24"/>
          <w:szCs w:val="24"/>
        </w:rPr>
        <w:t xml:space="preserve"> </w:t>
      </w:r>
      <w:proofErr w:type="spellStart"/>
      <w:r w:rsidR="0071105C" w:rsidRPr="0071105C">
        <w:rPr>
          <w:rFonts w:ascii="Times New Roman" w:hAnsi="Times New Roman" w:cs="Times New Roman"/>
          <w:sz w:val="24"/>
          <w:szCs w:val="24"/>
        </w:rPr>
        <w:t>besar</w:t>
      </w:r>
      <w:proofErr w:type="spellEnd"/>
      <w:r w:rsidR="0071105C" w:rsidRPr="0071105C">
        <w:rPr>
          <w:rFonts w:ascii="Times New Roman" w:hAnsi="Times New Roman" w:cs="Times New Roman"/>
          <w:sz w:val="24"/>
          <w:szCs w:val="24"/>
        </w:rPr>
        <w:t xml:space="preserve"> pula </w:t>
      </w:r>
      <w:proofErr w:type="spellStart"/>
      <w:r w:rsidR="0071105C" w:rsidRPr="0071105C">
        <w:rPr>
          <w:rFonts w:ascii="Times New Roman" w:hAnsi="Times New Roman" w:cs="Times New Roman"/>
          <w:sz w:val="24"/>
          <w:szCs w:val="24"/>
        </w:rPr>
        <w:t>dukungan</w:t>
      </w:r>
      <w:proofErr w:type="spellEnd"/>
      <w:r w:rsidR="0071105C" w:rsidRPr="0071105C">
        <w:rPr>
          <w:rFonts w:ascii="Times New Roman" w:hAnsi="Times New Roman" w:cs="Times New Roman"/>
          <w:sz w:val="24"/>
          <w:szCs w:val="24"/>
        </w:rPr>
        <w:t xml:space="preserve"> yang </w:t>
      </w:r>
      <w:proofErr w:type="spellStart"/>
      <w:r w:rsidR="0071105C" w:rsidRPr="0071105C">
        <w:rPr>
          <w:rFonts w:ascii="Times New Roman" w:hAnsi="Times New Roman" w:cs="Times New Roman"/>
          <w:sz w:val="24"/>
          <w:szCs w:val="24"/>
        </w:rPr>
        <w:t>diperoleh</w:t>
      </w:r>
      <w:proofErr w:type="spellEnd"/>
      <w:r w:rsidR="0071105C">
        <w:rPr>
          <w:rFonts w:ascii="Times New Roman" w:hAnsi="Times New Roman" w:cs="Times New Roman"/>
          <w:sz w:val="24"/>
          <w:szCs w:val="24"/>
        </w:rPr>
        <w:t>.</w:t>
      </w:r>
    </w:p>
    <w:p w14:paraId="296EE586" w14:textId="56CB9CC7" w:rsidR="00272315" w:rsidRDefault="00D066D7" w:rsidP="000431BE">
      <w:pPr>
        <w:spacing w:line="360" w:lineRule="auto"/>
        <w:ind w:firstLine="720"/>
        <w:jc w:val="both"/>
        <w:rPr>
          <w:rFonts w:ascii="Times New Roman" w:hAnsi="Times New Roman" w:cs="Times New Roman"/>
          <w:sz w:val="24"/>
          <w:szCs w:val="24"/>
        </w:rPr>
      </w:pPr>
      <w:r w:rsidRPr="00D066D7">
        <w:rPr>
          <w:rFonts w:ascii="Times New Roman" w:hAnsi="Times New Roman" w:cs="Times New Roman"/>
          <w:sz w:val="24"/>
          <w:szCs w:val="24"/>
        </w:rPr>
        <w:t xml:space="preserve">Modal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secara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sederhana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dapat</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dimaknai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sebagai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kemampuan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masyarakat</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untuk</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bekerjasama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mencapai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suatu</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tujuan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bersama</w:t>
      </w:r>
      <w:proofErr w:type="spellEnd"/>
      <w:r w:rsidRPr="00D066D7">
        <w:rPr>
          <w:rFonts w:ascii="Times New Roman" w:hAnsi="Times New Roman" w:cs="Times New Roman"/>
          <w:sz w:val="24"/>
          <w:szCs w:val="24"/>
        </w:rPr>
        <w:t xml:space="preserve">, modal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terdiri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atas</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elemen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kohesifitas</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altruisme</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kepercayaan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jaringan</w:t>
      </w:r>
      <w:proofErr w:type="spellEnd"/>
      <w:r w:rsidRPr="00D066D7">
        <w:rPr>
          <w:rFonts w:ascii="Times New Roman" w:hAnsi="Times New Roman" w:cs="Times New Roman"/>
          <w:sz w:val="24"/>
          <w:szCs w:val="24"/>
        </w:rPr>
        <w:t xml:space="preserve"> dan </w:t>
      </w:r>
      <w:proofErr w:type="spellStart"/>
      <w:r w:rsidRPr="00D066D7">
        <w:rPr>
          <w:rFonts w:ascii="Times New Roman" w:hAnsi="Times New Roman" w:cs="Times New Roman"/>
          <w:sz w:val="24"/>
          <w:szCs w:val="24"/>
        </w:rPr>
        <w:t>kolaborasi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Modal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ini</w:t>
      </w:r>
      <w:proofErr w:type="spellEnd"/>
      <w:r w:rsidRPr="00D066D7">
        <w:rPr>
          <w:rFonts w:ascii="Times New Roman" w:hAnsi="Times New Roman" w:cs="Times New Roman"/>
          <w:sz w:val="24"/>
          <w:szCs w:val="24"/>
        </w:rPr>
        <w:t xml:space="preserve"> juga oleh </w:t>
      </w:r>
      <w:proofErr w:type="spellStart"/>
      <w:r w:rsidRPr="00D066D7">
        <w:rPr>
          <w:rFonts w:ascii="Times New Roman" w:hAnsi="Times New Roman" w:cs="Times New Roman"/>
          <w:sz w:val="24"/>
          <w:szCs w:val="24"/>
        </w:rPr>
        <w:t>banyak</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ahli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diyakini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menjadi</w:t>
      </w:r>
      <w:proofErr w:type="spellEnd"/>
      <w:r w:rsidRPr="00D066D7">
        <w:rPr>
          <w:rFonts w:ascii="Times New Roman" w:hAnsi="Times New Roman" w:cs="Times New Roman"/>
          <w:sz w:val="24"/>
          <w:szCs w:val="24"/>
        </w:rPr>
        <w:t xml:space="preserve"> basis </w:t>
      </w:r>
      <w:proofErr w:type="spellStart"/>
      <w:r w:rsidRPr="00D066D7">
        <w:rPr>
          <w:rFonts w:ascii="Times New Roman" w:hAnsi="Times New Roman" w:cs="Times New Roman"/>
          <w:sz w:val="24"/>
          <w:szCs w:val="24"/>
        </w:rPr>
        <w:t>utama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bagi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terciptanya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demokrasi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dalam</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masyarakat</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Sementara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Sosiolog</w:t>
      </w:r>
      <w:proofErr w:type="spellEnd"/>
      <w:r w:rsidRPr="00D066D7">
        <w:rPr>
          <w:rFonts w:ascii="Times New Roman" w:hAnsi="Times New Roman" w:cs="Times New Roman"/>
          <w:sz w:val="24"/>
          <w:szCs w:val="24"/>
        </w:rPr>
        <w:t xml:space="preserve"> Italia, Robert Putnam </w:t>
      </w:r>
      <w:proofErr w:type="spellStart"/>
      <w:r w:rsidRPr="00D066D7">
        <w:rPr>
          <w:rFonts w:ascii="Times New Roman" w:hAnsi="Times New Roman" w:cs="Times New Roman"/>
          <w:sz w:val="24"/>
          <w:szCs w:val="24"/>
        </w:rPr>
        <w:t>mengkaji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bagaimana</w:t>
      </w:r>
      <w:proofErr w:type="spellEnd"/>
      <w:r w:rsidRPr="00D066D7">
        <w:rPr>
          <w:rFonts w:ascii="Times New Roman" w:hAnsi="Times New Roman" w:cs="Times New Roman"/>
          <w:sz w:val="24"/>
          <w:szCs w:val="24"/>
        </w:rPr>
        <w:t xml:space="preserve"> modal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dapat</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bekerja</w:t>
      </w:r>
      <w:proofErr w:type="spellEnd"/>
      <w:r w:rsidRPr="00D066D7">
        <w:rPr>
          <w:rFonts w:ascii="Times New Roman" w:hAnsi="Times New Roman" w:cs="Times New Roman"/>
          <w:sz w:val="24"/>
          <w:szCs w:val="24"/>
        </w:rPr>
        <w:t xml:space="preserve"> dan </w:t>
      </w:r>
      <w:proofErr w:type="spellStart"/>
      <w:r w:rsidRPr="00D066D7">
        <w:rPr>
          <w:rFonts w:ascii="Times New Roman" w:hAnsi="Times New Roman" w:cs="Times New Roman"/>
          <w:sz w:val="24"/>
          <w:szCs w:val="24"/>
        </w:rPr>
        <w:t>mendukung</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terciptanya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demokrasi</w:t>
      </w:r>
      <w:proofErr w:type="spellEnd"/>
      <w:r w:rsidRPr="00D066D7">
        <w:rPr>
          <w:rFonts w:ascii="Times New Roman" w:hAnsi="Times New Roman" w:cs="Times New Roman"/>
          <w:sz w:val="24"/>
          <w:szCs w:val="24"/>
        </w:rPr>
        <w:t xml:space="preserve"> di </w:t>
      </w:r>
      <w:proofErr w:type="spellStart"/>
      <w:r w:rsidRPr="00D066D7">
        <w:rPr>
          <w:rFonts w:ascii="Times New Roman" w:hAnsi="Times New Roman" w:cs="Times New Roman"/>
          <w:sz w:val="24"/>
          <w:szCs w:val="24"/>
        </w:rPr>
        <w:t>tingkat</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lokal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menurut</w:t>
      </w:r>
      <w:proofErr w:type="spellEnd"/>
      <w:r w:rsidRPr="00D066D7">
        <w:rPr>
          <w:rFonts w:ascii="Times New Roman" w:hAnsi="Times New Roman" w:cs="Times New Roman"/>
          <w:sz w:val="24"/>
          <w:szCs w:val="24"/>
        </w:rPr>
        <w:t xml:space="preserve"> Putnam modal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mengacu</w:t>
      </w:r>
      <w:proofErr w:type="spellEnd"/>
      <w:r w:rsidRPr="00D066D7">
        <w:rPr>
          <w:rFonts w:ascii="Times New Roman" w:hAnsi="Times New Roman" w:cs="Times New Roman"/>
          <w:sz w:val="24"/>
          <w:szCs w:val="24"/>
        </w:rPr>
        <w:t xml:space="preserve"> pada </w:t>
      </w:r>
      <w:proofErr w:type="spellStart"/>
      <w:r w:rsidRPr="00D066D7">
        <w:rPr>
          <w:rFonts w:ascii="Times New Roman" w:hAnsi="Times New Roman" w:cs="Times New Roman"/>
          <w:sz w:val="24"/>
          <w:szCs w:val="24"/>
        </w:rPr>
        <w:t>hubungan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diantara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individu</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jaringan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kerja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sosial</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kepercayaan</w:t>
      </w:r>
      <w:proofErr w:type="spellEnd"/>
      <w:r w:rsidRPr="00D066D7">
        <w:rPr>
          <w:rFonts w:ascii="Times New Roman" w:hAnsi="Times New Roman" w:cs="Times New Roman"/>
          <w:sz w:val="24"/>
          <w:szCs w:val="24"/>
        </w:rPr>
        <w:t xml:space="preserve"> (trust) dan </w:t>
      </w:r>
      <w:proofErr w:type="spellStart"/>
      <w:r w:rsidRPr="00D066D7">
        <w:rPr>
          <w:rFonts w:ascii="Times New Roman" w:hAnsi="Times New Roman" w:cs="Times New Roman"/>
          <w:sz w:val="24"/>
          <w:szCs w:val="24"/>
        </w:rPr>
        <w:t>norma</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saling</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membutuhkan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elemen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elemen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ini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menurutnya</w:t>
      </w:r>
      <w:proofErr w:type="spellEnd"/>
      <w:r w:rsidRPr="00D066D7">
        <w:rPr>
          <w:rFonts w:ascii="Times New Roman" w:hAnsi="Times New Roman" w:cs="Times New Roman"/>
          <w:sz w:val="24"/>
          <w:szCs w:val="24"/>
        </w:rPr>
        <w:t xml:space="preserve"> sangat </w:t>
      </w:r>
      <w:proofErr w:type="spellStart"/>
      <w:r w:rsidRPr="00D066D7">
        <w:rPr>
          <w:rFonts w:ascii="Times New Roman" w:hAnsi="Times New Roman" w:cs="Times New Roman"/>
          <w:sz w:val="24"/>
          <w:szCs w:val="24"/>
        </w:rPr>
        <w:t>penting</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dalam</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pembangunan</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fondasi</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demokrasi</w:t>
      </w:r>
      <w:proofErr w:type="spellEnd"/>
      <w:r w:rsidRPr="00D066D7">
        <w:rPr>
          <w:rFonts w:ascii="Times New Roman" w:hAnsi="Times New Roman" w:cs="Times New Roman"/>
          <w:sz w:val="24"/>
          <w:szCs w:val="24"/>
        </w:rPr>
        <w:t xml:space="preserve"> di </w:t>
      </w:r>
      <w:proofErr w:type="spellStart"/>
      <w:r w:rsidRPr="00D066D7">
        <w:rPr>
          <w:rFonts w:ascii="Times New Roman" w:hAnsi="Times New Roman" w:cs="Times New Roman"/>
          <w:sz w:val="24"/>
          <w:szCs w:val="24"/>
        </w:rPr>
        <w:t>aras</w:t>
      </w:r>
      <w:proofErr w:type="spellEnd"/>
      <w:r w:rsidRPr="00D066D7">
        <w:rPr>
          <w:rFonts w:ascii="Times New Roman" w:hAnsi="Times New Roman" w:cs="Times New Roman"/>
          <w:sz w:val="24"/>
          <w:szCs w:val="24"/>
        </w:rPr>
        <w:t xml:space="preserve"> </w:t>
      </w:r>
      <w:proofErr w:type="spellStart"/>
      <w:r w:rsidRPr="00D066D7">
        <w:rPr>
          <w:rFonts w:ascii="Times New Roman" w:hAnsi="Times New Roman" w:cs="Times New Roman"/>
          <w:sz w:val="24"/>
          <w:szCs w:val="24"/>
        </w:rPr>
        <w:t>masyarakat</w:t>
      </w:r>
      <w:proofErr w:type="spellEnd"/>
      <w:r w:rsidRPr="00D066D7">
        <w:rPr>
          <w:rFonts w:ascii="Times New Roman" w:hAnsi="Times New Roman" w:cs="Times New Roman"/>
          <w:sz w:val="24"/>
          <w:szCs w:val="24"/>
        </w:rPr>
        <w:t xml:space="preserve"> </w:t>
      </w:r>
      <w:proofErr w:type="spellStart"/>
      <w:r w:rsidR="00AC631B">
        <w:rPr>
          <w:rFonts w:ascii="Times New Roman" w:hAnsi="Times New Roman" w:cs="Times New Roman"/>
          <w:sz w:val="24"/>
          <w:szCs w:val="24"/>
        </w:rPr>
        <w:t>lok</w:t>
      </w:r>
      <w:r w:rsidR="00272315">
        <w:rPr>
          <w:rFonts w:ascii="Times New Roman" w:hAnsi="Times New Roman" w:cs="Times New Roman"/>
          <w:sz w:val="24"/>
          <w:szCs w:val="24"/>
        </w:rPr>
        <w:t>al</w:t>
      </w:r>
      <w:proofErr w:type="spellEnd"/>
      <w:r w:rsidR="00570C30">
        <w:rPr>
          <w:rFonts w:ascii="Times New Roman" w:hAnsi="Times New Roman" w:cs="Times New Roman"/>
          <w:sz w:val="24"/>
          <w:szCs w:val="24"/>
        </w:rPr>
        <w:t>.</w:t>
      </w:r>
    </w:p>
    <w:p w14:paraId="2DE09544" w14:textId="205AFB54" w:rsidR="001E16DC" w:rsidRPr="000431BE" w:rsidRDefault="00570C30" w:rsidP="00275017">
      <w:pPr>
        <w:spacing w:line="360" w:lineRule="auto"/>
        <w:ind w:firstLine="720"/>
        <w:jc w:val="both"/>
        <w:rPr>
          <w:rFonts w:ascii="Times New Roman" w:hAnsi="Times New Roman" w:cs="Times New Roman"/>
          <w:sz w:val="24"/>
          <w:szCs w:val="24"/>
        </w:rPr>
      </w:pPr>
      <w:r w:rsidRPr="00570C30">
        <w:rPr>
          <w:rFonts w:ascii="Times New Roman" w:hAnsi="Times New Roman" w:cs="Times New Roman"/>
          <w:sz w:val="24"/>
          <w:szCs w:val="24"/>
        </w:rPr>
        <w:t xml:space="preserve">modal </w:t>
      </w:r>
      <w:proofErr w:type="spellStart"/>
      <w:r w:rsidRPr="00570C30">
        <w:rPr>
          <w:rFonts w:ascii="Times New Roman" w:hAnsi="Times New Roman" w:cs="Times New Roman"/>
          <w:sz w:val="24"/>
          <w:szCs w:val="24"/>
        </w:rPr>
        <w:t>individu</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finansial</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ketrampilan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sosial</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latar</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belakang</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keluarga</w:t>
      </w:r>
      <w:proofErr w:type="spellEnd"/>
      <w:r w:rsidRPr="00570C30">
        <w:rPr>
          <w:rFonts w:ascii="Times New Roman" w:hAnsi="Times New Roman" w:cs="Times New Roman"/>
          <w:sz w:val="24"/>
          <w:szCs w:val="24"/>
        </w:rPr>
        <w:t xml:space="preserve">) dan modal </w:t>
      </w:r>
      <w:proofErr w:type="spellStart"/>
      <w:r w:rsidRPr="00570C30">
        <w:rPr>
          <w:rFonts w:ascii="Times New Roman" w:hAnsi="Times New Roman" w:cs="Times New Roman"/>
          <w:sz w:val="24"/>
          <w:szCs w:val="24"/>
        </w:rPr>
        <w:t>sosial</w:t>
      </w:r>
      <w:proofErr w:type="spellEnd"/>
      <w:r w:rsidRPr="00570C30">
        <w:rPr>
          <w:rFonts w:ascii="Times New Roman" w:hAnsi="Times New Roman" w:cs="Times New Roman"/>
          <w:sz w:val="24"/>
          <w:szCs w:val="24"/>
        </w:rPr>
        <w:t xml:space="preserve"> yang </w:t>
      </w:r>
      <w:proofErr w:type="spellStart"/>
      <w:r w:rsidRPr="00570C30">
        <w:rPr>
          <w:rFonts w:ascii="Times New Roman" w:hAnsi="Times New Roman" w:cs="Times New Roman"/>
          <w:sz w:val="24"/>
          <w:szCs w:val="24"/>
        </w:rPr>
        <w:t>kuat</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{"citationItems":[{"id":"ITEM-1","itemData":{"author":[{"dropping-particle":"","family":"Soebhan","given":"Firman; NoorKurniawati Hastuti Dewi; Atika Nur Kusumaningtyas; Esty Ekawati; Syafuan Rozi","non-dropping-particle":"","parse-names":false,"suffix":""}],"container-title":"Jurnal Penelitian Politik","id":"ITEM-1","issue":"726","issued":{"date-parts":[["2019"]]},"page":"267-320","title":"MODAL, STRATEGI DAN JARINGAN PEREMPUAN POLITISI DALAM KANDIDASI PILKADA LANGSUNG","type":"article-journal","volume":"15"},"uris":["http://www.mendeley.com/documents/?uuid=a0f78071-d893-4cba-8bd0-ae5f675377fe"]}],"mendeley":{"formattedCitation":"(Soebhan, 2019)","manualFormatting":"(Firman, Dewi, 2019)","plainTextFormattedCitation":"(Soebhan, 2019)","previouslyFormattedCitation":"(Soebhan, 2019)"},"properties":{"noteIndex":0},"schema":"https://github.com/citation-style-language/schema/raw/master/csl-citation.json"}</w:instrText>
      </w:r>
      <w:r>
        <w:rPr>
          <w:rFonts w:ascii="Times New Roman" w:hAnsi="Times New Roman" w:cs="Times New Roman"/>
          <w:sz w:val="24"/>
          <w:szCs w:val="24"/>
        </w:rPr>
        <w:fldChar w:fldCharType="separate"/>
      </w:r>
      <w:r w:rsidRPr="00570C30">
        <w:rPr>
          <w:rFonts w:ascii="Times New Roman" w:hAnsi="Times New Roman" w:cs="Times New Roman"/>
          <w:noProof/>
          <w:sz w:val="24"/>
          <w:szCs w:val="24"/>
        </w:rPr>
        <w:t>(Firman, Dewi, 2019)</w:t>
      </w:r>
      <w:r>
        <w:rPr>
          <w:rFonts w:ascii="Times New Roman" w:hAnsi="Times New Roman" w:cs="Times New Roman"/>
          <w:sz w:val="24"/>
          <w:szCs w:val="24"/>
        </w:rPr>
        <w:fldChar w:fldCharType="end"/>
      </w:r>
      <w:r w:rsidR="00272315">
        <w:rPr>
          <w:rFonts w:ascii="Times New Roman" w:hAnsi="Times New Roman" w:cs="Times New Roman"/>
          <w:sz w:val="24"/>
          <w:szCs w:val="24"/>
        </w:rPr>
        <w:t xml:space="preserve">  </w:t>
      </w:r>
      <w:r w:rsidR="00AC631B" w:rsidRPr="00AC631B">
        <w:rPr>
          <w:rFonts w:ascii="Times New Roman" w:hAnsi="Times New Roman" w:cs="Times New Roman"/>
          <w:sz w:val="24"/>
          <w:szCs w:val="24"/>
        </w:rPr>
        <w:t xml:space="preserve">Modal </w:t>
      </w:r>
      <w:proofErr w:type="spellStart"/>
      <w:r w:rsidR="00AC631B" w:rsidRPr="00AC631B">
        <w:rPr>
          <w:rFonts w:ascii="Times New Roman" w:hAnsi="Times New Roman" w:cs="Times New Roman"/>
          <w:sz w:val="24"/>
          <w:szCs w:val="24"/>
        </w:rPr>
        <w:t>sosial</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memiliki</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peran</w:t>
      </w:r>
      <w:proofErr w:type="spellEnd"/>
      <w:r w:rsidR="00AC631B" w:rsidRPr="00AC631B">
        <w:rPr>
          <w:rFonts w:ascii="Times New Roman" w:hAnsi="Times New Roman" w:cs="Times New Roman"/>
          <w:sz w:val="24"/>
          <w:szCs w:val="24"/>
        </w:rPr>
        <w:t xml:space="preserve"> yang sangat</w:t>
      </w:r>
      <w:r w:rsidR="00275017">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penting</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bahka</w:t>
      </w:r>
      <w:r w:rsidR="00275017">
        <w:rPr>
          <w:rFonts w:ascii="Times New Roman" w:hAnsi="Times New Roman" w:cs="Times New Roman"/>
          <w:sz w:val="24"/>
          <w:szCs w:val="24"/>
        </w:rPr>
        <w:t>n</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tidak</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kalah</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pentingnya</w:t>
      </w:r>
      <w:proofErr w:type="spellEnd"/>
      <w:r w:rsidR="00275017">
        <w:rPr>
          <w:rFonts w:ascii="Times New Roman" w:hAnsi="Times New Roman" w:cs="Times New Roman"/>
          <w:sz w:val="24"/>
          <w:szCs w:val="24"/>
        </w:rPr>
        <w:t xml:space="preserve"> </w:t>
      </w:r>
      <w:proofErr w:type="spellStart"/>
      <w:r w:rsidR="00275017">
        <w:rPr>
          <w:rFonts w:ascii="Times New Roman" w:hAnsi="Times New Roman" w:cs="Times New Roman"/>
          <w:sz w:val="24"/>
          <w:szCs w:val="24"/>
        </w:rPr>
        <w:t>diban</w:t>
      </w:r>
      <w:r w:rsidR="00AC631B" w:rsidRPr="00AC631B">
        <w:rPr>
          <w:rFonts w:ascii="Times New Roman" w:hAnsi="Times New Roman" w:cs="Times New Roman"/>
          <w:sz w:val="24"/>
          <w:szCs w:val="24"/>
        </w:rPr>
        <w:t>dingkan</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dengan</w:t>
      </w:r>
      <w:proofErr w:type="spellEnd"/>
      <w:r w:rsidR="00AC631B" w:rsidRPr="00AC631B">
        <w:rPr>
          <w:rFonts w:ascii="Times New Roman" w:hAnsi="Times New Roman" w:cs="Times New Roman"/>
          <w:sz w:val="24"/>
          <w:szCs w:val="24"/>
        </w:rPr>
        <w:t xml:space="preserve"> modal yang lain. </w:t>
      </w:r>
      <w:proofErr w:type="spellStart"/>
      <w:r w:rsidR="00AC631B" w:rsidRPr="00AC631B">
        <w:rPr>
          <w:rFonts w:ascii="Times New Roman" w:hAnsi="Times New Roman" w:cs="Times New Roman"/>
          <w:sz w:val="24"/>
          <w:szCs w:val="24"/>
        </w:rPr>
        <w:t>Dengan</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memiliki</w:t>
      </w:r>
      <w:proofErr w:type="spellEnd"/>
      <w:r w:rsidR="00AC631B" w:rsidRPr="00AC631B">
        <w:rPr>
          <w:rFonts w:ascii="Times New Roman" w:hAnsi="Times New Roman" w:cs="Times New Roman"/>
          <w:sz w:val="24"/>
          <w:szCs w:val="24"/>
        </w:rPr>
        <w:t xml:space="preserve"> modal </w:t>
      </w:r>
      <w:proofErr w:type="spellStart"/>
      <w:r w:rsidR="00AC631B" w:rsidRPr="00AC631B">
        <w:rPr>
          <w:rFonts w:ascii="Times New Roman" w:hAnsi="Times New Roman" w:cs="Times New Roman"/>
          <w:sz w:val="24"/>
          <w:szCs w:val="24"/>
        </w:rPr>
        <w:t>sosial</w:t>
      </w:r>
      <w:proofErr w:type="spellEnd"/>
      <w:r w:rsidR="00AC631B" w:rsidRPr="00AC631B">
        <w:rPr>
          <w:rFonts w:ascii="Times New Roman" w:hAnsi="Times New Roman" w:cs="Times New Roman"/>
          <w:sz w:val="24"/>
          <w:szCs w:val="24"/>
        </w:rPr>
        <w:t xml:space="preserve"> yang </w:t>
      </w:r>
      <w:proofErr w:type="spellStart"/>
      <w:r w:rsidR="00AC631B" w:rsidRPr="00AC631B">
        <w:rPr>
          <w:rFonts w:ascii="Times New Roman" w:hAnsi="Times New Roman" w:cs="Times New Roman"/>
          <w:sz w:val="24"/>
          <w:szCs w:val="24"/>
        </w:rPr>
        <w:t>tinggi</w:t>
      </w:r>
      <w:proofErr w:type="spellEnd"/>
      <w:r w:rsidR="00AC631B" w:rsidRPr="00AC631B">
        <w:rPr>
          <w:rFonts w:ascii="Times New Roman" w:hAnsi="Times New Roman" w:cs="Times New Roman"/>
          <w:sz w:val="24"/>
          <w:szCs w:val="24"/>
        </w:rPr>
        <w:t xml:space="preserve">, para </w:t>
      </w:r>
      <w:proofErr w:type="spellStart"/>
      <w:r w:rsidR="00AC631B" w:rsidRPr="00AC631B">
        <w:rPr>
          <w:rFonts w:ascii="Times New Roman" w:hAnsi="Times New Roman" w:cs="Times New Roman"/>
          <w:sz w:val="24"/>
          <w:szCs w:val="24"/>
        </w:rPr>
        <w:t>kandidat</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tidak</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hanya</w:t>
      </w:r>
      <w:proofErr w:type="spellEnd"/>
      <w:r w:rsidR="00AC631B" w:rsidRPr="00AC631B">
        <w:rPr>
          <w:rFonts w:ascii="Times New Roman" w:hAnsi="Times New Roman" w:cs="Times New Roman"/>
          <w:sz w:val="24"/>
          <w:szCs w:val="24"/>
        </w:rPr>
        <w:t xml:space="preserve"> </w:t>
      </w:r>
      <w:proofErr w:type="spellStart"/>
      <w:r w:rsidR="00AC631B" w:rsidRPr="00AC631B">
        <w:rPr>
          <w:rFonts w:ascii="Times New Roman" w:hAnsi="Times New Roman" w:cs="Times New Roman"/>
          <w:sz w:val="24"/>
          <w:szCs w:val="24"/>
        </w:rPr>
        <w:t>dikenal</w:t>
      </w:r>
      <w:proofErr w:type="spellEnd"/>
      <w:r w:rsidR="00AC631B" w:rsidRPr="00AC631B">
        <w:rPr>
          <w:rFonts w:ascii="Times New Roman" w:hAnsi="Times New Roman" w:cs="Times New Roman"/>
          <w:sz w:val="24"/>
          <w:szCs w:val="24"/>
        </w:rPr>
        <w:t xml:space="preserve"> oleh para </w:t>
      </w:r>
      <w:proofErr w:type="spellStart"/>
      <w:r w:rsidR="00AC631B" w:rsidRPr="00AC631B">
        <w:rPr>
          <w:rFonts w:ascii="Times New Roman" w:hAnsi="Times New Roman" w:cs="Times New Roman"/>
          <w:sz w:val="24"/>
          <w:szCs w:val="24"/>
        </w:rPr>
        <w:t>pemilih</w:t>
      </w:r>
      <w:proofErr w:type="spellEnd"/>
      <w:r w:rsidR="00AC631B" w:rsidRPr="00AC631B">
        <w:rPr>
          <w:rFonts w:ascii="Times New Roman" w:hAnsi="Times New Roman" w:cs="Times New Roman"/>
          <w:sz w:val="24"/>
          <w:szCs w:val="24"/>
        </w:rPr>
        <w:t xml:space="preserve"> (voters).</w:t>
      </w:r>
      <w:r w:rsidR="00AC631B">
        <w:rPr>
          <w:rFonts w:ascii="Times New Roman" w:hAnsi="Times New Roman" w:cs="Times New Roman"/>
          <w:sz w:val="24"/>
          <w:szCs w:val="24"/>
        </w:rPr>
        <w:t xml:space="preserve"> </w:t>
      </w:r>
      <w:r w:rsidR="00AC631B">
        <w:rPr>
          <w:rFonts w:ascii="Times New Roman" w:hAnsi="Times New Roman" w:cs="Times New Roman"/>
          <w:sz w:val="24"/>
          <w:szCs w:val="24"/>
        </w:rPr>
        <w:fldChar w:fldCharType="begin" w:fldLock="1"/>
      </w:r>
      <w:r w:rsidR="000C3796">
        <w:rPr>
          <w:rFonts w:ascii="Times New Roman" w:hAnsi="Times New Roman" w:cs="Times New Roman"/>
          <w:sz w:val="24"/>
          <w:szCs w:val="24"/>
        </w:rPr>
        <w:instrText>ADDIN CSL_CITATION {"citationItems":[{"id":"ITEM-1","itemData":{"author":[{"dropping-particle":"","family":"Solihah","given":"Ratnia","non-dropping-particle":"","parse-names":false,"suffix":""}],"container-title":"Jurnal Wacana Politik","id":"ITEM-1","issue":"1","issued":{"date-parts":[["2019"]]},"page":"30-43","title":"MODAL SOSIAL JEJE-ADANG DALAM PEMILIHAN KEPALA DAERAH KABUPATEN PANGANDARAN TAHUN 2015","type":"article-journal","volume":"4"},"uris":["http://www.mendeley.com/documents/?uuid=9008e6d9-7bcf-4e71-bc33-3cda8846affc"]}],"mendeley":{"formattedCitation":"(Solihah, 2019)","plainTextFormattedCitation":"(Solihah, 2019)","previouslyFormattedCitation":"(Solihah, 2019)"},"properties":{"noteIndex":0},"schema":"https://github.com/citation-style-language/schema/raw/master/csl-citation.json"}</w:instrText>
      </w:r>
      <w:r w:rsidR="00AC631B">
        <w:rPr>
          <w:rFonts w:ascii="Times New Roman" w:hAnsi="Times New Roman" w:cs="Times New Roman"/>
          <w:sz w:val="24"/>
          <w:szCs w:val="24"/>
        </w:rPr>
        <w:fldChar w:fldCharType="separate"/>
      </w:r>
      <w:r w:rsidR="00AC631B" w:rsidRPr="00AC631B">
        <w:rPr>
          <w:rFonts w:ascii="Times New Roman" w:hAnsi="Times New Roman" w:cs="Times New Roman"/>
          <w:noProof/>
          <w:sz w:val="24"/>
          <w:szCs w:val="24"/>
        </w:rPr>
        <w:t>(Solihah, 2019)</w:t>
      </w:r>
      <w:r w:rsidR="00AC631B">
        <w:rPr>
          <w:rFonts w:ascii="Times New Roman" w:hAnsi="Times New Roman" w:cs="Times New Roman"/>
          <w:sz w:val="24"/>
          <w:szCs w:val="24"/>
        </w:rPr>
        <w:fldChar w:fldCharType="end"/>
      </w:r>
      <w:r w:rsidR="00AC631B">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Dalam</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penelitian</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ini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penulis</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akan</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meneliti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sejauhmnana</w:t>
      </w:r>
      <w:proofErr w:type="spellEnd"/>
      <w:r w:rsidR="00272315">
        <w:rPr>
          <w:rFonts w:ascii="Times New Roman" w:hAnsi="Times New Roman" w:cs="Times New Roman"/>
          <w:sz w:val="24"/>
          <w:szCs w:val="24"/>
        </w:rPr>
        <w:t xml:space="preserve"> modal </w:t>
      </w:r>
      <w:proofErr w:type="spellStart"/>
      <w:r w:rsidR="009D2BE2">
        <w:rPr>
          <w:rFonts w:ascii="Times New Roman" w:hAnsi="Times New Roman" w:cs="Times New Roman"/>
          <w:sz w:val="24"/>
          <w:szCs w:val="24"/>
        </w:rPr>
        <w:t>sosial</w:t>
      </w:r>
      <w:proofErr w:type="spellEnd"/>
      <w:r w:rsidR="00B568D9">
        <w:rPr>
          <w:rFonts w:ascii="Times New Roman" w:hAnsi="Times New Roman" w:cs="Times New Roman"/>
          <w:sz w:val="24"/>
          <w:szCs w:val="24"/>
        </w:rPr>
        <w:t xml:space="preserve"> </w:t>
      </w:r>
      <w:r w:rsidR="00272315">
        <w:rPr>
          <w:rFonts w:ascii="Times New Roman" w:hAnsi="Times New Roman" w:cs="Times New Roman"/>
          <w:sz w:val="24"/>
          <w:szCs w:val="24"/>
        </w:rPr>
        <w:t xml:space="preserve">yang </w:t>
      </w:r>
      <w:proofErr w:type="spellStart"/>
      <w:r w:rsidR="00272315">
        <w:rPr>
          <w:rFonts w:ascii="Times New Roman" w:hAnsi="Times New Roman" w:cs="Times New Roman"/>
          <w:sz w:val="24"/>
          <w:szCs w:val="24"/>
        </w:rPr>
        <w:t>dimiliki</w:t>
      </w:r>
      <w:proofErr w:type="spellEnd"/>
      <w:r w:rsidR="00272315">
        <w:rPr>
          <w:rFonts w:ascii="Times New Roman" w:hAnsi="Times New Roman" w:cs="Times New Roman"/>
          <w:sz w:val="24"/>
          <w:szCs w:val="24"/>
        </w:rPr>
        <w:t xml:space="preserve"> ol</w:t>
      </w:r>
      <w:r w:rsidR="007150CF">
        <w:rPr>
          <w:rFonts w:ascii="Times New Roman" w:hAnsi="Times New Roman" w:cs="Times New Roman"/>
          <w:sz w:val="24"/>
          <w:szCs w:val="24"/>
        </w:rPr>
        <w:t xml:space="preserve">eh </w:t>
      </w:r>
      <w:proofErr w:type="spellStart"/>
      <w:r w:rsidR="007150CF">
        <w:rPr>
          <w:rFonts w:ascii="Times New Roman" w:hAnsi="Times New Roman" w:cs="Times New Roman"/>
          <w:sz w:val="24"/>
          <w:szCs w:val="24"/>
        </w:rPr>
        <w:t>pasangan</w:t>
      </w:r>
      <w:proofErr w:type="spellEnd"/>
      <w:r w:rsidR="007150CF">
        <w:rPr>
          <w:rFonts w:ascii="Times New Roman" w:hAnsi="Times New Roman" w:cs="Times New Roman"/>
          <w:sz w:val="24"/>
          <w:szCs w:val="24"/>
        </w:rPr>
        <w:t xml:space="preserve"> Mukti Agung Wibowo dan </w:t>
      </w:r>
      <w:r w:rsidR="00272315">
        <w:rPr>
          <w:rFonts w:ascii="Times New Roman" w:hAnsi="Times New Roman" w:cs="Times New Roman"/>
          <w:sz w:val="24"/>
          <w:szCs w:val="24"/>
        </w:rPr>
        <w:t xml:space="preserve">Mansur </w:t>
      </w:r>
      <w:proofErr w:type="spellStart"/>
      <w:r w:rsidR="00272315">
        <w:rPr>
          <w:rFonts w:ascii="Times New Roman" w:hAnsi="Times New Roman" w:cs="Times New Roman"/>
          <w:sz w:val="24"/>
          <w:szCs w:val="24"/>
        </w:rPr>
        <w:t>Hidayat</w:t>
      </w:r>
      <w:proofErr w:type="spellEnd"/>
      <w:r w:rsidR="00272315">
        <w:rPr>
          <w:rFonts w:ascii="Times New Roman" w:hAnsi="Times New Roman" w:cs="Times New Roman"/>
          <w:sz w:val="24"/>
          <w:szCs w:val="24"/>
        </w:rPr>
        <w:t xml:space="preserve"> yang </w:t>
      </w:r>
      <w:proofErr w:type="spellStart"/>
      <w:r w:rsidR="00272315">
        <w:rPr>
          <w:rFonts w:ascii="Times New Roman" w:hAnsi="Times New Roman" w:cs="Times New Roman"/>
          <w:sz w:val="24"/>
          <w:szCs w:val="24"/>
        </w:rPr>
        <w:t>hanya</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didukung</w:t>
      </w:r>
      <w:proofErr w:type="spellEnd"/>
      <w:r w:rsidR="00272315">
        <w:rPr>
          <w:rFonts w:ascii="Times New Roman" w:hAnsi="Times New Roman" w:cs="Times New Roman"/>
          <w:sz w:val="24"/>
          <w:szCs w:val="24"/>
        </w:rPr>
        <w:t xml:space="preserve"> oleh </w:t>
      </w:r>
      <w:proofErr w:type="spellStart"/>
      <w:r w:rsidR="00272315">
        <w:rPr>
          <w:rFonts w:ascii="Times New Roman" w:hAnsi="Times New Roman" w:cs="Times New Roman"/>
          <w:sz w:val="24"/>
          <w:szCs w:val="24"/>
        </w:rPr>
        <w:t>dua</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Partai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politik</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yaitu</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Gerindra</w:t>
      </w:r>
      <w:proofErr w:type="spellEnd"/>
      <w:r w:rsidR="00272315">
        <w:rPr>
          <w:rFonts w:ascii="Times New Roman" w:hAnsi="Times New Roman" w:cs="Times New Roman"/>
          <w:sz w:val="24"/>
          <w:szCs w:val="24"/>
        </w:rPr>
        <w:t xml:space="preserve"> dan PPP </w:t>
      </w:r>
      <w:proofErr w:type="spellStart"/>
      <w:r w:rsidR="00272315">
        <w:rPr>
          <w:rFonts w:ascii="Times New Roman" w:hAnsi="Times New Roman" w:cs="Times New Roman"/>
          <w:sz w:val="24"/>
          <w:szCs w:val="24"/>
        </w:rPr>
        <w:t>mampu</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mengalahkan</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calon</w:t>
      </w:r>
      <w:proofErr w:type="spellEnd"/>
      <w:r w:rsidR="00272315">
        <w:rPr>
          <w:rFonts w:ascii="Times New Roman" w:hAnsi="Times New Roman" w:cs="Times New Roman"/>
          <w:sz w:val="24"/>
          <w:szCs w:val="24"/>
        </w:rPr>
        <w:t xml:space="preserve"> yang </w:t>
      </w:r>
      <w:proofErr w:type="spellStart"/>
      <w:r w:rsidR="00272315">
        <w:rPr>
          <w:rFonts w:ascii="Times New Roman" w:hAnsi="Times New Roman" w:cs="Times New Roman"/>
          <w:sz w:val="24"/>
          <w:szCs w:val="24"/>
        </w:rPr>
        <w:t>diusung</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koalisi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partai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besar</w:t>
      </w:r>
      <w:proofErr w:type="spellEnd"/>
      <w:r w:rsidR="00272315">
        <w:rPr>
          <w:rFonts w:ascii="Times New Roman" w:hAnsi="Times New Roman" w:cs="Times New Roman"/>
          <w:sz w:val="24"/>
          <w:szCs w:val="24"/>
        </w:rPr>
        <w:t xml:space="preserve"> dan </w:t>
      </w:r>
      <w:proofErr w:type="spellStart"/>
      <w:r w:rsidR="00272315">
        <w:rPr>
          <w:rFonts w:ascii="Times New Roman" w:hAnsi="Times New Roman" w:cs="Times New Roman"/>
          <w:sz w:val="24"/>
          <w:szCs w:val="24"/>
        </w:rPr>
        <w:t>partai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politik</w:t>
      </w:r>
      <w:proofErr w:type="spellEnd"/>
      <w:r w:rsidR="00272315">
        <w:rPr>
          <w:rFonts w:ascii="Times New Roman" w:hAnsi="Times New Roman" w:cs="Times New Roman"/>
          <w:sz w:val="24"/>
          <w:szCs w:val="24"/>
        </w:rPr>
        <w:t xml:space="preserve"> yang </w:t>
      </w:r>
      <w:proofErr w:type="spellStart"/>
      <w:r w:rsidR="00272315">
        <w:rPr>
          <w:rFonts w:ascii="Times New Roman" w:hAnsi="Times New Roman" w:cs="Times New Roman"/>
          <w:sz w:val="24"/>
          <w:szCs w:val="24"/>
        </w:rPr>
        <w:t>ada</w:t>
      </w:r>
      <w:proofErr w:type="spellEnd"/>
      <w:r w:rsidR="00272315">
        <w:rPr>
          <w:rFonts w:ascii="Times New Roman" w:hAnsi="Times New Roman" w:cs="Times New Roman"/>
          <w:sz w:val="24"/>
          <w:szCs w:val="24"/>
        </w:rPr>
        <w:t xml:space="preserve"> di </w:t>
      </w:r>
      <w:proofErr w:type="spellStart"/>
      <w:r w:rsidR="00272315">
        <w:rPr>
          <w:rFonts w:ascii="Times New Roman" w:hAnsi="Times New Roman" w:cs="Times New Roman"/>
          <w:sz w:val="24"/>
          <w:szCs w:val="24"/>
        </w:rPr>
        <w:t>Pemalang</w:t>
      </w:r>
      <w:proofErr w:type="spellEnd"/>
      <w:r w:rsidR="00272315">
        <w:rPr>
          <w:rFonts w:ascii="Times New Roman" w:hAnsi="Times New Roman" w:cs="Times New Roman"/>
          <w:sz w:val="24"/>
          <w:szCs w:val="24"/>
        </w:rPr>
        <w:t xml:space="preserve">.  Mukti Agung Wibowo </w:t>
      </w:r>
      <w:proofErr w:type="spellStart"/>
      <w:r w:rsidR="00272315">
        <w:rPr>
          <w:rFonts w:ascii="Times New Roman" w:hAnsi="Times New Roman" w:cs="Times New Roman"/>
          <w:sz w:val="24"/>
          <w:szCs w:val="24"/>
        </w:rPr>
        <w:t>adalah</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pengusaha</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Transportasi</w:t>
      </w:r>
      <w:proofErr w:type="spellEnd"/>
      <w:r w:rsidR="00272315">
        <w:rPr>
          <w:rFonts w:ascii="Times New Roman" w:hAnsi="Times New Roman" w:cs="Times New Roman"/>
          <w:sz w:val="24"/>
          <w:szCs w:val="24"/>
        </w:rPr>
        <w:t xml:space="preserve"> dan </w:t>
      </w:r>
      <w:proofErr w:type="spellStart"/>
      <w:r w:rsidR="00272315">
        <w:rPr>
          <w:rFonts w:ascii="Times New Roman" w:hAnsi="Times New Roman" w:cs="Times New Roman"/>
          <w:sz w:val="24"/>
          <w:szCs w:val="24"/>
        </w:rPr>
        <w:t>mempunyai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kedekatan</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dengan</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organisasi</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keagamaan</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serta</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pernah</w:t>
      </w:r>
      <w:proofErr w:type="spellEnd"/>
      <w:r w:rsidR="00272315">
        <w:rPr>
          <w:rFonts w:ascii="Times New Roman" w:hAnsi="Times New Roman" w:cs="Times New Roman"/>
          <w:sz w:val="24"/>
          <w:szCs w:val="24"/>
        </w:rPr>
        <w:t xml:space="preserve"> </w:t>
      </w:r>
      <w:proofErr w:type="spellStart"/>
      <w:r w:rsidR="00272315">
        <w:rPr>
          <w:rFonts w:ascii="Times New Roman" w:hAnsi="Times New Roman" w:cs="Times New Roman"/>
          <w:sz w:val="24"/>
          <w:szCs w:val="24"/>
        </w:rPr>
        <w:t>menjad</w:t>
      </w:r>
      <w:r w:rsidR="00681883">
        <w:rPr>
          <w:rFonts w:ascii="Times New Roman" w:hAnsi="Times New Roman" w:cs="Times New Roman"/>
          <w:sz w:val="24"/>
          <w:szCs w:val="24"/>
        </w:rPr>
        <w:t>i</w:t>
      </w:r>
      <w:r w:rsidR="00272315">
        <w:rPr>
          <w:rFonts w:ascii="Times New Roman" w:hAnsi="Times New Roman" w:cs="Times New Roman"/>
          <w:sz w:val="24"/>
          <w:szCs w:val="24"/>
        </w:rPr>
        <w:t>i</w:t>
      </w:r>
      <w:proofErr w:type="spellEnd"/>
      <w:r w:rsidR="00272315">
        <w:rPr>
          <w:rFonts w:ascii="Times New Roman" w:hAnsi="Times New Roman" w:cs="Times New Roman"/>
          <w:sz w:val="24"/>
          <w:szCs w:val="24"/>
        </w:rPr>
        <w:t xml:space="preserve"> Wakil </w:t>
      </w:r>
      <w:proofErr w:type="spellStart"/>
      <w:r w:rsidR="00272315">
        <w:rPr>
          <w:rFonts w:ascii="Times New Roman" w:hAnsi="Times New Roman" w:cs="Times New Roman"/>
          <w:sz w:val="24"/>
          <w:szCs w:val="24"/>
        </w:rPr>
        <w:t>Bup</w:t>
      </w:r>
      <w:r w:rsidR="000431BE">
        <w:rPr>
          <w:rFonts w:ascii="Times New Roman" w:hAnsi="Times New Roman" w:cs="Times New Roman"/>
          <w:sz w:val="24"/>
          <w:szCs w:val="24"/>
        </w:rPr>
        <w:t>ati</w:t>
      </w:r>
      <w:proofErr w:type="spellEnd"/>
      <w:r w:rsidR="000431BE">
        <w:rPr>
          <w:rFonts w:ascii="Times New Roman" w:hAnsi="Times New Roman" w:cs="Times New Roman"/>
          <w:sz w:val="24"/>
          <w:szCs w:val="24"/>
        </w:rPr>
        <w:t xml:space="preserve"> </w:t>
      </w:r>
      <w:proofErr w:type="spellStart"/>
      <w:r w:rsidR="000431BE">
        <w:rPr>
          <w:rFonts w:ascii="Times New Roman" w:hAnsi="Times New Roman" w:cs="Times New Roman"/>
          <w:sz w:val="24"/>
          <w:szCs w:val="24"/>
        </w:rPr>
        <w:t>Pemalang</w:t>
      </w:r>
      <w:proofErr w:type="spellEnd"/>
      <w:r w:rsidR="000431BE">
        <w:rPr>
          <w:rFonts w:ascii="Times New Roman" w:hAnsi="Times New Roman" w:cs="Times New Roman"/>
          <w:sz w:val="24"/>
          <w:szCs w:val="24"/>
        </w:rPr>
        <w:t xml:space="preserve"> </w:t>
      </w:r>
      <w:proofErr w:type="spellStart"/>
      <w:r w:rsidR="000431BE">
        <w:rPr>
          <w:rFonts w:ascii="Times New Roman" w:hAnsi="Times New Roman" w:cs="Times New Roman"/>
          <w:sz w:val="24"/>
          <w:szCs w:val="24"/>
        </w:rPr>
        <w:t>tahun</w:t>
      </w:r>
      <w:proofErr w:type="spellEnd"/>
      <w:r w:rsidR="000431BE">
        <w:rPr>
          <w:rFonts w:ascii="Times New Roman" w:hAnsi="Times New Roman" w:cs="Times New Roman"/>
          <w:sz w:val="24"/>
          <w:szCs w:val="24"/>
        </w:rPr>
        <w:t xml:space="preserve"> 2010 – 2015.</w:t>
      </w:r>
      <w:r w:rsidR="00C407B6" w:rsidRPr="001E16DC">
        <w:rPr>
          <w:rFonts w:ascii="Times New Roman" w:hAnsi="Times New Roman" w:cs="Times New Roman"/>
          <w:b/>
          <w:bCs/>
          <w:sz w:val="24"/>
          <w:szCs w:val="24"/>
        </w:rPr>
        <w:t xml:space="preserve"> </w:t>
      </w:r>
      <w:proofErr w:type="spellStart"/>
      <w:r w:rsidR="001E16DC" w:rsidRPr="001E16DC">
        <w:rPr>
          <w:rFonts w:ascii="Times New Roman" w:hAnsi="Times New Roman" w:cs="Times New Roman"/>
          <w:sz w:val="24"/>
          <w:szCs w:val="24"/>
        </w:rPr>
        <w:t>Menurut</w:t>
      </w:r>
      <w:proofErr w:type="spellEnd"/>
      <w:r w:rsidR="001E16DC" w:rsidRPr="001E16DC">
        <w:rPr>
          <w:rFonts w:ascii="Times New Roman" w:hAnsi="Times New Roman" w:cs="Times New Roman"/>
          <w:sz w:val="24"/>
          <w:szCs w:val="24"/>
        </w:rPr>
        <w:t xml:space="preserve"> </w:t>
      </w:r>
      <w:r w:rsidR="003524C3">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{"citationItems":[{"id":"ITEM-1","itemData":{"author":[{"dropping-particle":"","family":"Firmansyah, Adha","given":"Masrun","non-dropping-particle":"","parse-names":false,"suffix":""}],"container-title":"Elastisitas- Jurnal Ekonomi Pembangunan","id":"ITEM-1","issue":"01","issued":{"date-parts":[["2019"]]},"page":"16-23","title":"Transpormasi Modal Sosial ke dalam Modal Ekonomi Dalam Upaya Pengetasaan Kemiskinan (Studi di Pulau Lombok)","type":"article-journal","volume":"01"},"uris":["http://www.mendeley.com/documents/?uuid=b794e5de-065c-4473-b34a-f0239d2c2518"]}],"mendeley":{"formattedCitation":"(Firmansyah, Adha, 2019)","plainTextFormattedCitation":"(Firmansyah, Adha, 2019)","previouslyFormattedCitation":"(Firmansyah, Adha, 2019)"},"properties":{"noteIndex":0},"schema":"https://github.com/citation-style-language/schema/raw/master/csl-citation.json"}</w:instrText>
      </w:r>
      <w:r w:rsidR="003524C3">
        <w:rPr>
          <w:rFonts w:ascii="Times New Roman" w:hAnsi="Times New Roman" w:cs="Times New Roman"/>
          <w:sz w:val="24"/>
          <w:szCs w:val="24"/>
        </w:rPr>
        <w:fldChar w:fldCharType="separate"/>
      </w:r>
      <w:r w:rsidR="003524C3" w:rsidRPr="003524C3">
        <w:rPr>
          <w:rFonts w:ascii="Times New Roman" w:hAnsi="Times New Roman" w:cs="Times New Roman"/>
          <w:noProof/>
          <w:sz w:val="24"/>
          <w:szCs w:val="24"/>
        </w:rPr>
        <w:t>(Firmansyah, Adha, 2019)</w:t>
      </w:r>
      <w:r w:rsidR="003524C3">
        <w:rPr>
          <w:rFonts w:ascii="Times New Roman" w:hAnsi="Times New Roman" w:cs="Times New Roman"/>
          <w:sz w:val="24"/>
          <w:szCs w:val="24"/>
        </w:rPr>
        <w:fldChar w:fldCharType="end"/>
      </w:r>
      <w:r w:rsidR="00275017" w:rsidRPr="00275017">
        <w:rPr>
          <w:rFonts w:ascii="Times New Roman" w:hAnsi="Times New Roman" w:cs="Times New Roman"/>
          <w:color w:val="FF0000"/>
          <w:sz w:val="24"/>
          <w:szCs w:val="24"/>
        </w:rPr>
        <w:t xml:space="preserve"> </w:t>
      </w:r>
      <w:proofErr w:type="spellStart"/>
      <w:r w:rsidR="001E16DC" w:rsidRPr="001E16DC">
        <w:rPr>
          <w:rFonts w:ascii="Times New Roman" w:hAnsi="Times New Roman" w:cs="Times New Roman"/>
          <w:sz w:val="24"/>
          <w:szCs w:val="24"/>
        </w:rPr>
        <w:t>untuk</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memenangkan</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persaingan</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ada</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beb</w:t>
      </w:r>
      <w:r w:rsidR="00681883">
        <w:rPr>
          <w:rFonts w:ascii="Times New Roman" w:hAnsi="Times New Roman" w:cs="Times New Roman"/>
          <w:sz w:val="24"/>
          <w:szCs w:val="24"/>
        </w:rPr>
        <w:t>e</w:t>
      </w:r>
      <w:r w:rsidR="000431BE">
        <w:rPr>
          <w:rFonts w:ascii="Times New Roman" w:hAnsi="Times New Roman" w:cs="Times New Roman"/>
          <w:sz w:val="24"/>
          <w:szCs w:val="24"/>
        </w:rPr>
        <w:t>rapa</w:t>
      </w:r>
      <w:proofErr w:type="spellEnd"/>
      <w:r w:rsidR="000431BE">
        <w:rPr>
          <w:rFonts w:ascii="Times New Roman" w:hAnsi="Times New Roman" w:cs="Times New Roman"/>
          <w:sz w:val="24"/>
          <w:szCs w:val="24"/>
        </w:rPr>
        <w:t xml:space="preserve"> </w:t>
      </w:r>
      <w:proofErr w:type="spellStart"/>
      <w:r w:rsidR="000431BE">
        <w:rPr>
          <w:rFonts w:ascii="Times New Roman" w:hAnsi="Times New Roman" w:cs="Times New Roman"/>
          <w:sz w:val="24"/>
          <w:szCs w:val="24"/>
        </w:rPr>
        <w:t>fak</w:t>
      </w:r>
      <w:r w:rsidR="001E16DC" w:rsidRPr="001E16DC">
        <w:rPr>
          <w:rFonts w:ascii="Times New Roman" w:hAnsi="Times New Roman" w:cs="Times New Roman"/>
          <w:sz w:val="24"/>
          <w:szCs w:val="24"/>
        </w:rPr>
        <w:t>tor</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yaitu</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Sumberdaya</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manusia</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Sumberdaya</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jaringan</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Sumber</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daya</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keuangan</w:t>
      </w:r>
      <w:proofErr w:type="spellEnd"/>
      <w:r w:rsidR="001E16DC" w:rsidRPr="001E16DC">
        <w:rPr>
          <w:rFonts w:ascii="Times New Roman" w:hAnsi="Times New Roman" w:cs="Times New Roman"/>
          <w:sz w:val="24"/>
          <w:szCs w:val="24"/>
        </w:rPr>
        <w:t xml:space="preserve"> dan </w:t>
      </w:r>
      <w:proofErr w:type="spellStart"/>
      <w:r w:rsidR="001E16DC" w:rsidRPr="001E16DC">
        <w:rPr>
          <w:rFonts w:ascii="Times New Roman" w:hAnsi="Times New Roman" w:cs="Times New Roman"/>
          <w:sz w:val="24"/>
          <w:szCs w:val="24"/>
        </w:rPr>
        <w:t>sumber</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daya</w:t>
      </w:r>
      <w:proofErr w:type="spellEnd"/>
      <w:r w:rsidR="001E16DC" w:rsidRPr="001E16DC">
        <w:rPr>
          <w:rFonts w:ascii="Times New Roman" w:hAnsi="Times New Roman" w:cs="Times New Roman"/>
          <w:sz w:val="24"/>
          <w:szCs w:val="24"/>
        </w:rPr>
        <w:t xml:space="preserve"> </w:t>
      </w:r>
      <w:proofErr w:type="spellStart"/>
      <w:r w:rsidR="001E16DC" w:rsidRPr="001E16DC">
        <w:rPr>
          <w:rFonts w:ascii="Times New Roman" w:hAnsi="Times New Roman" w:cs="Times New Roman"/>
          <w:sz w:val="24"/>
          <w:szCs w:val="24"/>
        </w:rPr>
        <w:t>informasi</w:t>
      </w:r>
      <w:proofErr w:type="spellEnd"/>
      <w:r w:rsidR="001E16DC">
        <w:rPr>
          <w:rFonts w:ascii="Times New Roman" w:hAnsi="Times New Roman" w:cs="Times New Roman"/>
          <w:sz w:val="24"/>
          <w:szCs w:val="24"/>
        </w:rPr>
        <w:t>.</w:t>
      </w:r>
    </w:p>
    <w:p w14:paraId="6057F29F" w14:textId="3B152095" w:rsidR="00C407B6" w:rsidRPr="004F36D7" w:rsidRDefault="00C407B6" w:rsidP="000431BE">
      <w:pPr>
        <w:spacing w:line="360" w:lineRule="auto"/>
        <w:jc w:val="both"/>
        <w:rPr>
          <w:rFonts w:ascii="Times New Roman" w:hAnsi="Times New Roman" w:cs="Times New Roman"/>
          <w:sz w:val="24"/>
          <w:szCs w:val="24"/>
        </w:rPr>
      </w:pPr>
      <w:r w:rsidRPr="004F36D7">
        <w:rPr>
          <w:rFonts w:ascii="Times New Roman" w:hAnsi="Times New Roman" w:cs="Times New Roman"/>
          <w:sz w:val="24"/>
          <w:szCs w:val="24"/>
        </w:rPr>
        <w:t xml:space="preserve">       </w:t>
      </w:r>
      <w:r w:rsidR="004F36D7">
        <w:rPr>
          <w:rFonts w:ascii="Times New Roman" w:hAnsi="Times New Roman" w:cs="Times New Roman"/>
          <w:sz w:val="24"/>
          <w:szCs w:val="24"/>
        </w:rPr>
        <w:t>Mo</w:t>
      </w:r>
      <w:r w:rsidR="009D2BE2">
        <w:rPr>
          <w:rFonts w:ascii="Times New Roman" w:hAnsi="Times New Roman" w:cs="Times New Roman"/>
          <w:sz w:val="24"/>
          <w:szCs w:val="24"/>
        </w:rPr>
        <w:t xml:space="preserve">dal </w:t>
      </w:r>
      <w:proofErr w:type="spellStart"/>
      <w:r w:rsidR="009D2BE2">
        <w:rPr>
          <w:rFonts w:ascii="Times New Roman" w:hAnsi="Times New Roman" w:cs="Times New Roman"/>
          <w:sz w:val="24"/>
          <w:szCs w:val="24"/>
        </w:rPr>
        <w:t>sos</w:t>
      </w:r>
      <w:r w:rsidRPr="004F36D7">
        <w:rPr>
          <w:rFonts w:ascii="Times New Roman" w:hAnsi="Times New Roman" w:cs="Times New Roman"/>
          <w:sz w:val="24"/>
          <w:szCs w:val="24"/>
        </w:rPr>
        <w:t>ial</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sebagai</w:t>
      </w:r>
      <w:proofErr w:type="spellEnd"/>
      <w:r w:rsidR="004F36D7">
        <w:rPr>
          <w:rFonts w:ascii="Times New Roman" w:hAnsi="Times New Roman" w:cs="Times New Roman"/>
          <w:sz w:val="24"/>
          <w:szCs w:val="24"/>
        </w:rPr>
        <w:t xml:space="preserve"> salah </w:t>
      </w:r>
      <w:proofErr w:type="spellStart"/>
      <w:r w:rsidR="004F36D7">
        <w:rPr>
          <w:rFonts w:ascii="Times New Roman" w:hAnsi="Times New Roman" w:cs="Times New Roman"/>
          <w:sz w:val="24"/>
          <w:szCs w:val="24"/>
        </w:rPr>
        <w:t>satu</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sumber</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kekuatan</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untuk</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memenangkan</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sebuah</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pertarungan</w:t>
      </w:r>
      <w:proofErr w:type="spellEnd"/>
      <w:r w:rsidRP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lebih</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banyak</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berhunbungan</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dengan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masalah</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hubungan</w:t>
      </w:r>
      <w:proofErr w:type="spellEnd"/>
      <w:r w:rsidRPr="004F36D7">
        <w:rPr>
          <w:rFonts w:ascii="Times New Roman" w:hAnsi="Times New Roman" w:cs="Times New Roman"/>
          <w:sz w:val="24"/>
          <w:szCs w:val="24"/>
        </w:rPr>
        <w:t xml:space="preserve"> “. </w:t>
      </w:r>
      <w:proofErr w:type="spellStart"/>
      <w:r w:rsidRPr="004F36D7">
        <w:rPr>
          <w:rFonts w:ascii="Times New Roman" w:hAnsi="Times New Roman" w:cs="Times New Roman"/>
          <w:sz w:val="24"/>
          <w:szCs w:val="24"/>
        </w:rPr>
        <w:t>Dengan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membangun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hubungan</w:t>
      </w:r>
      <w:proofErr w:type="spellEnd"/>
      <w:r w:rsidRPr="004F36D7">
        <w:rPr>
          <w:rFonts w:ascii="Times New Roman" w:hAnsi="Times New Roman" w:cs="Times New Roman"/>
          <w:sz w:val="24"/>
          <w:szCs w:val="24"/>
        </w:rPr>
        <w:t xml:space="preserve"> </w:t>
      </w:r>
      <w:r w:rsidR="004F36D7">
        <w:rPr>
          <w:rFonts w:ascii="Times New Roman" w:hAnsi="Times New Roman" w:cs="Times New Roman"/>
          <w:sz w:val="24"/>
          <w:szCs w:val="24"/>
        </w:rPr>
        <w:t xml:space="preserve">yang </w:t>
      </w:r>
      <w:proofErr w:type="spellStart"/>
      <w:r w:rsidR="004F36D7">
        <w:rPr>
          <w:rFonts w:ascii="Times New Roman" w:hAnsi="Times New Roman" w:cs="Times New Roman"/>
          <w:sz w:val="24"/>
          <w:szCs w:val="24"/>
        </w:rPr>
        <w:t>baik</w:t>
      </w:r>
      <w:proofErr w:type="spellEnd"/>
      <w:r w:rsidR="004F36D7">
        <w:rPr>
          <w:rFonts w:ascii="Times New Roman" w:hAnsi="Times New Roman" w:cs="Times New Roman"/>
          <w:sz w:val="24"/>
          <w:szCs w:val="24"/>
        </w:rPr>
        <w:t>,</w:t>
      </w:r>
      <w:r w:rsidRPr="004F36D7">
        <w:rPr>
          <w:rFonts w:ascii="Times New Roman" w:hAnsi="Times New Roman" w:cs="Times New Roman"/>
          <w:sz w:val="24"/>
          <w:szCs w:val="24"/>
        </w:rPr>
        <w:t xml:space="preserve"> dan </w:t>
      </w:r>
      <w:proofErr w:type="spellStart"/>
      <w:r w:rsidR="004F36D7">
        <w:rPr>
          <w:rFonts w:ascii="Times New Roman" w:hAnsi="Times New Roman" w:cs="Times New Roman"/>
          <w:sz w:val="24"/>
          <w:szCs w:val="24"/>
        </w:rPr>
        <w:t>m</w:t>
      </w:r>
      <w:r w:rsidRPr="004F36D7">
        <w:rPr>
          <w:rFonts w:ascii="Times New Roman" w:hAnsi="Times New Roman" w:cs="Times New Roman"/>
          <w:sz w:val="24"/>
          <w:szCs w:val="24"/>
        </w:rPr>
        <w:t>enjaganya</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untuk</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tetap</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lestari</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akan</w:t>
      </w:r>
      <w:proofErr w:type="spellEnd"/>
      <w:r w:rsidRPr="004F36D7">
        <w:rPr>
          <w:rFonts w:ascii="Times New Roman" w:hAnsi="Times New Roman" w:cs="Times New Roman"/>
          <w:sz w:val="24"/>
          <w:szCs w:val="24"/>
        </w:rPr>
        <w:t xml:space="preserve"> sangat </w:t>
      </w:r>
      <w:proofErr w:type="spellStart"/>
      <w:r w:rsidRPr="004F36D7">
        <w:rPr>
          <w:rFonts w:ascii="Times New Roman" w:hAnsi="Times New Roman" w:cs="Times New Roman"/>
          <w:sz w:val="24"/>
          <w:szCs w:val="24"/>
        </w:rPr>
        <w:t>berpengaruh</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untuk</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pencapaian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tujuan</w:t>
      </w:r>
      <w:proofErr w:type="spellEnd"/>
      <w:r w:rsidRPr="004F36D7">
        <w:rPr>
          <w:rFonts w:ascii="Times New Roman" w:hAnsi="Times New Roman" w:cs="Times New Roman"/>
          <w:sz w:val="24"/>
          <w:szCs w:val="24"/>
        </w:rPr>
        <w:t xml:space="preserve"> yang </w:t>
      </w:r>
      <w:proofErr w:type="spellStart"/>
      <w:r w:rsidRPr="004F36D7">
        <w:rPr>
          <w:rFonts w:ascii="Times New Roman" w:hAnsi="Times New Roman" w:cs="Times New Roman"/>
          <w:sz w:val="24"/>
          <w:szCs w:val="24"/>
        </w:rPr>
        <w:t>tidak</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mungkin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dilakukan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secara</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pribadi</w:t>
      </w:r>
      <w:proofErr w:type="spellEnd"/>
      <w:r w:rsidRPr="004F36D7">
        <w:rPr>
          <w:rFonts w:ascii="Times New Roman" w:hAnsi="Times New Roman" w:cs="Times New Roman"/>
          <w:sz w:val="24"/>
          <w:szCs w:val="24"/>
        </w:rPr>
        <w:t>.</w:t>
      </w:r>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M</w:t>
      </w:r>
      <w:r w:rsidRPr="004F36D7">
        <w:rPr>
          <w:rFonts w:ascii="Times New Roman" w:hAnsi="Times New Roman" w:cs="Times New Roman"/>
          <w:sz w:val="24"/>
          <w:szCs w:val="24"/>
        </w:rPr>
        <w:t>anusia</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sebagai</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makhluk</w:t>
      </w:r>
      <w:proofErr w:type="spellEnd"/>
      <w:r w:rsidRPr="004F36D7">
        <w:rPr>
          <w:rFonts w:ascii="Times New Roman" w:hAnsi="Times New Roman" w:cs="Times New Roman"/>
          <w:sz w:val="24"/>
          <w:szCs w:val="24"/>
        </w:rPr>
        <w:t xml:space="preserve"> </w:t>
      </w:r>
      <w:proofErr w:type="spellStart"/>
      <w:r w:rsidR="009D2BE2">
        <w:rPr>
          <w:rFonts w:ascii="Times New Roman" w:hAnsi="Times New Roman" w:cs="Times New Roman"/>
          <w:sz w:val="24"/>
          <w:szCs w:val="24"/>
        </w:rPr>
        <w:t>sosial</w:t>
      </w:r>
      <w:r w:rsidRPr="004F36D7">
        <w:rPr>
          <w:rFonts w:ascii="Times New Roman" w:hAnsi="Times New Roman" w:cs="Times New Roman"/>
          <w:sz w:val="24"/>
          <w:szCs w:val="24"/>
        </w:rPr>
        <w:t>akan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selalu</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membutuhkan</w:t>
      </w:r>
      <w:proofErr w:type="spellEnd"/>
      <w:r w:rsidRPr="004F36D7">
        <w:rPr>
          <w:rFonts w:ascii="Times New Roman" w:hAnsi="Times New Roman" w:cs="Times New Roman"/>
          <w:sz w:val="24"/>
          <w:szCs w:val="24"/>
        </w:rPr>
        <w:t xml:space="preserve"> orang lain. </w:t>
      </w:r>
      <w:proofErr w:type="spellStart"/>
      <w:r w:rsidRPr="004F36D7">
        <w:rPr>
          <w:rFonts w:ascii="Times New Roman" w:hAnsi="Times New Roman" w:cs="Times New Roman"/>
          <w:sz w:val="24"/>
          <w:szCs w:val="24"/>
        </w:rPr>
        <w:t>Melalui</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jaringan</w:t>
      </w:r>
      <w:proofErr w:type="spellEnd"/>
      <w:r w:rsidRPr="004F36D7">
        <w:rPr>
          <w:rFonts w:ascii="Times New Roman" w:hAnsi="Times New Roman" w:cs="Times New Roman"/>
          <w:sz w:val="24"/>
          <w:szCs w:val="24"/>
        </w:rPr>
        <w:t xml:space="preserve"> yang </w:t>
      </w:r>
      <w:proofErr w:type="spellStart"/>
      <w:r w:rsidRPr="004F36D7">
        <w:rPr>
          <w:rFonts w:ascii="Times New Roman" w:hAnsi="Times New Roman" w:cs="Times New Roman"/>
          <w:sz w:val="24"/>
          <w:szCs w:val="24"/>
        </w:rPr>
        <w:t>dimiliki</w:t>
      </w:r>
      <w:proofErr w:type="spellEnd"/>
      <w:r w:rsidRPr="004F36D7">
        <w:rPr>
          <w:rFonts w:ascii="Times New Roman" w:hAnsi="Times New Roman" w:cs="Times New Roman"/>
          <w:sz w:val="24"/>
          <w:szCs w:val="24"/>
        </w:rPr>
        <w:t xml:space="preserve">, </w:t>
      </w:r>
      <w:r w:rsidR="004F36D7">
        <w:rPr>
          <w:rFonts w:ascii="Times New Roman" w:hAnsi="Times New Roman" w:cs="Times New Roman"/>
          <w:sz w:val="24"/>
          <w:szCs w:val="24"/>
        </w:rPr>
        <w:t>dan</w:t>
      </w:r>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persamaan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nilai</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pandangan</w:t>
      </w:r>
      <w:proofErr w:type="spellEnd"/>
      <w:r w:rsidRPr="004F36D7">
        <w:rPr>
          <w:rFonts w:ascii="Times New Roman" w:hAnsi="Times New Roman" w:cs="Times New Roman"/>
          <w:sz w:val="24"/>
          <w:szCs w:val="24"/>
        </w:rPr>
        <w:t xml:space="preserve">, yang </w:t>
      </w:r>
      <w:proofErr w:type="spellStart"/>
      <w:r w:rsidR="004F36D7">
        <w:rPr>
          <w:rFonts w:ascii="Times New Roman" w:hAnsi="Times New Roman" w:cs="Times New Roman"/>
          <w:sz w:val="24"/>
          <w:szCs w:val="24"/>
        </w:rPr>
        <w:t>sama</w:t>
      </w:r>
      <w:proofErr w:type="spellEnd"/>
      <w:r w:rsid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merupakan</w:t>
      </w:r>
      <w:proofErr w:type="spellEnd"/>
      <w:r w:rsidRPr="004F36D7">
        <w:rPr>
          <w:rFonts w:ascii="Times New Roman" w:hAnsi="Times New Roman" w:cs="Times New Roman"/>
          <w:sz w:val="24"/>
          <w:szCs w:val="24"/>
        </w:rPr>
        <w:t xml:space="preserve"> modal </w:t>
      </w:r>
      <w:proofErr w:type="spellStart"/>
      <w:r w:rsidRPr="004F36D7">
        <w:rPr>
          <w:rFonts w:ascii="Times New Roman" w:hAnsi="Times New Roman" w:cs="Times New Roman"/>
          <w:sz w:val="24"/>
          <w:szCs w:val="24"/>
        </w:rPr>
        <w:t>atau</w:t>
      </w:r>
      <w:proofErr w:type="spellEnd"/>
      <w:r w:rsidRPr="004F36D7">
        <w:rPr>
          <w:rFonts w:ascii="Times New Roman" w:hAnsi="Times New Roman" w:cs="Times New Roman"/>
          <w:sz w:val="24"/>
          <w:szCs w:val="24"/>
        </w:rPr>
        <w:t xml:space="preserve"> asset yang </w:t>
      </w:r>
      <w:proofErr w:type="spellStart"/>
      <w:r w:rsidRPr="004F36D7">
        <w:rPr>
          <w:rFonts w:ascii="Times New Roman" w:hAnsi="Times New Roman" w:cs="Times New Roman"/>
          <w:sz w:val="24"/>
          <w:szCs w:val="24"/>
        </w:rPr>
        <w:t>kuat</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dalam</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pencapaian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tujuan</w:t>
      </w:r>
      <w:proofErr w:type="spellEnd"/>
      <w:r w:rsidRPr="004F36D7">
        <w:rPr>
          <w:rFonts w:ascii="Times New Roman" w:hAnsi="Times New Roman" w:cs="Times New Roman"/>
          <w:sz w:val="24"/>
          <w:szCs w:val="24"/>
        </w:rPr>
        <w:t>.</w:t>
      </w:r>
      <w:r w:rsidR="004F36D7">
        <w:rPr>
          <w:rFonts w:ascii="Times New Roman" w:hAnsi="Times New Roman" w:cs="Times New Roman"/>
          <w:sz w:val="24"/>
          <w:szCs w:val="24"/>
        </w:rPr>
        <w:t xml:space="preserve"> Nilai-</w:t>
      </w:r>
      <w:proofErr w:type="spellStart"/>
      <w:r w:rsidR="004F36D7">
        <w:rPr>
          <w:rFonts w:ascii="Times New Roman" w:hAnsi="Times New Roman" w:cs="Times New Roman"/>
          <w:sz w:val="24"/>
          <w:szCs w:val="24"/>
        </w:rPr>
        <w:t>nilai</w:t>
      </w:r>
      <w:proofErr w:type="spellEnd"/>
      <w:r w:rsidR="004F36D7">
        <w:rPr>
          <w:rFonts w:ascii="Times New Roman" w:hAnsi="Times New Roman" w:cs="Times New Roman"/>
          <w:sz w:val="24"/>
          <w:szCs w:val="24"/>
        </w:rPr>
        <w:t xml:space="preserve"> yang </w:t>
      </w:r>
      <w:proofErr w:type="spellStart"/>
      <w:r w:rsidR="004F36D7">
        <w:rPr>
          <w:rFonts w:ascii="Times New Roman" w:hAnsi="Times New Roman" w:cs="Times New Roman"/>
          <w:sz w:val="24"/>
          <w:szCs w:val="24"/>
        </w:rPr>
        <w:t>dimiliki</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tersebut</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harus</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terus</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menerus</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dipertahankan</w:t>
      </w:r>
      <w:proofErr w:type="spellEnd"/>
      <w:r w:rsidR="004F36D7">
        <w:rPr>
          <w:rFonts w:ascii="Times New Roman" w:hAnsi="Times New Roman" w:cs="Times New Roman"/>
          <w:sz w:val="24"/>
          <w:szCs w:val="24"/>
        </w:rPr>
        <w:t xml:space="preserve"> </w:t>
      </w:r>
      <w:proofErr w:type="spellStart"/>
      <w:r w:rsidR="004F36D7">
        <w:rPr>
          <w:rFonts w:ascii="Times New Roman" w:hAnsi="Times New Roman" w:cs="Times New Roman"/>
          <w:sz w:val="24"/>
          <w:szCs w:val="24"/>
        </w:rPr>
        <w:t>melalui</w:t>
      </w:r>
      <w:proofErr w:type="spellEnd"/>
      <w:r w:rsidR="001E16DC">
        <w:rPr>
          <w:rFonts w:ascii="Times New Roman" w:hAnsi="Times New Roman" w:cs="Times New Roman"/>
          <w:sz w:val="24"/>
          <w:szCs w:val="24"/>
        </w:rPr>
        <w:t xml:space="preserve"> </w:t>
      </w:r>
      <w:proofErr w:type="spellStart"/>
      <w:r w:rsidR="001E16DC">
        <w:rPr>
          <w:rFonts w:ascii="Times New Roman" w:hAnsi="Times New Roman" w:cs="Times New Roman"/>
          <w:sz w:val="24"/>
          <w:szCs w:val="24"/>
        </w:rPr>
        <w:t>kerjasma</w:t>
      </w:r>
      <w:proofErr w:type="spellEnd"/>
      <w:r w:rsidR="001E16DC">
        <w:rPr>
          <w:rFonts w:ascii="Times New Roman" w:hAnsi="Times New Roman" w:cs="Times New Roman"/>
          <w:sz w:val="24"/>
          <w:szCs w:val="24"/>
        </w:rPr>
        <w:t xml:space="preserve"> yang </w:t>
      </w:r>
      <w:proofErr w:type="spellStart"/>
      <w:r w:rsidR="001E16DC">
        <w:rPr>
          <w:rFonts w:ascii="Times New Roman" w:hAnsi="Times New Roman" w:cs="Times New Roman"/>
          <w:sz w:val="24"/>
          <w:szCs w:val="24"/>
        </w:rPr>
        <w:t>cukup</w:t>
      </w:r>
      <w:proofErr w:type="spellEnd"/>
      <w:r w:rsidR="001E16DC">
        <w:rPr>
          <w:rFonts w:ascii="Times New Roman" w:hAnsi="Times New Roman" w:cs="Times New Roman"/>
          <w:sz w:val="24"/>
          <w:szCs w:val="24"/>
        </w:rPr>
        <w:t xml:space="preserve"> solid.</w:t>
      </w:r>
      <w:r w:rsidR="000431BE">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Menurut</w:t>
      </w:r>
      <w:proofErr w:type="spellEnd"/>
      <w:r w:rsidRPr="004F36D7">
        <w:rPr>
          <w:rFonts w:ascii="Times New Roman" w:hAnsi="Times New Roman" w:cs="Times New Roman"/>
          <w:sz w:val="24"/>
          <w:szCs w:val="24"/>
        </w:rPr>
        <w:t xml:space="preserve"> Bourdieu: Modal </w:t>
      </w:r>
      <w:proofErr w:type="spellStart"/>
      <w:r w:rsidRPr="004F36D7">
        <w:rPr>
          <w:rFonts w:ascii="Times New Roman" w:hAnsi="Times New Roman" w:cs="Times New Roman"/>
          <w:sz w:val="24"/>
          <w:szCs w:val="24"/>
        </w:rPr>
        <w:t>So</w:t>
      </w:r>
      <w:r w:rsidR="004F36D7">
        <w:rPr>
          <w:rFonts w:ascii="Times New Roman" w:hAnsi="Times New Roman" w:cs="Times New Roman"/>
          <w:sz w:val="24"/>
          <w:szCs w:val="24"/>
        </w:rPr>
        <w:t>s</w:t>
      </w:r>
      <w:r w:rsidRPr="004F36D7">
        <w:rPr>
          <w:rFonts w:ascii="Times New Roman" w:hAnsi="Times New Roman" w:cs="Times New Roman"/>
          <w:sz w:val="24"/>
          <w:szCs w:val="24"/>
        </w:rPr>
        <w:t>i</w:t>
      </w:r>
      <w:r w:rsidR="004F36D7">
        <w:rPr>
          <w:rFonts w:ascii="Times New Roman" w:hAnsi="Times New Roman" w:cs="Times New Roman"/>
          <w:sz w:val="24"/>
          <w:szCs w:val="24"/>
        </w:rPr>
        <w:t>a</w:t>
      </w:r>
      <w:r w:rsidRPr="004F36D7">
        <w:rPr>
          <w:rFonts w:ascii="Times New Roman" w:hAnsi="Times New Roman" w:cs="Times New Roman"/>
          <w:sz w:val="24"/>
          <w:szCs w:val="24"/>
        </w:rPr>
        <w:t>l</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adalah</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jumlah</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sumber</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saya</w:t>
      </w:r>
      <w:proofErr w:type="spellEnd"/>
      <w:r w:rsidRPr="004F36D7">
        <w:rPr>
          <w:rFonts w:ascii="Times New Roman" w:hAnsi="Times New Roman" w:cs="Times New Roman"/>
          <w:sz w:val="24"/>
          <w:szCs w:val="24"/>
        </w:rPr>
        <w:t xml:space="preserve">, actual </w:t>
      </w:r>
      <w:proofErr w:type="spellStart"/>
      <w:r w:rsidRPr="004F36D7">
        <w:rPr>
          <w:rFonts w:ascii="Times New Roman" w:hAnsi="Times New Roman" w:cs="Times New Roman"/>
          <w:sz w:val="24"/>
          <w:szCs w:val="24"/>
        </w:rPr>
        <w:t>atau</w:t>
      </w:r>
      <w:proofErr w:type="spellEnd"/>
      <w:r w:rsidRPr="004F36D7">
        <w:rPr>
          <w:rFonts w:ascii="Times New Roman" w:hAnsi="Times New Roman" w:cs="Times New Roman"/>
          <w:sz w:val="24"/>
          <w:szCs w:val="24"/>
        </w:rPr>
        <w:t xml:space="preserve"> maya yang </w:t>
      </w:r>
      <w:proofErr w:type="spellStart"/>
      <w:r w:rsidRPr="004F36D7">
        <w:rPr>
          <w:rFonts w:ascii="Times New Roman" w:hAnsi="Times New Roman" w:cs="Times New Roman"/>
          <w:sz w:val="24"/>
          <w:szCs w:val="24"/>
        </w:rPr>
        <w:t>terkumpul</w:t>
      </w:r>
      <w:proofErr w:type="spellEnd"/>
      <w:r w:rsidRPr="004F36D7">
        <w:rPr>
          <w:rFonts w:ascii="Times New Roman" w:hAnsi="Times New Roman" w:cs="Times New Roman"/>
          <w:sz w:val="24"/>
          <w:szCs w:val="24"/>
        </w:rPr>
        <w:t xml:space="preserve"> pada </w:t>
      </w:r>
      <w:proofErr w:type="spellStart"/>
      <w:r w:rsidRPr="004F36D7">
        <w:rPr>
          <w:rFonts w:ascii="Times New Roman" w:hAnsi="Times New Roman" w:cs="Times New Roman"/>
          <w:sz w:val="24"/>
          <w:szCs w:val="24"/>
        </w:rPr>
        <w:t>seseorang</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individu</w:t>
      </w:r>
      <w:proofErr w:type="spellEnd"/>
      <w:r w:rsid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atau</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kelompok</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karena</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memiliki</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jaringan</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tahan</w:t>
      </w:r>
      <w:proofErr w:type="spellEnd"/>
      <w:r w:rsidRPr="004F36D7">
        <w:rPr>
          <w:rFonts w:ascii="Times New Roman" w:hAnsi="Times New Roman" w:cs="Times New Roman"/>
          <w:sz w:val="24"/>
          <w:szCs w:val="24"/>
        </w:rPr>
        <w:t xml:space="preserve"> lama </w:t>
      </w:r>
      <w:proofErr w:type="spellStart"/>
      <w:r w:rsidRPr="004F36D7">
        <w:rPr>
          <w:rFonts w:ascii="Times New Roman" w:hAnsi="Times New Roman" w:cs="Times New Roman"/>
          <w:sz w:val="24"/>
          <w:szCs w:val="24"/>
        </w:rPr>
        <w:t>berupa</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hubungan</w:t>
      </w:r>
      <w:proofErr w:type="spellEnd"/>
      <w:r w:rsidRPr="004F36D7">
        <w:rPr>
          <w:rFonts w:ascii="Times New Roman" w:hAnsi="Times New Roman" w:cs="Times New Roman"/>
          <w:sz w:val="24"/>
          <w:szCs w:val="24"/>
        </w:rPr>
        <w:t xml:space="preserve"> timbal </w:t>
      </w:r>
      <w:proofErr w:type="spellStart"/>
      <w:r w:rsidRPr="004F36D7">
        <w:rPr>
          <w:rFonts w:ascii="Times New Roman" w:hAnsi="Times New Roman" w:cs="Times New Roman"/>
          <w:sz w:val="24"/>
          <w:szCs w:val="24"/>
        </w:rPr>
        <w:t>balik</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perkenalan</w:t>
      </w:r>
      <w:proofErr w:type="spellEnd"/>
      <w:r w:rsidRPr="004F36D7">
        <w:rPr>
          <w:rFonts w:ascii="Times New Roman" w:hAnsi="Times New Roman" w:cs="Times New Roman"/>
          <w:sz w:val="24"/>
          <w:szCs w:val="24"/>
        </w:rPr>
        <w:t xml:space="preserve"> dan </w:t>
      </w:r>
      <w:proofErr w:type="spellStart"/>
      <w:r w:rsidRPr="004F36D7">
        <w:rPr>
          <w:rFonts w:ascii="Times New Roman" w:hAnsi="Times New Roman" w:cs="Times New Roman"/>
          <w:sz w:val="24"/>
          <w:szCs w:val="24"/>
        </w:rPr>
        <w:t>pengakuan</w:t>
      </w:r>
      <w:proofErr w:type="spellEnd"/>
      <w:r w:rsidRPr="004F36D7">
        <w:rPr>
          <w:rFonts w:ascii="Times New Roman" w:hAnsi="Times New Roman" w:cs="Times New Roman"/>
          <w:sz w:val="24"/>
          <w:szCs w:val="24"/>
        </w:rPr>
        <w:t xml:space="preserve"> yang </w:t>
      </w:r>
      <w:proofErr w:type="spellStart"/>
      <w:r w:rsidRPr="004F36D7">
        <w:rPr>
          <w:rFonts w:ascii="Times New Roman" w:hAnsi="Times New Roman" w:cs="Times New Roman"/>
          <w:sz w:val="24"/>
          <w:szCs w:val="24"/>
        </w:rPr>
        <w:t>sedikit</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banyak</w:t>
      </w:r>
      <w:proofErr w:type="spellEnd"/>
      <w:r w:rsidRPr="004F36D7">
        <w:rPr>
          <w:rFonts w:ascii="Times New Roman" w:hAnsi="Times New Roman" w:cs="Times New Roman"/>
          <w:sz w:val="24"/>
          <w:szCs w:val="24"/>
        </w:rPr>
        <w:t xml:space="preserve"> </w:t>
      </w:r>
      <w:proofErr w:type="spellStart"/>
      <w:r w:rsidRPr="004F36D7">
        <w:rPr>
          <w:rFonts w:ascii="Times New Roman" w:hAnsi="Times New Roman" w:cs="Times New Roman"/>
          <w:sz w:val="24"/>
          <w:szCs w:val="24"/>
        </w:rPr>
        <w:t>terinstitusionalisasikan</w:t>
      </w:r>
      <w:proofErr w:type="spellEnd"/>
      <w:r w:rsidR="00A61DD5">
        <w:rPr>
          <w:rFonts w:ascii="Times New Roman" w:hAnsi="Times New Roman" w:cs="Times New Roman"/>
          <w:sz w:val="24"/>
          <w:szCs w:val="24"/>
        </w:rPr>
        <w:t>.</w:t>
      </w:r>
    </w:p>
    <w:p w14:paraId="45A61187" w14:textId="6E996CAE" w:rsidR="009B45D2" w:rsidRDefault="00A61DD5" w:rsidP="00A61DD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00C407B6" w:rsidRPr="004F36D7">
        <w:rPr>
          <w:rFonts w:ascii="Times New Roman" w:hAnsi="Times New Roman" w:cs="Times New Roman"/>
          <w:sz w:val="24"/>
          <w:szCs w:val="24"/>
        </w:rPr>
        <w:t xml:space="preserve">modal </w:t>
      </w:r>
      <w:proofErr w:type="spellStart"/>
      <w:r w:rsidR="00C407B6" w:rsidRPr="004F36D7">
        <w:rPr>
          <w:rFonts w:ascii="Times New Roman" w:hAnsi="Times New Roman" w:cs="Times New Roman"/>
          <w:sz w:val="24"/>
          <w:szCs w:val="24"/>
        </w:rPr>
        <w:t>sosial</w:t>
      </w:r>
      <w:proofErr w:type="spellEnd"/>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sebagai</w:t>
      </w:r>
      <w:proofErr w:type="spellEnd"/>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sumberdaya</w:t>
      </w:r>
      <w:proofErr w:type="spellEnd"/>
      <w:r w:rsidR="008E5426">
        <w:rPr>
          <w:rFonts w:ascii="Times New Roman" w:hAnsi="Times New Roman" w:cs="Times New Roman"/>
          <w:sz w:val="24"/>
          <w:szCs w:val="24"/>
        </w:rPr>
        <w:t>,</w:t>
      </w:r>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aktual</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atau</w:t>
      </w:r>
      <w:proofErr w:type="spellEnd"/>
      <w:r w:rsidR="008E5426">
        <w:rPr>
          <w:rFonts w:ascii="Times New Roman" w:hAnsi="Times New Roman" w:cs="Times New Roman"/>
          <w:sz w:val="24"/>
          <w:szCs w:val="24"/>
        </w:rPr>
        <w:t xml:space="preserve"> maya yang </w:t>
      </w:r>
      <w:proofErr w:type="spellStart"/>
      <w:r w:rsidR="008E5426">
        <w:rPr>
          <w:rFonts w:ascii="Times New Roman" w:hAnsi="Times New Roman" w:cs="Times New Roman"/>
          <w:sz w:val="24"/>
          <w:szCs w:val="24"/>
        </w:rPr>
        <w:t>berkumpul</w:t>
      </w:r>
      <w:proofErr w:type="spellEnd"/>
      <w:r w:rsidR="008E5426">
        <w:rPr>
          <w:rFonts w:ascii="Times New Roman" w:hAnsi="Times New Roman" w:cs="Times New Roman"/>
          <w:sz w:val="24"/>
          <w:szCs w:val="24"/>
        </w:rPr>
        <w:t xml:space="preserve"> pada </w:t>
      </w:r>
      <w:proofErr w:type="spellStart"/>
      <w:r w:rsidR="008E5426">
        <w:rPr>
          <w:rFonts w:ascii="Times New Roman" w:hAnsi="Times New Roman" w:cs="Times New Roman"/>
          <w:sz w:val="24"/>
          <w:szCs w:val="24"/>
        </w:rPr>
        <w:t>seorang</w:t>
      </w:r>
      <w:proofErr w:type="spellEnd"/>
      <w:r w:rsidR="008E5426">
        <w:rPr>
          <w:rFonts w:ascii="Times New Roman" w:hAnsi="Times New Roman" w:cs="Times New Roman"/>
          <w:sz w:val="24"/>
          <w:szCs w:val="24"/>
        </w:rPr>
        <w:t xml:space="preserve"> individua </w:t>
      </w:r>
      <w:proofErr w:type="spellStart"/>
      <w:r w:rsidR="008E5426">
        <w:rPr>
          <w:rFonts w:ascii="Times New Roman" w:hAnsi="Times New Roman" w:cs="Times New Roman"/>
          <w:sz w:val="24"/>
          <w:szCs w:val="24"/>
        </w:rPr>
        <w:t>atau</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kelompok</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karena</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memiliki</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jaringan</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tahan</w:t>
      </w:r>
      <w:proofErr w:type="spellEnd"/>
      <w:r w:rsidR="008E5426">
        <w:rPr>
          <w:rFonts w:ascii="Times New Roman" w:hAnsi="Times New Roman" w:cs="Times New Roman"/>
          <w:sz w:val="24"/>
          <w:szCs w:val="24"/>
        </w:rPr>
        <w:t xml:space="preserve"> lama </w:t>
      </w:r>
      <w:proofErr w:type="spellStart"/>
      <w:r w:rsidR="008E5426">
        <w:rPr>
          <w:rFonts w:ascii="Times New Roman" w:hAnsi="Times New Roman" w:cs="Times New Roman"/>
          <w:sz w:val="24"/>
          <w:szCs w:val="24"/>
        </w:rPr>
        <w:t>berupa</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hubungan</w:t>
      </w:r>
      <w:proofErr w:type="spellEnd"/>
      <w:r w:rsidR="008E5426">
        <w:rPr>
          <w:rFonts w:ascii="Times New Roman" w:hAnsi="Times New Roman" w:cs="Times New Roman"/>
          <w:sz w:val="24"/>
          <w:szCs w:val="24"/>
        </w:rPr>
        <w:t xml:space="preserve"> timbal </w:t>
      </w:r>
      <w:proofErr w:type="spellStart"/>
      <w:r w:rsidR="008E5426">
        <w:rPr>
          <w:rFonts w:ascii="Times New Roman" w:hAnsi="Times New Roman" w:cs="Times New Roman"/>
          <w:sz w:val="24"/>
          <w:szCs w:val="24"/>
        </w:rPr>
        <w:t>balik</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perkenalan</w:t>
      </w:r>
      <w:proofErr w:type="spellEnd"/>
      <w:r w:rsidR="008E5426">
        <w:rPr>
          <w:rFonts w:ascii="Times New Roman" w:hAnsi="Times New Roman" w:cs="Times New Roman"/>
          <w:sz w:val="24"/>
          <w:szCs w:val="24"/>
        </w:rPr>
        <w:t xml:space="preserve"> dan </w:t>
      </w:r>
      <w:proofErr w:type="spellStart"/>
      <w:r w:rsidR="008E5426">
        <w:rPr>
          <w:rFonts w:ascii="Times New Roman" w:hAnsi="Times New Roman" w:cs="Times New Roman"/>
          <w:sz w:val="24"/>
          <w:szCs w:val="24"/>
        </w:rPr>
        <w:t>pengakuan</w:t>
      </w:r>
      <w:proofErr w:type="spellEnd"/>
      <w:r w:rsidR="008E5426">
        <w:rPr>
          <w:rFonts w:ascii="Times New Roman" w:hAnsi="Times New Roman" w:cs="Times New Roman"/>
          <w:sz w:val="24"/>
          <w:szCs w:val="24"/>
        </w:rPr>
        <w:t xml:space="preserve"> yang </w:t>
      </w:r>
      <w:proofErr w:type="spellStart"/>
      <w:r w:rsidR="008E5426">
        <w:rPr>
          <w:rFonts w:ascii="Times New Roman" w:hAnsi="Times New Roman" w:cs="Times New Roman"/>
          <w:sz w:val="24"/>
          <w:szCs w:val="24"/>
        </w:rPr>
        <w:t>sedikit</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banyak</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terinstitusionalisasikan</w:t>
      </w:r>
      <w:proofErr w:type="spellEnd"/>
      <w:r w:rsidR="008E5426">
        <w:rPr>
          <w:rFonts w:ascii="Times New Roman" w:hAnsi="Times New Roman" w:cs="Times New Roman"/>
          <w:sz w:val="24"/>
          <w:szCs w:val="24"/>
        </w:rPr>
        <w:t xml:space="preserve">. Dari </w:t>
      </w:r>
      <w:proofErr w:type="spellStart"/>
      <w:r w:rsidR="008E5426">
        <w:rPr>
          <w:rFonts w:ascii="Times New Roman" w:hAnsi="Times New Roman" w:cs="Times New Roman"/>
          <w:sz w:val="24"/>
          <w:szCs w:val="24"/>
        </w:rPr>
        <w:t>pendapat</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tersebut</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bisa</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dihami</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bahwa</w:t>
      </w:r>
      <w:proofErr w:type="spellEnd"/>
      <w:r w:rsidR="008E5426">
        <w:rPr>
          <w:rFonts w:ascii="Times New Roman" w:hAnsi="Times New Roman" w:cs="Times New Roman"/>
          <w:sz w:val="24"/>
          <w:szCs w:val="24"/>
        </w:rPr>
        <w:t xml:space="preserve"> modal</w:t>
      </w:r>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potensial</w:t>
      </w:r>
      <w:proofErr w:type="spellEnd"/>
      <w:r w:rsidR="00C407B6" w:rsidRPr="004F36D7">
        <w:rPr>
          <w:rFonts w:ascii="Times New Roman" w:hAnsi="Times New Roman" w:cs="Times New Roman"/>
          <w:sz w:val="24"/>
          <w:szCs w:val="24"/>
        </w:rPr>
        <w:t xml:space="preserve"> yang </w:t>
      </w:r>
      <w:proofErr w:type="spellStart"/>
      <w:r w:rsidR="00C407B6" w:rsidRPr="004F36D7">
        <w:rPr>
          <w:rFonts w:ascii="Times New Roman" w:hAnsi="Times New Roman" w:cs="Times New Roman"/>
          <w:sz w:val="24"/>
          <w:szCs w:val="24"/>
        </w:rPr>
        <w:t>dikaitkan</w:t>
      </w:r>
      <w:proofErr w:type="spellEnd"/>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dengan</w:t>
      </w:r>
      <w:proofErr w:type="spellEnd"/>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pemilikan</w:t>
      </w:r>
      <w:proofErr w:type="spellEnd"/>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jaringan</w:t>
      </w:r>
      <w:proofErr w:type="spellEnd"/>
      <w:r w:rsidR="00C407B6" w:rsidRPr="004F36D7">
        <w:rPr>
          <w:rFonts w:ascii="Times New Roman" w:hAnsi="Times New Roman" w:cs="Times New Roman"/>
          <w:sz w:val="24"/>
          <w:szCs w:val="24"/>
        </w:rPr>
        <w:t xml:space="preserve"> </w:t>
      </w:r>
      <w:proofErr w:type="spellStart"/>
      <w:r w:rsidR="00C407B6" w:rsidRPr="004F36D7">
        <w:rPr>
          <w:rFonts w:ascii="Times New Roman" w:hAnsi="Times New Roman" w:cs="Times New Roman"/>
          <w:sz w:val="24"/>
          <w:szCs w:val="24"/>
        </w:rPr>
        <w:t>hubungan</w:t>
      </w:r>
      <w:proofErr w:type="spellEnd"/>
      <w:r w:rsidR="00C407B6" w:rsidRPr="004F36D7">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merupakan</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kondisi</w:t>
      </w:r>
      <w:proofErr w:type="spellEnd"/>
      <w:r w:rsidR="008E5426">
        <w:rPr>
          <w:rFonts w:ascii="Times New Roman" w:hAnsi="Times New Roman" w:cs="Times New Roman"/>
          <w:sz w:val="24"/>
          <w:szCs w:val="24"/>
        </w:rPr>
        <w:t xml:space="preserve"> yang </w:t>
      </w:r>
      <w:proofErr w:type="spellStart"/>
      <w:r w:rsidR="008E5426">
        <w:rPr>
          <w:rFonts w:ascii="Times New Roman" w:hAnsi="Times New Roman" w:cs="Times New Roman"/>
          <w:sz w:val="24"/>
          <w:szCs w:val="24"/>
        </w:rPr>
        <w:t>haarus</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selalu</w:t>
      </w:r>
      <w:proofErr w:type="spellEnd"/>
      <w:r w:rsidR="008E5426">
        <w:rPr>
          <w:rFonts w:ascii="Times New Roman" w:hAnsi="Times New Roman" w:cs="Times New Roman"/>
          <w:sz w:val="24"/>
          <w:szCs w:val="24"/>
        </w:rPr>
        <w:t xml:space="preserve"> </w:t>
      </w:r>
      <w:proofErr w:type="spellStart"/>
      <w:r w:rsidR="008E5426">
        <w:rPr>
          <w:rFonts w:ascii="Times New Roman" w:hAnsi="Times New Roman" w:cs="Times New Roman"/>
          <w:sz w:val="24"/>
          <w:szCs w:val="24"/>
        </w:rPr>
        <w:t>dipertahankan</w:t>
      </w:r>
      <w:proofErr w:type="spellEnd"/>
      <w:r w:rsidR="008E5426">
        <w:rPr>
          <w:rFonts w:ascii="Times New Roman" w:hAnsi="Times New Roman" w:cs="Times New Roman"/>
          <w:sz w:val="24"/>
          <w:szCs w:val="24"/>
        </w:rPr>
        <w:t>.</w:t>
      </w:r>
      <w:r w:rsidR="009B45D2">
        <w:rPr>
          <w:rFonts w:ascii="Times New Roman" w:hAnsi="Times New Roman" w:cs="Times New Roman"/>
          <w:sz w:val="24"/>
          <w:szCs w:val="24"/>
        </w:rPr>
        <w:t xml:space="preserve"> </w:t>
      </w:r>
      <w:r w:rsidR="007150CF" w:rsidRPr="007150CF">
        <w:rPr>
          <w:rFonts w:ascii="Times New Roman" w:hAnsi="Times New Roman" w:cs="Times New Roman"/>
          <w:sz w:val="24"/>
          <w:szCs w:val="24"/>
        </w:rPr>
        <w:t xml:space="preserve">Modal </w:t>
      </w:r>
      <w:proofErr w:type="spellStart"/>
      <w:r w:rsidR="007150CF" w:rsidRPr="007150CF">
        <w:rPr>
          <w:rFonts w:ascii="Times New Roman" w:hAnsi="Times New Roman" w:cs="Times New Roman"/>
          <w:sz w:val="24"/>
          <w:szCs w:val="24"/>
        </w:rPr>
        <w:t>sosial</w:t>
      </w:r>
      <w:proofErr w:type="spellEnd"/>
      <w:r w:rsidR="007150CF" w:rsidRPr="007150CF">
        <w:rPr>
          <w:rFonts w:ascii="Times New Roman" w:hAnsi="Times New Roman" w:cs="Times New Roman"/>
          <w:sz w:val="24"/>
          <w:szCs w:val="24"/>
        </w:rPr>
        <w:t xml:space="preserve"> </w:t>
      </w:r>
      <w:proofErr w:type="spellStart"/>
      <w:r w:rsidR="007150CF" w:rsidRPr="007150CF">
        <w:rPr>
          <w:rFonts w:ascii="Times New Roman" w:hAnsi="Times New Roman" w:cs="Times New Roman"/>
          <w:sz w:val="24"/>
          <w:szCs w:val="24"/>
        </w:rPr>
        <w:t>masyarakat</w:t>
      </w:r>
      <w:proofErr w:type="spellEnd"/>
      <w:r w:rsidR="007150CF" w:rsidRPr="007150CF">
        <w:rPr>
          <w:rFonts w:ascii="Times New Roman" w:hAnsi="Times New Roman" w:cs="Times New Roman"/>
          <w:sz w:val="24"/>
          <w:szCs w:val="24"/>
        </w:rPr>
        <w:t xml:space="preserve"> (</w:t>
      </w:r>
      <w:proofErr w:type="spellStart"/>
      <w:r w:rsidR="007150CF" w:rsidRPr="007150CF">
        <w:rPr>
          <w:rFonts w:ascii="Times New Roman" w:hAnsi="Times New Roman" w:cs="Times New Roman"/>
          <w:sz w:val="24"/>
          <w:szCs w:val="24"/>
        </w:rPr>
        <w:t>Saputro</w:t>
      </w:r>
      <w:proofErr w:type="spellEnd"/>
      <w:r w:rsidR="007150CF" w:rsidRPr="007150CF">
        <w:rPr>
          <w:rFonts w:ascii="Times New Roman" w:hAnsi="Times New Roman" w:cs="Times New Roman"/>
          <w:sz w:val="24"/>
          <w:szCs w:val="24"/>
        </w:rPr>
        <w:t xml:space="preserve">, 2006) </w:t>
      </w:r>
      <w:proofErr w:type="spellStart"/>
      <w:r w:rsidR="007150CF" w:rsidRPr="007150CF">
        <w:rPr>
          <w:rFonts w:ascii="Times New Roman" w:hAnsi="Times New Roman" w:cs="Times New Roman"/>
          <w:sz w:val="24"/>
          <w:szCs w:val="24"/>
        </w:rPr>
        <w:t>mempu</w:t>
      </w:r>
      <w:r w:rsidR="007150CF">
        <w:rPr>
          <w:rFonts w:ascii="Times New Roman" w:hAnsi="Times New Roman" w:cs="Times New Roman"/>
          <w:sz w:val="24"/>
          <w:szCs w:val="24"/>
        </w:rPr>
        <w:t>nyai</w:t>
      </w:r>
      <w:proofErr w:type="spellEnd"/>
      <w:r w:rsidR="007150CF">
        <w:rPr>
          <w:rFonts w:ascii="Times New Roman" w:hAnsi="Times New Roman" w:cs="Times New Roman"/>
          <w:sz w:val="24"/>
          <w:szCs w:val="24"/>
        </w:rPr>
        <w:t xml:space="preserve"> </w:t>
      </w:r>
      <w:proofErr w:type="spellStart"/>
      <w:r w:rsidR="007150CF">
        <w:rPr>
          <w:rFonts w:ascii="Times New Roman" w:hAnsi="Times New Roman" w:cs="Times New Roman"/>
          <w:sz w:val="24"/>
          <w:szCs w:val="24"/>
        </w:rPr>
        <w:t>tiga</w:t>
      </w:r>
      <w:proofErr w:type="spellEnd"/>
      <w:r w:rsidR="007150CF">
        <w:rPr>
          <w:rFonts w:ascii="Times New Roman" w:hAnsi="Times New Roman" w:cs="Times New Roman"/>
          <w:sz w:val="24"/>
          <w:szCs w:val="24"/>
        </w:rPr>
        <w:t xml:space="preserve"> </w:t>
      </w:r>
      <w:proofErr w:type="spellStart"/>
      <w:r w:rsidR="007150CF">
        <w:rPr>
          <w:rFonts w:ascii="Times New Roman" w:hAnsi="Times New Roman" w:cs="Times New Roman"/>
          <w:sz w:val="24"/>
          <w:szCs w:val="24"/>
        </w:rPr>
        <w:t>variabel</w:t>
      </w:r>
      <w:proofErr w:type="spellEnd"/>
      <w:r w:rsidR="007150CF">
        <w:rPr>
          <w:rFonts w:ascii="Times New Roman" w:hAnsi="Times New Roman" w:cs="Times New Roman"/>
          <w:sz w:val="24"/>
          <w:szCs w:val="24"/>
        </w:rPr>
        <w:t xml:space="preserve"> </w:t>
      </w:r>
      <w:proofErr w:type="spellStart"/>
      <w:r w:rsidR="007150CF">
        <w:rPr>
          <w:rFonts w:ascii="Times New Roman" w:hAnsi="Times New Roman" w:cs="Times New Roman"/>
          <w:sz w:val="24"/>
          <w:szCs w:val="24"/>
        </w:rPr>
        <w:t>utama</w:t>
      </w:r>
      <w:proofErr w:type="spellEnd"/>
      <w:r w:rsidR="007150CF">
        <w:rPr>
          <w:rFonts w:ascii="Times New Roman" w:hAnsi="Times New Roman" w:cs="Times New Roman"/>
          <w:sz w:val="24"/>
          <w:szCs w:val="24"/>
        </w:rPr>
        <w:t xml:space="preserve">, </w:t>
      </w:r>
      <w:proofErr w:type="spellStart"/>
      <w:r w:rsidR="007150CF">
        <w:rPr>
          <w:rFonts w:ascii="Times New Roman" w:hAnsi="Times New Roman" w:cs="Times New Roman"/>
          <w:sz w:val="24"/>
          <w:szCs w:val="24"/>
        </w:rPr>
        <w:t>yaitu</w:t>
      </w:r>
      <w:proofErr w:type="spellEnd"/>
      <w:r w:rsidR="007150CF">
        <w:rPr>
          <w:rFonts w:ascii="Times New Roman" w:hAnsi="Times New Roman" w:cs="Times New Roman"/>
          <w:sz w:val="24"/>
          <w:szCs w:val="24"/>
        </w:rPr>
        <w:t xml:space="preserve"> </w:t>
      </w:r>
      <w:proofErr w:type="spellStart"/>
      <w:r w:rsidR="007150CF" w:rsidRPr="007150CF">
        <w:rPr>
          <w:rFonts w:ascii="Times New Roman" w:hAnsi="Times New Roman" w:cs="Times New Roman"/>
          <w:sz w:val="24"/>
          <w:szCs w:val="24"/>
        </w:rPr>
        <w:t>kepercayaan</w:t>
      </w:r>
      <w:proofErr w:type="spellEnd"/>
      <w:r w:rsidR="007150CF" w:rsidRPr="007150CF">
        <w:rPr>
          <w:rFonts w:ascii="Times New Roman" w:hAnsi="Times New Roman" w:cs="Times New Roman"/>
          <w:sz w:val="24"/>
          <w:szCs w:val="24"/>
        </w:rPr>
        <w:t xml:space="preserve"> (trust), </w:t>
      </w:r>
      <w:proofErr w:type="spellStart"/>
      <w:r w:rsidR="007150CF" w:rsidRPr="007150CF">
        <w:rPr>
          <w:rFonts w:ascii="Times New Roman" w:hAnsi="Times New Roman" w:cs="Times New Roman"/>
          <w:sz w:val="24"/>
          <w:szCs w:val="24"/>
        </w:rPr>
        <w:t>norma</w:t>
      </w:r>
      <w:proofErr w:type="spellEnd"/>
      <w:r w:rsidR="007150CF" w:rsidRPr="007150CF">
        <w:rPr>
          <w:rFonts w:ascii="Times New Roman" w:hAnsi="Times New Roman" w:cs="Times New Roman"/>
          <w:sz w:val="24"/>
          <w:szCs w:val="24"/>
        </w:rPr>
        <w:t xml:space="preserve"> </w:t>
      </w:r>
      <w:proofErr w:type="spellStart"/>
      <w:r w:rsidR="007150CF" w:rsidRPr="007150CF">
        <w:rPr>
          <w:rFonts w:ascii="Times New Roman" w:hAnsi="Times New Roman" w:cs="Times New Roman"/>
          <w:sz w:val="24"/>
          <w:szCs w:val="24"/>
        </w:rPr>
        <w:t>sosial</w:t>
      </w:r>
      <w:proofErr w:type="spellEnd"/>
      <w:r w:rsidR="007150CF" w:rsidRPr="007150CF">
        <w:rPr>
          <w:rFonts w:ascii="Times New Roman" w:hAnsi="Times New Roman" w:cs="Times New Roman"/>
          <w:sz w:val="24"/>
          <w:szCs w:val="24"/>
        </w:rPr>
        <w:t xml:space="preserve"> (social norms) dan </w:t>
      </w:r>
      <w:proofErr w:type="spellStart"/>
      <w:r w:rsidR="007150CF" w:rsidRPr="007150CF">
        <w:rPr>
          <w:rFonts w:ascii="Times New Roman" w:hAnsi="Times New Roman" w:cs="Times New Roman"/>
          <w:sz w:val="24"/>
          <w:szCs w:val="24"/>
        </w:rPr>
        <w:t>jarin</w:t>
      </w:r>
      <w:r w:rsidR="009B45D2">
        <w:rPr>
          <w:rFonts w:ascii="Times New Roman" w:hAnsi="Times New Roman" w:cs="Times New Roman"/>
          <w:sz w:val="24"/>
          <w:szCs w:val="24"/>
        </w:rPr>
        <w:t>gan</w:t>
      </w:r>
      <w:proofErr w:type="spellEnd"/>
      <w:r w:rsidR="009B45D2">
        <w:rPr>
          <w:rFonts w:ascii="Times New Roman" w:hAnsi="Times New Roman" w:cs="Times New Roman"/>
          <w:sz w:val="24"/>
          <w:szCs w:val="24"/>
        </w:rPr>
        <w:t xml:space="preserve"> </w:t>
      </w:r>
      <w:proofErr w:type="spellStart"/>
      <w:r w:rsidR="009B45D2">
        <w:rPr>
          <w:rFonts w:ascii="Times New Roman" w:hAnsi="Times New Roman" w:cs="Times New Roman"/>
          <w:sz w:val="24"/>
          <w:szCs w:val="24"/>
        </w:rPr>
        <w:t>sosial</w:t>
      </w:r>
      <w:proofErr w:type="spellEnd"/>
      <w:r w:rsidR="009B45D2">
        <w:rPr>
          <w:rFonts w:ascii="Times New Roman" w:hAnsi="Times New Roman" w:cs="Times New Roman"/>
          <w:sz w:val="24"/>
          <w:szCs w:val="24"/>
        </w:rPr>
        <w:t xml:space="preserve"> (</w:t>
      </w:r>
      <w:proofErr w:type="spellStart"/>
      <w:r w:rsidR="009B45D2">
        <w:rPr>
          <w:rFonts w:ascii="Times New Roman" w:hAnsi="Times New Roman" w:cs="Times New Roman"/>
          <w:sz w:val="24"/>
          <w:szCs w:val="24"/>
        </w:rPr>
        <w:t>sosial</w:t>
      </w:r>
      <w:proofErr w:type="spellEnd"/>
      <w:r w:rsidR="009B45D2">
        <w:rPr>
          <w:rFonts w:ascii="Times New Roman" w:hAnsi="Times New Roman" w:cs="Times New Roman"/>
          <w:sz w:val="24"/>
          <w:szCs w:val="24"/>
        </w:rPr>
        <w:t xml:space="preserve"> networking). </w:t>
      </w:r>
      <w:proofErr w:type="spellStart"/>
      <w:r w:rsidR="009B45D2">
        <w:rPr>
          <w:rFonts w:ascii="Times New Roman" w:hAnsi="Times New Roman" w:cs="Times New Roman"/>
          <w:sz w:val="24"/>
          <w:szCs w:val="24"/>
        </w:rPr>
        <w:t>Penel</w:t>
      </w:r>
      <w:r w:rsidR="002C310F">
        <w:rPr>
          <w:rFonts w:ascii="Times New Roman" w:hAnsi="Times New Roman" w:cs="Times New Roman"/>
          <w:sz w:val="24"/>
          <w:szCs w:val="24"/>
        </w:rPr>
        <w:t>itian</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ini</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akan</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mencoba</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mengungkap</w:t>
      </w:r>
      <w:proofErr w:type="spellEnd"/>
      <w:r w:rsidR="002C310F">
        <w:rPr>
          <w:rFonts w:ascii="Times New Roman" w:hAnsi="Times New Roman" w:cs="Times New Roman"/>
          <w:sz w:val="24"/>
          <w:szCs w:val="24"/>
        </w:rPr>
        <w:t xml:space="preserve"> modal </w:t>
      </w:r>
      <w:proofErr w:type="spellStart"/>
      <w:r w:rsidR="002C310F">
        <w:rPr>
          <w:rFonts w:ascii="Times New Roman" w:hAnsi="Times New Roman" w:cs="Times New Roman"/>
          <w:sz w:val="24"/>
          <w:szCs w:val="24"/>
        </w:rPr>
        <w:t>pengaruh</w:t>
      </w:r>
      <w:proofErr w:type="spellEnd"/>
      <w:r w:rsidR="002C310F">
        <w:rPr>
          <w:rFonts w:ascii="Times New Roman" w:hAnsi="Times New Roman" w:cs="Times New Roman"/>
          <w:sz w:val="24"/>
          <w:szCs w:val="24"/>
        </w:rPr>
        <w:t xml:space="preserve"> dan </w:t>
      </w:r>
      <w:proofErr w:type="spellStart"/>
      <w:r w:rsidR="002C310F">
        <w:rPr>
          <w:rFonts w:ascii="Times New Roman" w:hAnsi="Times New Roman" w:cs="Times New Roman"/>
          <w:sz w:val="24"/>
          <w:szCs w:val="24"/>
        </w:rPr>
        <w:t>peran</w:t>
      </w:r>
      <w:proofErr w:type="spellEnd"/>
      <w:r w:rsidR="002C310F">
        <w:rPr>
          <w:rFonts w:ascii="Times New Roman" w:hAnsi="Times New Roman" w:cs="Times New Roman"/>
          <w:sz w:val="24"/>
          <w:szCs w:val="24"/>
        </w:rPr>
        <w:t xml:space="preserve"> modal </w:t>
      </w:r>
      <w:proofErr w:type="spellStart"/>
      <w:r w:rsidR="002C310F">
        <w:rPr>
          <w:rFonts w:ascii="Times New Roman" w:hAnsi="Times New Roman" w:cs="Times New Roman"/>
          <w:sz w:val="24"/>
          <w:szCs w:val="24"/>
        </w:rPr>
        <w:t>sosial</w:t>
      </w:r>
      <w:proofErr w:type="spellEnd"/>
      <w:r w:rsidR="002C310F">
        <w:rPr>
          <w:rFonts w:ascii="Times New Roman" w:hAnsi="Times New Roman" w:cs="Times New Roman"/>
          <w:sz w:val="24"/>
          <w:szCs w:val="24"/>
        </w:rPr>
        <w:t xml:space="preserve"> yang </w:t>
      </w:r>
      <w:proofErr w:type="spellStart"/>
      <w:r w:rsidR="002C310F">
        <w:rPr>
          <w:rFonts w:ascii="Times New Roman" w:hAnsi="Times New Roman" w:cs="Times New Roman"/>
          <w:sz w:val="24"/>
          <w:szCs w:val="24"/>
        </w:rPr>
        <w:t>dimiliki</w:t>
      </w:r>
      <w:proofErr w:type="spellEnd"/>
      <w:r w:rsidR="002C310F">
        <w:rPr>
          <w:rFonts w:ascii="Times New Roman" w:hAnsi="Times New Roman" w:cs="Times New Roman"/>
          <w:sz w:val="24"/>
          <w:szCs w:val="24"/>
        </w:rPr>
        <w:t xml:space="preserve"> oleh </w:t>
      </w:r>
      <w:proofErr w:type="spellStart"/>
      <w:r w:rsidR="002C310F">
        <w:rPr>
          <w:rFonts w:ascii="Times New Roman" w:hAnsi="Times New Roman" w:cs="Times New Roman"/>
          <w:sz w:val="24"/>
          <w:szCs w:val="24"/>
        </w:rPr>
        <w:t>pasangan</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calon</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pemenang</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Pilkada</w:t>
      </w:r>
      <w:proofErr w:type="spellEnd"/>
      <w:r w:rsidR="002C310F">
        <w:rPr>
          <w:rFonts w:ascii="Times New Roman" w:hAnsi="Times New Roman" w:cs="Times New Roman"/>
          <w:sz w:val="24"/>
          <w:szCs w:val="24"/>
        </w:rPr>
        <w:t xml:space="preserve"> pada </w:t>
      </w:r>
      <w:proofErr w:type="spellStart"/>
      <w:r w:rsidR="002C310F">
        <w:rPr>
          <w:rFonts w:ascii="Times New Roman" w:hAnsi="Times New Roman" w:cs="Times New Roman"/>
          <w:sz w:val="24"/>
          <w:szCs w:val="24"/>
        </w:rPr>
        <w:t>tahun</w:t>
      </w:r>
      <w:proofErr w:type="spellEnd"/>
      <w:r w:rsidR="002C310F">
        <w:rPr>
          <w:rFonts w:ascii="Times New Roman" w:hAnsi="Times New Roman" w:cs="Times New Roman"/>
          <w:sz w:val="24"/>
          <w:szCs w:val="24"/>
        </w:rPr>
        <w:t xml:space="preserve"> 2020 di </w:t>
      </w:r>
      <w:proofErr w:type="spellStart"/>
      <w:r w:rsidR="002C310F">
        <w:rPr>
          <w:rFonts w:ascii="Times New Roman" w:hAnsi="Times New Roman" w:cs="Times New Roman"/>
          <w:sz w:val="24"/>
          <w:szCs w:val="24"/>
        </w:rPr>
        <w:t>Kabupaten</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Pemalang</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yaitu</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pasangan</w:t>
      </w:r>
      <w:proofErr w:type="spellEnd"/>
      <w:r w:rsidR="002C310F">
        <w:rPr>
          <w:rFonts w:ascii="Times New Roman" w:hAnsi="Times New Roman" w:cs="Times New Roman"/>
          <w:sz w:val="24"/>
          <w:szCs w:val="24"/>
        </w:rPr>
        <w:t xml:space="preserve"> </w:t>
      </w:r>
      <w:proofErr w:type="spellStart"/>
      <w:r w:rsidR="002C310F">
        <w:rPr>
          <w:rFonts w:ascii="Times New Roman" w:hAnsi="Times New Roman" w:cs="Times New Roman"/>
          <w:sz w:val="24"/>
          <w:szCs w:val="24"/>
        </w:rPr>
        <w:t>dalam</w:t>
      </w:r>
      <w:proofErr w:type="spellEnd"/>
      <w:r w:rsidR="002C310F">
        <w:rPr>
          <w:rFonts w:ascii="Times New Roman" w:hAnsi="Times New Roman" w:cs="Times New Roman"/>
          <w:sz w:val="24"/>
          <w:szCs w:val="24"/>
        </w:rPr>
        <w:t xml:space="preserve"> Agung Mukti W</w:t>
      </w:r>
      <w:r w:rsidR="00275017">
        <w:rPr>
          <w:rFonts w:ascii="Times New Roman" w:hAnsi="Times New Roman" w:cs="Times New Roman"/>
          <w:sz w:val="24"/>
          <w:szCs w:val="24"/>
        </w:rPr>
        <w:t xml:space="preserve">ibowo </w:t>
      </w:r>
      <w:r w:rsidR="002C310F">
        <w:rPr>
          <w:rFonts w:ascii="Times New Roman" w:hAnsi="Times New Roman" w:cs="Times New Roman"/>
          <w:sz w:val="24"/>
          <w:szCs w:val="24"/>
        </w:rPr>
        <w:t>-</w:t>
      </w:r>
      <w:r w:rsidR="00275017">
        <w:rPr>
          <w:rFonts w:ascii="Times New Roman" w:hAnsi="Times New Roman" w:cs="Times New Roman"/>
          <w:sz w:val="24"/>
          <w:szCs w:val="24"/>
        </w:rPr>
        <w:t xml:space="preserve"> </w:t>
      </w:r>
      <w:r w:rsidR="002C310F">
        <w:rPr>
          <w:rFonts w:ascii="Times New Roman" w:hAnsi="Times New Roman" w:cs="Times New Roman"/>
          <w:sz w:val="24"/>
          <w:szCs w:val="24"/>
        </w:rPr>
        <w:t xml:space="preserve">Mansur </w:t>
      </w:r>
      <w:proofErr w:type="spellStart"/>
      <w:r w:rsidR="002C310F">
        <w:rPr>
          <w:rFonts w:ascii="Times New Roman" w:hAnsi="Times New Roman" w:cs="Times New Roman"/>
          <w:sz w:val="24"/>
          <w:szCs w:val="24"/>
        </w:rPr>
        <w:t>Hidayat</w:t>
      </w:r>
      <w:proofErr w:type="spellEnd"/>
      <w:r w:rsidR="002C310F">
        <w:rPr>
          <w:rFonts w:ascii="Times New Roman" w:hAnsi="Times New Roman" w:cs="Times New Roman"/>
          <w:sz w:val="24"/>
          <w:szCs w:val="24"/>
        </w:rPr>
        <w:t xml:space="preserve">. </w:t>
      </w:r>
    </w:p>
    <w:p w14:paraId="0D219308" w14:textId="5C125E2A" w:rsidR="00274E69" w:rsidRPr="000E3979" w:rsidRDefault="00274E69" w:rsidP="000E3979">
      <w:pPr>
        <w:spacing w:line="360" w:lineRule="auto"/>
        <w:jc w:val="both"/>
        <w:rPr>
          <w:rFonts w:ascii="Times New Roman" w:hAnsi="Times New Roman" w:cs="Times New Roman"/>
          <w:b/>
          <w:bCs/>
          <w:sz w:val="24"/>
          <w:szCs w:val="24"/>
        </w:rPr>
      </w:pPr>
      <w:r w:rsidRPr="000E3979">
        <w:rPr>
          <w:rFonts w:ascii="Times New Roman" w:hAnsi="Times New Roman" w:cs="Times New Roman"/>
          <w:b/>
          <w:bCs/>
          <w:sz w:val="24"/>
          <w:szCs w:val="24"/>
        </w:rPr>
        <w:t xml:space="preserve">METODE PENELITIAN </w:t>
      </w:r>
    </w:p>
    <w:p w14:paraId="5E1BA5A9" w14:textId="15295B1F" w:rsidR="002C310F" w:rsidRPr="000E3979" w:rsidRDefault="002C310F" w:rsidP="00A61DD5">
      <w:pPr>
        <w:spacing w:line="360" w:lineRule="auto"/>
        <w:ind w:firstLine="720"/>
        <w:jc w:val="both"/>
        <w:rPr>
          <w:rFonts w:ascii="Times New Roman" w:hAnsi="Times New Roman" w:cs="Times New Roman"/>
          <w:sz w:val="24"/>
          <w:szCs w:val="24"/>
        </w:rPr>
      </w:pPr>
      <w:proofErr w:type="spellStart"/>
      <w:r w:rsidRPr="000E3979">
        <w:rPr>
          <w:rFonts w:ascii="Times New Roman" w:hAnsi="Times New Roman" w:cs="Times New Roman"/>
          <w:sz w:val="24"/>
          <w:szCs w:val="24"/>
        </w:rPr>
        <w:t>Penelitian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ini</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merupakan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penelitian</w:t>
      </w:r>
      <w:proofErr w:type="spellEnd"/>
      <w:r w:rsidRPr="000E3979">
        <w:rPr>
          <w:rFonts w:ascii="Times New Roman" w:hAnsi="Times New Roman" w:cs="Times New Roman"/>
          <w:sz w:val="24"/>
          <w:szCs w:val="24"/>
        </w:rPr>
        <w:t xml:space="preserve"> yang </w:t>
      </w:r>
      <w:proofErr w:type="spellStart"/>
      <w:r w:rsidRPr="000E3979">
        <w:rPr>
          <w:rFonts w:ascii="Times New Roman" w:hAnsi="Times New Roman" w:cs="Times New Roman"/>
          <w:sz w:val="24"/>
          <w:szCs w:val="24"/>
        </w:rPr>
        <w:t>bertipe</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deskriptif</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dengan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pendekatan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kualitatif</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Sum</w:t>
      </w:r>
      <w:r w:rsidR="000E3979" w:rsidRPr="000E3979">
        <w:rPr>
          <w:rFonts w:ascii="Times New Roman" w:hAnsi="Times New Roman" w:cs="Times New Roman"/>
          <w:sz w:val="24"/>
          <w:szCs w:val="24"/>
        </w:rPr>
        <w:t>ber</w:t>
      </w:r>
      <w:proofErr w:type="spellEnd"/>
      <w:r w:rsidR="000E3979" w:rsidRPr="000E3979">
        <w:rPr>
          <w:rFonts w:ascii="Times New Roman" w:hAnsi="Times New Roman" w:cs="Times New Roman"/>
          <w:sz w:val="24"/>
          <w:szCs w:val="24"/>
        </w:rPr>
        <w:t xml:space="preserve"> </w:t>
      </w:r>
      <w:r w:rsidR="00A61DD5">
        <w:rPr>
          <w:rFonts w:ascii="Times New Roman" w:hAnsi="Times New Roman" w:cs="Times New Roman"/>
          <w:sz w:val="24"/>
          <w:szCs w:val="24"/>
        </w:rPr>
        <w:t xml:space="preserve">data </w:t>
      </w:r>
      <w:proofErr w:type="spellStart"/>
      <w:r w:rsidR="00A61DD5">
        <w:rPr>
          <w:rFonts w:ascii="Times New Roman" w:hAnsi="Times New Roman" w:cs="Times New Roman"/>
          <w:sz w:val="24"/>
          <w:szCs w:val="24"/>
        </w:rPr>
        <w:t>penelitian</w:t>
      </w:r>
      <w:proofErr w:type="spellEnd"/>
      <w:r w:rsidR="00A61DD5">
        <w:rPr>
          <w:rFonts w:ascii="Times New Roman" w:hAnsi="Times New Roman" w:cs="Times New Roman"/>
          <w:sz w:val="24"/>
          <w:szCs w:val="24"/>
        </w:rPr>
        <w:t xml:space="preserve"> </w:t>
      </w:r>
      <w:proofErr w:type="spellStart"/>
      <w:r w:rsidR="00A61DD5">
        <w:rPr>
          <w:rFonts w:ascii="Times New Roman" w:hAnsi="Times New Roman" w:cs="Times New Roman"/>
          <w:sz w:val="24"/>
          <w:szCs w:val="24"/>
        </w:rPr>
        <w:t>ini</w:t>
      </w:r>
      <w:proofErr w:type="spellEnd"/>
      <w:r w:rsidR="00A61DD5">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dibedakan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menjadi</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dua</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jenis</w:t>
      </w:r>
      <w:proofErr w:type="spellEnd"/>
      <w:r w:rsidR="00A61DD5">
        <w:rPr>
          <w:rFonts w:ascii="Times New Roman" w:hAnsi="Times New Roman" w:cs="Times New Roman"/>
          <w:sz w:val="24"/>
          <w:szCs w:val="24"/>
        </w:rPr>
        <w:t xml:space="preserve">. </w:t>
      </w:r>
      <w:r w:rsidRPr="000E3979">
        <w:rPr>
          <w:rFonts w:ascii="Times New Roman" w:hAnsi="Times New Roman" w:cs="Times New Roman"/>
          <w:sz w:val="24"/>
          <w:szCs w:val="24"/>
        </w:rPr>
        <w:t>Data primer</w:t>
      </w:r>
      <w:r w:rsidR="000E3979" w:rsidRPr="000E3979">
        <w:rPr>
          <w:rFonts w:ascii="Times New Roman" w:hAnsi="Times New Roman" w:cs="Times New Roman"/>
          <w:sz w:val="24"/>
          <w:szCs w:val="24"/>
        </w:rPr>
        <w:t>,</w:t>
      </w:r>
      <w:r w:rsidR="000E3979">
        <w:rPr>
          <w:rFonts w:ascii="Times New Roman" w:hAnsi="Times New Roman" w:cs="Times New Roman"/>
          <w:sz w:val="24"/>
          <w:szCs w:val="24"/>
        </w:rPr>
        <w:t xml:space="preserve"> </w:t>
      </w:r>
      <w:r w:rsidRPr="000E3979">
        <w:rPr>
          <w:rFonts w:ascii="Times New Roman" w:hAnsi="Times New Roman" w:cs="Times New Roman"/>
          <w:sz w:val="24"/>
          <w:szCs w:val="24"/>
        </w:rPr>
        <w:t xml:space="preserve">Data primer </w:t>
      </w:r>
      <w:proofErr w:type="spellStart"/>
      <w:r w:rsidRPr="000E3979">
        <w:rPr>
          <w:rFonts w:ascii="Times New Roman" w:hAnsi="Times New Roman" w:cs="Times New Roman"/>
          <w:sz w:val="24"/>
          <w:szCs w:val="24"/>
        </w:rPr>
        <w:t>diperoleh</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secara</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langsung</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melalui</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pengamatan</w:t>
      </w:r>
      <w:proofErr w:type="spellEnd"/>
      <w:r w:rsidRPr="000E3979">
        <w:rPr>
          <w:rFonts w:ascii="Times New Roman" w:hAnsi="Times New Roman" w:cs="Times New Roman"/>
          <w:sz w:val="24"/>
          <w:szCs w:val="24"/>
        </w:rPr>
        <w:t xml:space="preserve"> dan </w:t>
      </w:r>
      <w:proofErr w:type="spellStart"/>
      <w:r w:rsidRPr="000E3979">
        <w:rPr>
          <w:rFonts w:ascii="Times New Roman" w:hAnsi="Times New Roman" w:cs="Times New Roman"/>
          <w:sz w:val="24"/>
          <w:szCs w:val="24"/>
        </w:rPr>
        <w:t>wawancara</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dengan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informan</w:t>
      </w:r>
      <w:proofErr w:type="spellEnd"/>
      <w:r w:rsidRPr="000E3979">
        <w:rPr>
          <w:rFonts w:ascii="Times New Roman" w:hAnsi="Times New Roman" w:cs="Times New Roman"/>
          <w:sz w:val="24"/>
          <w:szCs w:val="24"/>
        </w:rPr>
        <w:t xml:space="preserve"> </w:t>
      </w:r>
      <w:proofErr w:type="spellStart"/>
      <w:r w:rsidR="00A61DD5">
        <w:rPr>
          <w:rFonts w:ascii="Times New Roman" w:hAnsi="Times New Roman" w:cs="Times New Roman"/>
          <w:sz w:val="24"/>
          <w:szCs w:val="24"/>
        </w:rPr>
        <w:t>untuk</w:t>
      </w:r>
      <w:proofErr w:type="spellEnd"/>
      <w:r w:rsidR="00A61DD5">
        <w:rPr>
          <w:rFonts w:ascii="Times New Roman" w:hAnsi="Times New Roman" w:cs="Times New Roman"/>
          <w:sz w:val="24"/>
          <w:szCs w:val="24"/>
        </w:rPr>
        <w:t xml:space="preserve"> </w:t>
      </w:r>
      <w:proofErr w:type="spellStart"/>
      <w:r w:rsidR="00A61DD5">
        <w:rPr>
          <w:rFonts w:ascii="Times New Roman" w:hAnsi="Times New Roman" w:cs="Times New Roman"/>
          <w:sz w:val="24"/>
          <w:szCs w:val="24"/>
        </w:rPr>
        <w:t>menggali</w:t>
      </w:r>
      <w:proofErr w:type="spellEnd"/>
      <w:r w:rsidR="00A61DD5">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informasi</w:t>
      </w:r>
      <w:proofErr w:type="spellEnd"/>
      <w:r w:rsidR="00A61DD5">
        <w:rPr>
          <w:rFonts w:ascii="Times New Roman" w:hAnsi="Times New Roman" w:cs="Times New Roman"/>
          <w:sz w:val="24"/>
          <w:szCs w:val="24"/>
        </w:rPr>
        <w:t xml:space="preserve">, </w:t>
      </w:r>
      <w:r w:rsidRPr="000E3979">
        <w:rPr>
          <w:rFonts w:ascii="Times New Roman" w:hAnsi="Times New Roman" w:cs="Times New Roman"/>
          <w:sz w:val="24"/>
          <w:szCs w:val="24"/>
        </w:rPr>
        <w:t xml:space="preserve">Adapun </w:t>
      </w:r>
      <w:proofErr w:type="spellStart"/>
      <w:r w:rsidRPr="000E3979">
        <w:rPr>
          <w:rFonts w:ascii="Times New Roman" w:hAnsi="Times New Roman" w:cs="Times New Roman"/>
          <w:sz w:val="24"/>
          <w:szCs w:val="24"/>
        </w:rPr>
        <w:t>sumber</w:t>
      </w:r>
      <w:proofErr w:type="spellEnd"/>
      <w:r w:rsidRPr="000E3979">
        <w:rPr>
          <w:rFonts w:ascii="Times New Roman" w:hAnsi="Times New Roman" w:cs="Times New Roman"/>
          <w:sz w:val="24"/>
          <w:szCs w:val="24"/>
        </w:rPr>
        <w:t xml:space="preserve"> data primer </w:t>
      </w:r>
      <w:proofErr w:type="spellStart"/>
      <w:r w:rsidRPr="000E3979">
        <w:rPr>
          <w:rFonts w:ascii="Times New Roman" w:hAnsi="Times New Roman" w:cs="Times New Roman"/>
          <w:sz w:val="24"/>
          <w:szCs w:val="24"/>
        </w:rPr>
        <w:t>ini</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adalah</w:t>
      </w:r>
      <w:proofErr w:type="spellEnd"/>
      <w:r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Pasangan</w:t>
      </w:r>
      <w:proofErr w:type="spellEnd"/>
      <w:r w:rsidR="00C40289"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calon</w:t>
      </w:r>
      <w:proofErr w:type="spellEnd"/>
      <w:r w:rsidR="00C40289"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bupati</w:t>
      </w:r>
      <w:proofErr w:type="spellEnd"/>
      <w:r w:rsidR="00C40289"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pemenang</w:t>
      </w:r>
      <w:proofErr w:type="spellEnd"/>
      <w:r w:rsidR="00C40289"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pemilihan</w:t>
      </w:r>
      <w:proofErr w:type="spellEnd"/>
      <w:r w:rsidR="00C40289"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Ketua</w:t>
      </w:r>
      <w:proofErr w:type="spellEnd"/>
      <w:r w:rsidR="00C40289" w:rsidRPr="000E3979">
        <w:rPr>
          <w:rFonts w:ascii="Times New Roman" w:hAnsi="Times New Roman" w:cs="Times New Roman"/>
          <w:sz w:val="24"/>
          <w:szCs w:val="24"/>
        </w:rPr>
        <w:t xml:space="preserve"> Tim </w:t>
      </w:r>
      <w:proofErr w:type="spellStart"/>
      <w:r w:rsidR="00C40289" w:rsidRPr="000E3979">
        <w:rPr>
          <w:rFonts w:ascii="Times New Roman" w:hAnsi="Times New Roman" w:cs="Times New Roman"/>
          <w:sz w:val="24"/>
          <w:szCs w:val="24"/>
        </w:rPr>
        <w:t>Sukses</w:t>
      </w:r>
      <w:proofErr w:type="spellEnd"/>
      <w:r w:rsidR="00C40289"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perwakilan</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jaringan</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tim</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sukses</w:t>
      </w:r>
      <w:proofErr w:type="spellEnd"/>
      <w:r w:rsidR="009454A0" w:rsidRPr="000E3979">
        <w:rPr>
          <w:rFonts w:ascii="Times New Roman" w:hAnsi="Times New Roman" w:cs="Times New Roman"/>
          <w:sz w:val="24"/>
          <w:szCs w:val="24"/>
        </w:rPr>
        <w:t xml:space="preserve"> di </w:t>
      </w:r>
      <w:proofErr w:type="spellStart"/>
      <w:r w:rsidR="009454A0" w:rsidRPr="000E3979">
        <w:rPr>
          <w:rFonts w:ascii="Times New Roman" w:hAnsi="Times New Roman" w:cs="Times New Roman"/>
          <w:sz w:val="24"/>
          <w:szCs w:val="24"/>
        </w:rPr>
        <w:t>tingkat</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Kecamatan</w:t>
      </w:r>
      <w:proofErr w:type="spellEnd"/>
      <w:r w:rsidR="009454A0" w:rsidRPr="000E3979">
        <w:rPr>
          <w:rFonts w:ascii="Times New Roman" w:hAnsi="Times New Roman" w:cs="Times New Roman"/>
          <w:sz w:val="24"/>
          <w:szCs w:val="24"/>
        </w:rPr>
        <w:t xml:space="preserve"> dan </w:t>
      </w:r>
      <w:proofErr w:type="spellStart"/>
      <w:r w:rsidR="009454A0" w:rsidRPr="000E3979">
        <w:rPr>
          <w:rFonts w:ascii="Times New Roman" w:hAnsi="Times New Roman" w:cs="Times New Roman"/>
          <w:sz w:val="24"/>
          <w:szCs w:val="24"/>
        </w:rPr>
        <w:t>Desa</w:t>
      </w:r>
      <w:proofErr w:type="spellEnd"/>
      <w:r w:rsidR="009454A0" w:rsidRPr="000E3979">
        <w:rPr>
          <w:rFonts w:ascii="Times New Roman" w:hAnsi="Times New Roman" w:cs="Times New Roman"/>
          <w:sz w:val="24"/>
          <w:szCs w:val="24"/>
        </w:rPr>
        <w:t xml:space="preserve">, </w:t>
      </w:r>
      <w:proofErr w:type="spellStart"/>
      <w:r w:rsidR="00C40289" w:rsidRPr="000E3979">
        <w:rPr>
          <w:rFonts w:ascii="Times New Roman" w:hAnsi="Times New Roman" w:cs="Times New Roman"/>
          <w:sz w:val="24"/>
          <w:szCs w:val="24"/>
        </w:rPr>
        <w:t>Ketua</w:t>
      </w:r>
      <w:proofErr w:type="spellEnd"/>
      <w:r w:rsidR="00C40289" w:rsidRPr="000E3979">
        <w:rPr>
          <w:rFonts w:ascii="Times New Roman" w:hAnsi="Times New Roman" w:cs="Times New Roman"/>
          <w:sz w:val="24"/>
          <w:szCs w:val="24"/>
        </w:rPr>
        <w:t xml:space="preserve"> DPC </w:t>
      </w:r>
      <w:proofErr w:type="spellStart"/>
      <w:r w:rsidR="00C40289" w:rsidRPr="000E3979">
        <w:rPr>
          <w:rFonts w:ascii="Times New Roman" w:hAnsi="Times New Roman" w:cs="Times New Roman"/>
          <w:sz w:val="24"/>
          <w:szCs w:val="24"/>
        </w:rPr>
        <w:t>Parta</w:t>
      </w:r>
      <w:r w:rsidR="009454A0" w:rsidRPr="000E3979">
        <w:rPr>
          <w:rFonts w:ascii="Times New Roman" w:hAnsi="Times New Roman" w:cs="Times New Roman"/>
          <w:sz w:val="24"/>
          <w:szCs w:val="24"/>
        </w:rPr>
        <w:t>i</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pengusung</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Relawan</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pendukung</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simpatisan</w:t>
      </w:r>
      <w:proofErr w:type="spellEnd"/>
      <w:r w:rsidR="009454A0" w:rsidRPr="000E3979">
        <w:rPr>
          <w:rFonts w:ascii="Times New Roman" w:hAnsi="Times New Roman" w:cs="Times New Roman"/>
          <w:sz w:val="24"/>
          <w:szCs w:val="24"/>
        </w:rPr>
        <w:t xml:space="preserve"> dan </w:t>
      </w:r>
      <w:proofErr w:type="spellStart"/>
      <w:r w:rsidR="009454A0" w:rsidRPr="000E3979">
        <w:rPr>
          <w:rFonts w:ascii="Times New Roman" w:hAnsi="Times New Roman" w:cs="Times New Roman"/>
          <w:sz w:val="24"/>
          <w:szCs w:val="24"/>
        </w:rPr>
        <w:t>perwakilan</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masyarakat</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Kabupaten</w:t>
      </w:r>
      <w:proofErr w:type="spellEnd"/>
      <w:r w:rsidR="009454A0" w:rsidRPr="000E3979">
        <w:rPr>
          <w:rFonts w:ascii="Times New Roman" w:hAnsi="Times New Roman" w:cs="Times New Roman"/>
          <w:sz w:val="24"/>
          <w:szCs w:val="24"/>
        </w:rPr>
        <w:t xml:space="preserve"> </w:t>
      </w:r>
      <w:proofErr w:type="spellStart"/>
      <w:r w:rsidR="009454A0" w:rsidRPr="000E3979">
        <w:rPr>
          <w:rFonts w:ascii="Times New Roman" w:hAnsi="Times New Roman" w:cs="Times New Roman"/>
          <w:sz w:val="24"/>
          <w:szCs w:val="24"/>
        </w:rPr>
        <w:t>Pemelang</w:t>
      </w:r>
      <w:proofErr w:type="spellEnd"/>
      <w:r w:rsidR="009454A0" w:rsidRPr="000E3979">
        <w:rPr>
          <w:rFonts w:ascii="Times New Roman" w:hAnsi="Times New Roman" w:cs="Times New Roman"/>
          <w:sz w:val="24"/>
          <w:szCs w:val="24"/>
        </w:rPr>
        <w:t>.</w:t>
      </w:r>
      <w:r w:rsidR="000E3979">
        <w:rPr>
          <w:rFonts w:ascii="Times New Roman" w:hAnsi="Times New Roman" w:cs="Times New Roman"/>
          <w:sz w:val="24"/>
          <w:szCs w:val="24"/>
        </w:rPr>
        <w:t xml:space="preserve"> </w:t>
      </w:r>
      <w:r w:rsidR="000E3979" w:rsidRPr="000E3979">
        <w:rPr>
          <w:rFonts w:ascii="Times New Roman" w:hAnsi="Times New Roman" w:cs="Times New Roman"/>
          <w:sz w:val="24"/>
          <w:szCs w:val="24"/>
        </w:rPr>
        <w:t xml:space="preserve">yang </w:t>
      </w:r>
      <w:proofErr w:type="spellStart"/>
      <w:r w:rsidR="000E3979" w:rsidRPr="000E3979">
        <w:rPr>
          <w:rFonts w:ascii="Times New Roman" w:hAnsi="Times New Roman" w:cs="Times New Roman"/>
          <w:sz w:val="24"/>
          <w:szCs w:val="24"/>
        </w:rPr>
        <w:t>kedua</w:t>
      </w:r>
      <w:proofErr w:type="spellEnd"/>
      <w:r w:rsidR="000E3979" w:rsidRPr="000E3979">
        <w:rPr>
          <w:rFonts w:ascii="Times New Roman" w:hAnsi="Times New Roman" w:cs="Times New Roman"/>
          <w:sz w:val="24"/>
          <w:szCs w:val="24"/>
        </w:rPr>
        <w:t xml:space="preserve"> </w:t>
      </w:r>
      <w:proofErr w:type="spellStart"/>
      <w:r w:rsidR="000E3979" w:rsidRPr="000E3979">
        <w:rPr>
          <w:rFonts w:ascii="Times New Roman" w:hAnsi="Times New Roman" w:cs="Times New Roman"/>
          <w:sz w:val="24"/>
          <w:szCs w:val="24"/>
        </w:rPr>
        <w:t>adalah</w:t>
      </w:r>
      <w:proofErr w:type="spellEnd"/>
      <w:r w:rsidR="000E3979" w:rsidRPr="000E3979">
        <w:rPr>
          <w:rFonts w:ascii="Times New Roman" w:hAnsi="Times New Roman" w:cs="Times New Roman"/>
          <w:sz w:val="24"/>
          <w:szCs w:val="24"/>
        </w:rPr>
        <w:t xml:space="preserve"> </w:t>
      </w:r>
      <w:r w:rsidRPr="000E3979">
        <w:rPr>
          <w:rFonts w:ascii="Times New Roman" w:hAnsi="Times New Roman" w:cs="Times New Roman"/>
          <w:sz w:val="24"/>
          <w:szCs w:val="24"/>
        </w:rPr>
        <w:t xml:space="preserve">Data </w:t>
      </w:r>
      <w:proofErr w:type="spellStart"/>
      <w:r w:rsidRPr="000E3979">
        <w:rPr>
          <w:rFonts w:ascii="Times New Roman" w:hAnsi="Times New Roman" w:cs="Times New Roman"/>
          <w:sz w:val="24"/>
          <w:szCs w:val="24"/>
        </w:rPr>
        <w:t>sekunder</w:t>
      </w:r>
      <w:proofErr w:type="spellEnd"/>
      <w:r w:rsidR="004D3128" w:rsidRPr="000E3979">
        <w:rPr>
          <w:rFonts w:ascii="Times New Roman" w:hAnsi="Times New Roman" w:cs="Times New Roman"/>
          <w:sz w:val="24"/>
          <w:szCs w:val="24"/>
        </w:rPr>
        <w:t xml:space="preserve"> </w:t>
      </w:r>
      <w:r w:rsidRPr="000E3979">
        <w:rPr>
          <w:rFonts w:ascii="Times New Roman" w:hAnsi="Times New Roman" w:cs="Times New Roman"/>
          <w:sz w:val="24"/>
          <w:szCs w:val="24"/>
        </w:rPr>
        <w:t xml:space="preserve">Data </w:t>
      </w:r>
      <w:proofErr w:type="spellStart"/>
      <w:r w:rsidRPr="000E3979">
        <w:rPr>
          <w:rFonts w:ascii="Times New Roman" w:hAnsi="Times New Roman" w:cs="Times New Roman"/>
          <w:sz w:val="24"/>
          <w:szCs w:val="24"/>
        </w:rPr>
        <w:t>sekunder</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merupakan</w:t>
      </w:r>
      <w:proofErr w:type="spellEnd"/>
      <w:r w:rsidRPr="000E3979">
        <w:rPr>
          <w:rFonts w:ascii="Times New Roman" w:hAnsi="Times New Roman" w:cs="Times New Roman"/>
          <w:sz w:val="24"/>
          <w:szCs w:val="24"/>
        </w:rPr>
        <w:t xml:space="preserve"> data </w:t>
      </w:r>
      <w:proofErr w:type="spellStart"/>
      <w:r w:rsidRPr="000E3979">
        <w:rPr>
          <w:rFonts w:ascii="Times New Roman" w:hAnsi="Times New Roman" w:cs="Times New Roman"/>
          <w:sz w:val="24"/>
          <w:szCs w:val="24"/>
        </w:rPr>
        <w:t>tambahan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berupa</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informasi</w:t>
      </w:r>
      <w:proofErr w:type="spellEnd"/>
      <w:r w:rsidRPr="000E3979">
        <w:rPr>
          <w:rFonts w:ascii="Times New Roman" w:hAnsi="Times New Roman" w:cs="Times New Roman"/>
          <w:sz w:val="24"/>
          <w:szCs w:val="24"/>
        </w:rPr>
        <w:t xml:space="preserve"> yang </w:t>
      </w:r>
      <w:proofErr w:type="spellStart"/>
      <w:r w:rsidRPr="000E3979">
        <w:rPr>
          <w:rFonts w:ascii="Times New Roman" w:hAnsi="Times New Roman" w:cs="Times New Roman"/>
          <w:sz w:val="24"/>
          <w:szCs w:val="24"/>
        </w:rPr>
        <w:t>akan</w:t>
      </w:r>
      <w:proofErr w:type="spellEnd"/>
      <w:r w:rsidRPr="000E3979">
        <w:rPr>
          <w:rFonts w:ascii="Times New Roman" w:hAnsi="Times New Roman" w:cs="Times New Roman"/>
          <w:sz w:val="24"/>
          <w:szCs w:val="24"/>
        </w:rPr>
        <w:t xml:space="preserve"> </w:t>
      </w:r>
      <w:proofErr w:type="spellStart"/>
      <w:r w:rsidRPr="000E3979">
        <w:rPr>
          <w:rFonts w:ascii="Times New Roman" w:hAnsi="Times New Roman" w:cs="Times New Roman"/>
          <w:sz w:val="24"/>
          <w:szCs w:val="24"/>
        </w:rPr>
        <w:t>melengkapi</w:t>
      </w:r>
      <w:proofErr w:type="spellEnd"/>
      <w:r w:rsidRPr="000E3979">
        <w:rPr>
          <w:rFonts w:ascii="Times New Roman" w:hAnsi="Times New Roman" w:cs="Times New Roman"/>
          <w:sz w:val="24"/>
          <w:szCs w:val="24"/>
        </w:rPr>
        <w:t xml:space="preserve"> data primer. </w:t>
      </w:r>
    </w:p>
    <w:p w14:paraId="27D46D3F" w14:textId="4528B530" w:rsidR="002C310F" w:rsidRDefault="000E3979" w:rsidP="000E3979">
      <w:pPr>
        <w:spacing w:line="360" w:lineRule="auto"/>
        <w:jc w:val="both"/>
        <w:rPr>
          <w:rFonts w:ascii="Times New Roman" w:hAnsi="Times New Roman" w:cs="Times New Roman"/>
          <w:b/>
          <w:bCs/>
          <w:sz w:val="24"/>
          <w:szCs w:val="24"/>
        </w:rPr>
      </w:pPr>
      <w:r w:rsidRPr="000E3979">
        <w:rPr>
          <w:rFonts w:ascii="Times New Roman" w:hAnsi="Times New Roman" w:cs="Times New Roman"/>
          <w:b/>
          <w:bCs/>
          <w:sz w:val="24"/>
          <w:szCs w:val="24"/>
        </w:rPr>
        <w:t xml:space="preserve">HASIL DAN PEMBAHASAN </w:t>
      </w:r>
    </w:p>
    <w:p w14:paraId="6BD9B7FA" w14:textId="441F1260" w:rsidR="005F07B1" w:rsidRDefault="00570C30" w:rsidP="005F07B1">
      <w:pPr>
        <w:spacing w:line="360" w:lineRule="auto"/>
        <w:ind w:firstLine="360"/>
        <w:jc w:val="both"/>
        <w:rPr>
          <w:rFonts w:ascii="Times New Roman" w:hAnsi="Times New Roman" w:cs="Times New Roman"/>
          <w:sz w:val="24"/>
          <w:szCs w:val="24"/>
        </w:rPr>
      </w:pPr>
      <w:r w:rsidRPr="00570C30">
        <w:rPr>
          <w:rFonts w:ascii="Times New Roman" w:hAnsi="Times New Roman" w:cs="Times New Roman"/>
          <w:sz w:val="24"/>
          <w:szCs w:val="24"/>
        </w:rPr>
        <w:t xml:space="preserve">Di </w:t>
      </w:r>
      <w:proofErr w:type="spellStart"/>
      <w:r w:rsidRPr="00570C30">
        <w:rPr>
          <w:rFonts w:ascii="Times New Roman" w:hAnsi="Times New Roman" w:cs="Times New Roman"/>
          <w:sz w:val="24"/>
          <w:szCs w:val="24"/>
        </w:rPr>
        <w:t>tengah</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semakin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kecewanya</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masyarakat</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banyak</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terhada</w:t>
      </w:r>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kiprah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parpol-parpol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r w:rsidRPr="00570C30">
        <w:rPr>
          <w:rFonts w:ascii="Times New Roman" w:hAnsi="Times New Roman" w:cs="Times New Roman"/>
          <w:sz w:val="24"/>
          <w:szCs w:val="24"/>
        </w:rPr>
        <w:t xml:space="preserve">di Indonesia, </w:t>
      </w:r>
      <w:proofErr w:type="spellStart"/>
      <w:r w:rsidRPr="00570C30">
        <w:rPr>
          <w:rFonts w:ascii="Times New Roman" w:hAnsi="Times New Roman" w:cs="Times New Roman"/>
          <w:sz w:val="24"/>
          <w:szCs w:val="24"/>
        </w:rPr>
        <w:t>kemunculan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figur-figur</w:t>
      </w:r>
      <w:proofErr w:type="spellEnd"/>
      <w:r w:rsidRPr="00570C30">
        <w:rPr>
          <w:rFonts w:ascii="Times New Roman" w:hAnsi="Times New Roman" w:cs="Times New Roman"/>
          <w:sz w:val="24"/>
          <w:szCs w:val="24"/>
        </w:rPr>
        <w:t xml:space="preserve"> yang </w:t>
      </w:r>
      <w:proofErr w:type="spellStart"/>
      <w:r w:rsidRPr="00570C30">
        <w:rPr>
          <w:rFonts w:ascii="Times New Roman" w:hAnsi="Times New Roman" w:cs="Times New Roman"/>
          <w:sz w:val="24"/>
          <w:szCs w:val="24"/>
        </w:rPr>
        <w:t>mencalonkan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diri</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menjadi</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calon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kepala</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daerah</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dari</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jalur</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independen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sesungguhnya</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memberikan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secercah</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harapan</w:t>
      </w:r>
      <w:proofErr w:type="spellEnd"/>
      <w:r w:rsidRPr="00570C30">
        <w:rPr>
          <w:rFonts w:ascii="Times New Roman" w:hAnsi="Times New Roman" w:cs="Times New Roman"/>
          <w:sz w:val="24"/>
          <w:szCs w:val="24"/>
        </w:rPr>
        <w:t xml:space="preserve"> </w:t>
      </w:r>
      <w:proofErr w:type="spellStart"/>
      <w:r w:rsidRPr="00570C30">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CD5696">
        <w:rPr>
          <w:rFonts w:ascii="Times New Roman" w:hAnsi="Times New Roman" w:cs="Times New Roman"/>
          <w:sz w:val="24"/>
          <w:szCs w:val="24"/>
        </w:rPr>
        <w:instrText>ADDIN CSL_CITATION {"citationItems":[{"id":"ITEM-1","itemData":{"author":[{"dropping-particle":"","family":"I Gede Parguna Wisesa","given":"","non-dropping-particle":"","parse-names":false,"suffix":""}],"id":"ITEM-1","issued":{"date-parts":[["2010"]]},"page":"1-8","title":"Modal sosial, pemilu kepala daerah, independen 1","type":"article-journal","volume":"012"},"uris":["http://www.mendeley.com/documents/?uuid=3d630947-9773-4128-a7fd-c8f9b6fd25f7"]}],"mendeley":{"formattedCitation":"(I Gede Parguna Wisesa, 2010)","plainTextFormattedCitation":"(I Gede Parguna Wisesa, 2010)","previouslyFormattedCitation":"(I Gede Parguna Wisesa, 2010)"},"properties":{"noteIndex":0},"schema":"https://github.com/citation-style-language/schema/raw/master/csl-citation.json"}</w:instrText>
      </w:r>
      <w:r>
        <w:rPr>
          <w:rFonts w:ascii="Times New Roman" w:hAnsi="Times New Roman" w:cs="Times New Roman"/>
          <w:sz w:val="24"/>
          <w:szCs w:val="24"/>
        </w:rPr>
        <w:fldChar w:fldCharType="separate"/>
      </w:r>
      <w:r w:rsidRPr="00570C30">
        <w:rPr>
          <w:rFonts w:ascii="Times New Roman" w:hAnsi="Times New Roman" w:cs="Times New Roman"/>
          <w:noProof/>
          <w:sz w:val="24"/>
          <w:szCs w:val="24"/>
        </w:rPr>
        <w:t>(I Gede Parguna Wisesa,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F07B1">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Dalam</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memudahkan</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membaca</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peta</w:t>
      </w:r>
      <w:proofErr w:type="spellEnd"/>
      <w:r w:rsidR="00402BF2">
        <w:rPr>
          <w:rFonts w:ascii="Times New Roman" w:hAnsi="Times New Roman" w:cs="Times New Roman"/>
          <w:sz w:val="24"/>
          <w:szCs w:val="24"/>
        </w:rPr>
        <w:t xml:space="preserve"> modal </w:t>
      </w:r>
      <w:proofErr w:type="spellStart"/>
      <w:r w:rsidR="00402BF2">
        <w:rPr>
          <w:rFonts w:ascii="Times New Roman" w:hAnsi="Times New Roman" w:cs="Times New Roman"/>
          <w:sz w:val="24"/>
          <w:szCs w:val="24"/>
        </w:rPr>
        <w:t>sosial</w:t>
      </w:r>
      <w:proofErr w:type="spellEnd"/>
      <w:r w:rsidR="00402BF2">
        <w:rPr>
          <w:rFonts w:ascii="Times New Roman" w:hAnsi="Times New Roman" w:cs="Times New Roman"/>
          <w:sz w:val="24"/>
          <w:szCs w:val="24"/>
        </w:rPr>
        <w:t xml:space="preserve"> yang </w:t>
      </w:r>
      <w:proofErr w:type="spellStart"/>
      <w:r w:rsidR="00402BF2">
        <w:rPr>
          <w:rFonts w:ascii="Times New Roman" w:hAnsi="Times New Roman" w:cs="Times New Roman"/>
          <w:sz w:val="24"/>
          <w:szCs w:val="24"/>
        </w:rPr>
        <w:t>dimiliki</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Pasangan</w:t>
      </w:r>
      <w:proofErr w:type="spellEnd"/>
      <w:r w:rsidR="00402BF2">
        <w:rPr>
          <w:rFonts w:ascii="Times New Roman" w:hAnsi="Times New Roman" w:cs="Times New Roman"/>
          <w:sz w:val="24"/>
          <w:szCs w:val="24"/>
        </w:rPr>
        <w:t xml:space="preserve"> Agung dan </w:t>
      </w:r>
      <w:proofErr w:type="spellStart"/>
      <w:r w:rsidR="00402BF2">
        <w:rPr>
          <w:rFonts w:ascii="Times New Roman" w:hAnsi="Times New Roman" w:cs="Times New Roman"/>
          <w:sz w:val="24"/>
          <w:szCs w:val="24"/>
        </w:rPr>
        <w:t>Mansyur</w:t>
      </w:r>
      <w:proofErr w:type="spellEnd"/>
      <w:r w:rsidR="00402BF2">
        <w:rPr>
          <w:rFonts w:ascii="Times New Roman" w:hAnsi="Times New Roman" w:cs="Times New Roman"/>
          <w:sz w:val="24"/>
          <w:szCs w:val="24"/>
        </w:rPr>
        <w:t xml:space="preserve">, modal </w:t>
      </w:r>
      <w:proofErr w:type="spellStart"/>
      <w:r w:rsidR="00402BF2">
        <w:rPr>
          <w:rFonts w:ascii="Times New Roman" w:hAnsi="Times New Roman" w:cs="Times New Roman"/>
          <w:sz w:val="24"/>
          <w:szCs w:val="24"/>
        </w:rPr>
        <w:t>sosial</w:t>
      </w:r>
      <w:proofErr w:type="spellEnd"/>
      <w:r w:rsidR="00402BF2">
        <w:rPr>
          <w:rFonts w:ascii="Times New Roman" w:hAnsi="Times New Roman" w:cs="Times New Roman"/>
          <w:sz w:val="24"/>
          <w:szCs w:val="24"/>
        </w:rPr>
        <w:t xml:space="preserve"> yang </w:t>
      </w:r>
      <w:proofErr w:type="spellStart"/>
      <w:r w:rsidR="00402BF2">
        <w:rPr>
          <w:rFonts w:ascii="Times New Roman" w:hAnsi="Times New Roman" w:cs="Times New Roman"/>
          <w:sz w:val="24"/>
          <w:szCs w:val="24"/>
        </w:rPr>
        <w:t>ada</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diidentifikasi</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kedalam</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tiga</w:t>
      </w:r>
      <w:proofErr w:type="spellEnd"/>
      <w:r w:rsidR="00402BF2">
        <w:rPr>
          <w:rFonts w:ascii="Times New Roman" w:hAnsi="Times New Roman" w:cs="Times New Roman"/>
          <w:sz w:val="24"/>
          <w:szCs w:val="24"/>
        </w:rPr>
        <w:t xml:space="preserve"> variable </w:t>
      </w:r>
      <w:proofErr w:type="spellStart"/>
      <w:r w:rsidR="00402BF2">
        <w:rPr>
          <w:rFonts w:ascii="Times New Roman" w:hAnsi="Times New Roman" w:cs="Times New Roman"/>
          <w:sz w:val="24"/>
          <w:szCs w:val="24"/>
        </w:rPr>
        <w:t>penting</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menurut</w:t>
      </w:r>
      <w:proofErr w:type="spellEnd"/>
      <w:r w:rsidR="00402BF2">
        <w:rPr>
          <w:rFonts w:ascii="Times New Roman" w:hAnsi="Times New Roman" w:cs="Times New Roman"/>
          <w:sz w:val="24"/>
          <w:szCs w:val="24"/>
        </w:rPr>
        <w:t xml:space="preserve"> </w:t>
      </w:r>
      <w:r w:rsidR="00402BF2">
        <w:rPr>
          <w:rFonts w:ascii="Times New Roman" w:hAnsi="Times New Roman" w:cs="Times New Roman"/>
          <w:sz w:val="24"/>
          <w:szCs w:val="24"/>
        </w:rPr>
        <w:fldChar w:fldCharType="begin" w:fldLock="1"/>
      </w:r>
      <w:r w:rsidR="00CD1447">
        <w:rPr>
          <w:rFonts w:ascii="Times New Roman" w:hAnsi="Times New Roman" w:cs="Times New Roman"/>
          <w:sz w:val="24"/>
          <w:szCs w:val="24"/>
        </w:rPr>
        <w:instrText>ADDIN CSL_CITATION {"citationItems":[{"id":"ITEM-1","itemData":{"author":[{"dropping-particle":"","family":"Heston","given":"Yudha Pracastino","non-dropping-particle":"","parse-names":false,"suffix":""}],"container-title":"Researchgate","id":"ITEM-1","issue":"November 2013","issued":{"date-parts":[["2015"]]},"page":"1-15","title":"Pengembangan Instrumen Pengukuran Kapasitas dan Modal Sosial Pengembangan Instrumen Pengukuran Kapasitas dan Modal Sosial Tujuan Pembangunan Milenium atau MDGs mempunyai delapan sasaran sebagai sebuah tanggapan atas permasalahan global . MDGs termuat di d","type":"article-journal"},"uris":["http://www.mendeley.com/documents/?uuid=711d28cd-276c-43d9-9c0f-5803a8ede00d"]}],"mendeley":{"formattedCitation":"(Heston, 2015)","plainTextFormattedCitation":"(Heston, 2015)","previouslyFormattedCitation":"(Heston, 2015)"},"properties":{"noteIndex":0},"schema":"https://github.com/citation-style-language/schema/raw/master/csl-citation.json"}</w:instrText>
      </w:r>
      <w:r w:rsidR="00402BF2">
        <w:rPr>
          <w:rFonts w:ascii="Times New Roman" w:hAnsi="Times New Roman" w:cs="Times New Roman"/>
          <w:sz w:val="24"/>
          <w:szCs w:val="24"/>
        </w:rPr>
        <w:fldChar w:fldCharType="separate"/>
      </w:r>
      <w:r w:rsidR="00402BF2" w:rsidRPr="00402BF2">
        <w:rPr>
          <w:rFonts w:ascii="Times New Roman" w:hAnsi="Times New Roman" w:cs="Times New Roman"/>
          <w:noProof/>
          <w:sz w:val="24"/>
          <w:szCs w:val="24"/>
        </w:rPr>
        <w:t>(Heston, 2015)</w:t>
      </w:r>
      <w:r w:rsidR="00402BF2">
        <w:rPr>
          <w:rFonts w:ascii="Times New Roman" w:hAnsi="Times New Roman" w:cs="Times New Roman"/>
          <w:sz w:val="24"/>
          <w:szCs w:val="24"/>
        </w:rPr>
        <w:fldChar w:fldCharType="end"/>
      </w:r>
      <w:r w:rsidR="00402BF2">
        <w:rPr>
          <w:rFonts w:ascii="Times New Roman" w:hAnsi="Times New Roman" w:cs="Times New Roman"/>
          <w:sz w:val="24"/>
          <w:szCs w:val="24"/>
        </w:rPr>
        <w:t xml:space="preserve"> Norma </w:t>
      </w:r>
      <w:proofErr w:type="spellStart"/>
      <w:r w:rsidR="00402BF2">
        <w:rPr>
          <w:rFonts w:ascii="Times New Roman" w:hAnsi="Times New Roman" w:cs="Times New Roman"/>
          <w:sz w:val="24"/>
          <w:szCs w:val="24"/>
        </w:rPr>
        <w:t>sosial</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Jaringan</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masyarakat</w:t>
      </w:r>
      <w:proofErr w:type="spellEnd"/>
      <w:r w:rsidR="00402BF2">
        <w:rPr>
          <w:rFonts w:ascii="Times New Roman" w:hAnsi="Times New Roman" w:cs="Times New Roman"/>
          <w:sz w:val="24"/>
          <w:szCs w:val="24"/>
        </w:rPr>
        <w:t xml:space="preserve"> dan </w:t>
      </w:r>
      <w:proofErr w:type="spellStart"/>
      <w:r w:rsidR="00402BF2">
        <w:rPr>
          <w:rFonts w:ascii="Times New Roman" w:hAnsi="Times New Roman" w:cs="Times New Roman"/>
          <w:sz w:val="24"/>
          <w:szCs w:val="24"/>
        </w:rPr>
        <w:t>kepercayaan</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publik</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menjadi</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tiga</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komponen</w:t>
      </w:r>
      <w:proofErr w:type="spellEnd"/>
      <w:r w:rsidR="00402BF2">
        <w:rPr>
          <w:rFonts w:ascii="Times New Roman" w:hAnsi="Times New Roman" w:cs="Times New Roman"/>
          <w:sz w:val="24"/>
          <w:szCs w:val="24"/>
        </w:rPr>
        <w:t xml:space="preserve"> yang </w:t>
      </w:r>
      <w:proofErr w:type="spellStart"/>
      <w:r w:rsidR="00402BF2">
        <w:rPr>
          <w:rFonts w:ascii="Times New Roman" w:hAnsi="Times New Roman" w:cs="Times New Roman"/>
          <w:sz w:val="24"/>
          <w:szCs w:val="24"/>
        </w:rPr>
        <w:t>wajib</w:t>
      </w:r>
      <w:proofErr w:type="spellEnd"/>
      <w:r w:rsidR="00402BF2">
        <w:rPr>
          <w:rFonts w:ascii="Times New Roman" w:hAnsi="Times New Roman" w:cs="Times New Roman"/>
          <w:sz w:val="24"/>
          <w:szCs w:val="24"/>
        </w:rPr>
        <w:t xml:space="preserve"> </w:t>
      </w:r>
      <w:proofErr w:type="spellStart"/>
      <w:r w:rsidR="00402BF2">
        <w:rPr>
          <w:rFonts w:ascii="Times New Roman" w:hAnsi="Times New Roman" w:cs="Times New Roman"/>
          <w:sz w:val="24"/>
          <w:szCs w:val="24"/>
        </w:rPr>
        <w:t>dicermati</w:t>
      </w:r>
      <w:proofErr w:type="spellEnd"/>
      <w:r w:rsidR="00402BF2">
        <w:rPr>
          <w:rFonts w:ascii="Times New Roman" w:hAnsi="Times New Roman" w:cs="Times New Roman"/>
          <w:sz w:val="24"/>
          <w:szCs w:val="24"/>
        </w:rPr>
        <w:t xml:space="preserve">. </w:t>
      </w:r>
    </w:p>
    <w:p w14:paraId="68C6E6C7" w14:textId="1B402F1B" w:rsidR="00834D9D" w:rsidRDefault="00402BF2" w:rsidP="005F07B1">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w:t>
      </w:r>
      <w:r w:rsidR="00834D9D">
        <w:rPr>
          <w:rFonts w:ascii="Times New Roman" w:hAnsi="Times New Roman" w:cs="Times New Roman"/>
          <w:sz w:val="24"/>
          <w:szCs w:val="24"/>
        </w:rPr>
        <w:t>umlah</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sidR="00834D9D">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ditotal</w:t>
      </w:r>
      <w:proofErr w:type="spellEnd"/>
      <w:r w:rsidR="00834D9D">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hampir</w:t>
      </w:r>
      <w:proofErr w:type="spellEnd"/>
      <w:r w:rsidR="00834D9D">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ribu</w:t>
      </w:r>
      <w:proofErr w:type="spellEnd"/>
      <w:r>
        <w:rPr>
          <w:rFonts w:ascii="Times New Roman" w:hAnsi="Times New Roman" w:cs="Times New Roman"/>
          <w:sz w:val="24"/>
          <w:szCs w:val="24"/>
        </w:rPr>
        <w:t xml:space="preserve"> orang, y</w:t>
      </w:r>
      <w:r w:rsidR="00834D9D">
        <w:rPr>
          <w:rFonts w:ascii="Times New Roman" w:hAnsi="Times New Roman" w:cs="Times New Roman"/>
          <w:sz w:val="24"/>
          <w:szCs w:val="24"/>
        </w:rPr>
        <w:t xml:space="preserve">ang </w:t>
      </w:r>
      <w:proofErr w:type="spellStart"/>
      <w:r w:rsidR="00834D9D">
        <w:rPr>
          <w:rFonts w:ascii="Times New Roman" w:hAnsi="Times New Roman" w:cs="Times New Roman"/>
          <w:sz w:val="24"/>
          <w:szCs w:val="24"/>
        </w:rPr>
        <w:t>terstruktur</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masif</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sampai</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ditingkat</w:t>
      </w:r>
      <w:proofErr w:type="spellEnd"/>
      <w:r w:rsidR="005F07B1">
        <w:rPr>
          <w:rFonts w:ascii="Times New Roman" w:hAnsi="Times New Roman" w:cs="Times New Roman"/>
          <w:sz w:val="24"/>
          <w:szCs w:val="24"/>
        </w:rPr>
        <w:t xml:space="preserve"> </w:t>
      </w:r>
      <w:proofErr w:type="spellStart"/>
      <w:r w:rsidR="005F07B1">
        <w:rPr>
          <w:rFonts w:ascii="Times New Roman" w:hAnsi="Times New Roman" w:cs="Times New Roman"/>
          <w:sz w:val="24"/>
          <w:szCs w:val="24"/>
        </w:rPr>
        <w:t>kordinator</w:t>
      </w:r>
      <w:proofErr w:type="spellEnd"/>
      <w:r w:rsidR="005F07B1">
        <w:rPr>
          <w:rFonts w:ascii="Times New Roman" w:hAnsi="Times New Roman" w:cs="Times New Roman"/>
          <w:sz w:val="24"/>
          <w:szCs w:val="24"/>
        </w:rPr>
        <w:t xml:space="preserve"> RT. Dan </w:t>
      </w:r>
      <w:proofErr w:type="spellStart"/>
      <w:r w:rsidR="005F07B1">
        <w:rPr>
          <w:rFonts w:ascii="Times New Roman" w:hAnsi="Times New Roman" w:cs="Times New Roman"/>
          <w:sz w:val="24"/>
          <w:szCs w:val="24"/>
        </w:rPr>
        <w:t>konsep</w:t>
      </w:r>
      <w:proofErr w:type="spellEnd"/>
      <w:r w:rsidR="005F07B1">
        <w:rPr>
          <w:rFonts w:ascii="Times New Roman" w:hAnsi="Times New Roman" w:cs="Times New Roman"/>
          <w:sz w:val="24"/>
          <w:szCs w:val="24"/>
        </w:rPr>
        <w:t xml:space="preserve"> </w:t>
      </w:r>
      <w:proofErr w:type="spellStart"/>
      <w:r w:rsidR="005F07B1">
        <w:rPr>
          <w:rFonts w:ascii="Times New Roman" w:hAnsi="Times New Roman" w:cs="Times New Roman"/>
          <w:sz w:val="24"/>
          <w:szCs w:val="24"/>
        </w:rPr>
        <w:t>dari</w:t>
      </w:r>
      <w:proofErr w:type="spellEnd"/>
      <w:r w:rsidR="005F07B1">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perekrutannya</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ini</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adalahmengakomodasi</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semua</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potensi</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suara</w:t>
      </w:r>
      <w:proofErr w:type="spellEnd"/>
      <w:r w:rsidR="00834D9D">
        <w:rPr>
          <w:rFonts w:ascii="Times New Roman" w:hAnsi="Times New Roman" w:cs="Times New Roman"/>
          <w:sz w:val="24"/>
          <w:szCs w:val="24"/>
        </w:rPr>
        <w:t xml:space="preserve"> yang </w:t>
      </w:r>
      <w:proofErr w:type="spellStart"/>
      <w:r w:rsidR="00834D9D">
        <w:rPr>
          <w:rFonts w:ascii="Times New Roman" w:hAnsi="Times New Roman" w:cs="Times New Roman"/>
          <w:sz w:val="24"/>
          <w:szCs w:val="24"/>
        </w:rPr>
        <w:t>ada</w:t>
      </w:r>
      <w:proofErr w:type="spellEnd"/>
      <w:r w:rsidR="00834D9D">
        <w:rPr>
          <w:rFonts w:ascii="Times New Roman" w:hAnsi="Times New Roman" w:cs="Times New Roman"/>
          <w:sz w:val="24"/>
          <w:szCs w:val="24"/>
        </w:rPr>
        <w:t xml:space="preserve"> di </w:t>
      </w:r>
      <w:proofErr w:type="spellStart"/>
      <w:r w:rsidR="00834D9D">
        <w:rPr>
          <w:rFonts w:ascii="Times New Roman" w:hAnsi="Times New Roman" w:cs="Times New Roman"/>
          <w:sz w:val="24"/>
          <w:szCs w:val="24"/>
        </w:rPr>
        <w:t>lapangan</w:t>
      </w:r>
      <w:proofErr w:type="spellEnd"/>
      <w:r w:rsidR="00834D9D">
        <w:rPr>
          <w:rFonts w:ascii="Times New Roman" w:hAnsi="Times New Roman" w:cs="Times New Roman"/>
          <w:sz w:val="24"/>
          <w:szCs w:val="24"/>
        </w:rPr>
        <w:t xml:space="preserve">. Dari </w:t>
      </w:r>
      <w:proofErr w:type="spellStart"/>
      <w:r w:rsidR="00834D9D">
        <w:rPr>
          <w:rFonts w:ascii="Times New Roman" w:hAnsi="Times New Roman" w:cs="Times New Roman"/>
          <w:sz w:val="24"/>
          <w:szCs w:val="24"/>
        </w:rPr>
        <w:t>partai</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pengusung</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terus</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ada</w:t>
      </w:r>
      <w:proofErr w:type="spellEnd"/>
      <w:r w:rsidR="00834D9D">
        <w:rPr>
          <w:rFonts w:ascii="Times New Roman" w:hAnsi="Times New Roman" w:cs="Times New Roman"/>
          <w:sz w:val="24"/>
          <w:szCs w:val="24"/>
        </w:rPr>
        <w:t xml:space="preserve"> juga </w:t>
      </w:r>
      <w:proofErr w:type="spellStart"/>
      <w:r w:rsidR="00834D9D">
        <w:rPr>
          <w:rFonts w:ascii="Times New Roman" w:hAnsi="Times New Roman" w:cs="Times New Roman"/>
          <w:sz w:val="24"/>
          <w:szCs w:val="24"/>
        </w:rPr>
        <w:t>pola</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relawan</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terus</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organisasi-organisasi</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kemasyarakatan</w:t>
      </w:r>
      <w:proofErr w:type="spellEnd"/>
      <w:r w:rsidR="00834D9D">
        <w:rPr>
          <w:rFonts w:ascii="Times New Roman" w:hAnsi="Times New Roman" w:cs="Times New Roman"/>
          <w:sz w:val="24"/>
          <w:szCs w:val="24"/>
        </w:rPr>
        <w:t xml:space="preserve"> (</w:t>
      </w:r>
      <w:proofErr w:type="spellStart"/>
      <w:r w:rsidR="00834D9D">
        <w:rPr>
          <w:rFonts w:ascii="Times New Roman" w:hAnsi="Times New Roman" w:cs="Times New Roman"/>
          <w:sz w:val="24"/>
          <w:szCs w:val="24"/>
        </w:rPr>
        <w:t>perwakilan</w:t>
      </w:r>
      <w:proofErr w:type="spellEnd"/>
      <w:r w:rsidR="00834D9D">
        <w:rPr>
          <w:rFonts w:ascii="Times New Roman" w:hAnsi="Times New Roman" w:cs="Times New Roman"/>
          <w:sz w:val="24"/>
          <w:szCs w:val="24"/>
        </w:rPr>
        <w:t>)</w:t>
      </w:r>
      <w:r w:rsidR="00D24187">
        <w:rPr>
          <w:rFonts w:ascii="Times New Roman" w:hAnsi="Times New Roman" w:cs="Times New Roman"/>
          <w:sz w:val="24"/>
          <w:szCs w:val="24"/>
        </w:rPr>
        <w:t xml:space="preserve">. </w:t>
      </w:r>
    </w:p>
    <w:p w14:paraId="57A1E908" w14:textId="0EEB46CD" w:rsidR="00402BF2" w:rsidRDefault="00402BF2" w:rsidP="005F07B1">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figure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dinantikan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Agung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wakil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kepimpinannya</w:t>
      </w:r>
      <w:proofErr w:type="spellEnd"/>
      <w:r>
        <w:rPr>
          <w:rFonts w:ascii="Times New Roman" w:hAnsi="Times New Roman" w:cs="Times New Roman"/>
          <w:sz w:val="24"/>
          <w:szCs w:val="24"/>
        </w:rPr>
        <w:t xml:space="preserve"> </w:t>
      </w:r>
      <w:r w:rsidR="00CD1447">
        <w:rPr>
          <w:rFonts w:ascii="Times New Roman" w:hAnsi="Times New Roman" w:cs="Times New Roman"/>
          <w:sz w:val="24"/>
          <w:szCs w:val="24"/>
        </w:rPr>
        <w:t xml:space="preserve">Agung </w:t>
      </w:r>
      <w:proofErr w:type="spellStart"/>
      <w:r w:rsidR="00CD1447">
        <w:rPr>
          <w:rFonts w:ascii="Times New Roman" w:hAnsi="Times New Roman" w:cs="Times New Roman"/>
          <w:sz w:val="24"/>
          <w:szCs w:val="24"/>
        </w:rPr>
        <w:t>mendapatkan</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simpatisme</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dari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masyarakat</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karena</w:t>
      </w:r>
      <w:proofErr w:type="spellEnd"/>
      <w:r w:rsidR="00CD1447">
        <w:rPr>
          <w:rFonts w:ascii="Times New Roman" w:hAnsi="Times New Roman" w:cs="Times New Roman"/>
          <w:sz w:val="24"/>
          <w:szCs w:val="24"/>
        </w:rPr>
        <w:t xml:space="preserve"> proses </w:t>
      </w:r>
      <w:proofErr w:type="spellStart"/>
      <w:r w:rsidR="00CD1447">
        <w:rPr>
          <w:rFonts w:ascii="Times New Roman" w:hAnsi="Times New Roman" w:cs="Times New Roman"/>
          <w:sz w:val="24"/>
          <w:szCs w:val="24"/>
        </w:rPr>
        <w:t>politik</w:t>
      </w:r>
      <w:proofErr w:type="spellEnd"/>
      <w:r w:rsidR="00CD1447">
        <w:rPr>
          <w:rFonts w:ascii="Times New Roman" w:hAnsi="Times New Roman" w:cs="Times New Roman"/>
          <w:sz w:val="24"/>
          <w:szCs w:val="24"/>
        </w:rPr>
        <w:t xml:space="preserve"> yang </w:t>
      </w:r>
      <w:proofErr w:type="spellStart"/>
      <w:r w:rsidR="00CD1447">
        <w:rPr>
          <w:rFonts w:ascii="Times New Roman" w:hAnsi="Times New Roman" w:cs="Times New Roman"/>
          <w:sz w:val="24"/>
          <w:szCs w:val="24"/>
        </w:rPr>
        <w:t>terjadi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Selain</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itu</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sebagai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putra</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daerah</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ia</w:t>
      </w:r>
      <w:proofErr w:type="spellEnd"/>
      <w:r w:rsidR="00CD1447">
        <w:rPr>
          <w:rFonts w:ascii="Times New Roman" w:hAnsi="Times New Roman" w:cs="Times New Roman"/>
          <w:sz w:val="24"/>
          <w:szCs w:val="24"/>
        </w:rPr>
        <w:t xml:space="preserve"> juga </w:t>
      </w:r>
      <w:proofErr w:type="spellStart"/>
      <w:r w:rsidR="00CD1447">
        <w:rPr>
          <w:rFonts w:ascii="Times New Roman" w:hAnsi="Times New Roman" w:cs="Times New Roman"/>
          <w:sz w:val="24"/>
          <w:szCs w:val="24"/>
        </w:rPr>
        <w:t>mendapat</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dukungan</w:t>
      </w:r>
      <w:proofErr w:type="spellEnd"/>
      <w:r w:rsidR="00CD1447">
        <w:rPr>
          <w:rFonts w:ascii="Times New Roman" w:hAnsi="Times New Roman" w:cs="Times New Roman"/>
          <w:sz w:val="24"/>
          <w:szCs w:val="24"/>
        </w:rPr>
        <w:t xml:space="preserve"> yang massif </w:t>
      </w:r>
      <w:proofErr w:type="spellStart"/>
      <w:r w:rsidR="00CD1447">
        <w:rPr>
          <w:rFonts w:ascii="Times New Roman" w:hAnsi="Times New Roman" w:cs="Times New Roman"/>
          <w:sz w:val="24"/>
          <w:szCs w:val="24"/>
        </w:rPr>
        <w:t>dari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berbagai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kalangan</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orginasi</w:t>
      </w:r>
      <w:proofErr w:type="spellEnd"/>
      <w:r w:rsidR="00CD1447">
        <w:rPr>
          <w:rFonts w:ascii="Times New Roman" w:hAnsi="Times New Roman" w:cs="Times New Roman"/>
          <w:sz w:val="24"/>
          <w:szCs w:val="24"/>
        </w:rPr>
        <w:t xml:space="preserve"> yang </w:t>
      </w:r>
      <w:proofErr w:type="spellStart"/>
      <w:r w:rsidR="00CD1447">
        <w:rPr>
          <w:rFonts w:ascii="Times New Roman" w:hAnsi="Times New Roman" w:cs="Times New Roman"/>
          <w:sz w:val="24"/>
          <w:szCs w:val="24"/>
        </w:rPr>
        <w:t>ia</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ikuti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seperti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alaumni</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sekolah</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jaringan</w:t>
      </w:r>
      <w:proofErr w:type="spellEnd"/>
      <w:r w:rsidR="00CD1447">
        <w:rPr>
          <w:rFonts w:ascii="Times New Roman" w:hAnsi="Times New Roman" w:cs="Times New Roman"/>
          <w:sz w:val="24"/>
          <w:szCs w:val="24"/>
        </w:rPr>
        <w:t xml:space="preserve"> </w:t>
      </w:r>
      <w:proofErr w:type="spellStart"/>
      <w:r w:rsidR="00CD1447">
        <w:rPr>
          <w:rFonts w:ascii="Times New Roman" w:hAnsi="Times New Roman" w:cs="Times New Roman"/>
          <w:sz w:val="24"/>
          <w:szCs w:val="24"/>
        </w:rPr>
        <w:t>ketua</w:t>
      </w:r>
      <w:proofErr w:type="spellEnd"/>
      <w:r w:rsidR="00CD1447">
        <w:rPr>
          <w:rFonts w:ascii="Times New Roman" w:hAnsi="Times New Roman" w:cs="Times New Roman"/>
          <w:sz w:val="24"/>
          <w:szCs w:val="24"/>
        </w:rPr>
        <w:t xml:space="preserve"> masjid agung dan lain </w:t>
      </w:r>
      <w:proofErr w:type="spellStart"/>
      <w:r w:rsidR="00CD1447">
        <w:rPr>
          <w:rFonts w:ascii="Times New Roman" w:hAnsi="Times New Roman" w:cs="Times New Roman"/>
          <w:sz w:val="24"/>
          <w:szCs w:val="24"/>
        </w:rPr>
        <w:t>sebagainya</w:t>
      </w:r>
      <w:proofErr w:type="spellEnd"/>
      <w:r w:rsidR="00CD1447">
        <w:rPr>
          <w:rFonts w:ascii="Times New Roman" w:hAnsi="Times New Roman" w:cs="Times New Roman"/>
          <w:sz w:val="24"/>
          <w:szCs w:val="24"/>
        </w:rPr>
        <w:t xml:space="preserve">. </w:t>
      </w:r>
    </w:p>
    <w:p w14:paraId="20A7F856" w14:textId="77777777" w:rsidR="00DB1930" w:rsidRDefault="00DB1930" w:rsidP="00DB1930">
      <w:pPr>
        <w:pStyle w:val="ListParagraph"/>
        <w:numPr>
          <w:ilvl w:val="0"/>
          <w:numId w:val="13"/>
        </w:numPr>
        <w:spacing w:line="360" w:lineRule="auto"/>
        <w:jc w:val="both"/>
        <w:rPr>
          <w:rFonts w:ascii="Times New Roman" w:hAnsi="Times New Roman" w:cs="Times New Roman"/>
          <w:b/>
          <w:sz w:val="24"/>
          <w:szCs w:val="24"/>
        </w:rPr>
      </w:pPr>
      <w:proofErr w:type="spellStart"/>
      <w:r w:rsidRPr="000E3979">
        <w:rPr>
          <w:rFonts w:ascii="Times New Roman" w:hAnsi="Times New Roman" w:cs="Times New Roman"/>
          <w:b/>
          <w:sz w:val="24"/>
          <w:szCs w:val="24"/>
        </w:rPr>
        <w:t>Kepercayaan</w:t>
      </w:r>
      <w:proofErr w:type="spellEnd"/>
      <w:r w:rsidRPr="000E3979">
        <w:rPr>
          <w:rFonts w:ascii="Times New Roman" w:hAnsi="Times New Roman" w:cs="Times New Roman"/>
          <w:b/>
          <w:sz w:val="24"/>
          <w:szCs w:val="24"/>
        </w:rPr>
        <w:t xml:space="preserve"> </w:t>
      </w:r>
      <w:proofErr w:type="spellStart"/>
      <w:r w:rsidRPr="000E3979">
        <w:rPr>
          <w:rFonts w:ascii="Times New Roman" w:hAnsi="Times New Roman" w:cs="Times New Roman"/>
          <w:b/>
          <w:sz w:val="24"/>
          <w:szCs w:val="24"/>
        </w:rPr>
        <w:t>Publik</w:t>
      </w:r>
      <w:proofErr w:type="spellEnd"/>
      <w:r w:rsidRPr="000E3979">
        <w:rPr>
          <w:rFonts w:ascii="Times New Roman" w:hAnsi="Times New Roman" w:cs="Times New Roman"/>
          <w:b/>
          <w:sz w:val="24"/>
          <w:szCs w:val="24"/>
        </w:rPr>
        <w:t xml:space="preserve"> </w:t>
      </w:r>
      <w:proofErr w:type="spellStart"/>
      <w:r w:rsidRPr="000E3979">
        <w:rPr>
          <w:rFonts w:ascii="Times New Roman" w:hAnsi="Times New Roman" w:cs="Times New Roman"/>
          <w:b/>
          <w:sz w:val="24"/>
          <w:szCs w:val="24"/>
        </w:rPr>
        <w:t>sebagai</w:t>
      </w:r>
      <w:proofErr w:type="spellEnd"/>
      <w:r w:rsidRPr="000E3979">
        <w:rPr>
          <w:rFonts w:ascii="Times New Roman" w:hAnsi="Times New Roman" w:cs="Times New Roman"/>
          <w:b/>
          <w:sz w:val="24"/>
          <w:szCs w:val="24"/>
        </w:rPr>
        <w:t xml:space="preserve"> modal </w:t>
      </w:r>
      <w:proofErr w:type="spellStart"/>
      <w:r w:rsidRPr="000E3979">
        <w:rPr>
          <w:rFonts w:ascii="Times New Roman" w:hAnsi="Times New Roman" w:cs="Times New Roman"/>
          <w:b/>
          <w:sz w:val="24"/>
          <w:szCs w:val="24"/>
        </w:rPr>
        <w:t>awal</w:t>
      </w:r>
      <w:proofErr w:type="spellEnd"/>
    </w:p>
    <w:p w14:paraId="1FCA7E89" w14:textId="3A81DD00" w:rsidR="00DB1930" w:rsidRDefault="00DB1930" w:rsidP="00DB1930">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kala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w:t>
      </w:r>
      <w:r w:rsidRPr="00DB1930">
        <w:rPr>
          <w:rFonts w:ascii="Times New Roman" w:hAnsi="Times New Roman" w:cs="Times New Roman"/>
          <w:sz w:val="24"/>
          <w:szCs w:val="24"/>
        </w:rPr>
        <w:t xml:space="preserve">odal </w:t>
      </w:r>
      <w:proofErr w:type="spellStart"/>
      <w:r w:rsidRPr="00DB1930">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DB1930">
        <w:rPr>
          <w:rFonts w:ascii="Times New Roman" w:hAnsi="Times New Roman" w:cs="Times New Roman"/>
          <w:sz w:val="24"/>
          <w:szCs w:val="24"/>
        </w:rPr>
        <w:t xml:space="preserve"> </w:t>
      </w:r>
      <w:r w:rsidRPr="00DB1930">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author":[{"dropping-particle":"","family":"Doe","given":"Hidayat","non-dropping-particle":"","parse-names":false,"suffix":""},{"dropping-particle":"","family":"Muhammad","given":"Sukri","non-dropping-particle":"","parse-names":false,"suffix":""},{"dropping-particle":"","family":"Ariana","given":"","non-dropping-particle":"","parse-names":false,"suffix":""}],"container-title":"Jurnal Politik Profetik","id":"ITEM-1","issue":"2","issued":{"date-parts":[["2020"]]},"page":"297-312","title":"PEMANFAATAN MODAL SOSIAL APPI DALAM PEMILIHAN KEPALA DAERAH DI KOTA MAKASSAR","type":"article-journal","volume":"8"},"uris":["http://www.mendeley.com/documents/?uuid=bf574aaa-83f1-42ee-ac11-6e718bd40e60"]}],"mendeley":{"formattedCitation":"(Doe et al., 2020)","plainTextFormattedCitation":"(Doe et al., 2020)","previouslyFormattedCitation":"(Doe et al., 2020)"},"properties":{"noteIndex":0},"schema":"https://github.com/citation-style-language/schema/raw/master/csl-citation.json"}</w:instrText>
      </w:r>
      <w:r w:rsidRPr="00DB1930">
        <w:rPr>
          <w:rFonts w:ascii="Times New Roman" w:hAnsi="Times New Roman" w:cs="Times New Roman"/>
          <w:sz w:val="24"/>
          <w:szCs w:val="24"/>
        </w:rPr>
        <w:fldChar w:fldCharType="separate"/>
      </w:r>
      <w:r w:rsidR="00A61DD5" w:rsidRPr="00A61DD5">
        <w:rPr>
          <w:rFonts w:ascii="Times New Roman" w:hAnsi="Times New Roman" w:cs="Times New Roman"/>
          <w:noProof/>
          <w:sz w:val="24"/>
          <w:szCs w:val="24"/>
        </w:rPr>
        <w:t>(Doe et al., 2020)</w:t>
      </w:r>
      <w:r w:rsidRPr="00DB1930">
        <w:rPr>
          <w:rFonts w:ascii="Times New Roman" w:hAnsi="Times New Roman" w:cs="Times New Roman"/>
          <w:sz w:val="24"/>
          <w:szCs w:val="24"/>
        </w:rPr>
        <w:fldChar w:fldCharType="end"/>
      </w:r>
      <w:r w:rsidRPr="00DB1930">
        <w:rPr>
          <w:rFonts w:ascii="Times New Roman" w:hAnsi="Times New Roman" w:cs="Times New Roman"/>
          <w:sz w:val="24"/>
          <w:szCs w:val="24"/>
        </w:rPr>
        <w:t xml:space="preserve"> yang </w:t>
      </w:r>
      <w:proofErr w:type="spellStart"/>
      <w:r w:rsidRPr="00DB1930">
        <w:rPr>
          <w:rFonts w:ascii="Times New Roman" w:hAnsi="Times New Roman" w:cs="Times New Roman"/>
          <w:sz w:val="24"/>
          <w:szCs w:val="24"/>
        </w:rPr>
        <w:t>dimaksud</w:t>
      </w:r>
      <w:proofErr w:type="spellEnd"/>
      <w:r w:rsidRPr="00DB1930">
        <w:rPr>
          <w:rFonts w:ascii="Times New Roman" w:hAnsi="Times New Roman" w:cs="Times New Roman"/>
          <w:sz w:val="24"/>
          <w:szCs w:val="24"/>
        </w:rPr>
        <w:t xml:space="preserve"> </w:t>
      </w:r>
      <w:r>
        <w:rPr>
          <w:rFonts w:ascii="Times New Roman" w:hAnsi="Times New Roman" w:cs="Times New Roman"/>
          <w:sz w:val="24"/>
          <w:szCs w:val="24"/>
        </w:rPr>
        <w:t xml:space="preserve">modal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kemampuan</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membaca</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isu</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politik</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memahami</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dinamika</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politik</w:t>
      </w:r>
      <w:proofErr w:type="spellEnd"/>
      <w:r w:rsidRPr="00DB1930">
        <w:rPr>
          <w:rFonts w:ascii="Times New Roman" w:hAnsi="Times New Roman" w:cs="Times New Roman"/>
          <w:sz w:val="24"/>
          <w:szCs w:val="24"/>
        </w:rPr>
        <w:t xml:space="preserve">, dan </w:t>
      </w:r>
      <w:proofErr w:type="spellStart"/>
      <w:r w:rsidRPr="00DB1930">
        <w:rPr>
          <w:rFonts w:ascii="Times New Roman" w:hAnsi="Times New Roman" w:cs="Times New Roman"/>
          <w:sz w:val="24"/>
          <w:szCs w:val="24"/>
        </w:rPr>
        <w:t>dukungan</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koalisi</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partai</w:t>
      </w:r>
      <w:proofErr w:type="spellEnd"/>
      <w:r w:rsidRPr="00DB1930">
        <w:rPr>
          <w:rFonts w:ascii="Times New Roman" w:hAnsi="Times New Roman" w:cs="Times New Roman"/>
          <w:sz w:val="24"/>
          <w:szCs w:val="24"/>
        </w:rPr>
        <w:t xml:space="preserve"> dan </w:t>
      </w:r>
      <w:proofErr w:type="spellStart"/>
      <w:r w:rsidRPr="00DB1930">
        <w:rPr>
          <w:rFonts w:ascii="Times New Roman" w:hAnsi="Times New Roman" w:cs="Times New Roman"/>
          <w:sz w:val="24"/>
          <w:szCs w:val="24"/>
        </w:rPr>
        <w:t>relawan</w:t>
      </w:r>
      <w:proofErr w:type="spellEnd"/>
      <w:r w:rsidRPr="00DB1930">
        <w:rPr>
          <w:rFonts w:ascii="Times New Roman" w:hAnsi="Times New Roman" w:cs="Times New Roman"/>
          <w:sz w:val="24"/>
          <w:szCs w:val="24"/>
        </w:rPr>
        <w:t xml:space="preserve"> yang </w:t>
      </w:r>
      <w:proofErr w:type="spellStart"/>
      <w:r w:rsidRPr="00DB1930">
        <w:rPr>
          <w:rFonts w:ascii="Times New Roman" w:hAnsi="Times New Roman" w:cs="Times New Roman"/>
          <w:sz w:val="24"/>
          <w:szCs w:val="24"/>
        </w:rPr>
        <w:t>konsisten</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menopang</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kemenangan</w:t>
      </w:r>
      <w:proofErr w:type="spellEnd"/>
      <w:r w:rsidRPr="00DB1930">
        <w:rPr>
          <w:rFonts w:ascii="Times New Roman" w:hAnsi="Times New Roman" w:cs="Times New Roman"/>
          <w:sz w:val="24"/>
          <w:szCs w:val="24"/>
        </w:rPr>
        <w:t xml:space="preserve"> </w:t>
      </w:r>
      <w:proofErr w:type="spellStart"/>
      <w:r w:rsidRPr="00DB1930">
        <w:rPr>
          <w:rFonts w:ascii="Times New Roman" w:hAnsi="Times New Roman" w:cs="Times New Roman"/>
          <w:sz w:val="24"/>
          <w:szCs w:val="24"/>
        </w:rPr>
        <w:t>pasangan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dicermati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Pilkada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background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Agung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Mansyur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pemuda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
    <w:p w14:paraId="238A8CBA" w14:textId="77777777" w:rsidR="00DB1930" w:rsidRPr="00DB1930" w:rsidRDefault="00DB1930" w:rsidP="00DB1930">
      <w:pPr>
        <w:spacing w:line="360" w:lineRule="auto"/>
        <w:ind w:firstLine="360"/>
        <w:jc w:val="both"/>
        <w:rPr>
          <w:rFonts w:ascii="Times New Roman" w:hAnsi="Times New Roman" w:cs="Times New Roman"/>
          <w:sz w:val="24"/>
          <w:szCs w:val="24"/>
        </w:rPr>
      </w:pPr>
    </w:p>
    <w:p w14:paraId="404D195C" w14:textId="78420738" w:rsidR="00B13FF0" w:rsidRDefault="00DB1930" w:rsidP="00CD1447">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5F07B1">
        <w:rPr>
          <w:rFonts w:ascii="Times New Roman" w:hAnsi="Times New Roman" w:cs="Times New Roman"/>
          <w:sz w:val="24"/>
          <w:szCs w:val="24"/>
        </w:rPr>
        <w:fldChar w:fldCharType="begin" w:fldLock="1"/>
      </w:r>
      <w:r w:rsidR="005F07B1">
        <w:rPr>
          <w:rFonts w:ascii="Times New Roman" w:hAnsi="Times New Roman" w:cs="Times New Roman"/>
          <w:sz w:val="24"/>
          <w:szCs w:val="24"/>
        </w:rPr>
        <w:instrText>ADDIN CSL_CITATION {"citationItems":[{"id":"ITEM-1","itemData":{"DOI":"10.1007/sl","author":[{"dropping-particle":"","family":"Björnskov","given":"Christian","non-dropping-particle":"","parse-names":false,"suffix":""},{"dropping-particle":"","family":"Mannemar","given":"Kim","non-dropping-particle":"","parse-names":false,"suffix":""}],"id":"ITEM-1","issue":"3","issued":{"date-parts":[["2013"]]},"page":"1225-1242","title":"Is Social Capital a Good Concept ? Author ( s ): Christian Bjørnskov and Kim Mannemar Sønderskov Published by : Springer Stable URL : https://www.jstor.org/stable/24720305 Is Social Capital a Good Concept ?","type":"article-journal","volume":"114"},"uris":["http://www.mendeley.com/documents/?uuid=e528896a-98f4-4c6b-92cb-724e09574ac9"]}],"mendeley":{"formattedCitation":"(Björnskov &amp; Mannemar, 2013)","plainTextFormattedCitation":"(Björnskov &amp; Mannemar, 2013)","previouslyFormattedCitation":"(Björnskov &amp; Mannemar, 2013)"},"properties":{"noteIndex":0},"schema":"https://github.com/citation-style-language/schema/raw/master/csl-citation.json"}</w:instrText>
      </w:r>
      <w:r w:rsidR="005F07B1">
        <w:rPr>
          <w:rFonts w:ascii="Times New Roman" w:hAnsi="Times New Roman" w:cs="Times New Roman"/>
          <w:sz w:val="24"/>
          <w:szCs w:val="24"/>
        </w:rPr>
        <w:fldChar w:fldCharType="separate"/>
      </w:r>
      <w:r w:rsidR="005F07B1" w:rsidRPr="005F07B1">
        <w:rPr>
          <w:rFonts w:ascii="Times New Roman" w:hAnsi="Times New Roman" w:cs="Times New Roman"/>
          <w:noProof/>
          <w:sz w:val="24"/>
          <w:szCs w:val="24"/>
        </w:rPr>
        <w:t>(Björnskov &amp; Mannemar, 2013)</w:t>
      </w:r>
      <w:r w:rsidR="005F07B1">
        <w:rPr>
          <w:rFonts w:ascii="Times New Roman" w:hAnsi="Times New Roman" w:cs="Times New Roman"/>
          <w:sz w:val="24"/>
          <w:szCs w:val="24"/>
        </w:rPr>
        <w:fldChar w:fldCharType="end"/>
      </w:r>
      <w:r w:rsidR="005F07B1">
        <w:rPr>
          <w:rFonts w:ascii="Times New Roman" w:hAnsi="Times New Roman" w:cs="Times New Roman"/>
          <w:sz w:val="24"/>
          <w:szCs w:val="24"/>
        </w:rPr>
        <w:t xml:space="preserve"> </w:t>
      </w:r>
      <w:proofErr w:type="spellStart"/>
      <w:r>
        <w:rPr>
          <w:rFonts w:ascii="Times New Roman" w:hAnsi="Times New Roman" w:cs="Times New Roman"/>
          <w:sz w:val="24"/>
          <w:szCs w:val="24"/>
        </w:rPr>
        <w:t>hubunganan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pilkada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Bentuk</w:t>
      </w:r>
      <w:proofErr w:type="spellEnd"/>
      <w:r w:rsidR="00A85BAB" w:rsidRPr="00A85BAB">
        <w:rPr>
          <w:rFonts w:ascii="Times New Roman" w:hAnsi="Times New Roman" w:cs="Times New Roman"/>
          <w:sz w:val="24"/>
          <w:szCs w:val="24"/>
        </w:rPr>
        <w:t xml:space="preserve"> modal </w:t>
      </w:r>
      <w:proofErr w:type="spellStart"/>
      <w:r w:rsidR="00A85BAB" w:rsidRPr="00A85BAB">
        <w:rPr>
          <w:rFonts w:ascii="Times New Roman" w:hAnsi="Times New Roman" w:cs="Times New Roman"/>
          <w:sz w:val="24"/>
          <w:szCs w:val="24"/>
        </w:rPr>
        <w:t>sosial</w:t>
      </w:r>
      <w:proofErr w:type="spellEnd"/>
      <w:r w:rsidR="00A85BAB" w:rsidRPr="00A85BAB">
        <w:rPr>
          <w:rFonts w:ascii="Times New Roman" w:hAnsi="Times New Roman" w:cs="Times New Roman"/>
          <w:sz w:val="24"/>
          <w:szCs w:val="24"/>
        </w:rPr>
        <w:t xml:space="preserve"> ya</w:t>
      </w:r>
      <w:r w:rsidR="00A85BAB">
        <w:rPr>
          <w:rFonts w:ascii="Times New Roman" w:hAnsi="Times New Roman" w:cs="Times New Roman"/>
          <w:sz w:val="24"/>
          <w:szCs w:val="24"/>
        </w:rPr>
        <w:t xml:space="preserve">ng </w:t>
      </w:r>
      <w:proofErr w:type="spellStart"/>
      <w:r w:rsidR="00A85BAB">
        <w:rPr>
          <w:rFonts w:ascii="Times New Roman" w:hAnsi="Times New Roman" w:cs="Times New Roman"/>
          <w:sz w:val="24"/>
          <w:szCs w:val="24"/>
        </w:rPr>
        <w:t>berorientasi</w:t>
      </w:r>
      <w:proofErr w:type="spellEnd"/>
      <w:r w:rsidR="00A85BAB">
        <w:rPr>
          <w:rFonts w:ascii="Times New Roman" w:hAnsi="Times New Roman" w:cs="Times New Roman"/>
          <w:sz w:val="24"/>
          <w:szCs w:val="24"/>
        </w:rPr>
        <w:t xml:space="preserve"> </w:t>
      </w:r>
      <w:proofErr w:type="spellStart"/>
      <w:r w:rsidR="00A85BAB">
        <w:rPr>
          <w:rFonts w:ascii="Times New Roman" w:hAnsi="Times New Roman" w:cs="Times New Roman"/>
          <w:sz w:val="24"/>
          <w:szCs w:val="24"/>
        </w:rPr>
        <w:t>kedalam</w:t>
      </w:r>
      <w:proofErr w:type="spellEnd"/>
      <w:r w:rsidR="00A85BAB">
        <w:rPr>
          <w:rFonts w:ascii="Times New Roman" w:hAnsi="Times New Roman" w:cs="Times New Roman"/>
          <w:sz w:val="24"/>
          <w:szCs w:val="24"/>
        </w:rPr>
        <w:t xml:space="preserve"> </w:t>
      </w:r>
      <w:proofErr w:type="spellStart"/>
      <w:r w:rsidR="00A85BAB">
        <w:rPr>
          <w:rFonts w:ascii="Times New Roman" w:hAnsi="Times New Roman" w:cs="Times New Roman"/>
          <w:sz w:val="24"/>
          <w:szCs w:val="24"/>
        </w:rPr>
        <w:t>membuat</w:t>
      </w:r>
      <w:proofErr w:type="spellEnd"/>
      <w:r w:rsid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masyarakat</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mempunyai</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sebuah</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kekuatan</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untuk</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mengembangkan</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kapasitas</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adaptasi</w:t>
      </w:r>
      <w:proofErr w:type="spellEnd"/>
      <w:r w:rsidR="00A85BAB" w:rsidRPr="00A85BAB">
        <w:rPr>
          <w:rFonts w:ascii="Times New Roman" w:hAnsi="Times New Roman" w:cs="Times New Roman"/>
          <w:sz w:val="24"/>
          <w:szCs w:val="24"/>
        </w:rPr>
        <w:t>.</w:t>
      </w:r>
      <w:r w:rsidR="00A85BAB">
        <w:rPr>
          <w:rFonts w:ascii="Times New Roman" w:hAnsi="Times New Roman" w:cs="Times New Roman"/>
          <w:sz w:val="24"/>
          <w:szCs w:val="24"/>
        </w:rPr>
        <w:t xml:space="preserve"> </w:t>
      </w:r>
      <w:r w:rsidR="00A85BAB">
        <w:rPr>
          <w:rFonts w:ascii="Times New Roman" w:hAnsi="Times New Roman" w:cs="Times New Roman"/>
          <w:sz w:val="24"/>
          <w:szCs w:val="24"/>
        </w:rPr>
        <w:fldChar w:fldCharType="begin" w:fldLock="1"/>
      </w:r>
      <w:r w:rsidR="00A85BAB">
        <w:rPr>
          <w:rFonts w:ascii="Times New Roman" w:hAnsi="Times New Roman" w:cs="Times New Roman"/>
          <w:sz w:val="24"/>
          <w:szCs w:val="24"/>
        </w:rPr>
        <w:instrText>ADDIN CSL_CITATION {"citationItems":[{"id":"ITEM-1","itemData":{"author":[{"dropping-particle":"","family":"Kusumastuti","given":"Ayu","non-dropping-particle":"","parse-names":false,"suffix":""}],"container-title":"Masyarakat Jurnal Sosiologi","id":"ITEM-1","issue":"1","issued":{"date-parts":[["2015"]]},"page":"81-97","title":"Modal Sosial dan Mekanisme Adaptasi Masyarakat Pedesaan dalam Pengelolaan dan Pembangunan Infrastruktur Modal Sosial dan Mekanisme Adaptasi Masyarakat Pedesaan dalam","type":"article-journal","volume":"20"},"uris":["http://www.mendeley.com/documents/?uuid=1630fcab-456b-4578-b8c0-f91222c4ff69"]}],"mendeley":{"formattedCitation":"(Kusumastuti, 2015)","plainTextFormattedCitation":"(Kusumastuti, 2015)","previouslyFormattedCitation":"(Kusumastuti, 2015)"},"properties":{"noteIndex":0},"schema":"https://github.com/citation-style-language/schema/raw/master/csl-citation.json"}</w:instrText>
      </w:r>
      <w:r w:rsidR="00A85BAB">
        <w:rPr>
          <w:rFonts w:ascii="Times New Roman" w:hAnsi="Times New Roman" w:cs="Times New Roman"/>
          <w:sz w:val="24"/>
          <w:szCs w:val="24"/>
        </w:rPr>
        <w:fldChar w:fldCharType="separate"/>
      </w:r>
      <w:r w:rsidR="00A85BAB" w:rsidRPr="00A85BAB">
        <w:rPr>
          <w:rFonts w:ascii="Times New Roman" w:hAnsi="Times New Roman" w:cs="Times New Roman"/>
          <w:noProof/>
          <w:sz w:val="24"/>
          <w:szCs w:val="24"/>
        </w:rPr>
        <w:t>(Kusumastuti, 2015)</w:t>
      </w:r>
      <w:r w:rsidR="00A85BAB">
        <w:rPr>
          <w:rFonts w:ascii="Times New Roman" w:hAnsi="Times New Roman" w:cs="Times New Roman"/>
          <w:sz w:val="24"/>
          <w:szCs w:val="24"/>
        </w:rPr>
        <w:fldChar w:fldCharType="end"/>
      </w:r>
      <w:r w:rsidR="00CD1447">
        <w:rPr>
          <w:rFonts w:ascii="Times New Roman" w:hAnsi="Times New Roman" w:cs="Times New Roman"/>
          <w:sz w:val="24"/>
          <w:szCs w:val="24"/>
        </w:rPr>
        <w:t xml:space="preserve">. </w:t>
      </w:r>
    </w:p>
    <w:p w14:paraId="67ADACFC" w14:textId="58F28232" w:rsidR="00A85BAB" w:rsidRPr="00A85BAB" w:rsidRDefault="00A85BAB" w:rsidP="00753620">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melalui</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pendekatan</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kepada</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masyarakat</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atau</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pemilih</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dengan</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menjaga</w:t>
      </w:r>
      <w:proofErr w:type="spellEnd"/>
      <w:r w:rsidRPr="00A85BAB">
        <w:rPr>
          <w:rFonts w:ascii="Times New Roman" w:hAnsi="Times New Roman" w:cs="Times New Roman"/>
          <w:sz w:val="24"/>
          <w:szCs w:val="24"/>
        </w:rPr>
        <w:t xml:space="preserve"> dan </w:t>
      </w:r>
      <w:proofErr w:type="spellStart"/>
      <w:r w:rsidRPr="00A85BAB">
        <w:rPr>
          <w:rFonts w:ascii="Times New Roman" w:hAnsi="Times New Roman" w:cs="Times New Roman"/>
          <w:sz w:val="24"/>
          <w:szCs w:val="24"/>
        </w:rPr>
        <w:t>memelihara</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komunikasi</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selalu</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mengajak</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masyarakat</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untuk</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membangun</w:t>
      </w:r>
      <w:proofErr w:type="spellEnd"/>
      <w:r w:rsidRPr="00A85BAB">
        <w:rPr>
          <w:rFonts w:ascii="Times New Roman" w:hAnsi="Times New Roman" w:cs="Times New Roman"/>
          <w:sz w:val="24"/>
          <w:szCs w:val="24"/>
        </w:rPr>
        <w:t xml:space="preserve"> </w:t>
      </w:r>
      <w:proofErr w:type="spellStart"/>
      <w:r w:rsidRPr="00A85BAB">
        <w:rPr>
          <w:rFonts w:ascii="Times New Roman" w:hAnsi="Times New Roman" w:cs="Times New Roman"/>
          <w:sz w:val="24"/>
          <w:szCs w:val="24"/>
        </w:rPr>
        <w:t>bersama</w:t>
      </w:r>
      <w:proofErr w:type="spellEnd"/>
      <w:r w:rsidRPr="00A85BA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author":[{"dropping-particle":"","family":"Pangihut","given":"Raymond","non-dropping-particle":"","parse-names":false,"suffix":""},{"dropping-particle":"","family":"Sinaga","given":"Hasoloan","non-dropping-particle":"","parse-names":false,"suffix":""},{"dropping-particle":"","family":"Agustino","given":"Leo","non-dropping-particle":"","parse-names":false,"suffix":""}],"container-title":"Jurnal Moderat","id":"ITEM-1","issue":"3","issued":{"date-parts":[["2020"]]},"page":"444-457","title":"MELALUI PEMANFAATAN MODAL SOSIAL PADA PEMILIHAN DEWAN PERWAKILAN DAERAH DI PROVINSI KALIMANTAN UTARA TAHUN 2019 ( Studi : Kabupaten Malinau )","type":"article-journal","volume":"6"},"uris":["http://www.mendeley.com/documents/?uuid=7817d237-2d64-4376-bee9-299b3c0aebca"]}],"mendeley":{"formattedCitation":"(Pangihut et al., 2020)","plainTextFormattedCitation":"(Pangihut et al., 2020)","previouslyFormattedCitation":"(Pangihut et al., 2020)"},"properties":{"noteIndex":0},"schema":"https://github.com/citation-style-language/schema/raw/master/csl-citation.json"}</w:instrText>
      </w:r>
      <w:r>
        <w:rPr>
          <w:rFonts w:ascii="Times New Roman" w:hAnsi="Times New Roman" w:cs="Times New Roman"/>
          <w:sz w:val="24"/>
          <w:szCs w:val="24"/>
        </w:rPr>
        <w:fldChar w:fldCharType="separate"/>
      </w:r>
      <w:r w:rsidR="00A61DD5" w:rsidRPr="00A61DD5">
        <w:rPr>
          <w:rFonts w:ascii="Times New Roman" w:hAnsi="Times New Roman" w:cs="Times New Roman"/>
          <w:noProof/>
          <w:sz w:val="24"/>
          <w:szCs w:val="24"/>
        </w:rPr>
        <w:t>(Pangihut et al., 2020)</w:t>
      </w:r>
      <w:r>
        <w:rPr>
          <w:rFonts w:ascii="Times New Roman" w:hAnsi="Times New Roman" w:cs="Times New Roman"/>
          <w:sz w:val="24"/>
          <w:szCs w:val="24"/>
        </w:rPr>
        <w:fldChar w:fldCharType="end"/>
      </w:r>
      <w:r w:rsidR="00753620">
        <w:rPr>
          <w:rFonts w:ascii="Times New Roman" w:hAnsi="Times New Roman" w:cs="Times New Roman"/>
          <w:sz w:val="24"/>
          <w:szCs w:val="24"/>
        </w:rPr>
        <w:t xml:space="preserve">. Banyak </w:t>
      </w:r>
      <w:proofErr w:type="spellStart"/>
      <w:r w:rsidR="00753620">
        <w:rPr>
          <w:rFonts w:ascii="Times New Roman" w:hAnsi="Times New Roman" w:cs="Times New Roman"/>
          <w:sz w:val="24"/>
          <w:szCs w:val="24"/>
        </w:rPr>
        <w:t>cerita</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dari</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masyarakat</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bahwah</w:t>
      </w:r>
      <w:proofErr w:type="spellEnd"/>
      <w:r w:rsidR="00753620">
        <w:rPr>
          <w:rFonts w:ascii="Times New Roman" w:hAnsi="Times New Roman" w:cs="Times New Roman"/>
          <w:sz w:val="24"/>
          <w:szCs w:val="24"/>
        </w:rPr>
        <w:t xml:space="preserve"> Agung </w:t>
      </w:r>
      <w:proofErr w:type="spellStart"/>
      <w:r w:rsidR="00753620">
        <w:rPr>
          <w:rFonts w:ascii="Times New Roman" w:hAnsi="Times New Roman" w:cs="Times New Roman"/>
          <w:sz w:val="24"/>
          <w:szCs w:val="24"/>
        </w:rPr>
        <w:t>jauh</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sebelum</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momen</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pilkada</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sering</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terlibat</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dalam</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berbagai</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kegiatan</w:t>
      </w:r>
      <w:proofErr w:type="spellEnd"/>
      <w:r w:rsidR="00753620">
        <w:rPr>
          <w:rFonts w:ascii="Times New Roman" w:hAnsi="Times New Roman" w:cs="Times New Roman"/>
          <w:sz w:val="24"/>
          <w:szCs w:val="24"/>
        </w:rPr>
        <w:t xml:space="preserve"> yang </w:t>
      </w:r>
      <w:proofErr w:type="spellStart"/>
      <w:r w:rsidR="00753620">
        <w:rPr>
          <w:rFonts w:ascii="Times New Roman" w:hAnsi="Times New Roman" w:cs="Times New Roman"/>
          <w:sz w:val="24"/>
          <w:szCs w:val="24"/>
        </w:rPr>
        <w:t>ada</w:t>
      </w:r>
      <w:proofErr w:type="spellEnd"/>
      <w:r w:rsidR="00753620">
        <w:rPr>
          <w:rFonts w:ascii="Times New Roman" w:hAnsi="Times New Roman" w:cs="Times New Roman"/>
          <w:sz w:val="24"/>
          <w:szCs w:val="24"/>
        </w:rPr>
        <w:t xml:space="preserve"> di </w:t>
      </w:r>
      <w:proofErr w:type="spellStart"/>
      <w:r w:rsidR="00753620">
        <w:rPr>
          <w:rFonts w:ascii="Times New Roman" w:hAnsi="Times New Roman" w:cs="Times New Roman"/>
          <w:sz w:val="24"/>
          <w:szCs w:val="24"/>
        </w:rPr>
        <w:t>tengah</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masyarakat</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samapi</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dengan</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menginap</w:t>
      </w:r>
      <w:proofErr w:type="spellEnd"/>
      <w:r w:rsidR="00753620">
        <w:rPr>
          <w:rFonts w:ascii="Times New Roman" w:hAnsi="Times New Roman" w:cs="Times New Roman"/>
          <w:sz w:val="24"/>
          <w:szCs w:val="24"/>
        </w:rPr>
        <w:t xml:space="preserve"> di </w:t>
      </w:r>
      <w:proofErr w:type="spellStart"/>
      <w:r w:rsidR="00753620">
        <w:rPr>
          <w:rFonts w:ascii="Times New Roman" w:hAnsi="Times New Roman" w:cs="Times New Roman"/>
          <w:sz w:val="24"/>
          <w:szCs w:val="24"/>
        </w:rPr>
        <w:t>rumah</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masyarakat</w:t>
      </w:r>
      <w:proofErr w:type="spellEnd"/>
      <w:r w:rsidR="00753620">
        <w:rPr>
          <w:rFonts w:ascii="Times New Roman" w:hAnsi="Times New Roman" w:cs="Times New Roman"/>
          <w:sz w:val="24"/>
          <w:szCs w:val="24"/>
        </w:rPr>
        <w:t xml:space="preserve"> di </w:t>
      </w:r>
      <w:proofErr w:type="spellStart"/>
      <w:r w:rsidR="00753620">
        <w:rPr>
          <w:rFonts w:ascii="Times New Roman" w:hAnsi="Times New Roman" w:cs="Times New Roman"/>
          <w:sz w:val="24"/>
          <w:szCs w:val="24"/>
        </w:rPr>
        <w:t>pedesaan</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hal</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tersebut</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dianggap</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sebagian</w:t>
      </w:r>
      <w:proofErr w:type="spellEnd"/>
      <w:r w:rsidR="00753620">
        <w:rPr>
          <w:rFonts w:ascii="Times New Roman" w:hAnsi="Times New Roman" w:cs="Times New Roman"/>
          <w:sz w:val="24"/>
          <w:szCs w:val="24"/>
        </w:rPr>
        <w:t xml:space="preserve"> orang </w:t>
      </w:r>
      <w:proofErr w:type="spellStart"/>
      <w:r w:rsidR="00753620">
        <w:rPr>
          <w:rFonts w:ascii="Times New Roman" w:hAnsi="Times New Roman" w:cs="Times New Roman"/>
          <w:sz w:val="24"/>
          <w:szCs w:val="24"/>
        </w:rPr>
        <w:t>adalah</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cara</w:t>
      </w:r>
      <w:proofErr w:type="spellEnd"/>
      <w:r w:rsidR="00753620">
        <w:rPr>
          <w:rFonts w:ascii="Times New Roman" w:hAnsi="Times New Roman" w:cs="Times New Roman"/>
          <w:sz w:val="24"/>
          <w:szCs w:val="24"/>
        </w:rPr>
        <w:t xml:space="preserve"> yang </w:t>
      </w:r>
      <w:proofErr w:type="spellStart"/>
      <w:r w:rsidR="00753620">
        <w:rPr>
          <w:rFonts w:ascii="Times New Roman" w:hAnsi="Times New Roman" w:cs="Times New Roman"/>
          <w:sz w:val="24"/>
          <w:szCs w:val="24"/>
        </w:rPr>
        <w:t>digunakan</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untuk</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merawat</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hubungan</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baik</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dengan</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masyarakat</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terlepas</w:t>
      </w:r>
      <w:proofErr w:type="spellEnd"/>
      <w:r w:rsidR="00753620">
        <w:rPr>
          <w:rFonts w:ascii="Times New Roman" w:hAnsi="Times New Roman" w:cs="Times New Roman"/>
          <w:sz w:val="24"/>
          <w:szCs w:val="24"/>
        </w:rPr>
        <w:t xml:space="preserve"> </w:t>
      </w:r>
      <w:proofErr w:type="spellStart"/>
      <w:r w:rsidR="00753620">
        <w:rPr>
          <w:rFonts w:ascii="Times New Roman" w:hAnsi="Times New Roman" w:cs="Times New Roman"/>
          <w:sz w:val="24"/>
          <w:szCs w:val="24"/>
        </w:rPr>
        <w:t>dari</w:t>
      </w:r>
      <w:proofErr w:type="spellEnd"/>
      <w:r w:rsidR="00753620">
        <w:rPr>
          <w:rFonts w:ascii="Times New Roman" w:hAnsi="Times New Roman" w:cs="Times New Roman"/>
          <w:sz w:val="24"/>
          <w:szCs w:val="24"/>
        </w:rPr>
        <w:t xml:space="preserve"> motif </w:t>
      </w:r>
      <w:proofErr w:type="spellStart"/>
      <w:r w:rsidR="00753620">
        <w:rPr>
          <w:rFonts w:ascii="Times New Roman" w:hAnsi="Times New Roman" w:cs="Times New Roman"/>
          <w:sz w:val="24"/>
          <w:szCs w:val="24"/>
        </w:rPr>
        <w:t>politik</w:t>
      </w:r>
      <w:proofErr w:type="spellEnd"/>
      <w:r w:rsidR="00753620">
        <w:rPr>
          <w:rFonts w:ascii="Times New Roman" w:hAnsi="Times New Roman" w:cs="Times New Roman"/>
          <w:sz w:val="24"/>
          <w:szCs w:val="24"/>
        </w:rPr>
        <w:t xml:space="preserve"> yang </w:t>
      </w:r>
      <w:proofErr w:type="spellStart"/>
      <w:r w:rsidR="00753620">
        <w:rPr>
          <w:rFonts w:ascii="Times New Roman" w:hAnsi="Times New Roman" w:cs="Times New Roman"/>
          <w:sz w:val="24"/>
          <w:szCs w:val="24"/>
        </w:rPr>
        <w:t>ada</w:t>
      </w:r>
      <w:proofErr w:type="spellEnd"/>
      <w:r w:rsidR="00753620">
        <w:rPr>
          <w:rFonts w:ascii="Times New Roman" w:hAnsi="Times New Roman" w:cs="Times New Roman"/>
          <w:sz w:val="24"/>
          <w:szCs w:val="24"/>
        </w:rPr>
        <w:t xml:space="preserve">.  </w:t>
      </w:r>
    </w:p>
    <w:p w14:paraId="3D2DAAEE" w14:textId="5E09C6DE" w:rsidR="0081278D" w:rsidRDefault="005A560C" w:rsidP="00753620">
      <w:pPr>
        <w:spacing w:line="360" w:lineRule="auto"/>
        <w:ind w:firstLine="720"/>
        <w:jc w:val="both"/>
        <w:rPr>
          <w:rFonts w:ascii="Times New Roman" w:hAnsi="Times New Roman" w:cs="Times New Roman"/>
          <w:sz w:val="24"/>
          <w:szCs w:val="24"/>
        </w:rPr>
      </w:pPr>
      <w:r w:rsidRPr="005A560C">
        <w:rPr>
          <w:rFonts w:ascii="Times New Roman" w:hAnsi="Times New Roman" w:cs="Times New Roman"/>
          <w:sz w:val="24"/>
          <w:szCs w:val="24"/>
        </w:rPr>
        <w:t>Moda</w:t>
      </w:r>
      <w:r>
        <w:rPr>
          <w:rFonts w:ascii="Times New Roman" w:hAnsi="Times New Roman" w:cs="Times New Roman"/>
          <w:sz w:val="24"/>
          <w:szCs w:val="24"/>
        </w:rPr>
        <w:t xml:space="preserve">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r w:rsidRPr="00753620">
        <w:rPr>
          <w:rFonts w:ascii="Times New Roman" w:hAnsi="Times New Roman" w:cs="Times New Roman"/>
          <w:i/>
          <w:sz w:val="24"/>
          <w:szCs w:val="24"/>
        </w:rPr>
        <w:t>bonding</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kontribusi</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individu</w:t>
      </w:r>
      <w:proofErr w:type="spellEnd"/>
      <w:r w:rsidRPr="005A560C">
        <w:rPr>
          <w:rFonts w:ascii="Times New Roman" w:hAnsi="Times New Roman" w:cs="Times New Roman"/>
          <w:sz w:val="24"/>
          <w:szCs w:val="24"/>
        </w:rPr>
        <w:t xml:space="preserve"> dan </w:t>
      </w:r>
      <w:proofErr w:type="spellStart"/>
      <w:r w:rsidRPr="005A560C">
        <w:rPr>
          <w:rFonts w:ascii="Times New Roman" w:hAnsi="Times New Roman" w:cs="Times New Roman"/>
          <w:sz w:val="24"/>
          <w:szCs w:val="24"/>
        </w:rPr>
        <w:t>komunitas</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dapat</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membuka</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peluang</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awal</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untuk</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mengakses</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potensi</w:t>
      </w:r>
      <w:proofErr w:type="spellEnd"/>
      <w:r w:rsidRPr="005A560C">
        <w:rPr>
          <w:rFonts w:ascii="Times New Roman" w:hAnsi="Times New Roman" w:cs="Times New Roman"/>
          <w:sz w:val="24"/>
          <w:szCs w:val="24"/>
        </w:rPr>
        <w:t xml:space="preserve"> modal</w:t>
      </w:r>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w:t>
      </w:r>
      <w:proofErr w:type="spellEnd"/>
      <w:r>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memperkuat</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serta</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mengembangkan</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relasi</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relasi</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antar</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kelompok</w:t>
      </w:r>
      <w:proofErr w:type="spellEnd"/>
      <w:r w:rsidRPr="005A560C">
        <w:rPr>
          <w:rFonts w:ascii="Times New Roman" w:hAnsi="Times New Roman" w:cs="Times New Roman"/>
          <w:sz w:val="24"/>
          <w:szCs w:val="24"/>
        </w:rPr>
        <w:t xml:space="preserve"> yang lain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ullah","given":"Suparman","non-dropping-particle":"","parse-names":false,"suffix":""}],"container-title":"Socius","id":"ITEM-1","issue":"1","issued":{"date-parts":[["2013"]]},"title":"Potensi dan kekuatan modal sosial dalam suatu komunitas","type":"article-journal","volume":"XII"},"uris":["http://www.mendeley.com/documents/?uuid=56be12f9-3add-48db-afe8-066b0c5865cb"]}],"mendeley":{"formattedCitation":"(Abdullah, 2013)","plainTextFormattedCitation":"(Abdullah, 2013)","previouslyFormattedCitation":"(Abdullah, 2013)"},"properties":{"noteIndex":0},"schema":"https://github.com/citation-style-language/schema/raw/master/csl-citation.json"}</w:instrText>
      </w:r>
      <w:r>
        <w:rPr>
          <w:rFonts w:ascii="Times New Roman" w:hAnsi="Times New Roman" w:cs="Times New Roman"/>
          <w:sz w:val="24"/>
          <w:szCs w:val="24"/>
        </w:rPr>
        <w:fldChar w:fldCharType="separate"/>
      </w:r>
      <w:r w:rsidRPr="005A560C">
        <w:rPr>
          <w:rFonts w:ascii="Times New Roman" w:hAnsi="Times New Roman" w:cs="Times New Roman"/>
          <w:noProof/>
          <w:sz w:val="24"/>
          <w:szCs w:val="24"/>
        </w:rPr>
        <w:t>(Abdullah, 2013)</w:t>
      </w:r>
      <w:r>
        <w:rPr>
          <w:rFonts w:ascii="Times New Roman" w:hAnsi="Times New Roman" w:cs="Times New Roman"/>
          <w:sz w:val="24"/>
          <w:szCs w:val="24"/>
        </w:rPr>
        <w:fldChar w:fldCharType="end"/>
      </w:r>
      <w:r w:rsidR="00753620">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Kepercayaan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masyarakat</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tersebutlah</w:t>
      </w:r>
      <w:proofErr w:type="spellEnd"/>
      <w:r w:rsidR="0081278D">
        <w:rPr>
          <w:rFonts w:ascii="Times New Roman" w:hAnsi="Times New Roman" w:cs="Times New Roman"/>
          <w:sz w:val="24"/>
          <w:szCs w:val="24"/>
        </w:rPr>
        <w:t xml:space="preserve"> yang </w:t>
      </w:r>
      <w:proofErr w:type="spellStart"/>
      <w:r w:rsidR="0081278D">
        <w:rPr>
          <w:rFonts w:ascii="Times New Roman" w:hAnsi="Times New Roman" w:cs="Times New Roman"/>
          <w:sz w:val="24"/>
          <w:szCs w:val="24"/>
        </w:rPr>
        <w:t>membuat</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partai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pengusung</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yakin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bahwah</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pasangan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ini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memiliki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kedekatan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secara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emosional</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kepada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masyarakat</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partai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pengusung</w:t>
      </w:r>
      <w:proofErr w:type="spellEnd"/>
      <w:r w:rsidR="0081278D">
        <w:rPr>
          <w:rFonts w:ascii="Times New Roman" w:hAnsi="Times New Roman" w:cs="Times New Roman"/>
          <w:sz w:val="24"/>
          <w:szCs w:val="24"/>
        </w:rPr>
        <w:t xml:space="preserve"> PPP dan </w:t>
      </w:r>
      <w:proofErr w:type="spellStart"/>
      <w:r w:rsidR="0081278D">
        <w:rPr>
          <w:rFonts w:ascii="Times New Roman" w:hAnsi="Times New Roman" w:cs="Times New Roman"/>
          <w:sz w:val="24"/>
          <w:szCs w:val="24"/>
        </w:rPr>
        <w:t>Gerindra</w:t>
      </w:r>
      <w:proofErr w:type="spellEnd"/>
      <w:r w:rsidR="0081278D">
        <w:rPr>
          <w:rFonts w:ascii="Times New Roman" w:hAnsi="Times New Roman" w:cs="Times New Roman"/>
          <w:sz w:val="24"/>
          <w:szCs w:val="24"/>
        </w:rPr>
        <w:t xml:space="preserve"> di </w:t>
      </w:r>
      <w:proofErr w:type="spellStart"/>
      <w:r w:rsidR="0081278D">
        <w:rPr>
          <w:rFonts w:ascii="Times New Roman" w:hAnsi="Times New Roman" w:cs="Times New Roman"/>
          <w:sz w:val="24"/>
          <w:szCs w:val="24"/>
        </w:rPr>
        <w:t>Kabupaten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Pemalang</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hanya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memiliki</w:t>
      </w:r>
      <w:proofErr w:type="spellEnd"/>
      <w:r w:rsidR="0081278D">
        <w:rPr>
          <w:rFonts w:ascii="Times New Roman" w:hAnsi="Times New Roman" w:cs="Times New Roman"/>
          <w:sz w:val="24"/>
          <w:szCs w:val="24"/>
        </w:rPr>
        <w:t xml:space="preserve"> 13 </w:t>
      </w:r>
      <w:proofErr w:type="spellStart"/>
      <w:r w:rsidR="0081278D">
        <w:rPr>
          <w:rFonts w:ascii="Times New Roman" w:hAnsi="Times New Roman" w:cs="Times New Roman"/>
          <w:sz w:val="24"/>
          <w:szCs w:val="24"/>
        </w:rPr>
        <w:t>kursi</w:t>
      </w:r>
      <w:proofErr w:type="spellEnd"/>
      <w:r w:rsidR="0081278D">
        <w:rPr>
          <w:rFonts w:ascii="Times New Roman" w:hAnsi="Times New Roman" w:cs="Times New Roman"/>
          <w:sz w:val="24"/>
          <w:szCs w:val="24"/>
        </w:rPr>
        <w:t xml:space="preserve"> yang </w:t>
      </w:r>
      <w:proofErr w:type="spellStart"/>
      <w:r w:rsidR="0081278D">
        <w:rPr>
          <w:rFonts w:ascii="Times New Roman" w:hAnsi="Times New Roman" w:cs="Times New Roman"/>
          <w:sz w:val="24"/>
          <w:szCs w:val="24"/>
        </w:rPr>
        <w:t>artinya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sekitar</w:t>
      </w:r>
      <w:proofErr w:type="spellEnd"/>
      <w:r w:rsidR="0081278D">
        <w:rPr>
          <w:rFonts w:ascii="Times New Roman" w:hAnsi="Times New Roman" w:cs="Times New Roman"/>
          <w:sz w:val="24"/>
          <w:szCs w:val="24"/>
        </w:rPr>
        <w:t xml:space="preserve"> 160 </w:t>
      </w:r>
      <w:proofErr w:type="spellStart"/>
      <w:r w:rsidR="0081278D">
        <w:rPr>
          <w:rFonts w:ascii="Times New Roman" w:hAnsi="Times New Roman" w:cs="Times New Roman"/>
          <w:sz w:val="24"/>
          <w:szCs w:val="24"/>
        </w:rPr>
        <w:t>ribu</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suara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ditambah</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konsep</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popularitas</w:t>
      </w:r>
      <w:proofErr w:type="spellEnd"/>
      <w:r w:rsidR="0081278D">
        <w:rPr>
          <w:rFonts w:ascii="Times New Roman" w:hAnsi="Times New Roman" w:cs="Times New Roman"/>
          <w:sz w:val="24"/>
          <w:szCs w:val="24"/>
        </w:rPr>
        <w:t xml:space="preserve"> 12% </w:t>
      </w:r>
      <w:proofErr w:type="spellStart"/>
      <w:r w:rsidR="0081278D">
        <w:rPr>
          <w:rFonts w:ascii="Times New Roman" w:hAnsi="Times New Roman" w:cs="Times New Roman"/>
          <w:sz w:val="24"/>
          <w:szCs w:val="24"/>
        </w:rPr>
        <w:t>pasangan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calon</w:t>
      </w:r>
      <w:proofErr w:type="spellEnd"/>
      <w:r w:rsidR="0081278D">
        <w:rPr>
          <w:rFonts w:ascii="Times New Roman" w:hAnsi="Times New Roman" w:cs="Times New Roman"/>
          <w:sz w:val="24"/>
          <w:szCs w:val="24"/>
        </w:rPr>
        <w:t xml:space="preserve">. Dari data </w:t>
      </w:r>
      <w:proofErr w:type="spellStart"/>
      <w:r w:rsidR="0081278D">
        <w:rPr>
          <w:rFonts w:ascii="Times New Roman" w:hAnsi="Times New Roman" w:cs="Times New Roman"/>
          <w:sz w:val="24"/>
          <w:szCs w:val="24"/>
        </w:rPr>
        <w:t>tersebut</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kira-kira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ada</w:t>
      </w:r>
      <w:proofErr w:type="spellEnd"/>
      <w:r w:rsidR="0081278D">
        <w:rPr>
          <w:rFonts w:ascii="Times New Roman" w:hAnsi="Times New Roman" w:cs="Times New Roman"/>
          <w:sz w:val="24"/>
          <w:szCs w:val="24"/>
        </w:rPr>
        <w:t xml:space="preserve"> 120 </w:t>
      </w:r>
      <w:proofErr w:type="spellStart"/>
      <w:r w:rsidR="0081278D">
        <w:rPr>
          <w:rFonts w:ascii="Times New Roman" w:hAnsi="Times New Roman" w:cs="Times New Roman"/>
          <w:sz w:val="24"/>
          <w:szCs w:val="24"/>
        </w:rPr>
        <w:t>suara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jadi</w:t>
      </w:r>
      <w:proofErr w:type="spellEnd"/>
      <w:r w:rsidR="0081278D">
        <w:rPr>
          <w:rFonts w:ascii="Times New Roman" w:hAnsi="Times New Roman" w:cs="Times New Roman"/>
          <w:sz w:val="24"/>
          <w:szCs w:val="24"/>
        </w:rPr>
        <w:t xml:space="preserve"> 120 </w:t>
      </w:r>
      <w:proofErr w:type="spellStart"/>
      <w:r w:rsidR="0081278D">
        <w:rPr>
          <w:rFonts w:ascii="Times New Roman" w:hAnsi="Times New Roman" w:cs="Times New Roman"/>
          <w:sz w:val="24"/>
          <w:szCs w:val="24"/>
        </w:rPr>
        <w:t>ribu</w:t>
      </w:r>
      <w:proofErr w:type="spellEnd"/>
      <w:r w:rsidR="0081278D">
        <w:rPr>
          <w:rFonts w:ascii="Times New Roman" w:hAnsi="Times New Roman" w:cs="Times New Roman"/>
          <w:sz w:val="24"/>
          <w:szCs w:val="24"/>
        </w:rPr>
        <w:t xml:space="preserve"> + 160 </w:t>
      </w:r>
      <w:proofErr w:type="spellStart"/>
      <w:r w:rsidR="0081278D">
        <w:rPr>
          <w:rFonts w:ascii="Times New Roman" w:hAnsi="Times New Roman" w:cs="Times New Roman"/>
          <w:sz w:val="24"/>
          <w:szCs w:val="24"/>
        </w:rPr>
        <w:t>ribu</w:t>
      </w:r>
      <w:proofErr w:type="spellEnd"/>
      <w:r w:rsidR="0081278D">
        <w:rPr>
          <w:rFonts w:ascii="Times New Roman" w:hAnsi="Times New Roman" w:cs="Times New Roman"/>
          <w:sz w:val="24"/>
          <w:szCs w:val="24"/>
        </w:rPr>
        <w:t xml:space="preserve"> = 280. </w:t>
      </w:r>
      <w:proofErr w:type="spellStart"/>
      <w:r w:rsidR="0081278D">
        <w:rPr>
          <w:rFonts w:ascii="Times New Roman" w:hAnsi="Times New Roman" w:cs="Times New Roman"/>
          <w:sz w:val="24"/>
          <w:szCs w:val="24"/>
        </w:rPr>
        <w:t>Sedangkan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pasangan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pemenang</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Pilkada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mendapatkan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suara</w:t>
      </w:r>
      <w:proofErr w:type="spellEnd"/>
      <w:r w:rsidR="0081278D">
        <w:rPr>
          <w:rFonts w:ascii="Times New Roman" w:hAnsi="Times New Roman" w:cs="Times New Roman"/>
          <w:sz w:val="24"/>
          <w:szCs w:val="24"/>
        </w:rPr>
        <w:t xml:space="preserve"> </w:t>
      </w:r>
      <w:r w:rsidR="00166785" w:rsidRPr="00166785">
        <w:rPr>
          <w:rFonts w:ascii="Times New Roman" w:hAnsi="Times New Roman" w:cs="Times New Roman"/>
          <w:sz w:val="24"/>
          <w:szCs w:val="24"/>
        </w:rPr>
        <w:t>338.905</w:t>
      </w:r>
      <w:r w:rsidR="0081278D">
        <w:rPr>
          <w:rFonts w:ascii="Times New Roman" w:hAnsi="Times New Roman" w:cs="Times New Roman"/>
          <w:sz w:val="24"/>
          <w:szCs w:val="24"/>
        </w:rPr>
        <w:t xml:space="preserve"> Jadi </w:t>
      </w:r>
      <w:proofErr w:type="spellStart"/>
      <w:r w:rsidR="00166785">
        <w:rPr>
          <w:rFonts w:ascii="Times New Roman" w:hAnsi="Times New Roman" w:cs="Times New Roman"/>
          <w:sz w:val="24"/>
          <w:szCs w:val="24"/>
        </w:rPr>
        <w:t>ia</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mendapat</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dukungan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dari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elemen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masyarakat</w:t>
      </w:r>
      <w:proofErr w:type="spellEnd"/>
      <w:r w:rsidR="0081278D">
        <w:rPr>
          <w:rFonts w:ascii="Times New Roman" w:hAnsi="Times New Roman" w:cs="Times New Roman"/>
          <w:sz w:val="24"/>
          <w:szCs w:val="24"/>
        </w:rPr>
        <w:t xml:space="preserve"> yang </w:t>
      </w:r>
      <w:proofErr w:type="spellStart"/>
      <w:r w:rsidR="0081278D">
        <w:rPr>
          <w:rFonts w:ascii="Times New Roman" w:hAnsi="Times New Roman" w:cs="Times New Roman"/>
          <w:sz w:val="24"/>
          <w:szCs w:val="24"/>
        </w:rPr>
        <w:t>cukup</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luar</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biasa</w:t>
      </w:r>
      <w:proofErr w:type="spellEnd"/>
      <w:r w:rsidR="0081278D">
        <w:rPr>
          <w:rFonts w:ascii="Times New Roman" w:hAnsi="Times New Roman" w:cs="Times New Roman"/>
          <w:sz w:val="24"/>
          <w:szCs w:val="24"/>
        </w:rPr>
        <w:t xml:space="preserve">, di </w:t>
      </w:r>
      <w:proofErr w:type="spellStart"/>
      <w:r w:rsidR="0081278D">
        <w:rPr>
          <w:rFonts w:ascii="Times New Roman" w:hAnsi="Times New Roman" w:cs="Times New Roman"/>
          <w:sz w:val="24"/>
          <w:szCs w:val="24"/>
        </w:rPr>
        <w:t>luar</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konteks</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popularitas</w:t>
      </w:r>
      <w:proofErr w:type="spellEnd"/>
      <w:r w:rsidR="0081278D">
        <w:rPr>
          <w:rFonts w:ascii="Times New Roman" w:hAnsi="Times New Roman" w:cs="Times New Roman"/>
          <w:sz w:val="24"/>
          <w:szCs w:val="24"/>
        </w:rPr>
        <w:t xml:space="preserve"> dan </w:t>
      </w:r>
      <w:proofErr w:type="spellStart"/>
      <w:r w:rsidR="0081278D">
        <w:rPr>
          <w:rFonts w:ascii="Times New Roman" w:hAnsi="Times New Roman" w:cs="Times New Roman"/>
          <w:sz w:val="24"/>
          <w:szCs w:val="24"/>
        </w:rPr>
        <w:t>dukungan</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partai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pengusung</w:t>
      </w:r>
      <w:proofErr w:type="spellEnd"/>
      <w:r w:rsidR="0081278D">
        <w:rPr>
          <w:rFonts w:ascii="Times New Roman" w:hAnsi="Times New Roman" w:cs="Times New Roman"/>
          <w:sz w:val="24"/>
          <w:szCs w:val="24"/>
        </w:rPr>
        <w:t xml:space="preserve">. Kurang </w:t>
      </w:r>
      <w:proofErr w:type="spellStart"/>
      <w:r w:rsidR="0081278D">
        <w:rPr>
          <w:rFonts w:ascii="Times New Roman" w:hAnsi="Times New Roman" w:cs="Times New Roman"/>
          <w:sz w:val="24"/>
          <w:szCs w:val="24"/>
        </w:rPr>
        <w:t>lebih</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seki</w:t>
      </w:r>
      <w:r w:rsidR="00166785">
        <w:rPr>
          <w:rFonts w:ascii="Times New Roman" w:hAnsi="Times New Roman" w:cs="Times New Roman"/>
          <w:sz w:val="24"/>
          <w:szCs w:val="24"/>
        </w:rPr>
        <w:t>tar</w:t>
      </w:r>
      <w:proofErr w:type="spellEnd"/>
      <w:r w:rsidR="00166785">
        <w:rPr>
          <w:rFonts w:ascii="Times New Roman" w:hAnsi="Times New Roman" w:cs="Times New Roman"/>
          <w:sz w:val="24"/>
          <w:szCs w:val="24"/>
        </w:rPr>
        <w:t xml:space="preserve">, </w:t>
      </w:r>
      <w:proofErr w:type="spellStart"/>
      <w:r w:rsidR="00166785">
        <w:rPr>
          <w:rFonts w:ascii="Times New Roman" w:hAnsi="Times New Roman" w:cs="Times New Roman"/>
          <w:sz w:val="24"/>
          <w:szCs w:val="24"/>
        </w:rPr>
        <w:t>berarti</w:t>
      </w:r>
      <w:proofErr w:type="spellEnd"/>
      <w:r w:rsidR="00166785">
        <w:rPr>
          <w:rFonts w:ascii="Times New Roman" w:hAnsi="Times New Roman" w:cs="Times New Roman"/>
          <w:sz w:val="24"/>
          <w:szCs w:val="24"/>
        </w:rPr>
        <w:t xml:space="preserve"> 30 s/d 35 </w:t>
      </w:r>
      <w:proofErr w:type="spellStart"/>
      <w:r w:rsidR="00166785">
        <w:rPr>
          <w:rFonts w:ascii="Times New Roman" w:hAnsi="Times New Roman" w:cs="Times New Roman"/>
          <w:sz w:val="24"/>
          <w:szCs w:val="24"/>
        </w:rPr>
        <w:t>r</w:t>
      </w:r>
      <w:r w:rsidR="0081278D">
        <w:rPr>
          <w:rFonts w:ascii="Times New Roman" w:hAnsi="Times New Roman" w:cs="Times New Roman"/>
          <w:sz w:val="24"/>
          <w:szCs w:val="24"/>
        </w:rPr>
        <w:t>ibu</w:t>
      </w:r>
      <w:proofErr w:type="spellEnd"/>
      <w:r w:rsidR="0081278D">
        <w:rPr>
          <w:rFonts w:ascii="Times New Roman" w:hAnsi="Times New Roman" w:cs="Times New Roman"/>
          <w:sz w:val="24"/>
          <w:szCs w:val="24"/>
        </w:rPr>
        <w:t>.</w:t>
      </w:r>
    </w:p>
    <w:p w14:paraId="37C5DD59" w14:textId="5E5FFD5E" w:rsidR="00A85BAB" w:rsidRDefault="00166785" w:rsidP="00753620">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dikonpersi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dan m</w:t>
      </w:r>
      <w:r w:rsidR="00A85BAB" w:rsidRPr="00A85BAB">
        <w:rPr>
          <w:rFonts w:ascii="Times New Roman" w:hAnsi="Times New Roman" w:cs="Times New Roman"/>
          <w:sz w:val="24"/>
          <w:szCs w:val="24"/>
        </w:rPr>
        <w:t>od</w:t>
      </w:r>
      <w:r>
        <w:rPr>
          <w:rFonts w:ascii="Times New Roman" w:hAnsi="Times New Roman" w:cs="Times New Roman"/>
          <w:sz w:val="24"/>
          <w:szCs w:val="24"/>
        </w:rPr>
        <w:t xml:space="preserve">al </w:t>
      </w:r>
      <w:proofErr w:type="spellStart"/>
      <w:r>
        <w:rPr>
          <w:rFonts w:ascii="Times New Roman" w:hAnsi="Times New Roman" w:cs="Times New Roman"/>
          <w:sz w:val="24"/>
          <w:szCs w:val="24"/>
        </w:rPr>
        <w:t>sosial</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lainnya</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tidak</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hanya</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membutuhkan</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hubungan</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simpatik</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tetapi</w:t>
      </w:r>
      <w:proofErr w:type="spellEnd"/>
      <w:r w:rsidR="00A85BAB" w:rsidRPr="00A85BAB">
        <w:rPr>
          <w:rFonts w:ascii="Times New Roman" w:hAnsi="Times New Roman" w:cs="Times New Roman"/>
          <w:sz w:val="24"/>
          <w:szCs w:val="24"/>
        </w:rPr>
        <w:t xml:space="preserve"> juga </w:t>
      </w:r>
      <w:proofErr w:type="spellStart"/>
      <w:r w:rsidR="00A85BAB" w:rsidRPr="00A85BAB">
        <w:rPr>
          <w:rFonts w:ascii="Times New Roman" w:hAnsi="Times New Roman" w:cs="Times New Roman"/>
          <w:sz w:val="24"/>
          <w:szCs w:val="24"/>
        </w:rPr>
        <w:t>masukan</w:t>
      </w:r>
      <w:proofErr w:type="spellEnd"/>
      <w:r w:rsidR="00A85BAB" w:rsidRPr="00A85BAB">
        <w:rPr>
          <w:rFonts w:ascii="Times New Roman" w:hAnsi="Times New Roman" w:cs="Times New Roman"/>
          <w:sz w:val="24"/>
          <w:szCs w:val="24"/>
        </w:rPr>
        <w:t xml:space="preserve"> lain </w:t>
      </w:r>
      <w:proofErr w:type="spellStart"/>
      <w:r w:rsidR="00A85BAB" w:rsidRPr="00A85BAB">
        <w:rPr>
          <w:rFonts w:ascii="Times New Roman" w:hAnsi="Times New Roman" w:cs="Times New Roman"/>
          <w:sz w:val="24"/>
          <w:szCs w:val="24"/>
        </w:rPr>
        <w:t>untuk</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memberikan</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perlakuan</w:t>
      </w:r>
      <w:proofErr w:type="spellEnd"/>
      <w:r w:rsidR="00A85BAB" w:rsidRPr="00A85BAB">
        <w:rPr>
          <w:rFonts w:ascii="Times New Roman" w:hAnsi="Times New Roman" w:cs="Times New Roman"/>
          <w:sz w:val="24"/>
          <w:szCs w:val="24"/>
        </w:rPr>
        <w:t xml:space="preserve"> dan </w:t>
      </w:r>
      <w:proofErr w:type="spellStart"/>
      <w:r w:rsidR="00A85BAB" w:rsidRPr="00A85BAB">
        <w:rPr>
          <w:rFonts w:ascii="Times New Roman" w:hAnsi="Times New Roman" w:cs="Times New Roman"/>
          <w:sz w:val="24"/>
          <w:szCs w:val="24"/>
        </w:rPr>
        <w:t>manfaat</w:t>
      </w:r>
      <w:proofErr w:type="spellEnd"/>
      <w:r w:rsidR="00A85BAB" w:rsidRPr="00A85BAB">
        <w:rPr>
          <w:rFonts w:ascii="Times New Roman" w:hAnsi="Times New Roman" w:cs="Times New Roman"/>
          <w:sz w:val="24"/>
          <w:szCs w:val="24"/>
        </w:rPr>
        <w:t xml:space="preserve"> yang </w:t>
      </w:r>
      <w:proofErr w:type="spellStart"/>
      <w:r w:rsidR="00A85BAB" w:rsidRPr="00A85BAB">
        <w:rPr>
          <w:rFonts w:ascii="Times New Roman" w:hAnsi="Times New Roman" w:cs="Times New Roman"/>
          <w:sz w:val="24"/>
          <w:szCs w:val="24"/>
        </w:rPr>
        <w:t>istimewa</w:t>
      </w:r>
      <w:proofErr w:type="spellEnd"/>
      <w:r w:rsidR="00A85BAB" w:rsidRPr="00A85BAB">
        <w:rPr>
          <w:rFonts w:ascii="Times New Roman" w:hAnsi="Times New Roman" w:cs="Times New Roman"/>
          <w:sz w:val="24"/>
          <w:szCs w:val="24"/>
        </w:rPr>
        <w:t xml:space="preserve">. Modal </w:t>
      </w:r>
      <w:proofErr w:type="spellStart"/>
      <w:r w:rsidR="00A85BAB" w:rsidRPr="00A85BAB">
        <w:rPr>
          <w:rFonts w:ascii="Times New Roman" w:hAnsi="Times New Roman" w:cs="Times New Roman"/>
          <w:sz w:val="24"/>
          <w:szCs w:val="24"/>
        </w:rPr>
        <w:t>sosial</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dapat</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digabungkan</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dengan</w:t>
      </w:r>
      <w:proofErr w:type="spellEnd"/>
      <w:r w:rsidR="00A85BAB" w:rsidRPr="00A85BAB">
        <w:rPr>
          <w:rFonts w:ascii="Times New Roman" w:hAnsi="Times New Roman" w:cs="Times New Roman"/>
          <w:sz w:val="24"/>
          <w:szCs w:val="24"/>
        </w:rPr>
        <w:t xml:space="preserve"> input lain </w:t>
      </w:r>
      <w:proofErr w:type="spellStart"/>
      <w:r w:rsidR="00A85BAB" w:rsidRPr="00A85BAB">
        <w:rPr>
          <w:rFonts w:ascii="Times New Roman" w:hAnsi="Times New Roman" w:cs="Times New Roman"/>
          <w:sz w:val="24"/>
          <w:szCs w:val="24"/>
        </w:rPr>
        <w:t>untuk</w:t>
      </w:r>
      <w:proofErr w:type="spellEnd"/>
      <w:r w:rsidR="00A85BAB" w:rsidRPr="00A85BAB">
        <w:rPr>
          <w:rFonts w:ascii="Times New Roman" w:hAnsi="Times New Roman" w:cs="Times New Roman"/>
          <w:sz w:val="24"/>
          <w:szCs w:val="24"/>
        </w:rPr>
        <w:t xml:space="preserve"> </w:t>
      </w:r>
      <w:proofErr w:type="spellStart"/>
      <w:r w:rsidR="00A85BAB" w:rsidRPr="00A85BAB">
        <w:rPr>
          <w:rFonts w:ascii="Times New Roman" w:hAnsi="Times New Roman" w:cs="Times New Roman"/>
          <w:sz w:val="24"/>
          <w:szCs w:val="24"/>
        </w:rPr>
        <w:t>memberi</w:t>
      </w:r>
      <w:proofErr w:type="spellEnd"/>
      <w:r w:rsidR="0081278D">
        <w:rPr>
          <w:rFonts w:ascii="Times New Roman" w:hAnsi="Times New Roman" w:cs="Times New Roman"/>
          <w:sz w:val="24"/>
          <w:szCs w:val="24"/>
        </w:rPr>
        <w:t xml:space="preserve"> </w:t>
      </w:r>
      <w:proofErr w:type="spellStart"/>
      <w:r w:rsidR="0081278D">
        <w:rPr>
          <w:rFonts w:ascii="Times New Roman" w:hAnsi="Times New Roman" w:cs="Times New Roman"/>
          <w:sz w:val="24"/>
          <w:szCs w:val="24"/>
        </w:rPr>
        <w:t>sesuatu</w:t>
      </w:r>
      <w:proofErr w:type="spellEnd"/>
      <w:r w:rsidR="00A61DD5">
        <w:rPr>
          <w:rFonts w:ascii="Times New Roman" w:hAnsi="Times New Roman" w:cs="Times New Roman"/>
          <w:sz w:val="24"/>
          <w:szCs w:val="24"/>
        </w:rPr>
        <w:t xml:space="preserve"> </w:t>
      </w:r>
      <w:r w:rsidR="00A61DD5">
        <w:rPr>
          <w:rFonts w:ascii="Times New Roman" w:hAnsi="Times New Roman" w:cs="Times New Roman"/>
          <w:sz w:val="24"/>
          <w:szCs w:val="24"/>
        </w:rPr>
        <w:fldChar w:fldCharType="begin" w:fldLock="1"/>
      </w:r>
      <w:r w:rsidR="00A61DD5">
        <w:rPr>
          <w:rFonts w:ascii="Times New Roman" w:hAnsi="Times New Roman" w:cs="Times New Roman"/>
          <w:sz w:val="24"/>
          <w:szCs w:val="24"/>
        </w:rPr>
        <w:instrText>ADDIN CSL_CITATION {"citationItems":[{"id":"ITEM-1","itemData":{"DOI":"10.1080/00346760110127074","author":[{"dropping-particle":"","family":"Robison","given":"J Lindon","non-dropping-particle":"","parse-names":false,"suffix":""},{"dropping-particle":"","family":"Allan","given":"Schmid A","non-dropping-particle":"","parse-names":false,"suffix":""},{"dropping-particle":"","family":"Siles","given":"","non-dropping-particle":"","parse-names":false,"suffix":""}],"container-title":"REVIEW OF SOCIAL ECONOM","id":"ITEM-1","issue":"1","issued":{"date-parts":[["2002"]]},"page":"1-21","title":"Is Social Capital Really Capital ?","type":"article-journal","volume":"60"},"uris":["http://www.mendeley.com/documents/?uuid=f2fc467f-18d8-464b-88f2-d232a518c21e"]}],"mendeley":{"formattedCitation":"(Robison et al., 2002)","plainTextFormattedCitation":"(Robison et al., 2002)","previouslyFormattedCitation":"(Robison et al., 2002)"},"properties":{"noteIndex":0},"schema":"https://github.com/citation-style-language/schema/raw/master/csl-citation.json"}</w:instrText>
      </w:r>
      <w:r w:rsidR="00A61DD5">
        <w:rPr>
          <w:rFonts w:ascii="Times New Roman" w:hAnsi="Times New Roman" w:cs="Times New Roman"/>
          <w:sz w:val="24"/>
          <w:szCs w:val="24"/>
        </w:rPr>
        <w:fldChar w:fldCharType="separate"/>
      </w:r>
      <w:r w:rsidR="00A61DD5" w:rsidRPr="00A61DD5">
        <w:rPr>
          <w:rFonts w:ascii="Times New Roman" w:hAnsi="Times New Roman" w:cs="Times New Roman"/>
          <w:noProof/>
          <w:sz w:val="24"/>
          <w:szCs w:val="24"/>
        </w:rPr>
        <w:t>(Robison et al., 2002)</w:t>
      </w:r>
      <w:r w:rsidR="00A61DD5">
        <w:rPr>
          <w:rFonts w:ascii="Times New Roman" w:hAnsi="Times New Roman" w:cs="Times New Roman"/>
          <w:sz w:val="24"/>
          <w:szCs w:val="24"/>
        </w:rPr>
        <w:fldChar w:fldCharType="end"/>
      </w:r>
    </w:p>
    <w:p w14:paraId="06567397" w14:textId="3C7D870F" w:rsidR="00EA7504" w:rsidRPr="000E3979" w:rsidRDefault="00EA7504" w:rsidP="00EA7504">
      <w:pPr>
        <w:pStyle w:val="ListParagraph"/>
        <w:numPr>
          <w:ilvl w:val="0"/>
          <w:numId w:val="13"/>
        </w:numPr>
        <w:spacing w:line="360" w:lineRule="auto"/>
        <w:jc w:val="both"/>
        <w:rPr>
          <w:rFonts w:ascii="Times New Roman" w:hAnsi="Times New Roman" w:cs="Times New Roman"/>
          <w:b/>
          <w:sz w:val="24"/>
          <w:szCs w:val="24"/>
        </w:rPr>
      </w:pPr>
      <w:r w:rsidRPr="000E3979">
        <w:rPr>
          <w:rFonts w:ascii="Times New Roman" w:hAnsi="Times New Roman" w:cs="Times New Roman"/>
          <w:b/>
          <w:sz w:val="24"/>
          <w:szCs w:val="24"/>
        </w:rPr>
        <w:t xml:space="preserve">Norma </w:t>
      </w:r>
      <w:proofErr w:type="spellStart"/>
      <w:r w:rsidRPr="000E3979">
        <w:rPr>
          <w:rFonts w:ascii="Times New Roman" w:hAnsi="Times New Roman" w:cs="Times New Roman"/>
          <w:b/>
          <w:sz w:val="24"/>
          <w:szCs w:val="24"/>
        </w:rPr>
        <w:t>sosial</w:t>
      </w:r>
      <w:proofErr w:type="spellEnd"/>
      <w:r w:rsidRPr="000E3979">
        <w:rPr>
          <w:rFonts w:ascii="Times New Roman" w:hAnsi="Times New Roman" w:cs="Times New Roman"/>
          <w:b/>
          <w:sz w:val="24"/>
          <w:szCs w:val="24"/>
        </w:rPr>
        <w:t xml:space="preserve"> dan </w:t>
      </w:r>
      <w:proofErr w:type="spellStart"/>
      <w:r w:rsidRPr="000E3979">
        <w:rPr>
          <w:rFonts w:ascii="Times New Roman" w:hAnsi="Times New Roman" w:cs="Times New Roman"/>
          <w:b/>
          <w:sz w:val="24"/>
          <w:szCs w:val="24"/>
        </w:rPr>
        <w:t>jaringan</w:t>
      </w:r>
      <w:proofErr w:type="spellEnd"/>
      <w:r w:rsidRPr="000E3979">
        <w:rPr>
          <w:rFonts w:ascii="Times New Roman" w:hAnsi="Times New Roman" w:cs="Times New Roman"/>
          <w:b/>
          <w:sz w:val="24"/>
          <w:szCs w:val="24"/>
        </w:rPr>
        <w:t xml:space="preserve"> </w:t>
      </w:r>
      <w:proofErr w:type="spellStart"/>
      <w:r w:rsidRPr="000E3979">
        <w:rPr>
          <w:rFonts w:ascii="Times New Roman" w:hAnsi="Times New Roman" w:cs="Times New Roman"/>
          <w:b/>
          <w:sz w:val="24"/>
          <w:szCs w:val="24"/>
        </w:rPr>
        <w:t>sosial</w:t>
      </w:r>
      <w:proofErr w:type="spellEnd"/>
      <w:r w:rsidRPr="000E3979">
        <w:rPr>
          <w:rFonts w:ascii="Times New Roman" w:hAnsi="Times New Roman" w:cs="Times New Roman"/>
          <w:b/>
          <w:sz w:val="24"/>
          <w:szCs w:val="24"/>
        </w:rPr>
        <w:t xml:space="preserve"> </w:t>
      </w:r>
      <w:proofErr w:type="spellStart"/>
      <w:r w:rsidRPr="000E3979">
        <w:rPr>
          <w:rFonts w:ascii="Times New Roman" w:hAnsi="Times New Roman" w:cs="Times New Roman"/>
          <w:b/>
          <w:sz w:val="24"/>
          <w:szCs w:val="24"/>
        </w:rPr>
        <w:t>masyarakat</w:t>
      </w:r>
      <w:proofErr w:type="spellEnd"/>
      <w:r w:rsidRPr="000E3979">
        <w:rPr>
          <w:rFonts w:ascii="Times New Roman" w:hAnsi="Times New Roman" w:cs="Times New Roman"/>
          <w:b/>
          <w:sz w:val="24"/>
          <w:szCs w:val="24"/>
        </w:rPr>
        <w:t xml:space="preserve"> </w:t>
      </w:r>
    </w:p>
    <w:p w14:paraId="3F170D95" w14:textId="5A5EB6C2" w:rsidR="00D13167" w:rsidRDefault="00D13167" w:rsidP="00D13167">
      <w:pPr>
        <w:spacing w:line="360" w:lineRule="auto"/>
        <w:ind w:firstLine="360"/>
        <w:jc w:val="both"/>
        <w:rPr>
          <w:rFonts w:ascii="Times New Roman" w:hAnsi="Times New Roman" w:cs="Times New Roman"/>
          <w:sz w:val="24"/>
          <w:szCs w:val="24"/>
        </w:rPr>
      </w:pPr>
      <w:proofErr w:type="spellStart"/>
      <w:r w:rsidRPr="00D13167">
        <w:rPr>
          <w:rFonts w:ascii="Times New Roman" w:hAnsi="Times New Roman" w:cs="Times New Roman"/>
          <w:sz w:val="24"/>
          <w:szCs w:val="24"/>
        </w:rPr>
        <w:t>Aturan</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umum</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norma</w:t>
      </w:r>
      <w:proofErr w:type="spellEnd"/>
      <w:r w:rsidRPr="00D13167">
        <w:rPr>
          <w:rFonts w:ascii="Times New Roman" w:hAnsi="Times New Roman" w:cs="Times New Roman"/>
          <w:sz w:val="24"/>
          <w:szCs w:val="24"/>
        </w:rPr>
        <w:t xml:space="preserve"> dan </w:t>
      </w:r>
      <w:proofErr w:type="spellStart"/>
      <w:r w:rsidRPr="00D13167">
        <w:rPr>
          <w:rFonts w:ascii="Times New Roman" w:hAnsi="Times New Roman" w:cs="Times New Roman"/>
          <w:sz w:val="24"/>
          <w:szCs w:val="24"/>
        </w:rPr>
        <w:t>sanksi</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adalah</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norma</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perilaku</w:t>
      </w:r>
      <w:proofErr w:type="spellEnd"/>
      <w:r w:rsidRPr="00D13167">
        <w:rPr>
          <w:rFonts w:ascii="Times New Roman" w:hAnsi="Times New Roman" w:cs="Times New Roman"/>
          <w:sz w:val="24"/>
          <w:szCs w:val="24"/>
        </w:rPr>
        <w:t xml:space="preserve"> yang </w:t>
      </w:r>
      <w:proofErr w:type="spellStart"/>
      <w:r w:rsidRPr="00D13167">
        <w:rPr>
          <w:rFonts w:ascii="Times New Roman" w:hAnsi="Times New Roman" w:cs="Times New Roman"/>
          <w:sz w:val="24"/>
          <w:szCs w:val="24"/>
        </w:rPr>
        <w:t>disepakati</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bersama</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atau</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diturunkan</w:t>
      </w:r>
      <w:proofErr w:type="spellEnd"/>
      <w:r w:rsidRPr="00D13167">
        <w:rPr>
          <w:rFonts w:ascii="Times New Roman" w:hAnsi="Times New Roman" w:cs="Times New Roman"/>
          <w:sz w:val="24"/>
          <w:szCs w:val="24"/>
        </w:rPr>
        <w:t xml:space="preserve"> yang </w:t>
      </w:r>
      <w:proofErr w:type="spellStart"/>
      <w:r w:rsidRPr="00D13167">
        <w:rPr>
          <w:rFonts w:ascii="Times New Roman" w:hAnsi="Times New Roman" w:cs="Times New Roman"/>
          <w:sz w:val="24"/>
          <w:szCs w:val="24"/>
        </w:rPr>
        <w:t>menempatkan</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kepentingan</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kelompok</w:t>
      </w:r>
      <w:proofErr w:type="spellEnd"/>
      <w:r w:rsidRPr="00D13167">
        <w:rPr>
          <w:rFonts w:ascii="Times New Roman" w:hAnsi="Times New Roman" w:cs="Times New Roman"/>
          <w:sz w:val="24"/>
          <w:szCs w:val="24"/>
        </w:rPr>
        <w:t xml:space="preserve"> di </w:t>
      </w:r>
      <w:proofErr w:type="spellStart"/>
      <w:r w:rsidRPr="00D13167">
        <w:rPr>
          <w:rFonts w:ascii="Times New Roman" w:hAnsi="Times New Roman" w:cs="Times New Roman"/>
          <w:sz w:val="24"/>
          <w:szCs w:val="24"/>
        </w:rPr>
        <w:t>atas</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kepentingan</w:t>
      </w:r>
      <w:proofErr w:type="spellEnd"/>
      <w:r w:rsidRPr="00D13167">
        <w:rPr>
          <w:rFonts w:ascii="Times New Roman" w:hAnsi="Times New Roman" w:cs="Times New Roman"/>
          <w:sz w:val="24"/>
          <w:szCs w:val="24"/>
        </w:rPr>
        <w:t xml:space="preserve"> </w:t>
      </w:r>
      <w:proofErr w:type="spellStart"/>
      <w:r w:rsidRPr="00D13167">
        <w:rPr>
          <w:rFonts w:ascii="Times New Roman" w:hAnsi="Times New Roman" w:cs="Times New Roman"/>
          <w:sz w:val="24"/>
          <w:szCs w:val="24"/>
        </w:rPr>
        <w:t>individu</w:t>
      </w:r>
      <w:proofErr w:type="spellEnd"/>
      <w:r w:rsidRPr="00D13167">
        <w:rPr>
          <w:rFonts w:ascii="Times New Roman" w:hAnsi="Times New Roman" w:cs="Times New Roman"/>
          <w:sz w:val="24"/>
          <w:szCs w:val="24"/>
        </w:rPr>
        <w:t xml:space="preserve">. </w:t>
      </w:r>
      <w:r w:rsidRPr="00D13167">
        <w:rPr>
          <w:rFonts w:ascii="Times New Roman" w:hAnsi="Times New Roman" w:cs="Times New Roman"/>
          <w:sz w:val="24"/>
          <w:szCs w:val="24"/>
        </w:rPr>
        <w:fldChar w:fldCharType="begin" w:fldLock="1"/>
      </w:r>
      <w:r w:rsidRPr="00D13167">
        <w:rPr>
          <w:rFonts w:ascii="Times New Roman" w:hAnsi="Times New Roman" w:cs="Times New Roman"/>
          <w:sz w:val="24"/>
          <w:szCs w:val="24"/>
        </w:rPr>
        <w:instrText>ADDIN CSL_CITATION {"citationItems":[{"id":"ITEM-1","itemData":{"author":[{"dropping-particle":"","family":"Pretty","given":"Jules","non-dropping-particle":"","parse-names":false,"suffix":""},{"dropping-particle":"","family":"Ward","given":"Hugh","non-dropping-particle":"","parse-names":false,"suffix":""}],"container-title":"Pergamon","id":"ITEM-1","issue":"2","issued":{"date-parts":[["2001"]]},"page":"209-227","title":"Social Capital and the Environment","type":"article-journal","volume":"29"},"uris":["http://www.mendeley.com/documents/?uuid=2769e1c7-ca9d-4301-b893-3e4bdfd4ccf1"]}],"mendeley":{"formattedCitation":"(Pretty &amp; Ward, 2001)","plainTextFormattedCitation":"(Pretty &amp; Ward, 2001)","previouslyFormattedCitation":"(Pretty &amp; Ward, 2001)"},"properties":{"noteIndex":0},"schema":"https://github.com/citation-style-language/schema/raw/master/csl-citation.json"}</w:instrText>
      </w:r>
      <w:r w:rsidRPr="00D13167">
        <w:rPr>
          <w:rFonts w:ascii="Times New Roman" w:hAnsi="Times New Roman" w:cs="Times New Roman"/>
          <w:sz w:val="24"/>
          <w:szCs w:val="24"/>
        </w:rPr>
        <w:fldChar w:fldCharType="separate"/>
      </w:r>
      <w:r w:rsidRPr="00D13167">
        <w:rPr>
          <w:rFonts w:ascii="Times New Roman" w:hAnsi="Times New Roman" w:cs="Times New Roman"/>
          <w:noProof/>
          <w:sz w:val="24"/>
          <w:szCs w:val="24"/>
        </w:rPr>
        <w:t>(Pretty &amp; Ward, 2001)</w:t>
      </w:r>
      <w:r w:rsidRPr="00D13167">
        <w:rPr>
          <w:rFonts w:ascii="Times New Roman" w:hAnsi="Times New Roman" w:cs="Times New Roman"/>
          <w:sz w:val="24"/>
          <w:szCs w:val="24"/>
        </w:rPr>
        <w:fldChar w:fldCharType="end"/>
      </w:r>
      <w:r w:rsidRPr="00D1316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{"citationItems":[{"id":"ITEM-1","itemData":{"author":[{"dropping-particle":"","family":"Siswanto","given":"","non-dropping-particle":"","parse-names":false,"suffix":""}],"container-title":"Journal Of Communication Studies","id":"ITEM-1","issue":"2","issued":{"date-parts":[["2019"]]},"title":"MODAL SOSIAL DALAM STRATEGI KOMUNIKASI POLITIK","type":"article-journal","volume":"4"},"uris":["http://www.mendeley.com/documents/?uuid=2b1d319b-bb2c-4d4f-ac3f-1d9687b239b6"]}],"mendeley":{"formattedCitation":"(Siswanto, 2019)","plainTextFormattedCitation":"(Siswanto, 2019)","previouslyFormattedCitation":"(Siswanto, 2019)"},"properties":{"noteIndex":0},"schema":"https://github.com/citation-style-language/schema/raw/master/csl-citation.json"}</w:instrText>
      </w:r>
      <w:r>
        <w:rPr>
          <w:rFonts w:ascii="Times New Roman" w:hAnsi="Times New Roman" w:cs="Times New Roman"/>
          <w:sz w:val="24"/>
          <w:szCs w:val="24"/>
        </w:rPr>
        <w:fldChar w:fldCharType="separate"/>
      </w:r>
      <w:r w:rsidRPr="005A560C">
        <w:rPr>
          <w:rFonts w:ascii="Times New Roman" w:hAnsi="Times New Roman" w:cs="Times New Roman"/>
          <w:noProof/>
          <w:sz w:val="24"/>
          <w:szCs w:val="24"/>
        </w:rPr>
        <w:t>(Siswanto,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r w:rsidRPr="00D13167">
        <w:rPr>
          <w:rFonts w:ascii="Times New Roman" w:hAnsi="Times New Roman" w:cs="Times New Roman"/>
          <w:i/>
          <w:sz w:val="24"/>
          <w:szCs w:val="24"/>
        </w:rPr>
        <w:t>client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terus-menerus</w:t>
      </w:r>
      <w:proofErr w:type="spellEnd"/>
      <w:r>
        <w:rPr>
          <w:rFonts w:ascii="Times New Roman" w:hAnsi="Times New Roman" w:cs="Times New Roman"/>
          <w:sz w:val="24"/>
          <w:szCs w:val="24"/>
        </w:rPr>
        <w:t>.</w:t>
      </w:r>
      <w:r w:rsidR="004B77CD">
        <w:rPr>
          <w:rFonts w:ascii="Times New Roman" w:hAnsi="Times New Roman" w:cs="Times New Roman"/>
          <w:sz w:val="24"/>
          <w:szCs w:val="24"/>
        </w:rPr>
        <w:t xml:space="preserve"> Hal yang </w:t>
      </w:r>
      <w:proofErr w:type="spellStart"/>
      <w:r w:rsidR="004B77CD">
        <w:rPr>
          <w:rFonts w:ascii="Times New Roman" w:hAnsi="Times New Roman" w:cs="Times New Roman"/>
          <w:sz w:val="24"/>
          <w:szCs w:val="24"/>
        </w:rPr>
        <w:t>dilakukan</w:t>
      </w:r>
      <w:proofErr w:type="spellEnd"/>
      <w:r w:rsidR="004B77CD">
        <w:rPr>
          <w:rFonts w:ascii="Times New Roman" w:hAnsi="Times New Roman" w:cs="Times New Roman"/>
          <w:sz w:val="24"/>
          <w:szCs w:val="24"/>
        </w:rPr>
        <w:t xml:space="preserve"> oleh </w:t>
      </w:r>
      <w:proofErr w:type="spellStart"/>
      <w:r w:rsidR="004B77CD">
        <w:rPr>
          <w:rFonts w:ascii="Times New Roman" w:hAnsi="Times New Roman" w:cs="Times New Roman"/>
          <w:sz w:val="24"/>
          <w:szCs w:val="24"/>
        </w:rPr>
        <w:t>pasangan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pemenang</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pilkada</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dalam</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rangka</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merawat</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hubungan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dengan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masyarakat</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sebagai</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pendukung</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dilakukan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dengan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banyak</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cara</w:t>
      </w:r>
      <w:proofErr w:type="spellEnd"/>
      <w:r w:rsidR="004B77CD">
        <w:rPr>
          <w:rFonts w:ascii="Times New Roman" w:hAnsi="Times New Roman" w:cs="Times New Roman"/>
          <w:sz w:val="24"/>
          <w:szCs w:val="24"/>
        </w:rPr>
        <w:t xml:space="preserve"> salah </w:t>
      </w:r>
      <w:proofErr w:type="spellStart"/>
      <w:r w:rsidR="004B77CD">
        <w:rPr>
          <w:rFonts w:ascii="Times New Roman" w:hAnsi="Times New Roman" w:cs="Times New Roman"/>
          <w:sz w:val="24"/>
          <w:szCs w:val="24"/>
        </w:rPr>
        <w:t>satunya</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adalah</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dengan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memanfaatkan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jejaring</w:t>
      </w:r>
      <w:proofErr w:type="spellEnd"/>
      <w:r w:rsidR="004B77CD">
        <w:rPr>
          <w:rFonts w:ascii="Times New Roman" w:hAnsi="Times New Roman" w:cs="Times New Roman"/>
          <w:sz w:val="24"/>
          <w:szCs w:val="24"/>
        </w:rPr>
        <w:t xml:space="preserve"> media </w:t>
      </w:r>
      <w:proofErr w:type="spellStart"/>
      <w:r w:rsidR="004B77CD">
        <w:rPr>
          <w:rFonts w:ascii="Times New Roman" w:hAnsi="Times New Roman" w:cs="Times New Roman"/>
          <w:sz w:val="24"/>
          <w:szCs w:val="24"/>
        </w:rPr>
        <w:t>sosial</w:t>
      </w:r>
      <w:proofErr w:type="spellEnd"/>
      <w:r w:rsidR="004B77CD">
        <w:rPr>
          <w:rFonts w:ascii="Times New Roman" w:hAnsi="Times New Roman" w:cs="Times New Roman"/>
          <w:sz w:val="24"/>
          <w:szCs w:val="24"/>
        </w:rPr>
        <w:t xml:space="preserve">. Media </w:t>
      </w:r>
      <w:proofErr w:type="spellStart"/>
      <w:r w:rsidR="004B77CD">
        <w:rPr>
          <w:rFonts w:ascii="Times New Roman" w:hAnsi="Times New Roman" w:cs="Times New Roman"/>
          <w:sz w:val="24"/>
          <w:szCs w:val="24"/>
        </w:rPr>
        <w:t>sosial</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dijadikan</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sebagai</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alat</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untuk</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menjaga</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komunikasi</w:t>
      </w:r>
      <w:proofErr w:type="spellEnd"/>
      <w:r w:rsidR="004B77CD">
        <w:rPr>
          <w:rFonts w:ascii="Times New Roman" w:hAnsi="Times New Roman" w:cs="Times New Roman"/>
          <w:sz w:val="24"/>
          <w:szCs w:val="24"/>
        </w:rPr>
        <w:t xml:space="preserve"> </w:t>
      </w:r>
      <w:proofErr w:type="spellStart"/>
      <w:r w:rsidR="004B77CD">
        <w:rPr>
          <w:rFonts w:ascii="Times New Roman" w:hAnsi="Times New Roman" w:cs="Times New Roman"/>
          <w:sz w:val="24"/>
          <w:szCs w:val="24"/>
        </w:rPr>
        <w:t>dengan</w:t>
      </w:r>
      <w:proofErr w:type="spellEnd"/>
      <w:r w:rsidR="004B77CD">
        <w:rPr>
          <w:rFonts w:ascii="Times New Roman" w:hAnsi="Times New Roman" w:cs="Times New Roman"/>
          <w:sz w:val="24"/>
          <w:szCs w:val="24"/>
        </w:rPr>
        <w:t xml:space="preserve"> para </w:t>
      </w:r>
      <w:proofErr w:type="spellStart"/>
      <w:r w:rsidR="004B77CD">
        <w:rPr>
          <w:rFonts w:ascii="Times New Roman" w:hAnsi="Times New Roman" w:cs="Times New Roman"/>
          <w:sz w:val="24"/>
          <w:szCs w:val="24"/>
        </w:rPr>
        <w:t>pendukung</w:t>
      </w:r>
      <w:proofErr w:type="spellEnd"/>
      <w:r w:rsidR="004B77CD">
        <w:rPr>
          <w:rFonts w:ascii="Times New Roman" w:hAnsi="Times New Roman" w:cs="Times New Roman"/>
          <w:sz w:val="24"/>
          <w:szCs w:val="24"/>
        </w:rPr>
        <w:t xml:space="preserve"> yang </w:t>
      </w:r>
      <w:proofErr w:type="spellStart"/>
      <w:r w:rsidR="004B77CD">
        <w:rPr>
          <w:rFonts w:ascii="Times New Roman" w:hAnsi="Times New Roman" w:cs="Times New Roman"/>
          <w:sz w:val="24"/>
          <w:szCs w:val="24"/>
        </w:rPr>
        <w:t>ada</w:t>
      </w:r>
      <w:proofErr w:type="spellEnd"/>
      <w:r w:rsidR="004B77CD">
        <w:rPr>
          <w:rFonts w:ascii="Times New Roman" w:hAnsi="Times New Roman" w:cs="Times New Roman"/>
          <w:sz w:val="24"/>
          <w:szCs w:val="24"/>
        </w:rPr>
        <w:t xml:space="preserve">. </w:t>
      </w:r>
    </w:p>
    <w:p w14:paraId="0D032A2D" w14:textId="77777777" w:rsidR="00784DB2" w:rsidRDefault="004B77CD" w:rsidP="00D1316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Facebook dan Instagram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media popular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Mansyur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plat</w:t>
      </w:r>
      <w:r w:rsidR="00EA094D">
        <w:rPr>
          <w:rFonts w:ascii="Times New Roman" w:hAnsi="Times New Roman" w:cs="Times New Roman"/>
          <w:sz w:val="24"/>
          <w:szCs w:val="24"/>
        </w:rPr>
        <w:t xml:space="preserve">form media </w:t>
      </w:r>
      <w:proofErr w:type="spellStart"/>
      <w:r w:rsidR="00EA094D">
        <w:rPr>
          <w:rFonts w:ascii="Times New Roman" w:hAnsi="Times New Roman" w:cs="Times New Roman"/>
          <w:sz w:val="24"/>
          <w:szCs w:val="24"/>
        </w:rPr>
        <w:t>sosial</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dalam</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menyebarkan</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informasi</w:t>
      </w:r>
      <w:proofErr w:type="spellEnd"/>
      <w:r w:rsidR="00EA094D">
        <w:rPr>
          <w:rFonts w:ascii="Times New Roman" w:hAnsi="Times New Roman" w:cs="Times New Roman"/>
          <w:sz w:val="24"/>
          <w:szCs w:val="24"/>
        </w:rPr>
        <w:t xml:space="preserve"> dan </w:t>
      </w:r>
      <w:proofErr w:type="spellStart"/>
      <w:r w:rsidR="00EA094D">
        <w:rPr>
          <w:rFonts w:ascii="Times New Roman" w:hAnsi="Times New Roman" w:cs="Times New Roman"/>
          <w:sz w:val="24"/>
          <w:szCs w:val="24"/>
        </w:rPr>
        <w:t>menjaring</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dukungan</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kaum</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milenial</w:t>
      </w:r>
      <w:proofErr w:type="spellEnd"/>
      <w:r w:rsidR="00EA094D">
        <w:rPr>
          <w:rFonts w:ascii="Times New Roman" w:hAnsi="Times New Roman" w:cs="Times New Roman"/>
          <w:sz w:val="24"/>
          <w:szCs w:val="24"/>
        </w:rPr>
        <w:t xml:space="preserve">, di </w:t>
      </w:r>
      <w:proofErr w:type="spellStart"/>
      <w:r w:rsidR="00EA094D">
        <w:rPr>
          <w:rFonts w:ascii="Times New Roman" w:hAnsi="Times New Roman" w:cs="Times New Roman"/>
          <w:sz w:val="24"/>
          <w:szCs w:val="24"/>
        </w:rPr>
        <w:t>akun</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resmi</w:t>
      </w:r>
      <w:proofErr w:type="spellEnd"/>
      <w:r w:rsidR="00EA094D">
        <w:rPr>
          <w:rFonts w:ascii="Times New Roman" w:hAnsi="Times New Roman" w:cs="Times New Roman"/>
          <w:sz w:val="24"/>
          <w:szCs w:val="24"/>
        </w:rPr>
        <w:t xml:space="preserve"> yang </w:t>
      </w:r>
      <w:proofErr w:type="spellStart"/>
      <w:r w:rsidR="00EA094D">
        <w:rPr>
          <w:rFonts w:ascii="Times New Roman" w:hAnsi="Times New Roman" w:cs="Times New Roman"/>
          <w:sz w:val="24"/>
          <w:szCs w:val="24"/>
        </w:rPr>
        <w:t>dimiliki</w:t>
      </w:r>
      <w:proofErr w:type="spellEnd"/>
      <w:r w:rsidR="00EA094D">
        <w:rPr>
          <w:rFonts w:ascii="Times New Roman" w:hAnsi="Times New Roman" w:cs="Times New Roman"/>
          <w:sz w:val="24"/>
          <w:szCs w:val="24"/>
        </w:rPr>
        <w:t xml:space="preserve"> pada @wakilbuatipml </w:t>
      </w:r>
      <w:proofErr w:type="spellStart"/>
      <w:r w:rsidR="00EA094D">
        <w:rPr>
          <w:rFonts w:ascii="Times New Roman" w:hAnsi="Times New Roman" w:cs="Times New Roman"/>
          <w:sz w:val="24"/>
          <w:szCs w:val="24"/>
        </w:rPr>
        <w:t>memiliki</w:t>
      </w:r>
      <w:proofErr w:type="spellEnd"/>
      <w:r w:rsidR="00EA094D">
        <w:rPr>
          <w:rFonts w:ascii="Times New Roman" w:hAnsi="Times New Roman" w:cs="Times New Roman"/>
          <w:sz w:val="24"/>
          <w:szCs w:val="24"/>
        </w:rPr>
        <w:t xml:space="preserve"> 209 </w:t>
      </w:r>
      <w:proofErr w:type="spellStart"/>
      <w:r w:rsidR="00EA094D">
        <w:rPr>
          <w:rFonts w:ascii="Times New Roman" w:hAnsi="Times New Roman" w:cs="Times New Roman"/>
          <w:sz w:val="24"/>
          <w:szCs w:val="24"/>
        </w:rPr>
        <w:t>pengikut</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sedangkan</w:t>
      </w:r>
      <w:proofErr w:type="spellEnd"/>
      <w:r w:rsidR="00EA094D">
        <w:rPr>
          <w:rFonts w:ascii="Times New Roman" w:hAnsi="Times New Roman" w:cs="Times New Roman"/>
          <w:sz w:val="24"/>
          <w:szCs w:val="24"/>
        </w:rPr>
        <w:t xml:space="preserve"> </w:t>
      </w:r>
      <w:proofErr w:type="spellStart"/>
      <w:r w:rsidR="00EA094D">
        <w:rPr>
          <w:rFonts w:ascii="Times New Roman" w:hAnsi="Times New Roman" w:cs="Times New Roman"/>
          <w:sz w:val="24"/>
          <w:szCs w:val="24"/>
        </w:rPr>
        <w:t>akun</w:t>
      </w:r>
      <w:proofErr w:type="spellEnd"/>
      <w:r w:rsidR="00EA094D">
        <w:rPr>
          <w:rFonts w:ascii="Times New Roman" w:hAnsi="Times New Roman" w:cs="Times New Roman"/>
          <w:sz w:val="24"/>
          <w:szCs w:val="24"/>
        </w:rPr>
        <w:t xml:space="preserve"> Agung @muktiagungwbw </w:t>
      </w:r>
      <w:proofErr w:type="spellStart"/>
      <w:r w:rsidR="00EA094D">
        <w:rPr>
          <w:rFonts w:ascii="Times New Roman" w:hAnsi="Times New Roman" w:cs="Times New Roman"/>
          <w:sz w:val="24"/>
          <w:szCs w:val="24"/>
        </w:rPr>
        <w:t>mmiliki</w:t>
      </w:r>
      <w:proofErr w:type="spellEnd"/>
      <w:r w:rsidR="00EA094D">
        <w:rPr>
          <w:rFonts w:ascii="Times New Roman" w:hAnsi="Times New Roman" w:cs="Times New Roman"/>
          <w:sz w:val="24"/>
          <w:szCs w:val="24"/>
        </w:rPr>
        <w:t xml:space="preserve"> 273 </w:t>
      </w:r>
      <w:proofErr w:type="spellStart"/>
      <w:r w:rsidR="00EA094D">
        <w:rPr>
          <w:rFonts w:ascii="Times New Roman" w:hAnsi="Times New Roman" w:cs="Times New Roman"/>
          <w:sz w:val="24"/>
          <w:szCs w:val="24"/>
        </w:rPr>
        <w:t>pengikut</w:t>
      </w:r>
      <w:proofErr w:type="spellEnd"/>
      <w:r w:rsidR="00EA094D">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Sedangkan</w:t>
      </w:r>
      <w:proofErr w:type="spellEnd"/>
      <w:r w:rsidR="00784DB2">
        <w:rPr>
          <w:rFonts w:ascii="Times New Roman" w:hAnsi="Times New Roman" w:cs="Times New Roman"/>
          <w:sz w:val="24"/>
          <w:szCs w:val="24"/>
        </w:rPr>
        <w:t xml:space="preserve"> media </w:t>
      </w:r>
      <w:proofErr w:type="spellStart"/>
      <w:r w:rsidR="00784DB2">
        <w:rPr>
          <w:rFonts w:ascii="Times New Roman" w:hAnsi="Times New Roman" w:cs="Times New Roman"/>
          <w:sz w:val="24"/>
          <w:szCs w:val="24"/>
        </w:rPr>
        <w:t>seperti</w:t>
      </w:r>
      <w:proofErr w:type="spellEnd"/>
      <w:r w:rsidR="00784DB2">
        <w:rPr>
          <w:rFonts w:ascii="Times New Roman" w:hAnsi="Times New Roman" w:cs="Times New Roman"/>
          <w:sz w:val="24"/>
          <w:szCs w:val="24"/>
        </w:rPr>
        <w:t xml:space="preserve"> mainstream </w:t>
      </w:r>
      <w:proofErr w:type="spellStart"/>
      <w:r w:rsidR="00784DB2">
        <w:rPr>
          <w:rFonts w:ascii="Times New Roman" w:hAnsi="Times New Roman" w:cs="Times New Roman"/>
          <w:sz w:val="24"/>
          <w:szCs w:val="24"/>
        </w:rPr>
        <w:t>dibuat</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halaman</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khusus</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untuk</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menyebarkan</w:t>
      </w:r>
      <w:proofErr w:type="spellEnd"/>
      <w:r w:rsidR="00784DB2">
        <w:rPr>
          <w:rFonts w:ascii="Times New Roman" w:hAnsi="Times New Roman" w:cs="Times New Roman"/>
          <w:sz w:val="24"/>
          <w:szCs w:val="24"/>
        </w:rPr>
        <w:t xml:space="preserve"> Agung – Mansur Center, dan juga </w:t>
      </w:r>
      <w:proofErr w:type="spellStart"/>
      <w:r w:rsidR="00784DB2">
        <w:rPr>
          <w:rFonts w:ascii="Times New Roman" w:hAnsi="Times New Roman" w:cs="Times New Roman"/>
          <w:sz w:val="24"/>
          <w:szCs w:val="24"/>
        </w:rPr>
        <w:t>halangan</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relawan</w:t>
      </w:r>
      <w:proofErr w:type="spellEnd"/>
      <w:r w:rsidR="00784DB2">
        <w:rPr>
          <w:rFonts w:ascii="Times New Roman" w:hAnsi="Times New Roman" w:cs="Times New Roman"/>
          <w:sz w:val="24"/>
          <w:szCs w:val="24"/>
        </w:rPr>
        <w:t xml:space="preserve"> agung </w:t>
      </w:r>
      <w:proofErr w:type="spellStart"/>
      <w:r w:rsidR="00784DB2">
        <w:rPr>
          <w:rFonts w:ascii="Times New Roman" w:hAnsi="Times New Roman" w:cs="Times New Roman"/>
          <w:sz w:val="24"/>
          <w:szCs w:val="24"/>
        </w:rPr>
        <w:t>masnyur</w:t>
      </w:r>
      <w:proofErr w:type="spellEnd"/>
      <w:r w:rsidR="00784DB2">
        <w:rPr>
          <w:rFonts w:ascii="Times New Roman" w:hAnsi="Times New Roman" w:cs="Times New Roman"/>
          <w:sz w:val="24"/>
          <w:szCs w:val="24"/>
        </w:rPr>
        <w:t xml:space="preserve"> yang </w:t>
      </w:r>
      <w:proofErr w:type="spellStart"/>
      <w:r w:rsidR="00784DB2">
        <w:rPr>
          <w:rFonts w:ascii="Times New Roman" w:hAnsi="Times New Roman" w:cs="Times New Roman"/>
          <w:sz w:val="24"/>
          <w:szCs w:val="24"/>
        </w:rPr>
        <w:t>memiliki</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anggota</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sebanyak</w:t>
      </w:r>
      <w:proofErr w:type="spellEnd"/>
      <w:r w:rsidR="00784DB2">
        <w:rPr>
          <w:rFonts w:ascii="Times New Roman" w:hAnsi="Times New Roman" w:cs="Times New Roman"/>
          <w:sz w:val="24"/>
          <w:szCs w:val="24"/>
        </w:rPr>
        <w:t xml:space="preserve"> 2,9 </w:t>
      </w:r>
      <w:proofErr w:type="spellStart"/>
      <w:r w:rsidR="00784DB2">
        <w:rPr>
          <w:rFonts w:ascii="Times New Roman" w:hAnsi="Times New Roman" w:cs="Times New Roman"/>
          <w:sz w:val="24"/>
          <w:szCs w:val="24"/>
        </w:rPr>
        <w:t>ribu</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pengikut</w:t>
      </w:r>
      <w:proofErr w:type="spellEnd"/>
      <w:r w:rsidR="00784DB2">
        <w:rPr>
          <w:rFonts w:ascii="Times New Roman" w:hAnsi="Times New Roman" w:cs="Times New Roman"/>
          <w:sz w:val="24"/>
          <w:szCs w:val="24"/>
        </w:rPr>
        <w:t xml:space="preserve"> </w:t>
      </w:r>
      <w:proofErr w:type="spellStart"/>
      <w:r w:rsidR="00784DB2">
        <w:rPr>
          <w:rFonts w:ascii="Times New Roman" w:hAnsi="Times New Roman" w:cs="Times New Roman"/>
          <w:sz w:val="24"/>
          <w:szCs w:val="24"/>
        </w:rPr>
        <w:t>aktif</w:t>
      </w:r>
      <w:proofErr w:type="spellEnd"/>
      <w:r w:rsidR="00784DB2">
        <w:rPr>
          <w:rFonts w:ascii="Times New Roman" w:hAnsi="Times New Roman" w:cs="Times New Roman"/>
          <w:sz w:val="24"/>
          <w:szCs w:val="24"/>
        </w:rPr>
        <w:t xml:space="preserve">. </w:t>
      </w:r>
    </w:p>
    <w:p w14:paraId="302924D1" w14:textId="3DD53C91" w:rsidR="005F07B1" w:rsidRDefault="00784DB2" w:rsidP="00166785">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bahwah</w:t>
      </w:r>
      <w:proofErr w:type="spellEnd"/>
      <w:r>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eanggotaan</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seseorang</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dalam</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sebuah</w:t>
      </w:r>
      <w:proofErr w:type="spellEnd"/>
      <w:r w:rsidR="00166785">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kelompok</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atau</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entitas</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sosial</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tertentu</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menjadi</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sumber</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penting</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perolehan</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jaringan</w:t>
      </w:r>
      <w:proofErr w:type="spellEnd"/>
      <w:r w:rsidR="005F07B1" w:rsidRPr="005F07B1">
        <w:rPr>
          <w:rFonts w:ascii="Times New Roman" w:hAnsi="Times New Roman" w:cs="Times New Roman"/>
          <w:sz w:val="24"/>
          <w:szCs w:val="24"/>
        </w:rPr>
        <w:t xml:space="preserve"> </w:t>
      </w:r>
      <w:proofErr w:type="spellStart"/>
      <w:r w:rsidR="005F07B1" w:rsidRPr="005F07B1">
        <w:rPr>
          <w:rFonts w:ascii="Times New Roman" w:hAnsi="Times New Roman" w:cs="Times New Roman"/>
          <w:sz w:val="24"/>
          <w:szCs w:val="24"/>
        </w:rPr>
        <w:t>sosial</w:t>
      </w:r>
      <w:proofErr w:type="spellEnd"/>
      <w:r w:rsidR="005F07B1" w:rsidRPr="005F07B1">
        <w:rPr>
          <w:rFonts w:ascii="Times New Roman" w:hAnsi="Times New Roman" w:cs="Times New Roman"/>
          <w:sz w:val="24"/>
          <w:szCs w:val="24"/>
        </w:rPr>
        <w:t xml:space="preserve">. </w:t>
      </w:r>
      <w:r w:rsidR="005F07B1">
        <w:rPr>
          <w:rFonts w:ascii="Times New Roman" w:hAnsi="Times New Roman" w:cs="Times New Roman"/>
          <w:sz w:val="24"/>
          <w:szCs w:val="24"/>
        </w:rPr>
        <w:fldChar w:fldCharType="begin" w:fldLock="1"/>
      </w:r>
      <w:r w:rsidR="00402BF2">
        <w:rPr>
          <w:rFonts w:ascii="Times New Roman" w:hAnsi="Times New Roman" w:cs="Times New Roman"/>
          <w:sz w:val="24"/>
          <w:szCs w:val="24"/>
        </w:rPr>
        <w:instrText>ADDIN CSL_CITATION {"citationItems":[{"id":"ITEM-1","itemData":{"author":[{"dropping-particle":"","family":"Safitri","given":"Dita Amalia","non-dropping-particle":"","parse-names":false,"suffix":""}],"container-title":"Departemen Ilmu Politik dan Ilmu Pemerintahan FISIP UNDIP Semarang","id":"ITEM-1","issue":"01","issued":{"date-parts":[["2018"]]},"title":"MODAL SOSIAL DAN KETERPILIHAN UMI AZIZAH PADA PILKADA KABUPATEN TEGAL TAHUN 2018","type":"article-journal","volume":"01"},"uris":["http://www.mendeley.com/documents/?uuid=a72fbeaf-956f-4b79-aa6b-78946f630e78"]}],"mendeley":{"formattedCitation":"(Safitri, 2018)","plainTextFormattedCitation":"(Safitri, 2018)","previouslyFormattedCitation":"(Safitri, 2018)"},"properties":{"noteIndex":0},"schema":"https://github.com/citation-style-language/schema/raw/master/csl-citation.json"}</w:instrText>
      </w:r>
      <w:r w:rsidR="005F07B1">
        <w:rPr>
          <w:rFonts w:ascii="Times New Roman" w:hAnsi="Times New Roman" w:cs="Times New Roman"/>
          <w:sz w:val="24"/>
          <w:szCs w:val="24"/>
        </w:rPr>
        <w:fldChar w:fldCharType="separate"/>
      </w:r>
      <w:r w:rsidR="005F07B1" w:rsidRPr="005F07B1">
        <w:rPr>
          <w:rFonts w:ascii="Times New Roman" w:hAnsi="Times New Roman" w:cs="Times New Roman"/>
          <w:noProof/>
          <w:sz w:val="24"/>
          <w:szCs w:val="24"/>
        </w:rPr>
        <w:t>(Safitri, 2018)</w:t>
      </w:r>
      <w:r w:rsidR="005F07B1">
        <w:rPr>
          <w:rFonts w:ascii="Times New Roman" w:hAnsi="Times New Roman" w:cs="Times New Roman"/>
          <w:sz w:val="24"/>
          <w:szCs w:val="24"/>
        </w:rPr>
        <w:fldChar w:fldCharType="end"/>
      </w:r>
      <w:r w:rsidR="005F07B1">
        <w:rPr>
          <w:rFonts w:ascii="Times New Roman" w:hAnsi="Times New Roman" w:cs="Times New Roman"/>
          <w:sz w:val="24"/>
          <w:szCs w:val="24"/>
        </w:rPr>
        <w:t xml:space="preserve">. </w:t>
      </w:r>
      <w:proofErr w:type="spellStart"/>
      <w:r w:rsidR="007177CE">
        <w:rPr>
          <w:rFonts w:ascii="Times New Roman" w:hAnsi="Times New Roman" w:cs="Times New Roman"/>
          <w:sz w:val="24"/>
          <w:szCs w:val="24"/>
        </w:rPr>
        <w:t>Koneksi</w:t>
      </w:r>
      <w:proofErr w:type="spellEnd"/>
      <w:r w:rsidR="007177CE">
        <w:rPr>
          <w:rFonts w:ascii="Times New Roman" w:hAnsi="Times New Roman" w:cs="Times New Roman"/>
          <w:sz w:val="24"/>
          <w:szCs w:val="24"/>
        </w:rPr>
        <w:t xml:space="preserve"> yan</w:t>
      </w:r>
      <w:r w:rsidR="00C44977">
        <w:rPr>
          <w:rFonts w:ascii="Times New Roman" w:hAnsi="Times New Roman" w:cs="Times New Roman"/>
          <w:sz w:val="24"/>
          <w:szCs w:val="24"/>
        </w:rPr>
        <w:t xml:space="preserve">g </w:t>
      </w:r>
      <w:proofErr w:type="spellStart"/>
      <w:r w:rsidR="00C44977">
        <w:rPr>
          <w:rFonts w:ascii="Times New Roman" w:hAnsi="Times New Roman" w:cs="Times New Roman"/>
          <w:sz w:val="24"/>
          <w:szCs w:val="24"/>
        </w:rPr>
        <w:t>dimili</w:t>
      </w:r>
      <w:r w:rsidR="00DE78A8">
        <w:rPr>
          <w:rFonts w:ascii="Times New Roman" w:hAnsi="Times New Roman" w:cs="Times New Roman"/>
          <w:sz w:val="24"/>
          <w:szCs w:val="24"/>
        </w:rPr>
        <w:t>ki</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dalam</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entitas</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sosial</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berpengaruh</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terhadap</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jumlah</w:t>
      </w:r>
      <w:proofErr w:type="spellEnd"/>
      <w:r w:rsidR="00DE78A8">
        <w:rPr>
          <w:rFonts w:ascii="Times New Roman" w:hAnsi="Times New Roman" w:cs="Times New Roman"/>
          <w:sz w:val="24"/>
          <w:szCs w:val="24"/>
        </w:rPr>
        <w:t xml:space="preserve"> modal </w:t>
      </w:r>
      <w:proofErr w:type="spellStart"/>
      <w:r w:rsidR="00DE78A8">
        <w:rPr>
          <w:rFonts w:ascii="Times New Roman" w:hAnsi="Times New Roman" w:cs="Times New Roman"/>
          <w:sz w:val="24"/>
          <w:szCs w:val="24"/>
        </w:rPr>
        <w:t>sosial</w:t>
      </w:r>
      <w:proofErr w:type="spellEnd"/>
      <w:r w:rsidR="00DE78A8">
        <w:rPr>
          <w:rFonts w:ascii="Times New Roman" w:hAnsi="Times New Roman" w:cs="Times New Roman"/>
          <w:sz w:val="24"/>
          <w:szCs w:val="24"/>
        </w:rPr>
        <w:t xml:space="preserve"> yang </w:t>
      </w:r>
      <w:proofErr w:type="spellStart"/>
      <w:r w:rsidR="00DE78A8">
        <w:rPr>
          <w:rFonts w:ascii="Times New Roman" w:hAnsi="Times New Roman" w:cs="Times New Roman"/>
          <w:sz w:val="24"/>
          <w:szCs w:val="24"/>
        </w:rPr>
        <w:t>dimiliki</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semakin</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banyak</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keanggotaan</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seseorang</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tergabung</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dalam</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suatu</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entitas</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atau</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organisasi</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maka</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semakin</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banyak</w:t>
      </w:r>
      <w:proofErr w:type="spellEnd"/>
      <w:r w:rsidR="00DE78A8">
        <w:rPr>
          <w:rFonts w:ascii="Times New Roman" w:hAnsi="Times New Roman" w:cs="Times New Roman"/>
          <w:sz w:val="24"/>
          <w:szCs w:val="24"/>
        </w:rPr>
        <w:t xml:space="preserve"> pula </w:t>
      </w:r>
      <w:proofErr w:type="spellStart"/>
      <w:r w:rsidR="00DE78A8">
        <w:rPr>
          <w:rFonts w:ascii="Times New Roman" w:hAnsi="Times New Roman" w:cs="Times New Roman"/>
          <w:sz w:val="24"/>
          <w:szCs w:val="24"/>
        </w:rPr>
        <w:t>peluang</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anggota</w:t>
      </w:r>
      <w:proofErr w:type="spellEnd"/>
      <w:r w:rsidR="00DE78A8">
        <w:rPr>
          <w:rFonts w:ascii="Times New Roman" w:hAnsi="Times New Roman" w:cs="Times New Roman"/>
          <w:sz w:val="24"/>
          <w:szCs w:val="24"/>
        </w:rPr>
        <w:t xml:space="preserve"> yang </w:t>
      </w:r>
      <w:proofErr w:type="spellStart"/>
      <w:r w:rsidR="00DE78A8">
        <w:rPr>
          <w:rFonts w:ascii="Times New Roman" w:hAnsi="Times New Roman" w:cs="Times New Roman"/>
          <w:sz w:val="24"/>
          <w:szCs w:val="24"/>
        </w:rPr>
        <w:t>yang</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akan</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mendukung</w:t>
      </w:r>
      <w:proofErr w:type="spellEnd"/>
      <w:r w:rsidR="00DE78A8">
        <w:rPr>
          <w:rFonts w:ascii="Times New Roman" w:hAnsi="Times New Roman" w:cs="Times New Roman"/>
          <w:sz w:val="24"/>
          <w:szCs w:val="24"/>
        </w:rPr>
        <w:t xml:space="preserve"> dan </w:t>
      </w:r>
      <w:proofErr w:type="spellStart"/>
      <w:r w:rsidR="00DE78A8">
        <w:rPr>
          <w:rFonts w:ascii="Times New Roman" w:hAnsi="Times New Roman" w:cs="Times New Roman"/>
          <w:sz w:val="24"/>
          <w:szCs w:val="24"/>
        </w:rPr>
        <w:t>menjadi</w:t>
      </w:r>
      <w:proofErr w:type="spellEnd"/>
      <w:r w:rsidR="00DE78A8">
        <w:rPr>
          <w:rFonts w:ascii="Times New Roman" w:hAnsi="Times New Roman" w:cs="Times New Roman"/>
          <w:sz w:val="24"/>
          <w:szCs w:val="24"/>
        </w:rPr>
        <w:t xml:space="preserve"> modal </w:t>
      </w:r>
      <w:proofErr w:type="spellStart"/>
      <w:r w:rsidR="00DE78A8">
        <w:rPr>
          <w:rFonts w:ascii="Times New Roman" w:hAnsi="Times New Roman" w:cs="Times New Roman"/>
          <w:sz w:val="24"/>
          <w:szCs w:val="24"/>
        </w:rPr>
        <w:t>sosial</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dalam</w:t>
      </w:r>
      <w:proofErr w:type="spellEnd"/>
      <w:r w:rsidR="00DE78A8">
        <w:rPr>
          <w:rFonts w:ascii="Times New Roman" w:hAnsi="Times New Roman" w:cs="Times New Roman"/>
          <w:sz w:val="24"/>
          <w:szCs w:val="24"/>
        </w:rPr>
        <w:t xml:space="preserve"> proses </w:t>
      </w:r>
      <w:proofErr w:type="spellStart"/>
      <w:r w:rsidR="00DE78A8">
        <w:rPr>
          <w:rFonts w:ascii="Times New Roman" w:hAnsi="Times New Roman" w:cs="Times New Roman"/>
          <w:sz w:val="24"/>
          <w:szCs w:val="24"/>
        </w:rPr>
        <w:t>politik</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yaitu</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pemilihan</w:t>
      </w:r>
      <w:proofErr w:type="spellEnd"/>
      <w:r w:rsidR="00DE78A8">
        <w:rPr>
          <w:rFonts w:ascii="Times New Roman" w:hAnsi="Times New Roman" w:cs="Times New Roman"/>
          <w:sz w:val="24"/>
          <w:szCs w:val="24"/>
        </w:rPr>
        <w:t xml:space="preserve"> </w:t>
      </w:r>
      <w:proofErr w:type="spellStart"/>
      <w:r w:rsidR="00DE78A8">
        <w:rPr>
          <w:rFonts w:ascii="Times New Roman" w:hAnsi="Times New Roman" w:cs="Times New Roman"/>
          <w:sz w:val="24"/>
          <w:szCs w:val="24"/>
        </w:rPr>
        <w:t>umum</w:t>
      </w:r>
      <w:proofErr w:type="spellEnd"/>
      <w:r w:rsidR="00DE78A8">
        <w:rPr>
          <w:rFonts w:ascii="Times New Roman" w:hAnsi="Times New Roman" w:cs="Times New Roman"/>
          <w:sz w:val="24"/>
          <w:szCs w:val="24"/>
        </w:rPr>
        <w:t xml:space="preserve">. </w:t>
      </w:r>
      <w:proofErr w:type="spellStart"/>
      <w:r w:rsidR="00E6561F">
        <w:rPr>
          <w:rFonts w:ascii="Times New Roman" w:hAnsi="Times New Roman" w:cs="Times New Roman"/>
          <w:sz w:val="24"/>
          <w:szCs w:val="24"/>
        </w:rPr>
        <w:t>Keanggotaan</w:t>
      </w:r>
      <w:proofErr w:type="spellEnd"/>
      <w:r w:rsidR="00E6561F">
        <w:rPr>
          <w:rFonts w:ascii="Times New Roman" w:hAnsi="Times New Roman" w:cs="Times New Roman"/>
          <w:sz w:val="24"/>
          <w:szCs w:val="24"/>
        </w:rPr>
        <w:t xml:space="preserve"> Agung dan </w:t>
      </w:r>
      <w:proofErr w:type="spellStart"/>
      <w:r w:rsidR="00E6561F">
        <w:rPr>
          <w:rFonts w:ascii="Times New Roman" w:hAnsi="Times New Roman" w:cs="Times New Roman"/>
          <w:sz w:val="24"/>
          <w:szCs w:val="24"/>
        </w:rPr>
        <w:t>Mansyur</w:t>
      </w:r>
      <w:proofErr w:type="spellEnd"/>
      <w:r w:rsidR="00E6561F">
        <w:rPr>
          <w:rFonts w:ascii="Times New Roman" w:hAnsi="Times New Roman" w:cs="Times New Roman"/>
          <w:sz w:val="24"/>
          <w:szCs w:val="24"/>
        </w:rPr>
        <w:t xml:space="preserve"> di </w:t>
      </w:r>
      <w:proofErr w:type="spellStart"/>
      <w:r w:rsidR="00E6561F">
        <w:rPr>
          <w:rFonts w:ascii="Times New Roman" w:hAnsi="Times New Roman" w:cs="Times New Roman"/>
          <w:sz w:val="24"/>
          <w:szCs w:val="24"/>
        </w:rPr>
        <w:t>tengah</w:t>
      </w:r>
      <w:proofErr w:type="spellEnd"/>
      <w:r w:rsidR="00E6561F">
        <w:rPr>
          <w:rFonts w:ascii="Times New Roman" w:hAnsi="Times New Roman" w:cs="Times New Roman"/>
          <w:sz w:val="24"/>
          <w:szCs w:val="24"/>
        </w:rPr>
        <w:t xml:space="preserve"> </w:t>
      </w:r>
      <w:proofErr w:type="spellStart"/>
      <w:r w:rsidR="00E6561F">
        <w:rPr>
          <w:rFonts w:ascii="Times New Roman" w:hAnsi="Times New Roman" w:cs="Times New Roman"/>
          <w:sz w:val="24"/>
          <w:szCs w:val="24"/>
        </w:rPr>
        <w:t>masyarakat</w:t>
      </w:r>
      <w:proofErr w:type="spellEnd"/>
      <w:r w:rsidR="00E6561F">
        <w:rPr>
          <w:rFonts w:ascii="Times New Roman" w:hAnsi="Times New Roman" w:cs="Times New Roman"/>
          <w:sz w:val="24"/>
          <w:szCs w:val="24"/>
        </w:rPr>
        <w:t xml:space="preserve"> </w:t>
      </w:r>
      <w:proofErr w:type="spellStart"/>
      <w:r w:rsidR="00E6561F">
        <w:rPr>
          <w:rFonts w:ascii="Times New Roman" w:hAnsi="Times New Roman" w:cs="Times New Roman"/>
          <w:sz w:val="24"/>
          <w:szCs w:val="24"/>
        </w:rPr>
        <w:t>selama</w:t>
      </w:r>
      <w:proofErr w:type="spellEnd"/>
      <w:r w:rsidR="00E6561F">
        <w:rPr>
          <w:rFonts w:ascii="Times New Roman" w:hAnsi="Times New Roman" w:cs="Times New Roman"/>
          <w:sz w:val="24"/>
          <w:szCs w:val="24"/>
        </w:rPr>
        <w:t xml:space="preserve"> </w:t>
      </w:r>
      <w:proofErr w:type="spellStart"/>
      <w:r w:rsidR="00E6561F">
        <w:rPr>
          <w:rFonts w:ascii="Times New Roman" w:hAnsi="Times New Roman" w:cs="Times New Roman"/>
          <w:sz w:val="24"/>
          <w:szCs w:val="24"/>
        </w:rPr>
        <w:t>ini</w:t>
      </w:r>
      <w:proofErr w:type="spellEnd"/>
      <w:r w:rsidR="0021307E">
        <w:rPr>
          <w:rFonts w:ascii="Times New Roman" w:hAnsi="Times New Roman" w:cs="Times New Roman"/>
          <w:sz w:val="24"/>
          <w:szCs w:val="24"/>
        </w:rPr>
        <w:t xml:space="preserve"> </w:t>
      </w:r>
      <w:proofErr w:type="spellStart"/>
      <w:r w:rsidR="0021307E">
        <w:rPr>
          <w:rFonts w:ascii="Times New Roman" w:hAnsi="Times New Roman" w:cs="Times New Roman"/>
          <w:sz w:val="24"/>
          <w:szCs w:val="24"/>
        </w:rPr>
        <w:t>dipandang</w:t>
      </w:r>
      <w:proofErr w:type="spellEnd"/>
      <w:r w:rsidR="0021307E">
        <w:rPr>
          <w:rFonts w:ascii="Times New Roman" w:hAnsi="Times New Roman" w:cs="Times New Roman"/>
          <w:sz w:val="24"/>
          <w:szCs w:val="24"/>
        </w:rPr>
        <w:t xml:space="preserve"> juga </w:t>
      </w:r>
      <w:proofErr w:type="spellStart"/>
      <w:r w:rsidR="0021307E">
        <w:rPr>
          <w:rFonts w:ascii="Times New Roman" w:hAnsi="Times New Roman" w:cs="Times New Roman"/>
          <w:sz w:val="24"/>
          <w:szCs w:val="24"/>
        </w:rPr>
        <w:t>menjadi</w:t>
      </w:r>
      <w:proofErr w:type="spellEnd"/>
      <w:r w:rsidR="0021307E">
        <w:rPr>
          <w:rFonts w:ascii="Times New Roman" w:hAnsi="Times New Roman" w:cs="Times New Roman"/>
          <w:sz w:val="24"/>
          <w:szCs w:val="24"/>
        </w:rPr>
        <w:t xml:space="preserve"> salah </w:t>
      </w:r>
      <w:proofErr w:type="spellStart"/>
      <w:r w:rsidR="0021307E">
        <w:rPr>
          <w:rFonts w:ascii="Times New Roman" w:hAnsi="Times New Roman" w:cs="Times New Roman"/>
          <w:sz w:val="24"/>
          <w:szCs w:val="24"/>
        </w:rPr>
        <w:t>satu</w:t>
      </w:r>
      <w:proofErr w:type="spellEnd"/>
      <w:r w:rsidR="0021307E">
        <w:rPr>
          <w:rFonts w:ascii="Times New Roman" w:hAnsi="Times New Roman" w:cs="Times New Roman"/>
          <w:sz w:val="24"/>
          <w:szCs w:val="24"/>
        </w:rPr>
        <w:t xml:space="preserve"> modal </w:t>
      </w:r>
      <w:proofErr w:type="spellStart"/>
      <w:r w:rsidR="0021307E">
        <w:rPr>
          <w:rFonts w:ascii="Times New Roman" w:hAnsi="Times New Roman" w:cs="Times New Roman"/>
          <w:sz w:val="24"/>
          <w:szCs w:val="24"/>
        </w:rPr>
        <w:t>sosial</w:t>
      </w:r>
      <w:proofErr w:type="spellEnd"/>
      <w:r w:rsidR="0021307E">
        <w:rPr>
          <w:rFonts w:ascii="Times New Roman" w:hAnsi="Times New Roman" w:cs="Times New Roman"/>
          <w:sz w:val="24"/>
          <w:szCs w:val="24"/>
        </w:rPr>
        <w:t xml:space="preserve"> </w:t>
      </w:r>
      <w:proofErr w:type="spellStart"/>
      <w:r w:rsidR="0021307E">
        <w:rPr>
          <w:rFonts w:ascii="Times New Roman" w:hAnsi="Times New Roman" w:cs="Times New Roman"/>
          <w:sz w:val="24"/>
          <w:szCs w:val="24"/>
        </w:rPr>
        <w:t>seperti</w:t>
      </w:r>
      <w:proofErr w:type="spellEnd"/>
      <w:r w:rsidR="0021307E">
        <w:rPr>
          <w:rFonts w:ascii="Times New Roman" w:hAnsi="Times New Roman" w:cs="Times New Roman"/>
          <w:sz w:val="24"/>
          <w:szCs w:val="24"/>
        </w:rPr>
        <w:t xml:space="preserve"> </w:t>
      </w:r>
      <w:proofErr w:type="spellStart"/>
      <w:r w:rsidR="0021307E">
        <w:rPr>
          <w:rFonts w:ascii="Times New Roman" w:hAnsi="Times New Roman" w:cs="Times New Roman"/>
          <w:sz w:val="24"/>
          <w:szCs w:val="24"/>
        </w:rPr>
        <w:t>keikutsertaan</w:t>
      </w:r>
      <w:proofErr w:type="spellEnd"/>
      <w:r w:rsidR="0021307E">
        <w:rPr>
          <w:rFonts w:ascii="Times New Roman" w:hAnsi="Times New Roman" w:cs="Times New Roman"/>
          <w:sz w:val="24"/>
          <w:szCs w:val="24"/>
        </w:rPr>
        <w:t xml:space="preserve"> Agung </w:t>
      </w:r>
      <w:proofErr w:type="spellStart"/>
      <w:r w:rsidR="0021307E">
        <w:rPr>
          <w:rFonts w:ascii="Times New Roman" w:hAnsi="Times New Roman" w:cs="Times New Roman"/>
          <w:sz w:val="24"/>
          <w:szCs w:val="24"/>
        </w:rPr>
        <w:t>dalam</w:t>
      </w:r>
      <w:proofErr w:type="spellEnd"/>
      <w:r w:rsidR="0021307E">
        <w:rPr>
          <w:rFonts w:ascii="Times New Roman" w:hAnsi="Times New Roman" w:cs="Times New Roman"/>
          <w:sz w:val="24"/>
          <w:szCs w:val="24"/>
        </w:rPr>
        <w:t xml:space="preserve"> </w:t>
      </w:r>
      <w:proofErr w:type="spellStart"/>
      <w:r w:rsidR="0021307E">
        <w:rPr>
          <w:rFonts w:ascii="Times New Roman" w:hAnsi="Times New Roman" w:cs="Times New Roman"/>
          <w:sz w:val="24"/>
          <w:szCs w:val="24"/>
        </w:rPr>
        <w:t>kepengurusan</w:t>
      </w:r>
      <w:proofErr w:type="spellEnd"/>
      <w:r w:rsidR="0021307E">
        <w:rPr>
          <w:rFonts w:ascii="Times New Roman" w:hAnsi="Times New Roman" w:cs="Times New Roman"/>
          <w:sz w:val="24"/>
          <w:szCs w:val="24"/>
        </w:rPr>
        <w:t xml:space="preserve"> KNPI </w:t>
      </w:r>
      <w:proofErr w:type="spellStart"/>
      <w:r w:rsidR="0021307E">
        <w:rPr>
          <w:rFonts w:ascii="Times New Roman" w:hAnsi="Times New Roman" w:cs="Times New Roman"/>
          <w:sz w:val="24"/>
          <w:szCs w:val="24"/>
        </w:rPr>
        <w:t>daerah</w:t>
      </w:r>
      <w:proofErr w:type="spellEnd"/>
      <w:r w:rsidR="0021307E">
        <w:rPr>
          <w:rFonts w:ascii="Times New Roman" w:hAnsi="Times New Roman" w:cs="Times New Roman"/>
          <w:sz w:val="24"/>
          <w:szCs w:val="24"/>
        </w:rPr>
        <w:t xml:space="preserve"> </w:t>
      </w:r>
      <w:proofErr w:type="spellStart"/>
      <w:r w:rsidR="0021307E">
        <w:rPr>
          <w:rFonts w:ascii="Times New Roman" w:hAnsi="Times New Roman" w:cs="Times New Roman"/>
          <w:sz w:val="24"/>
          <w:szCs w:val="24"/>
        </w:rPr>
        <w:t>Jawa</w:t>
      </w:r>
      <w:proofErr w:type="spellEnd"/>
      <w:r w:rsidR="0021307E">
        <w:rPr>
          <w:rFonts w:ascii="Times New Roman" w:hAnsi="Times New Roman" w:cs="Times New Roman"/>
          <w:sz w:val="24"/>
          <w:szCs w:val="24"/>
        </w:rPr>
        <w:t xml:space="preserve"> </w:t>
      </w:r>
      <w:proofErr w:type="spellStart"/>
      <w:r w:rsidR="0021307E">
        <w:rPr>
          <w:rFonts w:ascii="Times New Roman" w:hAnsi="Times New Roman" w:cs="Times New Roman"/>
          <w:sz w:val="24"/>
          <w:szCs w:val="24"/>
        </w:rPr>
        <w:t>tengah</w:t>
      </w:r>
      <w:proofErr w:type="spellEnd"/>
      <w:r w:rsidR="0021307E">
        <w:rPr>
          <w:rFonts w:ascii="Times New Roman" w:hAnsi="Times New Roman" w:cs="Times New Roman"/>
          <w:sz w:val="24"/>
          <w:szCs w:val="24"/>
        </w:rPr>
        <w:t xml:space="preserve">.  </w:t>
      </w:r>
      <w:r w:rsidR="00E6561F">
        <w:rPr>
          <w:rFonts w:ascii="Times New Roman" w:hAnsi="Times New Roman" w:cs="Times New Roman"/>
          <w:sz w:val="24"/>
          <w:szCs w:val="24"/>
        </w:rPr>
        <w:t xml:space="preserve"> </w:t>
      </w:r>
    </w:p>
    <w:p w14:paraId="6A6C8BF8" w14:textId="57751548" w:rsidR="000E3979" w:rsidRDefault="005A560C" w:rsidP="0021307E">
      <w:pPr>
        <w:spacing w:line="360" w:lineRule="auto"/>
        <w:ind w:firstLine="360"/>
        <w:jc w:val="both"/>
        <w:rPr>
          <w:rFonts w:ascii="Times New Roman" w:hAnsi="Times New Roman" w:cs="Times New Roman"/>
          <w:sz w:val="24"/>
          <w:szCs w:val="24"/>
        </w:rPr>
      </w:pPr>
      <w:proofErr w:type="spellStart"/>
      <w:r w:rsidRPr="005A560C">
        <w:rPr>
          <w:rFonts w:ascii="Times New Roman" w:hAnsi="Times New Roman" w:cs="Times New Roman"/>
          <w:sz w:val="24"/>
          <w:szCs w:val="24"/>
        </w:rPr>
        <w:t>Untuk</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pengembangan</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suatu</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diperlukan</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berbagai</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potensi</w:t>
      </w:r>
      <w:proofErr w:type="spellEnd"/>
      <w:r w:rsidRPr="005A560C">
        <w:rPr>
          <w:rFonts w:ascii="Times New Roman" w:hAnsi="Times New Roman" w:cs="Times New Roman"/>
          <w:sz w:val="24"/>
          <w:szCs w:val="24"/>
        </w:rPr>
        <w:t xml:space="preserve"> dan </w:t>
      </w:r>
      <w:proofErr w:type="spellStart"/>
      <w:r w:rsidRPr="005A560C">
        <w:rPr>
          <w:rFonts w:ascii="Times New Roman" w:hAnsi="Times New Roman" w:cs="Times New Roman"/>
          <w:sz w:val="24"/>
          <w:szCs w:val="24"/>
        </w:rPr>
        <w:t>sumber</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daya</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baik</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secara</w:t>
      </w:r>
      <w:proofErr w:type="spellEnd"/>
      <w:r w:rsidRPr="005A560C">
        <w:rPr>
          <w:rFonts w:ascii="Times New Roman" w:hAnsi="Times New Roman" w:cs="Times New Roman"/>
          <w:sz w:val="24"/>
          <w:szCs w:val="24"/>
        </w:rPr>
        <w:t xml:space="preserve"> internal </w:t>
      </w:r>
      <w:proofErr w:type="spellStart"/>
      <w:r w:rsidRPr="005A560C">
        <w:rPr>
          <w:rFonts w:ascii="Times New Roman" w:hAnsi="Times New Roman" w:cs="Times New Roman"/>
          <w:sz w:val="24"/>
          <w:szCs w:val="24"/>
        </w:rPr>
        <w:t>maupun</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eksternal</w:t>
      </w:r>
      <w:proofErr w:type="spellEnd"/>
      <w:r w:rsidRPr="005A560C">
        <w:rPr>
          <w:rFonts w:ascii="Times New Roman" w:hAnsi="Times New Roman" w:cs="Times New Roman"/>
          <w:sz w:val="24"/>
          <w:szCs w:val="24"/>
        </w:rPr>
        <w:t xml:space="preserve">. Modal </w:t>
      </w:r>
      <w:proofErr w:type="spellStart"/>
      <w:r w:rsidRPr="005A560C">
        <w:rPr>
          <w:rFonts w:ascii="Times New Roman" w:hAnsi="Times New Roman" w:cs="Times New Roman"/>
          <w:sz w:val="24"/>
          <w:szCs w:val="24"/>
        </w:rPr>
        <w:t>sosial</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khususnya</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jaringan</w:t>
      </w:r>
      <w:proofErr w:type="spellEnd"/>
      <w:r w:rsidRPr="005A560C">
        <w:rPr>
          <w:rFonts w:ascii="Times New Roman" w:hAnsi="Times New Roman" w:cs="Times New Roman"/>
          <w:sz w:val="24"/>
          <w:szCs w:val="24"/>
        </w:rPr>
        <w:t xml:space="preserve"> dan </w:t>
      </w:r>
      <w:proofErr w:type="spellStart"/>
      <w:r w:rsidRPr="005A560C">
        <w:rPr>
          <w:rFonts w:ascii="Times New Roman" w:hAnsi="Times New Roman" w:cs="Times New Roman"/>
          <w:sz w:val="24"/>
          <w:szCs w:val="24"/>
        </w:rPr>
        <w:t>relasi-relasi</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merupakan</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potensi</w:t>
      </w:r>
      <w:proofErr w:type="spellEnd"/>
      <w:r w:rsidRPr="005A560C">
        <w:rPr>
          <w:rFonts w:ascii="Times New Roman" w:hAnsi="Times New Roman" w:cs="Times New Roman"/>
          <w:sz w:val="24"/>
          <w:szCs w:val="24"/>
        </w:rPr>
        <w:t xml:space="preserve"> ya</w:t>
      </w:r>
      <w:r w:rsidR="0021307E">
        <w:rPr>
          <w:rFonts w:ascii="Times New Roman" w:hAnsi="Times New Roman" w:cs="Times New Roman"/>
          <w:sz w:val="24"/>
          <w:szCs w:val="24"/>
        </w:rPr>
        <w:t>n</w:t>
      </w:r>
      <w:r w:rsidRPr="005A560C">
        <w:rPr>
          <w:rFonts w:ascii="Times New Roman" w:hAnsi="Times New Roman" w:cs="Times New Roman"/>
          <w:sz w:val="24"/>
          <w:szCs w:val="24"/>
        </w:rPr>
        <w:t xml:space="preserve">g </w:t>
      </w:r>
      <w:proofErr w:type="spellStart"/>
      <w:r w:rsidRPr="005A560C">
        <w:rPr>
          <w:rFonts w:ascii="Times New Roman" w:hAnsi="Times New Roman" w:cs="Times New Roman"/>
          <w:sz w:val="24"/>
          <w:szCs w:val="24"/>
        </w:rPr>
        <w:t>dapat</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mensinergikan</w:t>
      </w:r>
      <w:proofErr w:type="spellEnd"/>
      <w:r w:rsidRPr="005A560C">
        <w:rPr>
          <w:rFonts w:ascii="Times New Roman" w:hAnsi="Times New Roman" w:cs="Times New Roman"/>
          <w:sz w:val="24"/>
          <w:szCs w:val="24"/>
        </w:rPr>
        <w:t xml:space="preserve"> dan </w:t>
      </w:r>
      <w:proofErr w:type="spellStart"/>
      <w:r w:rsidRPr="005A560C">
        <w:rPr>
          <w:rFonts w:ascii="Times New Roman" w:hAnsi="Times New Roman" w:cs="Times New Roman"/>
          <w:sz w:val="24"/>
          <w:szCs w:val="24"/>
        </w:rPr>
        <w:t>mengunkap</w:t>
      </w:r>
      <w:proofErr w:type="spellEnd"/>
      <w:r w:rsidRPr="005A560C">
        <w:rPr>
          <w:rFonts w:ascii="Times New Roman" w:hAnsi="Times New Roman" w:cs="Times New Roman"/>
          <w:sz w:val="24"/>
          <w:szCs w:val="24"/>
        </w:rPr>
        <w:t xml:space="preserve"> </w:t>
      </w:r>
      <w:proofErr w:type="spellStart"/>
      <w:r w:rsidRPr="005A560C">
        <w:rPr>
          <w:rFonts w:ascii="Times New Roman" w:hAnsi="Times New Roman" w:cs="Times New Roman"/>
          <w:sz w:val="24"/>
          <w:szCs w:val="24"/>
        </w:rPr>
        <w:t>potensi</w:t>
      </w:r>
      <w:proofErr w:type="spellEnd"/>
      <w:r w:rsidRPr="005A560C">
        <w:rPr>
          <w:rFonts w:ascii="Times New Roman" w:hAnsi="Times New Roman" w:cs="Times New Roman"/>
          <w:sz w:val="24"/>
          <w:szCs w:val="24"/>
        </w:rPr>
        <w:t xml:space="preserve"> dan modal </w:t>
      </w:r>
      <w:proofErr w:type="spellStart"/>
      <w:r w:rsidRPr="005A560C">
        <w:rPr>
          <w:rFonts w:ascii="Times New Roman" w:hAnsi="Times New Roman" w:cs="Times New Roman"/>
          <w:sz w:val="24"/>
          <w:szCs w:val="24"/>
        </w:rPr>
        <w:t>lainnya</w:t>
      </w:r>
      <w:proofErr w:type="spellEnd"/>
      <w:r w:rsidRPr="005A560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ullah","given":"Suparman","non-dropping-particle":"","parse-names":false,"suffix":""}],"container-title":"Socius","id":"ITEM-1","issue":"1","issued":{"date-parts":[["2013"]]},"title":"Potensi dan kekuatan modal sosial dalam suatu komunitas","type":"article-journal","volume":"XII"},"uris":["http://www.mendeley.com/documents/?uuid=56be12f9-3add-48db-afe8-066b0c5865cb"]}],"mendeley":{"formattedCitation":"(Abdullah, 2013)","plainTextFormattedCitation":"(Abdullah, 2013)","previouslyFormattedCitation":"(Abdullah, 2013)"},"properties":{"noteIndex":0},"schema":"https://github.com/citation-style-language/schema/raw/master/csl-citation.json"}</w:instrText>
      </w:r>
      <w:r>
        <w:rPr>
          <w:rFonts w:ascii="Times New Roman" w:hAnsi="Times New Roman" w:cs="Times New Roman"/>
          <w:sz w:val="24"/>
          <w:szCs w:val="24"/>
        </w:rPr>
        <w:fldChar w:fldCharType="separate"/>
      </w:r>
      <w:r w:rsidRPr="005A560C">
        <w:rPr>
          <w:rFonts w:ascii="Times New Roman" w:hAnsi="Times New Roman" w:cs="Times New Roman"/>
          <w:noProof/>
          <w:sz w:val="24"/>
          <w:szCs w:val="24"/>
        </w:rPr>
        <w:t>(Abdullah, 2013)</w:t>
      </w:r>
      <w:r>
        <w:rPr>
          <w:rFonts w:ascii="Times New Roman" w:hAnsi="Times New Roman" w:cs="Times New Roman"/>
          <w:sz w:val="24"/>
          <w:szCs w:val="24"/>
        </w:rPr>
        <w:fldChar w:fldCharType="end"/>
      </w:r>
      <w:r w:rsidR="00784DB2">
        <w:rPr>
          <w:rFonts w:ascii="Times New Roman" w:hAnsi="Times New Roman" w:cs="Times New Roman"/>
          <w:sz w:val="24"/>
          <w:szCs w:val="24"/>
        </w:rPr>
        <w:t xml:space="preserve">. </w:t>
      </w:r>
      <w:r w:rsidR="003C1590">
        <w:rPr>
          <w:rFonts w:ascii="Times New Roman" w:hAnsi="Times New Roman" w:cs="Times New Roman"/>
          <w:sz w:val="24"/>
          <w:szCs w:val="24"/>
        </w:rPr>
        <w:t xml:space="preserve">Modal </w:t>
      </w:r>
      <w:proofErr w:type="spellStart"/>
      <w:r w:rsidR="003C1590">
        <w:rPr>
          <w:rFonts w:ascii="Times New Roman" w:hAnsi="Times New Roman" w:cs="Times New Roman"/>
          <w:sz w:val="24"/>
          <w:szCs w:val="24"/>
        </w:rPr>
        <w:t>tersebut</w:t>
      </w:r>
      <w:proofErr w:type="spellEnd"/>
      <w:r w:rsidR="003C1590">
        <w:rPr>
          <w:rFonts w:ascii="Times New Roman" w:hAnsi="Times New Roman" w:cs="Times New Roman"/>
          <w:sz w:val="24"/>
          <w:szCs w:val="24"/>
        </w:rPr>
        <w:t xml:space="preserve"> juga </w:t>
      </w:r>
      <w:proofErr w:type="spellStart"/>
      <w:r w:rsidR="003C1590">
        <w:rPr>
          <w:rFonts w:ascii="Times New Roman" w:hAnsi="Times New Roman" w:cs="Times New Roman"/>
          <w:sz w:val="24"/>
          <w:szCs w:val="24"/>
        </w:rPr>
        <w:t>dimiliki</w:t>
      </w:r>
      <w:proofErr w:type="spellEnd"/>
      <w:r w:rsidR="003C1590">
        <w:rPr>
          <w:rFonts w:ascii="Times New Roman" w:hAnsi="Times New Roman" w:cs="Times New Roman"/>
          <w:sz w:val="24"/>
          <w:szCs w:val="24"/>
        </w:rPr>
        <w:t xml:space="preserve"> oleh </w:t>
      </w:r>
      <w:proofErr w:type="spellStart"/>
      <w:r w:rsidR="003C1590">
        <w:rPr>
          <w:rFonts w:ascii="Times New Roman" w:hAnsi="Times New Roman" w:cs="Times New Roman"/>
          <w:sz w:val="24"/>
          <w:szCs w:val="24"/>
        </w:rPr>
        <w:t>kedua</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pasangan</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pemenangan</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sebagai</w:t>
      </w:r>
      <w:proofErr w:type="spellEnd"/>
      <w:r w:rsidR="003C1590">
        <w:rPr>
          <w:rFonts w:ascii="Times New Roman" w:hAnsi="Times New Roman" w:cs="Times New Roman"/>
          <w:sz w:val="24"/>
          <w:szCs w:val="24"/>
        </w:rPr>
        <w:t xml:space="preserve"> modal </w:t>
      </w:r>
      <w:proofErr w:type="spellStart"/>
      <w:r w:rsidR="003C1590">
        <w:rPr>
          <w:rFonts w:ascii="Times New Roman" w:hAnsi="Times New Roman" w:cs="Times New Roman"/>
          <w:sz w:val="24"/>
          <w:szCs w:val="24"/>
        </w:rPr>
        <w:t>sosial</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alasan</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utama</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partai</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pengusung</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memberikan</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dukungan</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karena</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secara</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potensi</w:t>
      </w:r>
      <w:proofErr w:type="spellEnd"/>
      <w:r w:rsidR="003C1590">
        <w:rPr>
          <w:rFonts w:ascii="Times New Roman" w:hAnsi="Times New Roman" w:cs="Times New Roman"/>
          <w:sz w:val="24"/>
          <w:szCs w:val="24"/>
        </w:rPr>
        <w:t xml:space="preserve"> Agung-Mansur </w:t>
      </w:r>
      <w:proofErr w:type="spellStart"/>
      <w:r w:rsidR="003C1590">
        <w:rPr>
          <w:rFonts w:ascii="Times New Roman" w:hAnsi="Times New Roman" w:cs="Times New Roman"/>
          <w:sz w:val="24"/>
          <w:szCs w:val="24"/>
        </w:rPr>
        <w:t>dianggap</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memiliki</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intlektualitas</w:t>
      </w:r>
      <w:proofErr w:type="spellEnd"/>
      <w:r w:rsidR="003C1590">
        <w:rPr>
          <w:rFonts w:ascii="Times New Roman" w:hAnsi="Times New Roman" w:cs="Times New Roman"/>
          <w:sz w:val="24"/>
          <w:szCs w:val="24"/>
        </w:rPr>
        <w:t xml:space="preserve"> yang </w:t>
      </w:r>
      <w:proofErr w:type="spellStart"/>
      <w:r w:rsidR="003C1590">
        <w:rPr>
          <w:rFonts w:ascii="Times New Roman" w:hAnsi="Times New Roman" w:cs="Times New Roman"/>
          <w:sz w:val="24"/>
          <w:szCs w:val="24"/>
        </w:rPr>
        <w:t>baik</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diantara</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pasangan</w:t>
      </w:r>
      <w:proofErr w:type="spellEnd"/>
      <w:r w:rsidR="003C1590">
        <w:rPr>
          <w:rFonts w:ascii="Times New Roman" w:hAnsi="Times New Roman" w:cs="Times New Roman"/>
          <w:sz w:val="24"/>
          <w:szCs w:val="24"/>
        </w:rPr>
        <w:t xml:space="preserve"> </w:t>
      </w:r>
      <w:proofErr w:type="spellStart"/>
      <w:r w:rsidR="003C1590">
        <w:rPr>
          <w:rFonts w:ascii="Times New Roman" w:hAnsi="Times New Roman" w:cs="Times New Roman"/>
          <w:sz w:val="24"/>
          <w:szCs w:val="24"/>
        </w:rPr>
        <w:t>lainnya</w:t>
      </w:r>
      <w:proofErr w:type="spellEnd"/>
      <w:r w:rsidR="003C1590">
        <w:rPr>
          <w:rFonts w:ascii="Times New Roman" w:hAnsi="Times New Roman" w:cs="Times New Roman"/>
          <w:sz w:val="24"/>
          <w:szCs w:val="24"/>
        </w:rPr>
        <w:t xml:space="preserve">. </w:t>
      </w:r>
    </w:p>
    <w:p w14:paraId="54040A30" w14:textId="3E49F84E" w:rsidR="000E3979" w:rsidRDefault="000E3979" w:rsidP="000E39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 DAN SARAN</w:t>
      </w:r>
    </w:p>
    <w:p w14:paraId="3F85CCFA" w14:textId="4E1376CB" w:rsidR="003C1590" w:rsidRDefault="003C1590" w:rsidP="000E39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1694CE7F" w14:textId="77777777" w:rsidR="003C1590" w:rsidRDefault="003C1590" w:rsidP="003C1590">
      <w:pPr>
        <w:spacing w:line="36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pasangan</w:t>
      </w:r>
      <w:proofErr w:type="spellEnd"/>
      <w:r>
        <w:rPr>
          <w:rFonts w:ascii="Times New Roman" w:hAnsi="Times New Roman" w:cs="Times New Roman"/>
          <w:bCs/>
          <w:sz w:val="24"/>
          <w:szCs w:val="24"/>
        </w:rPr>
        <w:t xml:space="preserve"> Agung-Mansur pada </w:t>
      </w:r>
      <w:proofErr w:type="spellStart"/>
      <w:r>
        <w:rPr>
          <w:rFonts w:ascii="Times New Roman" w:hAnsi="Times New Roman" w:cs="Times New Roman"/>
          <w:bCs/>
          <w:sz w:val="24"/>
          <w:szCs w:val="24"/>
        </w:rPr>
        <w:t>pilkada</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Pemalang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kontribusi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selain</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politik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ekonomi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dihabiskan</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dianggap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awal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mengumpulkan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dukungan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berakhir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perolrhan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suara</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dimiliki</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terlepas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latar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belakang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pasangan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sama-sama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pengusaha</w:t>
      </w:r>
      <w:proofErr w:type="spellEnd"/>
      <w:r>
        <w:rPr>
          <w:rFonts w:ascii="Times New Roman" w:hAnsi="Times New Roman" w:cs="Times New Roman"/>
          <w:bCs/>
          <w:sz w:val="24"/>
          <w:szCs w:val="24"/>
        </w:rPr>
        <w:t xml:space="preserve">. </w:t>
      </w:r>
    </w:p>
    <w:p w14:paraId="0B156013" w14:textId="34F667AF" w:rsidR="003C1590" w:rsidRPr="003C1590" w:rsidRDefault="003C1590" w:rsidP="003C1590">
      <w:pPr>
        <w:spacing w:line="36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Selain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pasangan</w:t>
      </w:r>
      <w:proofErr w:type="spellEnd"/>
      <w:r>
        <w:rPr>
          <w:rFonts w:ascii="Times New Roman" w:hAnsi="Times New Roman" w:cs="Times New Roman"/>
          <w:bCs/>
          <w:sz w:val="24"/>
          <w:szCs w:val="24"/>
        </w:rPr>
        <w:t xml:space="preserve"> </w:t>
      </w:r>
      <w:r w:rsidR="009B1301">
        <w:rPr>
          <w:rFonts w:ascii="Times New Roman" w:hAnsi="Times New Roman" w:cs="Times New Roman"/>
          <w:bCs/>
          <w:sz w:val="24"/>
          <w:szCs w:val="24"/>
        </w:rPr>
        <w:t xml:space="preserve">Agung-Mansur </w:t>
      </w:r>
      <w:proofErr w:type="spellStart"/>
      <w:r w:rsidR="009B1301">
        <w:rPr>
          <w:rFonts w:ascii="Times New Roman" w:hAnsi="Times New Roman" w:cs="Times New Roman"/>
          <w:bCs/>
          <w:sz w:val="24"/>
          <w:szCs w:val="24"/>
        </w:rPr>
        <w:t>membuktikan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bahwah</w:t>
      </w:r>
      <w:proofErr w:type="spellEnd"/>
      <w:r w:rsidR="009B1301">
        <w:rPr>
          <w:rFonts w:ascii="Times New Roman" w:hAnsi="Times New Roman" w:cs="Times New Roman"/>
          <w:bCs/>
          <w:sz w:val="24"/>
          <w:szCs w:val="24"/>
        </w:rPr>
        <w:t xml:space="preserve">, </w:t>
      </w:r>
      <w:r>
        <w:rPr>
          <w:rFonts w:ascii="Times New Roman" w:hAnsi="Times New Roman" w:cs="Times New Roman"/>
          <w:bCs/>
          <w:sz w:val="24"/>
          <w:szCs w:val="24"/>
        </w:rPr>
        <w:t xml:space="preserve">modal </w:t>
      </w:r>
      <w:proofErr w:type="spellStart"/>
      <w:r>
        <w:rPr>
          <w:rFonts w:ascii="Times New Roman" w:hAnsi="Times New Roman" w:cs="Times New Roman"/>
          <w:bCs/>
          <w:sz w:val="24"/>
          <w:szCs w:val="24"/>
        </w:rPr>
        <w:t>politik</w:t>
      </w:r>
      <w:proofErr w:type="spellEnd"/>
      <w:r>
        <w:rPr>
          <w:rFonts w:ascii="Times New Roman" w:hAnsi="Times New Roman" w:cs="Times New Roman"/>
          <w:bCs/>
          <w:sz w:val="24"/>
          <w:szCs w:val="24"/>
        </w:rPr>
        <w:t xml:space="preserve"> </w:t>
      </w:r>
      <w:r w:rsidR="009B1301">
        <w:rPr>
          <w:rFonts w:ascii="Times New Roman" w:hAnsi="Times New Roman" w:cs="Times New Roman"/>
          <w:bCs/>
          <w:sz w:val="24"/>
          <w:szCs w:val="24"/>
        </w:rPr>
        <w:t xml:space="preserve">yang </w:t>
      </w:r>
      <w:proofErr w:type="spellStart"/>
      <w:r w:rsidR="009B1301">
        <w:rPr>
          <w:rFonts w:ascii="Times New Roman" w:hAnsi="Times New Roman" w:cs="Times New Roman"/>
          <w:bCs/>
          <w:sz w:val="24"/>
          <w:szCs w:val="24"/>
        </w:rPr>
        <w:t>biasanya</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berupa</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dukungan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atau</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koalisi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partai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pengusung</w:t>
      </w:r>
      <w:proofErr w:type="spellEnd"/>
      <w:r w:rsidR="009B1301">
        <w:rPr>
          <w:rFonts w:ascii="Times New Roman" w:hAnsi="Times New Roman" w:cs="Times New Roman"/>
          <w:bCs/>
          <w:sz w:val="24"/>
          <w:szCs w:val="24"/>
        </w:rPr>
        <w:t xml:space="preserve"> yang </w:t>
      </w:r>
      <w:proofErr w:type="spellStart"/>
      <w:r w:rsidR="009B1301">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w:t>
      </w:r>
      <w:r w:rsidR="009B1301">
        <w:rPr>
          <w:rFonts w:ascii="Times New Roman" w:hAnsi="Times New Roman" w:cs="Times New Roman"/>
          <w:bCs/>
          <w:sz w:val="24"/>
          <w:szCs w:val="24"/>
        </w:rPr>
        <w:t xml:space="preserve">dan </w:t>
      </w:r>
      <w:proofErr w:type="spellStart"/>
      <w:r>
        <w:rPr>
          <w:rFonts w:ascii="Times New Roman" w:hAnsi="Times New Roman" w:cs="Times New Roman"/>
          <w:bCs/>
          <w:sz w:val="24"/>
          <w:szCs w:val="24"/>
        </w:rPr>
        <w:t>dianggap</w:t>
      </w:r>
      <w:proofErr w:type="spellEnd"/>
      <w:r>
        <w:rPr>
          <w:rFonts w:ascii="Times New Roman" w:hAnsi="Times New Roman" w:cs="Times New Roman"/>
          <w:bCs/>
          <w:sz w:val="24"/>
          <w:szCs w:val="24"/>
        </w:rPr>
        <w:t xml:space="preserve"> paling </w:t>
      </w:r>
      <w:proofErr w:type="spellStart"/>
      <w:r>
        <w:rPr>
          <w:rFonts w:ascii="Times New Roman" w:hAnsi="Times New Roman" w:cs="Times New Roman"/>
          <w:bCs/>
          <w:sz w:val="24"/>
          <w:szCs w:val="24"/>
        </w:rPr>
        <w:t>berperan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kemenangan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pemilihan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berlaku</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w:t>
      </w:r>
      <w:r w:rsidR="009B1301">
        <w:rPr>
          <w:rFonts w:ascii="Times New Roman" w:hAnsi="Times New Roman" w:cs="Times New Roman"/>
          <w:bCs/>
          <w:sz w:val="24"/>
          <w:szCs w:val="24"/>
        </w:rPr>
        <w:t>emalang</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Ini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dibuktikan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denganhasil</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perolehan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suara</w:t>
      </w:r>
      <w:proofErr w:type="spellEnd"/>
      <w:r w:rsidR="009B1301">
        <w:rPr>
          <w:rFonts w:ascii="Times New Roman" w:hAnsi="Times New Roman" w:cs="Times New Roman"/>
          <w:bCs/>
          <w:sz w:val="24"/>
          <w:szCs w:val="24"/>
        </w:rPr>
        <w:t xml:space="preserve"> yang </w:t>
      </w:r>
      <w:proofErr w:type="spellStart"/>
      <w:r w:rsidR="009B1301">
        <w:rPr>
          <w:rFonts w:ascii="Times New Roman" w:hAnsi="Times New Roman" w:cs="Times New Roman"/>
          <w:bCs/>
          <w:sz w:val="24"/>
          <w:szCs w:val="24"/>
        </w:rPr>
        <w:t>signifikan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pasangan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calon</w:t>
      </w:r>
      <w:proofErr w:type="spellEnd"/>
      <w:r w:rsidR="009B1301">
        <w:rPr>
          <w:rFonts w:ascii="Times New Roman" w:hAnsi="Times New Roman" w:cs="Times New Roman"/>
          <w:bCs/>
          <w:sz w:val="24"/>
          <w:szCs w:val="24"/>
        </w:rPr>
        <w:t xml:space="preserve"> yang </w:t>
      </w:r>
      <w:proofErr w:type="spellStart"/>
      <w:r w:rsidR="009B1301">
        <w:rPr>
          <w:rFonts w:ascii="Times New Roman" w:hAnsi="Times New Roman" w:cs="Times New Roman"/>
          <w:bCs/>
          <w:sz w:val="24"/>
          <w:szCs w:val="24"/>
        </w:rPr>
        <w:t>diusung</w:t>
      </w:r>
      <w:proofErr w:type="spellEnd"/>
      <w:r w:rsidR="009B1301">
        <w:rPr>
          <w:rFonts w:ascii="Times New Roman" w:hAnsi="Times New Roman" w:cs="Times New Roman"/>
          <w:bCs/>
          <w:sz w:val="24"/>
          <w:szCs w:val="24"/>
        </w:rPr>
        <w:t xml:space="preserve"> oleh </w:t>
      </w:r>
      <w:proofErr w:type="spellStart"/>
      <w:r w:rsidR="009B1301">
        <w:rPr>
          <w:rFonts w:ascii="Times New Roman" w:hAnsi="Times New Roman" w:cs="Times New Roman"/>
          <w:bCs/>
          <w:sz w:val="24"/>
          <w:szCs w:val="24"/>
        </w:rPr>
        <w:t>empat</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partai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politik</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hanya</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mampu</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finis</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diurutan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kedua</w:t>
      </w:r>
      <w:proofErr w:type="spellEnd"/>
      <w:r w:rsidR="009B1301">
        <w:rPr>
          <w:rFonts w:ascii="Times New Roman" w:hAnsi="Times New Roman" w:cs="Times New Roman"/>
          <w:bCs/>
          <w:sz w:val="24"/>
          <w:szCs w:val="24"/>
        </w:rPr>
        <w:t xml:space="preserve"> dan </w:t>
      </w:r>
      <w:proofErr w:type="spellStart"/>
      <w:r w:rsidR="009B1301">
        <w:rPr>
          <w:rFonts w:ascii="Times New Roman" w:hAnsi="Times New Roman" w:cs="Times New Roman"/>
          <w:bCs/>
          <w:sz w:val="24"/>
          <w:szCs w:val="24"/>
        </w:rPr>
        <w:t>memperoleh</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suara</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tak</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lebih</w:t>
      </w:r>
      <w:proofErr w:type="spellEnd"/>
      <w:r w:rsidR="009B1301">
        <w:rPr>
          <w:rFonts w:ascii="Times New Roman" w:hAnsi="Times New Roman" w:cs="Times New Roman"/>
          <w:bCs/>
          <w:sz w:val="24"/>
          <w:szCs w:val="24"/>
        </w:rPr>
        <w:t xml:space="preserve"> 37% </w:t>
      </w:r>
      <w:proofErr w:type="spellStart"/>
      <w:r w:rsidR="009B1301">
        <w:rPr>
          <w:rFonts w:ascii="Times New Roman" w:hAnsi="Times New Roman" w:cs="Times New Roman"/>
          <w:bCs/>
          <w:sz w:val="24"/>
          <w:szCs w:val="24"/>
        </w:rPr>
        <w:t>dari</w:t>
      </w:r>
      <w:proofErr w:type="spellEnd"/>
      <w:r w:rsidR="009B1301">
        <w:rPr>
          <w:rFonts w:ascii="Times New Roman" w:hAnsi="Times New Roman" w:cs="Times New Roman"/>
          <w:bCs/>
          <w:sz w:val="24"/>
          <w:szCs w:val="24"/>
        </w:rPr>
        <w:t xml:space="preserve"> total </w:t>
      </w:r>
      <w:proofErr w:type="spellStart"/>
      <w:r w:rsidR="009B1301">
        <w:rPr>
          <w:rFonts w:ascii="Times New Roman" w:hAnsi="Times New Roman" w:cs="Times New Roman"/>
          <w:bCs/>
          <w:sz w:val="24"/>
          <w:szCs w:val="24"/>
        </w:rPr>
        <w:t>suara</w:t>
      </w:r>
      <w:proofErr w:type="spellEnd"/>
      <w:r w:rsidR="009B1301">
        <w:rPr>
          <w:rFonts w:ascii="Times New Roman" w:hAnsi="Times New Roman" w:cs="Times New Roman"/>
          <w:bCs/>
          <w:sz w:val="24"/>
          <w:szCs w:val="24"/>
        </w:rPr>
        <w:t xml:space="preserve"> yang </w:t>
      </w:r>
      <w:proofErr w:type="spellStart"/>
      <w:r w:rsidR="009B1301">
        <w:rPr>
          <w:rFonts w:ascii="Times New Roman" w:hAnsi="Times New Roman" w:cs="Times New Roman"/>
          <w:bCs/>
          <w:sz w:val="24"/>
          <w:szCs w:val="24"/>
        </w:rPr>
        <w:t>ada</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Ini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membuktikan</w:t>
      </w:r>
      <w:proofErr w:type="spellEnd"/>
      <w:r w:rsidR="009B1301">
        <w:rPr>
          <w:rFonts w:ascii="Times New Roman" w:hAnsi="Times New Roman" w:cs="Times New Roman"/>
          <w:bCs/>
          <w:sz w:val="24"/>
          <w:szCs w:val="24"/>
        </w:rPr>
        <w:t xml:space="preserve"> modal </w:t>
      </w:r>
      <w:proofErr w:type="spellStart"/>
      <w:r w:rsidR="009B1301">
        <w:rPr>
          <w:rFonts w:ascii="Times New Roman" w:hAnsi="Times New Roman" w:cs="Times New Roman"/>
          <w:bCs/>
          <w:sz w:val="24"/>
          <w:szCs w:val="24"/>
        </w:rPr>
        <w:t>sosial</w:t>
      </w:r>
      <w:proofErr w:type="spellEnd"/>
      <w:r w:rsidR="009B1301">
        <w:rPr>
          <w:rFonts w:ascii="Times New Roman" w:hAnsi="Times New Roman" w:cs="Times New Roman"/>
          <w:bCs/>
          <w:sz w:val="24"/>
          <w:szCs w:val="24"/>
        </w:rPr>
        <w:t xml:space="preserve"> juga </w:t>
      </w:r>
      <w:proofErr w:type="spellStart"/>
      <w:r w:rsidR="009B1301">
        <w:rPr>
          <w:rFonts w:ascii="Times New Roman" w:hAnsi="Times New Roman" w:cs="Times New Roman"/>
          <w:bCs/>
          <w:sz w:val="24"/>
          <w:szCs w:val="24"/>
        </w:rPr>
        <w:t>memiliki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peran</w:t>
      </w:r>
      <w:proofErr w:type="spellEnd"/>
      <w:r w:rsidR="009B1301">
        <w:rPr>
          <w:rFonts w:ascii="Times New Roman" w:hAnsi="Times New Roman" w:cs="Times New Roman"/>
          <w:bCs/>
          <w:sz w:val="24"/>
          <w:szCs w:val="24"/>
        </w:rPr>
        <w:t xml:space="preserve"> sangat </w:t>
      </w:r>
      <w:proofErr w:type="spellStart"/>
      <w:r w:rsidR="009B1301">
        <w:rPr>
          <w:rFonts w:ascii="Times New Roman" w:hAnsi="Times New Roman" w:cs="Times New Roman"/>
          <w:bCs/>
          <w:sz w:val="24"/>
          <w:szCs w:val="24"/>
        </w:rPr>
        <w:t>penting</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bagi</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setiap</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pemilihan</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umum</w:t>
      </w:r>
      <w:proofErr w:type="spellEnd"/>
      <w:r w:rsidR="009B1301">
        <w:rPr>
          <w:rFonts w:ascii="Times New Roman" w:hAnsi="Times New Roman" w:cs="Times New Roman"/>
          <w:bCs/>
          <w:sz w:val="24"/>
          <w:szCs w:val="24"/>
        </w:rPr>
        <w:t xml:space="preserve"> yang </w:t>
      </w:r>
      <w:proofErr w:type="spellStart"/>
      <w:r w:rsidR="009B1301">
        <w:rPr>
          <w:rFonts w:ascii="Times New Roman" w:hAnsi="Times New Roman" w:cs="Times New Roman"/>
          <w:bCs/>
          <w:sz w:val="24"/>
          <w:szCs w:val="24"/>
        </w:rPr>
        <w:t>ada</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baik</w:t>
      </w:r>
      <w:proofErr w:type="spellEnd"/>
      <w:r w:rsidR="009B1301">
        <w:rPr>
          <w:rFonts w:ascii="Times New Roman" w:hAnsi="Times New Roman" w:cs="Times New Roman"/>
          <w:bCs/>
          <w:sz w:val="24"/>
          <w:szCs w:val="24"/>
        </w:rPr>
        <w:t xml:space="preserve"> di </w:t>
      </w:r>
      <w:proofErr w:type="spellStart"/>
      <w:r w:rsidR="009B1301">
        <w:rPr>
          <w:rFonts w:ascii="Times New Roman" w:hAnsi="Times New Roman" w:cs="Times New Roman"/>
          <w:bCs/>
          <w:sz w:val="24"/>
          <w:szCs w:val="24"/>
        </w:rPr>
        <w:t>tingkat</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daerah</w:t>
      </w:r>
      <w:proofErr w:type="spellEnd"/>
      <w:r w:rsidR="009B1301">
        <w:rPr>
          <w:rFonts w:ascii="Times New Roman" w:hAnsi="Times New Roman" w:cs="Times New Roman"/>
          <w:bCs/>
          <w:sz w:val="24"/>
          <w:szCs w:val="24"/>
        </w:rPr>
        <w:t xml:space="preserve"> </w:t>
      </w:r>
      <w:proofErr w:type="spellStart"/>
      <w:r w:rsidR="009B1301">
        <w:rPr>
          <w:rFonts w:ascii="Times New Roman" w:hAnsi="Times New Roman" w:cs="Times New Roman"/>
          <w:bCs/>
          <w:sz w:val="24"/>
          <w:szCs w:val="24"/>
        </w:rPr>
        <w:t>maupun</w:t>
      </w:r>
      <w:proofErr w:type="spellEnd"/>
      <w:r w:rsidR="009B1301">
        <w:rPr>
          <w:rFonts w:ascii="Times New Roman" w:hAnsi="Times New Roman" w:cs="Times New Roman"/>
          <w:bCs/>
          <w:sz w:val="24"/>
          <w:szCs w:val="24"/>
        </w:rPr>
        <w:t xml:space="preserve"> Nasional. </w:t>
      </w:r>
    </w:p>
    <w:p w14:paraId="59E7AF67" w14:textId="77777777" w:rsidR="009B1301" w:rsidRDefault="009B1301" w:rsidP="000E39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Saran</w:t>
      </w:r>
    </w:p>
    <w:p w14:paraId="5D682977" w14:textId="3D5C9B0C" w:rsidR="009B1301" w:rsidRDefault="00275017" w:rsidP="009B1301">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Modal </w:t>
      </w:r>
      <w:proofErr w:type="spellStart"/>
      <w:r w:rsidR="0044007B">
        <w:rPr>
          <w:rFonts w:ascii="Times New Roman" w:hAnsi="Times New Roman" w:cs="Times New Roman"/>
          <w:bCs/>
          <w:sz w:val="24"/>
          <w:szCs w:val="24"/>
        </w:rPr>
        <w:t>politik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aktor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politik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berbanding</w:t>
      </w:r>
      <w:proofErr w:type="spellEnd"/>
      <w:r>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lurus</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dengan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pendapatan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atau</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perolehan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suara</w:t>
      </w:r>
      <w:proofErr w:type="spellEnd"/>
      <w:r w:rsidR="0044007B">
        <w:rPr>
          <w:rFonts w:ascii="Times New Roman" w:hAnsi="Times New Roman" w:cs="Times New Roman"/>
          <w:bCs/>
          <w:sz w:val="24"/>
          <w:szCs w:val="24"/>
        </w:rPr>
        <w:t xml:space="preserve"> yang </w:t>
      </w:r>
      <w:proofErr w:type="spellStart"/>
      <w:r w:rsidR="0044007B">
        <w:rPr>
          <w:rFonts w:ascii="Times New Roman" w:hAnsi="Times New Roman" w:cs="Times New Roman"/>
          <w:bCs/>
          <w:sz w:val="24"/>
          <w:szCs w:val="24"/>
        </w:rPr>
        <w:t>didapat</w:t>
      </w:r>
      <w:proofErr w:type="spellEnd"/>
      <w:r w:rsidR="0044007B">
        <w:rPr>
          <w:rFonts w:ascii="Times New Roman" w:hAnsi="Times New Roman" w:cs="Times New Roman"/>
          <w:bCs/>
          <w:sz w:val="24"/>
          <w:szCs w:val="24"/>
        </w:rPr>
        <w:t xml:space="preserve"> pada </w:t>
      </w:r>
      <w:proofErr w:type="spellStart"/>
      <w:r w:rsidR="0044007B">
        <w:rPr>
          <w:rFonts w:ascii="Times New Roman" w:hAnsi="Times New Roman" w:cs="Times New Roman"/>
          <w:bCs/>
          <w:sz w:val="24"/>
          <w:szCs w:val="24"/>
        </w:rPr>
        <w:t>setiap</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pemilihan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umum</w:t>
      </w:r>
      <w:proofErr w:type="spellEnd"/>
      <w:r w:rsidR="0044007B">
        <w:rPr>
          <w:rFonts w:ascii="Times New Roman" w:hAnsi="Times New Roman" w:cs="Times New Roman"/>
          <w:bCs/>
          <w:sz w:val="24"/>
          <w:szCs w:val="24"/>
        </w:rPr>
        <w:t xml:space="preserve">, modal </w:t>
      </w:r>
      <w:proofErr w:type="spellStart"/>
      <w:r w:rsidR="0044007B">
        <w:rPr>
          <w:rFonts w:ascii="Times New Roman" w:hAnsi="Times New Roman" w:cs="Times New Roman"/>
          <w:bCs/>
          <w:sz w:val="24"/>
          <w:szCs w:val="24"/>
        </w:rPr>
        <w:t>sosial</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sebagai</w:t>
      </w:r>
      <w:proofErr w:type="spellEnd"/>
      <w:r w:rsidR="0044007B">
        <w:rPr>
          <w:rFonts w:ascii="Times New Roman" w:hAnsi="Times New Roman" w:cs="Times New Roman"/>
          <w:bCs/>
          <w:sz w:val="24"/>
          <w:szCs w:val="24"/>
        </w:rPr>
        <w:t xml:space="preserve"> modal yang </w:t>
      </w:r>
      <w:proofErr w:type="spellStart"/>
      <w:r w:rsidR="0044007B" w:rsidRPr="0044007B">
        <w:rPr>
          <w:rFonts w:ascii="Times New Roman" w:hAnsi="Times New Roman" w:cs="Times New Roman"/>
          <w:bCs/>
          <w:i/>
          <w:sz w:val="24"/>
          <w:szCs w:val="24"/>
        </w:rPr>
        <w:t>ingtaingable</w:t>
      </w:r>
      <w:proofErr w:type="spellEnd"/>
      <w:r w:rsidR="0044007B">
        <w:rPr>
          <w:rFonts w:ascii="Times New Roman" w:hAnsi="Times New Roman" w:cs="Times New Roman"/>
          <w:bCs/>
          <w:i/>
          <w:sz w:val="24"/>
          <w:szCs w:val="24"/>
        </w:rPr>
        <w:t xml:space="preserve"> </w:t>
      </w:r>
      <w:proofErr w:type="spellStart"/>
      <w:r w:rsidR="0044007B">
        <w:rPr>
          <w:rFonts w:ascii="Times New Roman" w:hAnsi="Times New Roman" w:cs="Times New Roman"/>
          <w:bCs/>
          <w:sz w:val="24"/>
          <w:szCs w:val="24"/>
        </w:rPr>
        <w:t>atau</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tak</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terlihat</w:t>
      </w:r>
      <w:proofErr w:type="spellEnd"/>
      <w:r w:rsidR="0044007B">
        <w:rPr>
          <w:rFonts w:ascii="Times New Roman" w:hAnsi="Times New Roman" w:cs="Times New Roman"/>
          <w:bCs/>
          <w:sz w:val="24"/>
          <w:szCs w:val="24"/>
        </w:rPr>
        <w:t xml:space="preserve"> dan </w:t>
      </w:r>
      <w:proofErr w:type="spellStart"/>
      <w:r w:rsidR="0044007B">
        <w:rPr>
          <w:rFonts w:ascii="Times New Roman" w:hAnsi="Times New Roman" w:cs="Times New Roman"/>
          <w:bCs/>
          <w:sz w:val="24"/>
          <w:szCs w:val="24"/>
        </w:rPr>
        <w:t>tidak</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dapat</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dihitung</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seperti</w:t>
      </w:r>
      <w:proofErr w:type="spellEnd"/>
      <w:r w:rsidR="0044007B">
        <w:rPr>
          <w:rFonts w:ascii="Times New Roman" w:hAnsi="Times New Roman" w:cs="Times New Roman"/>
          <w:bCs/>
          <w:sz w:val="24"/>
          <w:szCs w:val="24"/>
        </w:rPr>
        <w:t xml:space="preserve"> modal </w:t>
      </w:r>
      <w:proofErr w:type="spellStart"/>
      <w:r w:rsidR="0044007B">
        <w:rPr>
          <w:rFonts w:ascii="Times New Roman" w:hAnsi="Times New Roman" w:cs="Times New Roman"/>
          <w:bCs/>
          <w:sz w:val="24"/>
          <w:szCs w:val="24"/>
        </w:rPr>
        <w:t>ekonmi</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memiliki</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peran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besar</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dalam</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mengkonfersi</w:t>
      </w:r>
      <w:proofErr w:type="spellEnd"/>
      <w:r w:rsidR="0044007B">
        <w:rPr>
          <w:rFonts w:ascii="Times New Roman" w:hAnsi="Times New Roman" w:cs="Times New Roman"/>
          <w:bCs/>
          <w:sz w:val="24"/>
          <w:szCs w:val="24"/>
        </w:rPr>
        <w:t xml:space="preserve"> masa </w:t>
      </w:r>
      <w:proofErr w:type="spellStart"/>
      <w:r w:rsidR="0044007B">
        <w:rPr>
          <w:rFonts w:ascii="Times New Roman" w:hAnsi="Times New Roman" w:cs="Times New Roman"/>
          <w:bCs/>
          <w:sz w:val="24"/>
          <w:szCs w:val="24"/>
        </w:rPr>
        <w:t>menjadi</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suara</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jadi</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setiap</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aktor</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politik</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harus</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memiliki</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pandangan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khusus</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terhadap</w:t>
      </w:r>
      <w:proofErr w:type="spellEnd"/>
      <w:r w:rsidR="0044007B">
        <w:rPr>
          <w:rFonts w:ascii="Times New Roman" w:hAnsi="Times New Roman" w:cs="Times New Roman"/>
          <w:bCs/>
          <w:sz w:val="24"/>
          <w:szCs w:val="24"/>
        </w:rPr>
        <w:t xml:space="preserve"> modal </w:t>
      </w:r>
      <w:proofErr w:type="spellStart"/>
      <w:r w:rsidR="0044007B">
        <w:rPr>
          <w:rFonts w:ascii="Times New Roman" w:hAnsi="Times New Roman" w:cs="Times New Roman"/>
          <w:bCs/>
          <w:sz w:val="24"/>
          <w:szCs w:val="24"/>
        </w:rPr>
        <w:t>sosial</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sebelum</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terjun</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ke</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pesta</w:t>
      </w:r>
      <w:proofErr w:type="spellEnd"/>
      <w:r w:rsidR="0044007B">
        <w:rPr>
          <w:rFonts w:ascii="Times New Roman" w:hAnsi="Times New Roman" w:cs="Times New Roman"/>
          <w:bCs/>
          <w:sz w:val="24"/>
          <w:szCs w:val="24"/>
        </w:rPr>
        <w:t xml:space="preserve"> </w:t>
      </w:r>
      <w:proofErr w:type="spellStart"/>
      <w:r w:rsidR="0044007B">
        <w:rPr>
          <w:rFonts w:ascii="Times New Roman" w:hAnsi="Times New Roman" w:cs="Times New Roman"/>
          <w:bCs/>
          <w:sz w:val="24"/>
          <w:szCs w:val="24"/>
        </w:rPr>
        <w:t>politik</w:t>
      </w:r>
      <w:proofErr w:type="spellEnd"/>
      <w:r w:rsidR="0044007B">
        <w:rPr>
          <w:rFonts w:ascii="Times New Roman" w:hAnsi="Times New Roman" w:cs="Times New Roman"/>
          <w:bCs/>
          <w:sz w:val="24"/>
          <w:szCs w:val="24"/>
        </w:rPr>
        <w:t xml:space="preserve">. </w:t>
      </w:r>
    </w:p>
    <w:p w14:paraId="14207CB3" w14:textId="29225FB6" w:rsidR="0044007B" w:rsidRDefault="0044007B" w:rsidP="009B1301">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Harus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tindakan</w:t>
      </w:r>
      <w:proofErr w:type="spellEnd"/>
      <w:r>
        <w:rPr>
          <w:rFonts w:ascii="Times New Roman" w:hAnsi="Times New Roman" w:cs="Times New Roman"/>
          <w:bCs/>
          <w:sz w:val="24"/>
          <w:szCs w:val="24"/>
        </w:rPr>
        <w:t xml:space="preserve"> </w:t>
      </w:r>
      <w:r w:rsidRPr="0044007B">
        <w:rPr>
          <w:rFonts w:ascii="Times New Roman" w:hAnsi="Times New Roman" w:cs="Times New Roman"/>
          <w:bCs/>
          <w:i/>
          <w:sz w:val="24"/>
          <w:szCs w:val="24"/>
        </w:rPr>
        <w:t>real</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terpilih</w:t>
      </w:r>
      <w:proofErr w:type="spellEnd"/>
      <w:r>
        <w:rPr>
          <w:rFonts w:ascii="Times New Roman" w:hAnsi="Times New Roman" w:cs="Times New Roman"/>
          <w:bCs/>
          <w:sz w:val="24"/>
          <w:szCs w:val="24"/>
        </w:rPr>
        <w:t xml:space="preserve"> agar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merawat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pendukung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jaringan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pendukung</w:t>
      </w:r>
      <w:proofErr w:type="spellEnd"/>
      <w:r>
        <w:rPr>
          <w:rFonts w:ascii="Times New Roman" w:hAnsi="Times New Roman" w:cs="Times New Roman"/>
          <w:bCs/>
          <w:sz w:val="24"/>
          <w:szCs w:val="24"/>
        </w:rPr>
        <w:t xml:space="preserve"> yang militant.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dukungan</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mengalir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terus</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bertmabah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politik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kongkrit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dunia maya juga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perhatian</w:t>
      </w:r>
      <w:proofErr w:type="spellEnd"/>
      <w:r>
        <w:rPr>
          <w:rFonts w:ascii="Times New Roman" w:hAnsi="Times New Roman" w:cs="Times New Roman"/>
          <w:bCs/>
          <w:sz w:val="24"/>
          <w:szCs w:val="24"/>
        </w:rPr>
        <w:t xml:space="preserve"> agar </w:t>
      </w:r>
      <w:proofErr w:type="spellStart"/>
      <w:r>
        <w:rPr>
          <w:rFonts w:ascii="Times New Roman" w:hAnsi="Times New Roman" w:cs="Times New Roman"/>
          <w:bCs/>
          <w:sz w:val="24"/>
          <w:szCs w:val="24"/>
        </w:rPr>
        <w:t>dukungan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Pengaruh</w:t>
      </w:r>
      <w:proofErr w:type="spellEnd"/>
      <w:r>
        <w:rPr>
          <w:rFonts w:ascii="Times New Roman" w:hAnsi="Times New Roman" w:cs="Times New Roman"/>
          <w:bCs/>
          <w:sz w:val="24"/>
          <w:szCs w:val="24"/>
        </w:rPr>
        <w:t xml:space="preserve"> media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mempengaruhi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pandangan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seseorang</w:t>
      </w:r>
      <w:proofErr w:type="spellEnd"/>
      <w:r>
        <w:rPr>
          <w:rFonts w:ascii="Times New Roman" w:hAnsi="Times New Roman" w:cs="Times New Roman"/>
          <w:bCs/>
          <w:sz w:val="24"/>
          <w:szCs w:val="24"/>
        </w:rPr>
        <w:t xml:space="preserve"> sangat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terutama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milenial</w:t>
      </w:r>
      <w:proofErr w:type="spellEnd"/>
      <w:r>
        <w:rPr>
          <w:rFonts w:ascii="Times New Roman" w:hAnsi="Times New Roman" w:cs="Times New Roman"/>
          <w:bCs/>
          <w:sz w:val="24"/>
          <w:szCs w:val="24"/>
        </w:rPr>
        <w:t xml:space="preserve">. </w:t>
      </w:r>
    </w:p>
    <w:p w14:paraId="26BE7EFE" w14:textId="7A85083B" w:rsidR="001B6C36" w:rsidRDefault="001B6C36" w:rsidP="001B6C36">
      <w:pPr>
        <w:spacing w:line="360" w:lineRule="auto"/>
        <w:jc w:val="both"/>
        <w:rPr>
          <w:rFonts w:ascii="Times New Roman" w:hAnsi="Times New Roman" w:cs="Times New Roman"/>
          <w:bCs/>
          <w:sz w:val="24"/>
          <w:szCs w:val="24"/>
        </w:rPr>
      </w:pPr>
    </w:p>
    <w:p w14:paraId="5C99C2C8" w14:textId="11D25C88" w:rsidR="001B6C36" w:rsidRDefault="001B6C36" w:rsidP="001B6C36">
      <w:pPr>
        <w:spacing w:line="360" w:lineRule="auto"/>
        <w:jc w:val="both"/>
        <w:rPr>
          <w:rFonts w:ascii="Times New Roman" w:hAnsi="Times New Roman" w:cs="Times New Roman"/>
          <w:bCs/>
          <w:sz w:val="24"/>
          <w:szCs w:val="24"/>
        </w:rPr>
      </w:pPr>
    </w:p>
    <w:p w14:paraId="4E349A22" w14:textId="5309E431" w:rsidR="001B6C36" w:rsidRDefault="001B6C36" w:rsidP="001B6C36">
      <w:pPr>
        <w:spacing w:line="360" w:lineRule="auto"/>
        <w:jc w:val="both"/>
        <w:rPr>
          <w:rFonts w:ascii="Times New Roman" w:hAnsi="Times New Roman" w:cs="Times New Roman"/>
          <w:bCs/>
          <w:sz w:val="24"/>
          <w:szCs w:val="24"/>
        </w:rPr>
      </w:pPr>
    </w:p>
    <w:p w14:paraId="3D83FD79" w14:textId="0B9FE45A" w:rsidR="001B6C36" w:rsidRDefault="001B6C36" w:rsidP="001B6C36">
      <w:pPr>
        <w:spacing w:line="360" w:lineRule="auto"/>
        <w:jc w:val="both"/>
        <w:rPr>
          <w:rFonts w:ascii="Times New Roman" w:hAnsi="Times New Roman" w:cs="Times New Roman"/>
          <w:bCs/>
          <w:sz w:val="24"/>
          <w:szCs w:val="24"/>
        </w:rPr>
      </w:pPr>
    </w:p>
    <w:p w14:paraId="1007F88F" w14:textId="77777777" w:rsidR="001B6C36" w:rsidRPr="001B6C36" w:rsidRDefault="001B6C36" w:rsidP="001B6C36">
      <w:pPr>
        <w:spacing w:line="360" w:lineRule="auto"/>
        <w:jc w:val="both"/>
        <w:rPr>
          <w:rFonts w:ascii="Times New Roman" w:hAnsi="Times New Roman" w:cs="Times New Roman"/>
          <w:bCs/>
          <w:sz w:val="24"/>
          <w:szCs w:val="24"/>
        </w:rPr>
      </w:pPr>
    </w:p>
    <w:p w14:paraId="066C1C36" w14:textId="2840EA45" w:rsidR="000C3796" w:rsidRDefault="000C3796" w:rsidP="000E39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57517352" w14:textId="643CDDDE" w:rsidR="00A61DD5" w:rsidRPr="00A61DD5" w:rsidRDefault="000C3796"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A61DD5" w:rsidRPr="00A61DD5">
        <w:rPr>
          <w:rFonts w:ascii="Times New Roman" w:hAnsi="Times New Roman" w:cs="Times New Roman"/>
          <w:noProof/>
          <w:sz w:val="24"/>
          <w:szCs w:val="24"/>
        </w:rPr>
        <w:t xml:space="preserve">Abdullah, S. (2013). Potensi dan kekuatan modal sosial dalam suatu komunitas. </w:t>
      </w:r>
      <w:r w:rsidR="00A61DD5" w:rsidRPr="00A61DD5">
        <w:rPr>
          <w:rFonts w:ascii="Times New Roman" w:hAnsi="Times New Roman" w:cs="Times New Roman"/>
          <w:i/>
          <w:iCs/>
          <w:noProof/>
          <w:sz w:val="24"/>
          <w:szCs w:val="24"/>
        </w:rPr>
        <w:t>Socius</w:t>
      </w:r>
      <w:r w:rsidR="00A61DD5" w:rsidRPr="00A61DD5">
        <w:rPr>
          <w:rFonts w:ascii="Times New Roman" w:hAnsi="Times New Roman" w:cs="Times New Roman"/>
          <w:noProof/>
          <w:sz w:val="24"/>
          <w:szCs w:val="24"/>
        </w:rPr>
        <w:t xml:space="preserve">, </w:t>
      </w:r>
      <w:r w:rsidR="00A61DD5" w:rsidRPr="00A61DD5">
        <w:rPr>
          <w:rFonts w:ascii="Times New Roman" w:hAnsi="Times New Roman" w:cs="Times New Roman"/>
          <w:i/>
          <w:iCs/>
          <w:noProof/>
          <w:sz w:val="24"/>
          <w:szCs w:val="24"/>
        </w:rPr>
        <w:t>XII</w:t>
      </w:r>
      <w:r w:rsidR="00A61DD5" w:rsidRPr="00A61DD5">
        <w:rPr>
          <w:rFonts w:ascii="Times New Roman" w:hAnsi="Times New Roman" w:cs="Times New Roman"/>
          <w:noProof/>
          <w:sz w:val="24"/>
          <w:szCs w:val="24"/>
        </w:rPr>
        <w:t>(1).</w:t>
      </w:r>
    </w:p>
    <w:p w14:paraId="6AC1E921" w14:textId="5F8F4C64"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Björnskov, C., &amp; Mannemar, K. (2013). </w:t>
      </w:r>
      <w:r w:rsidRPr="00A61DD5">
        <w:rPr>
          <w:rFonts w:ascii="Times New Roman" w:hAnsi="Times New Roman" w:cs="Times New Roman"/>
          <w:i/>
          <w:iCs/>
          <w:noProof/>
          <w:sz w:val="24"/>
          <w:szCs w:val="24"/>
        </w:rPr>
        <w:t>Is Social Capital a Good Concept ? Author ( s ): Christian Bjørnskov and Kim Mannemar Sønderskov Published by : Springer Stable URL : https://www.jstor.org/stable/24720305 Is Social Capital a Good Concept ?</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114</w:t>
      </w:r>
      <w:r w:rsidRPr="00A61DD5">
        <w:rPr>
          <w:rFonts w:ascii="Times New Roman" w:hAnsi="Times New Roman" w:cs="Times New Roman"/>
          <w:noProof/>
          <w:sz w:val="24"/>
          <w:szCs w:val="24"/>
        </w:rPr>
        <w:t>(3), 1225–1242. https://doi.org/10.1007/sl</w:t>
      </w:r>
    </w:p>
    <w:p w14:paraId="2C1976C0"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Doe, H., Muhammad, S., &amp; Ariana. (2020). PEMANFAATAN MODAL SOSIAL APPI DALAM PEMILIHAN KEPALA DAERAH DI KOTA MAKASSAR. </w:t>
      </w:r>
      <w:r w:rsidRPr="00A61DD5">
        <w:rPr>
          <w:rFonts w:ascii="Times New Roman" w:hAnsi="Times New Roman" w:cs="Times New Roman"/>
          <w:i/>
          <w:iCs/>
          <w:noProof/>
          <w:sz w:val="24"/>
          <w:szCs w:val="24"/>
        </w:rPr>
        <w:t>Jurnal Politik Profetik</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8</w:t>
      </w:r>
      <w:r w:rsidRPr="00A61DD5">
        <w:rPr>
          <w:rFonts w:ascii="Times New Roman" w:hAnsi="Times New Roman" w:cs="Times New Roman"/>
          <w:noProof/>
          <w:sz w:val="24"/>
          <w:szCs w:val="24"/>
        </w:rPr>
        <w:t>(2), 297–312.</w:t>
      </w:r>
    </w:p>
    <w:p w14:paraId="67ED5C78"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Firmansyah, Adha, M. (2019). Transpormasi Modal Sosial ke dalam Modal Ekonomi Dalam Upaya Pengetasaan Kemiskinan (Studi di Pulau Lombok). </w:t>
      </w:r>
      <w:r w:rsidRPr="00A61DD5">
        <w:rPr>
          <w:rFonts w:ascii="Times New Roman" w:hAnsi="Times New Roman" w:cs="Times New Roman"/>
          <w:i/>
          <w:iCs/>
          <w:noProof/>
          <w:sz w:val="24"/>
          <w:szCs w:val="24"/>
        </w:rPr>
        <w:t>Elastisitas- Jurnal Ekonomi Pembangunan</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01</w:t>
      </w:r>
      <w:r w:rsidRPr="00A61DD5">
        <w:rPr>
          <w:rFonts w:ascii="Times New Roman" w:hAnsi="Times New Roman" w:cs="Times New Roman"/>
          <w:noProof/>
          <w:sz w:val="24"/>
          <w:szCs w:val="24"/>
        </w:rPr>
        <w:t>(01), 16–23.</w:t>
      </w:r>
    </w:p>
    <w:p w14:paraId="180154B1"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Heston, Y. P. (2015). Pengembangan Instrumen Pengukuran Kapasitas dan Modal Sosial Pengembangan Instrumen Pengukuran Kapasitas dan Modal Sosial Tujuan Pembangunan Milenium atau MDGs mempunyai delapan sasaran sebagai sebuah tanggapan atas permasalahan global . MDGs termuat di d. </w:t>
      </w:r>
      <w:r w:rsidRPr="00A61DD5">
        <w:rPr>
          <w:rFonts w:ascii="Times New Roman" w:hAnsi="Times New Roman" w:cs="Times New Roman"/>
          <w:i/>
          <w:iCs/>
          <w:noProof/>
          <w:sz w:val="24"/>
          <w:szCs w:val="24"/>
        </w:rPr>
        <w:t>Researchgate</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November 2013</w:t>
      </w:r>
      <w:r w:rsidRPr="00A61DD5">
        <w:rPr>
          <w:rFonts w:ascii="Times New Roman" w:hAnsi="Times New Roman" w:cs="Times New Roman"/>
          <w:noProof/>
          <w:sz w:val="24"/>
          <w:szCs w:val="24"/>
        </w:rPr>
        <w:t>, 1–15.</w:t>
      </w:r>
    </w:p>
    <w:p w14:paraId="061ACFC3"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I Gede Parguna Wisesa. (2010). </w:t>
      </w:r>
      <w:r w:rsidRPr="00A61DD5">
        <w:rPr>
          <w:rFonts w:ascii="Times New Roman" w:hAnsi="Times New Roman" w:cs="Times New Roman"/>
          <w:i/>
          <w:iCs/>
          <w:noProof/>
          <w:sz w:val="24"/>
          <w:szCs w:val="24"/>
        </w:rPr>
        <w:t>Modal sosial, pemilu kepala daerah, independen 1</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012</w:t>
      </w:r>
      <w:r w:rsidRPr="00A61DD5">
        <w:rPr>
          <w:rFonts w:ascii="Times New Roman" w:hAnsi="Times New Roman" w:cs="Times New Roman"/>
          <w:noProof/>
          <w:sz w:val="24"/>
          <w:szCs w:val="24"/>
        </w:rPr>
        <w:t>, 1–8.</w:t>
      </w:r>
    </w:p>
    <w:p w14:paraId="4DA12DED"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Kusumastuti, A. (2015). Modal Sosial dan Mekanisme Adaptasi Masyarakat Pedesaan dalam Pengelolaan dan Pembangunan Infrastruktur Modal Sosial dan Mekanisme Adaptasi Masyarakat Pedesaan dalam. </w:t>
      </w:r>
      <w:r w:rsidRPr="00A61DD5">
        <w:rPr>
          <w:rFonts w:ascii="Times New Roman" w:hAnsi="Times New Roman" w:cs="Times New Roman"/>
          <w:i/>
          <w:iCs/>
          <w:noProof/>
          <w:sz w:val="24"/>
          <w:szCs w:val="24"/>
        </w:rPr>
        <w:t>Masyarakat Jurnal Sosiologi</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20</w:t>
      </w:r>
      <w:r w:rsidRPr="00A61DD5">
        <w:rPr>
          <w:rFonts w:ascii="Times New Roman" w:hAnsi="Times New Roman" w:cs="Times New Roman"/>
          <w:noProof/>
          <w:sz w:val="24"/>
          <w:szCs w:val="24"/>
        </w:rPr>
        <w:t>(1), 81–97.</w:t>
      </w:r>
    </w:p>
    <w:p w14:paraId="3B6BBEE1"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Marijan, K. (2019). </w:t>
      </w:r>
      <w:r w:rsidRPr="00A61DD5">
        <w:rPr>
          <w:rFonts w:ascii="Times New Roman" w:hAnsi="Times New Roman" w:cs="Times New Roman"/>
          <w:i/>
          <w:iCs/>
          <w:noProof/>
          <w:sz w:val="24"/>
          <w:szCs w:val="24"/>
        </w:rPr>
        <w:t>Sistem Politik Indonesia: Konsolidasi Demokrasi pasca Orde Baru</w:t>
      </w:r>
      <w:r w:rsidRPr="00A61DD5">
        <w:rPr>
          <w:rFonts w:ascii="Times New Roman" w:hAnsi="Times New Roman" w:cs="Times New Roman"/>
          <w:noProof/>
          <w:sz w:val="24"/>
          <w:szCs w:val="24"/>
        </w:rPr>
        <w:t xml:space="preserve"> (II). Kencana Prenada Media Group.</w:t>
      </w:r>
    </w:p>
    <w:p w14:paraId="2F869927"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Pangihut, R., Sinaga, H., &amp; Agustino, L. (2020). MELALUI PEMANFAATAN MODAL SOSIAL PADA PEMILIHAN DEWAN PERWAKILAN DAERAH DI PROVINSI KALIMANTAN UTARA TAHUN 2019 ( Studi : Kabupaten Malinau ). </w:t>
      </w:r>
      <w:r w:rsidRPr="00A61DD5">
        <w:rPr>
          <w:rFonts w:ascii="Times New Roman" w:hAnsi="Times New Roman" w:cs="Times New Roman"/>
          <w:i/>
          <w:iCs/>
          <w:noProof/>
          <w:sz w:val="24"/>
          <w:szCs w:val="24"/>
        </w:rPr>
        <w:t>Jurnal Moderat</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6</w:t>
      </w:r>
      <w:r w:rsidRPr="00A61DD5">
        <w:rPr>
          <w:rFonts w:ascii="Times New Roman" w:hAnsi="Times New Roman" w:cs="Times New Roman"/>
          <w:noProof/>
          <w:sz w:val="24"/>
          <w:szCs w:val="24"/>
        </w:rPr>
        <w:t>(3), 444–457.</w:t>
      </w:r>
    </w:p>
    <w:p w14:paraId="59AE37B8"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Pantaouw, S. M. (2012). Modalitas Dalam Kontestasi Politik (Studi Tentang Modalitas dalam kemangan pasangan Sondakh dan Maximilian Lomban Pada Pemilukada di Kota Bitung Sulawesi Utara Tahun 2010. </w:t>
      </w:r>
      <w:r w:rsidRPr="00A61DD5">
        <w:rPr>
          <w:rFonts w:ascii="Times New Roman" w:hAnsi="Times New Roman" w:cs="Times New Roman"/>
          <w:i/>
          <w:iCs/>
          <w:noProof/>
          <w:sz w:val="24"/>
          <w:szCs w:val="24"/>
        </w:rPr>
        <w:t>Jurnal Pascasarjana UNDIP</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01</w:t>
      </w:r>
      <w:r w:rsidRPr="00A61DD5">
        <w:rPr>
          <w:rFonts w:ascii="Times New Roman" w:hAnsi="Times New Roman" w:cs="Times New Roman"/>
          <w:noProof/>
          <w:sz w:val="24"/>
          <w:szCs w:val="24"/>
        </w:rPr>
        <w:t>(01).</w:t>
      </w:r>
    </w:p>
    <w:p w14:paraId="0B9C83C9"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Pretty, J., &amp; Ward, H. (2001). Social Capital and the Environment. </w:t>
      </w:r>
      <w:r w:rsidRPr="00A61DD5">
        <w:rPr>
          <w:rFonts w:ascii="Times New Roman" w:hAnsi="Times New Roman" w:cs="Times New Roman"/>
          <w:i/>
          <w:iCs/>
          <w:noProof/>
          <w:sz w:val="24"/>
          <w:szCs w:val="24"/>
        </w:rPr>
        <w:t>Pergamon</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29</w:t>
      </w:r>
      <w:r w:rsidRPr="00A61DD5">
        <w:rPr>
          <w:rFonts w:ascii="Times New Roman" w:hAnsi="Times New Roman" w:cs="Times New Roman"/>
          <w:noProof/>
          <w:sz w:val="24"/>
          <w:szCs w:val="24"/>
        </w:rPr>
        <w:t>(2), 209–227.</w:t>
      </w:r>
    </w:p>
    <w:p w14:paraId="0E7865C1"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Robison, J. L., Allan, S. A., &amp; Siles. (2002). Is Social Capital Really Capital ? </w:t>
      </w:r>
      <w:r w:rsidRPr="00A61DD5">
        <w:rPr>
          <w:rFonts w:ascii="Times New Roman" w:hAnsi="Times New Roman" w:cs="Times New Roman"/>
          <w:i/>
          <w:iCs/>
          <w:noProof/>
          <w:sz w:val="24"/>
          <w:szCs w:val="24"/>
        </w:rPr>
        <w:t>REVIEW OF SOCIAL ECONOM</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60</w:t>
      </w:r>
      <w:r w:rsidRPr="00A61DD5">
        <w:rPr>
          <w:rFonts w:ascii="Times New Roman" w:hAnsi="Times New Roman" w:cs="Times New Roman"/>
          <w:noProof/>
          <w:sz w:val="24"/>
          <w:szCs w:val="24"/>
        </w:rPr>
        <w:t>(1), 1–21. https://doi.org/10.1080/00346760110127074</w:t>
      </w:r>
    </w:p>
    <w:p w14:paraId="3BE44547"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Safitri, D. A. (2018). MODAL SOSIAL DAN KETERPILIHAN UMI AZIZAH PADA PILKADA KABUPATEN TEGAL TAHUN 2018. </w:t>
      </w:r>
      <w:r w:rsidRPr="00A61DD5">
        <w:rPr>
          <w:rFonts w:ascii="Times New Roman" w:hAnsi="Times New Roman" w:cs="Times New Roman"/>
          <w:i/>
          <w:iCs/>
          <w:noProof/>
          <w:sz w:val="24"/>
          <w:szCs w:val="24"/>
        </w:rPr>
        <w:t>Departemen Ilmu Politik Dan Ilmu Pemerintahan FISIP UNDIP Semarang</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01</w:t>
      </w:r>
      <w:r w:rsidRPr="00A61DD5">
        <w:rPr>
          <w:rFonts w:ascii="Times New Roman" w:hAnsi="Times New Roman" w:cs="Times New Roman"/>
          <w:noProof/>
          <w:sz w:val="24"/>
          <w:szCs w:val="24"/>
        </w:rPr>
        <w:t>(01).</w:t>
      </w:r>
    </w:p>
    <w:p w14:paraId="3F42760E"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Siswanto. (2019). MODAL SOSIAL DALAM STRATEGI KOMUNIKASI POLITIK. </w:t>
      </w:r>
      <w:r w:rsidRPr="00A61DD5">
        <w:rPr>
          <w:rFonts w:ascii="Times New Roman" w:hAnsi="Times New Roman" w:cs="Times New Roman"/>
          <w:i/>
          <w:iCs/>
          <w:noProof/>
          <w:sz w:val="24"/>
          <w:szCs w:val="24"/>
        </w:rPr>
        <w:t>Journal Of Communication Studies</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4</w:t>
      </w:r>
      <w:r w:rsidRPr="00A61DD5">
        <w:rPr>
          <w:rFonts w:ascii="Times New Roman" w:hAnsi="Times New Roman" w:cs="Times New Roman"/>
          <w:noProof/>
          <w:sz w:val="24"/>
          <w:szCs w:val="24"/>
        </w:rPr>
        <w:t>(2).</w:t>
      </w:r>
    </w:p>
    <w:p w14:paraId="73B7D8F1"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61DD5">
        <w:rPr>
          <w:rFonts w:ascii="Times New Roman" w:hAnsi="Times New Roman" w:cs="Times New Roman"/>
          <w:noProof/>
          <w:sz w:val="24"/>
          <w:szCs w:val="24"/>
        </w:rPr>
        <w:t xml:space="preserve">Soebhan, F. N. H. D. A. N. K. E. E. S. R. (2019). MODAL, STRATEGI DAN JARINGAN PEREMPUAN POLITISI DALAM KANDIDASI PILKADA LANGSUNG. </w:t>
      </w:r>
      <w:r w:rsidRPr="00A61DD5">
        <w:rPr>
          <w:rFonts w:ascii="Times New Roman" w:hAnsi="Times New Roman" w:cs="Times New Roman"/>
          <w:i/>
          <w:iCs/>
          <w:noProof/>
          <w:sz w:val="24"/>
          <w:szCs w:val="24"/>
        </w:rPr>
        <w:t>Jurnal Penelitian Politik</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15</w:t>
      </w:r>
      <w:r w:rsidRPr="00A61DD5">
        <w:rPr>
          <w:rFonts w:ascii="Times New Roman" w:hAnsi="Times New Roman" w:cs="Times New Roman"/>
          <w:noProof/>
          <w:sz w:val="24"/>
          <w:szCs w:val="24"/>
        </w:rPr>
        <w:t>(726), 267–320.</w:t>
      </w:r>
    </w:p>
    <w:p w14:paraId="6F0A77EE" w14:textId="77777777" w:rsidR="00A61DD5" w:rsidRPr="00A61DD5" w:rsidRDefault="00A61DD5" w:rsidP="001B6C3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61DD5">
        <w:rPr>
          <w:rFonts w:ascii="Times New Roman" w:hAnsi="Times New Roman" w:cs="Times New Roman"/>
          <w:noProof/>
          <w:sz w:val="24"/>
          <w:szCs w:val="24"/>
        </w:rPr>
        <w:t xml:space="preserve">Solihah, R. (2019). MODAL SOSIAL JEJE-ADANG DALAM PEMILIHAN KEPALA DAERAH KABUPATEN PANGANDARAN TAHUN 2015. </w:t>
      </w:r>
      <w:r w:rsidRPr="00A61DD5">
        <w:rPr>
          <w:rFonts w:ascii="Times New Roman" w:hAnsi="Times New Roman" w:cs="Times New Roman"/>
          <w:i/>
          <w:iCs/>
          <w:noProof/>
          <w:sz w:val="24"/>
          <w:szCs w:val="24"/>
        </w:rPr>
        <w:t>Jurnal Wacana Politik</w:t>
      </w:r>
      <w:r w:rsidRPr="00A61DD5">
        <w:rPr>
          <w:rFonts w:ascii="Times New Roman" w:hAnsi="Times New Roman" w:cs="Times New Roman"/>
          <w:noProof/>
          <w:sz w:val="24"/>
          <w:szCs w:val="24"/>
        </w:rPr>
        <w:t xml:space="preserve">, </w:t>
      </w:r>
      <w:r w:rsidRPr="00A61DD5">
        <w:rPr>
          <w:rFonts w:ascii="Times New Roman" w:hAnsi="Times New Roman" w:cs="Times New Roman"/>
          <w:i/>
          <w:iCs/>
          <w:noProof/>
          <w:sz w:val="24"/>
          <w:szCs w:val="24"/>
        </w:rPr>
        <w:t>4</w:t>
      </w:r>
      <w:r w:rsidRPr="00A61DD5">
        <w:rPr>
          <w:rFonts w:ascii="Times New Roman" w:hAnsi="Times New Roman" w:cs="Times New Roman"/>
          <w:noProof/>
          <w:sz w:val="24"/>
          <w:szCs w:val="24"/>
        </w:rPr>
        <w:t>(1), 30–43.</w:t>
      </w:r>
    </w:p>
    <w:p w14:paraId="7C82FB23" w14:textId="38CAC0AE" w:rsidR="000C3796" w:rsidRDefault="000C3796" w:rsidP="001B6C36">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1397B6BC" w14:textId="77777777" w:rsidR="000E3979" w:rsidRPr="000E3979" w:rsidRDefault="000E3979" w:rsidP="000E3979">
      <w:pPr>
        <w:spacing w:line="360" w:lineRule="auto"/>
        <w:jc w:val="both"/>
        <w:rPr>
          <w:rFonts w:ascii="Times New Roman" w:hAnsi="Times New Roman" w:cs="Times New Roman"/>
          <w:b/>
          <w:bCs/>
          <w:sz w:val="24"/>
          <w:szCs w:val="24"/>
        </w:rPr>
      </w:pPr>
    </w:p>
    <w:p w14:paraId="6142A014" w14:textId="77777777" w:rsidR="000E3979" w:rsidRDefault="000E3979" w:rsidP="000E3979">
      <w:pPr>
        <w:pStyle w:val="ListParagraph"/>
        <w:spacing w:line="360" w:lineRule="auto"/>
        <w:jc w:val="both"/>
        <w:rPr>
          <w:rFonts w:ascii="Times New Roman" w:hAnsi="Times New Roman" w:cs="Times New Roman"/>
          <w:sz w:val="24"/>
          <w:szCs w:val="24"/>
        </w:rPr>
      </w:pPr>
    </w:p>
    <w:p w14:paraId="68D2C140" w14:textId="45BBDA10" w:rsidR="00B13FF0" w:rsidRPr="00B13FF0" w:rsidRDefault="00B13FF0" w:rsidP="00B13FF0">
      <w:pPr>
        <w:spacing w:line="360" w:lineRule="auto"/>
        <w:jc w:val="both"/>
        <w:rPr>
          <w:rFonts w:ascii="Times New Roman" w:hAnsi="Times New Roman" w:cs="Times New Roman"/>
          <w:sz w:val="24"/>
          <w:szCs w:val="24"/>
        </w:rPr>
      </w:pPr>
    </w:p>
    <w:sectPr w:rsidR="00B13FF0" w:rsidRPr="00B13FF0" w:rsidSect="00FD2C04">
      <w:headerReference w:type="default" r:id="rId8"/>
      <w:footerReference w:type="default" r:id="rId9"/>
      <w:pgSz w:w="12240" w:h="15840"/>
      <w:pgMar w:top="1276" w:right="2268"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33F3" w14:textId="77777777" w:rsidR="00430983" w:rsidRDefault="00430983" w:rsidP="00DE0BAC">
      <w:pPr>
        <w:spacing w:after="0" w:line="240" w:lineRule="auto"/>
      </w:pPr>
      <w:r>
        <w:separator/>
      </w:r>
    </w:p>
  </w:endnote>
  <w:endnote w:type="continuationSeparator" w:id="0">
    <w:p w14:paraId="6CC30633" w14:textId="77777777" w:rsidR="00430983" w:rsidRDefault="00430983" w:rsidP="00DE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E67" w14:textId="71B314F9" w:rsidR="008B2231" w:rsidRDefault="008B2231">
    <w:pPr>
      <w:pStyle w:val="Footer"/>
    </w:pPr>
    <w:r w:rsidRPr="008B2231">
      <w:rPr>
        <w:vertAlign w:val="superscript"/>
      </w:rPr>
      <w:t>1</w:t>
    </w:r>
    <w:r>
      <w:t xml:space="preserve">Prodi Ilmu </w:t>
    </w:r>
    <w:proofErr w:type="spellStart"/>
    <w:r>
      <w:t>Komunikasi</w:t>
    </w:r>
    <w:proofErr w:type="spellEnd"/>
    <w:r>
      <w:t xml:space="preserve"> </w:t>
    </w:r>
    <w:proofErr w:type="spellStart"/>
    <w:r>
      <w:t>Fakultas</w:t>
    </w:r>
    <w:proofErr w:type="spellEnd"/>
    <w:r>
      <w:t xml:space="preserve"> Ilmu </w:t>
    </w:r>
    <w:proofErr w:type="spellStart"/>
    <w:r>
      <w:t>Sosial</w:t>
    </w:r>
    <w:proofErr w:type="spellEnd"/>
    <w:r>
      <w:t xml:space="preserve"> dan Ilmu </w:t>
    </w:r>
    <w:proofErr w:type="spellStart"/>
    <w:r>
      <w:t>Politik</w:t>
    </w:r>
    <w:proofErr w:type="spellEnd"/>
    <w:r>
      <w:t xml:space="preserve"> Universitas </w:t>
    </w:r>
    <w:proofErr w:type="spellStart"/>
    <w:r>
      <w:t>Pancasakti</w:t>
    </w:r>
    <w:proofErr w:type="spellEnd"/>
    <w:r>
      <w:t xml:space="preserve"> </w:t>
    </w:r>
    <w:proofErr w:type="spellStart"/>
    <w:r>
      <w:t>Tegal</w:t>
    </w:r>
    <w:proofErr w:type="spellEnd"/>
  </w:p>
  <w:p w14:paraId="7E387CE7" w14:textId="77FDC928" w:rsidR="008B2231" w:rsidRDefault="008B2231">
    <w:pPr>
      <w:pStyle w:val="Footer"/>
    </w:pPr>
    <w:r w:rsidRPr="008B2231">
      <w:rPr>
        <w:vertAlign w:val="superscript"/>
      </w:rPr>
      <w:t>2,3</w:t>
    </w:r>
    <w:r>
      <w:t xml:space="preserve"> Prodi Ilmu </w:t>
    </w:r>
    <w:proofErr w:type="spellStart"/>
    <w:r>
      <w:t>Pemerintahan</w:t>
    </w:r>
    <w:proofErr w:type="spellEnd"/>
    <w:r>
      <w:t xml:space="preserve"> </w:t>
    </w:r>
    <w:proofErr w:type="spellStart"/>
    <w:r>
      <w:t>Fakultas</w:t>
    </w:r>
    <w:proofErr w:type="spellEnd"/>
    <w:r>
      <w:t xml:space="preserve"> Ilmu </w:t>
    </w:r>
    <w:proofErr w:type="spellStart"/>
    <w:r>
      <w:t>Sosial</w:t>
    </w:r>
    <w:proofErr w:type="spellEnd"/>
    <w:r>
      <w:t xml:space="preserve"> dan Ilmu </w:t>
    </w:r>
    <w:proofErr w:type="spellStart"/>
    <w:r>
      <w:t>Politik</w:t>
    </w:r>
    <w:proofErr w:type="spellEnd"/>
    <w:r>
      <w:t xml:space="preserve"> Universitas </w:t>
    </w:r>
    <w:proofErr w:type="spellStart"/>
    <w:r>
      <w:t>Pancasakti</w:t>
    </w:r>
    <w:proofErr w:type="spellEnd"/>
    <w:r>
      <w:t xml:space="preserve"> </w:t>
    </w:r>
    <w:proofErr w:type="spellStart"/>
    <w:r>
      <w:t>Tegal</w:t>
    </w:r>
    <w:proofErr w:type="spellEnd"/>
  </w:p>
  <w:p w14:paraId="5E1B06E1" w14:textId="4D69097A" w:rsidR="008B2231" w:rsidRDefault="008B2231">
    <w:pPr>
      <w:pStyle w:val="Footer"/>
    </w:pPr>
    <w:proofErr w:type="spellStart"/>
    <w:r>
      <w:t>Koresponden</w:t>
    </w:r>
    <w:proofErr w:type="spellEnd"/>
    <w:r>
      <w:t xml:space="preserve"> Email: </w:t>
    </w:r>
    <w:hyperlink r:id="rId1" w:history="1">
      <w:r w:rsidRPr="00ED3CD8">
        <w:rPr>
          <w:rStyle w:val="Hyperlink"/>
          <w:rFonts w:ascii="Cambria" w:hAnsi="Cambria"/>
        </w:rPr>
        <w:t>akhmad.habibullah@upstegal.ac.id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31D6" w14:textId="77777777" w:rsidR="00430983" w:rsidRDefault="00430983" w:rsidP="00DE0BAC">
      <w:pPr>
        <w:spacing w:after="0" w:line="240" w:lineRule="auto"/>
      </w:pPr>
      <w:r>
        <w:separator/>
      </w:r>
    </w:p>
  </w:footnote>
  <w:footnote w:type="continuationSeparator" w:id="0">
    <w:p w14:paraId="06EA6EBF" w14:textId="77777777" w:rsidR="00430983" w:rsidRDefault="00430983" w:rsidP="00DE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1310" w14:textId="3E2387A3" w:rsidR="00CD352C" w:rsidRPr="00742EE1" w:rsidRDefault="00CD352C" w:rsidP="00CD352C">
    <w:pPr>
      <w:spacing w:line="240" w:lineRule="auto"/>
      <w:rPr>
        <w:i/>
      </w:rPr>
    </w:pPr>
    <w:r w:rsidRPr="00DF4430">
      <w:rPr>
        <w:rFonts w:asciiTheme="majorBidi" w:hAnsiTheme="majorBidi" w:cstheme="majorBidi"/>
        <w:noProof/>
      </w:rPr>
      <mc:AlternateContent>
        <mc:Choice Requires="wps">
          <w:drawing>
            <wp:anchor distT="0" distB="0" distL="114300" distR="114300" simplePos="0" relativeHeight="251659776" behindDoc="0" locked="0" layoutInCell="0" allowOverlap="1" wp14:anchorId="04DC7F93" wp14:editId="61AC2D2C">
              <wp:simplePos x="0" y="0"/>
              <wp:positionH relativeFrom="page">
                <wp:posOffset>-258787</wp:posOffset>
              </wp:positionH>
              <wp:positionV relativeFrom="topMargin">
                <wp:posOffset>448853</wp:posOffset>
              </wp:positionV>
              <wp:extent cx="1141679" cy="184995"/>
              <wp:effectExtent l="0" t="0" r="1905" b="5715"/>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679" cy="184995"/>
                      </a:xfrm>
                      <a:prstGeom prst="rect">
                        <a:avLst/>
                      </a:prstGeom>
                      <a:solidFill>
                        <a:schemeClr val="accent1"/>
                      </a:solidFill>
                    </wps:spPr>
                    <wps:txbx>
                      <w:txbxContent>
                        <w:p w14:paraId="462A0EB6" w14:textId="77777777" w:rsidR="00CD352C" w:rsidRPr="006973FA" w:rsidRDefault="00CD352C" w:rsidP="00CD352C">
                          <w:pPr>
                            <w:spacing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311FB4">
                            <w:rPr>
                              <w:noProof/>
                              <w:color w:val="FFFFFF" w:themeColor="background1"/>
                              <w14:numForm w14:val="lining"/>
                            </w:rPr>
                            <w:t>423</w:t>
                          </w:r>
                          <w:r>
                            <w:rPr>
                              <w:noProof/>
                              <w:color w:val="FFFFFF" w:themeColor="background1"/>
                              <w14:numForm w14:val="lining"/>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04DC7F93" id="_x0000_t202" coordsize="21600,21600" o:spt="202" path="m,l,21600r21600,l21600,xe">
              <v:stroke joinstyle="miter"/>
              <v:path gradientshapeok="t" o:connecttype="rect"/>
            </v:shapetype>
            <v:shape id="Text Box 474" o:spid="_x0000_s1027" type="#_x0000_t202" style="position:absolute;margin-left:-20.4pt;margin-top:35.35pt;width:89.9pt;height:14.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" o:allowincell="f" fillcolor="#4472c4 [3204]" stroked="f">
              <v:textbox inset=",0,,0">
                <w:txbxContent>
                  <w:p w14:paraId="462A0EB6" w14:textId="77777777" w:rsidR="00CD352C" w:rsidRPr="006973FA" w:rsidRDefault="00CD352C" w:rsidP="00CD352C">
                    <w:pPr>
                      <w:spacing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311FB4">
                      <w:rPr>
                        <w:noProof/>
                        <w:color w:val="FFFFFF" w:themeColor="background1"/>
                        <w14:numForm w14:val="lining"/>
                      </w:rPr>
                      <w:t>423</w:t>
                    </w:r>
                    <w:r>
                      <w:rPr>
                        <w:noProof/>
                        <w:color w:val="FFFFFF" w:themeColor="background1"/>
                        <w14:numForm w14:val="lining"/>
                      </w:rPr>
                      <w:fldChar w:fldCharType="end"/>
                    </w:r>
                  </w:p>
                </w:txbxContent>
              </v:textbox>
              <w10:wrap anchorx="page" anchory="margin"/>
            </v:shape>
          </w:pict>
        </mc:Fallback>
      </mc:AlternateContent>
    </w:r>
    <w:sdt>
      <w:sdtPr>
        <w:rPr>
          <w:rFonts w:ascii="Times New Roman" w:hAnsi="Times New Roman"/>
          <w:bCs/>
          <w:i/>
          <w:iCs/>
        </w:rPr>
        <w:id w:val="-736395570"/>
        <w:docPartObj>
          <w:docPartGallery w:val="Page Numbers (Top of Page)"/>
          <w:docPartUnique/>
        </w:docPartObj>
      </w:sdtPr>
      <w:sdtContent>
        <w:r>
          <w:rPr>
            <w:rFonts w:ascii="Times New Roman" w:hAnsi="Times New Roman"/>
            <w:bCs/>
            <w:i/>
            <w:iCs/>
          </w:rPr>
          <w:t xml:space="preserve">  </w:t>
        </w:r>
        <w:proofErr w:type="spellStart"/>
        <w:r>
          <w:rPr>
            <w:rFonts w:ascii="Times New Roman" w:hAnsi="Times New Roman"/>
            <w:bCs/>
            <w:i/>
            <w:iCs/>
          </w:rPr>
          <w:t>Diryo</w:t>
        </w:r>
        <w:proofErr w:type="spellEnd"/>
        <w:r>
          <w:rPr>
            <w:rFonts w:ascii="Times New Roman" w:hAnsi="Times New Roman"/>
            <w:bCs/>
            <w:i/>
            <w:iCs/>
          </w:rPr>
          <w:t xml:space="preserve"> </w:t>
        </w:r>
        <w:proofErr w:type="spellStart"/>
        <w:r>
          <w:rPr>
            <w:rFonts w:ascii="Times New Roman" w:hAnsi="Times New Roman"/>
            <w:bCs/>
            <w:i/>
            <w:iCs/>
          </w:rPr>
          <w:t>Suparto</w:t>
        </w:r>
        <w:proofErr w:type="spellEnd"/>
        <w:r w:rsidRPr="00E705FB">
          <w:rPr>
            <w:rFonts w:ascii="Times New Roman" w:hAnsi="Times New Roman"/>
            <w:bCs/>
            <w:i/>
            <w:iCs/>
          </w:rPr>
          <w:t xml:space="preserve"> A</w:t>
        </w:r>
        <w:r w:rsidRPr="00E705FB">
          <w:rPr>
            <w:rFonts w:ascii="Times New Roman" w:hAnsi="Times New Roman"/>
            <w:bCs/>
            <w:i/>
            <w:iCs/>
            <w:vertAlign w:val="superscript"/>
          </w:rPr>
          <w:t>1</w:t>
        </w:r>
        <w:r w:rsidRPr="00E705FB">
          <w:rPr>
            <w:rFonts w:ascii="Times New Roman" w:hAnsi="Times New Roman"/>
            <w:bCs/>
            <w:i/>
            <w:iCs/>
          </w:rPr>
          <w:t xml:space="preserve">, </w:t>
        </w:r>
        <w:proofErr w:type="spellStart"/>
        <w:r>
          <w:rPr>
            <w:rFonts w:ascii="Times New Roman" w:hAnsi="Times New Roman"/>
            <w:bCs/>
            <w:i/>
            <w:iCs/>
          </w:rPr>
          <w:t>sSri</w:t>
        </w:r>
        <w:proofErr w:type="spellEnd"/>
        <w:r>
          <w:rPr>
            <w:rFonts w:ascii="Times New Roman" w:hAnsi="Times New Roman"/>
            <w:bCs/>
            <w:i/>
            <w:iCs/>
          </w:rPr>
          <w:t xml:space="preserve"> </w:t>
        </w:r>
        <w:proofErr w:type="spellStart"/>
        <w:r>
          <w:rPr>
            <w:rFonts w:ascii="Times New Roman" w:hAnsi="Times New Roman"/>
            <w:bCs/>
            <w:i/>
            <w:iCs/>
          </w:rPr>
          <w:t>Sutjiatmi</w:t>
        </w:r>
        <w:proofErr w:type="spellEnd"/>
        <w:r w:rsidRPr="00E705FB">
          <w:rPr>
            <w:rFonts w:ascii="Times New Roman" w:hAnsi="Times New Roman"/>
            <w:bCs/>
            <w:i/>
            <w:iCs/>
          </w:rPr>
          <w:t xml:space="preserve"> B</w:t>
        </w:r>
        <w:r w:rsidRPr="00E705FB">
          <w:rPr>
            <w:rFonts w:ascii="Times New Roman" w:hAnsi="Times New Roman"/>
            <w:bCs/>
            <w:i/>
            <w:iCs/>
            <w:vertAlign w:val="superscript"/>
          </w:rPr>
          <w:t>2</w:t>
        </w:r>
        <w:r w:rsidRPr="00E705FB">
          <w:rPr>
            <w:rFonts w:ascii="Times New Roman" w:hAnsi="Times New Roman"/>
            <w:bCs/>
            <w:i/>
            <w:iCs/>
          </w:rPr>
          <w:t xml:space="preserve">, </w:t>
        </w:r>
        <w:r>
          <w:rPr>
            <w:rFonts w:ascii="Times New Roman" w:hAnsi="Times New Roman"/>
            <w:bCs/>
            <w:i/>
            <w:iCs/>
          </w:rPr>
          <w:t>Akhmad Habibullah</w:t>
        </w:r>
        <w:r w:rsidRPr="00E705FB">
          <w:rPr>
            <w:rFonts w:ascii="Times New Roman" w:hAnsi="Times New Roman"/>
            <w:bCs/>
            <w:i/>
            <w:iCs/>
          </w:rPr>
          <w:t xml:space="preserve"> C</w:t>
        </w:r>
        <w:r w:rsidRPr="00E705FB">
          <w:rPr>
            <w:rFonts w:ascii="Times New Roman" w:hAnsi="Times New Roman"/>
            <w:bCs/>
            <w:i/>
            <w:iCs/>
            <w:vertAlign w:val="superscript"/>
          </w:rPr>
          <w:t>3</w:t>
        </w:r>
        <w:r w:rsidRPr="00E705FB">
          <w:rPr>
            <w:rFonts w:ascii="Times New Roman" w:hAnsi="Times New Roman"/>
            <w:b/>
            <w:bCs/>
            <w:i/>
            <w:iCs/>
            <w:vertAlign w:val="superscript"/>
          </w:rPr>
          <w:t xml:space="preserve"> </w:t>
        </w:r>
        <w:r w:rsidRPr="00E705FB">
          <w:rPr>
            <w:rFonts w:ascii="Times New Roman" w:hAnsi="Times New Roman"/>
            <w:b/>
            <w:bCs/>
            <w:i/>
            <w:iCs/>
          </w:rPr>
          <w:t xml:space="preserve"> </w:t>
        </w:r>
      </w:sdtContent>
    </w:sdt>
    <w:r>
      <w:rPr>
        <w:rFonts w:ascii="Times New Roman" w:hAnsi="Times New Roman"/>
        <w:bCs/>
        <w:i/>
        <w:iCs/>
      </w:rPr>
      <w:t xml:space="preserve"> </w:t>
    </w:r>
    <w:r w:rsidRPr="004371D4">
      <w:rPr>
        <w:rFonts w:ascii="Times New Roman" w:hAnsi="Times New Roman"/>
        <w:bCs/>
        <w:i/>
        <w:iCs/>
      </w:rPr>
      <w:t xml:space="preserve">  </w:t>
    </w:r>
  </w:p>
  <w:p w14:paraId="67ED0F46" w14:textId="77777777" w:rsidR="00CD352C" w:rsidRPr="006973FA" w:rsidRDefault="00CD352C" w:rsidP="00CD352C">
    <w:pPr>
      <w:spacing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311FB4">
      <w:rPr>
        <w:noProof/>
        <w:color w:val="FFFFFF" w:themeColor="background1"/>
        <w14:numForm w14:val="lining"/>
      </w:rPr>
      <w:t>423</w:t>
    </w:r>
    <w:r>
      <w:rPr>
        <w:noProof/>
        <w:color w:val="FFFFFF" w:themeColor="background1"/>
        <w14:numForm w14:val="lining"/>
      </w:rPr>
      <w:fldChar w:fldCharType="end"/>
    </w:r>
  </w:p>
  <w:p w14:paraId="159ECCFC" w14:textId="77777777" w:rsidR="00CD352C" w:rsidRDefault="00CD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D5C"/>
    <w:multiLevelType w:val="hybridMultilevel"/>
    <w:tmpl w:val="B21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B7470"/>
    <w:multiLevelType w:val="hybridMultilevel"/>
    <w:tmpl w:val="2BC6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F92"/>
    <w:multiLevelType w:val="hybridMultilevel"/>
    <w:tmpl w:val="8406612C"/>
    <w:lvl w:ilvl="0" w:tplc="04090011">
      <w:start w:val="1"/>
      <w:numFmt w:val="decimal"/>
      <w:lvlText w:val="%1)"/>
      <w:lvlJc w:val="left"/>
      <w:pPr>
        <w:tabs>
          <w:tab w:val="num" w:pos="720"/>
        </w:tabs>
        <w:ind w:left="720" w:hanging="360"/>
      </w:pPr>
      <w:rPr>
        <w:rFonts w:cs="Times New Roman"/>
      </w:rPr>
    </w:lvl>
    <w:lvl w:ilvl="1" w:tplc="51E09958">
      <w:start w:val="1"/>
      <w:numFmt w:val="decimal"/>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EBF019C"/>
    <w:multiLevelType w:val="hybridMultilevel"/>
    <w:tmpl w:val="2DEC2B94"/>
    <w:lvl w:ilvl="0" w:tplc="E90ABFD0">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6121CAA"/>
    <w:multiLevelType w:val="hybridMultilevel"/>
    <w:tmpl w:val="8DFC7F36"/>
    <w:lvl w:ilvl="0" w:tplc="D826C4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CE7E13"/>
    <w:multiLevelType w:val="hybridMultilevel"/>
    <w:tmpl w:val="B21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31CB7"/>
    <w:multiLevelType w:val="hybridMultilevel"/>
    <w:tmpl w:val="5B763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76172"/>
    <w:multiLevelType w:val="hybridMultilevel"/>
    <w:tmpl w:val="9A58A838"/>
    <w:lvl w:ilvl="0" w:tplc="5B6CBB28">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0683F"/>
    <w:multiLevelType w:val="hybridMultilevel"/>
    <w:tmpl w:val="FBB6F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A7271"/>
    <w:multiLevelType w:val="hybridMultilevel"/>
    <w:tmpl w:val="8808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71986"/>
    <w:multiLevelType w:val="hybridMultilevel"/>
    <w:tmpl w:val="98EAC8E6"/>
    <w:lvl w:ilvl="0" w:tplc="0409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63AC0CDB"/>
    <w:multiLevelType w:val="hybridMultilevel"/>
    <w:tmpl w:val="3DAC7F76"/>
    <w:lvl w:ilvl="0" w:tplc="B1662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175DAA"/>
    <w:multiLevelType w:val="hybridMultilevel"/>
    <w:tmpl w:val="653C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11429"/>
    <w:multiLevelType w:val="hybridMultilevel"/>
    <w:tmpl w:val="B4BAB1EE"/>
    <w:lvl w:ilvl="0" w:tplc="F3DE3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1"/>
  </w:num>
  <w:num w:numId="5">
    <w:abstractNumId w:val="10"/>
  </w:num>
  <w:num w:numId="6">
    <w:abstractNumId w:val="2"/>
  </w:num>
  <w:num w:numId="7">
    <w:abstractNumId w:val="8"/>
  </w:num>
  <w:num w:numId="8">
    <w:abstractNumId w:val="13"/>
  </w:num>
  <w:num w:numId="9">
    <w:abstractNumId w:val="4"/>
  </w:num>
  <w:num w:numId="10">
    <w:abstractNumId w:val="12"/>
  </w:num>
  <w:num w:numId="11">
    <w:abstractNumId w:val="3"/>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jE3NjUxAjIsTJR0lIJTi4sz8/NACgxrAW0V2x8sAAAA"/>
  </w:docVars>
  <w:rsids>
    <w:rsidRoot w:val="00733F6C"/>
    <w:rsid w:val="00000D89"/>
    <w:rsid w:val="000028B2"/>
    <w:rsid w:val="000078F9"/>
    <w:rsid w:val="00031140"/>
    <w:rsid w:val="000431BE"/>
    <w:rsid w:val="000B53F2"/>
    <w:rsid w:val="000C3796"/>
    <w:rsid w:val="000E3979"/>
    <w:rsid w:val="000E4B33"/>
    <w:rsid w:val="0011029F"/>
    <w:rsid w:val="00111A7D"/>
    <w:rsid w:val="00120C81"/>
    <w:rsid w:val="00166785"/>
    <w:rsid w:val="00192D71"/>
    <w:rsid w:val="001B6C36"/>
    <w:rsid w:val="001D70C8"/>
    <w:rsid w:val="001E16DC"/>
    <w:rsid w:val="001F0B54"/>
    <w:rsid w:val="0021307E"/>
    <w:rsid w:val="00220D9A"/>
    <w:rsid w:val="0024578B"/>
    <w:rsid w:val="00252188"/>
    <w:rsid w:val="00272315"/>
    <w:rsid w:val="00274E69"/>
    <w:rsid w:val="00275017"/>
    <w:rsid w:val="002C310F"/>
    <w:rsid w:val="002D5444"/>
    <w:rsid w:val="002F5238"/>
    <w:rsid w:val="00322D51"/>
    <w:rsid w:val="0033232B"/>
    <w:rsid w:val="003524C3"/>
    <w:rsid w:val="003C1590"/>
    <w:rsid w:val="003D1556"/>
    <w:rsid w:val="00402BF2"/>
    <w:rsid w:val="00407DA7"/>
    <w:rsid w:val="004111EA"/>
    <w:rsid w:val="00412BD0"/>
    <w:rsid w:val="00430983"/>
    <w:rsid w:val="0044007B"/>
    <w:rsid w:val="00463D22"/>
    <w:rsid w:val="00492EB0"/>
    <w:rsid w:val="004953D8"/>
    <w:rsid w:val="004B4F56"/>
    <w:rsid w:val="004B603A"/>
    <w:rsid w:val="004B77CD"/>
    <w:rsid w:val="004D3128"/>
    <w:rsid w:val="004F36D7"/>
    <w:rsid w:val="004F7E60"/>
    <w:rsid w:val="00502F0C"/>
    <w:rsid w:val="005218EE"/>
    <w:rsid w:val="005346B7"/>
    <w:rsid w:val="00570C30"/>
    <w:rsid w:val="005A560C"/>
    <w:rsid w:val="005F07B1"/>
    <w:rsid w:val="00611E04"/>
    <w:rsid w:val="006358A6"/>
    <w:rsid w:val="00677222"/>
    <w:rsid w:val="00681883"/>
    <w:rsid w:val="006B18AD"/>
    <w:rsid w:val="006C1AC6"/>
    <w:rsid w:val="006D1921"/>
    <w:rsid w:val="006F646E"/>
    <w:rsid w:val="0071074B"/>
    <w:rsid w:val="0071105C"/>
    <w:rsid w:val="007150CF"/>
    <w:rsid w:val="007177CE"/>
    <w:rsid w:val="00733F6C"/>
    <w:rsid w:val="00753620"/>
    <w:rsid w:val="00780C42"/>
    <w:rsid w:val="00784DB2"/>
    <w:rsid w:val="007A4316"/>
    <w:rsid w:val="007D0864"/>
    <w:rsid w:val="007E43EA"/>
    <w:rsid w:val="007E4559"/>
    <w:rsid w:val="007F2F20"/>
    <w:rsid w:val="007F5B71"/>
    <w:rsid w:val="0081278D"/>
    <w:rsid w:val="00834D9D"/>
    <w:rsid w:val="00843EC4"/>
    <w:rsid w:val="008669BC"/>
    <w:rsid w:val="008B2231"/>
    <w:rsid w:val="008E5426"/>
    <w:rsid w:val="00913753"/>
    <w:rsid w:val="009454A0"/>
    <w:rsid w:val="009571E9"/>
    <w:rsid w:val="009B1301"/>
    <w:rsid w:val="009B45D2"/>
    <w:rsid w:val="009D2BE2"/>
    <w:rsid w:val="009D78EE"/>
    <w:rsid w:val="00A057C9"/>
    <w:rsid w:val="00A07EE8"/>
    <w:rsid w:val="00A45743"/>
    <w:rsid w:val="00A565DC"/>
    <w:rsid w:val="00A61DD5"/>
    <w:rsid w:val="00A67B1A"/>
    <w:rsid w:val="00A72CD6"/>
    <w:rsid w:val="00A85BAB"/>
    <w:rsid w:val="00A971F6"/>
    <w:rsid w:val="00AC631B"/>
    <w:rsid w:val="00B13FF0"/>
    <w:rsid w:val="00B23B6B"/>
    <w:rsid w:val="00B4238A"/>
    <w:rsid w:val="00B568D9"/>
    <w:rsid w:val="00B57E29"/>
    <w:rsid w:val="00B8055A"/>
    <w:rsid w:val="00BB35E1"/>
    <w:rsid w:val="00BD2728"/>
    <w:rsid w:val="00C056F0"/>
    <w:rsid w:val="00C40289"/>
    <w:rsid w:val="00C407B6"/>
    <w:rsid w:val="00C44977"/>
    <w:rsid w:val="00C7343D"/>
    <w:rsid w:val="00CD1447"/>
    <w:rsid w:val="00CD352C"/>
    <w:rsid w:val="00CD5696"/>
    <w:rsid w:val="00CE0FF7"/>
    <w:rsid w:val="00CF09D9"/>
    <w:rsid w:val="00D066D7"/>
    <w:rsid w:val="00D13167"/>
    <w:rsid w:val="00D24187"/>
    <w:rsid w:val="00D27F5A"/>
    <w:rsid w:val="00D56E3A"/>
    <w:rsid w:val="00D95091"/>
    <w:rsid w:val="00DB1930"/>
    <w:rsid w:val="00DE0BAC"/>
    <w:rsid w:val="00DE78A8"/>
    <w:rsid w:val="00E31804"/>
    <w:rsid w:val="00E5301E"/>
    <w:rsid w:val="00E630C0"/>
    <w:rsid w:val="00E6561F"/>
    <w:rsid w:val="00EA094D"/>
    <w:rsid w:val="00EA7504"/>
    <w:rsid w:val="00EE378B"/>
    <w:rsid w:val="00F25CDF"/>
    <w:rsid w:val="00F26659"/>
    <w:rsid w:val="00F34F43"/>
    <w:rsid w:val="00F7147F"/>
    <w:rsid w:val="00F910EE"/>
    <w:rsid w:val="00FB037E"/>
    <w:rsid w:val="00FC36C8"/>
    <w:rsid w:val="00FC484B"/>
    <w:rsid w:val="00FD2C04"/>
    <w:rsid w:val="00FF1242"/>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8129"/>
  <w15:docId w15:val="{7D6D53A8-D0AB-4A01-9D41-805CE214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BAC"/>
    <w:pPr>
      <w:ind w:left="720"/>
      <w:contextualSpacing/>
    </w:pPr>
  </w:style>
  <w:style w:type="paragraph" w:styleId="Header">
    <w:name w:val="header"/>
    <w:basedOn w:val="Normal"/>
    <w:link w:val="HeaderChar"/>
    <w:uiPriority w:val="99"/>
    <w:unhideWhenUsed/>
    <w:rsid w:val="00DE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AC"/>
  </w:style>
  <w:style w:type="paragraph" w:styleId="Footer">
    <w:name w:val="footer"/>
    <w:basedOn w:val="Normal"/>
    <w:link w:val="FooterChar"/>
    <w:uiPriority w:val="99"/>
    <w:unhideWhenUsed/>
    <w:rsid w:val="00DE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AC"/>
  </w:style>
  <w:style w:type="paragraph" w:customStyle="1" w:styleId="E-JOURNALAuthor">
    <w:name w:val="E-JOURNAL_Author"/>
    <w:basedOn w:val="Normal"/>
    <w:qFormat/>
    <w:rsid w:val="009571E9"/>
    <w:pPr>
      <w:spacing w:after="0" w:line="240" w:lineRule="auto"/>
      <w:jc w:val="center"/>
    </w:pPr>
    <w:rPr>
      <w:rFonts w:ascii="Times New Roman" w:eastAsia="Times New Roman" w:hAnsi="Times New Roman" w:cs="Times New Roman"/>
      <w:lang w:val="id-ID"/>
    </w:rPr>
  </w:style>
  <w:style w:type="character" w:styleId="Hyperlink">
    <w:name w:val="Hyperlink"/>
    <w:basedOn w:val="DefaultParagraphFont"/>
    <w:uiPriority w:val="99"/>
    <w:unhideWhenUsed/>
    <w:rsid w:val="009571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khmad.habibullah@upstega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5123-4113-449C-A761-E245B03A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13</Pages>
  <Words>6071</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akhmad habibullah</cp:lastModifiedBy>
  <cp:revision>82</cp:revision>
  <cp:lastPrinted>2021-04-26T02:16:00Z</cp:lastPrinted>
  <dcterms:created xsi:type="dcterms:W3CDTF">2021-02-07T03:44:00Z</dcterms:created>
  <dcterms:modified xsi:type="dcterms:W3CDTF">2021-09-16T04:45:00Z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6949c837-7893-340c-9ed1-a44717ad8eb9</vt:lpwstr>
  </property>
  <property fmtid="{D5CDD505-2E9C-101B-9397-08002B2CF9AE}" pid="24" name="Mendeley Citation Style_1">
    <vt:lpwstr>http://www.zotero.org/styles/apa</vt:lpwstr>
  </property>
</Properties>
</file>