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036" w:rsidRDefault="00117036" w:rsidP="008B5053">
      <w:pPr>
        <w:spacing w:line="276" w:lineRule="auto"/>
        <w:ind w:firstLine="0"/>
        <w:rPr>
          <w:rFonts w:ascii="Times New Roman" w:hAnsi="Times New Roman"/>
          <w:b/>
          <w:sz w:val="28"/>
        </w:rPr>
      </w:pPr>
      <w:r w:rsidRPr="00117036">
        <w:rPr>
          <w:rFonts w:ascii="Times New Roman" w:hAnsi="Times New Roman"/>
          <w:b/>
          <w:noProof/>
          <w:sz w:val="32"/>
          <w:szCs w:val="28"/>
          <w:lang w:eastAsia="id-ID"/>
        </w:rPr>
        <mc:AlternateContent>
          <mc:Choice Requires="wps">
            <w:drawing>
              <wp:anchor distT="0" distB="0" distL="114300" distR="114300" simplePos="0" relativeHeight="251659264" behindDoc="1" locked="0" layoutInCell="1" allowOverlap="1" wp14:anchorId="61FE916D" wp14:editId="7E1DF4B6">
                <wp:simplePos x="0" y="0"/>
                <wp:positionH relativeFrom="column">
                  <wp:posOffset>2846070</wp:posOffset>
                </wp:positionH>
                <wp:positionV relativeFrom="paragraph">
                  <wp:posOffset>7620</wp:posOffset>
                </wp:positionV>
                <wp:extent cx="2078355" cy="9715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7036" w:rsidRPr="004A7B28" w:rsidRDefault="00117036" w:rsidP="00117036">
                            <w:pPr>
                              <w:jc w:val="right"/>
                              <w:rPr>
                                <w:i/>
                                <w:sz w:val="20"/>
                                <w:szCs w:val="20"/>
                              </w:rPr>
                            </w:pPr>
                            <w:r>
                              <w:rPr>
                                <w:i/>
                                <w:sz w:val="20"/>
                                <w:szCs w:val="20"/>
                              </w:rPr>
                              <w:t xml:space="preserve">Jurnal Analisa Sosiologi </w:t>
                            </w:r>
                          </w:p>
                          <w:p w:rsidR="00117036" w:rsidRPr="004A7B28" w:rsidRDefault="00117036" w:rsidP="00117036">
                            <w:pPr>
                              <w:jc w:val="right"/>
                              <w:rPr>
                                <w:i/>
                                <w:sz w:val="20"/>
                                <w:szCs w:val="20"/>
                              </w:rPr>
                            </w:pPr>
                          </w:p>
                          <w:p w:rsidR="00117036" w:rsidRPr="004A7B28" w:rsidRDefault="00117036" w:rsidP="00117036"/>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E916D" id="Rectangle 4" o:spid="_x0000_s1026" style="position:absolute;left:0;text-align:left;margin-left:224.1pt;margin-top:.6pt;width:163.6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08fgIAAPoEAAAOAAAAZHJzL2Uyb0RvYy54bWysVNuO0zAQfUfiHyy/t0lK0jbRpqu9UIRU&#10;YMXCB7i201g4trHdpgXx74ydttsFHhAiD4kv45NzZs746nrfSbTj1gmtapyNU4y4opoJtanx50/L&#10;0Rwj54liRGrFa3zgDl8vXr646k3FJ7rVknGLAES5qjc1br03VZI42vKOuLE2XMFmo21HPEztJmGW&#10;9IDeyWSSptOk15YZqyl3Dlbvh028iPhNw6n/0DSOeyRrDNx8fNv4Xod3srgi1cYS0wp6pEH+gUVH&#10;hIKfnqHuiSdoa8VvUJ2gVjvd+DHVXaKbRlAeNYCaLP1FzWNLDI9aIDnOnNPk/h8sfb97sEiwGucY&#10;KdJBiT5C0ojaSI7ykJ7euAqiHs2DDQKdWWn6xSGl71qI4jfW6r7lhAGpLMQnzw6EiYOjaN2/0wzQ&#10;ydbrmKl9Y7sACDlA+1iQw7kgfO8RhcVJOpu/KgqMKOyVs6woYsUSUp1OG+v8G647FAY1tsA9opPd&#10;yvnAhlSnkMheS8GWQso4sZv1nbRoR8Acy/hEASDyMkyqEKx0ODYgDitAEv4R9gLdWOzvZTbJ09tJ&#10;OVpO57NRvsyLUTlL56M0K2/LaZqX+f3yRyCY5VUrGONqJRQ/GS/L/66wxxYYLBOth3rITzEpovZn&#10;7N2lyDQ+fxLZCQ99KEVX4/k5iFShsK8VA9mk8kTIYZw8px+zDDk4fWNWog1C5QcH+f16DyjBDmvN&#10;DmAIq6Fe0JJwecCg1fYbRj00Yo3d1y2xHCP5VoGpQteeBjYOZtD4sLo+rRJF4XiNPUbD8M4PHb41&#10;VmxaQM9iXpS+AfM1IvriicnRstBgUcDxMggdfDmPUU9X1uInAAAA//8DAFBLAwQUAAYACAAAACEA&#10;wkm2TN8AAAAJAQAADwAAAGRycy9kb3ducmV2LnhtbEyPzU7DMBCE70i8g7VIXBB1MAmpQpyq/J2K&#10;kCgIrq6zJBHxOo3dNrx9lxOcVqNvNDtTLibXiz2OofOk4WqWgECyvu6o0fD+9nQ5BxGiodr0nlDD&#10;DwZYVKcnpSlqf6BX3K9jIziEQmE0tDEOhZTBtuhMmPkBidmXH52JLMdG1qM5cLjrpUqSG+lMR/yh&#10;NQPet2i/1zunId92D5/Llw+7Wj2q7fP1hVJ3Vml9fjYtb0FEnOKfGX7rc3WouNPG76gOoteQpnPF&#10;VgZ8mOd5loHYsM5SBbIq5f8F1REAAP//AwBQSwECLQAUAAYACAAAACEAtoM4kv4AAADhAQAAEwAA&#10;AAAAAAAAAAAAAAAAAAAAW0NvbnRlbnRfVHlwZXNdLnhtbFBLAQItABQABgAIAAAAIQA4/SH/1gAA&#10;AJQBAAALAAAAAAAAAAAAAAAAAC8BAABfcmVscy8ucmVsc1BLAQItABQABgAIAAAAIQBJw/08fgIA&#10;APoEAAAOAAAAAAAAAAAAAAAAAC4CAABkcnMvZTJvRG9jLnhtbFBLAQItABQABgAIAAAAIQDCSbZM&#10;3wAAAAkBAAAPAAAAAAAAAAAAAAAAANgEAABkcnMvZG93bnJldi54bWxQSwUGAAAAAAQABADzAAAA&#10;5AUAAAAA&#10;" stroked="f">
                <v:textbox inset="0,0,2mm,0">
                  <w:txbxContent>
                    <w:p w:rsidR="00117036" w:rsidRPr="004A7B28" w:rsidRDefault="00117036" w:rsidP="00117036">
                      <w:pPr>
                        <w:jc w:val="right"/>
                        <w:rPr>
                          <w:i/>
                          <w:sz w:val="20"/>
                          <w:szCs w:val="20"/>
                        </w:rPr>
                      </w:pPr>
                      <w:r>
                        <w:rPr>
                          <w:i/>
                          <w:sz w:val="20"/>
                          <w:szCs w:val="20"/>
                        </w:rPr>
                        <w:t xml:space="preserve">Jurnal Analisa Sosiologi </w:t>
                      </w:r>
                    </w:p>
                    <w:p w:rsidR="00117036" w:rsidRPr="004A7B28" w:rsidRDefault="00117036" w:rsidP="00117036">
                      <w:pPr>
                        <w:jc w:val="right"/>
                        <w:rPr>
                          <w:i/>
                          <w:sz w:val="20"/>
                          <w:szCs w:val="20"/>
                        </w:rPr>
                      </w:pPr>
                    </w:p>
                    <w:p w:rsidR="00117036" w:rsidRPr="004A7B28" w:rsidRDefault="00117036" w:rsidP="00117036"/>
                  </w:txbxContent>
                </v:textbox>
              </v:rect>
            </w:pict>
          </mc:Fallback>
        </mc:AlternateContent>
      </w:r>
      <w:r w:rsidRPr="00117036">
        <w:rPr>
          <w:rFonts w:ascii="Times New Roman" w:hAnsi="Times New Roman"/>
          <w:b/>
          <w:sz w:val="28"/>
        </w:rPr>
        <w:t xml:space="preserve">PEMBERDAYAAN MASYARAKAT </w:t>
      </w:r>
    </w:p>
    <w:p w:rsidR="007E7C6F" w:rsidRDefault="00117036" w:rsidP="008B5053">
      <w:pPr>
        <w:spacing w:line="276" w:lineRule="auto"/>
        <w:ind w:firstLine="0"/>
        <w:rPr>
          <w:rFonts w:ascii="Times New Roman" w:hAnsi="Times New Roman"/>
          <w:b/>
          <w:sz w:val="28"/>
        </w:rPr>
      </w:pPr>
      <w:r w:rsidRPr="00117036">
        <w:rPr>
          <w:rFonts w:ascii="Times New Roman" w:hAnsi="Times New Roman"/>
          <w:b/>
          <w:sz w:val="28"/>
        </w:rPr>
        <w:t xml:space="preserve">DALAM PENGEMBANGAN PANGAN </w:t>
      </w:r>
    </w:p>
    <w:p w:rsidR="007E7C6F" w:rsidRDefault="00117036" w:rsidP="008B5053">
      <w:pPr>
        <w:spacing w:line="276" w:lineRule="auto"/>
        <w:ind w:firstLine="0"/>
        <w:rPr>
          <w:rFonts w:ascii="Times New Roman" w:hAnsi="Times New Roman"/>
          <w:b/>
          <w:sz w:val="28"/>
        </w:rPr>
      </w:pPr>
      <w:r w:rsidRPr="00117036">
        <w:rPr>
          <w:rFonts w:ascii="Times New Roman" w:hAnsi="Times New Roman"/>
          <w:b/>
          <w:sz w:val="28"/>
        </w:rPr>
        <w:t xml:space="preserve">LOKAL DI MASA </w:t>
      </w:r>
      <w:r w:rsidR="00A57343">
        <w:rPr>
          <w:rFonts w:ascii="Times New Roman" w:hAnsi="Times New Roman"/>
          <w:b/>
          <w:sz w:val="28"/>
        </w:rPr>
        <w:t xml:space="preserve">PANDEMI COVID-19 </w:t>
      </w:r>
    </w:p>
    <w:p w:rsidR="00117036" w:rsidRPr="00117036" w:rsidRDefault="00A57343" w:rsidP="008B5053">
      <w:pPr>
        <w:spacing w:line="276" w:lineRule="auto"/>
        <w:ind w:firstLine="0"/>
        <w:rPr>
          <w:rFonts w:ascii="Times New Roman" w:hAnsi="Times New Roman"/>
          <w:b/>
          <w:sz w:val="28"/>
        </w:rPr>
      </w:pPr>
      <w:r>
        <w:rPr>
          <w:rFonts w:ascii="Times New Roman" w:hAnsi="Times New Roman"/>
          <w:b/>
          <w:sz w:val="28"/>
        </w:rPr>
        <w:t xml:space="preserve">DI KABUPATEN </w:t>
      </w:r>
      <w:r w:rsidR="00117036" w:rsidRPr="00117036">
        <w:rPr>
          <w:rFonts w:ascii="Times New Roman" w:hAnsi="Times New Roman"/>
          <w:b/>
          <w:sz w:val="28"/>
        </w:rPr>
        <w:t>SUKOHARJO</w:t>
      </w:r>
    </w:p>
    <w:p w:rsidR="00117036" w:rsidRPr="00117036" w:rsidRDefault="00117036" w:rsidP="008B5053">
      <w:pPr>
        <w:autoSpaceDE w:val="0"/>
        <w:autoSpaceDN w:val="0"/>
        <w:adjustRightInd w:val="0"/>
        <w:spacing w:line="276" w:lineRule="auto"/>
        <w:ind w:right="3266" w:firstLine="0"/>
        <w:contextualSpacing/>
        <w:jc w:val="left"/>
        <w:rPr>
          <w:rFonts w:ascii="Times New Roman" w:hAnsi="Times New Roman"/>
          <w:b/>
          <w:sz w:val="28"/>
          <w:szCs w:val="28"/>
        </w:rPr>
      </w:pPr>
      <w:r w:rsidRPr="00DB0AA8">
        <w:rPr>
          <w:rFonts w:ascii="Times New Roman" w:hAnsi="Times New Roman"/>
          <w:b/>
        </w:rPr>
        <w:t xml:space="preserve"> </w:t>
      </w:r>
    </w:p>
    <w:p w:rsidR="00117036" w:rsidRPr="00117036" w:rsidRDefault="001E15E5" w:rsidP="008B5053">
      <w:pPr>
        <w:spacing w:line="276" w:lineRule="auto"/>
        <w:ind w:firstLine="0"/>
        <w:rPr>
          <w:b/>
          <w:lang w:val="en-US"/>
        </w:rPr>
      </w:pPr>
      <w:sdt>
        <w:sdtPr>
          <w:rPr>
            <w:rFonts w:ascii="Times New Roman" w:hAnsi="Times New Roman"/>
            <w:bCs/>
            <w:i/>
            <w:iCs/>
          </w:rPr>
          <w:id w:val="-1376766865"/>
          <w:docPartObj>
            <w:docPartGallery w:val="Page Numbers (Top of Page)"/>
            <w:docPartUnique/>
          </w:docPartObj>
        </w:sdtPr>
        <w:sdtEndPr>
          <w:rPr>
            <w:b/>
            <w:i w:val="0"/>
          </w:rPr>
        </w:sdtEndPr>
        <w:sdtContent>
          <w:sdt>
            <w:sdtPr>
              <w:rPr>
                <w:rFonts w:ascii="Times New Roman" w:hAnsi="Times New Roman"/>
                <w:bCs/>
                <w:i/>
                <w:iCs/>
              </w:rPr>
              <w:id w:val="-464738505"/>
              <w:docPartObj>
                <w:docPartGallery w:val="Page Numbers (Top of Page)"/>
                <w:docPartUnique/>
              </w:docPartObj>
            </w:sdtPr>
            <w:sdtEndPr>
              <w:rPr>
                <w:b/>
                <w:i w:val="0"/>
              </w:rPr>
            </w:sdtEndPr>
            <w:sdtContent>
              <w:r w:rsidR="00117036" w:rsidRPr="00117036">
                <w:rPr>
                  <w:rFonts w:ascii="Times New Roman" w:hAnsi="Times New Roman"/>
                  <w:b/>
                  <w:bCs/>
                  <w:iCs/>
                </w:rPr>
                <w:t>Trisni Utami</w:t>
              </w:r>
              <w:r w:rsidR="00117036" w:rsidRPr="00117036">
                <w:rPr>
                  <w:rFonts w:ascii="Times New Roman" w:hAnsi="Times New Roman"/>
                  <w:b/>
                  <w:bCs/>
                  <w:iCs/>
                  <w:vertAlign w:val="superscript"/>
                  <w:lang w:val="en-US"/>
                </w:rPr>
                <w:t>1</w:t>
              </w:r>
              <w:r w:rsidR="00117036" w:rsidRPr="00117036">
                <w:rPr>
                  <w:rFonts w:ascii="Times New Roman" w:hAnsi="Times New Roman"/>
                  <w:b/>
                  <w:bCs/>
                  <w:iCs/>
                  <w:lang w:val="en-US"/>
                </w:rPr>
                <w:t xml:space="preserve">, </w:t>
              </w:r>
              <w:r w:rsidR="00117036" w:rsidRPr="00117036">
                <w:rPr>
                  <w:rFonts w:ascii="Times New Roman" w:hAnsi="Times New Roman"/>
                  <w:b/>
                  <w:bCs/>
                  <w:iCs/>
                </w:rPr>
                <w:t>Argyo Demartoto</w:t>
              </w:r>
              <w:r w:rsidR="00117036" w:rsidRPr="00117036">
                <w:rPr>
                  <w:rFonts w:ascii="Times New Roman" w:hAnsi="Times New Roman"/>
                  <w:b/>
                  <w:bCs/>
                  <w:iCs/>
                  <w:vertAlign w:val="superscript"/>
                  <w:lang w:val="en-US"/>
                </w:rPr>
                <w:t>2</w:t>
              </w:r>
              <w:r w:rsidR="00117036" w:rsidRPr="00117036">
                <w:rPr>
                  <w:rFonts w:ascii="Times New Roman" w:hAnsi="Times New Roman"/>
                  <w:b/>
                  <w:bCs/>
                  <w:iCs/>
                  <w:lang w:val="en-US"/>
                </w:rPr>
                <w:t xml:space="preserve">, </w:t>
              </w:r>
              <w:r w:rsidR="00117036" w:rsidRPr="00117036">
                <w:rPr>
                  <w:rFonts w:ascii="Times New Roman" w:hAnsi="Times New Roman"/>
                  <w:b/>
                  <w:bCs/>
                  <w:iCs/>
                </w:rPr>
                <w:t>Bagus Haryono</w:t>
              </w:r>
              <w:r w:rsidR="00117036" w:rsidRPr="00117036">
                <w:rPr>
                  <w:rFonts w:ascii="Times New Roman" w:hAnsi="Times New Roman"/>
                  <w:b/>
                  <w:bCs/>
                  <w:iCs/>
                  <w:vertAlign w:val="superscript"/>
                  <w:lang w:val="en-US"/>
                </w:rPr>
                <w:t>3</w:t>
              </w:r>
              <w:r w:rsidR="00875965">
                <w:rPr>
                  <w:rFonts w:ascii="Times New Roman" w:hAnsi="Times New Roman"/>
                  <w:b/>
                  <w:bCs/>
                  <w:iCs/>
                </w:rPr>
                <w:t>, Yuyun</w:t>
              </w:r>
              <w:r w:rsidR="00117036" w:rsidRPr="00117036">
                <w:rPr>
                  <w:rFonts w:ascii="Times New Roman" w:hAnsi="Times New Roman"/>
                  <w:b/>
                  <w:bCs/>
                  <w:iCs/>
                </w:rPr>
                <w:t xml:space="preserve"> Sunesti</w:t>
              </w:r>
              <w:r w:rsidR="00117036" w:rsidRPr="00117036">
                <w:rPr>
                  <w:rFonts w:ascii="Times New Roman" w:hAnsi="Times New Roman"/>
                  <w:b/>
                  <w:bCs/>
                  <w:iCs/>
                  <w:vertAlign w:val="superscript"/>
                </w:rPr>
                <w:t>3</w:t>
              </w:r>
              <w:r w:rsidR="00117036" w:rsidRPr="00117036">
                <w:rPr>
                  <w:rFonts w:ascii="Times New Roman" w:hAnsi="Times New Roman"/>
                  <w:b/>
                  <w:bCs/>
                  <w:iCs/>
                </w:rPr>
                <w:t>, Rahesli Humsona</w:t>
              </w:r>
              <w:r w:rsidR="00117036" w:rsidRPr="00117036">
                <w:rPr>
                  <w:rFonts w:ascii="Times New Roman" w:hAnsi="Times New Roman"/>
                  <w:b/>
                  <w:bCs/>
                  <w:iCs/>
                  <w:vertAlign w:val="superscript"/>
                </w:rPr>
                <w:t>4</w:t>
              </w:r>
              <w:r w:rsidR="00117036" w:rsidRPr="00117036">
                <w:rPr>
                  <w:rFonts w:ascii="Times New Roman" w:hAnsi="Times New Roman"/>
                  <w:b/>
                  <w:bCs/>
                  <w:iCs/>
                  <w:vertAlign w:val="superscript"/>
                  <w:lang w:val="en-US"/>
                </w:rPr>
                <w:t xml:space="preserve"> </w:t>
              </w:r>
              <w:r w:rsidR="00117036" w:rsidRPr="00117036">
                <w:rPr>
                  <w:rFonts w:ascii="Times New Roman" w:hAnsi="Times New Roman"/>
                  <w:b/>
                  <w:bCs/>
                  <w:iCs/>
                </w:rPr>
                <w:t xml:space="preserve"> </w:t>
              </w:r>
            </w:sdtContent>
          </w:sdt>
          <w:r w:rsidR="00117036" w:rsidRPr="00117036">
            <w:rPr>
              <w:rFonts w:ascii="Times New Roman" w:hAnsi="Times New Roman"/>
              <w:b/>
              <w:bCs/>
              <w:iCs/>
            </w:rPr>
            <w:t xml:space="preserve"> </w:t>
          </w:r>
        </w:sdtContent>
      </w:sdt>
      <w:r w:rsidR="00117036" w:rsidRPr="00117036">
        <w:rPr>
          <w:rFonts w:ascii="Times New Roman" w:hAnsi="Times New Roman"/>
          <w:b/>
          <w:bCs/>
          <w:iCs/>
        </w:rPr>
        <w:t xml:space="preserve">  </w:t>
      </w:r>
    </w:p>
    <w:p w:rsidR="00117036" w:rsidRPr="00DB0AA8" w:rsidRDefault="00117036" w:rsidP="008B5053">
      <w:pPr>
        <w:spacing w:line="276" w:lineRule="auto"/>
        <w:ind w:firstLine="0"/>
        <w:jc w:val="left"/>
        <w:rPr>
          <w:rFonts w:ascii="Times New Roman" w:hAnsi="Times New Roman"/>
          <w:b/>
          <w:i/>
        </w:rPr>
      </w:pPr>
    </w:p>
    <w:p w:rsidR="00117036" w:rsidRPr="00DB0AA8" w:rsidRDefault="00117036" w:rsidP="008B5053">
      <w:pPr>
        <w:pStyle w:val="Heading2"/>
        <w:spacing w:after="0" w:line="276" w:lineRule="auto"/>
        <w:jc w:val="both"/>
        <w:rPr>
          <w:rFonts w:cs="Times New Roman"/>
          <w:i/>
          <w:szCs w:val="24"/>
          <w:lang w:val="en-US"/>
        </w:rPr>
      </w:pPr>
      <w:r w:rsidRPr="00DB0AA8">
        <w:rPr>
          <w:rFonts w:cs="Times New Roman"/>
          <w:i/>
          <w:szCs w:val="24"/>
        </w:rPr>
        <w:t>Abstract</w:t>
      </w:r>
      <w:r w:rsidRPr="00DB0AA8">
        <w:rPr>
          <w:rFonts w:cs="Times New Roman"/>
          <w:i/>
          <w:szCs w:val="24"/>
          <w:lang w:val="en-US"/>
        </w:rPr>
        <w:t xml:space="preserve"> </w:t>
      </w:r>
    </w:p>
    <w:p w:rsidR="00E42083" w:rsidRPr="00E42083" w:rsidRDefault="00875965" w:rsidP="00E42083">
      <w:pPr>
        <w:ind w:firstLine="0"/>
        <w:rPr>
          <w:rFonts w:ascii="Times New Roman" w:hAnsi="Times New Roman"/>
          <w:i/>
        </w:rPr>
      </w:pPr>
      <w:r w:rsidRPr="00E42083">
        <w:rPr>
          <w:rFonts w:ascii="Times New Roman" w:hAnsi="Times New Roman"/>
          <w:i/>
        </w:rPr>
        <w:t>Pandemi</w:t>
      </w:r>
      <w:r w:rsidR="00816DB9" w:rsidRPr="00E42083">
        <w:rPr>
          <w:rFonts w:ascii="Times New Roman" w:hAnsi="Times New Roman"/>
          <w:i/>
        </w:rPr>
        <w:t xml:space="preserve"> Covid-19 makes the pattern of consumption of society changing, which in the beginning is accustomed to relying on the market as a place to get food, now the awareness of developing </w:t>
      </w:r>
      <w:r w:rsidRPr="00E42083">
        <w:rPr>
          <w:rFonts w:ascii="Times New Roman" w:hAnsi="Times New Roman"/>
          <w:i/>
        </w:rPr>
        <w:t>lokal</w:t>
      </w:r>
      <w:r w:rsidR="00816DB9" w:rsidRPr="00E42083">
        <w:rPr>
          <w:rFonts w:ascii="Times New Roman" w:hAnsi="Times New Roman"/>
          <w:i/>
        </w:rPr>
        <w:t xml:space="preserve"> food barns independently. The existence of </w:t>
      </w:r>
      <w:r w:rsidRPr="00E42083">
        <w:rPr>
          <w:rFonts w:ascii="Times New Roman" w:hAnsi="Times New Roman"/>
          <w:i/>
        </w:rPr>
        <w:t>lokal</w:t>
      </w:r>
      <w:r w:rsidR="00816DB9" w:rsidRPr="00E42083">
        <w:rPr>
          <w:rFonts w:ascii="Times New Roman" w:hAnsi="Times New Roman"/>
          <w:i/>
        </w:rPr>
        <w:t xml:space="preserve"> food barns helps increase food security and food diversification efforts. This study aims to examine the process of the formation of </w:t>
      </w:r>
      <w:r w:rsidRPr="00E42083">
        <w:rPr>
          <w:rFonts w:ascii="Times New Roman" w:hAnsi="Times New Roman"/>
          <w:i/>
        </w:rPr>
        <w:t>lokal</w:t>
      </w:r>
      <w:r w:rsidR="00816DB9" w:rsidRPr="00E42083">
        <w:rPr>
          <w:rFonts w:ascii="Times New Roman" w:hAnsi="Times New Roman"/>
          <w:i/>
        </w:rPr>
        <w:t xml:space="preserve"> food barns, examining what factors become supporters and inhibiting the formation of food barns, and examine the pattern of partnerships that have been built to cooperate in realizing </w:t>
      </w:r>
      <w:r w:rsidRPr="00E42083">
        <w:rPr>
          <w:rFonts w:ascii="Times New Roman" w:hAnsi="Times New Roman"/>
          <w:i/>
        </w:rPr>
        <w:t>lokal</w:t>
      </w:r>
      <w:r w:rsidR="00816DB9" w:rsidRPr="00E42083">
        <w:rPr>
          <w:rFonts w:ascii="Times New Roman" w:hAnsi="Times New Roman"/>
          <w:i/>
        </w:rPr>
        <w:t xml:space="preserve"> food barns. The method used in this study is qualitative. Data collection used with interviews and observations. The technique of determining the informant using purposive sampling. The findings obtained from this study indicate that</w:t>
      </w:r>
      <w:r w:rsidR="00E42083" w:rsidRPr="00E42083">
        <w:rPr>
          <w:rFonts w:ascii="Times New Roman" w:hAnsi="Times New Roman"/>
          <w:i/>
        </w:rPr>
        <w:t xml:space="preserve"> local food barns were formed because of the awareness to fulfill the needs of vegetables and medicines during the </w:t>
      </w:r>
      <w:r w:rsidR="00E42083">
        <w:rPr>
          <w:rFonts w:ascii="Times New Roman" w:hAnsi="Times New Roman"/>
          <w:i/>
        </w:rPr>
        <w:t>pandemi</w:t>
      </w:r>
      <w:r w:rsidR="00E42083" w:rsidRPr="00E42083">
        <w:rPr>
          <w:rFonts w:ascii="Times New Roman" w:hAnsi="Times New Roman"/>
          <w:i/>
        </w:rPr>
        <w:t xml:space="preserve">, so they tried to grow both types of plants. This shared desire was formed through the formation of the Women Farmers Group (KWT). The inhibiting factor in the development of local food is the limited land that can be planted by residents and the supporting factor is the culture of togetherness and the value of mutual cooperation which is growing rapidly during the </w:t>
      </w:r>
      <w:r w:rsidR="00E42083">
        <w:rPr>
          <w:rFonts w:ascii="Times New Roman" w:hAnsi="Times New Roman"/>
          <w:i/>
        </w:rPr>
        <w:t>pandemi</w:t>
      </w:r>
      <w:r w:rsidR="00E42083" w:rsidRPr="00E42083">
        <w:rPr>
          <w:rFonts w:ascii="Times New Roman" w:hAnsi="Times New Roman"/>
          <w:i/>
        </w:rPr>
        <w:t>.</w:t>
      </w:r>
    </w:p>
    <w:p w:rsidR="00816DB9" w:rsidRDefault="00816DB9" w:rsidP="00816DB9">
      <w:pPr>
        <w:spacing w:line="276" w:lineRule="auto"/>
        <w:ind w:firstLine="0"/>
        <w:rPr>
          <w:rFonts w:ascii="Times New Roman" w:hAnsi="Times New Roman"/>
          <w:i/>
          <w:iCs/>
        </w:rPr>
      </w:pPr>
    </w:p>
    <w:p w:rsidR="00816DB9" w:rsidRPr="00816DB9" w:rsidRDefault="00816DB9" w:rsidP="00816DB9">
      <w:pPr>
        <w:spacing w:line="276" w:lineRule="auto"/>
        <w:ind w:firstLine="0"/>
        <w:rPr>
          <w:rFonts w:ascii="Times New Roman" w:hAnsi="Times New Roman"/>
          <w:i/>
          <w:iCs/>
        </w:rPr>
      </w:pPr>
    </w:p>
    <w:p w:rsidR="00117036" w:rsidRPr="00816DB9" w:rsidRDefault="00816DB9" w:rsidP="00816DB9">
      <w:pPr>
        <w:spacing w:line="276" w:lineRule="auto"/>
        <w:ind w:firstLine="0"/>
        <w:rPr>
          <w:rFonts w:ascii="Times New Roman" w:hAnsi="Times New Roman"/>
          <w:b/>
          <w:i/>
        </w:rPr>
      </w:pPr>
      <w:r w:rsidRPr="00816DB9">
        <w:rPr>
          <w:rFonts w:ascii="Times New Roman" w:hAnsi="Times New Roman"/>
          <w:b/>
          <w:i/>
          <w:iCs/>
        </w:rPr>
        <w:t xml:space="preserve">Keywords: Food Diversification, </w:t>
      </w:r>
      <w:r w:rsidR="00875965">
        <w:rPr>
          <w:rFonts w:ascii="Times New Roman" w:hAnsi="Times New Roman"/>
          <w:b/>
          <w:i/>
          <w:iCs/>
        </w:rPr>
        <w:t>Lokal</w:t>
      </w:r>
      <w:r w:rsidRPr="00816DB9">
        <w:rPr>
          <w:rFonts w:ascii="Times New Roman" w:hAnsi="Times New Roman"/>
          <w:b/>
          <w:i/>
          <w:iCs/>
        </w:rPr>
        <w:t xml:space="preserve"> Food Lumbung, Food Security</w:t>
      </w:r>
    </w:p>
    <w:p w:rsidR="00117036" w:rsidRPr="00DB0AA8" w:rsidRDefault="00117036" w:rsidP="008B5053">
      <w:pPr>
        <w:spacing w:line="276" w:lineRule="auto"/>
        <w:rPr>
          <w:rFonts w:ascii="Times New Roman" w:hAnsi="Times New Roman"/>
          <w:b/>
          <w:i/>
        </w:rPr>
      </w:pPr>
    </w:p>
    <w:p w:rsidR="00681ABD" w:rsidRPr="00816DB9" w:rsidRDefault="00117036" w:rsidP="00816DB9">
      <w:pPr>
        <w:pStyle w:val="Heading2"/>
        <w:spacing w:after="0" w:line="276" w:lineRule="auto"/>
        <w:jc w:val="both"/>
        <w:rPr>
          <w:rFonts w:cs="Times New Roman"/>
          <w:szCs w:val="24"/>
        </w:rPr>
      </w:pPr>
      <w:r w:rsidRPr="00DB0AA8">
        <w:rPr>
          <w:rFonts w:cs="Times New Roman"/>
          <w:szCs w:val="24"/>
        </w:rPr>
        <w:t>Abstrak</w:t>
      </w:r>
      <w:r>
        <w:rPr>
          <w:rFonts w:cs="Times New Roman"/>
          <w:szCs w:val="24"/>
          <w:lang w:val="en-US"/>
        </w:rPr>
        <w:t xml:space="preserve"> </w:t>
      </w:r>
    </w:p>
    <w:p w:rsidR="00117036" w:rsidRPr="002617C7" w:rsidRDefault="00BB1B44" w:rsidP="00BB1B44">
      <w:pPr>
        <w:spacing w:after="120" w:line="276" w:lineRule="auto"/>
        <w:ind w:firstLine="0"/>
        <w:rPr>
          <w:rFonts w:ascii="Times New Roman" w:hAnsi="Times New Roman"/>
          <w:lang w:val="en-US"/>
        </w:rPr>
      </w:pPr>
      <w:r>
        <w:rPr>
          <w:rFonts w:ascii="Times New Roman" w:hAnsi="Times New Roman"/>
        </w:rPr>
        <w:t xml:space="preserve">Pandemi Covid-19 membuat pola konsumsi masyarakat berubah, yang pada mulanya terbiasa mengandalkan pasar sebagai tempat mendapatkan bahan pangan, kini mulai muncul kesadaran dengan mengembangkan lumbung pangan lokal secara mandiri. Adanya lumbung pangan lokal membantu meningkatkan upaya ketahanan pangan dan diversifikasi pangan. Penelitian </w:t>
      </w:r>
      <w:r>
        <w:rPr>
          <w:rFonts w:ascii="Times New Roman" w:hAnsi="Times New Roman"/>
        </w:rPr>
        <w:lastRenderedPageBreak/>
        <w:t>ini bertujuan untuk mengkaji proses ter</w:t>
      </w:r>
      <w:r w:rsidR="004F1BAA">
        <w:rPr>
          <w:rFonts w:ascii="Times New Roman" w:hAnsi="Times New Roman"/>
        </w:rPr>
        <w:t xml:space="preserve">bentuknya lumbung pangan lokal serta </w:t>
      </w:r>
      <w:r>
        <w:rPr>
          <w:rFonts w:ascii="Times New Roman" w:hAnsi="Times New Roman"/>
        </w:rPr>
        <w:t>menelaah faktor apa saja yang menjadi pendukung dan penghambat terbentuknya lumbung pangan</w:t>
      </w:r>
      <w:r w:rsidRPr="00911DD6">
        <w:rPr>
          <w:rFonts w:ascii="Times New Roman" w:hAnsi="Times New Roman"/>
        </w:rPr>
        <w:t>.</w:t>
      </w:r>
      <w:r>
        <w:rPr>
          <w:rFonts w:ascii="Times New Roman" w:hAnsi="Times New Roman"/>
        </w:rPr>
        <w:t xml:space="preserve"> Metode yang digunakan dalam penelitian ini adalah kualitatif. Pengumpulan data yang digunakan dengan wawancara dan observasi. Teknik penentuan informan menggunakan </w:t>
      </w:r>
      <w:r>
        <w:rPr>
          <w:rFonts w:ascii="Times New Roman" w:hAnsi="Times New Roman"/>
          <w:i/>
        </w:rPr>
        <w:t xml:space="preserve">purposive sampling. </w:t>
      </w:r>
      <w:r w:rsidRPr="00CF7B89">
        <w:rPr>
          <w:rFonts w:ascii="Times New Roman" w:hAnsi="Times New Roman"/>
        </w:rPr>
        <w:t>Hasil temuan yang didapatkan dari penelitian ini menunjukkan bahwa</w:t>
      </w:r>
      <w:r w:rsidR="00974DC9" w:rsidRPr="00CF7B89">
        <w:rPr>
          <w:rFonts w:ascii="Times New Roman" w:hAnsi="Times New Roman"/>
          <w:lang w:val="en-US"/>
        </w:rPr>
        <w:t xml:space="preserve"> </w:t>
      </w:r>
      <w:r w:rsidR="00974DC9" w:rsidRPr="002617C7">
        <w:rPr>
          <w:rFonts w:ascii="Times New Roman" w:hAnsi="Times New Roman"/>
          <w:lang w:val="en-US"/>
        </w:rPr>
        <w:t xml:space="preserve">lumbung pangan </w:t>
      </w:r>
      <w:r w:rsidR="00CF7B89">
        <w:rPr>
          <w:rFonts w:ascii="Times New Roman" w:hAnsi="Times New Roman"/>
          <w:lang w:val="en-US"/>
        </w:rPr>
        <w:t>lokal</w:t>
      </w:r>
      <w:r w:rsidR="00974DC9" w:rsidRPr="002617C7">
        <w:rPr>
          <w:rFonts w:ascii="Times New Roman" w:hAnsi="Times New Roman"/>
          <w:lang w:val="en-US"/>
        </w:rPr>
        <w:t xml:space="preserve"> terbentuk karena adanya kesadaran untuk pemenuhan kebutuhan sayuran dan obat-obatan di masa </w:t>
      </w:r>
      <w:r w:rsidR="00E42083">
        <w:rPr>
          <w:rFonts w:ascii="Times New Roman" w:hAnsi="Times New Roman"/>
          <w:lang w:val="en-US"/>
        </w:rPr>
        <w:t>pandemi</w:t>
      </w:r>
      <w:r w:rsidR="00974DC9" w:rsidRPr="002617C7">
        <w:rPr>
          <w:rFonts w:ascii="Times New Roman" w:hAnsi="Times New Roman"/>
          <w:lang w:val="en-US"/>
        </w:rPr>
        <w:t xml:space="preserve"> sehingga berusaha menanam kedua jenis tanaman tersebut.</w:t>
      </w:r>
      <w:r w:rsidR="005B09BF" w:rsidRPr="002617C7">
        <w:rPr>
          <w:rFonts w:ascii="Times New Roman" w:hAnsi="Times New Roman"/>
          <w:lang w:val="en-US"/>
        </w:rPr>
        <w:t xml:space="preserve"> </w:t>
      </w:r>
      <w:r w:rsidR="00974DC9" w:rsidRPr="002617C7">
        <w:rPr>
          <w:rFonts w:ascii="Times New Roman" w:hAnsi="Times New Roman"/>
          <w:lang w:val="en-US"/>
        </w:rPr>
        <w:t xml:space="preserve">Keinginan bersama tersebut terbentuk melalui pembentukan Kelompok Wanita Tani (KWT). Adapun faktor penghambat dalam pengembangan pangan </w:t>
      </w:r>
      <w:r w:rsidR="00CF7B89">
        <w:rPr>
          <w:rFonts w:ascii="Times New Roman" w:hAnsi="Times New Roman"/>
          <w:lang w:val="en-US"/>
        </w:rPr>
        <w:t>lokal</w:t>
      </w:r>
      <w:r w:rsidR="00974DC9" w:rsidRPr="002617C7">
        <w:rPr>
          <w:rFonts w:ascii="Times New Roman" w:hAnsi="Times New Roman"/>
          <w:lang w:val="en-US"/>
        </w:rPr>
        <w:t xml:space="preserve"> tersebut adalah terbatasnya lahan yang dapat ditanami oleh warga dan faktor pendukungnya adalah budaya kebersamaan dan nilai gotong royong yang tumbuh pesat dimasa pandemi.</w:t>
      </w:r>
    </w:p>
    <w:p w:rsidR="00816DB9" w:rsidRPr="00BB1B44" w:rsidRDefault="00816DB9" w:rsidP="00BB1B44">
      <w:pPr>
        <w:spacing w:after="120" w:line="276" w:lineRule="auto"/>
        <w:ind w:firstLine="0"/>
        <w:rPr>
          <w:rFonts w:ascii="Times New Roman" w:hAnsi="Times New Roman"/>
        </w:rPr>
      </w:pPr>
    </w:p>
    <w:p w:rsidR="00117036" w:rsidRPr="00BB1B44" w:rsidRDefault="00117036" w:rsidP="008B5053">
      <w:pPr>
        <w:spacing w:line="276" w:lineRule="auto"/>
        <w:ind w:firstLine="0"/>
        <w:rPr>
          <w:rFonts w:ascii="Times New Roman" w:hAnsi="Times New Roman"/>
          <w:b/>
        </w:rPr>
      </w:pPr>
      <w:r w:rsidRPr="00E705FB">
        <w:rPr>
          <w:rFonts w:ascii="Times New Roman" w:hAnsi="Times New Roman"/>
          <w:b/>
          <w:lang w:val="en-US"/>
        </w:rPr>
        <w:t xml:space="preserve">Kata </w:t>
      </w:r>
      <w:r w:rsidRPr="00E705FB">
        <w:rPr>
          <w:rFonts w:ascii="Times New Roman" w:hAnsi="Times New Roman"/>
          <w:b/>
        </w:rPr>
        <w:t>K</w:t>
      </w:r>
      <w:r w:rsidRPr="00E705FB">
        <w:rPr>
          <w:rFonts w:ascii="Times New Roman" w:hAnsi="Times New Roman"/>
          <w:b/>
          <w:lang w:val="en-US"/>
        </w:rPr>
        <w:t xml:space="preserve">unci: </w:t>
      </w:r>
      <w:r w:rsidR="00BB1B44">
        <w:rPr>
          <w:rFonts w:ascii="Times New Roman" w:hAnsi="Times New Roman"/>
          <w:b/>
        </w:rPr>
        <w:t>diversifikasi pangan, lumbung pangan lokal, ketahanan pangan</w:t>
      </w:r>
    </w:p>
    <w:p w:rsidR="00117036" w:rsidRPr="00DB0AA8" w:rsidRDefault="00117036" w:rsidP="008B5053">
      <w:pPr>
        <w:spacing w:line="276" w:lineRule="auto"/>
        <w:rPr>
          <w:rFonts w:ascii="Times New Roman" w:hAnsi="Times New Roman"/>
          <w:b/>
          <w:i/>
        </w:rPr>
      </w:pPr>
    </w:p>
    <w:p w:rsidR="00117036" w:rsidRPr="00DB0AA8" w:rsidRDefault="00117036" w:rsidP="008B5053">
      <w:pPr>
        <w:spacing w:line="276" w:lineRule="auto"/>
        <w:ind w:firstLine="0"/>
        <w:rPr>
          <w:rFonts w:ascii="Times New Roman" w:hAnsi="Times New Roman"/>
          <w:b/>
        </w:rPr>
      </w:pPr>
      <w:r w:rsidRPr="00DB0AA8">
        <w:rPr>
          <w:rFonts w:ascii="Times New Roman" w:hAnsi="Times New Roman"/>
          <w:b/>
        </w:rPr>
        <w:t>PENDAHULUAN</w:t>
      </w:r>
    </w:p>
    <w:p w:rsidR="00F46D4A" w:rsidRPr="004F1BAA" w:rsidRDefault="00681ABD" w:rsidP="00974905">
      <w:pPr>
        <w:spacing w:line="276" w:lineRule="auto"/>
        <w:rPr>
          <w:rFonts w:ascii="Times New Roman" w:hAnsi="Times New Roman"/>
        </w:rPr>
      </w:pPr>
      <w:r>
        <w:rPr>
          <w:rFonts w:ascii="Times New Roman" w:hAnsi="Times New Roman"/>
        </w:rPr>
        <w:t xml:space="preserve">Pada masa </w:t>
      </w:r>
      <w:r w:rsidR="00875965">
        <w:rPr>
          <w:rFonts w:ascii="Times New Roman" w:hAnsi="Times New Roman"/>
        </w:rPr>
        <w:t>pandemi</w:t>
      </w:r>
      <w:r>
        <w:rPr>
          <w:rFonts w:ascii="Times New Roman" w:hAnsi="Times New Roman"/>
        </w:rPr>
        <w:t xml:space="preserve"> </w:t>
      </w:r>
      <w:r w:rsidR="00117036" w:rsidRPr="00911DD6">
        <w:rPr>
          <w:rFonts w:ascii="Times New Roman" w:hAnsi="Times New Roman"/>
        </w:rPr>
        <w:t>ini masyarakat mera</w:t>
      </w:r>
      <w:r>
        <w:rPr>
          <w:rFonts w:ascii="Times New Roman" w:hAnsi="Times New Roman"/>
        </w:rPr>
        <w:t xml:space="preserve">sa </w:t>
      </w:r>
      <w:r w:rsidR="004F1BAA">
        <w:rPr>
          <w:rFonts w:ascii="Times New Roman" w:hAnsi="Times New Roman"/>
        </w:rPr>
        <w:t xml:space="preserve">takut dengan </w:t>
      </w:r>
      <w:r>
        <w:rPr>
          <w:rFonts w:ascii="Times New Roman" w:hAnsi="Times New Roman"/>
        </w:rPr>
        <w:t>penularan Covid-</w:t>
      </w:r>
      <w:r w:rsidR="00117036" w:rsidRPr="00911DD6">
        <w:rPr>
          <w:rFonts w:ascii="Times New Roman" w:hAnsi="Times New Roman"/>
        </w:rPr>
        <w:t>19 apabila mereka harus pergi ke pasar.</w:t>
      </w:r>
      <w:r w:rsidR="004F1BAA">
        <w:rPr>
          <w:rFonts w:ascii="Times New Roman" w:hAnsi="Times New Roman"/>
        </w:rPr>
        <w:t xml:space="preserve"> </w:t>
      </w:r>
      <w:r w:rsidR="00F46D4A">
        <w:rPr>
          <w:rFonts w:ascii="Times New Roman" w:hAnsi="Times New Roman"/>
          <w:lang w:val="en-US"/>
        </w:rPr>
        <w:t xml:space="preserve">Banyak </w:t>
      </w:r>
      <w:r w:rsidR="00E42083">
        <w:rPr>
          <w:rFonts w:ascii="Times New Roman" w:hAnsi="Times New Roman"/>
          <w:lang w:val="en-US"/>
        </w:rPr>
        <w:t>sektor</w:t>
      </w:r>
      <w:r w:rsidR="00F46D4A">
        <w:rPr>
          <w:rFonts w:ascii="Times New Roman" w:hAnsi="Times New Roman"/>
          <w:lang w:val="en-US"/>
        </w:rPr>
        <w:t xml:space="preserve"> usaha yang gulung tikar akibat </w:t>
      </w:r>
      <w:r w:rsidR="00E42083">
        <w:rPr>
          <w:rFonts w:ascii="Times New Roman" w:hAnsi="Times New Roman"/>
          <w:lang w:val="en-US"/>
        </w:rPr>
        <w:t>pandemi</w:t>
      </w:r>
      <w:r w:rsidR="00F46D4A">
        <w:rPr>
          <w:rFonts w:ascii="Times New Roman" w:hAnsi="Times New Roman"/>
          <w:lang w:val="en-US"/>
        </w:rPr>
        <w:t xml:space="preserve"> dan banyak usaha mikro kecil yang terdampak akibat pandemi</w:t>
      </w:r>
      <w:r w:rsidR="00C41CE5">
        <w:rPr>
          <w:rFonts w:ascii="Times New Roman" w:hAnsi="Times New Roman"/>
          <w:lang w:val="en-US"/>
        </w:rPr>
        <w:t xml:space="preserve"> </w:t>
      </w:r>
      <w:r w:rsidR="00974905">
        <w:rPr>
          <w:rFonts w:ascii="Times New Roman" w:hAnsi="Times New Roman"/>
          <w:lang w:val="en-US"/>
        </w:rPr>
        <w:t>(Hadiwardoyo, 2020; Pakpahan, 2020).</w:t>
      </w:r>
      <w:r w:rsidR="00F46D4A">
        <w:rPr>
          <w:rFonts w:ascii="Times New Roman" w:hAnsi="Times New Roman"/>
          <w:lang w:val="en-US"/>
        </w:rPr>
        <w:t xml:space="preserve"> </w:t>
      </w:r>
      <w:r w:rsidR="00B95EDB">
        <w:rPr>
          <w:rFonts w:ascii="Times New Roman" w:hAnsi="Times New Roman"/>
          <w:lang w:val="en-US"/>
        </w:rPr>
        <w:t xml:space="preserve">Pasar tradisional juga terdampak </w:t>
      </w:r>
      <w:r w:rsidR="004F1BAA">
        <w:rPr>
          <w:rFonts w:ascii="Times New Roman" w:hAnsi="Times New Roman"/>
          <w:lang w:val="en-US"/>
        </w:rPr>
        <w:t>Covid-19</w:t>
      </w:r>
      <w:r w:rsidR="00B95EDB">
        <w:rPr>
          <w:rFonts w:ascii="Times New Roman" w:hAnsi="Times New Roman"/>
          <w:lang w:val="en-US"/>
        </w:rPr>
        <w:t>, banyak pedagang yang tidak menggelar dagan</w:t>
      </w:r>
      <w:r w:rsidR="004F1BAA">
        <w:rPr>
          <w:rFonts w:ascii="Times New Roman" w:hAnsi="Times New Roman"/>
          <w:lang w:val="en-US"/>
        </w:rPr>
        <w:t>gannya dan bahkan banyak barang-barang</w:t>
      </w:r>
      <w:r w:rsidR="00B95EDB">
        <w:rPr>
          <w:rFonts w:ascii="Times New Roman" w:hAnsi="Times New Roman"/>
          <w:lang w:val="en-US"/>
        </w:rPr>
        <w:t xml:space="preserve"> dan sayuran yang didatangkan dari kota lain akibat transaksi pengiriman barang terhambat (Octaviani,2020</w:t>
      </w:r>
      <w:r w:rsidR="00F74876">
        <w:rPr>
          <w:rFonts w:ascii="Times New Roman" w:hAnsi="Times New Roman"/>
          <w:lang w:val="en-US"/>
        </w:rPr>
        <w:t>;</w:t>
      </w:r>
      <w:r w:rsidR="00B95EDB">
        <w:rPr>
          <w:rFonts w:ascii="Times New Roman" w:hAnsi="Times New Roman"/>
          <w:lang w:val="en-US"/>
        </w:rPr>
        <w:t xml:space="preserve"> Nurdiana,</w:t>
      </w:r>
      <w:r w:rsidR="00F74876">
        <w:rPr>
          <w:rFonts w:ascii="Times New Roman" w:hAnsi="Times New Roman"/>
          <w:lang w:val="en-US"/>
        </w:rPr>
        <w:t>2021)</w:t>
      </w:r>
      <w:r w:rsidR="004F1BAA">
        <w:rPr>
          <w:rFonts w:ascii="Times New Roman" w:hAnsi="Times New Roman"/>
        </w:rPr>
        <w:t>.</w:t>
      </w:r>
    </w:p>
    <w:p w:rsidR="00117036" w:rsidRPr="00911DD6" w:rsidRDefault="00117036" w:rsidP="008B5053">
      <w:pPr>
        <w:spacing w:line="276" w:lineRule="auto"/>
        <w:rPr>
          <w:rFonts w:ascii="Times New Roman" w:hAnsi="Times New Roman"/>
        </w:rPr>
      </w:pPr>
      <w:r w:rsidRPr="00911DD6">
        <w:rPr>
          <w:rFonts w:ascii="Times New Roman" w:hAnsi="Times New Roman"/>
        </w:rPr>
        <w:t xml:space="preserve"> Oleh karenanya mereka mengembangkan lumbung pangan </w:t>
      </w:r>
      <w:r w:rsidR="00875965">
        <w:rPr>
          <w:rFonts w:ascii="Times New Roman" w:hAnsi="Times New Roman"/>
        </w:rPr>
        <w:t>lokal</w:t>
      </w:r>
      <w:r w:rsidRPr="00911DD6">
        <w:rPr>
          <w:rFonts w:ascii="Times New Roman" w:hAnsi="Times New Roman"/>
        </w:rPr>
        <w:t xml:space="preserve"> agar mereka tidak perlu pergi kemana-mana dalam pemenuhan kebutuhan pangan mereka. Pengembangan  lumbung pangan </w:t>
      </w:r>
      <w:r w:rsidR="00875965">
        <w:rPr>
          <w:rFonts w:ascii="Times New Roman" w:hAnsi="Times New Roman"/>
        </w:rPr>
        <w:t>lokal</w:t>
      </w:r>
      <w:r w:rsidRPr="00911DD6">
        <w:rPr>
          <w:rFonts w:ascii="Times New Roman" w:hAnsi="Times New Roman"/>
        </w:rPr>
        <w:t xml:space="preserve"> ini merupakan usaha tani skala kecil kebanyakan diperuntukkan untu</w:t>
      </w:r>
      <w:r w:rsidR="004F1BAA">
        <w:rPr>
          <w:rFonts w:ascii="Times New Roman" w:hAnsi="Times New Roman"/>
        </w:rPr>
        <w:t>k pemenuhan kebutuhan sendiri dan sebagai sumber pangan sehari-</w:t>
      </w:r>
      <w:r w:rsidRPr="00911DD6">
        <w:rPr>
          <w:rFonts w:ascii="Times New Roman" w:hAnsi="Times New Roman"/>
        </w:rPr>
        <w:t>hari.</w:t>
      </w:r>
    </w:p>
    <w:p w:rsidR="00117036" w:rsidRPr="00911DD6" w:rsidRDefault="00117036" w:rsidP="008B5053">
      <w:pPr>
        <w:spacing w:line="276" w:lineRule="auto"/>
        <w:rPr>
          <w:rFonts w:ascii="Times New Roman" w:hAnsi="Times New Roman"/>
        </w:rPr>
      </w:pPr>
      <w:r w:rsidRPr="00911DD6">
        <w:rPr>
          <w:rFonts w:ascii="Times New Roman" w:hAnsi="Times New Roman"/>
        </w:rPr>
        <w:t>Kekhawatiran terhadap ancaman krisis pan</w:t>
      </w:r>
      <w:r w:rsidR="004F1BAA">
        <w:rPr>
          <w:rFonts w:ascii="Times New Roman" w:hAnsi="Times New Roman"/>
        </w:rPr>
        <w:t>gan juga menguat di Indonesia, terlebih lagi</w:t>
      </w:r>
      <w:r w:rsidRPr="00911DD6">
        <w:rPr>
          <w:rFonts w:ascii="Times New Roman" w:hAnsi="Times New Roman"/>
        </w:rPr>
        <w:t xml:space="preserve"> sebelum </w:t>
      </w:r>
      <w:r w:rsidR="00875965">
        <w:rPr>
          <w:rFonts w:ascii="Times New Roman" w:hAnsi="Times New Roman"/>
        </w:rPr>
        <w:t>pandemi</w:t>
      </w:r>
      <w:r w:rsidR="004F1BAA">
        <w:rPr>
          <w:rFonts w:ascii="Times New Roman" w:hAnsi="Times New Roman"/>
        </w:rPr>
        <w:t xml:space="preserve"> terjadi</w:t>
      </w:r>
      <w:r w:rsidRPr="00911DD6">
        <w:rPr>
          <w:rFonts w:ascii="Times New Roman" w:hAnsi="Times New Roman"/>
        </w:rPr>
        <w:t xml:space="preserve"> sistem</w:t>
      </w:r>
      <w:r w:rsidR="00A57343">
        <w:rPr>
          <w:rFonts w:ascii="Times New Roman" w:hAnsi="Times New Roman"/>
        </w:rPr>
        <w:t xml:space="preserve"> </w:t>
      </w:r>
      <w:r w:rsidRPr="00911DD6">
        <w:rPr>
          <w:rFonts w:ascii="Times New Roman" w:hAnsi="Times New Roman"/>
        </w:rPr>
        <w:t>pangan kita juga bermasalah</w:t>
      </w:r>
      <w:r w:rsidR="004F1BAA">
        <w:rPr>
          <w:rFonts w:ascii="Times New Roman" w:hAnsi="Times New Roman"/>
        </w:rPr>
        <w:t xml:space="preserve"> s</w:t>
      </w:r>
      <w:r w:rsidRPr="00911DD6">
        <w:rPr>
          <w:rFonts w:ascii="Times New Roman" w:hAnsi="Times New Roman"/>
        </w:rPr>
        <w:t>ehin</w:t>
      </w:r>
      <w:r w:rsidR="00A57343">
        <w:rPr>
          <w:rFonts w:ascii="Times New Roman" w:hAnsi="Times New Roman"/>
        </w:rPr>
        <w:t>gga berada dalam posisi rendah u</w:t>
      </w:r>
      <w:r w:rsidRPr="00911DD6">
        <w:rPr>
          <w:rFonts w:ascii="Times New Roman" w:hAnsi="Times New Roman"/>
        </w:rPr>
        <w:t>ntuk Indeks Ketahanan Pangan global (GFSI) dan Indeks Kelaparan Global (GHI) tahun 2019. Indonesia berada di urutan ke 62 dunia dari 113 negara. Adapun HGI berada di urutan 70 dari 117 negara.</w:t>
      </w:r>
    </w:p>
    <w:p w:rsidR="00117036" w:rsidRPr="00911DD6" w:rsidRDefault="00117036" w:rsidP="008B5053">
      <w:pPr>
        <w:spacing w:line="276" w:lineRule="auto"/>
        <w:rPr>
          <w:rFonts w:ascii="Times New Roman" w:hAnsi="Times New Roman"/>
        </w:rPr>
      </w:pPr>
      <w:r w:rsidRPr="00911DD6">
        <w:rPr>
          <w:rFonts w:ascii="Times New Roman" w:hAnsi="Times New Roman"/>
        </w:rPr>
        <w:t>Kerentanan pangan di Indonesia terutama karena import delapan komoditas pangan penting yang terus melaju sementara konversi lahan pertanian  menyusut. Jika krisis berkepanjangan, harga pangan bisa membumbung tinggi dan b</w:t>
      </w:r>
      <w:r w:rsidR="004F1BAA">
        <w:rPr>
          <w:rFonts w:ascii="Times New Roman" w:hAnsi="Times New Roman"/>
        </w:rPr>
        <w:t>isa menjadi pukulan bagi negara-negara</w:t>
      </w:r>
      <w:r w:rsidRPr="00911DD6">
        <w:rPr>
          <w:rFonts w:ascii="Times New Roman" w:hAnsi="Times New Roman"/>
        </w:rPr>
        <w:t xml:space="preserve"> yang menggantungkan pada import bahan pangan. Hal inilah yang kemudian </w:t>
      </w:r>
      <w:r w:rsidRPr="00911DD6">
        <w:rPr>
          <w:rFonts w:ascii="Times New Roman" w:hAnsi="Times New Roman"/>
        </w:rPr>
        <w:lastRenderedPageBreak/>
        <w:t xml:space="preserve">perlu dipikirkan untuk menggerakkan pangan </w:t>
      </w:r>
      <w:r w:rsidR="00875965">
        <w:rPr>
          <w:rFonts w:ascii="Times New Roman" w:hAnsi="Times New Roman"/>
        </w:rPr>
        <w:t>lokal</w:t>
      </w:r>
      <w:r w:rsidR="00875965">
        <w:rPr>
          <w:rFonts w:ascii="Times New Roman" w:hAnsi="Times New Roman"/>
          <w:lang w:val="en-US"/>
        </w:rPr>
        <w:t xml:space="preserve"> </w:t>
      </w:r>
      <w:r w:rsidRPr="00911DD6">
        <w:rPr>
          <w:rFonts w:ascii="Times New Roman" w:hAnsi="Times New Roman"/>
        </w:rPr>
        <w:t>(</w:t>
      </w:r>
      <w:r w:rsidR="00CF7B89">
        <w:rPr>
          <w:rFonts w:ascii="Times New Roman" w:hAnsi="Times New Roman"/>
          <w:i/>
        </w:rPr>
        <w:t>lokal</w:t>
      </w:r>
      <w:r w:rsidRPr="00875965">
        <w:rPr>
          <w:rFonts w:ascii="Times New Roman" w:hAnsi="Times New Roman"/>
          <w:i/>
        </w:rPr>
        <w:t xml:space="preserve"> food estate</w:t>
      </w:r>
      <w:r w:rsidRPr="00911DD6">
        <w:rPr>
          <w:rFonts w:ascii="Times New Roman" w:hAnsi="Times New Roman"/>
        </w:rPr>
        <w:t>) sehingga warga desa akan dapat mencukupi kebutuhannya sendiri.</w:t>
      </w:r>
    </w:p>
    <w:p w:rsidR="00876C2E" w:rsidRDefault="00630154" w:rsidP="008B5053">
      <w:pPr>
        <w:spacing w:line="276" w:lineRule="auto"/>
        <w:ind w:firstLine="709"/>
        <w:rPr>
          <w:rFonts w:ascii="Times New Roman" w:hAnsi="Times New Roman"/>
          <w:lang w:val="en-US"/>
        </w:rPr>
      </w:pPr>
      <w:r>
        <w:rPr>
          <w:rFonts w:ascii="Times New Roman" w:hAnsi="Times New Roman"/>
          <w:lang w:val="en-US"/>
        </w:rPr>
        <w:t xml:space="preserve">Sekitar 60 % UMKM bergerak di </w:t>
      </w:r>
      <w:r w:rsidR="00E42083">
        <w:rPr>
          <w:rFonts w:ascii="Times New Roman" w:hAnsi="Times New Roman"/>
          <w:lang w:val="en-US"/>
        </w:rPr>
        <w:t>sektor</w:t>
      </w:r>
      <w:r>
        <w:rPr>
          <w:rFonts w:ascii="Times New Roman" w:hAnsi="Times New Roman"/>
          <w:lang w:val="en-US"/>
        </w:rPr>
        <w:t xml:space="preserve"> pangan, untuk itu perlu inovasi kelembagaan melalui pengelolaan usaha kecil dan usaha rakyat melalui </w:t>
      </w:r>
      <w:r w:rsidRPr="00E42083">
        <w:rPr>
          <w:rFonts w:ascii="Times New Roman" w:hAnsi="Times New Roman"/>
          <w:i/>
          <w:lang w:val="en-US"/>
        </w:rPr>
        <w:t>shareholders</w:t>
      </w:r>
      <w:r>
        <w:rPr>
          <w:rFonts w:ascii="Times New Roman" w:hAnsi="Times New Roman"/>
          <w:lang w:val="en-US"/>
        </w:rPr>
        <w:t xml:space="preserve"> dan melalui </w:t>
      </w:r>
      <w:r w:rsidRPr="00E42083">
        <w:rPr>
          <w:rFonts w:ascii="Times New Roman" w:hAnsi="Times New Roman"/>
          <w:i/>
          <w:lang w:val="en-US"/>
        </w:rPr>
        <w:t>public privat people partnership</w:t>
      </w:r>
      <w:r>
        <w:rPr>
          <w:rFonts w:ascii="Times New Roman" w:hAnsi="Times New Roman"/>
          <w:lang w:val="en-US"/>
        </w:rPr>
        <w:t xml:space="preserve"> (Kompas,2020)</w:t>
      </w:r>
    </w:p>
    <w:p w:rsidR="00117036" w:rsidRDefault="00117036" w:rsidP="008B5053">
      <w:pPr>
        <w:spacing w:line="276" w:lineRule="auto"/>
        <w:ind w:firstLine="709"/>
        <w:rPr>
          <w:rFonts w:ascii="Times New Roman" w:hAnsi="Times New Roman"/>
          <w:lang w:val="en-US"/>
        </w:rPr>
      </w:pPr>
      <w:r w:rsidRPr="00911DD6">
        <w:rPr>
          <w:rFonts w:ascii="Times New Roman" w:hAnsi="Times New Roman"/>
        </w:rPr>
        <w:t>Pandemi ini mengajarkan akan pentingnya berdaulat pangan dengan mencukupi</w:t>
      </w:r>
      <w:r w:rsidR="0066720C">
        <w:rPr>
          <w:rFonts w:ascii="Times New Roman" w:hAnsi="Times New Roman"/>
        </w:rPr>
        <w:t xml:space="preserve"> kebutuhan pangan sendiri atas</w:t>
      </w:r>
      <w:r w:rsidR="0066720C">
        <w:rPr>
          <w:rFonts w:ascii="Times New Roman" w:hAnsi="Times New Roman"/>
          <w:lang w:val="en-US"/>
        </w:rPr>
        <w:t xml:space="preserve"> </w:t>
      </w:r>
      <w:r w:rsidRPr="00911DD6">
        <w:rPr>
          <w:rFonts w:ascii="Times New Roman" w:hAnsi="Times New Roman"/>
        </w:rPr>
        <w:t xml:space="preserve">kebutuhan pangan warganya. </w:t>
      </w:r>
      <w:r w:rsidR="004F1BAA">
        <w:rPr>
          <w:rFonts w:ascii="Times New Roman" w:hAnsi="Times New Roman"/>
        </w:rPr>
        <w:t>Terlebih lagi</w:t>
      </w:r>
      <w:r w:rsidRPr="00911DD6">
        <w:rPr>
          <w:rFonts w:ascii="Times New Roman" w:hAnsi="Times New Roman"/>
        </w:rPr>
        <w:t xml:space="preserve"> di masa </w:t>
      </w:r>
      <w:r w:rsidR="00875965">
        <w:rPr>
          <w:rFonts w:ascii="Times New Roman" w:hAnsi="Times New Roman"/>
        </w:rPr>
        <w:t>pandemi</w:t>
      </w:r>
      <w:r w:rsidRPr="00911DD6">
        <w:rPr>
          <w:rFonts w:ascii="Times New Roman" w:hAnsi="Times New Roman"/>
        </w:rPr>
        <w:t xml:space="preserve">, kendala transportasi juga menjadi masalah dalam ketersediaan pangan. Untuk itu kedaulatan pangan perlu di bangun oleh warga untuk pemenuhan kebutuhan pangan </w:t>
      </w:r>
      <w:r w:rsidR="00875965">
        <w:rPr>
          <w:rFonts w:ascii="Times New Roman" w:hAnsi="Times New Roman"/>
        </w:rPr>
        <w:t>lokal</w:t>
      </w:r>
      <w:r w:rsidRPr="00911DD6">
        <w:rPr>
          <w:rFonts w:ascii="Times New Roman" w:hAnsi="Times New Roman"/>
        </w:rPr>
        <w:t xml:space="preserve"> serta pengembangan pangan berbasis pen</w:t>
      </w:r>
      <w:r w:rsidR="00A57343">
        <w:rPr>
          <w:rFonts w:ascii="Times New Roman" w:hAnsi="Times New Roman"/>
        </w:rPr>
        <w:t>gembangan keberagaman pangan lok</w:t>
      </w:r>
      <w:r w:rsidRPr="00911DD6">
        <w:rPr>
          <w:rFonts w:ascii="Times New Roman" w:hAnsi="Times New Roman"/>
        </w:rPr>
        <w:t>al.</w:t>
      </w:r>
      <w:r w:rsidR="0093351C">
        <w:rPr>
          <w:rFonts w:ascii="Times New Roman" w:hAnsi="Times New Roman"/>
          <w:lang w:val="en-US"/>
        </w:rPr>
        <w:t xml:space="preserve"> Budaya menanam tanaman sayuran dan obat-obatan merupakan budaya yang perlu ditumbuhkan di masyarakat kita (</w:t>
      </w:r>
      <w:r w:rsidR="00AC1F3C">
        <w:rPr>
          <w:rFonts w:ascii="Times New Roman" w:hAnsi="Times New Roman"/>
          <w:lang w:val="en-US"/>
        </w:rPr>
        <w:t>K</w:t>
      </w:r>
      <w:r w:rsidR="0093351C">
        <w:rPr>
          <w:rFonts w:ascii="Times New Roman" w:hAnsi="Times New Roman"/>
          <w:lang w:val="en-US"/>
        </w:rPr>
        <w:t>husniati,2014</w:t>
      </w:r>
      <w:r w:rsidR="00F74876">
        <w:rPr>
          <w:rFonts w:ascii="Times New Roman" w:hAnsi="Times New Roman"/>
          <w:lang w:val="en-US"/>
        </w:rPr>
        <w:t>;</w:t>
      </w:r>
      <w:r w:rsidR="00AC1F3C">
        <w:rPr>
          <w:rFonts w:ascii="Times New Roman" w:hAnsi="Times New Roman"/>
          <w:lang w:val="en-US"/>
        </w:rPr>
        <w:t xml:space="preserve"> Ridwan, </w:t>
      </w:r>
      <w:r w:rsidR="00F74876">
        <w:rPr>
          <w:rFonts w:ascii="Times New Roman" w:hAnsi="Times New Roman"/>
          <w:lang w:val="en-US"/>
        </w:rPr>
        <w:t>2007</w:t>
      </w:r>
      <w:r w:rsidR="0093351C">
        <w:rPr>
          <w:rFonts w:ascii="Times New Roman" w:hAnsi="Times New Roman"/>
          <w:lang w:val="en-US"/>
        </w:rPr>
        <w:t>).</w:t>
      </w:r>
    </w:p>
    <w:p w:rsidR="0093351C" w:rsidRPr="0093351C" w:rsidRDefault="0093351C" w:rsidP="008B5053">
      <w:pPr>
        <w:spacing w:line="276" w:lineRule="auto"/>
        <w:ind w:firstLine="709"/>
        <w:rPr>
          <w:rFonts w:ascii="Times New Roman" w:hAnsi="Times New Roman"/>
          <w:lang w:val="en-US"/>
        </w:rPr>
      </w:pPr>
      <w:r>
        <w:rPr>
          <w:rFonts w:ascii="Times New Roman" w:hAnsi="Times New Roman"/>
          <w:lang w:val="en-US"/>
        </w:rPr>
        <w:t>Jamu Tradisional menjadi keunggulan di Kabupaten Sukoharjo, keunggulan tersebut juga</w:t>
      </w:r>
      <w:r w:rsidR="00E42083">
        <w:rPr>
          <w:rFonts w:ascii="Times New Roman" w:hAnsi="Times New Roman"/>
        </w:rPr>
        <w:t xml:space="preserve"> </w:t>
      </w:r>
      <w:r>
        <w:rPr>
          <w:rFonts w:ascii="Times New Roman" w:hAnsi="Times New Roman"/>
          <w:lang w:val="en-US"/>
        </w:rPr>
        <w:t xml:space="preserve">diikuti oleh budaya menanam jamu di pekarangan rumah atau di lahan-lahan kosong. Budaya meminum jamu merupakan budaya kearifan </w:t>
      </w:r>
      <w:r w:rsidR="00CF7B89">
        <w:rPr>
          <w:rFonts w:ascii="Times New Roman" w:hAnsi="Times New Roman"/>
          <w:lang w:val="en-US"/>
        </w:rPr>
        <w:t>lokal</w:t>
      </w:r>
      <w:r>
        <w:rPr>
          <w:rFonts w:ascii="Times New Roman" w:hAnsi="Times New Roman"/>
          <w:lang w:val="en-US"/>
        </w:rPr>
        <w:t xml:space="preserve"> yang perlu ditumbuhkan dalam rangkan preventif menghinadari terjangkitnya </w:t>
      </w:r>
      <w:r w:rsidR="00B95EDB">
        <w:rPr>
          <w:rFonts w:ascii="Times New Roman" w:hAnsi="Times New Roman"/>
          <w:lang w:val="en-US"/>
        </w:rPr>
        <w:t>corona 19 (Nugroho,2020;Rahayu,2020)</w:t>
      </w:r>
      <w:r>
        <w:rPr>
          <w:rFonts w:ascii="Times New Roman" w:hAnsi="Times New Roman"/>
          <w:lang w:val="en-US"/>
        </w:rPr>
        <w:t xml:space="preserve"> </w:t>
      </w:r>
    </w:p>
    <w:p w:rsidR="00A57343" w:rsidRDefault="00A57343" w:rsidP="008B5053">
      <w:pPr>
        <w:spacing w:line="276" w:lineRule="auto"/>
        <w:rPr>
          <w:rFonts w:ascii="Times New Roman" w:hAnsi="Times New Roman"/>
        </w:rPr>
      </w:pPr>
      <w:r>
        <w:rPr>
          <w:rFonts w:ascii="Times New Roman" w:hAnsi="Times New Roman"/>
        </w:rPr>
        <w:t>Gerakan pangan lok</w:t>
      </w:r>
      <w:r w:rsidR="00117036" w:rsidRPr="00911DD6">
        <w:rPr>
          <w:rFonts w:ascii="Times New Roman" w:hAnsi="Times New Roman"/>
        </w:rPr>
        <w:t>al mestinya menjadi momentum dan menjadi si</w:t>
      </w:r>
      <w:r>
        <w:rPr>
          <w:rFonts w:ascii="Times New Roman" w:hAnsi="Times New Roman"/>
        </w:rPr>
        <w:t>stem penyangga ekonomi domestik</w:t>
      </w:r>
      <w:r w:rsidR="00117036" w:rsidRPr="00911DD6">
        <w:rPr>
          <w:rFonts w:ascii="Times New Roman" w:hAnsi="Times New Roman"/>
        </w:rPr>
        <w:t xml:space="preserve"> yang tangguh dalam menghadapi krisis pangan.</w:t>
      </w:r>
      <w:r>
        <w:rPr>
          <w:rFonts w:ascii="Times New Roman" w:hAnsi="Times New Roman"/>
        </w:rPr>
        <w:t xml:space="preserve"> </w:t>
      </w:r>
      <w:r w:rsidR="00117036" w:rsidRPr="00911DD6">
        <w:rPr>
          <w:rFonts w:ascii="Times New Roman" w:hAnsi="Times New Roman"/>
        </w:rPr>
        <w:t>Pemerintah daerah wajib menyediakan pangan r</w:t>
      </w:r>
      <w:r>
        <w:rPr>
          <w:rFonts w:ascii="Times New Roman" w:hAnsi="Times New Roman"/>
        </w:rPr>
        <w:t>akyat melalui lumbung pangan lok</w:t>
      </w:r>
      <w:r w:rsidR="00117036" w:rsidRPr="00911DD6">
        <w:rPr>
          <w:rFonts w:ascii="Times New Roman" w:hAnsi="Times New Roman"/>
        </w:rPr>
        <w:t>al.</w:t>
      </w:r>
    </w:p>
    <w:p w:rsidR="00117036" w:rsidRDefault="00117036" w:rsidP="008B5053">
      <w:pPr>
        <w:spacing w:line="276" w:lineRule="auto"/>
        <w:rPr>
          <w:rFonts w:ascii="Times New Roman" w:hAnsi="Times New Roman"/>
        </w:rPr>
      </w:pPr>
      <w:r w:rsidRPr="00911DD6">
        <w:rPr>
          <w:rFonts w:ascii="Times New Roman" w:hAnsi="Times New Roman"/>
        </w:rPr>
        <w:t xml:space="preserve">Kegotongroyongan menjadi pengikat lumbung pangan bisa tumbuh dan berkembang dengan baik. Hasbullah </w:t>
      </w:r>
      <w:r w:rsidR="004F1BAA">
        <w:rPr>
          <w:rFonts w:ascii="Times New Roman" w:hAnsi="Times New Roman"/>
        </w:rPr>
        <w:t>(2006)</w:t>
      </w:r>
      <w:r w:rsidRPr="00911DD6">
        <w:rPr>
          <w:rFonts w:ascii="Times New Roman" w:hAnsi="Times New Roman"/>
        </w:rPr>
        <w:t xml:space="preserve"> memberikan gambaran keterikatan internal yang mewarnai struktur kolektif dan memberikan kohesivitas dalam masyarakat, mereka membangun kebersamaan serta diikat oleh norma dan nilai yang dipatuhi bersama. Mereka bekerja bersama untuk mencapai tujuan bersama. Disitulah </w:t>
      </w:r>
      <w:r w:rsidRPr="0066720C">
        <w:rPr>
          <w:rFonts w:ascii="Times New Roman" w:hAnsi="Times New Roman"/>
          <w:i/>
        </w:rPr>
        <w:t>trust</w:t>
      </w:r>
      <w:r w:rsidRPr="00911DD6">
        <w:rPr>
          <w:rFonts w:ascii="Times New Roman" w:hAnsi="Times New Roman"/>
        </w:rPr>
        <w:t xml:space="preserve"> merupakan harapan-harapan terhadap keteraturan, kejujuran dan perilaku kooperatif yang dapat diterapkan dalam mengelola lumbung pangan </w:t>
      </w:r>
      <w:r w:rsidR="00875965">
        <w:rPr>
          <w:rFonts w:ascii="Times New Roman" w:hAnsi="Times New Roman"/>
        </w:rPr>
        <w:t>lokal</w:t>
      </w:r>
      <w:r w:rsidRPr="00911DD6">
        <w:rPr>
          <w:rFonts w:ascii="Times New Roman" w:hAnsi="Times New Roman"/>
        </w:rPr>
        <w:t xml:space="preserve">. Mereka bekerjasama dalam mengembangkan lumbung pangan </w:t>
      </w:r>
      <w:r w:rsidR="00875965">
        <w:rPr>
          <w:rFonts w:ascii="Times New Roman" w:hAnsi="Times New Roman"/>
        </w:rPr>
        <w:t>lokal</w:t>
      </w:r>
      <w:r w:rsidRPr="00911DD6">
        <w:rPr>
          <w:rFonts w:ascii="Times New Roman" w:hAnsi="Times New Roman"/>
        </w:rPr>
        <w:t xml:space="preserve"> dan pemanfaatan sumberdaya yang ada untuk mengembangkan pertanian </w:t>
      </w:r>
      <w:r w:rsidR="00875965">
        <w:rPr>
          <w:rFonts w:ascii="Times New Roman" w:hAnsi="Times New Roman"/>
        </w:rPr>
        <w:t>lokal</w:t>
      </w:r>
      <w:r w:rsidRPr="00911DD6">
        <w:rPr>
          <w:rFonts w:ascii="Times New Roman" w:hAnsi="Times New Roman"/>
        </w:rPr>
        <w:t xml:space="preserve"> yang akan menjadi bagian da</w:t>
      </w:r>
      <w:r w:rsidR="0066720C">
        <w:rPr>
          <w:rFonts w:ascii="Times New Roman" w:hAnsi="Times New Roman"/>
        </w:rPr>
        <w:t xml:space="preserve">lam pemenuhan kebutuhan dimasa </w:t>
      </w:r>
      <w:r w:rsidR="0066720C">
        <w:rPr>
          <w:rFonts w:ascii="Times New Roman" w:hAnsi="Times New Roman"/>
          <w:lang w:val="en-US"/>
        </w:rPr>
        <w:t>C</w:t>
      </w:r>
      <w:r w:rsidR="0066720C">
        <w:rPr>
          <w:rFonts w:ascii="Times New Roman" w:hAnsi="Times New Roman"/>
        </w:rPr>
        <w:t>ovid</w:t>
      </w:r>
      <w:r w:rsidR="0066720C">
        <w:rPr>
          <w:rFonts w:ascii="Times New Roman" w:hAnsi="Times New Roman"/>
          <w:lang w:val="en-US"/>
        </w:rPr>
        <w:t>-</w:t>
      </w:r>
      <w:r w:rsidRPr="00911DD6">
        <w:rPr>
          <w:rFonts w:ascii="Times New Roman" w:hAnsi="Times New Roman"/>
        </w:rPr>
        <w:t>19.</w:t>
      </w:r>
      <w:r w:rsidR="00A57343">
        <w:rPr>
          <w:rFonts w:ascii="Times New Roman" w:hAnsi="Times New Roman"/>
        </w:rPr>
        <w:t xml:space="preserve"> Inilah bentuk pemberdayaan ek</w:t>
      </w:r>
      <w:r w:rsidRPr="00911DD6">
        <w:rPr>
          <w:rFonts w:ascii="Times New Roman" w:hAnsi="Times New Roman"/>
        </w:rPr>
        <w:t xml:space="preserve">onomi dan </w:t>
      </w:r>
      <w:r w:rsidRPr="00A57343">
        <w:rPr>
          <w:rFonts w:ascii="Times New Roman" w:hAnsi="Times New Roman"/>
          <w:i/>
        </w:rPr>
        <w:t>community development</w:t>
      </w:r>
      <w:r w:rsidRPr="00911DD6">
        <w:rPr>
          <w:rFonts w:ascii="Times New Roman" w:hAnsi="Times New Roman"/>
        </w:rPr>
        <w:t>.</w:t>
      </w:r>
    </w:p>
    <w:p w:rsidR="00117036" w:rsidRPr="00DB0AA8" w:rsidRDefault="0042721D" w:rsidP="008B5053">
      <w:pPr>
        <w:spacing w:line="276" w:lineRule="auto"/>
        <w:rPr>
          <w:rFonts w:ascii="Times New Roman" w:hAnsi="Times New Roman"/>
          <w:b/>
          <w:i/>
        </w:rPr>
      </w:pPr>
      <w:r>
        <w:rPr>
          <w:rFonts w:ascii="Times New Roman" w:hAnsi="Times New Roman"/>
        </w:rPr>
        <w:t>Dengan kasus yang telah dipaparkan diatas maka dapat dirumuskan fokus permasalahan yang akan dikaji adalah  b</w:t>
      </w:r>
      <w:r w:rsidRPr="0042721D">
        <w:rPr>
          <w:rFonts w:ascii="Times New Roman" w:hAnsi="Times New Roman"/>
        </w:rPr>
        <w:t>agaimanakah proses lumbung pangan terbentuk?</w:t>
      </w:r>
      <w:r>
        <w:rPr>
          <w:rFonts w:ascii="Times New Roman" w:hAnsi="Times New Roman"/>
        </w:rPr>
        <w:t xml:space="preserve"> Apa faktor</w:t>
      </w:r>
      <w:r w:rsidRPr="0042721D">
        <w:rPr>
          <w:rFonts w:ascii="Times New Roman" w:hAnsi="Times New Roman"/>
        </w:rPr>
        <w:t xml:space="preserve"> pendukung dan penghambat terbentuknya lumb</w:t>
      </w:r>
      <w:r>
        <w:rPr>
          <w:rFonts w:ascii="Times New Roman" w:hAnsi="Times New Roman"/>
        </w:rPr>
        <w:t>ung pangan lok</w:t>
      </w:r>
      <w:r w:rsidRPr="0042721D">
        <w:rPr>
          <w:rFonts w:ascii="Times New Roman" w:hAnsi="Times New Roman"/>
        </w:rPr>
        <w:t>al</w:t>
      </w:r>
    </w:p>
    <w:p w:rsidR="00117036" w:rsidRPr="00E705FB" w:rsidRDefault="00117036" w:rsidP="008B5053">
      <w:pPr>
        <w:pStyle w:val="Heading2"/>
        <w:spacing w:line="276" w:lineRule="auto"/>
        <w:jc w:val="left"/>
        <w:rPr>
          <w:rStyle w:val="Hyperlink"/>
          <w:color w:val="auto"/>
          <w:szCs w:val="24"/>
          <w:u w:val="none"/>
        </w:rPr>
      </w:pPr>
      <w:r w:rsidRPr="00E705FB">
        <w:rPr>
          <w:rStyle w:val="Hyperlink"/>
          <w:color w:val="auto"/>
          <w:szCs w:val="24"/>
          <w:u w:val="none"/>
          <w:lang w:val="en-US"/>
        </w:rPr>
        <w:t xml:space="preserve">METODE </w:t>
      </w:r>
      <w:r w:rsidRPr="00E705FB">
        <w:rPr>
          <w:rStyle w:val="Hyperlink"/>
          <w:color w:val="auto"/>
          <w:szCs w:val="24"/>
          <w:u w:val="none"/>
        </w:rPr>
        <w:t>PENELITIAN</w:t>
      </w:r>
    </w:p>
    <w:p w:rsidR="0042721D" w:rsidRPr="00911DD6" w:rsidRDefault="0042721D" w:rsidP="008B5053">
      <w:pPr>
        <w:spacing w:line="276" w:lineRule="auto"/>
        <w:rPr>
          <w:rFonts w:ascii="Times New Roman" w:hAnsi="Times New Roman"/>
        </w:rPr>
      </w:pPr>
      <w:r w:rsidRPr="00911DD6">
        <w:rPr>
          <w:rFonts w:ascii="Times New Roman" w:hAnsi="Times New Roman"/>
        </w:rPr>
        <w:t>Jenis penelitian yang dilakuka</w:t>
      </w:r>
      <w:r w:rsidR="0066720C">
        <w:rPr>
          <w:rFonts w:ascii="Times New Roman" w:hAnsi="Times New Roman"/>
        </w:rPr>
        <w:t>n dalam penelitian ini adalah d</w:t>
      </w:r>
      <w:r w:rsidR="0066720C">
        <w:rPr>
          <w:rFonts w:ascii="Times New Roman" w:hAnsi="Times New Roman"/>
          <w:lang w:val="en-US"/>
        </w:rPr>
        <w:t>e</w:t>
      </w:r>
      <w:r w:rsidRPr="00911DD6">
        <w:rPr>
          <w:rFonts w:ascii="Times New Roman" w:hAnsi="Times New Roman"/>
        </w:rPr>
        <w:t>skriptif kualitatif yang mengkaji dampak sinergitas dan keta</w:t>
      </w:r>
      <w:r w:rsidR="000A66CE">
        <w:rPr>
          <w:rFonts w:ascii="Times New Roman" w:hAnsi="Times New Roman"/>
        </w:rPr>
        <w:t xml:space="preserve">hanan pangan. Lokasi penelitian ini dilakukan di </w:t>
      </w:r>
      <w:r w:rsidR="000A66CE" w:rsidRPr="00911DD6">
        <w:rPr>
          <w:rFonts w:ascii="Times New Roman" w:hAnsi="Times New Roman"/>
        </w:rPr>
        <w:t xml:space="preserve">Desa Telukan dengan menggambil aspek </w:t>
      </w:r>
      <w:r w:rsidR="000A66CE" w:rsidRPr="00911DD6">
        <w:rPr>
          <w:rFonts w:ascii="Times New Roman" w:hAnsi="Times New Roman"/>
        </w:rPr>
        <w:lastRenderedPageBreak/>
        <w:t>sinergitas dan ket</w:t>
      </w:r>
      <w:r w:rsidR="000A66CE">
        <w:rPr>
          <w:rFonts w:ascii="Times New Roman" w:hAnsi="Times New Roman"/>
        </w:rPr>
        <w:t>ahanan pangan lok</w:t>
      </w:r>
      <w:r w:rsidR="0066720C">
        <w:rPr>
          <w:rFonts w:ascii="Times New Roman" w:hAnsi="Times New Roman"/>
        </w:rPr>
        <w:t xml:space="preserve">al dimasa </w:t>
      </w:r>
      <w:r w:rsidR="0066720C">
        <w:rPr>
          <w:rFonts w:ascii="Times New Roman" w:hAnsi="Times New Roman"/>
          <w:lang w:val="en-US"/>
        </w:rPr>
        <w:t>C</w:t>
      </w:r>
      <w:r w:rsidR="0066720C">
        <w:rPr>
          <w:rFonts w:ascii="Times New Roman" w:hAnsi="Times New Roman"/>
        </w:rPr>
        <w:t>ovid</w:t>
      </w:r>
      <w:r w:rsidR="0066720C">
        <w:rPr>
          <w:rFonts w:ascii="Times New Roman" w:hAnsi="Times New Roman"/>
          <w:lang w:val="en-US"/>
        </w:rPr>
        <w:t>-</w:t>
      </w:r>
      <w:r w:rsidR="000A66CE" w:rsidRPr="00911DD6">
        <w:rPr>
          <w:rFonts w:ascii="Times New Roman" w:hAnsi="Times New Roman"/>
        </w:rPr>
        <w:t>19, kabupaten Sukoharjo</w:t>
      </w:r>
      <w:r w:rsidR="000A66CE">
        <w:rPr>
          <w:rFonts w:ascii="Times New Roman" w:hAnsi="Times New Roman"/>
        </w:rPr>
        <w:t>.</w:t>
      </w:r>
    </w:p>
    <w:p w:rsidR="0042721D" w:rsidRDefault="0042721D" w:rsidP="008B5053">
      <w:pPr>
        <w:overflowPunct w:val="0"/>
        <w:autoSpaceDE w:val="0"/>
        <w:autoSpaceDN w:val="0"/>
        <w:adjustRightInd w:val="0"/>
        <w:spacing w:line="276" w:lineRule="auto"/>
        <w:ind w:firstLine="720"/>
        <w:textAlignment w:val="baseline"/>
        <w:rPr>
          <w:rFonts w:ascii="Times New Roman" w:hAnsi="Times New Roman"/>
        </w:rPr>
      </w:pPr>
      <w:r w:rsidRPr="0042721D">
        <w:rPr>
          <w:rFonts w:ascii="Times New Roman" w:hAnsi="Times New Roman"/>
        </w:rPr>
        <w:t xml:space="preserve">Data  diperoleh melalui sumber data primer </w:t>
      </w:r>
      <w:r w:rsidR="000A66CE">
        <w:rPr>
          <w:rFonts w:ascii="Times New Roman" w:hAnsi="Times New Roman"/>
        </w:rPr>
        <w:t xml:space="preserve">melalui wawancara </w:t>
      </w:r>
      <w:r w:rsidRPr="0042721D">
        <w:rPr>
          <w:rFonts w:ascii="Times New Roman" w:hAnsi="Times New Roman"/>
        </w:rPr>
        <w:t>dan</w:t>
      </w:r>
      <w:r w:rsidR="000A66CE">
        <w:rPr>
          <w:rFonts w:ascii="Times New Roman" w:hAnsi="Times New Roman"/>
        </w:rPr>
        <w:t xml:space="preserve"> obervasi. S</w:t>
      </w:r>
      <w:r w:rsidRPr="0042721D">
        <w:rPr>
          <w:rFonts w:ascii="Times New Roman" w:hAnsi="Times New Roman"/>
        </w:rPr>
        <w:t>umber data sekunder</w:t>
      </w:r>
      <w:r w:rsidR="00BB3695">
        <w:rPr>
          <w:rFonts w:ascii="Times New Roman" w:hAnsi="Times New Roman"/>
        </w:rPr>
        <w:t xml:space="preserve"> yang didapatkan dari penelitian dan artikel terkait.</w:t>
      </w:r>
    </w:p>
    <w:p w:rsidR="004068CF" w:rsidRDefault="0042721D" w:rsidP="008B5053">
      <w:pPr>
        <w:overflowPunct w:val="0"/>
        <w:autoSpaceDE w:val="0"/>
        <w:autoSpaceDN w:val="0"/>
        <w:adjustRightInd w:val="0"/>
        <w:spacing w:line="276" w:lineRule="auto"/>
        <w:ind w:firstLine="720"/>
        <w:textAlignment w:val="baseline"/>
        <w:rPr>
          <w:rFonts w:ascii="Times New Roman" w:hAnsi="Times New Roman"/>
        </w:rPr>
      </w:pPr>
      <w:r>
        <w:rPr>
          <w:rFonts w:ascii="Times New Roman" w:hAnsi="Times New Roman"/>
        </w:rPr>
        <w:t xml:space="preserve">Teknik pengumpulan data yang digunakan adalah observasi dengan melihat keberadaan institusi pangan. </w:t>
      </w:r>
      <w:r w:rsidR="004068CF">
        <w:rPr>
          <w:rFonts w:ascii="Times New Roman" w:hAnsi="Times New Roman"/>
          <w:i/>
        </w:rPr>
        <w:t>In-depht interview</w:t>
      </w:r>
      <w:r w:rsidR="00BB3695">
        <w:rPr>
          <w:rFonts w:ascii="Times New Roman" w:hAnsi="Times New Roman"/>
        </w:rPr>
        <w:t xml:space="preserve">, dimana </w:t>
      </w:r>
      <w:r w:rsidR="004068CF">
        <w:rPr>
          <w:rFonts w:ascii="Times New Roman" w:hAnsi="Times New Roman"/>
        </w:rPr>
        <w:t xml:space="preserve">peneliti mampu menangkap kejujuran </w:t>
      </w:r>
      <w:r w:rsidR="004068CF" w:rsidRPr="00911DD6">
        <w:rPr>
          <w:rFonts w:ascii="Times New Roman" w:hAnsi="Times New Roman"/>
        </w:rPr>
        <w:t xml:space="preserve">informasi berkaitan dengan respons, sikap, dan perasaan mereka yang sebenarnya. </w:t>
      </w:r>
      <w:r w:rsidR="004068CF">
        <w:rPr>
          <w:rFonts w:ascii="Times New Roman" w:hAnsi="Times New Roman"/>
        </w:rPr>
        <w:t xml:space="preserve">Dan dokumentasi, </w:t>
      </w:r>
      <w:r w:rsidR="00BB3695">
        <w:rPr>
          <w:rFonts w:ascii="Times New Roman" w:hAnsi="Times New Roman"/>
        </w:rPr>
        <w:t xml:space="preserve">yang </w:t>
      </w:r>
      <w:r w:rsidR="004068CF">
        <w:rPr>
          <w:rFonts w:ascii="Times New Roman" w:hAnsi="Times New Roman"/>
        </w:rPr>
        <w:t xml:space="preserve">didapat dari dokumen yang terkait kesehatan ibu dan anak, data sekunder, dan data monografi. </w:t>
      </w:r>
    </w:p>
    <w:p w:rsidR="0042721D" w:rsidRDefault="004068CF" w:rsidP="008B5053">
      <w:pPr>
        <w:overflowPunct w:val="0"/>
        <w:autoSpaceDE w:val="0"/>
        <w:autoSpaceDN w:val="0"/>
        <w:adjustRightInd w:val="0"/>
        <w:spacing w:line="276" w:lineRule="auto"/>
        <w:ind w:firstLine="720"/>
        <w:textAlignment w:val="baseline"/>
        <w:rPr>
          <w:rFonts w:ascii="Times New Roman" w:hAnsi="Times New Roman"/>
        </w:rPr>
      </w:pPr>
      <w:r>
        <w:rPr>
          <w:rFonts w:ascii="Times New Roman" w:hAnsi="Times New Roman"/>
        </w:rPr>
        <w:t xml:space="preserve">Teknik sampling yang digunakan adalah </w:t>
      </w:r>
      <w:r>
        <w:rPr>
          <w:rFonts w:ascii="Times New Roman" w:hAnsi="Times New Roman"/>
          <w:i/>
        </w:rPr>
        <w:t>purposive sampling</w:t>
      </w:r>
      <w:r w:rsidR="00BB3695">
        <w:rPr>
          <w:rFonts w:ascii="Times New Roman" w:hAnsi="Times New Roman"/>
          <w:i/>
        </w:rPr>
        <w:t>.</w:t>
      </w:r>
      <w:r>
        <w:rPr>
          <w:rFonts w:ascii="Times New Roman" w:hAnsi="Times New Roman"/>
          <w:i/>
        </w:rPr>
        <w:t xml:space="preserve"> </w:t>
      </w:r>
      <w:r w:rsidRPr="00911DD6">
        <w:rPr>
          <w:rFonts w:ascii="Times New Roman" w:hAnsi="Times New Roman"/>
        </w:rPr>
        <w:t xml:space="preserve">Dalam hal ini variasi yang </w:t>
      </w:r>
      <w:r w:rsidR="00714842">
        <w:rPr>
          <w:rFonts w:ascii="Times New Roman" w:hAnsi="Times New Roman"/>
        </w:rPr>
        <w:t>ingin dicari adalah informasi</w:t>
      </w:r>
      <w:r w:rsidR="00714842">
        <w:rPr>
          <w:rFonts w:ascii="Times New Roman" w:hAnsi="Times New Roman"/>
          <w:lang w:val="en-US"/>
        </w:rPr>
        <w:t xml:space="preserve"> </w:t>
      </w:r>
      <w:r w:rsidRPr="00911DD6">
        <w:rPr>
          <w:rFonts w:ascii="Times New Roman" w:hAnsi="Times New Roman"/>
        </w:rPr>
        <w:t xml:space="preserve">terkait dengan ketahanan pangan lokal </w:t>
      </w:r>
      <w:r>
        <w:rPr>
          <w:rFonts w:ascii="Times New Roman" w:hAnsi="Times New Roman"/>
        </w:rPr>
        <w:t>dan lainnya.</w:t>
      </w:r>
    </w:p>
    <w:p w:rsidR="000A66CE" w:rsidRPr="007E7C6F" w:rsidRDefault="004068CF" w:rsidP="008B5053">
      <w:pPr>
        <w:overflowPunct w:val="0"/>
        <w:autoSpaceDE w:val="0"/>
        <w:autoSpaceDN w:val="0"/>
        <w:adjustRightInd w:val="0"/>
        <w:spacing w:line="276" w:lineRule="auto"/>
        <w:ind w:firstLine="720"/>
        <w:textAlignment w:val="baseline"/>
        <w:rPr>
          <w:rFonts w:ascii="Times New Roman" w:hAnsi="Times New Roman"/>
        </w:rPr>
      </w:pPr>
      <w:r>
        <w:rPr>
          <w:rFonts w:ascii="Times New Roman" w:hAnsi="Times New Roman"/>
        </w:rPr>
        <w:t xml:space="preserve">Validitas data yang digunakan adalah dengan triangulasi. </w:t>
      </w:r>
      <w:r w:rsidRPr="00911DD6">
        <w:rPr>
          <w:rFonts w:ascii="Times New Roman" w:hAnsi="Times New Roman"/>
        </w:rPr>
        <w:t xml:space="preserve">Dalam </w:t>
      </w:r>
      <w:r w:rsidRPr="007E7C6F">
        <w:rPr>
          <w:rFonts w:ascii="Times New Roman" w:hAnsi="Times New Roman"/>
        </w:rPr>
        <w:t>peneli</w:t>
      </w:r>
      <w:r w:rsidR="00BB3695" w:rsidRPr="007E7C6F">
        <w:rPr>
          <w:rFonts w:ascii="Times New Roman" w:hAnsi="Times New Roman"/>
        </w:rPr>
        <w:t xml:space="preserve">tian ini yang digunakan adalah triangulasi sumber. </w:t>
      </w:r>
      <w:r w:rsidRPr="007E7C6F">
        <w:rPr>
          <w:rFonts w:ascii="Times New Roman" w:hAnsi="Times New Roman"/>
        </w:rPr>
        <w:t>Teknik analisis data yang diguna</w:t>
      </w:r>
      <w:r w:rsidR="000A66CE" w:rsidRPr="007E7C6F">
        <w:rPr>
          <w:rFonts w:ascii="Times New Roman" w:hAnsi="Times New Roman"/>
        </w:rPr>
        <w:t>kan</w:t>
      </w:r>
      <w:r w:rsidRPr="007E7C6F">
        <w:rPr>
          <w:rFonts w:ascii="Times New Roman" w:hAnsi="Times New Roman"/>
        </w:rPr>
        <w:t xml:space="preserve"> adalah </w:t>
      </w:r>
      <w:r w:rsidR="000A66CE" w:rsidRPr="007E7C6F">
        <w:rPr>
          <w:rFonts w:ascii="Times New Roman" w:hAnsi="Times New Roman"/>
        </w:rPr>
        <w:t>model analisis interaktif (Miles &amp; Hubberman, 1992). Tahapan Penelitian :</w:t>
      </w:r>
    </w:p>
    <w:p w:rsidR="000A66CE" w:rsidRPr="007E7C6F" w:rsidRDefault="000A66CE" w:rsidP="008B5053">
      <w:pPr>
        <w:pStyle w:val="ListParagraph"/>
        <w:numPr>
          <w:ilvl w:val="0"/>
          <w:numId w:val="4"/>
        </w:numPr>
        <w:rPr>
          <w:rFonts w:ascii="Times New Roman" w:hAnsi="Times New Roman"/>
          <w:sz w:val="24"/>
          <w:szCs w:val="24"/>
        </w:rPr>
      </w:pPr>
      <w:r w:rsidRPr="007E7C6F">
        <w:rPr>
          <w:rFonts w:ascii="Times New Roman" w:hAnsi="Times New Roman"/>
          <w:sz w:val="24"/>
          <w:szCs w:val="24"/>
        </w:rPr>
        <w:t>Melakukan Kajian Penelitian Lapangan Observasi Lapangan terkait dengan Ketahahan pangan lokal.</w:t>
      </w:r>
    </w:p>
    <w:p w:rsidR="0042721D" w:rsidRPr="007E7C6F" w:rsidRDefault="000A66CE" w:rsidP="00B21F67">
      <w:pPr>
        <w:pStyle w:val="ListParagraph"/>
        <w:numPr>
          <w:ilvl w:val="0"/>
          <w:numId w:val="4"/>
        </w:numPr>
        <w:rPr>
          <w:rFonts w:ascii="Times New Roman" w:hAnsi="Times New Roman"/>
          <w:sz w:val="24"/>
          <w:szCs w:val="24"/>
        </w:rPr>
      </w:pPr>
      <w:r w:rsidRPr="007E7C6F">
        <w:rPr>
          <w:rFonts w:ascii="Times New Roman" w:hAnsi="Times New Roman"/>
          <w:sz w:val="24"/>
          <w:szCs w:val="24"/>
        </w:rPr>
        <w:t xml:space="preserve">Membangun Ruang Publik Dalam membangun ketahanan pangan lokal. </w:t>
      </w:r>
    </w:p>
    <w:p w:rsidR="00117036" w:rsidRPr="00DB0AA8" w:rsidRDefault="00117036" w:rsidP="00F74876">
      <w:pPr>
        <w:pStyle w:val="Heading2"/>
        <w:spacing w:line="276" w:lineRule="auto"/>
        <w:jc w:val="left"/>
        <w:rPr>
          <w:b w:val="0"/>
        </w:rPr>
      </w:pPr>
      <w:r w:rsidRPr="00DB0AA8">
        <w:rPr>
          <w:rFonts w:cs="Times New Roman"/>
          <w:szCs w:val="24"/>
          <w:lang w:val="en-US"/>
        </w:rPr>
        <w:t>HASIL DAN PEMBAHASAN</w:t>
      </w:r>
    </w:p>
    <w:p w:rsidR="00117036" w:rsidRPr="00DB0AA8" w:rsidRDefault="00BB3695" w:rsidP="008B5053">
      <w:pPr>
        <w:spacing w:line="276" w:lineRule="auto"/>
        <w:rPr>
          <w:rFonts w:ascii="Times New Roman" w:hAnsi="Times New Roman"/>
          <w:b/>
        </w:rPr>
      </w:pPr>
      <w:r>
        <w:rPr>
          <w:rFonts w:ascii="Times New Roman" w:hAnsi="Times New Roman"/>
          <w:b/>
        </w:rPr>
        <w:t>Diversifikasi Pangan</w:t>
      </w:r>
    </w:p>
    <w:p w:rsidR="00117036" w:rsidRPr="00F40B44" w:rsidRDefault="001223E0" w:rsidP="008B5053">
      <w:pPr>
        <w:spacing w:line="276" w:lineRule="auto"/>
        <w:rPr>
          <w:rFonts w:ascii="Times New Roman" w:hAnsi="Times New Roman"/>
        </w:rPr>
      </w:pPr>
      <w:r w:rsidRPr="00F40B44">
        <w:rPr>
          <w:rFonts w:ascii="Times New Roman" w:hAnsi="Times New Roman"/>
        </w:rPr>
        <w:t xml:space="preserve">Diversifikasi atau keragaman pangan menjadi unsur penting untuk mewujudkan ketahanan pangan. </w:t>
      </w:r>
      <w:r w:rsidR="009902B5" w:rsidRPr="00F40B44">
        <w:rPr>
          <w:rFonts w:ascii="Times New Roman" w:hAnsi="Times New Roman"/>
        </w:rPr>
        <w:t xml:space="preserve">Di Indonesia, beras menjadi makanan pokok dan utama yang sulit tergantikan. Dilain sisi, Indonesia memiliki banyak varietas tanaman pangan lokal yang memiliki kandungan karbohidrat yang </w:t>
      </w:r>
      <w:r w:rsidR="0028577E" w:rsidRPr="00F40B44">
        <w:rPr>
          <w:rFonts w:ascii="Times New Roman" w:hAnsi="Times New Roman"/>
        </w:rPr>
        <w:t xml:space="preserve">hampir </w:t>
      </w:r>
      <w:r w:rsidR="009902B5" w:rsidRPr="00F40B44">
        <w:rPr>
          <w:rFonts w:ascii="Times New Roman" w:hAnsi="Times New Roman"/>
        </w:rPr>
        <w:t xml:space="preserve">setara dengan beras, diantaranya </w:t>
      </w:r>
      <w:r w:rsidR="0028577E" w:rsidRPr="00F40B44">
        <w:rPr>
          <w:rFonts w:ascii="Times New Roman" w:hAnsi="Times New Roman"/>
        </w:rPr>
        <w:t>singkong, ubi, talas, jagung, sukun, pisang, dan lainnya. Tanaman pangan lokal ini dapat dipenuhi dari kebun sendiri. Atau dengan kata lain masyarakat dapat menanam dan memproduksi sendiri untuk kebutuhan pangan rumah. Dari hasil penelitian di lapangan menunjukkan bahwa budaya pangan lokal masih melekat dalam masyarakat karena kebiasaan budaya masyarakat yang dapat dipenuhi dari kebun sendiri seperti singkong.</w:t>
      </w:r>
      <w:r w:rsidR="00714842">
        <w:rPr>
          <w:rFonts w:ascii="Times New Roman" w:hAnsi="Times New Roman"/>
          <w:lang w:val="en-US"/>
        </w:rPr>
        <w:t xml:space="preserve"> </w:t>
      </w:r>
      <w:r w:rsidR="00714842">
        <w:rPr>
          <w:rFonts w:ascii="Times New Roman" w:hAnsi="Times New Roman"/>
        </w:rPr>
        <w:t>Hampir 30</w:t>
      </w:r>
      <w:r w:rsidR="0028577E" w:rsidRPr="00F40B44">
        <w:rPr>
          <w:rFonts w:ascii="Times New Roman" w:hAnsi="Times New Roman"/>
        </w:rPr>
        <w:t>% warga yang memanfaatkan tanah pekarangan atau di</w:t>
      </w:r>
      <w:r w:rsidR="00714842">
        <w:rPr>
          <w:rFonts w:ascii="Times New Roman" w:hAnsi="Times New Roman"/>
          <w:lang w:val="en-US"/>
        </w:rPr>
        <w:t xml:space="preserve"> </w:t>
      </w:r>
      <w:r w:rsidR="0028577E" w:rsidRPr="00F40B44">
        <w:rPr>
          <w:rFonts w:ascii="Times New Roman" w:hAnsi="Times New Roman"/>
        </w:rPr>
        <w:t xml:space="preserve">sekitar bantaran sungai yang dipakai untuk bertanam singkong atau ubi. Selain singkong penduduk desa Telukan juga masih terbiasa menanam pangan </w:t>
      </w:r>
      <w:r w:rsidR="00875965">
        <w:rPr>
          <w:rFonts w:ascii="Times New Roman" w:hAnsi="Times New Roman"/>
        </w:rPr>
        <w:t>lokal</w:t>
      </w:r>
      <w:r w:rsidR="0028577E" w:rsidRPr="00F40B44">
        <w:rPr>
          <w:rFonts w:ascii="Times New Roman" w:hAnsi="Times New Roman"/>
        </w:rPr>
        <w:t xml:space="preserve"> seperti pohon sukun, pisang, dan ubi jalar. </w:t>
      </w:r>
    </w:p>
    <w:p w:rsidR="006920DD" w:rsidRPr="00F40B44" w:rsidRDefault="006920DD" w:rsidP="008B5053">
      <w:pPr>
        <w:spacing w:line="276" w:lineRule="auto"/>
        <w:rPr>
          <w:rFonts w:ascii="Times New Roman" w:hAnsi="Times New Roman"/>
        </w:rPr>
      </w:pPr>
      <w:r w:rsidRPr="00F40B44">
        <w:rPr>
          <w:rFonts w:ascii="Times New Roman" w:hAnsi="Times New Roman"/>
        </w:rPr>
        <w:t xml:space="preserve">Jumlah konsumsi beras masyarakat Indonesia masih terbilang sangat tinggi. Hal ini dibuktikan dengan hasil penelitian dilapangan yang menunjukkan bahwa masyarakat masih mendominasi mengkonsumsi beras 3 kali dalam seharinya  hampir 90 %, hanya beberapa anak muda yang </w:t>
      </w:r>
      <w:r w:rsidRPr="00F40B44">
        <w:rPr>
          <w:rFonts w:ascii="Times New Roman" w:hAnsi="Times New Roman"/>
        </w:rPr>
        <w:lastRenderedPageBreak/>
        <w:t xml:space="preserve">mengkonsumsi  nasi 2 kali dalam sehari, biasanya pagi sarapan camilan roti dan minum kopi. Meskipun masyarakat juga menanam singkong, ubi rambat dan pisang, makanan tersebut ditempatkan pada makanan penyela  atau camilan. </w:t>
      </w:r>
    </w:p>
    <w:p w:rsidR="006920DD" w:rsidRPr="00F40B44" w:rsidRDefault="006920DD" w:rsidP="008B5053">
      <w:pPr>
        <w:spacing w:line="276" w:lineRule="auto"/>
        <w:rPr>
          <w:rFonts w:ascii="Times New Roman" w:hAnsi="Times New Roman"/>
        </w:rPr>
      </w:pPr>
      <w:r w:rsidRPr="00F40B44">
        <w:rPr>
          <w:rFonts w:ascii="Times New Roman" w:hAnsi="Times New Roman"/>
        </w:rPr>
        <w:t xml:space="preserve">Pola konsumsi </w:t>
      </w:r>
      <w:r w:rsidR="004E0362" w:rsidRPr="00F40B44">
        <w:rPr>
          <w:rFonts w:ascii="Times New Roman" w:hAnsi="Times New Roman"/>
        </w:rPr>
        <w:t xml:space="preserve">pangan lokal antara generasi tua dan muda memiliki perbedaan. Pangan lokal lebih diminati oleh generasi tua yang dibuktikan dengan kebiasaan menanam singkong, ubi, jagung dan talas. Sedangkan bagi generasi muda lebih meminati menu yang terbuat dari mie instan (gandum), roti, bakso dan steak. Sehingga deversi makanan akan dapat mengancam generasi muda dan remaja dimasa mendatang karena tidak tertarik dalam mengkonsumsi jenis tanaman lokal. </w:t>
      </w:r>
    </w:p>
    <w:p w:rsidR="004E0362" w:rsidRPr="00F40B44" w:rsidRDefault="004E0362" w:rsidP="008B5053">
      <w:pPr>
        <w:spacing w:line="276" w:lineRule="auto"/>
        <w:rPr>
          <w:rFonts w:ascii="Times New Roman" w:hAnsi="Times New Roman"/>
          <w:b/>
        </w:rPr>
      </w:pPr>
      <w:r w:rsidRPr="00F40B44">
        <w:rPr>
          <w:rFonts w:ascii="Times New Roman" w:hAnsi="Times New Roman"/>
          <w:b/>
        </w:rPr>
        <w:t>Kemandirian Pangan</w:t>
      </w:r>
    </w:p>
    <w:p w:rsidR="004E0362" w:rsidRPr="00F40B44" w:rsidRDefault="004E0362" w:rsidP="008B5053">
      <w:pPr>
        <w:spacing w:line="276" w:lineRule="auto"/>
        <w:rPr>
          <w:rFonts w:ascii="Times New Roman" w:hAnsi="Times New Roman"/>
        </w:rPr>
      </w:pPr>
      <w:r w:rsidRPr="00F40B44">
        <w:rPr>
          <w:rFonts w:ascii="Times New Roman" w:hAnsi="Times New Roman"/>
        </w:rPr>
        <w:t xml:space="preserve">Kemandirian pangan menyangkut pemenuhan kebutuhan pangan yang dapat dipenuhi secara mandiri oleh masyarakat. Tanaman pangan </w:t>
      </w:r>
      <w:r w:rsidR="004C0014" w:rsidRPr="00F40B44">
        <w:rPr>
          <w:rFonts w:ascii="Times New Roman" w:hAnsi="Times New Roman"/>
        </w:rPr>
        <w:t xml:space="preserve">lokal dan sayur seperti daun singkong, kangkung, kacang panjang, dan bayam banyak ditemukan dan mudah didapatkan dari </w:t>
      </w:r>
      <w:r w:rsidRPr="00F40B44">
        <w:rPr>
          <w:rFonts w:ascii="Times New Roman" w:hAnsi="Times New Roman"/>
        </w:rPr>
        <w:t xml:space="preserve"> </w:t>
      </w:r>
      <w:r w:rsidR="004C0014" w:rsidRPr="00F40B44">
        <w:rPr>
          <w:rFonts w:ascii="Times New Roman" w:hAnsi="Times New Roman"/>
        </w:rPr>
        <w:t>pekarangan warga, sebab banyak dari warga Telukan yang menanam di sekitar rumah mereka. Dalam kondisi masa pandemi ini kebutuhan akan sayuran masih bisa dipenuhi sendiri termasuk kebutuhan protein, karena kebiasaan warga yang juga beternak ayam, entok, bebek dan kambing masih banyak digeluti oleh warga. Hanya saat ini masih belum ditindaklanjuti dengan kegiatan membuat pupuk dari kotoran  ternak atau membuat pupuk organik dari sampah dapur dan dari sampah daun yang ada di lingkungan sekitar. jika hal tersebut bisa dimobilisasi sebenarnya bisa menjadi potensi kecukupan pupuk untuk tanaman.</w:t>
      </w:r>
    </w:p>
    <w:p w:rsidR="004C0014" w:rsidRPr="00F40B44" w:rsidRDefault="004C0014" w:rsidP="008B5053">
      <w:pPr>
        <w:spacing w:line="276" w:lineRule="auto"/>
        <w:rPr>
          <w:rFonts w:ascii="Times New Roman" w:hAnsi="Times New Roman"/>
        </w:rPr>
      </w:pPr>
      <w:r w:rsidRPr="00F40B44">
        <w:rPr>
          <w:rFonts w:ascii="Times New Roman" w:hAnsi="Times New Roman"/>
        </w:rPr>
        <w:t>Dilihat dari ketersediaan lahan untuk me</w:t>
      </w:r>
      <w:r w:rsidR="00CD7192" w:rsidRPr="00F40B44">
        <w:rPr>
          <w:rFonts w:ascii="Times New Roman" w:hAnsi="Times New Roman"/>
        </w:rPr>
        <w:t xml:space="preserve">nanam pangan </w:t>
      </w:r>
      <w:r w:rsidR="00875965">
        <w:rPr>
          <w:rFonts w:ascii="Times New Roman" w:hAnsi="Times New Roman"/>
        </w:rPr>
        <w:t>lokal</w:t>
      </w:r>
      <w:r w:rsidR="00CD7192" w:rsidRPr="00F40B44">
        <w:rPr>
          <w:rFonts w:ascii="Times New Roman" w:hAnsi="Times New Roman"/>
        </w:rPr>
        <w:t>, di wilayah T</w:t>
      </w:r>
      <w:r w:rsidRPr="00F40B44">
        <w:rPr>
          <w:rFonts w:ascii="Times New Roman" w:hAnsi="Times New Roman"/>
        </w:rPr>
        <w:t>elukan masih banyak warga yang menanam tanaman singkong di halamannya atau di areal bantaran sungai dengan alasan tanaman tersebut mudah ditanam dan daunnya bisa d</w:t>
      </w:r>
      <w:r w:rsidR="00CD7192" w:rsidRPr="00F40B44">
        <w:rPr>
          <w:rFonts w:ascii="Times New Roman" w:hAnsi="Times New Roman"/>
        </w:rPr>
        <w:t xml:space="preserve">imanfaatkan untuk membuat sayur. </w:t>
      </w:r>
      <w:r w:rsidRPr="00F40B44">
        <w:rPr>
          <w:rFonts w:ascii="Times New Roman" w:hAnsi="Times New Roman"/>
        </w:rPr>
        <w:t xml:space="preserve">Nampaknya  hal ini menjadi bagian dari kemandirian pangan dimasa </w:t>
      </w:r>
      <w:r w:rsidR="00CD7192" w:rsidRPr="00F40B44">
        <w:rPr>
          <w:rFonts w:ascii="Times New Roman" w:hAnsi="Times New Roman"/>
        </w:rPr>
        <w:t xml:space="preserve">pandemi Covid-19. </w:t>
      </w:r>
    </w:p>
    <w:p w:rsidR="00F40B44" w:rsidRPr="00F40B44" w:rsidRDefault="00F40B44" w:rsidP="008B5053">
      <w:pPr>
        <w:spacing w:line="276" w:lineRule="auto"/>
        <w:rPr>
          <w:rFonts w:ascii="Times New Roman" w:hAnsi="Times New Roman"/>
          <w:b/>
        </w:rPr>
      </w:pPr>
      <w:r w:rsidRPr="00F40B44">
        <w:rPr>
          <w:rFonts w:ascii="Times New Roman" w:hAnsi="Times New Roman"/>
          <w:b/>
        </w:rPr>
        <w:t>Keamanan Pangan</w:t>
      </w:r>
    </w:p>
    <w:p w:rsidR="00F40B44" w:rsidRPr="00F40B44" w:rsidRDefault="00F40B44" w:rsidP="008B5053">
      <w:pPr>
        <w:spacing w:line="276" w:lineRule="auto"/>
        <w:rPr>
          <w:rFonts w:ascii="Times New Roman" w:hAnsi="Times New Roman"/>
        </w:rPr>
      </w:pPr>
      <w:r w:rsidRPr="00F40B44">
        <w:rPr>
          <w:rFonts w:ascii="Times New Roman" w:hAnsi="Times New Roman"/>
        </w:rPr>
        <w:t xml:space="preserve">Keamanan pangan juga menjadi masalah yang dirasakan warga karena kebiasaan pola konsumsi generasi muda yang cenderung mengkonsumsi jenis </w:t>
      </w:r>
      <w:r w:rsidRPr="00F40B44">
        <w:rPr>
          <w:rFonts w:ascii="Times New Roman" w:hAnsi="Times New Roman"/>
          <w:i/>
        </w:rPr>
        <w:t>junk food</w:t>
      </w:r>
      <w:r>
        <w:rPr>
          <w:rFonts w:ascii="Times New Roman" w:hAnsi="Times New Roman"/>
        </w:rPr>
        <w:t xml:space="preserve"> seperti mi</w:t>
      </w:r>
      <w:r w:rsidRPr="00F40B44">
        <w:rPr>
          <w:rFonts w:ascii="Times New Roman" w:hAnsi="Times New Roman"/>
        </w:rPr>
        <w:t xml:space="preserve"> instan, bak</w:t>
      </w:r>
      <w:r w:rsidR="004F1BAA">
        <w:rPr>
          <w:rFonts w:ascii="Times New Roman" w:hAnsi="Times New Roman"/>
        </w:rPr>
        <w:t>so, sosis bakar, bakso bakar, dan lainnya</w:t>
      </w:r>
      <w:r w:rsidRPr="00F40B44">
        <w:rPr>
          <w:rFonts w:ascii="Times New Roman" w:hAnsi="Times New Roman"/>
        </w:rPr>
        <w:t xml:space="preserve"> yang sebenarnya dari sisi keamanan pangan menjadi </w:t>
      </w:r>
      <w:r>
        <w:rPr>
          <w:rFonts w:ascii="Times New Roman" w:hAnsi="Times New Roman"/>
        </w:rPr>
        <w:t xml:space="preserve">masalah </w:t>
      </w:r>
      <w:r w:rsidRPr="00F40B44">
        <w:rPr>
          <w:rFonts w:ascii="Times New Roman" w:hAnsi="Times New Roman"/>
        </w:rPr>
        <w:t>yang dikhawatirkan bagi generasi tua. Keamanan pangan menyangkut tidak ada bahan yang berbahaya yang terkandung dal</w:t>
      </w:r>
      <w:r>
        <w:rPr>
          <w:rFonts w:ascii="Times New Roman" w:hAnsi="Times New Roman"/>
        </w:rPr>
        <w:t>am makanan seperti pengawet, pew</w:t>
      </w:r>
      <w:r w:rsidRPr="00F40B44">
        <w:rPr>
          <w:rFonts w:ascii="Times New Roman" w:hAnsi="Times New Roman"/>
        </w:rPr>
        <w:t>arna, pemanis dan perasa yang s</w:t>
      </w:r>
      <w:r>
        <w:rPr>
          <w:rFonts w:ascii="Times New Roman" w:hAnsi="Times New Roman"/>
        </w:rPr>
        <w:t>ekarang ini mendominasi makanan-makanan</w:t>
      </w:r>
      <w:r w:rsidRPr="00F40B44">
        <w:rPr>
          <w:rFonts w:ascii="Times New Roman" w:hAnsi="Times New Roman"/>
        </w:rPr>
        <w:t xml:space="preserve"> yang disukai bagi generasi muda. Sebagai kecenderungan generasi kekinian tidak mau repot dalam mengolah makanan sehingga memilih makanan yang sifatnya instan. Hal ini perlu mendapatkan perhatian agar generasi muda tidak terjebak mengkonsumsi bahan makanan yang membahayakan bagi kesehatan tubuh. Keamanan pangan juga menyangkut </w:t>
      </w:r>
      <w:r w:rsidRPr="00F40B44">
        <w:rPr>
          <w:rFonts w:ascii="Times New Roman" w:hAnsi="Times New Roman"/>
        </w:rPr>
        <w:lastRenderedPageBreak/>
        <w:t>pemenuhan gizi bagi generasi mendatang agar tidak terja</w:t>
      </w:r>
      <w:r w:rsidR="004F1BAA">
        <w:rPr>
          <w:rFonts w:ascii="Times New Roman" w:hAnsi="Times New Roman"/>
        </w:rPr>
        <w:t>di anemia, kekurangan vitamin, dan lain-lain</w:t>
      </w:r>
      <w:r w:rsidRPr="00F40B44">
        <w:rPr>
          <w:rFonts w:ascii="Times New Roman" w:hAnsi="Times New Roman"/>
        </w:rPr>
        <w:t>.</w:t>
      </w:r>
      <w:r>
        <w:rPr>
          <w:rFonts w:ascii="Times New Roman" w:hAnsi="Times New Roman"/>
        </w:rPr>
        <w:t xml:space="preserve"> </w:t>
      </w:r>
      <w:r w:rsidRPr="00F40B44">
        <w:rPr>
          <w:rFonts w:ascii="Times New Roman" w:hAnsi="Times New Roman"/>
        </w:rPr>
        <w:t>Kondisi ini perlu mendapatkan perhatian yang serius dalam keamanan pangan kita.</w:t>
      </w:r>
    </w:p>
    <w:p w:rsidR="00117036" w:rsidRPr="00DB0AA8" w:rsidRDefault="00117036" w:rsidP="008B5053">
      <w:pPr>
        <w:spacing w:line="276" w:lineRule="auto"/>
        <w:ind w:firstLine="0"/>
        <w:rPr>
          <w:rFonts w:ascii="Times New Roman" w:hAnsi="Times New Roman"/>
        </w:rPr>
      </w:pPr>
    </w:p>
    <w:p w:rsidR="00117036" w:rsidRPr="00DB0AA8" w:rsidRDefault="00117036" w:rsidP="008B5053">
      <w:pPr>
        <w:spacing w:line="276" w:lineRule="auto"/>
        <w:rPr>
          <w:rFonts w:ascii="Times New Roman" w:hAnsi="Times New Roman"/>
          <w:b/>
        </w:rPr>
      </w:pPr>
      <w:r w:rsidRPr="00DB0AA8">
        <w:rPr>
          <w:rFonts w:ascii="Times New Roman" w:hAnsi="Times New Roman"/>
          <w:b/>
        </w:rPr>
        <w:t>Pembahasan</w:t>
      </w:r>
    </w:p>
    <w:p w:rsidR="00C24361" w:rsidRDefault="00F40B44" w:rsidP="008B5053">
      <w:pPr>
        <w:spacing w:line="276" w:lineRule="auto"/>
        <w:rPr>
          <w:rFonts w:ascii="Times New Roman" w:hAnsi="Times New Roman"/>
          <w:b/>
        </w:rPr>
      </w:pPr>
      <w:r>
        <w:rPr>
          <w:rFonts w:ascii="Times New Roman" w:hAnsi="Times New Roman"/>
          <w:b/>
        </w:rPr>
        <w:t>Peran Masyarakat Dalam Mendukung Pangan Lokal</w:t>
      </w:r>
    </w:p>
    <w:p w:rsidR="0012764B" w:rsidRDefault="00C24361" w:rsidP="008B5053">
      <w:pPr>
        <w:spacing w:line="276" w:lineRule="auto"/>
        <w:rPr>
          <w:rFonts w:ascii="Times New Roman" w:hAnsi="Times New Roman"/>
          <w:b/>
        </w:rPr>
      </w:pPr>
      <w:r w:rsidRPr="00C24361">
        <w:rPr>
          <w:rFonts w:ascii="Times New Roman" w:hAnsi="Times New Roman"/>
        </w:rPr>
        <w:t xml:space="preserve">Peran masyarakat dalam mendukung pangan </w:t>
      </w:r>
      <w:r w:rsidR="00875965">
        <w:rPr>
          <w:rFonts w:ascii="Times New Roman" w:hAnsi="Times New Roman"/>
        </w:rPr>
        <w:t>lokal</w:t>
      </w:r>
      <w:r w:rsidRPr="00C24361">
        <w:rPr>
          <w:rFonts w:ascii="Times New Roman" w:hAnsi="Times New Roman"/>
        </w:rPr>
        <w:t xml:space="preserve"> banyak ditekun</w:t>
      </w:r>
      <w:r>
        <w:rPr>
          <w:rFonts w:ascii="Times New Roman" w:hAnsi="Times New Roman"/>
        </w:rPr>
        <w:t>i oleh ibu-ibu</w:t>
      </w:r>
      <w:r w:rsidRPr="00C24361">
        <w:rPr>
          <w:rFonts w:ascii="Times New Roman" w:hAnsi="Times New Roman"/>
        </w:rPr>
        <w:t xml:space="preserve"> yang tergabung dalam Kelompok Wanita Tani </w:t>
      </w:r>
      <w:r>
        <w:rPr>
          <w:rFonts w:ascii="Times New Roman" w:hAnsi="Times New Roman"/>
        </w:rPr>
        <w:t xml:space="preserve">(KWT) </w:t>
      </w:r>
      <w:r w:rsidRPr="00C24361">
        <w:rPr>
          <w:rFonts w:ascii="Times New Roman" w:hAnsi="Times New Roman"/>
        </w:rPr>
        <w:t>maupun melalui kelompok PKK Desa Pokja 4 yang ber</w:t>
      </w:r>
      <w:r>
        <w:rPr>
          <w:rFonts w:ascii="Times New Roman" w:hAnsi="Times New Roman"/>
        </w:rPr>
        <w:t>gerak dalam penanaman pangan lok</w:t>
      </w:r>
      <w:r w:rsidRPr="00C24361">
        <w:rPr>
          <w:rFonts w:ascii="Times New Roman" w:hAnsi="Times New Roman"/>
        </w:rPr>
        <w:t>al, sayuran</w:t>
      </w:r>
      <w:r>
        <w:rPr>
          <w:rFonts w:ascii="Times New Roman" w:hAnsi="Times New Roman"/>
        </w:rPr>
        <w:t>,</w:t>
      </w:r>
      <w:r w:rsidRPr="00C24361">
        <w:rPr>
          <w:rFonts w:ascii="Times New Roman" w:hAnsi="Times New Roman"/>
        </w:rPr>
        <w:t xml:space="preserve"> dan obat-obatan. Di Desa Telukan hampir tiap tahun menyelenggarakan lomba menanam sayuran dan obat-obatan yang dilakukan melalui kelompok PKK. Kegiatan lomba tersebut diinisiasi oleh mahasiswa dari Universitas Veteran Sukoh</w:t>
      </w:r>
      <w:r w:rsidR="00714842">
        <w:rPr>
          <w:rFonts w:ascii="Times New Roman" w:hAnsi="Times New Roman"/>
        </w:rPr>
        <w:t>arjo</w:t>
      </w:r>
      <w:r w:rsidR="00714842">
        <w:rPr>
          <w:rFonts w:ascii="Times New Roman" w:hAnsi="Times New Roman"/>
          <w:lang w:val="en-US"/>
        </w:rPr>
        <w:t xml:space="preserve"> </w:t>
      </w:r>
      <w:r w:rsidRPr="00C24361">
        <w:rPr>
          <w:rFonts w:ascii="Times New Roman" w:hAnsi="Times New Roman"/>
        </w:rPr>
        <w:t>melalui program KKN mahasiswa</w:t>
      </w:r>
      <w:r>
        <w:rPr>
          <w:rFonts w:ascii="Times New Roman" w:hAnsi="Times New Roman"/>
        </w:rPr>
        <w:t>. Kegiatan ini memberikan angin</w:t>
      </w:r>
      <w:r w:rsidRPr="00C24361">
        <w:rPr>
          <w:rFonts w:ascii="Times New Roman" w:hAnsi="Times New Roman"/>
        </w:rPr>
        <w:t xml:space="preserve"> segar dan menjadikan budaya menanam tanaman pangan, sayur dan obat-obatan menjadi kegiatan dalam kehidupan sehari-hari, bahkan </w:t>
      </w:r>
      <w:r>
        <w:rPr>
          <w:rFonts w:ascii="Times New Roman" w:hAnsi="Times New Roman"/>
        </w:rPr>
        <w:t xml:space="preserve">ada warga yang juga karena hobi </w:t>
      </w:r>
      <w:r w:rsidRPr="00C24361">
        <w:rPr>
          <w:rFonts w:ascii="Times New Roman" w:hAnsi="Times New Roman"/>
        </w:rPr>
        <w:t>nya sudah mendapatkan keuntungan secara ekonomis melalui penanaman sayur dan obat-obatan. Hal ini berarti warga cukup berperan ak</w:t>
      </w:r>
      <w:r w:rsidR="0012764B">
        <w:rPr>
          <w:rFonts w:ascii="Times New Roman" w:hAnsi="Times New Roman"/>
        </w:rPr>
        <w:t>tif dalam pengembangan pangan lok</w:t>
      </w:r>
      <w:r w:rsidRPr="00C24361">
        <w:rPr>
          <w:rFonts w:ascii="Times New Roman" w:hAnsi="Times New Roman"/>
        </w:rPr>
        <w:t xml:space="preserve">al, sayuran dan obat-obatan.  </w:t>
      </w:r>
    </w:p>
    <w:p w:rsidR="00E42083" w:rsidRDefault="0012764B" w:rsidP="00E42083">
      <w:pPr>
        <w:spacing w:line="276" w:lineRule="auto"/>
        <w:rPr>
          <w:rFonts w:ascii="Times New Roman" w:hAnsi="Times New Roman"/>
          <w:b/>
        </w:rPr>
      </w:pPr>
      <w:r>
        <w:rPr>
          <w:rFonts w:ascii="Times New Roman" w:hAnsi="Times New Roman"/>
        </w:rPr>
        <w:t>Selama pandemi</w:t>
      </w:r>
      <w:r w:rsidR="00C24361" w:rsidRPr="00C24361">
        <w:rPr>
          <w:rFonts w:ascii="Times New Roman" w:hAnsi="Times New Roman"/>
        </w:rPr>
        <w:t xml:space="preserve"> terjadi Desa Telukan telah berupaya untuk menggerakkan masyarakat mengisi waktunya dengan menanam tanaman sayuran dan tanaman obat keluarga dan mengemas dalam lomba Gerakan Usaha Penanaman Sayuran dan Tanaman Obat Keluarga (GELUSANAGA) yang dilombakan antar RT di wilayah pedesaan agar masyarakat berbudaya untuk menanam tanaman sayuran untuk mencukupi kebutuhan sayuran dalam kebutuhan keluarga, maupun membuda</w:t>
      </w:r>
      <w:r>
        <w:rPr>
          <w:rFonts w:ascii="Times New Roman" w:hAnsi="Times New Roman"/>
        </w:rPr>
        <w:t>yakan minum jamu dimasa pandemi  Covid-</w:t>
      </w:r>
      <w:r w:rsidR="00C24361" w:rsidRPr="00C24361">
        <w:rPr>
          <w:rFonts w:ascii="Times New Roman" w:hAnsi="Times New Roman"/>
        </w:rPr>
        <w:t>19. Lomba ini menggerakkan seluruh unsur masyarakat agar disetiap rumahnya menanam tanaman sayuran dan obat-obatan. Gerakan ini juga memiliki sisi positif untuk mengisi kegiatan di hari-harinya selama WFH di rumah agar tidak menga</w:t>
      </w:r>
      <w:r w:rsidR="00714842">
        <w:rPr>
          <w:rFonts w:ascii="Times New Roman" w:hAnsi="Times New Roman"/>
        </w:rPr>
        <w:t xml:space="preserve">lami kejenuhan dan memunculkan </w:t>
      </w:r>
      <w:r w:rsidR="00714842">
        <w:rPr>
          <w:rFonts w:ascii="Times New Roman" w:hAnsi="Times New Roman"/>
          <w:lang w:val="en-US"/>
        </w:rPr>
        <w:t>i</w:t>
      </w:r>
      <w:r w:rsidR="00C24361" w:rsidRPr="00C24361">
        <w:rPr>
          <w:rFonts w:ascii="Times New Roman" w:hAnsi="Times New Roman"/>
        </w:rPr>
        <w:t>mun bagi tubuh. Budaya minum jamu juga menjadi b</w:t>
      </w:r>
      <w:r>
        <w:rPr>
          <w:rFonts w:ascii="Times New Roman" w:hAnsi="Times New Roman"/>
        </w:rPr>
        <w:t>agian yang sangat penting, hampi</w:t>
      </w:r>
      <w:r w:rsidR="00C24361" w:rsidRPr="00C24361">
        <w:rPr>
          <w:rFonts w:ascii="Times New Roman" w:hAnsi="Times New Roman"/>
        </w:rPr>
        <w:t>r setiap hari dan setiap rumah menyedi</w:t>
      </w:r>
      <w:r>
        <w:rPr>
          <w:rFonts w:ascii="Times New Roman" w:hAnsi="Times New Roman"/>
        </w:rPr>
        <w:t>akan minuman dengan merebus sera</w:t>
      </w:r>
      <w:r w:rsidR="00C24361" w:rsidRPr="00C24361">
        <w:rPr>
          <w:rFonts w:ascii="Times New Roman" w:hAnsi="Times New Roman"/>
        </w:rPr>
        <w:t>i, kencur, jahe, jeruk yang dijadikan minuman sehari-hari untuk menjaga imun. Mereka memanfaatkan waktu luang di rumah untuk menanam tanaman, ada salah satu responden yang mengungkapkan bahwa menanam tanaman sayuran  di rumah tersebut juga membantu mengurangi kegerahan atau panasnya udara sehingga halaman rumah menjadi lebih dingin dan segar.</w:t>
      </w:r>
    </w:p>
    <w:p w:rsidR="00CC6722" w:rsidRPr="00E42083" w:rsidRDefault="00CC6722" w:rsidP="00E42083">
      <w:pPr>
        <w:spacing w:line="276" w:lineRule="auto"/>
        <w:rPr>
          <w:rFonts w:ascii="Times New Roman" w:hAnsi="Times New Roman"/>
          <w:b/>
        </w:rPr>
      </w:pPr>
      <w:r w:rsidRPr="00CC6722">
        <w:rPr>
          <w:rFonts w:ascii="Times New Roman" w:hAnsi="Times New Roman"/>
          <w:color w:val="000000" w:themeColor="text1"/>
          <w:lang w:val="en-US"/>
        </w:rPr>
        <w:t xml:space="preserve">Lumbung pangan </w:t>
      </w:r>
      <w:r w:rsidR="00CF7B89">
        <w:rPr>
          <w:rFonts w:ascii="Times New Roman" w:hAnsi="Times New Roman"/>
          <w:color w:val="000000" w:themeColor="text1"/>
          <w:lang w:val="en-US"/>
        </w:rPr>
        <w:t>lokal</w:t>
      </w:r>
      <w:r w:rsidRPr="00CC6722">
        <w:rPr>
          <w:rFonts w:ascii="Times New Roman" w:hAnsi="Times New Roman"/>
          <w:color w:val="000000" w:themeColor="text1"/>
          <w:lang w:val="en-US"/>
        </w:rPr>
        <w:t xml:space="preserve"> terbentuk karena adanya kesadaran untuk pemenuhan kebutuhan sayuran dan obat-obatan di masa </w:t>
      </w:r>
      <w:r w:rsidR="00E42083">
        <w:rPr>
          <w:rFonts w:ascii="Times New Roman" w:hAnsi="Times New Roman"/>
          <w:color w:val="000000" w:themeColor="text1"/>
          <w:lang w:val="en-US"/>
        </w:rPr>
        <w:t>pandemi</w:t>
      </w:r>
      <w:r w:rsidRPr="00CC6722">
        <w:rPr>
          <w:rFonts w:ascii="Times New Roman" w:hAnsi="Times New Roman"/>
          <w:color w:val="000000" w:themeColor="text1"/>
          <w:lang w:val="en-US"/>
        </w:rPr>
        <w:t xml:space="preserve"> sehingga berusaha menanam kedua jenis tanaman tersebut. Keinginan bersama tersebut terbentuk melalui pembentukan Kelompok Wanita Tani (KWT). Adapun faktor penghambat dalam pengembangan pangan </w:t>
      </w:r>
      <w:r w:rsidR="00CF7B89">
        <w:rPr>
          <w:rFonts w:ascii="Times New Roman" w:hAnsi="Times New Roman"/>
          <w:color w:val="000000" w:themeColor="text1"/>
          <w:lang w:val="en-US"/>
        </w:rPr>
        <w:t>lokal</w:t>
      </w:r>
      <w:r w:rsidRPr="00CC6722">
        <w:rPr>
          <w:rFonts w:ascii="Times New Roman" w:hAnsi="Times New Roman"/>
          <w:color w:val="000000" w:themeColor="text1"/>
          <w:lang w:val="en-US"/>
        </w:rPr>
        <w:t xml:space="preserve"> tersebut adalah terbatasnya lahan yang dapat ditanami oleh warga dan faktor </w:t>
      </w:r>
      <w:r w:rsidRPr="00CC6722">
        <w:rPr>
          <w:rFonts w:ascii="Times New Roman" w:hAnsi="Times New Roman"/>
          <w:color w:val="000000" w:themeColor="text1"/>
          <w:lang w:val="en-US"/>
        </w:rPr>
        <w:lastRenderedPageBreak/>
        <w:t>pendukungnya adalah budaya kebersamaan dan nilai gotong royong yang tumbuh pesat dimasa pandemi.</w:t>
      </w:r>
    </w:p>
    <w:p w:rsidR="00714842" w:rsidRDefault="00714842" w:rsidP="008B5053">
      <w:pPr>
        <w:spacing w:line="276" w:lineRule="auto"/>
        <w:rPr>
          <w:rFonts w:ascii="Times New Roman" w:hAnsi="Times New Roman"/>
          <w:lang w:val="en-US"/>
        </w:rPr>
      </w:pPr>
    </w:p>
    <w:p w:rsidR="00714842" w:rsidRPr="00714842" w:rsidRDefault="00714842" w:rsidP="008B5053">
      <w:pPr>
        <w:spacing w:line="276" w:lineRule="auto"/>
        <w:rPr>
          <w:rFonts w:ascii="Times New Roman" w:hAnsi="Times New Roman"/>
          <w:lang w:val="en-US"/>
        </w:rPr>
      </w:pPr>
    </w:p>
    <w:p w:rsidR="00117036" w:rsidRPr="00E42083" w:rsidRDefault="00117036" w:rsidP="008B5053">
      <w:pPr>
        <w:pStyle w:val="Heading2"/>
        <w:spacing w:line="276" w:lineRule="auto"/>
        <w:jc w:val="left"/>
        <w:rPr>
          <w:rFonts w:cs="Times New Roman"/>
          <w:szCs w:val="24"/>
        </w:rPr>
      </w:pPr>
      <w:r w:rsidRPr="00E42083">
        <w:rPr>
          <w:rFonts w:cs="Times New Roman"/>
          <w:szCs w:val="24"/>
        </w:rPr>
        <w:t>KES</w:t>
      </w:r>
      <w:r w:rsidRPr="00E42083">
        <w:rPr>
          <w:rFonts w:cs="Times New Roman"/>
          <w:szCs w:val="24"/>
          <w:lang w:val="en-US"/>
        </w:rPr>
        <w:t>IMPULAN</w:t>
      </w:r>
    </w:p>
    <w:p w:rsidR="00F81C4E" w:rsidRDefault="00F81C4E" w:rsidP="008B5053">
      <w:pPr>
        <w:spacing w:line="276" w:lineRule="auto"/>
        <w:rPr>
          <w:rFonts w:ascii="Times New Roman" w:hAnsi="Times New Roman"/>
        </w:rPr>
      </w:pPr>
      <w:r w:rsidRPr="00F81C4E">
        <w:rPr>
          <w:rFonts w:ascii="Times New Roman" w:hAnsi="Times New Roman"/>
        </w:rPr>
        <w:t xml:space="preserve">Dari penjelasan hasil penelitian yang ditemukan dapat disimpulkan bahwa </w:t>
      </w:r>
      <w:r w:rsidR="00E42083">
        <w:rPr>
          <w:rFonts w:ascii="Times New Roman" w:hAnsi="Times New Roman"/>
        </w:rPr>
        <w:t xml:space="preserve">pembentukan </w:t>
      </w:r>
      <w:r w:rsidRPr="00F81C4E">
        <w:rPr>
          <w:rFonts w:ascii="Times New Roman" w:hAnsi="Times New Roman"/>
        </w:rPr>
        <w:t xml:space="preserve">lumbung pangan oleh masyarakat </w:t>
      </w:r>
      <w:r w:rsidR="00E42083">
        <w:rPr>
          <w:rFonts w:ascii="Times New Roman" w:hAnsi="Times New Roman"/>
        </w:rPr>
        <w:t xml:space="preserve">didasari pada </w:t>
      </w:r>
      <w:r w:rsidR="00CC6722">
        <w:rPr>
          <w:rFonts w:ascii="Times New Roman" w:hAnsi="Times New Roman"/>
          <w:lang w:val="en-US"/>
        </w:rPr>
        <w:t>kesadaran bersama akan kebutuhan pangan dan obat-obatan karena warga takut pergi ke pasar di masa pandemi</w:t>
      </w:r>
      <w:r w:rsidRPr="00F81C4E">
        <w:rPr>
          <w:rFonts w:ascii="Times New Roman" w:hAnsi="Times New Roman"/>
        </w:rPr>
        <w:t xml:space="preserve"> yang kemudian </w:t>
      </w:r>
      <w:r>
        <w:rPr>
          <w:rFonts w:ascii="Times New Roman" w:hAnsi="Times New Roman"/>
        </w:rPr>
        <w:t>berdampak pada pembentukan</w:t>
      </w:r>
      <w:r w:rsidR="00CC6722">
        <w:rPr>
          <w:rFonts w:ascii="Times New Roman" w:hAnsi="Times New Roman"/>
          <w:lang w:val="en-US"/>
        </w:rPr>
        <w:t xml:space="preserve"> kelompok wanita tani (KWT) dan mem</w:t>
      </w:r>
      <w:r w:rsidRPr="00F81C4E">
        <w:rPr>
          <w:rFonts w:ascii="Times New Roman" w:hAnsi="Times New Roman"/>
        </w:rPr>
        <w:t>budaya</w:t>
      </w:r>
      <w:r w:rsidR="00CC6722">
        <w:rPr>
          <w:rFonts w:ascii="Times New Roman" w:hAnsi="Times New Roman"/>
          <w:lang w:val="en-US"/>
        </w:rPr>
        <w:t>kan</w:t>
      </w:r>
      <w:r w:rsidRPr="00F81C4E">
        <w:rPr>
          <w:rFonts w:ascii="Times New Roman" w:hAnsi="Times New Roman"/>
        </w:rPr>
        <w:t xml:space="preserve"> menanam tanaman pangan, sayur dan obat-obatan menjadi kegiatan dalam kehidupan sehari-hari. </w:t>
      </w:r>
    </w:p>
    <w:p w:rsidR="008B5053" w:rsidRPr="009E3729" w:rsidRDefault="00F81C4E" w:rsidP="009E3729">
      <w:pPr>
        <w:spacing w:line="276" w:lineRule="auto"/>
        <w:rPr>
          <w:rFonts w:ascii="Times New Roman" w:hAnsi="Times New Roman"/>
        </w:rPr>
      </w:pPr>
      <w:r w:rsidRPr="00E42083">
        <w:rPr>
          <w:rFonts w:ascii="Times New Roman" w:hAnsi="Times New Roman"/>
        </w:rPr>
        <w:t>Hasil penelitian menunjukkan bahwa faktor</w:t>
      </w:r>
      <w:r w:rsidR="00E42083">
        <w:rPr>
          <w:rFonts w:ascii="Times New Roman" w:hAnsi="Times New Roman"/>
          <w:lang w:val="en-US"/>
        </w:rPr>
        <w:t xml:space="preserve"> penghambat </w:t>
      </w:r>
      <w:r w:rsidR="00E42083">
        <w:rPr>
          <w:rFonts w:ascii="Times New Roman" w:hAnsi="Times New Roman"/>
        </w:rPr>
        <w:t>terbentuknya lumbung pangan lokal</w:t>
      </w:r>
      <w:r w:rsidR="007B102E" w:rsidRPr="00E42083">
        <w:rPr>
          <w:rFonts w:ascii="Times New Roman" w:hAnsi="Times New Roman"/>
          <w:lang w:val="en-US"/>
        </w:rPr>
        <w:t xml:space="preserve"> adalah bahwa lahan warga untuk menanam tanaman </w:t>
      </w:r>
      <w:r w:rsidR="00CF7B89" w:rsidRPr="00E42083">
        <w:rPr>
          <w:rFonts w:ascii="Times New Roman" w:hAnsi="Times New Roman"/>
          <w:lang w:val="en-US"/>
        </w:rPr>
        <w:t>lokal</w:t>
      </w:r>
      <w:r w:rsidR="007B102E" w:rsidRPr="00E42083">
        <w:rPr>
          <w:rFonts w:ascii="Times New Roman" w:hAnsi="Times New Roman"/>
          <w:lang w:val="en-US"/>
        </w:rPr>
        <w:t xml:space="preserve"> masih sangat terbatas</w:t>
      </w:r>
      <w:r w:rsidR="00E42083">
        <w:rPr>
          <w:rFonts w:ascii="Times New Roman" w:hAnsi="Times New Roman"/>
        </w:rPr>
        <w:t>.</w:t>
      </w:r>
      <w:r w:rsidR="00E42083">
        <w:rPr>
          <w:rFonts w:ascii="Times New Roman" w:hAnsi="Times New Roman"/>
          <w:lang w:val="en-US"/>
        </w:rPr>
        <w:t xml:space="preserve"> S</w:t>
      </w:r>
      <w:r w:rsidR="007B102E" w:rsidRPr="00E42083">
        <w:rPr>
          <w:rFonts w:ascii="Times New Roman" w:hAnsi="Times New Roman"/>
          <w:lang w:val="en-US"/>
        </w:rPr>
        <w:t>edangkan faktor</w:t>
      </w:r>
      <w:r w:rsidRPr="00E42083">
        <w:rPr>
          <w:rFonts w:ascii="Times New Roman" w:hAnsi="Times New Roman"/>
        </w:rPr>
        <w:t xml:space="preserve"> pendukung</w:t>
      </w:r>
      <w:r w:rsidR="007B102E" w:rsidRPr="00E42083">
        <w:rPr>
          <w:rFonts w:ascii="Times New Roman" w:hAnsi="Times New Roman"/>
          <w:lang w:val="en-US"/>
        </w:rPr>
        <w:t xml:space="preserve">nya adalah kesadaran bersama akan pentingnya pemenuhan kebutuhan tanaman sayuran dan obat-obatan di masa </w:t>
      </w:r>
      <w:r w:rsidR="00E42083">
        <w:rPr>
          <w:rFonts w:ascii="Times New Roman" w:hAnsi="Times New Roman"/>
          <w:lang w:val="en-US"/>
        </w:rPr>
        <w:t>pandemi</w:t>
      </w:r>
      <w:r w:rsidR="007B102E" w:rsidRPr="00E42083">
        <w:rPr>
          <w:rFonts w:ascii="Times New Roman" w:hAnsi="Times New Roman"/>
          <w:lang w:val="en-US"/>
        </w:rPr>
        <w:t>.</w:t>
      </w:r>
      <w:r w:rsidRPr="00E42083">
        <w:rPr>
          <w:rFonts w:ascii="Times New Roman" w:hAnsi="Times New Roman"/>
        </w:rPr>
        <w:t xml:space="preserve"> </w:t>
      </w:r>
      <w:r w:rsidR="007B102E" w:rsidRPr="00E42083">
        <w:rPr>
          <w:rFonts w:ascii="Times New Roman" w:hAnsi="Times New Roman"/>
          <w:lang w:val="en-US"/>
        </w:rPr>
        <w:t>Faktor pendukung yang</w:t>
      </w:r>
      <w:r w:rsidR="009E3729">
        <w:rPr>
          <w:rFonts w:ascii="Times New Roman" w:hAnsi="Times New Roman"/>
          <w:lang w:val="en-US"/>
        </w:rPr>
        <w:t xml:space="preserve"> lain adalah nilai-nilai gotong r</w:t>
      </w:r>
      <w:r w:rsidR="007B102E" w:rsidRPr="00E42083">
        <w:rPr>
          <w:rFonts w:ascii="Times New Roman" w:hAnsi="Times New Roman"/>
          <w:lang w:val="en-US"/>
        </w:rPr>
        <w:t xml:space="preserve">oyong yang tumbuh dikalangan warga dimasa </w:t>
      </w:r>
      <w:r w:rsidR="00E42083">
        <w:rPr>
          <w:rFonts w:ascii="Times New Roman" w:hAnsi="Times New Roman"/>
          <w:lang w:val="en-US"/>
        </w:rPr>
        <w:t>pandemi</w:t>
      </w:r>
      <w:r w:rsidR="00385156" w:rsidRPr="00E42083">
        <w:rPr>
          <w:rFonts w:ascii="Times New Roman" w:hAnsi="Times New Roman"/>
          <w:lang w:val="en-US"/>
        </w:rPr>
        <w:t xml:space="preserve"> diaktualisasikan melalui kerja</w:t>
      </w:r>
      <w:r w:rsidR="009E3729">
        <w:rPr>
          <w:rFonts w:ascii="Times New Roman" w:hAnsi="Times New Roman"/>
        </w:rPr>
        <w:t xml:space="preserve"> </w:t>
      </w:r>
      <w:r w:rsidR="00385156" w:rsidRPr="00E42083">
        <w:rPr>
          <w:rFonts w:ascii="Times New Roman" w:hAnsi="Times New Roman"/>
          <w:lang w:val="en-US"/>
        </w:rPr>
        <w:t xml:space="preserve">bakti bersama setiap minggu dalam pembibitan tanaman sayuran. </w:t>
      </w:r>
    </w:p>
    <w:p w:rsidR="00BB1B44" w:rsidRDefault="00117036" w:rsidP="00BB1B44">
      <w:pPr>
        <w:pStyle w:val="Heading2"/>
        <w:spacing w:line="276" w:lineRule="auto"/>
        <w:jc w:val="left"/>
        <w:rPr>
          <w:rFonts w:cs="Times New Roman"/>
          <w:szCs w:val="24"/>
        </w:rPr>
      </w:pPr>
      <w:r w:rsidRPr="00DB0AA8">
        <w:rPr>
          <w:rFonts w:cs="Times New Roman"/>
          <w:szCs w:val="24"/>
          <w:lang w:val="en-US"/>
        </w:rPr>
        <w:lastRenderedPageBreak/>
        <w:t xml:space="preserve">DAFTAR </w:t>
      </w:r>
      <w:r w:rsidRPr="00DB0AA8">
        <w:rPr>
          <w:rFonts w:cs="Times New Roman"/>
          <w:szCs w:val="24"/>
        </w:rPr>
        <w:t>PUSTAKA</w:t>
      </w:r>
      <w:r w:rsidRPr="00DB0AA8">
        <w:rPr>
          <w:rFonts w:cs="Times New Roman"/>
          <w:szCs w:val="24"/>
          <w:lang w:val="en-US"/>
        </w:rPr>
        <w:t xml:space="preserve"> </w:t>
      </w:r>
    </w:p>
    <w:p w:rsidR="0066720C" w:rsidRPr="00390A19" w:rsidRDefault="0066720C" w:rsidP="00816DB9">
      <w:pPr>
        <w:pStyle w:val="Heading2"/>
        <w:spacing w:line="276" w:lineRule="auto"/>
        <w:ind w:left="709" w:hanging="709"/>
        <w:jc w:val="both"/>
        <w:rPr>
          <w:b w:val="0"/>
          <w:szCs w:val="24"/>
          <w:lang w:val="en-US"/>
        </w:rPr>
      </w:pPr>
      <w:r w:rsidRPr="00816DB9">
        <w:rPr>
          <w:b w:val="0"/>
          <w:szCs w:val="24"/>
        </w:rPr>
        <w:t>Hadiwardoyo, W. (2020). Kerugian Ekonomi Nasional Akibat Pandemi Covid-19. BASKARA: Journal of Business &amp; Entrepreneurship, 2(2),</w:t>
      </w:r>
      <w:r w:rsidRPr="00816DB9">
        <w:rPr>
          <w:b w:val="0"/>
          <w:spacing w:val="-2"/>
          <w:szCs w:val="24"/>
        </w:rPr>
        <w:t xml:space="preserve"> </w:t>
      </w:r>
      <w:r w:rsidRPr="00816DB9">
        <w:rPr>
          <w:b w:val="0"/>
          <w:szCs w:val="24"/>
        </w:rPr>
        <w:t>83-92.</w:t>
      </w:r>
    </w:p>
    <w:p w:rsidR="0066720C" w:rsidRPr="00816DB9" w:rsidRDefault="0066720C" w:rsidP="00816DB9">
      <w:pPr>
        <w:pStyle w:val="Heading2"/>
        <w:spacing w:line="276" w:lineRule="auto"/>
        <w:ind w:left="709" w:hanging="709"/>
        <w:jc w:val="both"/>
        <w:rPr>
          <w:b w:val="0"/>
          <w:spacing w:val="-1"/>
          <w:szCs w:val="24"/>
        </w:rPr>
      </w:pPr>
      <w:r w:rsidRPr="00816DB9">
        <w:rPr>
          <w:b w:val="0"/>
          <w:szCs w:val="24"/>
        </w:rPr>
        <w:t xml:space="preserve">Jamu potensi unggulan Kab Sukoharjo . (2021). Retrieved 9 January 2021, from </w:t>
      </w:r>
      <w:hyperlink r:id="rId8">
        <w:r w:rsidRPr="00816DB9">
          <w:rPr>
            <w:b w:val="0"/>
            <w:spacing w:val="-1"/>
            <w:szCs w:val="24"/>
          </w:rPr>
          <w:t>http://klaster-umkm.blogspot.com/2013/05/jamu-potensi-unggulan-kab-sukoharjo.html).</w:t>
        </w:r>
      </w:hyperlink>
    </w:p>
    <w:p w:rsidR="0066720C" w:rsidRPr="00816DB9" w:rsidRDefault="0066720C" w:rsidP="00816DB9">
      <w:pPr>
        <w:pStyle w:val="Heading2"/>
        <w:spacing w:line="276" w:lineRule="auto"/>
        <w:ind w:left="709" w:hanging="709"/>
        <w:jc w:val="both"/>
        <w:rPr>
          <w:b w:val="0"/>
          <w:szCs w:val="24"/>
        </w:rPr>
      </w:pPr>
      <w:r w:rsidRPr="00816DB9">
        <w:rPr>
          <w:b w:val="0"/>
          <w:szCs w:val="24"/>
        </w:rPr>
        <w:t>Kementerian Kesehatan RI. (2021). KEMENKES SARANKAN MASYARAKAT MANFAATKAN OBAT TRADISIONAL. Retrieved 9 January 2021, from https://</w:t>
      </w:r>
      <w:hyperlink r:id="rId9">
        <w:r w:rsidRPr="00816DB9">
          <w:rPr>
            <w:b w:val="0"/>
            <w:szCs w:val="24"/>
          </w:rPr>
          <w:t>www.kemkes.go.id/pdf.php?id=20052100005</w:t>
        </w:r>
      </w:hyperlink>
    </w:p>
    <w:p w:rsidR="0066720C" w:rsidRPr="00816DB9" w:rsidRDefault="0066720C" w:rsidP="00816DB9">
      <w:pPr>
        <w:pStyle w:val="Heading2"/>
        <w:spacing w:line="276" w:lineRule="auto"/>
        <w:ind w:left="709" w:hanging="709"/>
        <w:jc w:val="both"/>
        <w:rPr>
          <w:b w:val="0"/>
          <w:szCs w:val="24"/>
        </w:rPr>
      </w:pPr>
      <w:r w:rsidRPr="00816DB9">
        <w:rPr>
          <w:b w:val="0"/>
          <w:szCs w:val="24"/>
        </w:rPr>
        <w:t xml:space="preserve">Kementerian Kesehatan RI. (2021). Keputusan Menteri Kesehatan Republik Indonesia Nomor HK.01.07/Menkes/382/2020 Tentang Protokol Kesehatan Bagi Masyarakat Di Tempat Dan Fasilitas Umum Dalam Rangka Pencegahan Dan Pengendalian Corona Virus Disease 2019 (Covid-19). Retrieved 9 January 2021, from </w:t>
      </w:r>
      <w:hyperlink r:id="rId10">
        <w:r w:rsidRPr="00816DB9">
          <w:rPr>
            <w:b w:val="0"/>
            <w:szCs w:val="24"/>
          </w:rPr>
          <w:t>http://hukor.kemkes.go.id/uploads/produk_hukum/KMK_No</w:t>
        </w:r>
      </w:hyperlink>
      <w:r w:rsidRPr="00816DB9">
        <w:rPr>
          <w:b w:val="0"/>
          <w:szCs w:val="24"/>
        </w:rPr>
        <w:t xml:space="preserve"> HK_01_07-MENKES-382- </w:t>
      </w:r>
      <w:r w:rsidRPr="00816DB9">
        <w:rPr>
          <w:b w:val="0"/>
          <w:spacing w:val="-1"/>
          <w:szCs w:val="24"/>
        </w:rPr>
        <w:t xml:space="preserve">2020_ttg_Protokol_Kesehatan_Bagi_Masyarakat_di_Tempat_dan_Fasilitas_Umum_Dal </w:t>
      </w:r>
      <w:r w:rsidRPr="00816DB9">
        <w:rPr>
          <w:b w:val="0"/>
          <w:szCs w:val="24"/>
        </w:rPr>
        <w:t>am_Rangka_Pencegahan_COVID-19.pdf</w:t>
      </w:r>
    </w:p>
    <w:p w:rsidR="0066720C" w:rsidRPr="00816DB9" w:rsidRDefault="0066720C" w:rsidP="00816DB9">
      <w:pPr>
        <w:pStyle w:val="Heading2"/>
        <w:spacing w:line="276" w:lineRule="auto"/>
        <w:ind w:left="709" w:hanging="709"/>
        <w:jc w:val="both"/>
        <w:rPr>
          <w:b w:val="0"/>
          <w:szCs w:val="24"/>
        </w:rPr>
      </w:pPr>
      <w:r w:rsidRPr="00816DB9">
        <w:rPr>
          <w:b w:val="0"/>
          <w:szCs w:val="24"/>
        </w:rPr>
        <w:t>Khusniati, M. (2014). Model pembelajaran sains berbasis kearifan lokal dalam menumbuhkan karakter konservasi. Indonesian Journal of Conservation,</w:t>
      </w:r>
      <w:r w:rsidRPr="00816DB9">
        <w:rPr>
          <w:b w:val="0"/>
          <w:spacing w:val="-18"/>
          <w:szCs w:val="24"/>
        </w:rPr>
        <w:t xml:space="preserve"> </w:t>
      </w:r>
      <w:r w:rsidRPr="00816DB9">
        <w:rPr>
          <w:b w:val="0"/>
          <w:szCs w:val="24"/>
        </w:rPr>
        <w:t>3(1).</w:t>
      </w:r>
    </w:p>
    <w:p w:rsidR="00390A19" w:rsidRDefault="00390A19" w:rsidP="00816DB9">
      <w:pPr>
        <w:pStyle w:val="Heading2"/>
        <w:spacing w:line="276" w:lineRule="auto"/>
        <w:ind w:left="709" w:hanging="709"/>
        <w:jc w:val="both"/>
        <w:rPr>
          <w:b w:val="0"/>
          <w:szCs w:val="24"/>
          <w:lang w:val="en-US"/>
        </w:rPr>
      </w:pPr>
      <w:r>
        <w:rPr>
          <w:b w:val="0"/>
          <w:szCs w:val="24"/>
          <w:lang w:val="en-US"/>
        </w:rPr>
        <w:t xml:space="preserve">Miles &amp; Hubbermann, (1992) Analisis Interaktive Model, UI Press, Jakarta </w:t>
      </w:r>
    </w:p>
    <w:p w:rsidR="0066720C" w:rsidRPr="00816DB9" w:rsidRDefault="0066720C" w:rsidP="00816DB9">
      <w:pPr>
        <w:pStyle w:val="Heading2"/>
        <w:spacing w:line="276" w:lineRule="auto"/>
        <w:ind w:left="709" w:hanging="709"/>
        <w:jc w:val="both"/>
        <w:rPr>
          <w:b w:val="0"/>
          <w:szCs w:val="24"/>
        </w:rPr>
      </w:pPr>
      <w:r w:rsidRPr="00816DB9">
        <w:rPr>
          <w:b w:val="0"/>
          <w:szCs w:val="24"/>
        </w:rPr>
        <w:t>Nugraha, A. S. (2020). Kearifan Lokal dalam Menghadapi Pandemi Covid-19: Sebuah Kajian Literatur. SOSIETAS, 10(1),</w:t>
      </w:r>
      <w:r w:rsidRPr="00816DB9">
        <w:rPr>
          <w:b w:val="0"/>
          <w:spacing w:val="2"/>
          <w:szCs w:val="24"/>
        </w:rPr>
        <w:t xml:space="preserve"> </w:t>
      </w:r>
      <w:r w:rsidRPr="00816DB9">
        <w:rPr>
          <w:b w:val="0"/>
          <w:szCs w:val="24"/>
        </w:rPr>
        <w:t>745-753.</w:t>
      </w:r>
    </w:p>
    <w:p w:rsidR="0066720C" w:rsidRPr="00816DB9" w:rsidRDefault="0066720C" w:rsidP="00816DB9">
      <w:pPr>
        <w:pStyle w:val="Heading2"/>
        <w:spacing w:line="276" w:lineRule="auto"/>
        <w:ind w:left="709" w:hanging="709"/>
        <w:jc w:val="both"/>
        <w:rPr>
          <w:b w:val="0"/>
          <w:szCs w:val="24"/>
        </w:rPr>
      </w:pPr>
      <w:r w:rsidRPr="00816DB9">
        <w:rPr>
          <w:b w:val="0"/>
          <w:szCs w:val="24"/>
        </w:rPr>
        <w:t>Nurdiana, T. (2021). 11 Januari berlaku, ini kota di Jawa Bali yang terkena pembatasan kegiatan / PSBB. Retrieved 9 January 2021, from https://regional.kontan.co.id/news/11- januari-berlaku-ini-kota-di-jawa-bali-yang-terkena-pembatasan-kegiatan-psbb</w:t>
      </w:r>
    </w:p>
    <w:p w:rsidR="0066720C" w:rsidRPr="00816DB9" w:rsidRDefault="0066720C" w:rsidP="00816DB9">
      <w:pPr>
        <w:pStyle w:val="Heading2"/>
        <w:spacing w:line="276" w:lineRule="auto"/>
        <w:ind w:left="709" w:hanging="709"/>
        <w:jc w:val="both"/>
        <w:rPr>
          <w:b w:val="0"/>
          <w:szCs w:val="24"/>
        </w:rPr>
      </w:pPr>
      <w:r w:rsidRPr="00816DB9">
        <w:rPr>
          <w:b w:val="0"/>
          <w:szCs w:val="24"/>
        </w:rPr>
        <w:t>Octaviani, I. (2020). Strategi Adaptasi Pedagang Tradisional Saat Pandemi Covid-19. Edukasi IPS, 4(2),</w:t>
      </w:r>
      <w:r w:rsidRPr="00816DB9">
        <w:rPr>
          <w:b w:val="0"/>
          <w:spacing w:val="-4"/>
          <w:szCs w:val="24"/>
        </w:rPr>
        <w:t xml:space="preserve"> </w:t>
      </w:r>
      <w:r w:rsidRPr="00816DB9">
        <w:rPr>
          <w:b w:val="0"/>
          <w:szCs w:val="24"/>
        </w:rPr>
        <w:t>18-28.).</w:t>
      </w:r>
    </w:p>
    <w:p w:rsidR="0066720C" w:rsidRPr="00816DB9" w:rsidRDefault="0066720C" w:rsidP="00816DB9">
      <w:pPr>
        <w:pStyle w:val="Heading2"/>
        <w:spacing w:line="276" w:lineRule="auto"/>
        <w:ind w:left="709" w:hanging="709"/>
        <w:jc w:val="both"/>
        <w:rPr>
          <w:b w:val="0"/>
          <w:szCs w:val="24"/>
        </w:rPr>
      </w:pPr>
      <w:bookmarkStart w:id="0" w:name="_GoBack"/>
      <w:bookmarkEnd w:id="0"/>
      <w:r w:rsidRPr="00816DB9">
        <w:rPr>
          <w:b w:val="0"/>
          <w:szCs w:val="24"/>
        </w:rPr>
        <w:t>Pakpahan, A. K. (2020). Covid-19 Dan Implikasi Bagi Usaha Mikro, Kecil, Dan Menengah. Jurnal Ilmiah Hubungan Internasional,</w:t>
      </w:r>
      <w:r w:rsidRPr="00816DB9">
        <w:rPr>
          <w:b w:val="0"/>
          <w:spacing w:val="-6"/>
          <w:szCs w:val="24"/>
        </w:rPr>
        <w:t xml:space="preserve"> </w:t>
      </w:r>
      <w:r w:rsidRPr="00816DB9">
        <w:rPr>
          <w:b w:val="0"/>
          <w:szCs w:val="24"/>
        </w:rPr>
        <w:t>59-64.)</w:t>
      </w:r>
    </w:p>
    <w:p w:rsidR="0066720C" w:rsidRPr="00816DB9" w:rsidRDefault="0066720C" w:rsidP="00816DB9">
      <w:pPr>
        <w:pStyle w:val="Heading2"/>
        <w:spacing w:line="276" w:lineRule="auto"/>
        <w:ind w:left="709" w:hanging="709"/>
        <w:jc w:val="both"/>
        <w:rPr>
          <w:rFonts w:cs="Times New Roman"/>
          <w:b w:val="0"/>
          <w:szCs w:val="24"/>
        </w:rPr>
      </w:pPr>
      <w:r w:rsidRPr="00816DB9">
        <w:rPr>
          <w:b w:val="0"/>
          <w:szCs w:val="24"/>
        </w:rPr>
        <w:t>Rahayu, T. P.,. (2020). Kemanfaatan Tanaman Herbal dalam Pencegahan Virus</w:t>
      </w:r>
      <w:r w:rsidRPr="00816DB9">
        <w:rPr>
          <w:b w:val="0"/>
          <w:spacing w:val="-8"/>
          <w:szCs w:val="24"/>
        </w:rPr>
        <w:t xml:space="preserve"> </w:t>
      </w:r>
      <w:r w:rsidRPr="00816DB9">
        <w:rPr>
          <w:b w:val="0"/>
          <w:szCs w:val="24"/>
        </w:rPr>
        <w:t xml:space="preserve">Corona </w:t>
      </w:r>
      <w:r w:rsidRPr="00816DB9">
        <w:rPr>
          <w:rFonts w:cs="Times New Roman"/>
          <w:b w:val="0"/>
          <w:szCs w:val="24"/>
        </w:rPr>
        <w:t>– STIKES MUHAMMADIYAH GOMBONG. Retrieved 9 January 2021, from https://stikesmuhgombong.ac.id/kemanfaatan-tanaman-herbal-dalam-pencegahan-virus- corona/)</w:t>
      </w:r>
    </w:p>
    <w:p w:rsidR="005F5E16" w:rsidRPr="005F5E16" w:rsidRDefault="0066720C" w:rsidP="005F5E16">
      <w:pPr>
        <w:pStyle w:val="Heading2"/>
        <w:spacing w:line="276" w:lineRule="auto"/>
        <w:ind w:left="709" w:hanging="709"/>
        <w:jc w:val="both"/>
        <w:rPr>
          <w:lang w:val="en-US"/>
        </w:rPr>
      </w:pPr>
      <w:r w:rsidRPr="00816DB9">
        <w:rPr>
          <w:b w:val="0"/>
          <w:szCs w:val="24"/>
        </w:rPr>
        <w:lastRenderedPageBreak/>
        <w:t>Ridwan, N. A. (2007). Landasan keilmuan kearifan lokal. Jurnal Studi Islam dan Budaya, 5(1),</w:t>
      </w:r>
      <w:r w:rsidRPr="00816DB9">
        <w:rPr>
          <w:b w:val="0"/>
          <w:spacing w:val="1"/>
          <w:szCs w:val="24"/>
        </w:rPr>
        <w:t xml:space="preserve"> </w:t>
      </w:r>
      <w:r w:rsidRPr="00816DB9">
        <w:rPr>
          <w:b w:val="0"/>
          <w:szCs w:val="24"/>
        </w:rPr>
        <w:t>27-38.</w:t>
      </w:r>
    </w:p>
    <w:p w:rsidR="005F5E16" w:rsidRDefault="005F5E16" w:rsidP="005F5E16">
      <w:pPr>
        <w:pStyle w:val="Heading2"/>
        <w:spacing w:line="276" w:lineRule="auto"/>
        <w:ind w:left="709" w:hanging="709"/>
        <w:jc w:val="both"/>
        <w:rPr>
          <w:b w:val="0"/>
          <w:szCs w:val="24"/>
          <w:lang w:val="en-US"/>
        </w:rPr>
      </w:pPr>
      <w:r>
        <w:rPr>
          <w:b w:val="0"/>
          <w:szCs w:val="24"/>
          <w:lang w:val="en-US"/>
        </w:rPr>
        <w:t>Somamihardja,A. (2020). UMKM dan Kemandirian Pangan. Kompas 29 September 2020)</w:t>
      </w:r>
    </w:p>
    <w:p w:rsidR="004D5538" w:rsidRPr="00BB1B44" w:rsidRDefault="001E15E5" w:rsidP="00BB1B44">
      <w:pPr>
        <w:spacing w:line="276" w:lineRule="auto"/>
        <w:ind w:left="567" w:hanging="567"/>
        <w:rPr>
          <w:rFonts w:ascii="Times New Roman" w:hAnsi="Times New Roman"/>
        </w:rPr>
      </w:pPr>
    </w:p>
    <w:sectPr w:rsidR="004D5538" w:rsidRPr="00BB1B44" w:rsidSect="00EA2B3E">
      <w:headerReference w:type="even" r:id="rId11"/>
      <w:headerReference w:type="default" r:id="rId12"/>
      <w:headerReference w:type="first" r:id="rId13"/>
      <w:footerReference w:type="first" r:id="rId14"/>
      <w:pgSz w:w="11906" w:h="16838" w:code="9"/>
      <w:pgMar w:top="1440" w:right="2267" w:bottom="1440" w:left="2268" w:header="450" w:footer="709" w:gutter="0"/>
      <w:pgNumType w:start="42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5E5" w:rsidRDefault="001E15E5" w:rsidP="00117036">
      <w:pPr>
        <w:spacing w:line="240" w:lineRule="auto"/>
      </w:pPr>
      <w:r>
        <w:separator/>
      </w:r>
    </w:p>
  </w:endnote>
  <w:endnote w:type="continuationSeparator" w:id="0">
    <w:p w:rsidR="001E15E5" w:rsidRDefault="001E15E5" w:rsidP="00117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29A" w:rsidRPr="0025090D" w:rsidRDefault="001E15E5" w:rsidP="00CB7E6D">
    <w:pPr>
      <w:pStyle w:val="ListParagraph"/>
      <w:spacing w:after="0" w:line="240" w:lineRule="auto"/>
      <w:ind w:left="0" w:firstLine="0"/>
      <w:rPr>
        <w:rFonts w:ascii="Times New Roman" w:hAnsi="Times New Roman"/>
        <w:color w:val="000000" w:themeColor="text1"/>
        <w:sz w:val="20"/>
        <w:szCs w:val="20"/>
        <w:vertAlign w:val="superscript"/>
        <w:lang w:val="en-US"/>
      </w:rPr>
    </w:pPr>
  </w:p>
  <w:p w:rsidR="0025090D" w:rsidRPr="00CF7B89" w:rsidRDefault="00EC2A80" w:rsidP="0025090D">
    <w:pPr>
      <w:spacing w:line="240" w:lineRule="auto"/>
      <w:ind w:firstLine="0"/>
      <w:jc w:val="left"/>
      <w:rPr>
        <w:rFonts w:ascii="Times New Roman" w:eastAsia="Calibri" w:hAnsi="Times New Roman"/>
        <w:sz w:val="20"/>
        <w:szCs w:val="20"/>
        <w:vertAlign w:val="superscript"/>
      </w:rPr>
    </w:pPr>
    <w:r w:rsidRPr="00CF7B89">
      <w:rPr>
        <w:rFonts w:ascii="Times New Roman" w:eastAsia="Calibri" w:hAnsi="Times New Roman"/>
        <w:sz w:val="20"/>
        <w:szCs w:val="20"/>
        <w:vertAlign w:val="superscript"/>
        <w:lang w:val="en-US"/>
      </w:rPr>
      <w:t xml:space="preserve">1,2,3, </w:t>
    </w:r>
    <w:r w:rsidR="00CF7B89">
      <w:rPr>
        <w:rFonts w:ascii="Times New Roman" w:eastAsia="Calibri" w:hAnsi="Times New Roman"/>
        <w:sz w:val="20"/>
        <w:szCs w:val="20"/>
        <w:vertAlign w:val="superscript"/>
      </w:rPr>
      <w:t xml:space="preserve"> </w:t>
    </w:r>
    <w:r w:rsidR="0045526D" w:rsidRPr="00CF7B89">
      <w:rPr>
        <w:rFonts w:ascii="Times New Roman" w:eastAsia="Calibri" w:hAnsi="Times New Roman"/>
        <w:sz w:val="20"/>
        <w:szCs w:val="20"/>
      </w:rPr>
      <w:t>Program Studi Sosiologi, Fakultas Ilmu Sosial dan Politik, Universitas Sebelas Maret</w:t>
    </w:r>
  </w:p>
  <w:p w:rsidR="0025090D" w:rsidRPr="00CF7B89" w:rsidRDefault="00EC2A80" w:rsidP="0025090D">
    <w:pPr>
      <w:spacing w:line="240" w:lineRule="auto"/>
      <w:ind w:firstLine="0"/>
      <w:jc w:val="left"/>
      <w:rPr>
        <w:rFonts w:ascii="Times New Roman" w:eastAsia="Calibri" w:hAnsi="Times New Roman"/>
        <w:sz w:val="20"/>
        <w:szCs w:val="20"/>
      </w:rPr>
    </w:pPr>
    <w:r w:rsidRPr="00CF7B89">
      <w:rPr>
        <w:rFonts w:ascii="Times New Roman" w:eastAsia="Calibri" w:hAnsi="Times New Roman"/>
        <w:sz w:val="20"/>
        <w:szCs w:val="20"/>
        <w:vertAlign w:val="superscript"/>
        <w:lang w:val="en-US"/>
      </w:rPr>
      <w:t>1</w:t>
    </w:r>
    <w:r w:rsidR="00CF7B89">
      <w:rPr>
        <w:rFonts w:ascii="Times New Roman" w:eastAsia="Calibri" w:hAnsi="Times New Roman"/>
        <w:sz w:val="20"/>
        <w:szCs w:val="20"/>
        <w:vertAlign w:val="superscript"/>
      </w:rPr>
      <w:t xml:space="preserve"> </w:t>
    </w:r>
    <w:hyperlink r:id="rId1" w:history="1">
      <w:r w:rsidR="00CF7B89" w:rsidRPr="006B1481">
        <w:rPr>
          <w:rStyle w:val="Hyperlink"/>
          <w:rFonts w:ascii="Times New Roman" w:eastAsia="Calibri" w:hAnsi="Times New Roman"/>
          <w:sz w:val="20"/>
          <w:szCs w:val="20"/>
        </w:rPr>
        <w:t>trisniutami@staff.uns.ac.id</w:t>
      </w:r>
    </w:hyperlink>
    <w:r w:rsidR="00CF7B89">
      <w:rPr>
        <w:rFonts w:ascii="Times New Roman" w:eastAsia="Calibri" w:hAnsi="Times New Roman"/>
        <w:sz w:val="20"/>
        <w:szCs w:val="20"/>
      </w:rPr>
      <w:t xml:space="preserve"> </w:t>
    </w:r>
  </w:p>
  <w:p w:rsidR="00EA529A" w:rsidRPr="00875965" w:rsidRDefault="001E15E5" w:rsidP="0009207A">
    <w:pPr>
      <w:spacing w:line="240" w:lineRule="auto"/>
      <w:ind w:firstLine="0"/>
      <w:jc w:val="left"/>
      <w:rPr>
        <w:rFonts w:ascii="Times New Roman" w:hAnsi="Times New Roman"/>
        <w:color w:val="FF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5E5" w:rsidRDefault="001E15E5" w:rsidP="00117036">
      <w:pPr>
        <w:spacing w:line="240" w:lineRule="auto"/>
      </w:pPr>
      <w:r>
        <w:separator/>
      </w:r>
    </w:p>
  </w:footnote>
  <w:footnote w:type="continuationSeparator" w:id="0">
    <w:p w:rsidR="001E15E5" w:rsidRDefault="001E15E5" w:rsidP="001170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29A" w:rsidRDefault="00EC2A80">
    <w:pPr>
      <w:pStyle w:val="Header"/>
    </w:pPr>
    <w:r w:rsidRPr="00DF4430">
      <w:rPr>
        <w:rFonts w:ascii="Times New Roman" w:hAnsi="Times New Roman"/>
        <w:i/>
        <w:noProof/>
        <w:lang w:eastAsia="id-ID"/>
      </w:rPr>
      <mc:AlternateContent>
        <mc:Choice Requires="wps">
          <w:drawing>
            <wp:anchor distT="0" distB="0" distL="114300" distR="114300" simplePos="0" relativeHeight="251662336" behindDoc="0" locked="0" layoutInCell="0" allowOverlap="1" wp14:anchorId="3A8EDF26" wp14:editId="16139012">
              <wp:simplePos x="0" y="0"/>
              <wp:positionH relativeFrom="margin">
                <wp:posOffset>-1116330</wp:posOffset>
              </wp:positionH>
              <wp:positionV relativeFrom="topMargin">
                <wp:posOffset>15571</wp:posOffset>
              </wp:positionV>
              <wp:extent cx="5788782" cy="5480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782" cy="54800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71B" w:rsidRPr="003C271B" w:rsidRDefault="001E15E5" w:rsidP="003C271B">
                          <w:pPr>
                            <w:spacing w:line="240" w:lineRule="auto"/>
                            <w:ind w:firstLine="0"/>
                            <w:jc w:val="right"/>
                            <w:rPr>
                              <w:rFonts w:ascii="Times New Roman" w:hAnsi="Times New Roman"/>
                              <w:bCs/>
                              <w:i/>
                              <w:lang w:val="en-US"/>
                            </w:rPr>
                          </w:pPr>
                        </w:p>
                        <w:p w:rsidR="0011140E" w:rsidRPr="0011140E" w:rsidRDefault="001E15E5" w:rsidP="0011140E">
                          <w:pPr>
                            <w:spacing w:line="240" w:lineRule="auto"/>
                            <w:ind w:firstLine="0"/>
                            <w:jc w:val="right"/>
                            <w:rPr>
                              <w:rFonts w:ascii="Times New Roman" w:hAnsi="Times New Roman"/>
                              <w:bCs/>
                              <w:i/>
                              <w:iCs/>
                            </w:rPr>
                          </w:pPr>
                        </w:p>
                        <w:p w:rsidR="00EA529A" w:rsidRPr="00196C3C" w:rsidRDefault="001E15E5" w:rsidP="009B4C0E">
                          <w:pPr>
                            <w:spacing w:line="240" w:lineRule="auto"/>
                            <w:ind w:firstLine="0"/>
                            <w:jc w:val="right"/>
                            <w:rPr>
                              <w:lang w:val="en-US"/>
                            </w:rPr>
                          </w:pPr>
                          <w:sdt>
                            <w:sdtPr>
                              <w:rPr>
                                <w:rFonts w:ascii="Times New Roman" w:hAnsi="Times New Roman"/>
                                <w:bCs/>
                                <w:i/>
                                <w:iCs/>
                              </w:rPr>
                              <w:id w:val="-1045823323"/>
                              <w:docPartObj>
                                <w:docPartGallery w:val="Page Numbers (Top of Page)"/>
                                <w:docPartUnique/>
                              </w:docPartObj>
                            </w:sdtPr>
                            <w:sdtEndPr/>
                            <w:sdtContent>
                              <w:r w:rsidR="00EC2A80" w:rsidRPr="00E705FB">
                                <w:rPr>
                                  <w:rFonts w:ascii="Times New Roman" w:hAnsi="Times New Roman"/>
                                  <w:bCs/>
                                  <w:i/>
                                  <w:iCs/>
                                  <w:lang w:val="en-US"/>
                                </w:rPr>
                                <w:t>Nama Penulis A</w:t>
                              </w:r>
                              <w:r w:rsidR="00EC2A80" w:rsidRPr="00E705FB">
                                <w:rPr>
                                  <w:rFonts w:ascii="Times New Roman" w:hAnsi="Times New Roman"/>
                                  <w:bCs/>
                                  <w:i/>
                                  <w:iCs/>
                                  <w:vertAlign w:val="superscript"/>
                                  <w:lang w:val="en-US"/>
                                </w:rPr>
                                <w:t>1</w:t>
                              </w:r>
                              <w:r w:rsidR="00EC2A80" w:rsidRPr="00E705FB">
                                <w:rPr>
                                  <w:rFonts w:ascii="Times New Roman" w:hAnsi="Times New Roman"/>
                                  <w:bCs/>
                                  <w:i/>
                                  <w:iCs/>
                                  <w:lang w:val="en-US"/>
                                </w:rPr>
                                <w:t>, Nama Penulis B</w:t>
                              </w:r>
                              <w:r w:rsidR="00EC2A80" w:rsidRPr="00E705FB">
                                <w:rPr>
                                  <w:rFonts w:ascii="Times New Roman" w:hAnsi="Times New Roman"/>
                                  <w:bCs/>
                                  <w:i/>
                                  <w:iCs/>
                                  <w:vertAlign w:val="superscript"/>
                                  <w:lang w:val="en-US"/>
                                </w:rPr>
                                <w:t>2</w:t>
                              </w:r>
                              <w:r w:rsidR="00EC2A80" w:rsidRPr="00E705FB">
                                <w:rPr>
                                  <w:rFonts w:ascii="Times New Roman" w:hAnsi="Times New Roman"/>
                                  <w:bCs/>
                                  <w:i/>
                                  <w:iCs/>
                                  <w:lang w:val="en-US"/>
                                </w:rPr>
                                <w:t>, Nama Penulis C</w:t>
                              </w:r>
                              <w:r w:rsidR="00EC2A80" w:rsidRPr="00E705FB">
                                <w:rPr>
                                  <w:rFonts w:ascii="Times New Roman" w:hAnsi="Times New Roman"/>
                                  <w:bCs/>
                                  <w:i/>
                                  <w:iCs/>
                                  <w:vertAlign w:val="superscript"/>
                                  <w:lang w:val="en-US"/>
                                </w:rPr>
                                <w:t>3</w:t>
                              </w:r>
                            </w:sdtContent>
                          </w:sdt>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A8EDF26" id="_x0000_t202" coordsize="21600,21600" o:spt="202" path="m,l,21600r21600,l21600,xe">
              <v:stroke joinstyle="miter"/>
              <v:path gradientshapeok="t" o:connecttype="rect"/>
            </v:shapetype>
            <v:shape id="Text Box 10" o:spid="_x0000_s1027" type="#_x0000_t202" style="position:absolute;left:0;text-align:left;margin-left:-87.9pt;margin-top:1.25pt;width:455.8pt;height:43.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1GrQIAAJ0FAAAOAAAAZHJzL2Uyb0RvYy54bWysVG1vmzAQ/j5p/8Hyd8rLTAKopGpDmCZ1&#10;L1K7H+CACdbAZrYT0lX77zubJE1bTZq2+QOyz8dz99w9vsurfd+hHVOaS5Hj8CLAiIlK1lxscvz1&#10;vvQSjLShoqadFCzHD0zjq8XbN5fjkLFItrKrmUIAInQ2DjlujRky39dVy3qqL+TABFw2UvXUwFFt&#10;/FrREdD7zo+CYOaPUtWDkhXTGqzFdIkXDr9pWGU+N41mBnU5htyM+yr3Xduvv7ik2UbRoeXVIQ36&#10;F1n0lAsIeoIqqKFoq/grqJ5XSmrZmItK9r5sGl4xxwHYhMELNnctHZjjAsXRw6lM+v/BVp92XxTi&#10;NfQOyiNoDz26Z3uDbuQegQnqMw46A7e7ARzNHuzg67jq4VZW3zQSctlSsWHXSsmxZbSG/EL7p3/2&#10;64SjLch6/ChriEO3RjqgfaN6WzwoBwJ0SOTh1BubSwXGeJ4k8yTCqIK7mCRBELsQNDv+PSht3jPZ&#10;I7vJsYLeO3S6u9XGZkOzo4sNJmTJu871H2KAizXaaK5tj2mQrpJVQjwSzVYeCYrCuy6XxJuV4Twu&#10;3hXLZRH+tPghyVpe10xYuKOEQvJnLTqIeWr+SURadry2cDYlrTbrZafQjoKES7cOxM/c/OdpOLLA&#10;5QWlMCLBTZR65SyZe6QksZfOg8QLwvQmnQUkJUX5nNItF+zfKaExx2kcxZNofsstcOs1N5r13MCQ&#10;6HifY+g7LOtEMyu1lajd3lDeTfuzUtj0n0oB/T822gnTanFSpdmv94Bi1bqW9QNIVElQEOgQJhts&#10;Wql+YDTClMix/r6limHUfRAg8zQkxI4Vd4CNOreuj1YqKoDIcWUURtNhaaYhtB0U37QQY3pSQl7D&#10;o2i40+tTPoenBDPA0TnMKztkzs/O62mqLn4BAAD//wMAUEsDBBQABgAIAAAAIQD7YWoE4AAAAAkB&#10;AAAPAAAAZHJzL2Rvd25yZXYueG1sTI9BT8JAFITvJv6HzTPxYmBbsNLUvhJDgtEjKARuS/tsq7tv&#10;m+4C9d+znPQ4mcnMN/l8MFqcqHetZYR4HIEgLm3Vco3w+bEcpSCcV1wpbZkQfsnBvLi9yVVW2TOv&#10;6LT2tQgl7DKF0HjfZVK6siGj3Nh2xMH7sr1RPsi+llWvzqHcaDmJoidpVMthoVEdLRoqf9ZHg6C3&#10;073cbBYRvy/j132yett9Pzwi3t8NL88gPA3+LwxX/IAORWA62CNXTmiEUTxLArtHmCQgQmA2veoD&#10;QpqmIItc/n9QXAAAAP//AwBQSwECLQAUAAYACAAAACEAtoM4kv4AAADhAQAAEwAAAAAAAAAAAAAA&#10;AAAAAAAAW0NvbnRlbnRfVHlwZXNdLnhtbFBLAQItABQABgAIAAAAIQA4/SH/1gAAAJQBAAALAAAA&#10;AAAAAAAAAAAAAC8BAABfcmVscy8ucmVsc1BLAQItABQABgAIAAAAIQB+f71GrQIAAJ0FAAAOAAAA&#10;AAAAAAAAAAAAAC4CAABkcnMvZTJvRG9jLnhtbFBLAQItABQABgAIAAAAIQD7YWoE4AAAAAkBAAAP&#10;AAAAAAAAAAAAAAAAAAcFAABkcnMvZG93bnJldi54bWxQSwUGAAAAAAQABADzAAAAFAYAAAAA&#10;" o:allowincell="f" filled="f" stroked="f">
              <v:textbox inset=",0,,0">
                <w:txbxContent>
                  <w:p w:rsidR="003C271B" w:rsidRPr="003C271B" w:rsidRDefault="001E15E5" w:rsidP="003C271B">
                    <w:pPr>
                      <w:spacing w:line="240" w:lineRule="auto"/>
                      <w:ind w:firstLine="0"/>
                      <w:jc w:val="right"/>
                      <w:rPr>
                        <w:rFonts w:ascii="Times New Roman" w:hAnsi="Times New Roman"/>
                        <w:bCs/>
                        <w:i/>
                        <w:lang w:val="en-US"/>
                      </w:rPr>
                    </w:pPr>
                  </w:p>
                  <w:p w:rsidR="0011140E" w:rsidRPr="0011140E" w:rsidRDefault="001E15E5" w:rsidP="0011140E">
                    <w:pPr>
                      <w:spacing w:line="240" w:lineRule="auto"/>
                      <w:ind w:firstLine="0"/>
                      <w:jc w:val="right"/>
                      <w:rPr>
                        <w:rFonts w:ascii="Times New Roman" w:hAnsi="Times New Roman"/>
                        <w:bCs/>
                        <w:i/>
                        <w:iCs/>
                      </w:rPr>
                    </w:pPr>
                  </w:p>
                  <w:p w:rsidR="00EA529A" w:rsidRPr="00196C3C" w:rsidRDefault="001E15E5" w:rsidP="009B4C0E">
                    <w:pPr>
                      <w:spacing w:line="240" w:lineRule="auto"/>
                      <w:ind w:firstLine="0"/>
                      <w:jc w:val="right"/>
                      <w:rPr>
                        <w:lang w:val="en-US"/>
                      </w:rPr>
                    </w:pPr>
                    <w:sdt>
                      <w:sdtPr>
                        <w:rPr>
                          <w:rFonts w:ascii="Times New Roman" w:hAnsi="Times New Roman"/>
                          <w:bCs/>
                          <w:i/>
                          <w:iCs/>
                        </w:rPr>
                        <w:id w:val="-1045823323"/>
                        <w:docPartObj>
                          <w:docPartGallery w:val="Page Numbers (Top of Page)"/>
                          <w:docPartUnique/>
                        </w:docPartObj>
                      </w:sdtPr>
                      <w:sdtEndPr/>
                      <w:sdtContent>
                        <w:r w:rsidR="00EC2A80" w:rsidRPr="00E705FB">
                          <w:rPr>
                            <w:rFonts w:ascii="Times New Roman" w:hAnsi="Times New Roman"/>
                            <w:bCs/>
                            <w:i/>
                            <w:iCs/>
                            <w:lang w:val="en-US"/>
                          </w:rPr>
                          <w:t>Nama Penulis A</w:t>
                        </w:r>
                        <w:r w:rsidR="00EC2A80" w:rsidRPr="00E705FB">
                          <w:rPr>
                            <w:rFonts w:ascii="Times New Roman" w:hAnsi="Times New Roman"/>
                            <w:bCs/>
                            <w:i/>
                            <w:iCs/>
                            <w:vertAlign w:val="superscript"/>
                            <w:lang w:val="en-US"/>
                          </w:rPr>
                          <w:t>1</w:t>
                        </w:r>
                        <w:r w:rsidR="00EC2A80" w:rsidRPr="00E705FB">
                          <w:rPr>
                            <w:rFonts w:ascii="Times New Roman" w:hAnsi="Times New Roman"/>
                            <w:bCs/>
                            <w:i/>
                            <w:iCs/>
                            <w:lang w:val="en-US"/>
                          </w:rPr>
                          <w:t>, Nama Penulis B</w:t>
                        </w:r>
                        <w:r w:rsidR="00EC2A80" w:rsidRPr="00E705FB">
                          <w:rPr>
                            <w:rFonts w:ascii="Times New Roman" w:hAnsi="Times New Roman"/>
                            <w:bCs/>
                            <w:i/>
                            <w:iCs/>
                            <w:vertAlign w:val="superscript"/>
                            <w:lang w:val="en-US"/>
                          </w:rPr>
                          <w:t>2</w:t>
                        </w:r>
                        <w:r w:rsidR="00EC2A80" w:rsidRPr="00E705FB">
                          <w:rPr>
                            <w:rFonts w:ascii="Times New Roman" w:hAnsi="Times New Roman"/>
                            <w:bCs/>
                            <w:i/>
                            <w:iCs/>
                            <w:lang w:val="en-US"/>
                          </w:rPr>
                          <w:t>, Nama Penulis C</w:t>
                        </w:r>
                        <w:r w:rsidR="00EC2A80" w:rsidRPr="00E705FB">
                          <w:rPr>
                            <w:rFonts w:ascii="Times New Roman" w:hAnsi="Times New Roman"/>
                            <w:bCs/>
                            <w:i/>
                            <w:iCs/>
                            <w:vertAlign w:val="superscript"/>
                            <w:lang w:val="en-US"/>
                          </w:rPr>
                          <w:t>3</w:t>
                        </w:r>
                      </w:sdtContent>
                    </w:sdt>
                  </w:p>
                </w:txbxContent>
              </v:textbox>
              <w10:wrap anchorx="margin" anchory="margin"/>
            </v:shape>
          </w:pict>
        </mc:Fallback>
      </mc:AlternateContent>
    </w:r>
    <w:r w:rsidRPr="00DF4430">
      <w:rPr>
        <w:rFonts w:ascii="Times New Roman" w:hAnsi="Times New Roman"/>
        <w:i/>
        <w:noProof/>
        <w:lang w:eastAsia="id-ID"/>
      </w:rPr>
      <mc:AlternateContent>
        <mc:Choice Requires="wps">
          <w:drawing>
            <wp:anchor distT="0" distB="0" distL="114300" distR="114300" simplePos="0" relativeHeight="251661312" behindDoc="0" locked="0" layoutInCell="0" allowOverlap="1" wp14:anchorId="078ABF29" wp14:editId="70D43958">
              <wp:simplePos x="0" y="0"/>
              <wp:positionH relativeFrom="page">
                <wp:align>right</wp:align>
              </wp:positionH>
              <wp:positionV relativeFrom="topMargin">
                <wp:align>center</wp:align>
              </wp:positionV>
              <wp:extent cx="914400" cy="1708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EA529A" w:rsidRDefault="00EC2A80">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Pr="00FB4BAB">
                            <w:rPr>
                              <w:noProof/>
                              <w:color w:val="FFFFFF" w:themeColor="background1"/>
                              <w14:numForm w14:val="lining"/>
                            </w:rPr>
                            <w:t>426</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78ABF29" id="Text Box 11" o:spid="_x0000_s1028" type="#_x0000_t202" style="position:absolute;left:0;text-align:left;margin-left:20.8pt;margin-top:0;width:1in;height:13.45pt;z-index:25166131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1t/AEAAOcDAAAOAAAAZHJzL2Uyb0RvYy54bWysU8GO0zAQvSPxD5bvNMlqgSVqulq6KkJa&#10;WKRdPmDqOI1F4jFjt0n5esZOU6rlhrhYnvH4+b034+Xt2HfioMkbtJUsFrkU2iqsjd1V8vvz5s2N&#10;FD6AraFDqyt51F7erl6/Wg6u1FfYYldrEgxifTm4SrYhuDLLvGp1D36BTls+bJB6CBzSLqsJBkbv&#10;u+wqz99lA1LtCJX2nrP306FcJfym0So8No3XQXSVZG4hrZTWbVyz1RLKHYFrjTrRgH9g0YOx/OgZ&#10;6h4CiD2Zv6B6owg9NmGhsM+waYzSSQOrKfIXap5acDppYXO8O9vk/x+s+nr4RsLU3LtCCgs99+hZ&#10;j0F8xFFwiv0ZnC+57MlxYRg5z7VJq3cPqH54YXHdgt3pOyIcWg0180s3s4urE46PINvhC9b8DuwD&#10;JqCxoT6ax3YIRuc+Hc+9iVwUJz8U19c5nyg+Kt7nN8XbyC2Dcr7syIdPGnsRN5Ukbn0Ch8ODD1Pp&#10;XBLf8tiZemO6LgVx3PS6I3EAHhRQStswSXhRyXROcFFblDMJC+N2nGycLdtifWSxhNPM8R/hTYv0&#10;S4qB562S/uceSEvRfbZsWNLHA5oC1kmX2e2cBasYopIqkBRTsA7TOO8dmV3Lb8zNuWN7NyZJj1wn&#10;PmxZDHiaknmnyY/jehmnqj//c/UbAAD//wMAUEsDBBQABgAIAAAAIQA0aYEL2wAAAAQBAAAPAAAA&#10;ZHJzL2Rvd25yZXYueG1sTI9BT8JAEIXvJvyHzZB4ky2EoNZuCZqoNyPgQW5Ld2wL3dm6O7Tl37t4&#10;0ctLXt7kvW+y5WAb0aEPtSMF00kCAqlwpqZSwcf2+eYORGBNRjeOUMEZAyzz0VWmU+N6WmO34VLE&#10;EgqpVlAxt6mUoajQ6jBxLVLMvpy3mqP1pTRe97HcNnKWJAtpdU1xodItPlVYHDcnq6B7vD0f/OGb&#10;h9fd+6d52a3etq5X6no8rB5AMA78dwwX/IgOeWTauxOZIBoF8RH+1Us2n0e7VzBb3IPMM/kfPv8B&#10;AAD//wMAUEsBAi0AFAAGAAgAAAAhALaDOJL+AAAA4QEAABMAAAAAAAAAAAAAAAAAAAAAAFtDb250&#10;ZW50X1R5cGVzXS54bWxQSwECLQAUAAYACAAAACEAOP0h/9YAAACUAQAACwAAAAAAAAAAAAAAAAAv&#10;AQAAX3JlbHMvLnJlbHNQSwECLQAUAAYACAAAACEAyjctbfwBAADnAwAADgAAAAAAAAAAAAAAAAAu&#10;AgAAZHJzL2Uyb0RvYy54bWxQSwECLQAUAAYACAAAACEANGmBC9sAAAAEAQAADwAAAAAAAAAAAAAA&#10;AABWBAAAZHJzL2Rvd25yZXYueG1sUEsFBgAAAAAEAAQA8wAAAF4FAAAAAA==&#10;" o:allowincell="f" fillcolor="#4f81bd [3204]" stroked="f">
              <v:textbox style="mso-fit-shape-to-text:t" inset=",0,,0">
                <w:txbxContent>
                  <w:p w:rsidR="00EA529A" w:rsidRDefault="00EC2A80">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Pr="00FB4BAB">
                      <w:rPr>
                        <w:noProof/>
                        <w:color w:val="FFFFFF" w:themeColor="background1"/>
                        <w14:numForm w14:val="lining"/>
                      </w:rPr>
                      <w:t>426</w:t>
                    </w:r>
                    <w:r>
                      <w:rPr>
                        <w:noProof/>
                        <w:color w:val="FFFFFF" w:themeColor="background1"/>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29A" w:rsidRPr="00FD1198" w:rsidRDefault="00EC2A80">
    <w:pPr>
      <w:pStyle w:val="Header"/>
      <w:rPr>
        <w:rFonts w:asciiTheme="majorBidi" w:hAnsiTheme="majorBidi" w:cstheme="majorBidi"/>
      </w:rPr>
    </w:pPr>
    <w:r w:rsidRPr="00DF4430">
      <w:rPr>
        <w:rFonts w:asciiTheme="majorBidi" w:hAnsiTheme="majorBidi" w:cstheme="majorBidi"/>
        <w:i/>
        <w:noProof/>
        <w:lang w:eastAsia="id-ID"/>
      </w:rPr>
      <mc:AlternateContent>
        <mc:Choice Requires="wps">
          <w:drawing>
            <wp:anchor distT="0" distB="0" distL="114300" distR="114300" simplePos="0" relativeHeight="251660288" behindDoc="0" locked="0" layoutInCell="0" allowOverlap="1" wp14:anchorId="6F0BEB9A" wp14:editId="375A5DA5">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9A" w:rsidRDefault="001E15E5" w:rsidP="00736358">
                          <w:pPr>
                            <w:ind w:firstLine="0"/>
                            <w:rPr>
                              <w:rFonts w:asciiTheme="majorBidi" w:hAnsiTheme="majorBidi" w:cstheme="majorBidi"/>
                              <w:i/>
                              <w:lang w:val="en-US"/>
                            </w:rPr>
                          </w:pPr>
                        </w:p>
                        <w:p w:rsidR="00EA529A" w:rsidRPr="003827C5" w:rsidRDefault="00EC2A80" w:rsidP="003827C5">
                          <w:pPr>
                            <w:ind w:firstLine="0"/>
                            <w:rPr>
                              <w:rFonts w:ascii="Times New Roman" w:hAnsi="Times New Roman"/>
                              <w:lang w:val="en-US"/>
                            </w:rPr>
                          </w:pPr>
                          <w:r>
                            <w:rPr>
                              <w:rFonts w:asciiTheme="majorBidi" w:hAnsiTheme="majorBidi" w:cstheme="majorBidi"/>
                              <w:i/>
                              <w:lang w:val="en-US"/>
                            </w:rPr>
                            <w:t xml:space="preserve">              </w:t>
                          </w:r>
                          <w:r>
                            <w:rPr>
                              <w:rFonts w:asciiTheme="majorBidi" w:hAnsiTheme="majorBidi" w:cstheme="majorBidi"/>
                              <w:i/>
                              <w:lang w:val="en-US"/>
                            </w:rPr>
                            <w:tab/>
                          </w:r>
                          <w:r>
                            <w:rPr>
                              <w:rFonts w:asciiTheme="majorBidi" w:hAnsiTheme="majorBidi" w:cstheme="majorBidi"/>
                              <w:i/>
                              <w:lang w:val="en-US"/>
                            </w:rPr>
                            <w:tab/>
                          </w:r>
                          <w:r>
                            <w:rPr>
                              <w:rFonts w:asciiTheme="majorBidi" w:hAnsiTheme="majorBidi" w:cstheme="majorBidi"/>
                              <w:i/>
                              <w:lang w:val="en-US"/>
                            </w:rPr>
                            <w:tab/>
                          </w:r>
                          <w:r>
                            <w:rPr>
                              <w:rFonts w:asciiTheme="majorBidi" w:hAnsiTheme="majorBidi" w:cstheme="majorBidi"/>
                              <w:i/>
                              <w:lang w:val="en-US"/>
                            </w:rPr>
                            <w:tab/>
                          </w:r>
                          <w:r>
                            <w:rPr>
                              <w:rFonts w:asciiTheme="majorBidi" w:hAnsiTheme="majorBidi" w:cstheme="majorBidi"/>
                              <w:i/>
                              <w:lang w:val="en-US"/>
                            </w:rPr>
                            <w:tab/>
                            <w:t xml:space="preserve">      </w:t>
                          </w:r>
                          <w:r w:rsidRPr="003827C5">
                            <w:rPr>
                              <w:rFonts w:ascii="Times New Roman" w:hAnsi="Times New Roman"/>
                              <w:i/>
                            </w:rPr>
                            <w:t>Jurnal Analisa Sosiolog</w:t>
                          </w:r>
                          <w:r w:rsidRPr="003827C5">
                            <w:rPr>
                              <w:rFonts w:ascii="Times New Roman" w:hAnsi="Times New Roman"/>
                              <w:i/>
                              <w:lang w:val="en-US"/>
                            </w:rPr>
                            <w:t>i</w:t>
                          </w:r>
                        </w:p>
                        <w:p w:rsidR="00EA529A" w:rsidRPr="00736358" w:rsidRDefault="001E15E5" w:rsidP="00736358">
                          <w:pPr>
                            <w:spacing w:line="240" w:lineRule="auto"/>
                            <w:jc w:val="right"/>
                            <w:rPr>
                              <w:lang w:val="en-US"/>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F0BEB9A" id="_x0000_t202" coordsize="21600,21600" o:spt="202" path="m,l,21600r21600,l21600,xe">
              <v:stroke joinstyle="miter"/>
              <v:path gradientshapeok="t" o:connecttype="rect"/>
            </v:shapetype>
            <v:shape id="Text Box 475" o:spid="_x0000_s1029" type="#_x0000_t202" style="position:absolute;left:0;text-align:left;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12sgIAAKYFAAAOAAAAZHJzL2Uyb0RvYy54bWysVNtu2zAMfR+wfxD07voy5WKjTtHG8TCg&#10;uwDtPkCx5ViYLXmSErsb9u+j5DhJ25dhmx8MiaIOecgjXt8MbYMOTGkuRYrDqwAjJgpZcrFL8dfH&#10;3FtipA0VJW2kYCl+YhrfrN6+ue67hEWylk3JFAIQoZO+S3FtTJf4vi5q1lJ9JTsm4LCSqqUGtmrn&#10;l4r2gN42fhQEc7+XquyULJjWYM3GQ7xy+FXFCvO5qjQzqEkx5GbcX7n/1v791TVNdop2NS+OadC/&#10;yKKlXEDQE1RGDUV7xV9BtbxQUsvKXBWy9WVV8YI5DsAmDF6weahpxxwXKI7uTmXS/w+2+HT4ohAv&#10;U0wWM4wEbaFJj2ww6E4OyNqgQn2nE3B86MDVDHAAnXZsdXcvi28aCbmuqdixW6VkXzNaQoahvelf&#10;XB1xtAXZ9h9lCYHo3kgHNFSqteWDgiBAh049nbpjkynAOIvJu3kARwWchYtgGbrkfJpMtzulzXsm&#10;W2QXKVbQfYdOD/fa2GxoMrnYYELmvGmcAiAGuFijjeYa9zMO4s1ysyQeieYbjwRZ5t3ma+LN83Ax&#10;y95l63UW/rL4IUlqXpZMWLhJRCH5syYd5Ty2/yQjLRteWjibkla77bpR6EBBxLn7XG3h5OzmP0/D&#10;kQUuLyiFEQnuotjL58uFR3Iy82IopBeE8V08D0hMsvw5pXsu2L9TQn2K41k0G0VzTvoFt8B9r7nR&#10;pOUGxkTD2xQvT040sVLbiNK10FDejOuLUtj0z6WA/k+NdsK0WhxVaYbt4F5BNOl9K8snUKqSICTQ&#10;HIw4WNRS/cCoh3GRYv19TxXDqPkgQO1xSIidL24DC3Vp3U5WKgqASHFhFEbjZm3GabTvFN/VEGN6&#10;WbfwNnLuZGsf0ZjP8UXBMHCsjoPLTpvLvfM6j9fVbwAAAP//AwBQSwMEFAAGAAgAAAAhAFzM9T/b&#10;AAAABAEAAA8AAABkcnMvZG93bnJldi54bWxMj0FLw0AQhe+C/2EZwZvdWEswMZsigh6kKkZpr9Ps&#10;mASzszG7bdN/7+hFLwOPN7z3vWI5uV7taQydZwOXswQUce1tx42B97f7i2tQISJb7D2TgSMFWJan&#10;JwXm1h/4lfZVbJSEcMjRQBvjkGsd6pYchpkfiMX78KPDKHJstB3xIOGu1/MkSbXDjqWhxYHuWqo/&#10;q52TkvUTHp+TlXupH7+yh82qqRaLxpjzs+n2BlSkKf49ww++oEMpTFu/YxtUb0CGxN8rXnaVitwa&#10;mKcZ6LLQ/+HLbwAAAP//AwBQSwECLQAUAAYACAAAACEAtoM4kv4AAADhAQAAEwAAAAAAAAAAAAAA&#10;AAAAAAAAW0NvbnRlbnRfVHlwZXNdLnhtbFBLAQItABQABgAIAAAAIQA4/SH/1gAAAJQBAAALAAAA&#10;AAAAAAAAAAAAAC8BAABfcmVscy8ucmVsc1BLAQItABQABgAIAAAAIQCphm12sgIAAKYFAAAOAAAA&#10;AAAAAAAAAAAAAC4CAABkcnMvZTJvRG9jLnhtbFBLAQItABQABgAIAAAAIQBczPU/2wAAAAQBAAAP&#10;AAAAAAAAAAAAAAAAAAwFAABkcnMvZG93bnJldi54bWxQSwUGAAAAAAQABADzAAAAFAYAAAAA&#10;" o:allowincell="f" filled="f" stroked="f">
              <v:textbox style="mso-fit-shape-to-text:t" inset=",0,,0">
                <w:txbxContent>
                  <w:p w:rsidR="00EA529A" w:rsidRDefault="001E15E5" w:rsidP="00736358">
                    <w:pPr>
                      <w:ind w:firstLine="0"/>
                      <w:rPr>
                        <w:rFonts w:asciiTheme="majorBidi" w:hAnsiTheme="majorBidi" w:cstheme="majorBidi"/>
                        <w:i/>
                        <w:lang w:val="en-US"/>
                      </w:rPr>
                    </w:pPr>
                  </w:p>
                  <w:p w:rsidR="00EA529A" w:rsidRPr="003827C5" w:rsidRDefault="00EC2A80" w:rsidP="003827C5">
                    <w:pPr>
                      <w:ind w:firstLine="0"/>
                      <w:rPr>
                        <w:rFonts w:ascii="Times New Roman" w:hAnsi="Times New Roman"/>
                        <w:lang w:val="en-US"/>
                      </w:rPr>
                    </w:pPr>
                    <w:r>
                      <w:rPr>
                        <w:rFonts w:asciiTheme="majorBidi" w:hAnsiTheme="majorBidi" w:cstheme="majorBidi"/>
                        <w:i/>
                        <w:lang w:val="en-US"/>
                      </w:rPr>
                      <w:t xml:space="preserve">              </w:t>
                    </w:r>
                    <w:r>
                      <w:rPr>
                        <w:rFonts w:asciiTheme="majorBidi" w:hAnsiTheme="majorBidi" w:cstheme="majorBidi"/>
                        <w:i/>
                        <w:lang w:val="en-US"/>
                      </w:rPr>
                      <w:tab/>
                    </w:r>
                    <w:r>
                      <w:rPr>
                        <w:rFonts w:asciiTheme="majorBidi" w:hAnsiTheme="majorBidi" w:cstheme="majorBidi"/>
                        <w:i/>
                        <w:lang w:val="en-US"/>
                      </w:rPr>
                      <w:tab/>
                    </w:r>
                    <w:r>
                      <w:rPr>
                        <w:rFonts w:asciiTheme="majorBidi" w:hAnsiTheme="majorBidi" w:cstheme="majorBidi"/>
                        <w:i/>
                        <w:lang w:val="en-US"/>
                      </w:rPr>
                      <w:tab/>
                    </w:r>
                    <w:r>
                      <w:rPr>
                        <w:rFonts w:asciiTheme="majorBidi" w:hAnsiTheme="majorBidi" w:cstheme="majorBidi"/>
                        <w:i/>
                        <w:lang w:val="en-US"/>
                      </w:rPr>
                      <w:tab/>
                    </w:r>
                    <w:r>
                      <w:rPr>
                        <w:rFonts w:asciiTheme="majorBidi" w:hAnsiTheme="majorBidi" w:cstheme="majorBidi"/>
                        <w:i/>
                        <w:lang w:val="en-US"/>
                      </w:rPr>
                      <w:tab/>
                      <w:t xml:space="preserve">      </w:t>
                    </w:r>
                    <w:r w:rsidRPr="003827C5">
                      <w:rPr>
                        <w:rFonts w:ascii="Times New Roman" w:hAnsi="Times New Roman"/>
                        <w:i/>
                      </w:rPr>
                      <w:t>Jurnal Analisa Sosiolog</w:t>
                    </w:r>
                    <w:r w:rsidRPr="003827C5">
                      <w:rPr>
                        <w:rFonts w:ascii="Times New Roman" w:hAnsi="Times New Roman"/>
                        <w:i/>
                        <w:lang w:val="en-US"/>
                      </w:rPr>
                      <w:t>i</w:t>
                    </w:r>
                  </w:p>
                  <w:p w:rsidR="00EA529A" w:rsidRPr="00736358" w:rsidRDefault="001E15E5" w:rsidP="00736358">
                    <w:pPr>
                      <w:spacing w:line="240" w:lineRule="auto"/>
                      <w:jc w:val="right"/>
                      <w:rPr>
                        <w:lang w:val="en-US"/>
                      </w:rPr>
                    </w:pPr>
                  </w:p>
                </w:txbxContent>
              </v:textbox>
              <w10:wrap anchorx="margin" anchory="margin"/>
            </v:shape>
          </w:pict>
        </mc:Fallback>
      </mc:AlternateContent>
    </w:r>
    <w:r w:rsidRPr="00DF4430">
      <w:rPr>
        <w:rFonts w:asciiTheme="majorBidi" w:hAnsiTheme="majorBidi" w:cstheme="majorBidi"/>
        <w:i/>
        <w:noProof/>
        <w:lang w:eastAsia="id-ID"/>
      </w:rPr>
      <mc:AlternateContent>
        <mc:Choice Requires="wps">
          <w:drawing>
            <wp:anchor distT="0" distB="0" distL="114300" distR="114300" simplePos="0" relativeHeight="251659264" behindDoc="0" locked="0" layoutInCell="0" allowOverlap="1" wp14:anchorId="20C74F98" wp14:editId="19454D18">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EA529A" w:rsidRDefault="00EC2A80">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666D3" w:rsidRPr="001666D3">
                            <w:rPr>
                              <w:noProof/>
                              <w:color w:val="FFFFFF" w:themeColor="background1"/>
                              <w14:numForm w14:val="lining"/>
                            </w:rPr>
                            <w:t>430</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0C74F98" id="Text Box 476" o:spid="_x0000_s1030" type="#_x0000_t202" style="position:absolute;left:0;text-align:left;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ZKHAAIAAOkDAAAOAAAAZHJzL2Uyb0RvYy54bWysU9tu2zAMfR+wfxD0vtjusrYz4hRdigwD&#10;ugvQ7gMYWY6F2aJGKbGzrx8lJ1nQvQ17EcSLDnkOqcXd2Hdir8kbtJUsZrkU2iqsjd1W8vvz+s2t&#10;FD6AraFDqyt50F7eLV+/Wgyu1FfYYldrEgxifTm4SrYhuDLLvGp1D36GTlsONkg9BDZpm9UEA6P3&#10;XXaV59fZgFQ7QqW9Z+/DFJTLhN80WoWvTeN1EF0lubeQTkrnJp7ZcgHllsC1Rh3bgH/oogdjuegZ&#10;6gECiB2Zv6B6owg9NmGmsM+waYzSiQOzKfIXbJ5acDpxYXG8O8vk/x+s+rL/RsLUlZzfXEthoech&#10;PesxiA84iuhjhQbnS058cpwaRg7wpBNb7x5R/fDC4qoFu9X3RDi0GmrusIgvs4unE46PIJvhM9Zc&#10;CHYBE9DYUB/lY0EEo/OkDufpxGYUO98X83nOEcWh4ia/Ld6lClCeHjvy4aPGXsRLJYmHn8Bh/+hD&#10;bAbKU0qs5bEz9dp0XTLiwulVR2IPvCqglLZhovAik9s5wkVukc5ELIybMQn59iTZBusDkyWcto5/&#10;CV9apF9SDLxxlfQ/d0Baiu6TZcESP17RZDBPuvRuTl6wiiEqqQJJMRmrMC30zpHZtlzjNJx7lndt&#10;EvXY69TPcSi8T0mR4+7Hhb20U9afH7r8DQAA//8DAFBLAwQUAAYACAAAACEANGmBC9sAAAAEAQAA&#10;DwAAAGRycy9kb3ducmV2LnhtbEyPQU/CQBCF7yb8h82QeJMthKDWbgmaqDcj4EFuS3dsC93Zuju0&#10;5d+7eNHLS17e5L1vsuVgG9GhD7UjBdNJAgKpcKamUsHH9vnmDkRgTUY3jlDBGQMs89FVplPjelpj&#10;t+FSxBIKqVZQMbeplKGo0OowcS1SzL6ct5qj9aU0Xvex3DZyliQLaXVNcaHSLT5VWBw3J6uge7w9&#10;H/zhm4fX3funedmt3rauV+p6PKweQDAO/HcMF/yIDnlk2rsTmSAaBfER/tVLNp9Hu1cwW9yDzDP5&#10;Hz7/AQAA//8DAFBLAQItABQABgAIAAAAIQC2gziS/gAAAOEBAAATAAAAAAAAAAAAAAAAAAAAAABb&#10;Q29udGVudF9UeXBlc10ueG1sUEsBAi0AFAAGAAgAAAAhADj9If/WAAAAlAEAAAsAAAAAAAAAAAAA&#10;AAAALwEAAF9yZWxzLy5yZWxzUEsBAi0AFAAGAAgAAAAhAHltkocAAgAA6QMAAA4AAAAAAAAAAAAA&#10;AAAALgIAAGRycy9lMm9Eb2MueG1sUEsBAi0AFAAGAAgAAAAhADRpgQvbAAAABAEAAA8AAAAAAAAA&#10;AAAAAAAAWgQAAGRycy9kb3ducmV2LnhtbFBLBQYAAAAABAAEAPMAAABiBQAAAAA=&#10;" o:allowincell="f" fillcolor="#4f81bd [3204]" stroked="f">
              <v:textbox style="mso-fit-shape-to-text:t" inset=",0,,0">
                <w:txbxContent>
                  <w:p w:rsidR="00EA529A" w:rsidRDefault="00EC2A80">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666D3" w:rsidRPr="001666D3">
                      <w:rPr>
                        <w:noProof/>
                        <w:color w:val="FFFFFF" w:themeColor="background1"/>
                        <w14:numForm w14:val="lining"/>
                      </w:rPr>
                      <w:t>430</w:t>
                    </w:r>
                    <w:r>
                      <w:rPr>
                        <w:noProof/>
                        <w:color w:val="FFFFFF" w:themeColor="background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29A" w:rsidRPr="00FD1198" w:rsidRDefault="00EC2A80" w:rsidP="00556665">
    <w:pPr>
      <w:tabs>
        <w:tab w:val="left" w:pos="7371"/>
      </w:tabs>
      <w:rPr>
        <w:rFonts w:asciiTheme="majorBidi" w:hAnsiTheme="majorBidi" w:cstheme="majorBidi"/>
      </w:rPr>
    </w:pPr>
    <w:r w:rsidRPr="00DF4430">
      <w:rPr>
        <w:rFonts w:asciiTheme="majorBidi" w:hAnsiTheme="majorBidi" w:cstheme="majorBidi"/>
        <w:noProof/>
        <w:lang w:eastAsia="id-ID"/>
      </w:rPr>
      <mc:AlternateContent>
        <mc:Choice Requires="wps">
          <w:drawing>
            <wp:anchor distT="0" distB="0" distL="114300" distR="114300" simplePos="0" relativeHeight="251664384" behindDoc="0" locked="0" layoutInCell="0" allowOverlap="1" wp14:anchorId="0208CEAA" wp14:editId="26ECFFCA">
              <wp:simplePos x="0" y="0"/>
              <wp:positionH relativeFrom="margin">
                <wp:align>left</wp:align>
              </wp:positionH>
              <wp:positionV relativeFrom="topMargin">
                <wp:posOffset>91237</wp:posOffset>
              </wp:positionV>
              <wp:extent cx="4931923" cy="561975"/>
              <wp:effectExtent l="0" t="0" r="0" b="0"/>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1923" cy="56197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9A" w:rsidRPr="003C271B" w:rsidRDefault="001E15E5" w:rsidP="00E6408C">
                          <w:pPr>
                            <w:spacing w:line="240" w:lineRule="auto"/>
                            <w:ind w:firstLine="0"/>
                            <w:rPr>
                              <w:rFonts w:ascii="Times New Roman" w:hAnsi="Times New Roman"/>
                              <w:bCs/>
                              <w:i/>
                              <w:lang w:val="en-US"/>
                            </w:rPr>
                          </w:pPr>
                        </w:p>
                        <w:p w:rsidR="00EA529A" w:rsidRPr="00742EE1" w:rsidRDefault="001E15E5" w:rsidP="004371D4">
                          <w:pPr>
                            <w:spacing w:line="240" w:lineRule="auto"/>
                            <w:ind w:firstLine="0"/>
                            <w:rPr>
                              <w:i/>
                              <w:lang w:val="en-US"/>
                            </w:rPr>
                          </w:pPr>
                          <w:sdt>
                            <w:sdtPr>
                              <w:rPr>
                                <w:rFonts w:ascii="Times New Roman" w:hAnsi="Times New Roman"/>
                                <w:bCs/>
                                <w:i/>
                                <w:iCs/>
                              </w:rPr>
                              <w:id w:val="-658390623"/>
                              <w:docPartObj>
                                <w:docPartGallery w:val="Page Numbers (Top of Page)"/>
                                <w:docPartUnique/>
                              </w:docPartObj>
                            </w:sdtPr>
                            <w:sdtEndPr/>
                            <w:sdtContent>
                              <w:sdt>
                                <w:sdtPr>
                                  <w:rPr>
                                    <w:rFonts w:ascii="Times New Roman" w:hAnsi="Times New Roman"/>
                                    <w:bCs/>
                                    <w:i/>
                                    <w:iCs/>
                                  </w:rPr>
                                  <w:id w:val="-736395570"/>
                                  <w:docPartObj>
                                    <w:docPartGallery w:val="Page Numbers (Top of Page)"/>
                                    <w:docPartUnique/>
                                  </w:docPartObj>
                                </w:sdtPr>
                                <w:sdtEndPr/>
                                <w:sdtContent>
                                  <w:r w:rsidR="00117036">
                                    <w:rPr>
                                      <w:rFonts w:ascii="Times New Roman" w:hAnsi="Times New Roman"/>
                                      <w:bCs/>
                                      <w:i/>
                                      <w:iCs/>
                                    </w:rPr>
                                    <w:t>Trisni Utami</w:t>
                                  </w:r>
                                  <w:r w:rsidR="00EC2A80" w:rsidRPr="00E705FB">
                                    <w:rPr>
                                      <w:rFonts w:ascii="Times New Roman" w:hAnsi="Times New Roman"/>
                                      <w:bCs/>
                                      <w:i/>
                                      <w:iCs/>
                                      <w:vertAlign w:val="superscript"/>
                                      <w:lang w:val="en-US"/>
                                    </w:rPr>
                                    <w:t>1</w:t>
                                  </w:r>
                                  <w:r w:rsidR="00EC2A80" w:rsidRPr="00E705FB">
                                    <w:rPr>
                                      <w:rFonts w:ascii="Times New Roman" w:hAnsi="Times New Roman"/>
                                      <w:bCs/>
                                      <w:i/>
                                      <w:iCs/>
                                      <w:lang w:val="en-US"/>
                                    </w:rPr>
                                    <w:t xml:space="preserve">, </w:t>
                                  </w:r>
                                  <w:r w:rsidR="00117036">
                                    <w:rPr>
                                      <w:rFonts w:ascii="Times New Roman" w:hAnsi="Times New Roman"/>
                                      <w:bCs/>
                                      <w:i/>
                                      <w:iCs/>
                                    </w:rPr>
                                    <w:t>Argyo Demartoto</w:t>
                                  </w:r>
                                  <w:r w:rsidR="00EC2A80" w:rsidRPr="00E705FB">
                                    <w:rPr>
                                      <w:rFonts w:ascii="Times New Roman" w:hAnsi="Times New Roman"/>
                                      <w:bCs/>
                                      <w:i/>
                                      <w:iCs/>
                                      <w:vertAlign w:val="superscript"/>
                                      <w:lang w:val="en-US"/>
                                    </w:rPr>
                                    <w:t>2</w:t>
                                  </w:r>
                                  <w:r w:rsidR="00EC2A80" w:rsidRPr="00E705FB">
                                    <w:rPr>
                                      <w:rFonts w:ascii="Times New Roman" w:hAnsi="Times New Roman"/>
                                      <w:bCs/>
                                      <w:i/>
                                      <w:iCs/>
                                      <w:lang w:val="en-US"/>
                                    </w:rPr>
                                    <w:t xml:space="preserve">, </w:t>
                                  </w:r>
                                  <w:r w:rsidR="00117036">
                                    <w:rPr>
                                      <w:rFonts w:ascii="Times New Roman" w:hAnsi="Times New Roman"/>
                                      <w:bCs/>
                                      <w:i/>
                                      <w:iCs/>
                                    </w:rPr>
                                    <w:t>Bagus Haryono</w:t>
                                  </w:r>
                                  <w:r w:rsidR="00EC2A80" w:rsidRPr="00E705FB">
                                    <w:rPr>
                                      <w:rFonts w:ascii="Times New Roman" w:hAnsi="Times New Roman"/>
                                      <w:bCs/>
                                      <w:i/>
                                      <w:iCs/>
                                      <w:vertAlign w:val="superscript"/>
                                      <w:lang w:val="en-US"/>
                                    </w:rPr>
                                    <w:t>3</w:t>
                                  </w:r>
                                  <w:r w:rsidR="00117036">
                                    <w:rPr>
                                      <w:rFonts w:ascii="Times New Roman" w:hAnsi="Times New Roman"/>
                                      <w:bCs/>
                                      <w:i/>
                                      <w:iCs/>
                                    </w:rPr>
                                    <w:t>, Yuyunn Sunesti</w:t>
                                  </w:r>
                                  <w:r w:rsidR="00117036" w:rsidRPr="00117036">
                                    <w:rPr>
                                      <w:rFonts w:ascii="Times New Roman" w:hAnsi="Times New Roman"/>
                                      <w:bCs/>
                                      <w:i/>
                                      <w:iCs/>
                                      <w:vertAlign w:val="superscript"/>
                                    </w:rPr>
                                    <w:t>3</w:t>
                                  </w:r>
                                  <w:r w:rsidR="00117036">
                                    <w:rPr>
                                      <w:rFonts w:ascii="Times New Roman" w:hAnsi="Times New Roman"/>
                                      <w:bCs/>
                                      <w:i/>
                                      <w:iCs/>
                                    </w:rPr>
                                    <w:t>, Rahesli Humsona</w:t>
                                  </w:r>
                                  <w:r w:rsidR="00117036" w:rsidRPr="00117036">
                                    <w:rPr>
                                      <w:rFonts w:ascii="Times New Roman" w:hAnsi="Times New Roman"/>
                                      <w:bCs/>
                                      <w:i/>
                                      <w:iCs/>
                                      <w:vertAlign w:val="superscript"/>
                                    </w:rPr>
                                    <w:t>4</w:t>
                                  </w:r>
                                  <w:r w:rsidR="00EC2A80" w:rsidRPr="00E705FB">
                                    <w:rPr>
                                      <w:rFonts w:ascii="Times New Roman" w:hAnsi="Times New Roman"/>
                                      <w:b/>
                                      <w:bCs/>
                                      <w:i/>
                                      <w:iCs/>
                                      <w:vertAlign w:val="superscript"/>
                                      <w:lang w:val="en-US"/>
                                    </w:rPr>
                                    <w:t xml:space="preserve"> </w:t>
                                  </w:r>
                                  <w:r w:rsidR="00EC2A80" w:rsidRPr="00E705FB">
                                    <w:rPr>
                                      <w:rFonts w:ascii="Times New Roman" w:hAnsi="Times New Roman"/>
                                      <w:b/>
                                      <w:bCs/>
                                      <w:i/>
                                      <w:iCs/>
                                    </w:rPr>
                                    <w:t xml:space="preserve"> </w:t>
                                  </w:r>
                                </w:sdtContent>
                              </w:sdt>
                              <w:r w:rsidR="00EC2A80">
                                <w:rPr>
                                  <w:rFonts w:ascii="Times New Roman" w:hAnsi="Times New Roman"/>
                                  <w:bCs/>
                                  <w:i/>
                                  <w:iCs/>
                                </w:rPr>
                                <w:t xml:space="preserve"> </w:t>
                              </w:r>
                            </w:sdtContent>
                          </w:sdt>
                          <w:r w:rsidR="00EC2A80" w:rsidRPr="004371D4">
                            <w:rPr>
                              <w:rFonts w:ascii="Times New Roman" w:hAnsi="Times New Roman"/>
                              <w:bCs/>
                              <w:i/>
                              <w:iCs/>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208CEAA" id="_x0000_t202" coordsize="21600,21600" o:spt="202" path="m,l,21600r21600,l21600,xe">
              <v:stroke joinstyle="miter"/>
              <v:path gradientshapeok="t" o:connecttype="rect"/>
            </v:shapetype>
            <v:shape id="Text Box 473" o:spid="_x0000_s1031" type="#_x0000_t202" style="position:absolute;left:0;text-align:left;margin-left:0;margin-top:7.2pt;width:388.35pt;height:44.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GmsAIAAKYFAAAOAAAAZHJzL2Uyb0RvYy54bWysVNtu2zAMfR+wfxD07vpS5WKjTtHG8TCg&#10;uwDtPkCR5ViYLXmSEqcb9u+j5CRNWwwYtvnBkCjqkIc84tX1vmvRjmsjlMxxfBFhxCVTlZCbHH95&#10;KIM5RsZSWdFWSZ7jR27w9eLtm6uhz3iiGtVWXCMAkSYb+hw31vZZGBrW8I6aC9VzCYe10h21sNWb&#10;sNJ0APSuDZMomoaD0lWvFePGgLUYD/HC49c1Z/ZTXRtuUZtjyM36v/b/tfuHiyuabTTtG8EOadC/&#10;yKKjQkLQE1RBLUVbLV5BdYJpZVRtL5jqQlXXgnHPAdjE0Qs29w3tuecCxTH9qUzm/8Gyj7vPGokq&#10;x2R2iZGkHTTpge8tulV75GxQoaE3GTje9+Bq93AAnfZsTX+n2FeDpFo2VG74jdZqaDitIMPY3QzP&#10;ro44xoGshw+qgkB0a5UH2te6c+WDgiBAh049nrrjkmFgJOllnCaQJIOzyTROZxMfgmbH27029h1X&#10;HXKLHGvovkenuztjXTY0O7q4YFKVom29AiAGuDiji+Yb9yON0tV8NScBSaargERFEdyUSxJMy3g2&#10;KS6L5bKIfzr8mGSNqCouHdxRRDH5syYd5Dy2/yQjo1pROTiXktGb9bLVaEdBxKX/DsTP3MLnaXiy&#10;wOUFpTgh0W2SBuV0PgtISSZBOovmQRSnt+k0IikpyueU7oTk/04JDTlOJ8lkFM1vuUX+e82NZp2w&#10;MCZa0eV4fnKimZPaSla+hZaKdlyflcKl/1QK6P+x0V6YToujKu1+vR9fgYvuRLtW1SMoVSsQEsgR&#10;RhwsGqW/YzTAuMix+balmmPUvpeg9jQmxM0Xv4GFPreuj1YqGUDkmFmN0bhZ2nEabXstNg3EGF+W&#10;VDfwNmrhZfuUz+FFwTDwrA6Dy02b8733ehqvi18AAAD//wMAUEsDBBQABgAIAAAAIQDo7KvZ3wAA&#10;AAcBAAAPAAAAZHJzL2Rvd25yZXYueG1sTI/BTsMwEETvSPyDtUhcUOu0hAZCnApVKqLHlhbRmxsv&#10;ScBeR7Hbhr9nOcFxZlYzb4v54Kw4YR9aTwom4wQEUuVNS7WC7etydA8iRE1GW0+o4BsDzMvLi0Ln&#10;xp9pjadNrAWXUMi1gibGLpcyVA06Hca+Q+Lsw/dOR5Z9LU2vz1zurJwmyUw63RIvNLrDRYPV1+bo&#10;FNi3273c7RYJrZaT5/3d+uX98yZV6vpqeHoEEXGIf8fwi8/oUDLTwR/JBGEV8COR3TQFwWmWzTIQ&#10;BzaS6QPIspD/+csfAAAA//8DAFBLAQItABQABgAIAAAAIQC2gziS/gAAAOEBAAATAAAAAAAAAAAA&#10;AAAAAAAAAABbQ29udGVudF9UeXBlc10ueG1sUEsBAi0AFAAGAAgAAAAhADj9If/WAAAAlAEAAAsA&#10;AAAAAAAAAAAAAAAALwEAAF9yZWxzLy5yZWxzUEsBAi0AFAAGAAgAAAAhAMQYQaawAgAApgUAAA4A&#10;AAAAAAAAAAAAAAAALgIAAGRycy9lMm9Eb2MueG1sUEsBAi0AFAAGAAgAAAAhAOjsq9nfAAAABwEA&#10;AA8AAAAAAAAAAAAAAAAACgUAAGRycy9kb3ducmV2LnhtbFBLBQYAAAAABAAEAPMAAAAWBgAAAAA=&#10;" o:allowincell="f" filled="f" stroked="f">
              <v:textbox inset=",0,,0">
                <w:txbxContent>
                  <w:p w:rsidR="00EA529A" w:rsidRPr="003C271B" w:rsidRDefault="001E15E5" w:rsidP="00E6408C">
                    <w:pPr>
                      <w:spacing w:line="240" w:lineRule="auto"/>
                      <w:ind w:firstLine="0"/>
                      <w:rPr>
                        <w:rFonts w:ascii="Times New Roman" w:hAnsi="Times New Roman"/>
                        <w:bCs/>
                        <w:i/>
                        <w:lang w:val="en-US"/>
                      </w:rPr>
                    </w:pPr>
                  </w:p>
                  <w:p w:rsidR="00EA529A" w:rsidRPr="00742EE1" w:rsidRDefault="001E15E5" w:rsidP="004371D4">
                    <w:pPr>
                      <w:spacing w:line="240" w:lineRule="auto"/>
                      <w:ind w:firstLine="0"/>
                      <w:rPr>
                        <w:i/>
                        <w:lang w:val="en-US"/>
                      </w:rPr>
                    </w:pPr>
                    <w:sdt>
                      <w:sdtPr>
                        <w:rPr>
                          <w:rFonts w:ascii="Times New Roman" w:hAnsi="Times New Roman"/>
                          <w:bCs/>
                          <w:i/>
                          <w:iCs/>
                        </w:rPr>
                        <w:id w:val="-658390623"/>
                        <w:docPartObj>
                          <w:docPartGallery w:val="Page Numbers (Top of Page)"/>
                          <w:docPartUnique/>
                        </w:docPartObj>
                      </w:sdtPr>
                      <w:sdtEndPr/>
                      <w:sdtContent>
                        <w:sdt>
                          <w:sdtPr>
                            <w:rPr>
                              <w:rFonts w:ascii="Times New Roman" w:hAnsi="Times New Roman"/>
                              <w:bCs/>
                              <w:i/>
                              <w:iCs/>
                            </w:rPr>
                            <w:id w:val="-736395570"/>
                            <w:docPartObj>
                              <w:docPartGallery w:val="Page Numbers (Top of Page)"/>
                              <w:docPartUnique/>
                            </w:docPartObj>
                          </w:sdtPr>
                          <w:sdtEndPr/>
                          <w:sdtContent>
                            <w:r w:rsidR="00117036">
                              <w:rPr>
                                <w:rFonts w:ascii="Times New Roman" w:hAnsi="Times New Roman"/>
                                <w:bCs/>
                                <w:i/>
                                <w:iCs/>
                              </w:rPr>
                              <w:t>Trisni Utami</w:t>
                            </w:r>
                            <w:r w:rsidR="00EC2A80" w:rsidRPr="00E705FB">
                              <w:rPr>
                                <w:rFonts w:ascii="Times New Roman" w:hAnsi="Times New Roman"/>
                                <w:bCs/>
                                <w:i/>
                                <w:iCs/>
                                <w:vertAlign w:val="superscript"/>
                                <w:lang w:val="en-US"/>
                              </w:rPr>
                              <w:t>1</w:t>
                            </w:r>
                            <w:r w:rsidR="00EC2A80" w:rsidRPr="00E705FB">
                              <w:rPr>
                                <w:rFonts w:ascii="Times New Roman" w:hAnsi="Times New Roman"/>
                                <w:bCs/>
                                <w:i/>
                                <w:iCs/>
                                <w:lang w:val="en-US"/>
                              </w:rPr>
                              <w:t xml:space="preserve">, </w:t>
                            </w:r>
                            <w:r w:rsidR="00117036">
                              <w:rPr>
                                <w:rFonts w:ascii="Times New Roman" w:hAnsi="Times New Roman"/>
                                <w:bCs/>
                                <w:i/>
                                <w:iCs/>
                              </w:rPr>
                              <w:t>Argyo Demartoto</w:t>
                            </w:r>
                            <w:r w:rsidR="00EC2A80" w:rsidRPr="00E705FB">
                              <w:rPr>
                                <w:rFonts w:ascii="Times New Roman" w:hAnsi="Times New Roman"/>
                                <w:bCs/>
                                <w:i/>
                                <w:iCs/>
                                <w:vertAlign w:val="superscript"/>
                                <w:lang w:val="en-US"/>
                              </w:rPr>
                              <w:t>2</w:t>
                            </w:r>
                            <w:r w:rsidR="00EC2A80" w:rsidRPr="00E705FB">
                              <w:rPr>
                                <w:rFonts w:ascii="Times New Roman" w:hAnsi="Times New Roman"/>
                                <w:bCs/>
                                <w:i/>
                                <w:iCs/>
                                <w:lang w:val="en-US"/>
                              </w:rPr>
                              <w:t xml:space="preserve">, </w:t>
                            </w:r>
                            <w:r w:rsidR="00117036">
                              <w:rPr>
                                <w:rFonts w:ascii="Times New Roman" w:hAnsi="Times New Roman"/>
                                <w:bCs/>
                                <w:i/>
                                <w:iCs/>
                              </w:rPr>
                              <w:t>Bagus Haryono</w:t>
                            </w:r>
                            <w:r w:rsidR="00EC2A80" w:rsidRPr="00E705FB">
                              <w:rPr>
                                <w:rFonts w:ascii="Times New Roman" w:hAnsi="Times New Roman"/>
                                <w:bCs/>
                                <w:i/>
                                <w:iCs/>
                                <w:vertAlign w:val="superscript"/>
                                <w:lang w:val="en-US"/>
                              </w:rPr>
                              <w:t>3</w:t>
                            </w:r>
                            <w:r w:rsidR="00117036">
                              <w:rPr>
                                <w:rFonts w:ascii="Times New Roman" w:hAnsi="Times New Roman"/>
                                <w:bCs/>
                                <w:i/>
                                <w:iCs/>
                              </w:rPr>
                              <w:t>, Yuyunn Sunesti</w:t>
                            </w:r>
                            <w:r w:rsidR="00117036" w:rsidRPr="00117036">
                              <w:rPr>
                                <w:rFonts w:ascii="Times New Roman" w:hAnsi="Times New Roman"/>
                                <w:bCs/>
                                <w:i/>
                                <w:iCs/>
                                <w:vertAlign w:val="superscript"/>
                              </w:rPr>
                              <w:t>3</w:t>
                            </w:r>
                            <w:r w:rsidR="00117036">
                              <w:rPr>
                                <w:rFonts w:ascii="Times New Roman" w:hAnsi="Times New Roman"/>
                                <w:bCs/>
                                <w:i/>
                                <w:iCs/>
                              </w:rPr>
                              <w:t>, Rahesli Humsona</w:t>
                            </w:r>
                            <w:r w:rsidR="00117036" w:rsidRPr="00117036">
                              <w:rPr>
                                <w:rFonts w:ascii="Times New Roman" w:hAnsi="Times New Roman"/>
                                <w:bCs/>
                                <w:i/>
                                <w:iCs/>
                                <w:vertAlign w:val="superscript"/>
                              </w:rPr>
                              <w:t>4</w:t>
                            </w:r>
                            <w:r w:rsidR="00EC2A80" w:rsidRPr="00E705FB">
                              <w:rPr>
                                <w:rFonts w:ascii="Times New Roman" w:hAnsi="Times New Roman"/>
                                <w:b/>
                                <w:bCs/>
                                <w:i/>
                                <w:iCs/>
                                <w:vertAlign w:val="superscript"/>
                                <w:lang w:val="en-US"/>
                              </w:rPr>
                              <w:t xml:space="preserve"> </w:t>
                            </w:r>
                            <w:r w:rsidR="00EC2A80" w:rsidRPr="00E705FB">
                              <w:rPr>
                                <w:rFonts w:ascii="Times New Roman" w:hAnsi="Times New Roman"/>
                                <w:b/>
                                <w:bCs/>
                                <w:i/>
                                <w:iCs/>
                              </w:rPr>
                              <w:t xml:space="preserve"> </w:t>
                            </w:r>
                          </w:sdtContent>
                        </w:sdt>
                        <w:r w:rsidR="00EC2A80">
                          <w:rPr>
                            <w:rFonts w:ascii="Times New Roman" w:hAnsi="Times New Roman"/>
                            <w:bCs/>
                            <w:i/>
                            <w:iCs/>
                          </w:rPr>
                          <w:t xml:space="preserve"> </w:t>
                        </w:r>
                      </w:sdtContent>
                    </w:sdt>
                    <w:r w:rsidR="00EC2A80" w:rsidRPr="004371D4">
                      <w:rPr>
                        <w:rFonts w:ascii="Times New Roman" w:hAnsi="Times New Roman"/>
                        <w:bCs/>
                        <w:i/>
                        <w:iCs/>
                      </w:rPr>
                      <w:t xml:space="preserve">  </w:t>
                    </w:r>
                  </w:p>
                </w:txbxContent>
              </v:textbox>
              <w10:wrap anchorx="margin" anchory="margin"/>
            </v:shape>
          </w:pict>
        </mc:Fallback>
      </mc:AlternateContent>
    </w:r>
    <w:r w:rsidRPr="00DF4430">
      <w:rPr>
        <w:rFonts w:asciiTheme="majorBidi" w:hAnsiTheme="majorBidi" w:cstheme="majorBidi"/>
        <w:noProof/>
        <w:lang w:eastAsia="id-ID"/>
      </w:rPr>
      <mc:AlternateContent>
        <mc:Choice Requires="wps">
          <w:drawing>
            <wp:anchor distT="0" distB="0" distL="114300" distR="114300" simplePos="0" relativeHeight="251663360" behindDoc="0" locked="0" layoutInCell="0" allowOverlap="1" wp14:anchorId="6D1DAC6B" wp14:editId="266C7304">
              <wp:simplePos x="0" y="0"/>
              <wp:positionH relativeFrom="page">
                <wp:align>left</wp:align>
              </wp:positionH>
              <wp:positionV relativeFrom="topMargin">
                <wp:align>center</wp:align>
              </wp:positionV>
              <wp:extent cx="914400" cy="170815"/>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EA529A" w:rsidRPr="006973FA" w:rsidRDefault="00EC2A80">
                          <w:pPr>
                            <w:spacing w:line="240" w:lineRule="auto"/>
                            <w:jc w:val="right"/>
                            <w:rPr>
                              <w:color w:val="FFFFFF" w:themeColor="background1"/>
                              <w:lang w:val="en-US"/>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666D3" w:rsidRPr="001666D3">
                            <w:rPr>
                              <w:noProof/>
                              <w:color w:val="FFFFFF" w:themeColor="background1"/>
                              <w14:numForm w14:val="lining"/>
                            </w:rPr>
                            <w:t>423</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D1DAC6B" id="Text Box 474" o:spid="_x0000_s1032" type="#_x0000_t202" style="position:absolute;left:0;text-align:left;margin-left:0;margin-top:0;width:1in;height:13.45pt;z-index:25166336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AD/wEAAOkDAAAOAAAAZHJzL2Uyb0RvYy54bWysU9tu2zAMfR+wfxD0vtgusrUz4hRdigwD&#10;unVAuw9gZDkWZosapcTOvn6UnKRB9zbsRRAvOuQ5pBa3Y9+JvSZv0FaymOVSaKuwNnZbyR/P63c3&#10;UvgAtoYOra7kQXt5u3z7ZjG4Ul9hi12tSTCI9eXgKtmG4Mos86rVPfgZOm052CD1ENikbVYTDIze&#10;d9lVnn/IBqTaESrtPXvvp6BcJvym0So8No3XQXSV5N5COimdm3hmywWUWwLXGnVsA/6hix6M5aJn&#10;qHsIIHZk/oLqjSL02ISZwj7DpjFKJw7MpshfsXlqwenEhcXx7iyT/3+w6tv+OwlTV3J+PZfCQs9D&#10;etZjEJ9wFNHHCg3Ol5z45Dg1jBzgSSe23j2g+umFxVULdqvviHBoNdTcYRFfZhdPJxwfQTbDV6y5&#10;EOwCJqCxoT7Kx4IIRudJHc7Tic0odn4s5vOcI4pDxXV+U7xPFaA8PXbkw2eNvYiXShIPP4HD/sGH&#10;2AyUp5RYy2Nn6rXpumTEhdOrjsQeeFVAKW3DROFVJrdzhIvcIp2JWBg3YxIytRVjG6wPTJZw2jr+&#10;JXxpkX5LMfDGVdL/2gFpKbovlgVL/HhFk8E86dK7OXnBKoaopAokxWSswrTQO0dm23KN03DuWN61&#10;SdRf+jkOhfcpKXLc/biwl3bKevmhyz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fR/AA/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EA529A" w:rsidRPr="006973FA" w:rsidRDefault="00EC2A80">
                    <w:pPr>
                      <w:spacing w:line="240" w:lineRule="auto"/>
                      <w:jc w:val="right"/>
                      <w:rPr>
                        <w:color w:val="FFFFFF" w:themeColor="background1"/>
                        <w:lang w:val="en-US"/>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666D3" w:rsidRPr="001666D3">
                      <w:rPr>
                        <w:noProof/>
                        <w:color w:val="FFFFFF" w:themeColor="background1"/>
                        <w14:numForm w14:val="lining"/>
                      </w:rPr>
                      <w:t>423</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80B55"/>
    <w:multiLevelType w:val="singleLevel"/>
    <w:tmpl w:val="00B80540"/>
    <w:lvl w:ilvl="0">
      <w:start w:val="1"/>
      <w:numFmt w:val="decimal"/>
      <w:lvlText w:val="(%1)"/>
      <w:legacy w:legacy="1" w:legacySpace="0" w:legacyIndent="397"/>
      <w:lvlJc w:val="left"/>
      <w:pPr>
        <w:ind w:left="397" w:hanging="397"/>
      </w:pPr>
    </w:lvl>
  </w:abstractNum>
  <w:abstractNum w:abstractNumId="1">
    <w:nsid w:val="36896FB7"/>
    <w:multiLevelType w:val="hybridMultilevel"/>
    <w:tmpl w:val="8F44A7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34E7E92"/>
    <w:multiLevelType w:val="multilevel"/>
    <w:tmpl w:val="0E7AD4E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6497442B"/>
    <w:multiLevelType w:val="hybridMultilevel"/>
    <w:tmpl w:val="B396058E"/>
    <w:lvl w:ilvl="0" w:tplc="86EEDC74">
      <w:start w:val="1"/>
      <w:numFmt w:val="decimal"/>
      <w:lvlText w:val="%1."/>
      <w:lvlJc w:val="left"/>
      <w:pPr>
        <w:ind w:left="820" w:hanging="360"/>
        <w:jc w:val="left"/>
      </w:pPr>
      <w:rPr>
        <w:rFonts w:ascii="Arial" w:eastAsia="Arial" w:hAnsi="Arial" w:cs="Arial" w:hint="default"/>
        <w:spacing w:val="-1"/>
        <w:w w:val="100"/>
        <w:sz w:val="22"/>
        <w:szCs w:val="22"/>
        <w:lang w:val="id" w:eastAsia="en-US" w:bidi="ar-SA"/>
      </w:rPr>
    </w:lvl>
    <w:lvl w:ilvl="1" w:tplc="CAD8485C">
      <w:numFmt w:val="bullet"/>
      <w:lvlText w:val="•"/>
      <w:lvlJc w:val="left"/>
      <w:pPr>
        <w:ind w:left="1796" w:hanging="360"/>
      </w:pPr>
      <w:rPr>
        <w:rFonts w:hint="default"/>
        <w:lang w:val="id" w:eastAsia="en-US" w:bidi="ar-SA"/>
      </w:rPr>
    </w:lvl>
    <w:lvl w:ilvl="2" w:tplc="67103F92">
      <w:numFmt w:val="bullet"/>
      <w:lvlText w:val="•"/>
      <w:lvlJc w:val="left"/>
      <w:pPr>
        <w:ind w:left="2773" w:hanging="360"/>
      </w:pPr>
      <w:rPr>
        <w:rFonts w:hint="default"/>
        <w:lang w:val="id" w:eastAsia="en-US" w:bidi="ar-SA"/>
      </w:rPr>
    </w:lvl>
    <w:lvl w:ilvl="3" w:tplc="1C2894C4">
      <w:numFmt w:val="bullet"/>
      <w:lvlText w:val="•"/>
      <w:lvlJc w:val="left"/>
      <w:pPr>
        <w:ind w:left="3749" w:hanging="360"/>
      </w:pPr>
      <w:rPr>
        <w:rFonts w:hint="default"/>
        <w:lang w:val="id" w:eastAsia="en-US" w:bidi="ar-SA"/>
      </w:rPr>
    </w:lvl>
    <w:lvl w:ilvl="4" w:tplc="99166C58">
      <w:numFmt w:val="bullet"/>
      <w:lvlText w:val="•"/>
      <w:lvlJc w:val="left"/>
      <w:pPr>
        <w:ind w:left="4726" w:hanging="360"/>
      </w:pPr>
      <w:rPr>
        <w:rFonts w:hint="default"/>
        <w:lang w:val="id" w:eastAsia="en-US" w:bidi="ar-SA"/>
      </w:rPr>
    </w:lvl>
    <w:lvl w:ilvl="5" w:tplc="DF00A6E6">
      <w:numFmt w:val="bullet"/>
      <w:lvlText w:val="•"/>
      <w:lvlJc w:val="left"/>
      <w:pPr>
        <w:ind w:left="5702" w:hanging="360"/>
      </w:pPr>
      <w:rPr>
        <w:rFonts w:hint="default"/>
        <w:lang w:val="id" w:eastAsia="en-US" w:bidi="ar-SA"/>
      </w:rPr>
    </w:lvl>
    <w:lvl w:ilvl="6" w:tplc="46DE24D2">
      <w:numFmt w:val="bullet"/>
      <w:lvlText w:val="•"/>
      <w:lvlJc w:val="left"/>
      <w:pPr>
        <w:ind w:left="6679" w:hanging="360"/>
      </w:pPr>
      <w:rPr>
        <w:rFonts w:hint="default"/>
        <w:lang w:val="id" w:eastAsia="en-US" w:bidi="ar-SA"/>
      </w:rPr>
    </w:lvl>
    <w:lvl w:ilvl="7" w:tplc="F0C439A6">
      <w:numFmt w:val="bullet"/>
      <w:lvlText w:val="•"/>
      <w:lvlJc w:val="left"/>
      <w:pPr>
        <w:ind w:left="7655" w:hanging="360"/>
      </w:pPr>
      <w:rPr>
        <w:rFonts w:hint="default"/>
        <w:lang w:val="id" w:eastAsia="en-US" w:bidi="ar-SA"/>
      </w:rPr>
    </w:lvl>
    <w:lvl w:ilvl="8" w:tplc="03FAF914">
      <w:numFmt w:val="bullet"/>
      <w:lvlText w:val="•"/>
      <w:lvlJc w:val="left"/>
      <w:pPr>
        <w:ind w:left="8632" w:hanging="360"/>
      </w:pPr>
      <w:rPr>
        <w:rFonts w:hint="default"/>
        <w:lang w:val="id" w:eastAsia="en-US" w:bidi="ar-SA"/>
      </w:rPr>
    </w:lvl>
  </w:abstractNum>
  <w:abstractNum w:abstractNumId="4">
    <w:nsid w:val="78022CB6"/>
    <w:multiLevelType w:val="hybridMultilevel"/>
    <w:tmpl w:val="7876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36"/>
    <w:rsid w:val="000A66CE"/>
    <w:rsid w:val="00117036"/>
    <w:rsid w:val="001223E0"/>
    <w:rsid w:val="0012764B"/>
    <w:rsid w:val="001666D3"/>
    <w:rsid w:val="001E15E5"/>
    <w:rsid w:val="002617C7"/>
    <w:rsid w:val="0028577E"/>
    <w:rsid w:val="00385156"/>
    <w:rsid w:val="00390A19"/>
    <w:rsid w:val="00391CB7"/>
    <w:rsid w:val="004068CF"/>
    <w:rsid w:val="0042721D"/>
    <w:rsid w:val="0045526D"/>
    <w:rsid w:val="004B3C05"/>
    <w:rsid w:val="004C0014"/>
    <w:rsid w:val="004E0362"/>
    <w:rsid w:val="004F1BAA"/>
    <w:rsid w:val="005678E6"/>
    <w:rsid w:val="005B09BF"/>
    <w:rsid w:val="005F071E"/>
    <w:rsid w:val="005F5E16"/>
    <w:rsid w:val="00630154"/>
    <w:rsid w:val="0066271D"/>
    <w:rsid w:val="0066720C"/>
    <w:rsid w:val="00681ABD"/>
    <w:rsid w:val="006920DD"/>
    <w:rsid w:val="00714842"/>
    <w:rsid w:val="007B102E"/>
    <w:rsid w:val="007E7C6F"/>
    <w:rsid w:val="00816DB9"/>
    <w:rsid w:val="00875965"/>
    <w:rsid w:val="00876C2E"/>
    <w:rsid w:val="008B5053"/>
    <w:rsid w:val="0093351C"/>
    <w:rsid w:val="00974905"/>
    <w:rsid w:val="00974DC9"/>
    <w:rsid w:val="009902B5"/>
    <w:rsid w:val="009E3729"/>
    <w:rsid w:val="00A57343"/>
    <w:rsid w:val="00A8772F"/>
    <w:rsid w:val="00AC1F3C"/>
    <w:rsid w:val="00B21F67"/>
    <w:rsid w:val="00B95EDB"/>
    <w:rsid w:val="00BB1B44"/>
    <w:rsid w:val="00BB3695"/>
    <w:rsid w:val="00C05725"/>
    <w:rsid w:val="00C24361"/>
    <w:rsid w:val="00C41CE5"/>
    <w:rsid w:val="00C80AA8"/>
    <w:rsid w:val="00CC6722"/>
    <w:rsid w:val="00CD7192"/>
    <w:rsid w:val="00CF7B89"/>
    <w:rsid w:val="00D51A19"/>
    <w:rsid w:val="00E42083"/>
    <w:rsid w:val="00EC2A80"/>
    <w:rsid w:val="00F40B44"/>
    <w:rsid w:val="00F46D4A"/>
    <w:rsid w:val="00F74876"/>
    <w:rsid w:val="00F81C4E"/>
    <w:rsid w:val="00F94235"/>
    <w:rsid w:val="00FD1B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1B9DD-73BE-4555-9AB5-7A16207E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722"/>
    <w:pPr>
      <w:spacing w:after="0" w:line="360" w:lineRule="auto"/>
      <w:ind w:firstLine="567"/>
      <w:jc w:val="both"/>
    </w:pPr>
    <w:rPr>
      <w:rFonts w:ascii="Calibri" w:eastAsia="Times New Roman" w:hAnsi="Calibri" w:cs="Times New Roman"/>
      <w:sz w:val="24"/>
      <w:szCs w:val="24"/>
    </w:rPr>
  </w:style>
  <w:style w:type="paragraph" w:styleId="Heading2">
    <w:name w:val="heading 2"/>
    <w:basedOn w:val="Normal"/>
    <w:next w:val="Normal"/>
    <w:link w:val="Heading2Char"/>
    <w:uiPriority w:val="9"/>
    <w:unhideWhenUsed/>
    <w:qFormat/>
    <w:rsid w:val="00117036"/>
    <w:pPr>
      <w:keepNext/>
      <w:keepLines/>
      <w:spacing w:after="120" w:line="480" w:lineRule="auto"/>
      <w:ind w:firstLine="0"/>
      <w:jc w:val="center"/>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7036"/>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117036"/>
    <w:rPr>
      <w:rFonts w:cs="Times New Roman"/>
      <w:color w:val="0000FF"/>
      <w:u w:val="single"/>
    </w:rPr>
  </w:style>
  <w:style w:type="paragraph" w:styleId="ListParagraph">
    <w:name w:val="List Paragraph"/>
    <w:aliases w:val="Heading 1 Char1,UGEX'Z,Body of text"/>
    <w:basedOn w:val="Normal"/>
    <w:link w:val="ListParagraphChar"/>
    <w:uiPriority w:val="34"/>
    <w:qFormat/>
    <w:rsid w:val="00117036"/>
    <w:pPr>
      <w:spacing w:after="200" w:line="276" w:lineRule="auto"/>
      <w:ind w:left="720"/>
      <w:contextualSpacing/>
    </w:pPr>
    <w:rPr>
      <w:sz w:val="22"/>
      <w:szCs w:val="22"/>
    </w:rPr>
  </w:style>
  <w:style w:type="paragraph" w:styleId="Header">
    <w:name w:val="header"/>
    <w:basedOn w:val="Normal"/>
    <w:link w:val="HeaderChar"/>
    <w:uiPriority w:val="99"/>
    <w:unhideWhenUsed/>
    <w:rsid w:val="00117036"/>
    <w:pPr>
      <w:tabs>
        <w:tab w:val="center" w:pos="4513"/>
        <w:tab w:val="right" w:pos="9026"/>
      </w:tabs>
      <w:spacing w:line="240" w:lineRule="auto"/>
    </w:pPr>
  </w:style>
  <w:style w:type="character" w:customStyle="1" w:styleId="HeaderChar">
    <w:name w:val="Header Char"/>
    <w:basedOn w:val="DefaultParagraphFont"/>
    <w:link w:val="Header"/>
    <w:uiPriority w:val="99"/>
    <w:rsid w:val="00117036"/>
    <w:rPr>
      <w:rFonts w:ascii="Calibri" w:eastAsia="Times New Roman" w:hAnsi="Calibri" w:cs="Times New Roman"/>
      <w:sz w:val="24"/>
      <w:szCs w:val="24"/>
    </w:rPr>
  </w:style>
  <w:style w:type="character" w:customStyle="1" w:styleId="ListParagraphChar">
    <w:name w:val="List Paragraph Char"/>
    <w:aliases w:val="Heading 1 Char1 Char,UGEX'Z Char,Body of text Char"/>
    <w:basedOn w:val="DefaultParagraphFont"/>
    <w:link w:val="ListParagraph"/>
    <w:uiPriority w:val="34"/>
    <w:locked/>
    <w:rsid w:val="00117036"/>
    <w:rPr>
      <w:rFonts w:ascii="Calibri" w:eastAsia="Times New Roman" w:hAnsi="Calibri" w:cs="Times New Roman"/>
    </w:rPr>
  </w:style>
  <w:style w:type="paragraph" w:styleId="Footer">
    <w:name w:val="footer"/>
    <w:basedOn w:val="Normal"/>
    <w:link w:val="FooterChar"/>
    <w:uiPriority w:val="99"/>
    <w:unhideWhenUsed/>
    <w:rsid w:val="00117036"/>
    <w:pPr>
      <w:tabs>
        <w:tab w:val="center" w:pos="4513"/>
        <w:tab w:val="right" w:pos="9026"/>
      </w:tabs>
      <w:spacing w:line="240" w:lineRule="auto"/>
    </w:pPr>
  </w:style>
  <w:style w:type="character" w:customStyle="1" w:styleId="FooterChar">
    <w:name w:val="Footer Char"/>
    <w:basedOn w:val="DefaultParagraphFont"/>
    <w:link w:val="Footer"/>
    <w:uiPriority w:val="99"/>
    <w:rsid w:val="00117036"/>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1170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036"/>
    <w:rPr>
      <w:rFonts w:ascii="Tahoma" w:eastAsia="Times New Roman" w:hAnsi="Tahoma" w:cs="Tahoma"/>
      <w:sz w:val="16"/>
      <w:szCs w:val="16"/>
    </w:rPr>
  </w:style>
  <w:style w:type="paragraph" w:styleId="BodyText">
    <w:name w:val="Body Text"/>
    <w:basedOn w:val="Normal"/>
    <w:link w:val="BodyTextChar"/>
    <w:uiPriority w:val="1"/>
    <w:qFormat/>
    <w:rsid w:val="00BB1B44"/>
    <w:pPr>
      <w:widowControl w:val="0"/>
      <w:autoSpaceDE w:val="0"/>
      <w:autoSpaceDN w:val="0"/>
      <w:spacing w:line="240" w:lineRule="auto"/>
      <w:ind w:firstLine="0"/>
      <w:jc w:val="left"/>
    </w:pPr>
    <w:rPr>
      <w:rFonts w:ascii="Arial" w:eastAsia="Arial" w:hAnsi="Arial" w:cs="Arial"/>
      <w:sz w:val="22"/>
      <w:szCs w:val="22"/>
      <w:lang w:val="id"/>
    </w:rPr>
  </w:style>
  <w:style w:type="character" w:customStyle="1" w:styleId="BodyTextChar">
    <w:name w:val="Body Text Char"/>
    <w:basedOn w:val="DefaultParagraphFont"/>
    <w:link w:val="BodyText"/>
    <w:uiPriority w:val="1"/>
    <w:rsid w:val="00BB1B44"/>
    <w:rPr>
      <w:rFonts w:ascii="Arial" w:eastAsia="Arial" w:hAnsi="Arial" w:cs="Arial"/>
      <w:lang w:val="id"/>
    </w:rPr>
  </w:style>
  <w:style w:type="paragraph" w:styleId="HTMLPreformatted">
    <w:name w:val="HTML Preformatted"/>
    <w:basedOn w:val="Normal"/>
    <w:link w:val="HTMLPreformattedChar"/>
    <w:uiPriority w:val="99"/>
    <w:semiHidden/>
    <w:unhideWhenUsed/>
    <w:rsid w:val="00E4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42083"/>
    <w:rPr>
      <w:rFonts w:ascii="Courier New" w:eastAsia="Times New Roman" w:hAnsi="Courier New" w:cs="Courier New"/>
      <w:sz w:val="20"/>
      <w:szCs w:val="20"/>
      <w:lang w:eastAsia="id-ID"/>
    </w:rPr>
  </w:style>
  <w:style w:type="character" w:customStyle="1" w:styleId="y2iqfc">
    <w:name w:val="y2iqfc"/>
    <w:basedOn w:val="DefaultParagraphFont"/>
    <w:rsid w:val="00E42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3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laster-umkm.blogspot.com/2013/05/jamu-potensi-unggulan-kab-sukoharjo.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ukor.kemkes.go.id/uploads/produk_hukum/KMK_No" TargetMode="External"/><Relationship Id="rId4" Type="http://schemas.openxmlformats.org/officeDocument/2006/relationships/settings" Target="settings.xml"/><Relationship Id="rId9" Type="http://schemas.openxmlformats.org/officeDocument/2006/relationships/hyperlink" Target="http://www.kemkes.go.id/pdf.php?id=20052100005"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risniutami@staff.un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EC9B9-6D45-4F90-8BD6-204E61D4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User</cp:lastModifiedBy>
  <cp:revision>6</cp:revision>
  <dcterms:created xsi:type="dcterms:W3CDTF">2021-08-27T04:51:00Z</dcterms:created>
  <dcterms:modified xsi:type="dcterms:W3CDTF">2021-09-01T16:40:00Z</dcterms:modified>
</cp:coreProperties>
</file>