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1E2" w:rsidRPr="00AB71E2" w:rsidRDefault="00AB71E2" w:rsidP="00AB71E2">
      <w:pPr>
        <w:spacing w:after="0" w:line="240" w:lineRule="auto"/>
        <w:jc w:val="center"/>
        <w:rPr>
          <w:rFonts w:ascii="Times New Roman" w:hAnsi="Times New Roman" w:cs="Times New Roman"/>
          <w:b/>
          <w:sz w:val="24"/>
        </w:rPr>
      </w:pPr>
      <w:r w:rsidRPr="00AB71E2">
        <w:rPr>
          <w:rFonts w:ascii="Times New Roman" w:hAnsi="Times New Roman" w:cs="Times New Roman"/>
          <w:sz w:val="28"/>
        </w:rPr>
        <w:t xml:space="preserve">LITERASI </w:t>
      </w:r>
      <w:r w:rsidR="0076210C">
        <w:rPr>
          <w:rFonts w:ascii="Times New Roman" w:hAnsi="Times New Roman" w:cs="Times New Roman"/>
          <w:sz w:val="28"/>
          <w:lang w:val="id-ID"/>
        </w:rPr>
        <w:t xml:space="preserve">DALAM </w:t>
      </w:r>
      <w:r w:rsidRPr="00AB71E2">
        <w:rPr>
          <w:rFonts w:ascii="Times New Roman" w:hAnsi="Times New Roman" w:cs="Times New Roman"/>
          <w:sz w:val="28"/>
        </w:rPr>
        <w:t xml:space="preserve">MENDONGENG GURU </w:t>
      </w:r>
      <w:r w:rsidR="0076210C">
        <w:rPr>
          <w:rFonts w:ascii="Times New Roman" w:hAnsi="Times New Roman" w:cs="Times New Roman"/>
          <w:sz w:val="28"/>
          <w:lang w:val="id-ID"/>
        </w:rPr>
        <w:t xml:space="preserve">DENGAN </w:t>
      </w:r>
      <w:r w:rsidRPr="00AB71E2">
        <w:rPr>
          <w:rFonts w:ascii="Times New Roman" w:hAnsi="Times New Roman" w:cs="Times New Roman"/>
          <w:sz w:val="28"/>
        </w:rPr>
        <w:t>MODEL CIRCUIT LEARNING DI SEKOLAH DASAR KOTA BANDUNG</w:t>
      </w:r>
    </w:p>
    <w:p w:rsidR="00AB71E2" w:rsidRPr="004E3BE0" w:rsidRDefault="00AB71E2" w:rsidP="00AB71E2">
      <w:pPr>
        <w:spacing w:after="0" w:line="240" w:lineRule="auto"/>
        <w:jc w:val="center"/>
        <w:rPr>
          <w:rFonts w:ascii="Times New Roman" w:hAnsi="Times New Roman" w:cs="Times New Roman"/>
        </w:rPr>
      </w:pPr>
    </w:p>
    <w:p w:rsidR="00AB71E2" w:rsidRPr="0076210C" w:rsidRDefault="00AB71E2" w:rsidP="00AB71E2">
      <w:pPr>
        <w:spacing w:after="0" w:line="240" w:lineRule="auto"/>
        <w:jc w:val="center"/>
        <w:rPr>
          <w:rFonts w:ascii="Times New Roman" w:hAnsi="Times New Roman" w:cs="Times New Roman"/>
          <w:b/>
          <w:sz w:val="24"/>
          <w:vertAlign w:val="superscript"/>
        </w:rPr>
      </w:pPr>
      <w:r w:rsidRPr="0076210C">
        <w:rPr>
          <w:rFonts w:ascii="Times New Roman" w:hAnsi="Times New Roman" w:cs="Times New Roman"/>
          <w:b/>
          <w:sz w:val="24"/>
        </w:rPr>
        <w:t xml:space="preserve">Cherawati </w:t>
      </w:r>
      <w:r w:rsidRPr="0076210C">
        <w:rPr>
          <w:rFonts w:ascii="Times New Roman" w:hAnsi="Times New Roman" w:cs="Times New Roman"/>
          <w:b/>
          <w:sz w:val="24"/>
          <w:vertAlign w:val="superscript"/>
        </w:rPr>
        <w:t>1)</w:t>
      </w:r>
      <w:r w:rsidRPr="0076210C">
        <w:rPr>
          <w:rFonts w:ascii="Times New Roman" w:hAnsi="Times New Roman" w:cs="Times New Roman"/>
          <w:b/>
          <w:sz w:val="24"/>
        </w:rPr>
        <w:t xml:space="preserve">, </w:t>
      </w:r>
      <w:r w:rsidR="0076210C" w:rsidRPr="0076210C">
        <w:rPr>
          <w:rFonts w:ascii="Times New Roman" w:hAnsi="Times New Roman" w:cs="Times New Roman"/>
          <w:b/>
          <w:bCs/>
          <w:spacing w:val="-1"/>
          <w:position w:val="-1"/>
        </w:rPr>
        <w:t>B</w:t>
      </w:r>
      <w:r w:rsidR="0076210C" w:rsidRPr="0076210C">
        <w:rPr>
          <w:rFonts w:ascii="Times New Roman" w:hAnsi="Times New Roman" w:cs="Times New Roman"/>
          <w:b/>
          <w:bCs/>
          <w:position w:val="-1"/>
        </w:rPr>
        <w:t>achru</w:t>
      </w:r>
      <w:r w:rsidR="0076210C" w:rsidRPr="0076210C">
        <w:rPr>
          <w:rFonts w:ascii="Times New Roman" w:hAnsi="Times New Roman" w:cs="Times New Roman"/>
          <w:b/>
          <w:bCs/>
          <w:spacing w:val="-3"/>
          <w:position w:val="-1"/>
        </w:rPr>
        <w:t>d</w:t>
      </w:r>
      <w:r w:rsidR="0076210C" w:rsidRPr="0076210C">
        <w:rPr>
          <w:rFonts w:ascii="Times New Roman" w:hAnsi="Times New Roman" w:cs="Times New Roman"/>
          <w:b/>
          <w:bCs/>
          <w:spacing w:val="1"/>
          <w:position w:val="-1"/>
        </w:rPr>
        <w:t>i</w:t>
      </w:r>
      <w:r w:rsidR="0076210C" w:rsidRPr="0076210C">
        <w:rPr>
          <w:rFonts w:ascii="Times New Roman" w:hAnsi="Times New Roman" w:cs="Times New Roman"/>
          <w:b/>
          <w:bCs/>
          <w:position w:val="-1"/>
        </w:rPr>
        <w:t xml:space="preserve">n </w:t>
      </w:r>
      <w:r w:rsidR="0076210C" w:rsidRPr="0076210C">
        <w:rPr>
          <w:rFonts w:ascii="Times New Roman" w:hAnsi="Times New Roman" w:cs="Times New Roman"/>
          <w:b/>
          <w:bCs/>
          <w:spacing w:val="-2"/>
          <w:position w:val="-1"/>
        </w:rPr>
        <w:t>M</w:t>
      </w:r>
      <w:r w:rsidR="0076210C" w:rsidRPr="0076210C">
        <w:rPr>
          <w:rFonts w:ascii="Times New Roman" w:hAnsi="Times New Roman" w:cs="Times New Roman"/>
          <w:b/>
          <w:bCs/>
          <w:position w:val="-1"/>
        </w:rPr>
        <w:t>us</w:t>
      </w:r>
      <w:r w:rsidR="0076210C" w:rsidRPr="0076210C">
        <w:rPr>
          <w:rFonts w:ascii="Times New Roman" w:hAnsi="Times New Roman" w:cs="Times New Roman"/>
          <w:b/>
          <w:bCs/>
          <w:spacing w:val="1"/>
          <w:position w:val="-1"/>
        </w:rPr>
        <w:t>t</w:t>
      </w:r>
      <w:r w:rsidR="0076210C" w:rsidRPr="0076210C">
        <w:rPr>
          <w:rFonts w:ascii="Times New Roman" w:hAnsi="Times New Roman" w:cs="Times New Roman"/>
          <w:b/>
          <w:bCs/>
          <w:position w:val="-1"/>
        </w:rPr>
        <w:t>h</w:t>
      </w:r>
      <w:r w:rsidR="0076210C" w:rsidRPr="0076210C">
        <w:rPr>
          <w:rFonts w:ascii="Times New Roman" w:hAnsi="Times New Roman" w:cs="Times New Roman"/>
          <w:b/>
          <w:bCs/>
          <w:spacing w:val="-3"/>
          <w:position w:val="-1"/>
        </w:rPr>
        <w:t>a</w:t>
      </w:r>
      <w:r w:rsidR="0076210C" w:rsidRPr="0076210C">
        <w:rPr>
          <w:rFonts w:ascii="Times New Roman" w:hAnsi="Times New Roman" w:cs="Times New Roman"/>
          <w:b/>
          <w:bCs/>
          <w:spacing w:val="1"/>
          <w:position w:val="-1"/>
        </w:rPr>
        <w:t>fa</w:t>
      </w:r>
      <w:r w:rsidR="0076210C" w:rsidRPr="0076210C">
        <w:rPr>
          <w:rFonts w:ascii="Times New Roman" w:hAnsi="Times New Roman" w:cs="Times New Roman"/>
          <w:b/>
          <w:bCs/>
          <w:position w:val="9"/>
          <w:sz w:val="14"/>
          <w:szCs w:val="14"/>
        </w:rPr>
        <w:t>2</w:t>
      </w:r>
      <w:r w:rsidR="0076210C" w:rsidRPr="0076210C">
        <w:rPr>
          <w:rFonts w:ascii="Times New Roman" w:hAnsi="Times New Roman" w:cs="Times New Roman"/>
          <w:b/>
          <w:bCs/>
          <w:position w:val="9"/>
          <w:sz w:val="14"/>
          <w:szCs w:val="14"/>
          <w:lang w:val="id-ID"/>
        </w:rPr>
        <w:t>)</w:t>
      </w:r>
      <w:r w:rsidR="0076210C" w:rsidRPr="0076210C">
        <w:rPr>
          <w:rFonts w:ascii="Times New Roman" w:hAnsi="Times New Roman" w:cs="Times New Roman"/>
          <w:b/>
          <w:sz w:val="24"/>
        </w:rPr>
        <w:t>,D</w:t>
      </w:r>
      <w:r w:rsidRPr="0076210C">
        <w:rPr>
          <w:rFonts w:ascii="Times New Roman" w:hAnsi="Times New Roman" w:cs="Times New Roman"/>
          <w:b/>
          <w:sz w:val="24"/>
        </w:rPr>
        <w:t xml:space="preserve">r. Isah Cahyani,M.Pd </w:t>
      </w:r>
      <w:r w:rsidR="0076210C" w:rsidRPr="0076210C">
        <w:rPr>
          <w:rFonts w:ascii="Times New Roman" w:hAnsi="Times New Roman" w:cs="Times New Roman"/>
          <w:b/>
          <w:sz w:val="24"/>
          <w:vertAlign w:val="superscript"/>
        </w:rPr>
        <w:t>3</w:t>
      </w:r>
      <w:r w:rsidRPr="0076210C">
        <w:rPr>
          <w:rFonts w:ascii="Times New Roman" w:hAnsi="Times New Roman" w:cs="Times New Roman"/>
          <w:b/>
          <w:sz w:val="24"/>
          <w:vertAlign w:val="superscript"/>
        </w:rPr>
        <w:t>)</w:t>
      </w:r>
    </w:p>
    <w:p w:rsidR="0076210C" w:rsidRDefault="0076210C" w:rsidP="0076210C">
      <w:pPr>
        <w:widowControl w:val="0"/>
        <w:autoSpaceDE w:val="0"/>
        <w:autoSpaceDN w:val="0"/>
        <w:adjustRightInd w:val="0"/>
        <w:spacing w:after="0" w:line="227" w:lineRule="exact"/>
        <w:ind w:left="1440" w:right="2387" w:firstLine="720"/>
        <w:rPr>
          <w:rFonts w:ascii="Times New Roman" w:hAnsi="Times New Roman" w:cs="Times New Roman"/>
          <w:sz w:val="20"/>
          <w:szCs w:val="20"/>
        </w:rPr>
      </w:pPr>
      <w:r>
        <w:rPr>
          <w:rFonts w:ascii="Times New Roman" w:hAnsi="Times New Roman" w:cs="Times New Roman"/>
          <w:position w:val="8"/>
          <w:sz w:val="13"/>
          <w:szCs w:val="13"/>
        </w:rPr>
        <w:t>1</w:t>
      </w:r>
      <w:r>
        <w:rPr>
          <w:rFonts w:ascii="Times New Roman" w:hAnsi="Times New Roman" w:cs="Times New Roman"/>
          <w:position w:val="-1"/>
          <w:sz w:val="20"/>
          <w:szCs w:val="20"/>
        </w:rPr>
        <w:t>U</w:t>
      </w:r>
      <w:r>
        <w:rPr>
          <w:rFonts w:ascii="Times New Roman" w:hAnsi="Times New Roman" w:cs="Times New Roman"/>
          <w:spacing w:val="-1"/>
          <w:position w:val="-1"/>
          <w:sz w:val="20"/>
          <w:szCs w:val="20"/>
        </w:rPr>
        <w:t>n</w:t>
      </w:r>
      <w:r>
        <w:rPr>
          <w:rFonts w:ascii="Times New Roman" w:hAnsi="Times New Roman" w:cs="Times New Roman"/>
          <w:spacing w:val="2"/>
          <w:position w:val="-1"/>
          <w:sz w:val="20"/>
          <w:szCs w:val="20"/>
        </w:rPr>
        <w:t>i</w:t>
      </w:r>
      <w:r>
        <w:rPr>
          <w:rFonts w:ascii="Times New Roman" w:hAnsi="Times New Roman" w:cs="Times New Roman"/>
          <w:spacing w:val="-1"/>
          <w:position w:val="-1"/>
          <w:sz w:val="20"/>
          <w:szCs w:val="20"/>
        </w:rPr>
        <w:t>v</w:t>
      </w:r>
      <w:r>
        <w:rPr>
          <w:rFonts w:ascii="Times New Roman" w:hAnsi="Times New Roman" w:cs="Times New Roman"/>
          <w:position w:val="-1"/>
          <w:sz w:val="20"/>
          <w:szCs w:val="20"/>
        </w:rPr>
        <w:t>e</w:t>
      </w:r>
      <w:r>
        <w:rPr>
          <w:rFonts w:ascii="Times New Roman" w:hAnsi="Times New Roman" w:cs="Times New Roman"/>
          <w:spacing w:val="1"/>
          <w:position w:val="-1"/>
          <w:sz w:val="20"/>
          <w:szCs w:val="20"/>
        </w:rPr>
        <w:t>r</w:t>
      </w:r>
      <w:r>
        <w:rPr>
          <w:rFonts w:ascii="Times New Roman" w:hAnsi="Times New Roman" w:cs="Times New Roman"/>
          <w:spacing w:val="-1"/>
          <w:position w:val="-1"/>
          <w:sz w:val="20"/>
          <w:szCs w:val="20"/>
        </w:rPr>
        <w:t>s</w:t>
      </w:r>
      <w:r>
        <w:rPr>
          <w:rFonts w:ascii="Times New Roman" w:hAnsi="Times New Roman" w:cs="Times New Roman"/>
          <w:position w:val="-1"/>
          <w:sz w:val="20"/>
          <w:szCs w:val="20"/>
        </w:rPr>
        <w:t>it</w:t>
      </w:r>
      <w:r>
        <w:rPr>
          <w:rFonts w:ascii="Times New Roman" w:hAnsi="Times New Roman" w:cs="Times New Roman"/>
          <w:spacing w:val="2"/>
          <w:position w:val="-1"/>
          <w:sz w:val="20"/>
          <w:szCs w:val="20"/>
        </w:rPr>
        <w:t>a</w:t>
      </w:r>
      <w:r>
        <w:rPr>
          <w:rFonts w:ascii="Times New Roman" w:hAnsi="Times New Roman" w:cs="Times New Roman"/>
          <w:position w:val="-1"/>
          <w:sz w:val="20"/>
          <w:szCs w:val="20"/>
        </w:rPr>
        <w:t>s</w:t>
      </w:r>
      <w:r>
        <w:rPr>
          <w:rFonts w:ascii="Times New Roman" w:hAnsi="Times New Roman" w:cs="Times New Roman"/>
          <w:spacing w:val="-10"/>
          <w:position w:val="-1"/>
          <w:sz w:val="20"/>
          <w:szCs w:val="20"/>
        </w:rPr>
        <w:t xml:space="preserve"> </w:t>
      </w:r>
      <w:r>
        <w:rPr>
          <w:rFonts w:ascii="Times New Roman" w:hAnsi="Times New Roman" w:cs="Times New Roman"/>
          <w:spacing w:val="2"/>
          <w:position w:val="-1"/>
          <w:sz w:val="20"/>
          <w:szCs w:val="20"/>
        </w:rPr>
        <w:t>P</w:t>
      </w:r>
      <w:r>
        <w:rPr>
          <w:rFonts w:ascii="Times New Roman" w:hAnsi="Times New Roman" w:cs="Times New Roman"/>
          <w:position w:val="-1"/>
          <w:sz w:val="20"/>
          <w:szCs w:val="20"/>
        </w:rPr>
        <w:t>e</w:t>
      </w:r>
      <w:r>
        <w:rPr>
          <w:rFonts w:ascii="Times New Roman" w:hAnsi="Times New Roman" w:cs="Times New Roman"/>
          <w:spacing w:val="-1"/>
          <w:position w:val="-1"/>
          <w:sz w:val="20"/>
          <w:szCs w:val="20"/>
        </w:rPr>
        <w:t>n</w:t>
      </w:r>
      <w:r>
        <w:rPr>
          <w:rFonts w:ascii="Times New Roman" w:hAnsi="Times New Roman" w:cs="Times New Roman"/>
          <w:spacing w:val="1"/>
          <w:position w:val="-1"/>
          <w:sz w:val="20"/>
          <w:szCs w:val="20"/>
        </w:rPr>
        <w:t>d</w:t>
      </w:r>
      <w:r>
        <w:rPr>
          <w:rFonts w:ascii="Times New Roman" w:hAnsi="Times New Roman" w:cs="Times New Roman"/>
          <w:position w:val="-1"/>
          <w:sz w:val="20"/>
          <w:szCs w:val="20"/>
        </w:rPr>
        <w:t>i</w:t>
      </w:r>
      <w:r>
        <w:rPr>
          <w:rFonts w:ascii="Times New Roman" w:hAnsi="Times New Roman" w:cs="Times New Roman"/>
          <w:spacing w:val="1"/>
          <w:position w:val="-1"/>
          <w:sz w:val="20"/>
          <w:szCs w:val="20"/>
        </w:rPr>
        <w:t>d</w:t>
      </w:r>
      <w:r>
        <w:rPr>
          <w:rFonts w:ascii="Times New Roman" w:hAnsi="Times New Roman" w:cs="Times New Roman"/>
          <w:position w:val="-1"/>
          <w:sz w:val="20"/>
          <w:szCs w:val="20"/>
        </w:rPr>
        <w:t>i</w:t>
      </w:r>
      <w:r>
        <w:rPr>
          <w:rFonts w:ascii="Times New Roman" w:hAnsi="Times New Roman" w:cs="Times New Roman"/>
          <w:spacing w:val="-1"/>
          <w:position w:val="-1"/>
          <w:sz w:val="20"/>
          <w:szCs w:val="20"/>
        </w:rPr>
        <w:t>k</w:t>
      </w:r>
      <w:r>
        <w:rPr>
          <w:rFonts w:ascii="Times New Roman" w:hAnsi="Times New Roman" w:cs="Times New Roman"/>
          <w:position w:val="-1"/>
          <w:sz w:val="20"/>
          <w:szCs w:val="20"/>
        </w:rPr>
        <w:t>an</w:t>
      </w:r>
      <w:r>
        <w:rPr>
          <w:rFonts w:ascii="Times New Roman" w:hAnsi="Times New Roman" w:cs="Times New Roman"/>
          <w:spacing w:val="-10"/>
          <w:position w:val="-1"/>
          <w:sz w:val="20"/>
          <w:szCs w:val="20"/>
        </w:rPr>
        <w:t xml:space="preserve"> </w:t>
      </w:r>
      <w:r>
        <w:rPr>
          <w:rFonts w:ascii="Times New Roman" w:hAnsi="Times New Roman" w:cs="Times New Roman"/>
          <w:spacing w:val="3"/>
          <w:position w:val="-1"/>
          <w:sz w:val="20"/>
          <w:szCs w:val="20"/>
        </w:rPr>
        <w:t>I</w:t>
      </w:r>
      <w:r>
        <w:rPr>
          <w:rFonts w:ascii="Times New Roman" w:hAnsi="Times New Roman" w:cs="Times New Roman"/>
          <w:spacing w:val="-1"/>
          <w:position w:val="-1"/>
          <w:sz w:val="20"/>
          <w:szCs w:val="20"/>
        </w:rPr>
        <w:t>n</w:t>
      </w:r>
      <w:r>
        <w:rPr>
          <w:rFonts w:ascii="Times New Roman" w:hAnsi="Times New Roman" w:cs="Times New Roman"/>
          <w:spacing w:val="1"/>
          <w:position w:val="-1"/>
          <w:sz w:val="20"/>
          <w:szCs w:val="20"/>
        </w:rPr>
        <w:t>don</w:t>
      </w:r>
      <w:r>
        <w:rPr>
          <w:rFonts w:ascii="Times New Roman" w:hAnsi="Times New Roman" w:cs="Times New Roman"/>
          <w:position w:val="-1"/>
          <w:sz w:val="20"/>
          <w:szCs w:val="20"/>
        </w:rPr>
        <w:t>esi</w:t>
      </w:r>
      <w:r>
        <w:rPr>
          <w:rFonts w:ascii="Times New Roman" w:hAnsi="Times New Roman" w:cs="Times New Roman"/>
          <w:spacing w:val="3"/>
          <w:position w:val="-1"/>
          <w:sz w:val="20"/>
          <w:szCs w:val="20"/>
        </w:rPr>
        <w:t>a</w:t>
      </w:r>
      <w:r>
        <w:rPr>
          <w:rFonts w:ascii="Times New Roman" w:hAnsi="Times New Roman" w:cs="Times New Roman"/>
          <w:position w:val="-1"/>
          <w:sz w:val="20"/>
          <w:szCs w:val="20"/>
        </w:rPr>
        <w:t>,</w:t>
      </w:r>
      <w:r>
        <w:rPr>
          <w:rFonts w:ascii="Times New Roman" w:hAnsi="Times New Roman" w:cs="Times New Roman"/>
          <w:spacing w:val="-7"/>
          <w:position w:val="-1"/>
          <w:sz w:val="20"/>
          <w:szCs w:val="20"/>
        </w:rPr>
        <w:t xml:space="preserve"> </w:t>
      </w:r>
      <w:r>
        <w:rPr>
          <w:rFonts w:ascii="Times New Roman" w:hAnsi="Times New Roman" w:cs="Times New Roman"/>
          <w:spacing w:val="1"/>
          <w:position w:val="-1"/>
          <w:sz w:val="20"/>
          <w:szCs w:val="20"/>
        </w:rPr>
        <w:t>B</w:t>
      </w:r>
      <w:r>
        <w:rPr>
          <w:rFonts w:ascii="Times New Roman" w:hAnsi="Times New Roman" w:cs="Times New Roman"/>
          <w:position w:val="-1"/>
          <w:sz w:val="20"/>
          <w:szCs w:val="20"/>
        </w:rPr>
        <w:t>a</w:t>
      </w:r>
      <w:r>
        <w:rPr>
          <w:rFonts w:ascii="Times New Roman" w:hAnsi="Times New Roman" w:cs="Times New Roman"/>
          <w:spacing w:val="-1"/>
          <w:position w:val="-1"/>
          <w:sz w:val="20"/>
          <w:szCs w:val="20"/>
        </w:rPr>
        <w:t>n</w:t>
      </w:r>
      <w:r>
        <w:rPr>
          <w:rFonts w:ascii="Times New Roman" w:hAnsi="Times New Roman" w:cs="Times New Roman"/>
          <w:spacing w:val="1"/>
          <w:position w:val="-1"/>
          <w:sz w:val="20"/>
          <w:szCs w:val="20"/>
        </w:rPr>
        <w:t>d</w:t>
      </w:r>
      <w:r>
        <w:rPr>
          <w:rFonts w:ascii="Times New Roman" w:hAnsi="Times New Roman" w:cs="Times New Roman"/>
          <w:spacing w:val="-1"/>
          <w:position w:val="-1"/>
          <w:sz w:val="20"/>
          <w:szCs w:val="20"/>
        </w:rPr>
        <w:t>u</w:t>
      </w:r>
      <w:r>
        <w:rPr>
          <w:rFonts w:ascii="Times New Roman" w:hAnsi="Times New Roman" w:cs="Times New Roman"/>
          <w:spacing w:val="1"/>
          <w:position w:val="-1"/>
          <w:sz w:val="20"/>
          <w:szCs w:val="20"/>
        </w:rPr>
        <w:t>n</w:t>
      </w:r>
      <w:r>
        <w:rPr>
          <w:rFonts w:ascii="Times New Roman" w:hAnsi="Times New Roman" w:cs="Times New Roman"/>
          <w:spacing w:val="-1"/>
          <w:position w:val="-1"/>
          <w:sz w:val="20"/>
          <w:szCs w:val="20"/>
        </w:rPr>
        <w:t>g</w:t>
      </w:r>
      <w:r>
        <w:rPr>
          <w:rFonts w:ascii="Times New Roman" w:hAnsi="Times New Roman" w:cs="Times New Roman"/>
          <w:position w:val="-1"/>
          <w:sz w:val="20"/>
          <w:szCs w:val="20"/>
        </w:rPr>
        <w:t>,</w:t>
      </w:r>
      <w:r>
        <w:rPr>
          <w:rFonts w:ascii="Times New Roman" w:hAnsi="Times New Roman" w:cs="Times New Roman"/>
          <w:spacing w:val="-7"/>
          <w:position w:val="-1"/>
          <w:sz w:val="20"/>
          <w:szCs w:val="20"/>
        </w:rPr>
        <w:t xml:space="preserve"> </w:t>
      </w:r>
      <w:r>
        <w:rPr>
          <w:rFonts w:ascii="Times New Roman" w:hAnsi="Times New Roman" w:cs="Times New Roman"/>
          <w:spacing w:val="1"/>
          <w:w w:val="99"/>
          <w:position w:val="-1"/>
          <w:sz w:val="20"/>
          <w:szCs w:val="20"/>
        </w:rPr>
        <w:t>I</w:t>
      </w:r>
      <w:r>
        <w:rPr>
          <w:rFonts w:ascii="Times New Roman" w:hAnsi="Times New Roman" w:cs="Times New Roman"/>
          <w:spacing w:val="-1"/>
          <w:w w:val="99"/>
          <w:position w:val="-1"/>
          <w:sz w:val="20"/>
          <w:szCs w:val="20"/>
        </w:rPr>
        <w:t>n</w:t>
      </w:r>
      <w:r>
        <w:rPr>
          <w:rFonts w:ascii="Times New Roman" w:hAnsi="Times New Roman" w:cs="Times New Roman"/>
          <w:spacing w:val="1"/>
          <w:w w:val="99"/>
          <w:position w:val="-1"/>
          <w:sz w:val="20"/>
          <w:szCs w:val="20"/>
        </w:rPr>
        <w:t>do</w:t>
      </w:r>
      <w:r>
        <w:rPr>
          <w:rFonts w:ascii="Times New Roman" w:hAnsi="Times New Roman" w:cs="Times New Roman"/>
          <w:spacing w:val="-1"/>
          <w:w w:val="99"/>
          <w:position w:val="-1"/>
          <w:sz w:val="20"/>
          <w:szCs w:val="20"/>
        </w:rPr>
        <w:t>n</w:t>
      </w:r>
      <w:r>
        <w:rPr>
          <w:rFonts w:ascii="Times New Roman" w:hAnsi="Times New Roman" w:cs="Times New Roman"/>
          <w:spacing w:val="3"/>
          <w:w w:val="99"/>
          <w:position w:val="-1"/>
          <w:sz w:val="20"/>
          <w:szCs w:val="20"/>
        </w:rPr>
        <w:t>e</w:t>
      </w:r>
      <w:r>
        <w:rPr>
          <w:rFonts w:ascii="Times New Roman" w:hAnsi="Times New Roman" w:cs="Times New Roman"/>
          <w:spacing w:val="-1"/>
          <w:w w:val="99"/>
          <w:position w:val="-1"/>
          <w:sz w:val="20"/>
          <w:szCs w:val="20"/>
        </w:rPr>
        <w:t>s</w:t>
      </w:r>
      <w:r>
        <w:rPr>
          <w:rFonts w:ascii="Times New Roman" w:hAnsi="Times New Roman" w:cs="Times New Roman"/>
          <w:w w:val="99"/>
          <w:position w:val="-1"/>
          <w:sz w:val="20"/>
          <w:szCs w:val="20"/>
        </w:rPr>
        <w:t>ia</w:t>
      </w:r>
    </w:p>
    <w:p w:rsidR="0076210C" w:rsidRDefault="0076210C" w:rsidP="0076210C">
      <w:pPr>
        <w:widowControl w:val="0"/>
        <w:autoSpaceDE w:val="0"/>
        <w:autoSpaceDN w:val="0"/>
        <w:adjustRightInd w:val="0"/>
        <w:spacing w:after="0" w:line="229" w:lineRule="exact"/>
        <w:ind w:left="1440" w:right="2361" w:firstLine="720"/>
        <w:rPr>
          <w:rFonts w:ascii="Times New Roman" w:hAnsi="Times New Roman" w:cs="Times New Roman"/>
          <w:sz w:val="20"/>
          <w:szCs w:val="20"/>
        </w:rPr>
      </w:pPr>
      <w:r>
        <w:rPr>
          <w:rFonts w:ascii="Times New Roman" w:hAnsi="Times New Roman" w:cs="Times New Roman"/>
          <w:position w:val="8"/>
          <w:sz w:val="13"/>
          <w:szCs w:val="13"/>
        </w:rPr>
        <w:t>2</w:t>
      </w:r>
      <w:r>
        <w:rPr>
          <w:rFonts w:ascii="Times New Roman" w:hAnsi="Times New Roman" w:cs="Times New Roman"/>
          <w:spacing w:val="17"/>
          <w:position w:val="8"/>
          <w:sz w:val="13"/>
          <w:szCs w:val="13"/>
        </w:rPr>
        <w:t xml:space="preserve"> </w:t>
      </w:r>
      <w:r>
        <w:rPr>
          <w:rFonts w:ascii="Times New Roman" w:hAnsi="Times New Roman" w:cs="Times New Roman"/>
          <w:position w:val="-1"/>
          <w:sz w:val="20"/>
          <w:szCs w:val="20"/>
        </w:rPr>
        <w:t>U</w:t>
      </w:r>
      <w:r>
        <w:rPr>
          <w:rFonts w:ascii="Times New Roman" w:hAnsi="Times New Roman" w:cs="Times New Roman"/>
          <w:spacing w:val="-1"/>
          <w:position w:val="-1"/>
          <w:sz w:val="20"/>
          <w:szCs w:val="20"/>
        </w:rPr>
        <w:t>n</w:t>
      </w:r>
      <w:r>
        <w:rPr>
          <w:rFonts w:ascii="Times New Roman" w:hAnsi="Times New Roman" w:cs="Times New Roman"/>
          <w:spacing w:val="2"/>
          <w:position w:val="-1"/>
          <w:sz w:val="20"/>
          <w:szCs w:val="20"/>
        </w:rPr>
        <w:t>i</w:t>
      </w:r>
      <w:r>
        <w:rPr>
          <w:rFonts w:ascii="Times New Roman" w:hAnsi="Times New Roman" w:cs="Times New Roman"/>
          <w:spacing w:val="-1"/>
          <w:position w:val="-1"/>
          <w:sz w:val="20"/>
          <w:szCs w:val="20"/>
        </w:rPr>
        <w:t>v</w:t>
      </w:r>
      <w:r>
        <w:rPr>
          <w:rFonts w:ascii="Times New Roman" w:hAnsi="Times New Roman" w:cs="Times New Roman"/>
          <w:position w:val="-1"/>
          <w:sz w:val="20"/>
          <w:szCs w:val="20"/>
        </w:rPr>
        <w:t>e</w:t>
      </w:r>
      <w:r>
        <w:rPr>
          <w:rFonts w:ascii="Times New Roman" w:hAnsi="Times New Roman" w:cs="Times New Roman"/>
          <w:spacing w:val="1"/>
          <w:position w:val="-1"/>
          <w:sz w:val="20"/>
          <w:szCs w:val="20"/>
        </w:rPr>
        <w:t>r</w:t>
      </w:r>
      <w:r>
        <w:rPr>
          <w:rFonts w:ascii="Times New Roman" w:hAnsi="Times New Roman" w:cs="Times New Roman"/>
          <w:spacing w:val="-1"/>
          <w:position w:val="-1"/>
          <w:sz w:val="20"/>
          <w:szCs w:val="20"/>
        </w:rPr>
        <w:t>s</w:t>
      </w:r>
      <w:r>
        <w:rPr>
          <w:rFonts w:ascii="Times New Roman" w:hAnsi="Times New Roman" w:cs="Times New Roman"/>
          <w:position w:val="-1"/>
          <w:sz w:val="20"/>
          <w:szCs w:val="20"/>
        </w:rPr>
        <w:t>it</w:t>
      </w:r>
      <w:r>
        <w:rPr>
          <w:rFonts w:ascii="Times New Roman" w:hAnsi="Times New Roman" w:cs="Times New Roman"/>
          <w:spacing w:val="2"/>
          <w:position w:val="-1"/>
          <w:sz w:val="20"/>
          <w:szCs w:val="20"/>
        </w:rPr>
        <w:t>a</w:t>
      </w:r>
      <w:r>
        <w:rPr>
          <w:rFonts w:ascii="Times New Roman" w:hAnsi="Times New Roman" w:cs="Times New Roman"/>
          <w:position w:val="-1"/>
          <w:sz w:val="20"/>
          <w:szCs w:val="20"/>
        </w:rPr>
        <w:t>s</w:t>
      </w:r>
      <w:r>
        <w:rPr>
          <w:rFonts w:ascii="Times New Roman" w:hAnsi="Times New Roman" w:cs="Times New Roman"/>
          <w:spacing w:val="-9"/>
          <w:position w:val="-1"/>
          <w:sz w:val="20"/>
          <w:szCs w:val="20"/>
        </w:rPr>
        <w:t xml:space="preserve"> </w:t>
      </w:r>
      <w:r>
        <w:rPr>
          <w:rFonts w:ascii="Times New Roman" w:hAnsi="Times New Roman" w:cs="Times New Roman"/>
          <w:spacing w:val="2"/>
          <w:position w:val="-1"/>
          <w:sz w:val="20"/>
          <w:szCs w:val="20"/>
        </w:rPr>
        <w:t>P</w:t>
      </w:r>
      <w:r>
        <w:rPr>
          <w:rFonts w:ascii="Times New Roman" w:hAnsi="Times New Roman" w:cs="Times New Roman"/>
          <w:position w:val="-1"/>
          <w:sz w:val="20"/>
          <w:szCs w:val="20"/>
        </w:rPr>
        <w:t>e</w:t>
      </w:r>
      <w:r>
        <w:rPr>
          <w:rFonts w:ascii="Times New Roman" w:hAnsi="Times New Roman" w:cs="Times New Roman"/>
          <w:spacing w:val="-1"/>
          <w:position w:val="-1"/>
          <w:sz w:val="20"/>
          <w:szCs w:val="20"/>
        </w:rPr>
        <w:t>n</w:t>
      </w:r>
      <w:r>
        <w:rPr>
          <w:rFonts w:ascii="Times New Roman" w:hAnsi="Times New Roman" w:cs="Times New Roman"/>
          <w:spacing w:val="1"/>
          <w:position w:val="-1"/>
          <w:sz w:val="20"/>
          <w:szCs w:val="20"/>
        </w:rPr>
        <w:t>d</w:t>
      </w:r>
      <w:r>
        <w:rPr>
          <w:rFonts w:ascii="Times New Roman" w:hAnsi="Times New Roman" w:cs="Times New Roman"/>
          <w:position w:val="-1"/>
          <w:sz w:val="20"/>
          <w:szCs w:val="20"/>
        </w:rPr>
        <w:t>i</w:t>
      </w:r>
      <w:r>
        <w:rPr>
          <w:rFonts w:ascii="Times New Roman" w:hAnsi="Times New Roman" w:cs="Times New Roman"/>
          <w:spacing w:val="1"/>
          <w:position w:val="-1"/>
          <w:sz w:val="20"/>
          <w:szCs w:val="20"/>
        </w:rPr>
        <w:t>d</w:t>
      </w:r>
      <w:r>
        <w:rPr>
          <w:rFonts w:ascii="Times New Roman" w:hAnsi="Times New Roman" w:cs="Times New Roman"/>
          <w:position w:val="-1"/>
          <w:sz w:val="20"/>
          <w:szCs w:val="20"/>
        </w:rPr>
        <w:t>i</w:t>
      </w:r>
      <w:r>
        <w:rPr>
          <w:rFonts w:ascii="Times New Roman" w:hAnsi="Times New Roman" w:cs="Times New Roman"/>
          <w:spacing w:val="-1"/>
          <w:position w:val="-1"/>
          <w:sz w:val="20"/>
          <w:szCs w:val="20"/>
        </w:rPr>
        <w:t>k</w:t>
      </w:r>
      <w:r>
        <w:rPr>
          <w:rFonts w:ascii="Times New Roman" w:hAnsi="Times New Roman" w:cs="Times New Roman"/>
          <w:position w:val="-1"/>
          <w:sz w:val="20"/>
          <w:szCs w:val="20"/>
        </w:rPr>
        <w:t>an</w:t>
      </w:r>
      <w:r>
        <w:rPr>
          <w:rFonts w:ascii="Times New Roman" w:hAnsi="Times New Roman" w:cs="Times New Roman"/>
          <w:spacing w:val="-10"/>
          <w:position w:val="-1"/>
          <w:sz w:val="20"/>
          <w:szCs w:val="20"/>
        </w:rPr>
        <w:t xml:space="preserve"> </w:t>
      </w:r>
      <w:r>
        <w:rPr>
          <w:rFonts w:ascii="Times New Roman" w:hAnsi="Times New Roman" w:cs="Times New Roman"/>
          <w:spacing w:val="3"/>
          <w:position w:val="-1"/>
          <w:sz w:val="20"/>
          <w:szCs w:val="20"/>
        </w:rPr>
        <w:t>I</w:t>
      </w:r>
      <w:r>
        <w:rPr>
          <w:rFonts w:ascii="Times New Roman" w:hAnsi="Times New Roman" w:cs="Times New Roman"/>
          <w:spacing w:val="-1"/>
          <w:position w:val="-1"/>
          <w:sz w:val="20"/>
          <w:szCs w:val="20"/>
        </w:rPr>
        <w:t>n</w:t>
      </w:r>
      <w:r>
        <w:rPr>
          <w:rFonts w:ascii="Times New Roman" w:hAnsi="Times New Roman" w:cs="Times New Roman"/>
          <w:spacing w:val="1"/>
          <w:position w:val="-1"/>
          <w:sz w:val="20"/>
          <w:szCs w:val="20"/>
        </w:rPr>
        <w:t>do</w:t>
      </w:r>
      <w:r>
        <w:rPr>
          <w:rFonts w:ascii="Times New Roman" w:hAnsi="Times New Roman" w:cs="Times New Roman"/>
          <w:spacing w:val="-1"/>
          <w:position w:val="-1"/>
          <w:sz w:val="20"/>
          <w:szCs w:val="20"/>
        </w:rPr>
        <w:t>n</w:t>
      </w:r>
      <w:r>
        <w:rPr>
          <w:rFonts w:ascii="Times New Roman" w:hAnsi="Times New Roman" w:cs="Times New Roman"/>
          <w:position w:val="-1"/>
          <w:sz w:val="20"/>
          <w:szCs w:val="20"/>
        </w:rPr>
        <w:t>esi</w:t>
      </w:r>
      <w:r>
        <w:rPr>
          <w:rFonts w:ascii="Times New Roman" w:hAnsi="Times New Roman" w:cs="Times New Roman"/>
          <w:spacing w:val="2"/>
          <w:position w:val="-1"/>
          <w:sz w:val="20"/>
          <w:szCs w:val="20"/>
        </w:rPr>
        <w:t>a</w:t>
      </w:r>
      <w:r>
        <w:rPr>
          <w:rFonts w:ascii="Times New Roman" w:hAnsi="Times New Roman" w:cs="Times New Roman"/>
          <w:position w:val="-1"/>
          <w:sz w:val="20"/>
          <w:szCs w:val="20"/>
        </w:rPr>
        <w:t>,</w:t>
      </w:r>
      <w:r>
        <w:rPr>
          <w:rFonts w:ascii="Times New Roman" w:hAnsi="Times New Roman" w:cs="Times New Roman"/>
          <w:spacing w:val="-7"/>
          <w:position w:val="-1"/>
          <w:sz w:val="20"/>
          <w:szCs w:val="20"/>
        </w:rPr>
        <w:t xml:space="preserve"> </w:t>
      </w:r>
      <w:r>
        <w:rPr>
          <w:rFonts w:ascii="Times New Roman" w:hAnsi="Times New Roman" w:cs="Times New Roman"/>
          <w:spacing w:val="1"/>
          <w:position w:val="-1"/>
          <w:sz w:val="20"/>
          <w:szCs w:val="20"/>
        </w:rPr>
        <w:t>B</w:t>
      </w:r>
      <w:r>
        <w:rPr>
          <w:rFonts w:ascii="Times New Roman" w:hAnsi="Times New Roman" w:cs="Times New Roman"/>
          <w:position w:val="-1"/>
          <w:sz w:val="20"/>
          <w:szCs w:val="20"/>
        </w:rPr>
        <w:t>a</w:t>
      </w:r>
      <w:r>
        <w:rPr>
          <w:rFonts w:ascii="Times New Roman" w:hAnsi="Times New Roman" w:cs="Times New Roman"/>
          <w:spacing w:val="-1"/>
          <w:position w:val="-1"/>
          <w:sz w:val="20"/>
          <w:szCs w:val="20"/>
        </w:rPr>
        <w:t>n</w:t>
      </w:r>
      <w:r>
        <w:rPr>
          <w:rFonts w:ascii="Times New Roman" w:hAnsi="Times New Roman" w:cs="Times New Roman"/>
          <w:spacing w:val="1"/>
          <w:position w:val="-1"/>
          <w:sz w:val="20"/>
          <w:szCs w:val="20"/>
        </w:rPr>
        <w:t>dun</w:t>
      </w:r>
      <w:r>
        <w:rPr>
          <w:rFonts w:ascii="Times New Roman" w:hAnsi="Times New Roman" w:cs="Times New Roman"/>
          <w:spacing w:val="-1"/>
          <w:position w:val="-1"/>
          <w:sz w:val="20"/>
          <w:szCs w:val="20"/>
        </w:rPr>
        <w:t>g</w:t>
      </w:r>
      <w:r>
        <w:rPr>
          <w:rFonts w:ascii="Times New Roman" w:hAnsi="Times New Roman" w:cs="Times New Roman"/>
          <w:position w:val="-1"/>
          <w:sz w:val="20"/>
          <w:szCs w:val="20"/>
        </w:rPr>
        <w:t>,</w:t>
      </w:r>
      <w:r>
        <w:rPr>
          <w:rFonts w:ascii="Times New Roman" w:hAnsi="Times New Roman" w:cs="Times New Roman"/>
          <w:spacing w:val="-7"/>
          <w:position w:val="-1"/>
          <w:sz w:val="20"/>
          <w:szCs w:val="20"/>
        </w:rPr>
        <w:t xml:space="preserve"> </w:t>
      </w:r>
      <w:r>
        <w:rPr>
          <w:rFonts w:ascii="Times New Roman" w:hAnsi="Times New Roman" w:cs="Times New Roman"/>
          <w:spacing w:val="1"/>
          <w:w w:val="99"/>
          <w:position w:val="-1"/>
          <w:sz w:val="20"/>
          <w:szCs w:val="20"/>
        </w:rPr>
        <w:t>I</w:t>
      </w:r>
      <w:r>
        <w:rPr>
          <w:rFonts w:ascii="Times New Roman" w:hAnsi="Times New Roman" w:cs="Times New Roman"/>
          <w:spacing w:val="-1"/>
          <w:w w:val="99"/>
          <w:position w:val="-1"/>
          <w:sz w:val="20"/>
          <w:szCs w:val="20"/>
        </w:rPr>
        <w:t>n</w:t>
      </w:r>
      <w:r>
        <w:rPr>
          <w:rFonts w:ascii="Times New Roman" w:hAnsi="Times New Roman" w:cs="Times New Roman"/>
          <w:spacing w:val="1"/>
          <w:w w:val="99"/>
          <w:position w:val="-1"/>
          <w:sz w:val="20"/>
          <w:szCs w:val="20"/>
        </w:rPr>
        <w:t>do</w:t>
      </w:r>
      <w:r>
        <w:rPr>
          <w:rFonts w:ascii="Times New Roman" w:hAnsi="Times New Roman" w:cs="Times New Roman"/>
          <w:spacing w:val="-1"/>
          <w:w w:val="99"/>
          <w:position w:val="-1"/>
          <w:sz w:val="20"/>
          <w:szCs w:val="20"/>
        </w:rPr>
        <w:t>n</w:t>
      </w:r>
      <w:r>
        <w:rPr>
          <w:rFonts w:ascii="Times New Roman" w:hAnsi="Times New Roman" w:cs="Times New Roman"/>
          <w:w w:val="99"/>
          <w:position w:val="-1"/>
          <w:sz w:val="20"/>
          <w:szCs w:val="20"/>
        </w:rPr>
        <w:t>e</w:t>
      </w:r>
      <w:r>
        <w:rPr>
          <w:rFonts w:ascii="Times New Roman" w:hAnsi="Times New Roman" w:cs="Times New Roman"/>
          <w:spacing w:val="2"/>
          <w:w w:val="99"/>
          <w:position w:val="-1"/>
          <w:sz w:val="20"/>
          <w:szCs w:val="20"/>
        </w:rPr>
        <w:t>s</w:t>
      </w:r>
      <w:r>
        <w:rPr>
          <w:rFonts w:ascii="Times New Roman" w:hAnsi="Times New Roman" w:cs="Times New Roman"/>
          <w:w w:val="99"/>
          <w:position w:val="-1"/>
          <w:sz w:val="20"/>
          <w:szCs w:val="20"/>
        </w:rPr>
        <w:t>ia</w:t>
      </w:r>
    </w:p>
    <w:p w:rsidR="0076210C" w:rsidRDefault="0076210C" w:rsidP="0076210C">
      <w:pPr>
        <w:widowControl w:val="0"/>
        <w:autoSpaceDE w:val="0"/>
        <w:autoSpaceDN w:val="0"/>
        <w:adjustRightInd w:val="0"/>
        <w:spacing w:after="0" w:line="235" w:lineRule="exact"/>
        <w:ind w:left="1440" w:right="2361" w:firstLine="720"/>
        <w:rPr>
          <w:rFonts w:ascii="Times New Roman" w:hAnsi="Times New Roman" w:cs="Times New Roman"/>
          <w:sz w:val="20"/>
          <w:szCs w:val="20"/>
        </w:rPr>
      </w:pPr>
      <w:r>
        <w:rPr>
          <w:rFonts w:ascii="Times New Roman" w:hAnsi="Times New Roman" w:cs="Times New Roman"/>
          <w:position w:val="9"/>
          <w:sz w:val="13"/>
          <w:szCs w:val="13"/>
        </w:rPr>
        <w:t>3</w:t>
      </w:r>
      <w:r>
        <w:rPr>
          <w:rFonts w:ascii="Times New Roman" w:hAnsi="Times New Roman" w:cs="Times New Roman"/>
          <w:spacing w:val="17"/>
          <w:position w:val="9"/>
          <w:sz w:val="13"/>
          <w:szCs w:val="13"/>
        </w:rPr>
        <w:t xml:space="preserve"> </w:t>
      </w:r>
      <w:r>
        <w:rPr>
          <w:rFonts w:ascii="Times New Roman" w:hAnsi="Times New Roman" w:cs="Times New Roman"/>
          <w:sz w:val="20"/>
          <w:szCs w:val="20"/>
        </w:rPr>
        <w:t>U</w:t>
      </w:r>
      <w:r>
        <w:rPr>
          <w:rFonts w:ascii="Times New Roman" w:hAnsi="Times New Roman" w:cs="Times New Roman"/>
          <w:spacing w:val="-1"/>
          <w:sz w:val="20"/>
          <w:szCs w:val="20"/>
        </w:rPr>
        <w:t>n</w:t>
      </w:r>
      <w:r>
        <w:rPr>
          <w:rFonts w:ascii="Times New Roman" w:hAnsi="Times New Roman" w:cs="Times New Roman"/>
          <w:spacing w:val="2"/>
          <w:sz w:val="20"/>
          <w:szCs w:val="20"/>
        </w:rPr>
        <w:t>i</w:t>
      </w:r>
      <w:r>
        <w:rPr>
          <w:rFonts w:ascii="Times New Roman" w:hAnsi="Times New Roman" w:cs="Times New Roman"/>
          <w:spacing w:val="-1"/>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it</w:t>
      </w:r>
      <w:r>
        <w:rPr>
          <w:rFonts w:ascii="Times New Roman" w:hAnsi="Times New Roman" w:cs="Times New Roman"/>
          <w:spacing w:val="2"/>
          <w:sz w:val="20"/>
          <w:szCs w:val="20"/>
        </w:rPr>
        <w:t>a</w:t>
      </w:r>
      <w:r>
        <w:rPr>
          <w:rFonts w:ascii="Times New Roman" w:hAnsi="Times New Roman" w:cs="Times New Roman"/>
          <w:sz w:val="20"/>
          <w:szCs w:val="20"/>
        </w:rPr>
        <w:t>s</w:t>
      </w:r>
      <w:r>
        <w:rPr>
          <w:rFonts w:ascii="Times New Roman" w:hAnsi="Times New Roman" w:cs="Times New Roman"/>
          <w:spacing w:val="-9"/>
          <w:sz w:val="20"/>
          <w:szCs w:val="20"/>
        </w:rPr>
        <w:t xml:space="preserve"> </w:t>
      </w:r>
      <w:r>
        <w:rPr>
          <w:rFonts w:ascii="Times New Roman" w:hAnsi="Times New Roman" w:cs="Times New Roman"/>
          <w:spacing w:val="2"/>
          <w:sz w:val="20"/>
          <w:szCs w:val="20"/>
        </w:rPr>
        <w:t>P</w:t>
      </w:r>
      <w:r>
        <w:rPr>
          <w:rFonts w:ascii="Times New Roman" w:hAnsi="Times New Roman" w:cs="Times New Roman"/>
          <w:sz w:val="20"/>
          <w:szCs w:val="20"/>
        </w:rPr>
        <w:t>e</w:t>
      </w:r>
      <w:r>
        <w:rPr>
          <w:rFonts w:ascii="Times New Roman" w:hAnsi="Times New Roman" w:cs="Times New Roman"/>
          <w:spacing w:val="-1"/>
          <w:sz w:val="20"/>
          <w:szCs w:val="20"/>
        </w:rPr>
        <w:t>n</w:t>
      </w:r>
      <w:r>
        <w:rPr>
          <w:rFonts w:ascii="Times New Roman" w:hAnsi="Times New Roman" w:cs="Times New Roman"/>
          <w:spacing w:val="1"/>
          <w:sz w:val="20"/>
          <w:szCs w:val="20"/>
        </w:rPr>
        <w:t>d</w:t>
      </w:r>
      <w:r>
        <w:rPr>
          <w:rFonts w:ascii="Times New Roman" w:hAnsi="Times New Roman" w:cs="Times New Roman"/>
          <w:sz w:val="20"/>
          <w:szCs w:val="20"/>
        </w:rPr>
        <w:t>i</w:t>
      </w:r>
      <w:r>
        <w:rPr>
          <w:rFonts w:ascii="Times New Roman" w:hAnsi="Times New Roman" w:cs="Times New Roman"/>
          <w:spacing w:val="1"/>
          <w:sz w:val="20"/>
          <w:szCs w:val="20"/>
        </w:rPr>
        <w:t>d</w:t>
      </w:r>
      <w:r>
        <w:rPr>
          <w:rFonts w:ascii="Times New Roman" w:hAnsi="Times New Roman" w:cs="Times New Roman"/>
          <w:sz w:val="20"/>
          <w:szCs w:val="20"/>
        </w:rPr>
        <w:t>i</w:t>
      </w:r>
      <w:r>
        <w:rPr>
          <w:rFonts w:ascii="Times New Roman" w:hAnsi="Times New Roman" w:cs="Times New Roman"/>
          <w:spacing w:val="-1"/>
          <w:sz w:val="20"/>
          <w:szCs w:val="20"/>
        </w:rPr>
        <w:t>k</w:t>
      </w:r>
      <w:r>
        <w:rPr>
          <w:rFonts w:ascii="Times New Roman" w:hAnsi="Times New Roman" w:cs="Times New Roman"/>
          <w:sz w:val="20"/>
          <w:szCs w:val="20"/>
        </w:rPr>
        <w:t>an</w:t>
      </w:r>
      <w:r>
        <w:rPr>
          <w:rFonts w:ascii="Times New Roman" w:hAnsi="Times New Roman" w:cs="Times New Roman"/>
          <w:spacing w:val="-10"/>
          <w:sz w:val="20"/>
          <w:szCs w:val="20"/>
        </w:rPr>
        <w:t xml:space="preserve"> </w:t>
      </w:r>
      <w:r>
        <w:rPr>
          <w:rFonts w:ascii="Times New Roman" w:hAnsi="Times New Roman" w:cs="Times New Roman"/>
          <w:spacing w:val="3"/>
          <w:sz w:val="20"/>
          <w:szCs w:val="20"/>
        </w:rPr>
        <w:t>I</w:t>
      </w:r>
      <w:r>
        <w:rPr>
          <w:rFonts w:ascii="Times New Roman" w:hAnsi="Times New Roman" w:cs="Times New Roman"/>
          <w:spacing w:val="-1"/>
          <w:sz w:val="20"/>
          <w:szCs w:val="20"/>
        </w:rPr>
        <w:t>n</w:t>
      </w:r>
      <w:r>
        <w:rPr>
          <w:rFonts w:ascii="Times New Roman" w:hAnsi="Times New Roman" w:cs="Times New Roman"/>
          <w:spacing w:val="1"/>
          <w:sz w:val="20"/>
          <w:szCs w:val="20"/>
        </w:rPr>
        <w:t>do</w:t>
      </w:r>
      <w:r>
        <w:rPr>
          <w:rFonts w:ascii="Times New Roman" w:hAnsi="Times New Roman" w:cs="Times New Roman"/>
          <w:spacing w:val="-1"/>
          <w:sz w:val="20"/>
          <w:szCs w:val="20"/>
        </w:rPr>
        <w:t>n</w:t>
      </w:r>
      <w:r>
        <w:rPr>
          <w:rFonts w:ascii="Times New Roman" w:hAnsi="Times New Roman" w:cs="Times New Roman"/>
          <w:sz w:val="20"/>
          <w:szCs w:val="20"/>
        </w:rPr>
        <w:t>esi</w:t>
      </w:r>
      <w:r>
        <w:rPr>
          <w:rFonts w:ascii="Times New Roman" w:hAnsi="Times New Roman" w:cs="Times New Roman"/>
          <w:spacing w:val="2"/>
          <w:sz w:val="20"/>
          <w:szCs w:val="20"/>
        </w:rPr>
        <w:t>a</w:t>
      </w:r>
      <w:r>
        <w:rPr>
          <w:rFonts w:ascii="Times New Roman" w:hAnsi="Times New Roman" w:cs="Times New Roman"/>
          <w:sz w:val="20"/>
          <w:szCs w:val="20"/>
        </w:rPr>
        <w:t>,</w:t>
      </w:r>
      <w:r>
        <w:rPr>
          <w:rFonts w:ascii="Times New Roman" w:hAnsi="Times New Roman" w:cs="Times New Roman"/>
          <w:spacing w:val="-7"/>
          <w:sz w:val="20"/>
          <w:szCs w:val="20"/>
        </w:rPr>
        <w:t xml:space="preserve"> </w:t>
      </w:r>
      <w:r>
        <w:rPr>
          <w:rFonts w:ascii="Times New Roman" w:hAnsi="Times New Roman" w:cs="Times New Roman"/>
          <w:spacing w:val="1"/>
          <w:sz w:val="20"/>
          <w:szCs w:val="20"/>
        </w:rPr>
        <w:t>B</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pacing w:val="1"/>
          <w:sz w:val="20"/>
          <w:szCs w:val="20"/>
        </w:rPr>
        <w:t>dun</w:t>
      </w:r>
      <w:r>
        <w:rPr>
          <w:rFonts w:ascii="Times New Roman" w:hAnsi="Times New Roman" w:cs="Times New Roman"/>
          <w:spacing w:val="-1"/>
          <w:sz w:val="20"/>
          <w:szCs w:val="20"/>
        </w:rPr>
        <w:t>g</w:t>
      </w:r>
      <w:r>
        <w:rPr>
          <w:rFonts w:ascii="Times New Roman" w:hAnsi="Times New Roman" w:cs="Times New Roman"/>
          <w:sz w:val="20"/>
          <w:szCs w:val="20"/>
        </w:rPr>
        <w:t>,</w:t>
      </w:r>
      <w:r>
        <w:rPr>
          <w:rFonts w:ascii="Times New Roman" w:hAnsi="Times New Roman" w:cs="Times New Roman"/>
          <w:spacing w:val="-7"/>
          <w:sz w:val="20"/>
          <w:szCs w:val="20"/>
        </w:rPr>
        <w:t xml:space="preserve"> </w:t>
      </w:r>
      <w:r>
        <w:rPr>
          <w:rFonts w:ascii="Times New Roman" w:hAnsi="Times New Roman" w:cs="Times New Roman"/>
          <w:spacing w:val="1"/>
          <w:w w:val="99"/>
          <w:sz w:val="20"/>
          <w:szCs w:val="20"/>
        </w:rPr>
        <w:t>I</w:t>
      </w:r>
      <w:r>
        <w:rPr>
          <w:rFonts w:ascii="Times New Roman" w:hAnsi="Times New Roman" w:cs="Times New Roman"/>
          <w:spacing w:val="-1"/>
          <w:w w:val="99"/>
          <w:sz w:val="20"/>
          <w:szCs w:val="20"/>
        </w:rPr>
        <w:t>n</w:t>
      </w:r>
      <w:r>
        <w:rPr>
          <w:rFonts w:ascii="Times New Roman" w:hAnsi="Times New Roman" w:cs="Times New Roman"/>
          <w:spacing w:val="1"/>
          <w:w w:val="99"/>
          <w:sz w:val="20"/>
          <w:szCs w:val="20"/>
        </w:rPr>
        <w:t>do</w:t>
      </w:r>
      <w:r>
        <w:rPr>
          <w:rFonts w:ascii="Times New Roman" w:hAnsi="Times New Roman" w:cs="Times New Roman"/>
          <w:spacing w:val="-1"/>
          <w:w w:val="99"/>
          <w:sz w:val="20"/>
          <w:szCs w:val="20"/>
        </w:rPr>
        <w:t>n</w:t>
      </w:r>
      <w:r>
        <w:rPr>
          <w:rFonts w:ascii="Times New Roman" w:hAnsi="Times New Roman" w:cs="Times New Roman"/>
          <w:w w:val="99"/>
          <w:sz w:val="20"/>
          <w:szCs w:val="20"/>
        </w:rPr>
        <w:t>e</w:t>
      </w:r>
      <w:r>
        <w:rPr>
          <w:rFonts w:ascii="Times New Roman" w:hAnsi="Times New Roman" w:cs="Times New Roman"/>
          <w:spacing w:val="2"/>
          <w:w w:val="99"/>
          <w:sz w:val="20"/>
          <w:szCs w:val="20"/>
        </w:rPr>
        <w:t>s</w:t>
      </w:r>
      <w:r>
        <w:rPr>
          <w:rFonts w:ascii="Times New Roman" w:hAnsi="Times New Roman" w:cs="Times New Roman"/>
          <w:w w:val="99"/>
          <w:sz w:val="20"/>
          <w:szCs w:val="20"/>
        </w:rPr>
        <w:t>ia</w:t>
      </w:r>
    </w:p>
    <w:p w:rsidR="00AB71E2" w:rsidRPr="00AB71E2" w:rsidRDefault="0076210C" w:rsidP="00AB71E2">
      <w:pPr>
        <w:spacing w:after="0" w:line="240" w:lineRule="auto"/>
        <w:jc w:val="center"/>
        <w:rPr>
          <w:rFonts w:ascii="Times New Roman" w:hAnsi="Times New Roman" w:cs="Times New Roman"/>
          <w:sz w:val="24"/>
        </w:rPr>
      </w:pPr>
      <w:hyperlink r:id="rId5" w:history="1">
        <w:r w:rsidR="00AB71E2" w:rsidRPr="00CC7A64">
          <w:rPr>
            <w:rStyle w:val="Hyperlink"/>
            <w:rFonts w:ascii="Times New Roman" w:hAnsi="Times New Roman" w:cs="Times New Roman"/>
            <w:sz w:val="24"/>
          </w:rPr>
          <w:t>cherawati@upi.edu</w:t>
        </w:r>
      </w:hyperlink>
      <w:r w:rsidR="00AB71E2">
        <w:rPr>
          <w:rStyle w:val="Hyperlink"/>
          <w:rFonts w:ascii="Times New Roman" w:hAnsi="Times New Roman" w:cs="Times New Roman"/>
          <w:color w:val="auto"/>
          <w:u w:val="none"/>
          <w:lang w:val="id-ID"/>
        </w:rPr>
        <w:t xml:space="preserve"> </w:t>
      </w:r>
      <w:r w:rsidR="004D0E1F">
        <w:rPr>
          <w:rStyle w:val="Hyperlink"/>
          <w:rFonts w:ascii="Times New Roman" w:hAnsi="Times New Roman" w:cs="Times New Roman"/>
          <w:color w:val="auto"/>
          <w:u w:val="none"/>
          <w:lang w:val="id-ID"/>
        </w:rPr>
        <w:t xml:space="preserve">, </w:t>
      </w:r>
      <w:r w:rsidR="004D0E1F" w:rsidRPr="004D0E1F">
        <w:rPr>
          <w:rStyle w:val="Hyperlink"/>
          <w:rFonts w:ascii="Times New Roman" w:hAnsi="Times New Roman" w:cs="Times New Roman"/>
          <w:sz w:val="24"/>
        </w:rPr>
        <w:t>isahcahyani@upi.edu</w:t>
      </w:r>
    </w:p>
    <w:p w:rsidR="00AB71E2" w:rsidRPr="004E3BE0" w:rsidRDefault="00AB71E2" w:rsidP="00AB71E2">
      <w:pPr>
        <w:spacing w:after="0" w:line="240" w:lineRule="auto"/>
        <w:jc w:val="center"/>
        <w:rPr>
          <w:rFonts w:ascii="Times New Roman" w:hAnsi="Times New Roman" w:cs="Times New Roman"/>
        </w:rPr>
      </w:pPr>
    </w:p>
    <w:p w:rsidR="00AB71E2" w:rsidRDefault="00AB71E2" w:rsidP="00AB71E2">
      <w:pPr>
        <w:spacing w:after="0" w:line="240" w:lineRule="auto"/>
        <w:jc w:val="center"/>
        <w:rPr>
          <w:rFonts w:ascii="Times New Roman" w:hAnsi="Times New Roman" w:cs="Times New Roman"/>
          <w:b/>
        </w:rPr>
      </w:pPr>
      <w:r w:rsidRPr="004E3BE0">
        <w:rPr>
          <w:rFonts w:ascii="Times New Roman" w:hAnsi="Times New Roman" w:cs="Times New Roman"/>
          <w:b/>
        </w:rPr>
        <w:t>ABSTRAK</w:t>
      </w:r>
    </w:p>
    <w:p w:rsidR="00AB71E2" w:rsidRPr="00AB71E2" w:rsidRDefault="00AB71E2" w:rsidP="00AB71E2">
      <w:pPr>
        <w:tabs>
          <w:tab w:val="left" w:pos="1080"/>
        </w:tabs>
        <w:spacing w:after="100" w:afterAutospacing="1" w:line="240" w:lineRule="auto"/>
        <w:ind w:left="567" w:hanging="567"/>
        <w:jc w:val="both"/>
        <w:rPr>
          <w:rFonts w:ascii="Times New Roman" w:hAnsi="Times New Roman" w:cs="Times New Roman"/>
          <w:i/>
          <w:color w:val="0D0D0D" w:themeColor="text1" w:themeTint="F2"/>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AB71E2">
        <w:rPr>
          <w:rFonts w:ascii="Times New Roman" w:hAnsi="Times New Roman" w:cs="Times New Roman"/>
          <w:i/>
          <w:sz w:val="24"/>
          <w:szCs w:val="24"/>
        </w:rPr>
        <w:t xml:space="preserve">Penelitian ini dilaksanakan berdasarkan pengembangan gerakan literasi di sekolah dasar. Memasuki abad ke 21, pembelajaran literasi memiliki tujuan utama untuk memberikan kesempatan atau peluang kepada siswa dalam mengembangkan dirinya sebagai komunikator yang kompeten dalam konteks multiliterasi, multikultur, dan multimedia melalui pemberdayaan multiintegensi yang dimilikinya. Pembelajaran literasi dalam Kurikulum SD masuk di dalam mata pelajaran bahasa dan sastra Indonesia. Sejalan dengan kenyataan tersebut, upaya awal yang harus dilakukan untuk mewujudkan pembelajaran literasi adalah meningkatkan kualitas guru. Melalui peningkatan mutu guru, guru mampu mengembangkan mutu pembelajaran yang dilaksanakannya. Peningkatan mutu pembelajaran berdampak pada peningkatan mutu lulusan. Model Circuit learning merupakan model pembelajaran yang memaksimalkan pemberdayaan pikiran dan perasaan dengan pola penambahan dan pengulangan. Circuit learning dapat menambah kreativitas siswa dan mengaktifkan siswa karena membuat pengetahuan siswa yang didapat dalam pembelajaran dialami sendiri oleh siswa sehingga menjadi ber-makna dan sulit dilupakan. </w:t>
      </w:r>
      <w:r w:rsidRPr="00AB71E2">
        <w:rPr>
          <w:rFonts w:ascii="Times New Roman" w:hAnsi="Times New Roman" w:cs="Times New Roman"/>
          <w:i/>
          <w:color w:val="0D0D0D" w:themeColor="text1" w:themeTint="F2"/>
          <w:sz w:val="24"/>
          <w:szCs w:val="24"/>
        </w:rPr>
        <w:t xml:space="preserve">Penelitian ini bertujuan mendeskripsikan: (1) mengetahui profil literasi mendongeng guru di Sekolah Dasar, (2) mengetahui rancangan mendongeng guru dengan model circuit learning untuk menumbuhkan karakter siswa di Sekolah Dasar, (3) mengetahui struktur atau sistem penyajian dongeng yang dapat menarik minat siswa di Sekolah Dasar, (4) mengetahui respon siswa dalam literasi mendongeng guru di Sekolah Dasar. Penelitian ini menggunakan pendekatan kualitatif dengan metode studi kasus. </w:t>
      </w:r>
      <w:r w:rsidRPr="00AB71E2">
        <w:rPr>
          <w:rFonts w:ascii="Times New Roman" w:hAnsi="Times New Roman" w:cs="Times New Roman"/>
          <w:i/>
          <w:sz w:val="24"/>
          <w:szCs w:val="24"/>
        </w:rPr>
        <w:t>Subjek penelitian ini adalah guru SD Kota Bandung. Sumber data penelitian adalah: (1) sumber tertulis, (2) sumber lisan, (3) dokumen, dan (4) rekaman. Teknik Pengumpulan datanya adalah observasi, wawancara, dan dokumentasi. Proses penelitian analisis data yang dilakukan dengan teknik deskriptif kualitatif. Hasil penelitian sebagai berikut. (1) Guru sekolah dasar Bandung yang telah menerapkan literasi mendongeng, (2) meningkatnya keefektivitasan guru dengan menggunakan model circuit learning, dan (3) meningkatnya kualitas pendidikan di sekolah dasar kota Bandung.</w:t>
      </w:r>
    </w:p>
    <w:p w:rsidR="00AB71E2" w:rsidRPr="004D0E1F" w:rsidRDefault="00AB71E2" w:rsidP="004D0E1F">
      <w:pPr>
        <w:ind w:left="1701" w:hanging="1134"/>
        <w:rPr>
          <w:rFonts w:ascii="Times New Roman" w:hAnsi="Times New Roman" w:cs="Times New Roman"/>
          <w:i/>
          <w:sz w:val="24"/>
          <w:szCs w:val="24"/>
        </w:rPr>
      </w:pPr>
      <w:r w:rsidRPr="00AB71E2">
        <w:rPr>
          <w:rFonts w:ascii="Times New Roman" w:hAnsi="Times New Roman" w:cs="Times New Roman"/>
          <w:i/>
          <w:sz w:val="24"/>
          <w:szCs w:val="24"/>
        </w:rPr>
        <w:t xml:space="preserve">Kata kunci: Literasi mendongeng guru, </w:t>
      </w:r>
      <w:r w:rsidR="004D0E1F">
        <w:rPr>
          <w:rFonts w:ascii="Times New Roman" w:hAnsi="Times New Roman" w:cs="Times New Roman"/>
          <w:i/>
          <w:sz w:val="24"/>
          <w:szCs w:val="24"/>
          <w:lang w:val="id-ID"/>
        </w:rPr>
        <w:t xml:space="preserve">pendidikan karakter, </w:t>
      </w:r>
      <w:r w:rsidRPr="00AB71E2">
        <w:rPr>
          <w:rFonts w:ascii="Times New Roman" w:hAnsi="Times New Roman" w:cs="Times New Roman"/>
          <w:i/>
          <w:sz w:val="24"/>
          <w:szCs w:val="24"/>
        </w:rPr>
        <w:t>model circuit learning, sekolah dasar.</w:t>
      </w:r>
    </w:p>
    <w:p w:rsidR="00AB71E2" w:rsidRPr="004E3BE0" w:rsidRDefault="00AB71E2" w:rsidP="00AB71E2">
      <w:pPr>
        <w:spacing w:after="0" w:line="240" w:lineRule="auto"/>
        <w:jc w:val="center"/>
        <w:rPr>
          <w:rFonts w:ascii="Times New Roman" w:hAnsi="Times New Roman" w:cs="Times New Roman"/>
          <w:b/>
        </w:rPr>
      </w:pPr>
    </w:p>
    <w:p w:rsidR="00AB71E2" w:rsidRDefault="00AB71E2" w:rsidP="00AB71E2">
      <w:pPr>
        <w:spacing w:after="0" w:line="240" w:lineRule="auto"/>
        <w:jc w:val="both"/>
        <w:rPr>
          <w:rFonts w:ascii="Times New Roman" w:hAnsi="Times New Roman" w:cs="Times New Roman"/>
          <w:b/>
        </w:rPr>
        <w:sectPr w:rsidR="00AB71E2" w:rsidSect="008A4CEA">
          <w:pgSz w:w="11909" w:h="16834" w:code="9"/>
          <w:pgMar w:top="1701" w:right="1134" w:bottom="1134" w:left="1701" w:header="720" w:footer="720" w:gutter="0"/>
          <w:cols w:space="720"/>
          <w:docGrid w:linePitch="360"/>
        </w:sectPr>
      </w:pPr>
    </w:p>
    <w:p w:rsidR="00AB71E2" w:rsidRDefault="00AB71E2" w:rsidP="00AB71E2">
      <w:pPr>
        <w:spacing w:after="0" w:line="240" w:lineRule="auto"/>
        <w:jc w:val="both"/>
        <w:rPr>
          <w:rFonts w:ascii="Times New Roman" w:hAnsi="Times New Roman" w:cs="Times New Roman"/>
          <w:b/>
        </w:rPr>
      </w:pPr>
      <w:r w:rsidRPr="004E3BE0">
        <w:rPr>
          <w:rFonts w:ascii="Times New Roman" w:hAnsi="Times New Roman" w:cs="Times New Roman"/>
          <w:b/>
        </w:rPr>
        <w:lastRenderedPageBreak/>
        <w:t>PENDAHULUAN</w:t>
      </w:r>
    </w:p>
    <w:p w:rsidR="004D0E1F" w:rsidRPr="004E3BE0" w:rsidRDefault="004D0E1F" w:rsidP="00AB71E2">
      <w:pPr>
        <w:spacing w:after="0" w:line="240" w:lineRule="auto"/>
        <w:jc w:val="both"/>
        <w:rPr>
          <w:rFonts w:ascii="Times New Roman" w:hAnsi="Times New Roman" w:cs="Times New Roman"/>
          <w:b/>
        </w:rPr>
      </w:pPr>
    </w:p>
    <w:p w:rsidR="00AB71E2" w:rsidRDefault="00AB71E2" w:rsidP="000F2A7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Pada tahun 2016 Kementerian Pendidikan dan Kebudayaan mencanamkan program peningkatan kemampuan literasi siswa dalam Gerakan Literasi Sekolah (GLS). Secara tradisional, li</w:t>
      </w:r>
      <w:r w:rsidRPr="00C578CC">
        <w:rPr>
          <w:rFonts w:ascii="Times New Roman" w:hAnsi="Times New Roman" w:cs="Times New Roman"/>
          <w:sz w:val="24"/>
          <w:szCs w:val="24"/>
        </w:rPr>
        <w:t xml:space="preserve">terasi dipandang sebagai kemampuan membaca dan menulis.  </w:t>
      </w:r>
      <w:r w:rsidRPr="00C578CC">
        <w:rPr>
          <w:rFonts w:ascii="Times New Roman" w:hAnsi="Times New Roman" w:cs="Times New Roman"/>
          <w:sz w:val="24"/>
          <w:szCs w:val="24"/>
        </w:rPr>
        <w:lastRenderedPageBreak/>
        <w:t>Namun, kemudian pengertian literasi berkembang menjadi kemampuan berbahasa mencakup membaca, menulis, berbicara, dan menyimak. Dalam perkembangan ini, literasi menca</w:t>
      </w:r>
      <w:r>
        <w:rPr>
          <w:rFonts w:ascii="Times New Roman" w:hAnsi="Times New Roman" w:cs="Times New Roman"/>
          <w:sz w:val="24"/>
          <w:szCs w:val="24"/>
          <w:lang w:val="id-ID"/>
        </w:rPr>
        <w:t>k</w:t>
      </w:r>
      <w:r w:rsidRPr="00C578CC">
        <w:rPr>
          <w:rFonts w:ascii="Times New Roman" w:hAnsi="Times New Roman" w:cs="Times New Roman"/>
          <w:sz w:val="24"/>
          <w:szCs w:val="24"/>
        </w:rPr>
        <w:t xml:space="preserve">up literasi sains, literasi matematika, literasi ilmu social, literasi media, literasi informasi, literasi finansial, literasi memasak, dan berbagai jenis literasi lainnya. </w:t>
      </w:r>
      <w:r w:rsidRPr="00C578CC">
        <w:rPr>
          <w:rFonts w:ascii="Times New Roman" w:hAnsi="Times New Roman" w:cs="Times New Roman"/>
          <w:sz w:val="24"/>
          <w:szCs w:val="24"/>
        </w:rPr>
        <w:lastRenderedPageBreak/>
        <w:t>Kemampuan literasi dalam bidang ilmu menjadi kemampuan penting yang harus dikuasai siswa dalam peningkatan dunia</w:t>
      </w:r>
      <w:r w:rsidR="004D0E1F">
        <w:rPr>
          <w:rFonts w:ascii="Times New Roman" w:hAnsi="Times New Roman" w:cs="Times New Roman"/>
          <w:sz w:val="24"/>
          <w:szCs w:val="24"/>
        </w:rPr>
        <w:t xml:space="preserve"> </w:t>
      </w:r>
      <w:r w:rsidRPr="00C578CC">
        <w:rPr>
          <w:rFonts w:ascii="Times New Roman" w:hAnsi="Times New Roman" w:cs="Times New Roman"/>
          <w:sz w:val="24"/>
          <w:szCs w:val="24"/>
        </w:rPr>
        <w:t>Pendidikan agar m</w:t>
      </w:r>
      <w:r>
        <w:rPr>
          <w:rFonts w:ascii="Times New Roman" w:hAnsi="Times New Roman" w:cs="Times New Roman"/>
          <w:sz w:val="24"/>
          <w:szCs w:val="24"/>
        </w:rPr>
        <w:t>ampu bersaing dalam daya saing dunia.</w:t>
      </w:r>
    </w:p>
    <w:p w:rsidR="004D0E1F" w:rsidRDefault="00AB71E2" w:rsidP="004D0E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Memasuki abad ke 21, pembelajaran literasi memiliki tujuan utama untuk memberikan kesempatan atau peluang kepada siswa dalam mengembangkan dirinya sebagai komunikator yang kompeten dalam konteks multiliterasi, multikultur, dan multimedia melalui pemberdayaan multiintegensi yang dimilikinya. Tujuan dari literasi di abad-21 antara lain: 1) Membentuk siswa menjadi pembaca, penulis, dan komunikator yang strategis. 2) Meningkatkan kemampuan berpikir dan mengembangkan kebiasaan berpikir pada siswa. 3) Meningkatkan dan memperdalam motivasi belajar siswa. 4) Mengembangkan kemandirian siswa sebagai seorang pemelajar yang kreatif, inovatif, produktif, dan berkarakter (The Ontario Ministry of Education, 2006).</w:t>
      </w:r>
    </w:p>
    <w:p w:rsidR="004D0E1F" w:rsidRDefault="00AB71E2" w:rsidP="004D0E1F">
      <w:pPr>
        <w:spacing w:after="0" w:line="240" w:lineRule="auto"/>
        <w:ind w:firstLine="567"/>
        <w:jc w:val="both"/>
        <w:rPr>
          <w:rFonts w:ascii="Times New Roman" w:hAnsi="Times New Roman" w:cs="Times New Roman"/>
          <w:sz w:val="24"/>
          <w:szCs w:val="24"/>
        </w:rPr>
      </w:pPr>
      <w:r w:rsidRPr="004D0E1F">
        <w:rPr>
          <w:rFonts w:ascii="Times New Roman" w:eastAsia="Times New Roman" w:hAnsi="Times New Roman" w:cs="Times New Roman"/>
          <w:sz w:val="24"/>
          <w:szCs w:val="24"/>
        </w:rPr>
        <w:t>Cerita dongeng merupakan hasil karya sastra yang di dalamnya terkandung nilai-nilai kehidupan dan nilai-nilai pendidikan. Dongeng menawarkan cerita kehidupan tentang baik dan buruk yang disimbolkan melalui perilaku dan sikap tokoh cerita. Oleh karena itu, melalui cerita pembaca atau penyimak dapat mengambil manfaat yang dapat diterapkan dalam kehidupan sehari-hari. Penumbuhan budi pekerti masuk dalam aspek afektif (</w:t>
      </w:r>
      <w:r w:rsidRPr="004D0E1F">
        <w:rPr>
          <w:rFonts w:ascii="Times New Roman" w:eastAsia="Times New Roman" w:hAnsi="Times New Roman" w:cs="Times New Roman"/>
          <w:i/>
          <w:sz w:val="24"/>
          <w:szCs w:val="24"/>
        </w:rPr>
        <w:t>sikap</w:t>
      </w:r>
      <w:r w:rsidRPr="004D0E1F">
        <w:rPr>
          <w:rFonts w:ascii="Times New Roman" w:eastAsia="Times New Roman" w:hAnsi="Times New Roman" w:cs="Times New Roman"/>
          <w:sz w:val="24"/>
          <w:szCs w:val="24"/>
        </w:rPr>
        <w:t>). Dalam taksonomi Bloom, aspek afektif terdiri atas lima tahap, yakni penerimaan (receiving/attending), tanggapan (</w:t>
      </w:r>
      <w:r w:rsidRPr="004D0E1F">
        <w:rPr>
          <w:rFonts w:ascii="Times New Roman" w:eastAsia="Times New Roman" w:hAnsi="Times New Roman" w:cs="Times New Roman"/>
          <w:i/>
          <w:sz w:val="24"/>
          <w:szCs w:val="24"/>
        </w:rPr>
        <w:t>responding</w:t>
      </w:r>
      <w:r w:rsidRPr="004D0E1F">
        <w:rPr>
          <w:rFonts w:ascii="Times New Roman" w:eastAsia="Times New Roman" w:hAnsi="Times New Roman" w:cs="Times New Roman"/>
          <w:sz w:val="24"/>
          <w:szCs w:val="24"/>
        </w:rPr>
        <w:t>), penghargaan (</w:t>
      </w:r>
      <w:r w:rsidRPr="004D0E1F">
        <w:rPr>
          <w:rFonts w:ascii="Times New Roman" w:eastAsia="Times New Roman" w:hAnsi="Times New Roman" w:cs="Times New Roman"/>
          <w:i/>
          <w:sz w:val="24"/>
          <w:szCs w:val="24"/>
        </w:rPr>
        <w:t>valuing)</w:t>
      </w:r>
      <w:r w:rsidRPr="004D0E1F">
        <w:rPr>
          <w:rFonts w:ascii="Times New Roman" w:eastAsia="Times New Roman" w:hAnsi="Times New Roman" w:cs="Times New Roman"/>
          <w:sz w:val="24"/>
          <w:szCs w:val="24"/>
        </w:rPr>
        <w:t>, pengorganisasian (</w:t>
      </w:r>
      <w:r w:rsidRPr="004D0E1F">
        <w:rPr>
          <w:rFonts w:ascii="Times New Roman" w:eastAsia="Times New Roman" w:hAnsi="Times New Roman" w:cs="Times New Roman"/>
          <w:i/>
          <w:sz w:val="24"/>
          <w:szCs w:val="24"/>
        </w:rPr>
        <w:t>organization),</w:t>
      </w:r>
      <w:r w:rsidRPr="004D0E1F">
        <w:rPr>
          <w:rFonts w:ascii="Times New Roman" w:eastAsia="Times New Roman" w:hAnsi="Times New Roman" w:cs="Times New Roman"/>
          <w:sz w:val="24"/>
          <w:szCs w:val="24"/>
        </w:rPr>
        <w:t xml:space="preserve"> dan karakterisasi berdasarkan nilai-nilai (</w:t>
      </w:r>
      <w:r w:rsidRPr="004D0E1F">
        <w:rPr>
          <w:rFonts w:ascii="Times New Roman" w:eastAsia="Times New Roman" w:hAnsi="Times New Roman" w:cs="Times New Roman"/>
          <w:i/>
          <w:sz w:val="24"/>
          <w:szCs w:val="24"/>
        </w:rPr>
        <w:t>characterization by a value or value complex)</w:t>
      </w:r>
      <w:r w:rsidRPr="004D0E1F">
        <w:rPr>
          <w:rFonts w:ascii="Times New Roman" w:eastAsia="Times New Roman" w:hAnsi="Times New Roman" w:cs="Times New Roman"/>
          <w:sz w:val="24"/>
          <w:szCs w:val="24"/>
        </w:rPr>
        <w:t xml:space="preserve"> (Krathwohl, et al. 1964:64).</w:t>
      </w:r>
    </w:p>
    <w:p w:rsidR="004D0E1F" w:rsidRDefault="00AB71E2" w:rsidP="004D0E1F">
      <w:pPr>
        <w:spacing w:after="0" w:line="240" w:lineRule="auto"/>
        <w:ind w:firstLine="567"/>
        <w:jc w:val="both"/>
        <w:rPr>
          <w:rFonts w:ascii="Times New Roman" w:hAnsi="Times New Roman" w:cs="Times New Roman"/>
          <w:sz w:val="24"/>
          <w:szCs w:val="24"/>
        </w:rPr>
      </w:pPr>
      <w:r w:rsidRPr="004D0E1F">
        <w:rPr>
          <w:rFonts w:ascii="Times New Roman" w:hAnsi="Times New Roman" w:cs="Times New Roman"/>
          <w:sz w:val="24"/>
          <w:szCs w:val="24"/>
        </w:rPr>
        <w:t>Sejalan dengan gerakan literasi dalam membangun karakter anak serta fungsi dan tujuan penyelenggaraan Pendidikan yang luas dengan pesat, peran guru mendapat banyak dimensi tambahan sekaligus menjadi guru sebagai karier yang cerah dengan rewarding yang cukup tinggi.</w:t>
      </w:r>
      <w:r w:rsidR="000F2A7A" w:rsidRPr="004D0E1F">
        <w:rPr>
          <w:rFonts w:ascii="Times New Roman" w:hAnsi="Times New Roman" w:cs="Times New Roman"/>
          <w:sz w:val="24"/>
          <w:szCs w:val="24"/>
          <w:lang w:val="id-ID"/>
        </w:rPr>
        <w:t xml:space="preserve"> </w:t>
      </w:r>
      <w:r w:rsidR="000F2A7A" w:rsidRPr="004D0E1F">
        <w:rPr>
          <w:rFonts w:ascii="Times New Roman" w:hAnsi="Times New Roman" w:cs="Times New Roman"/>
          <w:sz w:val="24"/>
          <w:szCs w:val="24"/>
        </w:rPr>
        <w:t xml:space="preserve">Gerakan literasi di sekolah tidak akan terwujud tanpa </w:t>
      </w:r>
      <w:r w:rsidR="000F2A7A" w:rsidRPr="004D0E1F">
        <w:rPr>
          <w:rFonts w:ascii="Times New Roman" w:hAnsi="Times New Roman" w:cs="Times New Roman"/>
          <w:sz w:val="24"/>
          <w:szCs w:val="24"/>
        </w:rPr>
        <w:lastRenderedPageBreak/>
        <w:t>adanya guru berkualitas. Sejalan dengan kenyataan tersebut, upaya awal yang harus dilakukan untuk mewujudkan pembelajaran literasi adalah meningkatkan kualitas guru.</w:t>
      </w:r>
      <w:r w:rsidR="000F2A7A" w:rsidRPr="004D0E1F">
        <w:rPr>
          <w:rFonts w:ascii="Times New Roman" w:hAnsi="Times New Roman" w:cs="Times New Roman"/>
          <w:sz w:val="24"/>
          <w:szCs w:val="24"/>
          <w:lang w:val="id-ID"/>
        </w:rPr>
        <w:t xml:space="preserve"> </w:t>
      </w:r>
      <w:r w:rsidR="000F2A7A" w:rsidRPr="004D0E1F">
        <w:rPr>
          <w:rFonts w:ascii="Times New Roman" w:hAnsi="Times New Roman" w:cs="Times New Roman"/>
          <w:sz w:val="24"/>
          <w:szCs w:val="24"/>
        </w:rPr>
        <w:t xml:space="preserve">. Beberapa keterampilan khusus guru  literasi tersebut digolongkan Block dan Mangieri (2009) ke dalam enam aspek berikut: 1) Pera, Tanggung Jawab, dan Talenta yang dibutuhkan. 2) Motivasi. 3) Pembelajaran Remedial. 4) Ihwal Siswa. 5) Kualitas Kelas. 6) Karakteristik Pelajaran. </w:t>
      </w:r>
    </w:p>
    <w:p w:rsidR="004D0E1F" w:rsidRDefault="000F2A7A" w:rsidP="004D0E1F">
      <w:pPr>
        <w:spacing w:after="0" w:line="240" w:lineRule="auto"/>
        <w:ind w:firstLine="567"/>
        <w:jc w:val="both"/>
        <w:rPr>
          <w:rFonts w:ascii="Times New Roman" w:hAnsi="Times New Roman" w:cs="Times New Roman"/>
          <w:sz w:val="24"/>
          <w:szCs w:val="24"/>
        </w:rPr>
      </w:pPr>
      <w:r w:rsidRPr="004D0E1F">
        <w:rPr>
          <w:rFonts w:ascii="Times New Roman" w:hAnsi="Times New Roman" w:cs="Times New Roman"/>
          <w:sz w:val="24"/>
          <w:szCs w:val="24"/>
        </w:rPr>
        <w:t>Penelitian ini menggunakan metode kualitatif fenomenologis, untuk memahami stimulasi yang dilakukan guru untuk meningkatkan literasi anak prasekolah, dan untuk mengetahui faktor yang mendukung serta faktor yang menghambat stimulasi literasi anak di Sekolah Dasar. Kegiatan penyuluhan diawali dengan melakukan study kasus pendahuluan terlebih dahulu. Pengenalan program dengan guru-guru sekolah dasar di Kota Bandung. Serta menerapkan model pembelajaran Circuit Learning. Model circuit learning (belajar memutar) dikembangkan oleh Teller (dalam De Porter, 1999: 180) seorang konsultan pendidikan, model pembelajaran ini memuat tiga langkah berurutan. a)</w:t>
      </w:r>
      <w:r w:rsidRPr="004D0E1F">
        <w:rPr>
          <w:rFonts w:ascii="Times New Roman" w:hAnsi="Times New Roman" w:cs="Times New Roman"/>
          <w:sz w:val="24"/>
          <w:szCs w:val="24"/>
          <w:lang w:val="id-ID"/>
        </w:rPr>
        <w:t xml:space="preserve"> </w:t>
      </w:r>
      <w:r w:rsidRPr="004D0E1F">
        <w:rPr>
          <w:rFonts w:ascii="Times New Roman" w:hAnsi="Times New Roman" w:cs="Times New Roman"/>
          <w:sz w:val="24"/>
          <w:szCs w:val="24"/>
        </w:rPr>
        <w:t>Keadaan tenang pada saat belajar. b)</w:t>
      </w:r>
      <w:r w:rsidRPr="004D0E1F">
        <w:rPr>
          <w:rFonts w:ascii="Times New Roman" w:hAnsi="Times New Roman" w:cs="Times New Roman"/>
          <w:sz w:val="24"/>
          <w:szCs w:val="24"/>
          <w:lang w:val="id-ID"/>
        </w:rPr>
        <w:t xml:space="preserve"> </w:t>
      </w:r>
      <w:r w:rsidRPr="004D0E1F">
        <w:rPr>
          <w:rFonts w:ascii="Times New Roman" w:hAnsi="Times New Roman" w:cs="Times New Roman"/>
          <w:sz w:val="24"/>
          <w:szCs w:val="24"/>
        </w:rPr>
        <w:t>Peta pikiran dan catatan tulis susun.</w:t>
      </w:r>
      <w:r w:rsidRPr="004D0E1F">
        <w:rPr>
          <w:rFonts w:ascii="Times New Roman" w:hAnsi="Times New Roman" w:cs="Times New Roman"/>
          <w:sz w:val="24"/>
          <w:szCs w:val="24"/>
          <w:lang w:val="id-ID"/>
        </w:rPr>
        <w:t xml:space="preserve"> </w:t>
      </w:r>
      <w:r w:rsidRPr="004D0E1F">
        <w:rPr>
          <w:rFonts w:ascii="Times New Roman" w:hAnsi="Times New Roman" w:cs="Times New Roman"/>
          <w:sz w:val="24"/>
          <w:szCs w:val="24"/>
        </w:rPr>
        <w:t>c)  Menambah dan mengulang.</w:t>
      </w:r>
      <w:bookmarkStart w:id="0" w:name="more"/>
      <w:bookmarkEnd w:id="0"/>
    </w:p>
    <w:p w:rsidR="000F2A7A" w:rsidRPr="004D0E1F" w:rsidRDefault="000F2A7A" w:rsidP="004D0E1F">
      <w:pPr>
        <w:spacing w:after="0" w:line="240" w:lineRule="auto"/>
        <w:ind w:firstLine="567"/>
        <w:jc w:val="both"/>
        <w:rPr>
          <w:rFonts w:ascii="Times New Roman" w:hAnsi="Times New Roman" w:cs="Times New Roman"/>
          <w:sz w:val="24"/>
          <w:szCs w:val="24"/>
        </w:rPr>
      </w:pPr>
      <w:r w:rsidRPr="004D0E1F">
        <w:rPr>
          <w:rFonts w:ascii="Times New Roman" w:hAnsi="Times New Roman" w:cs="Times New Roman"/>
          <w:sz w:val="24"/>
          <w:szCs w:val="24"/>
        </w:rPr>
        <w:t>Model pembelajaran Circuit Learning dijadikan peneliti dan kolabolator karena model pembelajaran ini adalah salah satu model pendekatan berpikir dan berbasis masalah yang mampu mengajak siswa untuk memaksimalkan pemberdayaan pikiran dan perasaan dengan pola penambahan (adding) dan pengulangan (repetition) yang dimulai dari tanya jawab tentang topik yang dipelajari, penyajian peta konsep, penjelasan mengenai peta konsep, pembagian ke dalam beberapa kelompok, pengisian lembar kerja siswa disertai dengan peta konsep, penjelasan tentang tata cara pengisian, pelaksanaan presentasi kelompok, dan pemberian reward atau pujian (Huda, 2013:311).</w:t>
      </w:r>
    </w:p>
    <w:p w:rsidR="00AB71E2" w:rsidRDefault="00AB71E2" w:rsidP="00AB71E2">
      <w:pPr>
        <w:spacing w:after="0" w:line="240" w:lineRule="auto"/>
        <w:jc w:val="both"/>
        <w:rPr>
          <w:rFonts w:ascii="Times New Roman" w:hAnsi="Times New Roman" w:cs="Times New Roman"/>
        </w:rPr>
      </w:pPr>
    </w:p>
    <w:p w:rsidR="00DB0DEE" w:rsidRDefault="00AB71E2" w:rsidP="00DB0DEE">
      <w:pPr>
        <w:spacing w:after="0" w:line="240" w:lineRule="auto"/>
        <w:jc w:val="both"/>
        <w:rPr>
          <w:rFonts w:ascii="Times New Roman" w:hAnsi="Times New Roman" w:cs="Times New Roman"/>
          <w:b/>
        </w:rPr>
      </w:pPr>
      <w:r w:rsidRPr="00AE2754">
        <w:rPr>
          <w:rFonts w:ascii="Times New Roman" w:hAnsi="Times New Roman" w:cs="Times New Roman"/>
          <w:b/>
        </w:rPr>
        <w:t>PEMBAHASAN</w:t>
      </w:r>
    </w:p>
    <w:p w:rsidR="00A20A4A" w:rsidRPr="00DB0DEE" w:rsidRDefault="00A20A4A" w:rsidP="00A20A4A">
      <w:pPr>
        <w:spacing w:after="0" w:line="240" w:lineRule="auto"/>
        <w:jc w:val="both"/>
        <w:rPr>
          <w:rFonts w:ascii="Times New Roman" w:hAnsi="Times New Roman" w:cs="Times New Roman"/>
          <w:b/>
        </w:rPr>
      </w:pPr>
      <w:r w:rsidRPr="000F2A7A">
        <w:rPr>
          <w:rFonts w:ascii="Times New Roman" w:hAnsi="Times New Roman" w:cs="Times New Roman"/>
          <w:b/>
          <w:sz w:val="24"/>
          <w:szCs w:val="24"/>
        </w:rPr>
        <w:t>Gerakan Literasi Sekolah</w:t>
      </w:r>
    </w:p>
    <w:p w:rsidR="00DB0DEE" w:rsidRDefault="00DB0DEE" w:rsidP="00DB0DEE">
      <w:pPr>
        <w:spacing w:after="0" w:line="240" w:lineRule="auto"/>
        <w:ind w:firstLine="720"/>
        <w:jc w:val="both"/>
        <w:rPr>
          <w:rFonts w:ascii="Times New Roman" w:hAnsi="Times New Roman" w:cs="Times New Roman"/>
          <w:b/>
        </w:rPr>
      </w:pPr>
      <w:r w:rsidRPr="00DB0DEE">
        <w:rPr>
          <w:rFonts w:ascii="Times New Roman" w:eastAsia="Times New Roman" w:hAnsi="Times New Roman" w:cs="Times New Roman"/>
          <w:sz w:val="24"/>
          <w:szCs w:val="28"/>
          <w:lang w:val="id-ID"/>
        </w:rPr>
        <w:lastRenderedPageBreak/>
        <w:t>Dalam era global ini, literasi informasi menjadi penting. Deklarasi Alexandria pada tahun 2005 (sebagaimana dirilis dalam www.unesco.org) menjelaskan bahwa literasi informasi adalah Kemampuan untuk melakukan manajemen pengetahuan dan kemampuan untuk belajar terus-menerus. Literasi informasi merupakan kemampuan untuk menyadari kebutuhan informasi dan saat informasi diperlukan, mengidentifikasi dan menemukan lokasi informasi yang diperlukan, mengevaluasi informasi secara kritis, mengorganisasikan dan mengintegrasikan informasi ke dalam pengetahuan yang sudah ada, memanfaatkan serta mengkomunikasikannya secara efektif, legal, dan etis.</w:t>
      </w:r>
    </w:p>
    <w:p w:rsidR="00A20A4A" w:rsidRDefault="00DB0DEE" w:rsidP="00A20A4A">
      <w:pPr>
        <w:spacing w:after="0" w:line="240" w:lineRule="auto"/>
        <w:ind w:firstLine="720"/>
        <w:jc w:val="both"/>
        <w:rPr>
          <w:rFonts w:ascii="Times New Roman" w:hAnsi="Times New Roman" w:cs="Times New Roman"/>
          <w:color w:val="0D0D0D" w:themeColor="text1" w:themeTint="F2"/>
          <w:sz w:val="24"/>
          <w:szCs w:val="24"/>
          <w:lang w:val="id-ID"/>
        </w:rPr>
      </w:pPr>
      <w:r w:rsidRPr="00D90F6C">
        <w:rPr>
          <w:rFonts w:ascii="Times New Roman" w:hAnsi="Times New Roman" w:cs="Times New Roman"/>
          <w:color w:val="0D0D0D" w:themeColor="text1" w:themeTint="F2"/>
          <w:sz w:val="24"/>
          <w:szCs w:val="24"/>
        </w:rPr>
        <w:t xml:space="preserve">Literasi adalah kemampuan membaca dan menulis. Dalam pengertian luas, literasi meliputi juga kemampuan berbicara, menyimak, dan berpikir sebagai elemen di dalamnya (Cooper, 1993). </w:t>
      </w:r>
      <w:r w:rsidRPr="00D55AA6">
        <w:rPr>
          <w:rFonts w:ascii="Times New Roman" w:hAnsi="Times New Roman" w:cs="Times New Roman"/>
          <w:color w:val="0D0D0D" w:themeColor="text1" w:themeTint="F2"/>
          <w:sz w:val="24"/>
          <w:szCs w:val="24"/>
        </w:rPr>
        <w:t xml:space="preserve">Literat apabila ia memiliki pengetahuan dan kemampuan yang benar untuk digunakan dalam setiap kegiatan yang menuntut fungsi literasi </w:t>
      </w:r>
      <w:r>
        <w:rPr>
          <w:rFonts w:ascii="Times New Roman" w:hAnsi="Times New Roman" w:cs="Times New Roman"/>
          <w:color w:val="0D0D0D" w:themeColor="text1" w:themeTint="F2"/>
          <w:sz w:val="24"/>
          <w:szCs w:val="24"/>
        </w:rPr>
        <w:t>secara efektif dalam masyarakat</w:t>
      </w:r>
      <w:r w:rsidRPr="00D55AA6">
        <w:rPr>
          <w:rFonts w:ascii="Times New Roman" w:hAnsi="Times New Roman" w:cs="Times New Roman"/>
          <w:color w:val="0D0D0D" w:themeColor="text1" w:themeTint="F2"/>
          <w:sz w:val="24"/>
          <w:szCs w:val="24"/>
        </w:rPr>
        <w:t xml:space="preserve"> dan keliteratan yang diperolehnya melalui membaca, menulis, dan aritmetika itu memungkinkan untuk dimanfaatkan bagi dirinya sendiri dan perkembangan masyarakatnya (Baynham, 1995).</w:t>
      </w:r>
      <w:r>
        <w:rPr>
          <w:rFonts w:ascii="Times New Roman" w:hAnsi="Times New Roman" w:cs="Times New Roman"/>
          <w:color w:val="0D0D0D" w:themeColor="text1" w:themeTint="F2"/>
          <w:sz w:val="24"/>
          <w:szCs w:val="24"/>
          <w:lang w:val="id-ID"/>
        </w:rPr>
        <w:t xml:space="preserve"> </w:t>
      </w:r>
    </w:p>
    <w:p w:rsidR="00A20A4A" w:rsidRPr="00A20A4A" w:rsidRDefault="00A20A4A" w:rsidP="00A20A4A">
      <w:pPr>
        <w:spacing w:after="0" w:line="240" w:lineRule="auto"/>
        <w:ind w:firstLine="720"/>
        <w:jc w:val="both"/>
        <w:rPr>
          <w:rFonts w:ascii="Times New Roman" w:hAnsi="Times New Roman" w:cs="Times New Roman"/>
          <w:color w:val="0D0D0D" w:themeColor="text1" w:themeTint="F2"/>
          <w:sz w:val="24"/>
          <w:szCs w:val="24"/>
          <w:lang w:val="id-ID"/>
        </w:rPr>
      </w:pPr>
      <w:r w:rsidRPr="00A20A4A">
        <w:rPr>
          <w:rFonts w:ascii="Times New Roman" w:hAnsi="Times New Roman" w:cs="Times New Roman"/>
          <w:sz w:val="24"/>
          <w:lang w:val="id-ID"/>
        </w:rPr>
        <w:t xml:space="preserve">Kecakapan literasi pada jenjang SD kelas rendah, dalam berkomunikasi mengartikulasikan empati terhadap tohoh cerita. Sedangkan pada jenjang kelas tinggi, mampu mempresentasikan cerita dengan efektif serta mampu mengetahui jenis tulisan dalam media dan tujuannya. </w:t>
      </w:r>
      <w:r w:rsidRPr="00A20A4A">
        <w:rPr>
          <w:rFonts w:ascii="Times New Roman" w:hAnsi="Times New Roman" w:cs="Times New Roman"/>
          <w:sz w:val="24"/>
        </w:rPr>
        <w:t>Kreativitas guru merupakan faktor penting dalam menyajikan program dan kegiatan membaca, menulis, menyimak, dan berbicara secara cerdas, agar peserta didik dapat menginternalisasi nilai-nilai positif yang terkandung di dalamnya. Pembiasaan membaca buku non-pelajaran selama lima belas menit sebelum pelajaran dimulai, sebagaimana diatur dalam Permendikbud No. 23 tentang Penumbuhan Budi Pekerti perlu menjadi salah satu alternatif untuk menumbuhkan dan memulai gerakan literasi di sekolah.</w:t>
      </w:r>
    </w:p>
    <w:p w:rsidR="000F2A7A" w:rsidRDefault="000F2A7A" w:rsidP="00AB71E2">
      <w:pPr>
        <w:spacing w:after="0" w:line="240" w:lineRule="auto"/>
        <w:jc w:val="both"/>
        <w:rPr>
          <w:rFonts w:ascii="Times New Roman" w:hAnsi="Times New Roman" w:cs="Times New Roman"/>
          <w:b/>
        </w:rPr>
      </w:pPr>
    </w:p>
    <w:p w:rsidR="00AB71E2" w:rsidRPr="004E3BE0" w:rsidRDefault="00AB71E2" w:rsidP="00AB71E2">
      <w:pPr>
        <w:spacing w:after="0" w:line="240" w:lineRule="auto"/>
        <w:jc w:val="both"/>
        <w:rPr>
          <w:rFonts w:ascii="Times New Roman" w:hAnsi="Times New Roman" w:cs="Times New Roman"/>
          <w:b/>
        </w:rPr>
      </w:pPr>
      <w:r>
        <w:rPr>
          <w:rFonts w:ascii="Times New Roman" w:hAnsi="Times New Roman" w:cs="Times New Roman"/>
          <w:b/>
        </w:rPr>
        <w:t xml:space="preserve">Karakter dan Pendidikan </w:t>
      </w:r>
      <w:r w:rsidRPr="004E3BE0">
        <w:rPr>
          <w:rFonts w:ascii="Times New Roman" w:hAnsi="Times New Roman" w:cs="Times New Roman"/>
          <w:b/>
        </w:rPr>
        <w:t>Karakter</w:t>
      </w:r>
    </w:p>
    <w:p w:rsidR="00AB71E2" w:rsidRPr="007227A6" w:rsidRDefault="00AB71E2" w:rsidP="00AB71E2">
      <w:pPr>
        <w:spacing w:after="0" w:line="240" w:lineRule="auto"/>
        <w:ind w:firstLine="567"/>
        <w:jc w:val="both"/>
        <w:rPr>
          <w:rFonts w:ascii="Times New Roman" w:hAnsi="Times New Roman" w:cs="Times New Roman"/>
          <w:lang w:val="id-ID"/>
        </w:rPr>
      </w:pPr>
      <w:r w:rsidRPr="00E230D3">
        <w:rPr>
          <w:rFonts w:ascii="Times New Roman" w:hAnsi="Times New Roman" w:cs="Times New Roman"/>
        </w:rPr>
        <w:t>Dewantara (1962) berpendapat bahwa istilah “karakter, watak, budi pekerti” sebagai sebuah kebulatan jiwa manusia atau bersatunya gerak pikiran, perasaan, dan kehendak atau kemauan yang selalu menimbulkan tenaga.</w:t>
      </w:r>
      <w:r>
        <w:rPr>
          <w:rFonts w:ascii="Times New Roman" w:hAnsi="Times New Roman" w:cs="Times New Roman"/>
          <w:lang w:val="id-ID"/>
        </w:rPr>
        <w:t xml:space="preserve"> ini sejalan dengan pendapat </w:t>
      </w:r>
      <w:r w:rsidRPr="00E230D3">
        <w:rPr>
          <w:rFonts w:ascii="Times New Roman" w:hAnsi="Times New Roman" w:cs="Times New Roman"/>
        </w:rPr>
        <w:t xml:space="preserve">Budimansyah (2010) </w:t>
      </w:r>
      <w:r>
        <w:rPr>
          <w:rFonts w:ascii="Times New Roman" w:hAnsi="Times New Roman" w:cs="Times New Roman"/>
          <w:lang w:val="id-ID"/>
        </w:rPr>
        <w:t xml:space="preserve">bahwa </w:t>
      </w:r>
      <w:r w:rsidRPr="00E230D3">
        <w:rPr>
          <w:rFonts w:ascii="Times New Roman" w:hAnsi="Times New Roman" w:cs="Times New Roman"/>
        </w:rPr>
        <w:t>karakter merupakan format dasar diri manusia yang berupa nilai-nilai kebaikan yang terdapat dalam diri dan menjadi pedoman seseorang dalam berperilaku</w:t>
      </w:r>
      <w:r>
        <w:rPr>
          <w:rFonts w:ascii="Times New Roman" w:hAnsi="Times New Roman" w:cs="Times New Roman"/>
          <w:lang w:val="id-ID"/>
        </w:rPr>
        <w:t>.</w:t>
      </w:r>
    </w:p>
    <w:p w:rsidR="00AB71E2" w:rsidRPr="00E230D3" w:rsidRDefault="00AB71E2" w:rsidP="00AB71E2">
      <w:pPr>
        <w:spacing w:after="0" w:line="240" w:lineRule="auto"/>
        <w:ind w:firstLine="567"/>
        <w:jc w:val="both"/>
        <w:rPr>
          <w:rFonts w:ascii="Times New Roman" w:hAnsi="Times New Roman" w:cs="Times New Roman"/>
        </w:rPr>
      </w:pPr>
      <w:r w:rsidRPr="00E230D3">
        <w:rPr>
          <w:rFonts w:ascii="Times New Roman" w:hAnsi="Times New Roman" w:cs="Times New Roman"/>
        </w:rPr>
        <w:t xml:space="preserve">Zubaedi (2012) </w:t>
      </w:r>
      <w:r>
        <w:rPr>
          <w:rFonts w:ascii="Times New Roman" w:hAnsi="Times New Roman" w:cs="Times New Roman"/>
          <w:lang w:val="id-ID"/>
        </w:rPr>
        <w:t xml:space="preserve">menyatakan bahwa </w:t>
      </w:r>
      <w:r w:rsidRPr="00E230D3">
        <w:rPr>
          <w:rFonts w:ascii="Times New Roman" w:hAnsi="Times New Roman" w:cs="Times New Roman"/>
        </w:rPr>
        <w:t>karakter merupakan cerminan dari kepribadian secara utuh dari seseorang</w:t>
      </w:r>
      <w:r>
        <w:rPr>
          <w:rFonts w:ascii="Times New Roman" w:hAnsi="Times New Roman" w:cs="Times New Roman"/>
          <w:lang w:val="id-ID"/>
        </w:rPr>
        <w:t xml:space="preserve"> berupa </w:t>
      </w:r>
      <w:r w:rsidRPr="00E230D3">
        <w:rPr>
          <w:rFonts w:ascii="Times New Roman" w:hAnsi="Times New Roman" w:cs="Times New Roman"/>
        </w:rPr>
        <w:t xml:space="preserve"> mentalitas, sikap, dan perilaku. Karakter (</w:t>
      </w:r>
      <w:r w:rsidRPr="007C6F96">
        <w:rPr>
          <w:rFonts w:ascii="Times New Roman" w:hAnsi="Times New Roman" w:cs="Times New Roman"/>
          <w:i/>
        </w:rPr>
        <w:t>character</w:t>
      </w:r>
      <w:r w:rsidRPr="00E230D3">
        <w:rPr>
          <w:rFonts w:ascii="Times New Roman" w:hAnsi="Times New Roman" w:cs="Times New Roman"/>
        </w:rPr>
        <w:t>) mengacu pada serangkaian sikap (</w:t>
      </w:r>
      <w:r w:rsidRPr="007C6F96">
        <w:rPr>
          <w:rFonts w:ascii="Times New Roman" w:hAnsi="Times New Roman" w:cs="Times New Roman"/>
          <w:i/>
        </w:rPr>
        <w:t>attitude</w:t>
      </w:r>
      <w:r>
        <w:rPr>
          <w:rFonts w:ascii="Times New Roman" w:hAnsi="Times New Roman" w:cs="Times New Roman"/>
        </w:rPr>
        <w:t>)</w:t>
      </w:r>
      <w:r w:rsidRPr="00E230D3">
        <w:rPr>
          <w:rFonts w:ascii="Times New Roman" w:hAnsi="Times New Roman" w:cs="Times New Roman"/>
        </w:rPr>
        <w:t>, perilaku (behaviors), motivasi (</w:t>
      </w:r>
      <w:r w:rsidRPr="007C6F96">
        <w:rPr>
          <w:rFonts w:ascii="Times New Roman" w:hAnsi="Times New Roman" w:cs="Times New Roman"/>
          <w:i/>
        </w:rPr>
        <w:t>motivations</w:t>
      </w:r>
      <w:r w:rsidRPr="00E230D3">
        <w:rPr>
          <w:rFonts w:ascii="Times New Roman" w:hAnsi="Times New Roman" w:cs="Times New Roman"/>
        </w:rPr>
        <w:t>), dan keterampilan (</w:t>
      </w:r>
      <w:r w:rsidRPr="007C6F96">
        <w:rPr>
          <w:rFonts w:ascii="Times New Roman" w:hAnsi="Times New Roman" w:cs="Times New Roman"/>
          <w:i/>
        </w:rPr>
        <w:t>skills</w:t>
      </w:r>
      <w:r w:rsidRPr="00E230D3">
        <w:rPr>
          <w:rFonts w:ascii="Times New Roman" w:hAnsi="Times New Roman" w:cs="Times New Roman"/>
        </w:rPr>
        <w:t>).</w:t>
      </w:r>
      <w:r>
        <w:rPr>
          <w:rFonts w:ascii="Times New Roman" w:hAnsi="Times New Roman" w:cs="Times New Roman"/>
          <w:lang w:val="id-ID"/>
        </w:rPr>
        <w:t xml:space="preserve"> </w:t>
      </w:r>
      <w:r w:rsidRPr="00E230D3">
        <w:rPr>
          <w:rFonts w:ascii="Times New Roman" w:hAnsi="Times New Roman" w:cs="Times New Roman"/>
        </w:rPr>
        <w:t>Menurut Samani &amp; Hariyanto (2014) karakter dimaknai sebagai cara berpikir dan berperilaku yang khas tiap individu untuk hidup dan bekerja sama, baik dalam lingkup keluarga, masyarakat, bangsa dan negara. Sementara Scerenko (dalam Samani &amp; Hariyanto, 2014) memandang bahwa karakter sebagai atribut atau ciri-ciri yang membentuk dan membedakan ciri pribadi, ciri etis, dan kompleksitas mental dari seseorang, suatu kelompok atau bangsa.</w:t>
      </w:r>
    </w:p>
    <w:p w:rsidR="00AB71E2" w:rsidRPr="006A4D72" w:rsidRDefault="00AB71E2" w:rsidP="00AB71E2">
      <w:pPr>
        <w:spacing w:after="0" w:line="240" w:lineRule="auto"/>
        <w:ind w:firstLine="567"/>
        <w:jc w:val="both"/>
        <w:rPr>
          <w:rFonts w:ascii="Times New Roman" w:hAnsi="Times New Roman" w:cs="Times New Roman"/>
          <w:lang w:val="id-ID"/>
        </w:rPr>
      </w:pPr>
      <w:r>
        <w:rPr>
          <w:rFonts w:ascii="Times New Roman" w:hAnsi="Times New Roman" w:cs="Times New Roman"/>
          <w:lang w:val="id-ID"/>
        </w:rPr>
        <w:t>Pendapat para ahli diatas menunjukkan pentingnya karakter karena merupakan sebuah format dasar, pedoman perilaku, cerminan perilaku yang tidak hanya mencerminkan individu namun juga merupakan sebuah identitas yang mencerminkan kelompok atau bangsa.</w:t>
      </w:r>
    </w:p>
    <w:p w:rsidR="00AB71E2" w:rsidRDefault="00AB71E2" w:rsidP="00AB71E2">
      <w:pPr>
        <w:spacing w:after="0" w:line="240" w:lineRule="auto"/>
        <w:ind w:firstLine="567"/>
        <w:jc w:val="both"/>
        <w:rPr>
          <w:rFonts w:ascii="Times New Roman" w:hAnsi="Times New Roman" w:cs="Times New Roman"/>
        </w:rPr>
      </w:pPr>
      <w:r>
        <w:rPr>
          <w:rFonts w:ascii="Times New Roman" w:hAnsi="Times New Roman" w:cs="Times New Roman"/>
          <w:lang w:val="id-ID"/>
        </w:rPr>
        <w:t>Pentingnya karakter ini disadari oleh salah satu t</w:t>
      </w:r>
      <w:r>
        <w:rPr>
          <w:rFonts w:ascii="Times New Roman" w:hAnsi="Times New Roman" w:cs="Times New Roman"/>
        </w:rPr>
        <w:t>okoh utama pendidikan karakter Thomas Lickona</w:t>
      </w:r>
      <w:r w:rsidRPr="0082480C">
        <w:rPr>
          <w:rFonts w:ascii="Times New Roman" w:hAnsi="Times New Roman" w:cs="Times New Roman"/>
        </w:rPr>
        <w:t xml:space="preserve">. </w:t>
      </w:r>
      <w:r>
        <w:rPr>
          <w:rFonts w:ascii="Times New Roman" w:hAnsi="Times New Roman" w:cs="Times New Roman"/>
        </w:rPr>
        <w:t>Lickona (1991)</w:t>
      </w:r>
      <w:r>
        <w:rPr>
          <w:rFonts w:ascii="Times New Roman" w:hAnsi="Times New Roman" w:cs="Times New Roman"/>
          <w:lang w:val="id-ID"/>
        </w:rPr>
        <w:t xml:space="preserve"> berpendapat bahwa </w:t>
      </w:r>
      <w:r>
        <w:rPr>
          <w:rFonts w:ascii="Times New Roman" w:hAnsi="Times New Roman" w:cs="Times New Roman"/>
        </w:rPr>
        <w:t xml:space="preserve"> </w:t>
      </w:r>
      <w:r w:rsidRPr="0082480C">
        <w:rPr>
          <w:rFonts w:ascii="Times New Roman" w:hAnsi="Times New Roman" w:cs="Times New Roman"/>
        </w:rPr>
        <w:t>Pendidikan</w:t>
      </w:r>
      <w:r>
        <w:rPr>
          <w:rFonts w:ascii="Times New Roman" w:hAnsi="Times New Roman" w:cs="Times New Roman"/>
        </w:rPr>
        <w:t xml:space="preserve"> </w:t>
      </w:r>
      <w:r w:rsidRPr="0082480C">
        <w:rPr>
          <w:rFonts w:ascii="Times New Roman" w:hAnsi="Times New Roman" w:cs="Times New Roman"/>
        </w:rPr>
        <w:t xml:space="preserve">karakter </w:t>
      </w:r>
      <w:r>
        <w:rPr>
          <w:rFonts w:ascii="Times New Roman" w:hAnsi="Times New Roman" w:cs="Times New Roman"/>
        </w:rPr>
        <w:t>memiliki</w:t>
      </w:r>
      <w:r w:rsidRPr="0082480C">
        <w:rPr>
          <w:rFonts w:ascii="Times New Roman" w:hAnsi="Times New Roman" w:cs="Times New Roman"/>
        </w:rPr>
        <w:t xml:space="preserve"> tiga unsur pokok, yaitu mengetahui kebaikan</w:t>
      </w:r>
      <w:r>
        <w:rPr>
          <w:rFonts w:ascii="Times New Roman" w:hAnsi="Times New Roman" w:cs="Times New Roman"/>
        </w:rPr>
        <w:t xml:space="preserve"> </w:t>
      </w:r>
      <w:r w:rsidRPr="0082480C">
        <w:rPr>
          <w:rFonts w:ascii="Times New Roman" w:hAnsi="Times New Roman" w:cs="Times New Roman"/>
        </w:rPr>
        <w:t>(</w:t>
      </w:r>
      <w:r w:rsidRPr="00882898">
        <w:rPr>
          <w:rFonts w:ascii="Times New Roman" w:hAnsi="Times New Roman" w:cs="Times New Roman"/>
          <w:i/>
        </w:rPr>
        <w:t>knowing the good</w:t>
      </w:r>
      <w:r w:rsidRPr="0082480C">
        <w:rPr>
          <w:rFonts w:ascii="Times New Roman" w:hAnsi="Times New Roman" w:cs="Times New Roman"/>
        </w:rPr>
        <w:t>), mencintai kebaikan (</w:t>
      </w:r>
      <w:r w:rsidRPr="00882898">
        <w:rPr>
          <w:rFonts w:ascii="Times New Roman" w:hAnsi="Times New Roman" w:cs="Times New Roman"/>
          <w:i/>
        </w:rPr>
        <w:t>desiring the good</w:t>
      </w:r>
      <w:r w:rsidRPr="0082480C">
        <w:rPr>
          <w:rFonts w:ascii="Times New Roman" w:hAnsi="Times New Roman" w:cs="Times New Roman"/>
        </w:rPr>
        <w:t>), dan melakukan kebaikan</w:t>
      </w:r>
      <w:r>
        <w:rPr>
          <w:rFonts w:ascii="Times New Roman" w:hAnsi="Times New Roman" w:cs="Times New Roman"/>
        </w:rPr>
        <w:t xml:space="preserve"> </w:t>
      </w:r>
      <w:r w:rsidRPr="0082480C">
        <w:rPr>
          <w:rFonts w:ascii="Times New Roman" w:hAnsi="Times New Roman" w:cs="Times New Roman"/>
        </w:rPr>
        <w:t>(</w:t>
      </w:r>
      <w:r w:rsidRPr="00882898">
        <w:rPr>
          <w:rFonts w:ascii="Times New Roman" w:hAnsi="Times New Roman" w:cs="Times New Roman"/>
          <w:i/>
        </w:rPr>
        <w:t>doing the good</w:t>
      </w:r>
      <w:r w:rsidRPr="0082480C">
        <w:rPr>
          <w:rFonts w:ascii="Times New Roman" w:hAnsi="Times New Roman" w:cs="Times New Roman"/>
        </w:rPr>
        <w:t xml:space="preserve">). </w:t>
      </w:r>
      <w:r>
        <w:rPr>
          <w:rFonts w:ascii="Times New Roman" w:hAnsi="Times New Roman" w:cs="Times New Roman"/>
        </w:rPr>
        <w:t>Hal ini berarti bahwa seseorang setelah mengetahui dan memahami arti kebaikan ia dapat mempraktikkannya dalam kehidupan sehari dan tercermin sebagai pribadi yang beretika dan santun dalam berbuat.</w:t>
      </w:r>
    </w:p>
    <w:p w:rsidR="00AB71E2" w:rsidRDefault="00AB71E2" w:rsidP="00AB71E2">
      <w:pPr>
        <w:spacing w:after="0" w:line="240" w:lineRule="auto"/>
        <w:ind w:firstLine="567"/>
        <w:jc w:val="both"/>
        <w:rPr>
          <w:rFonts w:ascii="Times New Roman" w:hAnsi="Times New Roman" w:cs="Times New Roman"/>
        </w:rPr>
      </w:pPr>
      <w:r w:rsidRPr="00E230D3">
        <w:rPr>
          <w:rFonts w:ascii="Times New Roman" w:hAnsi="Times New Roman" w:cs="Times New Roman"/>
        </w:rPr>
        <w:t xml:space="preserve">Wijayani (2013) menyatakan bahwa pendidikan karakter adalah proses pemberian tuntunan kepada peserta didik untuk menjadi manusia seutuhnya, yang berkarakter dalam dimensi hati, pikir, raga serta rasa dan karsa. Pendidikan karakter dapat dimaknai dengan pendidikan nilai, pendidikan budi pekerti, pendidikan moral, pendidikan watak, yang </w:t>
      </w:r>
      <w:r w:rsidRPr="00E230D3">
        <w:rPr>
          <w:rFonts w:ascii="Times New Roman" w:hAnsi="Times New Roman" w:cs="Times New Roman"/>
        </w:rPr>
        <w:lastRenderedPageBreak/>
        <w:t>bertujuan untuk memberikan keputusan baik-buruk, memelihara apa yang baik, dan mewujudkan kebaikan dalam kehidupan sehari-hari dengan sepenuh hati.</w:t>
      </w:r>
    </w:p>
    <w:p w:rsidR="00AB71E2" w:rsidRDefault="00AB71E2" w:rsidP="00AB71E2">
      <w:pPr>
        <w:spacing w:after="0" w:line="240" w:lineRule="auto"/>
        <w:ind w:firstLine="567"/>
        <w:jc w:val="both"/>
        <w:rPr>
          <w:rFonts w:ascii="Times New Roman" w:hAnsi="Times New Roman" w:cs="Times New Roman"/>
        </w:rPr>
      </w:pPr>
      <w:r w:rsidRPr="00291F24">
        <w:rPr>
          <w:rFonts w:ascii="Times New Roman" w:hAnsi="Times New Roman" w:cs="Times New Roman"/>
        </w:rPr>
        <w:t>Mulia &amp; Aini (2013) pendidikan karakter sejatinya adalah pendidikan yang tidak hanya mengandalkan dan mengasah kecerdasan intelektual semata, tetapi juga membangun karakter warga negara berbasis nilai-nilai kemanusiaan dan nilai-nilai kebangsaan yang bertumpu pada pancasila sebagai ideologi negara.</w:t>
      </w:r>
    </w:p>
    <w:p w:rsidR="00A20A4A" w:rsidRDefault="00AB71E2" w:rsidP="00A20A4A">
      <w:pPr>
        <w:spacing w:after="0" w:line="240" w:lineRule="auto"/>
        <w:ind w:firstLine="567"/>
        <w:jc w:val="both"/>
        <w:rPr>
          <w:rFonts w:ascii="Times New Roman" w:hAnsi="Times New Roman" w:cs="Times New Roman"/>
        </w:rPr>
      </w:pPr>
      <w:r w:rsidRPr="00291F24">
        <w:rPr>
          <w:rFonts w:ascii="Times New Roman" w:hAnsi="Times New Roman" w:cs="Times New Roman"/>
        </w:rPr>
        <w:t>Kesuma (2012) pendidikan karakter dalam seting sekolah memiliki tujuan: 1) menguatkan dan mengembangkan nilai-nilai kehidupan yang dianggap penting dan perlu sehingga menjadi kepribadian/ kepemilikan peserta siswa yang khas sebagaimana nilai-nilai yang dikembangkan; 2) mengoreksi perilaku siswa yang tidak bersesuaian dengan nilai-nilai yang dikembangkan oleh sekolah; dan 3) membangun tanggung jawab pendidikan karakter secara bersama.</w:t>
      </w:r>
    </w:p>
    <w:p w:rsidR="004D0E1F" w:rsidRDefault="004D0E1F" w:rsidP="00A20A4A">
      <w:pPr>
        <w:spacing w:after="0" w:line="240" w:lineRule="auto"/>
        <w:ind w:firstLine="567"/>
        <w:jc w:val="both"/>
        <w:rPr>
          <w:rFonts w:ascii="Times New Roman" w:hAnsi="Times New Roman" w:cs="Times New Roman"/>
        </w:rPr>
      </w:pPr>
    </w:p>
    <w:p w:rsidR="00A20A4A" w:rsidRPr="00A20A4A" w:rsidRDefault="00A20A4A" w:rsidP="00A20A4A">
      <w:pPr>
        <w:spacing w:after="0" w:line="240" w:lineRule="auto"/>
        <w:jc w:val="both"/>
        <w:rPr>
          <w:rFonts w:ascii="Times New Roman" w:hAnsi="Times New Roman" w:cs="Times New Roman"/>
          <w:b/>
          <w:lang w:val="id-ID"/>
        </w:rPr>
      </w:pPr>
      <w:r w:rsidRPr="00A20A4A">
        <w:rPr>
          <w:rFonts w:ascii="Times New Roman" w:hAnsi="Times New Roman" w:cs="Times New Roman"/>
          <w:b/>
          <w:sz w:val="24"/>
          <w:lang w:val="id-ID"/>
        </w:rPr>
        <w:t>Dongeng</w:t>
      </w:r>
      <w:r w:rsidRPr="00A20A4A">
        <w:rPr>
          <w:rFonts w:ascii="Times New Roman" w:hAnsi="Times New Roman" w:cs="Times New Roman"/>
          <w:b/>
          <w:lang w:val="id-ID"/>
        </w:rPr>
        <w:t xml:space="preserve"> </w:t>
      </w:r>
    </w:p>
    <w:p w:rsidR="00A20A4A" w:rsidRDefault="00A20A4A" w:rsidP="00A20A4A">
      <w:pPr>
        <w:spacing w:after="0" w:line="240" w:lineRule="auto"/>
        <w:ind w:firstLine="567"/>
        <w:jc w:val="both"/>
        <w:rPr>
          <w:rFonts w:ascii="Times New Roman" w:hAnsi="Times New Roman" w:cs="Times New Roman"/>
          <w:sz w:val="24"/>
          <w:szCs w:val="24"/>
        </w:rPr>
      </w:pPr>
      <w:r w:rsidRPr="00A20A4A">
        <w:rPr>
          <w:rFonts w:ascii="Times New Roman" w:hAnsi="Times New Roman" w:cs="Times New Roman"/>
          <w:color w:val="000000"/>
          <w:sz w:val="24"/>
          <w:szCs w:val="24"/>
          <w:lang w:val="id-ID"/>
        </w:rPr>
        <w:t>M</w:t>
      </w:r>
      <w:r w:rsidRPr="00A20A4A">
        <w:rPr>
          <w:rFonts w:ascii="Times New Roman" w:hAnsi="Times New Roman" w:cs="Times New Roman"/>
          <w:color w:val="000000"/>
          <w:sz w:val="24"/>
          <w:szCs w:val="24"/>
        </w:rPr>
        <w:t xml:space="preserve">endongeng </w:t>
      </w:r>
      <w:r w:rsidRPr="00A20A4A">
        <w:rPr>
          <w:rFonts w:ascii="Times New Roman" w:hAnsi="Times New Roman" w:cs="Times New Roman"/>
          <w:color w:val="000000"/>
          <w:sz w:val="24"/>
          <w:szCs w:val="24"/>
          <w:lang w:val="id-ID"/>
        </w:rPr>
        <w:t>(</w:t>
      </w:r>
      <w:r w:rsidRPr="00A20A4A">
        <w:rPr>
          <w:rFonts w:ascii="Times New Roman" w:hAnsi="Times New Roman" w:cs="Times New Roman"/>
          <w:i/>
          <w:iCs/>
          <w:color w:val="000000"/>
          <w:sz w:val="24"/>
          <w:szCs w:val="24"/>
        </w:rPr>
        <w:t>story telling</w:t>
      </w:r>
      <w:r w:rsidRPr="00A20A4A">
        <w:rPr>
          <w:rFonts w:ascii="Times New Roman" w:hAnsi="Times New Roman" w:cs="Times New Roman"/>
          <w:i/>
          <w:iCs/>
          <w:color w:val="000000"/>
          <w:sz w:val="24"/>
          <w:szCs w:val="24"/>
          <w:lang w:val="id-ID"/>
        </w:rPr>
        <w:t xml:space="preserve">) </w:t>
      </w:r>
      <w:r w:rsidRPr="00A20A4A">
        <w:rPr>
          <w:rFonts w:ascii="Times New Roman" w:hAnsi="Times New Roman" w:cs="Times New Roman"/>
          <w:iCs/>
          <w:color w:val="000000"/>
          <w:sz w:val="24"/>
          <w:szCs w:val="24"/>
          <w:lang w:val="id-ID"/>
        </w:rPr>
        <w:t>ada</w:t>
      </w:r>
      <w:r w:rsidRPr="00A20A4A">
        <w:rPr>
          <w:rFonts w:ascii="Times New Roman" w:hAnsi="Times New Roman" w:cs="Times New Roman"/>
          <w:color w:val="000000"/>
          <w:sz w:val="24"/>
          <w:szCs w:val="24"/>
          <w:lang w:val="id-ID"/>
        </w:rPr>
        <w:t xml:space="preserve">lah </w:t>
      </w:r>
      <w:r w:rsidRPr="00A20A4A">
        <w:rPr>
          <w:rFonts w:ascii="Times New Roman" w:hAnsi="Times New Roman" w:cs="Times New Roman"/>
          <w:color w:val="000000"/>
          <w:sz w:val="24"/>
          <w:szCs w:val="24"/>
        </w:rPr>
        <w:t>seni bercerita yang melibatkan keterampilan dan imajinasi dari orang yang bercerita dan pendengarnya serta mampu</w:t>
      </w:r>
      <w:r w:rsidRPr="00A20A4A">
        <w:rPr>
          <w:rFonts w:ascii="Times New Roman" w:hAnsi="Times New Roman" w:cs="Times New Roman"/>
          <w:sz w:val="24"/>
          <w:szCs w:val="24"/>
        </w:rPr>
        <w:t xml:space="preserve"> menyampaikan berbagai pesan dan</w:t>
      </w:r>
      <w:r w:rsidRPr="00A20A4A">
        <w:rPr>
          <w:rFonts w:ascii="Times New Roman" w:hAnsi="Times New Roman" w:cs="Times New Roman"/>
          <w:sz w:val="24"/>
          <w:szCs w:val="24"/>
          <w:lang w:val="id-ID"/>
        </w:rPr>
        <w:t xml:space="preserve"> memperoleh</w:t>
      </w:r>
      <w:r w:rsidRPr="00A20A4A">
        <w:rPr>
          <w:rFonts w:ascii="Times New Roman" w:hAnsi="Times New Roman" w:cs="Times New Roman"/>
          <w:sz w:val="24"/>
          <w:szCs w:val="24"/>
        </w:rPr>
        <w:t xml:space="preserve"> informasi. Melalui dongeng, pesan dan informasi tersebut dikemas secara menarik, dalam kemasan tokoh-tokoh dan latar cerita sehingga akan lebih mudah diserap dan dicerna anak-anak.</w:t>
      </w:r>
    </w:p>
    <w:p w:rsidR="00AB71E2" w:rsidRPr="004D0E1F" w:rsidRDefault="00A20A4A" w:rsidP="004D0E1F">
      <w:pPr>
        <w:spacing w:after="0" w:line="240" w:lineRule="auto"/>
        <w:ind w:firstLine="567"/>
        <w:jc w:val="both"/>
        <w:rPr>
          <w:rFonts w:ascii="Times New Roman" w:hAnsi="Times New Roman" w:cs="Times New Roman"/>
          <w:sz w:val="24"/>
          <w:szCs w:val="24"/>
        </w:rPr>
      </w:pPr>
      <w:r w:rsidRPr="00A20A4A">
        <w:rPr>
          <w:rFonts w:asciiTheme="majorBidi" w:hAnsiTheme="majorBidi" w:cstheme="majorBidi"/>
          <w:sz w:val="24"/>
          <w:szCs w:val="24"/>
        </w:rPr>
        <w:t>Menurut Elkabumaini dan Ruhmana (2016) dongeng mempunyai beberapa manfaat bagi siswa, yaitu: a) media menanamkan nilai dan etika</w:t>
      </w:r>
      <w:r w:rsidRPr="00A20A4A">
        <w:rPr>
          <w:rFonts w:ascii="Times New Roman" w:hAnsi="Times New Roman" w:cs="Times New Roman"/>
          <w:sz w:val="24"/>
          <w:szCs w:val="24"/>
        </w:rPr>
        <w:t xml:space="preserve">; b) memperkenalkan bentuk emosi; c) mempererat ikatan batin; d) memperluas kosakata; e) merangsang daya imajinasi. Berkaitan dengan hal tersebut, </w:t>
      </w:r>
      <w:r w:rsidRPr="00A20A4A">
        <w:rPr>
          <w:rFonts w:ascii="Times New Roman" w:hAnsi="Times New Roman" w:cs="Times New Roman"/>
          <w:color w:val="000000"/>
          <w:sz w:val="24"/>
          <w:shd w:val="clear" w:color="auto" w:fill="FFFFFF"/>
        </w:rPr>
        <w:t>dongeng bisa membantu orang tua untuk mengembangkan imajinasi anak, dan di saat bersamaan juga membentuk karakter anak melalui pesan yang disampaikan dari cerita dongeng anak.</w:t>
      </w:r>
      <w:r w:rsidRPr="00A20A4A">
        <w:rPr>
          <w:rFonts w:ascii="Arial" w:hAnsi="Arial" w:cs="Arial"/>
          <w:color w:val="000000"/>
          <w:shd w:val="clear" w:color="auto" w:fill="FFFFFF"/>
        </w:rPr>
        <w:t> </w:t>
      </w:r>
    </w:p>
    <w:p w:rsidR="00A20A4A" w:rsidRDefault="00A20A4A" w:rsidP="00A20A4A">
      <w:pPr>
        <w:spacing w:after="0" w:line="240" w:lineRule="auto"/>
        <w:ind w:firstLine="567"/>
        <w:jc w:val="both"/>
        <w:rPr>
          <w:rFonts w:ascii="Times New Roman" w:hAnsi="Times New Roman" w:cs="Times New Roman"/>
          <w:sz w:val="24"/>
          <w:szCs w:val="24"/>
        </w:rPr>
      </w:pPr>
      <w:r w:rsidRPr="004722D4">
        <w:rPr>
          <w:rFonts w:ascii="Times New Roman" w:hAnsi="Times New Roman" w:cs="Times New Roman"/>
          <w:sz w:val="24"/>
          <w:szCs w:val="24"/>
        </w:rPr>
        <w:t>Melalui GLS yang dilakukan disetiap sekolah, salah satu cara yang sering digunakan adalah mendongeng. Mendongeng dapat membangun karakter anak menjadi pribadi yang lebih baik. Berb</w:t>
      </w:r>
      <w:r>
        <w:rPr>
          <w:rFonts w:ascii="Times New Roman" w:hAnsi="Times New Roman" w:cs="Times New Roman"/>
          <w:sz w:val="24"/>
          <w:szCs w:val="24"/>
        </w:rPr>
        <w:t xml:space="preserve">agai strategi pembelajaran dan </w:t>
      </w:r>
      <w:r w:rsidRPr="004722D4">
        <w:rPr>
          <w:rFonts w:ascii="Times New Roman" w:hAnsi="Times New Roman" w:cs="Times New Roman"/>
          <w:sz w:val="24"/>
          <w:szCs w:val="24"/>
        </w:rPr>
        <w:t xml:space="preserve">kegiatan </w:t>
      </w:r>
      <w:r w:rsidRPr="004722D4">
        <w:rPr>
          <w:rFonts w:ascii="Times New Roman" w:hAnsi="Times New Roman" w:cs="Times New Roman"/>
          <w:sz w:val="24"/>
          <w:szCs w:val="24"/>
        </w:rPr>
        <w:lastRenderedPageBreak/>
        <w:t>sekolah dilaksanakan untuk meningkatkan pembentukan karakter anak.</w:t>
      </w:r>
    </w:p>
    <w:p w:rsidR="004D0E1F" w:rsidRDefault="00A20A4A" w:rsidP="004D0E1F">
      <w:pPr>
        <w:spacing w:after="0" w:line="240" w:lineRule="auto"/>
        <w:ind w:firstLine="567"/>
        <w:jc w:val="both"/>
        <w:rPr>
          <w:rFonts w:ascii="Times New Roman" w:hAnsi="Times New Roman" w:cs="Times New Roman"/>
          <w:sz w:val="24"/>
          <w:szCs w:val="24"/>
        </w:rPr>
      </w:pPr>
      <w:r w:rsidRPr="00A20A4A">
        <w:rPr>
          <w:rFonts w:asciiTheme="majorBidi" w:hAnsiTheme="majorBidi" w:cstheme="majorBidi"/>
          <w:sz w:val="24"/>
          <w:szCs w:val="24"/>
        </w:rPr>
        <w:t>Menurut Elkabumaini dan Ruhmana (2016) dongeng mempunyai beberapa manfaat bagi siswa, yaitu: a) media menanamkan nilai dan etika</w:t>
      </w:r>
      <w:r w:rsidRPr="00A20A4A">
        <w:rPr>
          <w:rFonts w:ascii="Times New Roman" w:hAnsi="Times New Roman" w:cs="Times New Roman"/>
          <w:sz w:val="24"/>
          <w:szCs w:val="24"/>
        </w:rPr>
        <w:t xml:space="preserve">; b) memperkenalkan bentuk emosi; c) mempererat ikatan batin; d) memperluas kosakata; e) merangsang daya imajinasi. Berkaitan dengan hal tersebut, </w:t>
      </w:r>
      <w:r w:rsidRPr="00A20A4A">
        <w:rPr>
          <w:rFonts w:ascii="Times New Roman" w:hAnsi="Times New Roman" w:cs="Times New Roman"/>
          <w:color w:val="000000"/>
          <w:sz w:val="24"/>
          <w:shd w:val="clear" w:color="auto" w:fill="FFFFFF"/>
        </w:rPr>
        <w:t>dongeng bisa membantu orang tua untuk mengembangkan imajinasi anak, dan di saat bersamaan juga membentuk karakter anak melalui pesan yang disampaikan dari cerita dongeng anak.</w:t>
      </w:r>
      <w:r w:rsidRPr="00A20A4A">
        <w:rPr>
          <w:rFonts w:ascii="Arial" w:hAnsi="Arial" w:cs="Arial"/>
          <w:color w:val="000000"/>
          <w:shd w:val="clear" w:color="auto" w:fill="FFFFFF"/>
        </w:rPr>
        <w:t> </w:t>
      </w:r>
    </w:p>
    <w:p w:rsidR="004D0E1F" w:rsidRPr="004D0E1F" w:rsidRDefault="004D0E1F" w:rsidP="004D0E1F">
      <w:pPr>
        <w:spacing w:after="0" w:line="240" w:lineRule="auto"/>
        <w:ind w:firstLine="567"/>
        <w:jc w:val="both"/>
        <w:rPr>
          <w:rFonts w:ascii="Times New Roman" w:hAnsi="Times New Roman" w:cs="Times New Roman"/>
          <w:sz w:val="24"/>
          <w:szCs w:val="24"/>
        </w:rPr>
      </w:pPr>
      <w:r w:rsidRPr="004D0E1F">
        <w:rPr>
          <w:rFonts w:ascii="Times New Roman" w:hAnsi="Times New Roman" w:cs="Times New Roman"/>
          <w:color w:val="000000"/>
          <w:sz w:val="24"/>
          <w:szCs w:val="24"/>
        </w:rPr>
        <w:t>Berikut ini adalah beberapa cara mendongeng yang baik dan menyenangkan yang bisa lakukan</w:t>
      </w:r>
      <w:r w:rsidRPr="004D0E1F">
        <w:rPr>
          <w:rFonts w:ascii="Times New Roman" w:hAnsi="Times New Roman" w:cs="Times New Roman"/>
          <w:color w:val="000000"/>
          <w:sz w:val="24"/>
          <w:szCs w:val="24"/>
          <w:lang w:val="id-ID"/>
        </w:rPr>
        <w:t xml:space="preserve"> guru yang bersifat implementasional</w:t>
      </w:r>
      <w:r w:rsidRPr="004D0E1F">
        <w:rPr>
          <w:rFonts w:ascii="Times New Roman" w:hAnsi="Times New Roman" w:cs="Times New Roman"/>
          <w:color w:val="000000"/>
          <w:sz w:val="24"/>
          <w:szCs w:val="24"/>
        </w:rPr>
        <w:t xml:space="preserve">: 1) </w:t>
      </w:r>
      <w:r w:rsidRPr="004D0E1F">
        <w:rPr>
          <w:rFonts w:ascii="Times New Roman" w:hAnsi="Times New Roman" w:cs="Times New Roman"/>
          <w:color w:val="000000"/>
          <w:sz w:val="24"/>
          <w:szCs w:val="24"/>
          <w:lang w:val="id-ID"/>
        </w:rPr>
        <w:t>Memilih dan mempersiapkan tempat yang memenuhi kriteria baik dari segi kebersihan, keamanan dan kenyamanan siswa. 2)</w:t>
      </w:r>
      <w:r w:rsidRPr="004D0E1F">
        <w:rPr>
          <w:rFonts w:ascii="Times New Roman" w:hAnsi="Times New Roman" w:cs="Times New Roman"/>
          <w:color w:val="000000"/>
          <w:sz w:val="24"/>
          <w:szCs w:val="24"/>
        </w:rPr>
        <w:t xml:space="preserve"> </w:t>
      </w:r>
      <w:r w:rsidRPr="004D0E1F">
        <w:rPr>
          <w:rFonts w:ascii="Times New Roman" w:hAnsi="Times New Roman" w:cs="Times New Roman"/>
          <w:color w:val="000000"/>
          <w:sz w:val="24"/>
          <w:szCs w:val="24"/>
          <w:lang w:val="id-ID"/>
        </w:rPr>
        <w:t>bercerita dengan alat peraga, bercerita menggunakan alat bantu bisa berupa buku, gambar, papan panel, boneka dan film. 3) Bercerita tanpa alat peraga, teknik ini mengandalkan intonasi suara, ekspresi wajah serta gerak anggota tubuh. 4) Mengekspresikan karakter tokoh, cara ini dapat diperlihatkan melalui ekspresi visual. 5) Men</w:t>
      </w:r>
      <w:r w:rsidR="002475FE">
        <w:rPr>
          <w:rFonts w:ascii="Times New Roman" w:hAnsi="Times New Roman" w:cs="Times New Roman"/>
          <w:color w:val="000000"/>
          <w:sz w:val="24"/>
          <w:szCs w:val="24"/>
          <w:lang w:val="id-ID"/>
        </w:rPr>
        <w:t xml:space="preserve">irukan bunyi dan karater suara. </w:t>
      </w:r>
      <w:r w:rsidRPr="004D0E1F">
        <w:rPr>
          <w:rFonts w:ascii="Times New Roman" w:hAnsi="Times New Roman" w:cs="Times New Roman"/>
          <w:color w:val="000000"/>
          <w:sz w:val="24"/>
          <w:szCs w:val="24"/>
          <w:lang w:val="id-ID"/>
        </w:rPr>
        <w:t xml:space="preserve">6) Mengidupkan suasana cerita dengan mengoptimalkan diallog tokoh cerita, klimaks, humor, serta melibatkan anak dalam mendongeng. 7) Memilih diksi dan struktur kalimat, ini sangat penting dimiliki guru dimana apa yang disampaikan kepada siswa harus disesuaikan dengan tingkatan usianya yang mudah dipahami makna katanya. Guru </w:t>
      </w:r>
      <w:r w:rsidRPr="004D0E1F">
        <w:rPr>
          <w:rFonts w:ascii="Times New Roman" w:hAnsi="Times New Roman" w:cs="Times New Roman"/>
          <w:color w:val="000000"/>
          <w:sz w:val="24"/>
          <w:szCs w:val="24"/>
        </w:rPr>
        <w:t>bisa memulai dan mengakhiri dongeng dengan kata-kata yang indah</w:t>
      </w:r>
      <w:r w:rsidR="002475FE">
        <w:rPr>
          <w:rFonts w:ascii="Times New Roman" w:hAnsi="Times New Roman" w:cs="Times New Roman"/>
          <w:color w:val="000000"/>
          <w:sz w:val="24"/>
          <w:szCs w:val="24"/>
          <w:lang w:val="id-ID"/>
        </w:rPr>
        <w:t xml:space="preserve"> dan </w:t>
      </w:r>
      <w:r w:rsidRPr="004D0E1F">
        <w:rPr>
          <w:rFonts w:ascii="Times New Roman" w:hAnsi="Times New Roman" w:cs="Times New Roman"/>
          <w:color w:val="000000"/>
          <w:sz w:val="24"/>
          <w:szCs w:val="24"/>
        </w:rPr>
        <w:t>dengan ekspresi bahagia.</w:t>
      </w:r>
    </w:p>
    <w:p w:rsidR="00A20A4A" w:rsidRDefault="00A20A4A" w:rsidP="00A20A4A">
      <w:pPr>
        <w:spacing w:after="0" w:line="240" w:lineRule="auto"/>
        <w:jc w:val="both"/>
        <w:rPr>
          <w:rFonts w:ascii="Times New Roman" w:eastAsia="Times New Roman" w:hAnsi="Times New Roman" w:cs="Times New Roman"/>
          <w:bCs/>
          <w:sz w:val="24"/>
          <w:szCs w:val="24"/>
          <w:lang w:val="id-ID" w:eastAsia="ja-JP"/>
        </w:rPr>
      </w:pPr>
    </w:p>
    <w:p w:rsidR="00A20A4A" w:rsidRPr="00A20A4A" w:rsidRDefault="00A20A4A" w:rsidP="00A20A4A">
      <w:pPr>
        <w:spacing w:after="0" w:line="240" w:lineRule="auto"/>
        <w:jc w:val="both"/>
        <w:rPr>
          <w:rFonts w:ascii="Times New Roman" w:eastAsia="Times New Roman" w:hAnsi="Times New Roman" w:cs="Times New Roman"/>
          <w:b/>
          <w:bCs/>
          <w:sz w:val="24"/>
          <w:szCs w:val="24"/>
          <w:lang w:val="id-ID" w:eastAsia="ja-JP"/>
        </w:rPr>
      </w:pPr>
      <w:r w:rsidRPr="00A20A4A">
        <w:rPr>
          <w:rFonts w:ascii="Times New Roman" w:eastAsia="Times New Roman" w:hAnsi="Times New Roman" w:cs="Times New Roman"/>
          <w:b/>
          <w:bCs/>
          <w:sz w:val="24"/>
          <w:szCs w:val="24"/>
          <w:lang w:val="id-ID" w:eastAsia="ja-JP"/>
        </w:rPr>
        <w:t>Model Circuit Learning</w:t>
      </w:r>
    </w:p>
    <w:p w:rsidR="00A20A4A" w:rsidRDefault="00A20A4A" w:rsidP="00A20A4A">
      <w:pPr>
        <w:spacing w:after="0" w:line="240" w:lineRule="auto"/>
        <w:ind w:firstLine="720"/>
        <w:jc w:val="both"/>
        <w:rPr>
          <w:rFonts w:ascii="Times New Roman" w:hAnsi="Times New Roman" w:cs="Times New Roman"/>
          <w:sz w:val="24"/>
          <w:szCs w:val="24"/>
        </w:rPr>
      </w:pPr>
      <w:r w:rsidRPr="00A20A4A">
        <w:rPr>
          <w:rFonts w:ascii="Times New Roman" w:hAnsi="Times New Roman" w:cs="Times New Roman"/>
        </w:rPr>
        <w:t>Menurut DePorter </w:t>
      </w:r>
      <w:r w:rsidRPr="00A20A4A">
        <w:rPr>
          <w:rFonts w:ascii="Times New Roman" w:hAnsi="Times New Roman" w:cs="Times New Roman"/>
          <w:i/>
          <w:iCs/>
        </w:rPr>
        <w:t>dkk</w:t>
      </w:r>
      <w:r w:rsidRPr="00A20A4A">
        <w:rPr>
          <w:rFonts w:ascii="Times New Roman" w:hAnsi="Times New Roman" w:cs="Times New Roman"/>
        </w:rPr>
        <w:t> (2010:230) pengertian </w:t>
      </w:r>
      <w:r w:rsidRPr="00A20A4A">
        <w:rPr>
          <w:rFonts w:ascii="Times New Roman" w:hAnsi="Times New Roman" w:cs="Times New Roman"/>
          <w:i/>
          <w:iCs/>
        </w:rPr>
        <w:t>circuit learning</w:t>
      </w:r>
      <w:r w:rsidRPr="00A20A4A">
        <w:rPr>
          <w:rFonts w:ascii="Times New Roman" w:hAnsi="Times New Roman" w:cs="Times New Roman"/>
        </w:rPr>
        <w:t> adalah belajar memutar, disebut belajar memutar karena siswa benar-benar menempuh informasi dalam pola yang sama setiap hari. Sedangkan menurut Huda (2013:311) </w:t>
      </w:r>
      <w:r w:rsidRPr="00A20A4A">
        <w:rPr>
          <w:rFonts w:ascii="Times New Roman" w:hAnsi="Times New Roman" w:cs="Times New Roman"/>
          <w:i/>
          <w:iCs/>
        </w:rPr>
        <w:t>circuit learning</w:t>
      </w:r>
      <w:r w:rsidRPr="00A20A4A">
        <w:rPr>
          <w:rFonts w:ascii="Times New Roman" w:hAnsi="Times New Roman" w:cs="Times New Roman"/>
        </w:rPr>
        <w:t xml:space="preserve"> merupakan “salah satu tipe model pembelajaran kooperatif yang memaksimalkan pemberdayaan pikiran dan </w:t>
      </w:r>
      <w:r w:rsidRPr="00A20A4A">
        <w:rPr>
          <w:rFonts w:ascii="Times New Roman" w:hAnsi="Times New Roman" w:cs="Times New Roman"/>
        </w:rPr>
        <w:lastRenderedPageBreak/>
        <w:t>perasaan dengan pola penambahan (</w:t>
      </w:r>
      <w:r w:rsidRPr="00A20A4A">
        <w:rPr>
          <w:rFonts w:ascii="Times New Roman" w:hAnsi="Times New Roman" w:cs="Times New Roman"/>
          <w:i/>
          <w:iCs/>
        </w:rPr>
        <w:t>adding</w:t>
      </w:r>
      <w:r w:rsidRPr="00A20A4A">
        <w:rPr>
          <w:rFonts w:ascii="Times New Roman" w:hAnsi="Times New Roman" w:cs="Times New Roman"/>
        </w:rPr>
        <w:t>) dan pengulangan (</w:t>
      </w:r>
      <w:r w:rsidRPr="00A20A4A">
        <w:rPr>
          <w:rFonts w:ascii="Times New Roman" w:hAnsi="Times New Roman" w:cs="Times New Roman"/>
          <w:i/>
          <w:iCs/>
        </w:rPr>
        <w:t>repetition</w:t>
      </w:r>
      <w:r w:rsidRPr="00A20A4A">
        <w:rPr>
          <w:rFonts w:ascii="Times New Roman" w:hAnsi="Times New Roman" w:cs="Times New Roman"/>
        </w:rPr>
        <w:t>)”.</w:t>
      </w:r>
    </w:p>
    <w:p w:rsidR="002475FE" w:rsidRDefault="00A20A4A" w:rsidP="002475FE">
      <w:pPr>
        <w:spacing w:after="0" w:line="240" w:lineRule="auto"/>
        <w:ind w:firstLine="720"/>
        <w:jc w:val="both"/>
        <w:rPr>
          <w:rFonts w:ascii="Times New Roman" w:hAnsi="Times New Roman" w:cs="Times New Roman"/>
          <w:sz w:val="24"/>
          <w:szCs w:val="24"/>
        </w:rPr>
      </w:pPr>
      <w:r w:rsidRPr="00A20A4A">
        <w:rPr>
          <w:rFonts w:ascii="Times New Roman" w:eastAsia="Times New Roman" w:hAnsi="Times New Roman" w:cs="Times New Roman"/>
          <w:bCs/>
          <w:color w:val="222222"/>
          <w:sz w:val="24"/>
          <w:szCs w:val="20"/>
          <w:lang w:eastAsia="id-ID"/>
        </w:rPr>
        <w:t>Langkah-Langkah Circuit Learning</w:t>
      </w:r>
      <w:r w:rsidRPr="00A20A4A">
        <w:rPr>
          <w:rFonts w:ascii="Times New Roman" w:eastAsia="Times New Roman" w:hAnsi="Times New Roman" w:cs="Times New Roman"/>
          <w:bCs/>
          <w:color w:val="222222"/>
          <w:sz w:val="24"/>
          <w:szCs w:val="20"/>
          <w:lang w:val="id-ID" w:eastAsia="id-ID"/>
        </w:rPr>
        <w:t xml:space="preserve"> diantaranya </w:t>
      </w:r>
      <w:r w:rsidRPr="00A20A4A">
        <w:rPr>
          <w:rFonts w:ascii="Times New Roman" w:eastAsia="Times New Roman" w:hAnsi="Times New Roman" w:cs="Times New Roman"/>
          <w:bCs/>
          <w:color w:val="222222"/>
          <w:sz w:val="24"/>
          <w:szCs w:val="24"/>
          <w:lang w:val="id-ID" w:eastAsia="id-ID"/>
        </w:rPr>
        <w:t xml:space="preserve">1) </w:t>
      </w:r>
      <w:r w:rsidRPr="00A20A4A">
        <w:rPr>
          <w:rFonts w:ascii="Times New Roman" w:eastAsia="Times New Roman" w:hAnsi="Times New Roman" w:cs="Times New Roman"/>
          <w:color w:val="222222"/>
          <w:sz w:val="24"/>
          <w:szCs w:val="24"/>
          <w:lang w:eastAsia="id-ID"/>
        </w:rPr>
        <w:t>Melakukan tanya jawab tentang apa saja kegiatan manusia yang dapat merusak alam</w:t>
      </w:r>
      <w:r w:rsidRPr="00A20A4A">
        <w:rPr>
          <w:rFonts w:ascii="Times New Roman" w:eastAsia="Times New Roman" w:hAnsi="Times New Roman" w:cs="Times New Roman"/>
          <w:color w:val="222222"/>
          <w:sz w:val="24"/>
          <w:szCs w:val="24"/>
          <w:lang w:val="id-ID" w:eastAsia="id-ID"/>
        </w:rPr>
        <w:t xml:space="preserve">, 2) </w:t>
      </w:r>
      <w:r w:rsidRPr="00A20A4A">
        <w:rPr>
          <w:rFonts w:ascii="Times New Roman" w:eastAsia="Times New Roman" w:hAnsi="Times New Roman" w:cs="Times New Roman"/>
          <w:color w:val="222222"/>
          <w:sz w:val="24"/>
          <w:szCs w:val="24"/>
          <w:lang w:eastAsia="id-ID"/>
        </w:rPr>
        <w:t>Menempelkan peta konsep yang telah dibuat tentang kegiatan manusia yang merusak ekosistem,</w:t>
      </w:r>
      <w:r w:rsidRPr="00A20A4A">
        <w:rPr>
          <w:rFonts w:ascii="Times New Roman" w:eastAsia="Times New Roman" w:hAnsi="Times New Roman" w:cs="Times New Roman"/>
          <w:color w:val="222222"/>
          <w:sz w:val="24"/>
          <w:szCs w:val="24"/>
          <w:lang w:val="id-ID" w:eastAsia="id-ID"/>
        </w:rPr>
        <w:t xml:space="preserve"> 3) </w:t>
      </w:r>
      <w:r w:rsidRPr="00A20A4A">
        <w:rPr>
          <w:rFonts w:ascii="Times New Roman" w:eastAsia="Times New Roman" w:hAnsi="Times New Roman" w:cs="Times New Roman"/>
          <w:color w:val="222222"/>
          <w:sz w:val="24"/>
          <w:szCs w:val="24"/>
          <w:lang w:eastAsia="id-ID"/>
        </w:rPr>
        <w:t>Menjelaskan tentang peta konsep yang telah ditempel. (terlampir)</w:t>
      </w:r>
      <w:r w:rsidRPr="00A20A4A">
        <w:rPr>
          <w:rFonts w:ascii="Times New Roman" w:eastAsia="Times New Roman" w:hAnsi="Times New Roman" w:cs="Times New Roman"/>
          <w:color w:val="222222"/>
          <w:sz w:val="24"/>
          <w:szCs w:val="24"/>
          <w:lang w:val="id-ID" w:eastAsia="id-ID"/>
        </w:rPr>
        <w:t xml:space="preserve">, 4) </w:t>
      </w:r>
      <w:r w:rsidRPr="00A20A4A">
        <w:rPr>
          <w:rFonts w:ascii="Times New Roman" w:eastAsia="Times New Roman" w:hAnsi="Times New Roman" w:cs="Times New Roman"/>
          <w:color w:val="222222"/>
          <w:sz w:val="24"/>
          <w:szCs w:val="24"/>
          <w:lang w:eastAsia="id-ID"/>
        </w:rPr>
        <w:t>Membagi siswa menjadi beberapa kelompok, 5) Menjelaskan bahwa setiap mengisi lembar kerja siswa dan mengisi bagian dari peta konsep sesuai dengan bahasa mereka sendiri</w:t>
      </w:r>
      <w:r w:rsidRPr="00A20A4A">
        <w:rPr>
          <w:rFonts w:ascii="Times New Roman" w:eastAsia="Times New Roman" w:hAnsi="Times New Roman" w:cs="Times New Roman"/>
          <w:color w:val="222222"/>
          <w:sz w:val="24"/>
          <w:szCs w:val="24"/>
          <w:lang w:val="id-ID" w:eastAsia="id-ID"/>
        </w:rPr>
        <w:t xml:space="preserve">, 6) </w:t>
      </w:r>
      <w:r w:rsidRPr="00A20A4A">
        <w:rPr>
          <w:rFonts w:ascii="Times New Roman" w:eastAsia="Times New Roman" w:hAnsi="Times New Roman" w:cs="Times New Roman"/>
          <w:color w:val="222222"/>
          <w:sz w:val="24"/>
          <w:szCs w:val="24"/>
          <w:lang w:eastAsia="id-ID"/>
        </w:rPr>
        <w:t>Menjelaskan bahwa bagian peta konsep yang mereka kerjakan akan dipersentasikan, 7) Melaksanakan persentasi dari setiap kelompok bagian peta konsep yang telah dikerjakannya, 8) Memberikan penguatan berupa pujian atau hadiah atas hasil persentasi yang bagus serta memberikan semangat kepada yang belum dapat pujian atau hadiah untuk berusaha lebih giat lagi</w:t>
      </w:r>
      <w:r w:rsidRPr="00A20A4A">
        <w:rPr>
          <w:rFonts w:ascii="Times New Roman" w:eastAsia="Times New Roman" w:hAnsi="Times New Roman" w:cs="Times New Roman"/>
          <w:color w:val="222222"/>
          <w:sz w:val="24"/>
          <w:szCs w:val="24"/>
          <w:lang w:val="id-ID" w:eastAsia="id-ID"/>
        </w:rPr>
        <w:t>.</w:t>
      </w:r>
    </w:p>
    <w:p w:rsidR="002475FE" w:rsidRPr="002475FE" w:rsidRDefault="002475FE" w:rsidP="002475FE">
      <w:pPr>
        <w:spacing w:after="0" w:line="240" w:lineRule="auto"/>
        <w:ind w:firstLine="720"/>
        <w:jc w:val="both"/>
        <w:rPr>
          <w:rFonts w:ascii="Times New Roman" w:hAnsi="Times New Roman" w:cs="Times New Roman"/>
          <w:sz w:val="24"/>
          <w:szCs w:val="24"/>
        </w:rPr>
      </w:pPr>
      <w:r w:rsidRPr="002475FE">
        <w:rPr>
          <w:rFonts w:ascii="Times New Roman" w:hAnsi="Times New Roman" w:cs="Times New Roman"/>
          <w:sz w:val="24"/>
        </w:rPr>
        <w:t xml:space="preserve">Langkah-langkah penerapan </w:t>
      </w:r>
      <w:r w:rsidRPr="002475FE">
        <w:rPr>
          <w:rFonts w:ascii="Times New Roman" w:hAnsi="Times New Roman" w:cs="Times New Roman"/>
          <w:sz w:val="24"/>
          <w:lang w:val="id-ID"/>
        </w:rPr>
        <w:t xml:space="preserve">model </w:t>
      </w:r>
      <w:r w:rsidRPr="002475FE">
        <w:rPr>
          <w:rFonts w:ascii="Times New Roman" w:hAnsi="Times New Roman" w:cs="Times New Roman"/>
          <w:sz w:val="24"/>
        </w:rPr>
        <w:t xml:space="preserve">circuit learning dalam </w:t>
      </w:r>
      <w:r w:rsidRPr="002475FE">
        <w:rPr>
          <w:rFonts w:ascii="Times New Roman" w:hAnsi="Times New Roman" w:cs="Times New Roman"/>
          <w:sz w:val="24"/>
          <w:lang w:val="id-ID"/>
        </w:rPr>
        <w:t>literasi mendongeng</w:t>
      </w:r>
      <w:r w:rsidRPr="002475FE">
        <w:rPr>
          <w:rFonts w:ascii="Times New Roman" w:hAnsi="Times New Roman" w:cs="Times New Roman"/>
          <w:sz w:val="24"/>
        </w:rPr>
        <w:t xml:space="preserve"> adalah: </w:t>
      </w:r>
    </w:p>
    <w:tbl>
      <w:tblPr>
        <w:tblStyle w:val="TableGrid"/>
        <w:tblW w:w="0" w:type="auto"/>
        <w:tblInd w:w="-5" w:type="dxa"/>
        <w:tblLook w:val="04A0" w:firstRow="1" w:lastRow="0" w:firstColumn="1" w:lastColumn="0" w:noHBand="0" w:noVBand="1"/>
      </w:tblPr>
      <w:tblGrid>
        <w:gridCol w:w="2003"/>
        <w:gridCol w:w="2302"/>
      </w:tblGrid>
      <w:tr w:rsidR="002475FE" w:rsidTr="002475FE">
        <w:tc>
          <w:tcPr>
            <w:tcW w:w="4305" w:type="dxa"/>
            <w:gridSpan w:val="2"/>
          </w:tcPr>
          <w:p w:rsidR="002475FE" w:rsidRPr="005A1207" w:rsidRDefault="002475FE" w:rsidP="00491C5B">
            <w:pPr>
              <w:pStyle w:val="ListParagraph"/>
              <w:ind w:left="0"/>
              <w:jc w:val="center"/>
              <w:rPr>
                <w:rFonts w:ascii="Times New Roman" w:hAnsi="Times New Roman" w:cs="Times New Roman"/>
                <w:b/>
                <w:sz w:val="24"/>
                <w:lang w:val="id-ID"/>
              </w:rPr>
            </w:pPr>
            <w:r w:rsidRPr="005A1207">
              <w:rPr>
                <w:rFonts w:ascii="Times New Roman" w:hAnsi="Times New Roman" w:cs="Times New Roman"/>
                <w:b/>
                <w:sz w:val="24"/>
                <w:lang w:val="id-ID"/>
              </w:rPr>
              <w:t>Langkah 1</w:t>
            </w:r>
          </w:p>
        </w:tc>
      </w:tr>
      <w:tr w:rsidR="002475FE" w:rsidTr="002475FE">
        <w:trPr>
          <w:trHeight w:val="436"/>
        </w:trPr>
        <w:tc>
          <w:tcPr>
            <w:tcW w:w="4305" w:type="dxa"/>
            <w:gridSpan w:val="2"/>
          </w:tcPr>
          <w:p w:rsidR="002475FE" w:rsidRPr="00665D2A" w:rsidRDefault="002475FE" w:rsidP="00491C5B">
            <w:pPr>
              <w:shd w:val="clear" w:color="auto" w:fill="FFFFFF"/>
              <w:spacing w:after="60" w:line="277" w:lineRule="atLeast"/>
              <w:rPr>
                <w:rFonts w:ascii="Times New Roman" w:eastAsia="Times New Roman" w:hAnsi="Times New Roman" w:cs="Times New Roman"/>
                <w:i/>
                <w:color w:val="222222"/>
                <w:sz w:val="24"/>
                <w:szCs w:val="24"/>
                <w:lang w:val="id-ID" w:eastAsia="id-ID"/>
              </w:rPr>
            </w:pPr>
            <w:r w:rsidRPr="00665D2A">
              <w:rPr>
                <w:rFonts w:ascii="Times New Roman" w:eastAsia="Times New Roman" w:hAnsi="Times New Roman" w:cs="Times New Roman"/>
                <w:i/>
                <w:color w:val="222222"/>
                <w:sz w:val="24"/>
                <w:szCs w:val="24"/>
                <w:lang w:val="id-ID" w:eastAsia="id-ID"/>
              </w:rPr>
              <w:t>MENDONGENG</w:t>
            </w:r>
          </w:p>
        </w:tc>
      </w:tr>
      <w:tr w:rsidR="002475FE" w:rsidTr="002475FE">
        <w:tc>
          <w:tcPr>
            <w:tcW w:w="2003"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Guru:</w:t>
            </w:r>
          </w:p>
          <w:p w:rsidR="002475FE" w:rsidRPr="00D15279"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Menceritakan isi dongeng</w:t>
            </w:r>
          </w:p>
        </w:tc>
        <w:tc>
          <w:tcPr>
            <w:tcW w:w="2302"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Siswa:</w:t>
            </w:r>
          </w:p>
          <w:p w:rsidR="002475FE" w:rsidRPr="00D15279"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Menyimak garis besar dari dongeng yang diceritakan oleh guru.</w:t>
            </w:r>
          </w:p>
        </w:tc>
      </w:tr>
      <w:tr w:rsidR="002475FE" w:rsidTr="002475FE">
        <w:tc>
          <w:tcPr>
            <w:tcW w:w="4305" w:type="dxa"/>
            <w:gridSpan w:val="2"/>
          </w:tcPr>
          <w:p w:rsidR="002475FE" w:rsidRPr="005A1207" w:rsidRDefault="002475FE" w:rsidP="00491C5B">
            <w:pPr>
              <w:pStyle w:val="ListParagraph"/>
              <w:ind w:left="0"/>
              <w:jc w:val="center"/>
              <w:rPr>
                <w:rFonts w:ascii="Times New Roman" w:hAnsi="Times New Roman" w:cs="Times New Roman"/>
                <w:b/>
                <w:sz w:val="24"/>
              </w:rPr>
            </w:pPr>
            <w:r w:rsidRPr="005A1207">
              <w:rPr>
                <w:rFonts w:ascii="Times New Roman" w:hAnsi="Times New Roman" w:cs="Times New Roman"/>
                <w:b/>
                <w:sz w:val="24"/>
                <w:lang w:val="id-ID"/>
              </w:rPr>
              <w:t>Langkah 2</w:t>
            </w:r>
          </w:p>
        </w:tc>
      </w:tr>
      <w:tr w:rsidR="002475FE" w:rsidTr="002475FE">
        <w:tc>
          <w:tcPr>
            <w:tcW w:w="4305" w:type="dxa"/>
            <w:gridSpan w:val="2"/>
          </w:tcPr>
          <w:p w:rsidR="002475FE" w:rsidRPr="005A1207" w:rsidRDefault="002475FE" w:rsidP="00491C5B">
            <w:pPr>
              <w:shd w:val="clear" w:color="auto" w:fill="FFFFFF"/>
              <w:spacing w:after="60" w:line="277" w:lineRule="atLeast"/>
              <w:rPr>
                <w:rFonts w:ascii="Times New Roman" w:eastAsia="Times New Roman" w:hAnsi="Times New Roman" w:cs="Times New Roman"/>
                <w:color w:val="222222"/>
                <w:sz w:val="24"/>
                <w:szCs w:val="24"/>
                <w:lang w:eastAsia="id-ID"/>
              </w:rPr>
            </w:pPr>
            <w:r w:rsidRPr="00665D2A">
              <w:rPr>
                <w:rFonts w:ascii="Times New Roman" w:eastAsia="Times New Roman" w:hAnsi="Times New Roman" w:cs="Times New Roman"/>
                <w:i/>
                <w:color w:val="222222"/>
                <w:sz w:val="24"/>
                <w:szCs w:val="24"/>
                <w:lang w:val="id-ID" w:eastAsia="id-ID"/>
              </w:rPr>
              <w:t>MELAKUKAN TANYA JAWAB.</w:t>
            </w:r>
          </w:p>
        </w:tc>
      </w:tr>
      <w:tr w:rsidR="002475FE" w:rsidTr="002475FE">
        <w:tc>
          <w:tcPr>
            <w:tcW w:w="2003"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Guru:</w:t>
            </w:r>
          </w:p>
          <w:p w:rsidR="002475FE" w:rsidRPr="00D15279" w:rsidRDefault="002475FE" w:rsidP="00491C5B">
            <w:pPr>
              <w:pStyle w:val="ListParagraph"/>
              <w:ind w:left="0"/>
              <w:jc w:val="both"/>
              <w:rPr>
                <w:rFonts w:ascii="Times New Roman" w:hAnsi="Times New Roman" w:cs="Times New Roman"/>
                <w:sz w:val="24"/>
                <w:lang w:val="id-ID"/>
              </w:rPr>
            </w:pPr>
            <w:r>
              <w:rPr>
                <w:rFonts w:ascii="Times New Roman" w:eastAsia="Times New Roman" w:hAnsi="Times New Roman" w:cs="Times New Roman"/>
                <w:color w:val="222222"/>
                <w:sz w:val="24"/>
                <w:szCs w:val="24"/>
                <w:lang w:val="id-ID" w:eastAsia="id-ID"/>
              </w:rPr>
              <w:t>Guru melemparkan pertanyaan siapa saja pemeran dalam tokoh dongeng yang di dengarkan</w:t>
            </w:r>
          </w:p>
        </w:tc>
        <w:tc>
          <w:tcPr>
            <w:tcW w:w="2302"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Siswa:</w:t>
            </w:r>
          </w:p>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Menyebutkan tokoh-tokoh dalam cerita dongeng yang di dengarkan.</w:t>
            </w:r>
          </w:p>
          <w:p w:rsidR="002475FE" w:rsidRDefault="002475FE" w:rsidP="00491C5B">
            <w:pPr>
              <w:pStyle w:val="ListParagraph"/>
              <w:ind w:left="0"/>
              <w:jc w:val="both"/>
              <w:rPr>
                <w:rFonts w:ascii="Times New Roman" w:hAnsi="Times New Roman" w:cs="Times New Roman"/>
                <w:sz w:val="24"/>
                <w:lang w:val="id-ID"/>
              </w:rPr>
            </w:pPr>
          </w:p>
          <w:p w:rsidR="002475FE" w:rsidRPr="00D15279"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 xml:space="preserve"> </w:t>
            </w:r>
          </w:p>
        </w:tc>
      </w:tr>
      <w:tr w:rsidR="002475FE" w:rsidTr="002475FE">
        <w:tc>
          <w:tcPr>
            <w:tcW w:w="4305" w:type="dxa"/>
            <w:gridSpan w:val="2"/>
          </w:tcPr>
          <w:p w:rsidR="002475FE" w:rsidRDefault="002475FE" w:rsidP="00491C5B">
            <w:pPr>
              <w:pStyle w:val="ListParagraph"/>
              <w:ind w:left="0"/>
              <w:jc w:val="center"/>
              <w:rPr>
                <w:rFonts w:ascii="Times New Roman" w:hAnsi="Times New Roman" w:cs="Times New Roman"/>
                <w:sz w:val="24"/>
              </w:rPr>
            </w:pPr>
            <w:r>
              <w:rPr>
                <w:rFonts w:ascii="Times New Roman" w:hAnsi="Times New Roman" w:cs="Times New Roman"/>
                <w:b/>
                <w:sz w:val="24"/>
                <w:lang w:val="id-ID"/>
              </w:rPr>
              <w:t>Langkah 3</w:t>
            </w:r>
          </w:p>
        </w:tc>
      </w:tr>
      <w:tr w:rsidR="002475FE" w:rsidTr="002475FE">
        <w:tc>
          <w:tcPr>
            <w:tcW w:w="4305" w:type="dxa"/>
            <w:gridSpan w:val="2"/>
          </w:tcPr>
          <w:p w:rsidR="002475FE" w:rsidRPr="005A1207" w:rsidRDefault="002475FE" w:rsidP="00491C5B">
            <w:pPr>
              <w:shd w:val="clear" w:color="auto" w:fill="FFFFFF"/>
              <w:spacing w:after="60" w:line="277" w:lineRule="atLeast"/>
              <w:rPr>
                <w:rFonts w:ascii="Times New Roman" w:eastAsia="Times New Roman" w:hAnsi="Times New Roman" w:cs="Times New Roman"/>
                <w:color w:val="222222"/>
                <w:sz w:val="24"/>
                <w:szCs w:val="24"/>
                <w:lang w:eastAsia="id-ID"/>
              </w:rPr>
            </w:pPr>
            <w:r>
              <w:rPr>
                <w:rFonts w:ascii="Times New Roman" w:eastAsia="Times New Roman" w:hAnsi="Times New Roman" w:cs="Times New Roman"/>
                <w:i/>
                <w:color w:val="222222"/>
                <w:sz w:val="24"/>
                <w:szCs w:val="24"/>
                <w:lang w:val="id-ID" w:eastAsia="id-ID"/>
              </w:rPr>
              <w:t xml:space="preserve">MENEMPELKAN GAMBAR </w:t>
            </w:r>
            <w:r w:rsidRPr="00665D2A">
              <w:rPr>
                <w:rFonts w:ascii="Times New Roman" w:eastAsia="Times New Roman" w:hAnsi="Times New Roman" w:cs="Times New Roman"/>
                <w:i/>
                <w:color w:val="222222"/>
                <w:sz w:val="24"/>
                <w:szCs w:val="24"/>
                <w:lang w:val="id-ID" w:eastAsia="id-ID"/>
              </w:rPr>
              <w:t>TOKOH DAN KARAKTERNYA.</w:t>
            </w:r>
          </w:p>
        </w:tc>
      </w:tr>
      <w:tr w:rsidR="002475FE" w:rsidTr="002475FE">
        <w:tc>
          <w:tcPr>
            <w:tcW w:w="2003"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 xml:space="preserve">Guru: </w:t>
            </w:r>
          </w:p>
          <w:p w:rsidR="002475FE" w:rsidRPr="005A1207"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 xml:space="preserve">Guru mengajak siswa secara </w:t>
            </w:r>
            <w:r>
              <w:rPr>
                <w:rFonts w:ascii="Times New Roman" w:hAnsi="Times New Roman" w:cs="Times New Roman"/>
                <w:sz w:val="24"/>
                <w:lang w:val="id-ID"/>
              </w:rPr>
              <w:lastRenderedPageBreak/>
              <w:t xml:space="preserve">bergiliran menempel </w:t>
            </w:r>
            <w:r>
              <w:rPr>
                <w:rFonts w:ascii="Times New Roman" w:eastAsia="Times New Roman" w:hAnsi="Times New Roman" w:cs="Times New Roman"/>
                <w:color w:val="222222"/>
                <w:sz w:val="24"/>
                <w:szCs w:val="24"/>
                <w:lang w:eastAsia="id-ID"/>
              </w:rPr>
              <w:t>gambar tentang tokoh dan karakternya</w:t>
            </w:r>
            <w:r>
              <w:rPr>
                <w:rFonts w:ascii="Times New Roman" w:eastAsia="Times New Roman" w:hAnsi="Times New Roman" w:cs="Times New Roman"/>
                <w:color w:val="222222"/>
                <w:sz w:val="24"/>
                <w:szCs w:val="24"/>
                <w:lang w:val="id-ID" w:eastAsia="id-ID"/>
              </w:rPr>
              <w:t xml:space="preserve">. </w:t>
            </w:r>
          </w:p>
        </w:tc>
        <w:tc>
          <w:tcPr>
            <w:tcW w:w="2302"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Siswa:</w:t>
            </w:r>
          </w:p>
          <w:p w:rsidR="002475FE" w:rsidRPr="005A1207"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M</w:t>
            </w:r>
            <w:r>
              <w:rPr>
                <w:rFonts w:ascii="Times New Roman" w:eastAsia="Times New Roman" w:hAnsi="Times New Roman" w:cs="Times New Roman"/>
                <w:color w:val="222222"/>
                <w:sz w:val="24"/>
                <w:szCs w:val="24"/>
                <w:lang w:eastAsia="id-ID"/>
              </w:rPr>
              <w:t>enempelkan gambar tentang tokoh dan karakternya</w:t>
            </w:r>
            <w:r>
              <w:rPr>
                <w:rFonts w:ascii="Times New Roman" w:eastAsia="Times New Roman" w:hAnsi="Times New Roman" w:cs="Times New Roman"/>
                <w:color w:val="222222"/>
                <w:sz w:val="24"/>
                <w:szCs w:val="24"/>
                <w:lang w:val="id-ID" w:eastAsia="id-ID"/>
              </w:rPr>
              <w:t xml:space="preserve"> secara bergelir sesuai dengan apa yang dipahami dari dongeng tersebut</w:t>
            </w:r>
          </w:p>
          <w:p w:rsidR="002475FE" w:rsidRPr="005A1207" w:rsidRDefault="002475FE" w:rsidP="00491C5B">
            <w:pPr>
              <w:pStyle w:val="ListParagraph"/>
              <w:ind w:left="0"/>
              <w:jc w:val="both"/>
              <w:rPr>
                <w:rFonts w:ascii="Times New Roman" w:hAnsi="Times New Roman" w:cs="Times New Roman"/>
                <w:sz w:val="24"/>
                <w:lang w:val="id-ID"/>
              </w:rPr>
            </w:pPr>
          </w:p>
        </w:tc>
      </w:tr>
      <w:tr w:rsidR="002475FE" w:rsidTr="002475FE">
        <w:tc>
          <w:tcPr>
            <w:tcW w:w="4305" w:type="dxa"/>
            <w:gridSpan w:val="2"/>
          </w:tcPr>
          <w:p w:rsidR="002475FE" w:rsidRDefault="002475FE" w:rsidP="00491C5B">
            <w:pPr>
              <w:pStyle w:val="ListParagraph"/>
              <w:ind w:left="0"/>
              <w:jc w:val="center"/>
              <w:rPr>
                <w:rFonts w:ascii="Times New Roman" w:hAnsi="Times New Roman" w:cs="Times New Roman"/>
                <w:sz w:val="24"/>
              </w:rPr>
            </w:pPr>
            <w:r>
              <w:rPr>
                <w:rFonts w:ascii="Times New Roman" w:hAnsi="Times New Roman" w:cs="Times New Roman"/>
                <w:b/>
                <w:sz w:val="24"/>
                <w:lang w:val="id-ID"/>
              </w:rPr>
              <w:t>Langkah 4</w:t>
            </w:r>
          </w:p>
        </w:tc>
      </w:tr>
      <w:tr w:rsidR="002475FE" w:rsidTr="002475FE">
        <w:tc>
          <w:tcPr>
            <w:tcW w:w="4305" w:type="dxa"/>
            <w:gridSpan w:val="2"/>
          </w:tcPr>
          <w:p w:rsidR="002475FE" w:rsidRDefault="002475FE" w:rsidP="00491C5B">
            <w:pPr>
              <w:shd w:val="clear" w:color="auto" w:fill="FFFFFF"/>
              <w:spacing w:after="60" w:line="277" w:lineRule="atLeast"/>
              <w:rPr>
                <w:rFonts w:ascii="Times New Roman" w:hAnsi="Times New Roman" w:cs="Times New Roman"/>
                <w:sz w:val="24"/>
              </w:rPr>
            </w:pPr>
            <w:r w:rsidRPr="00665D2A">
              <w:rPr>
                <w:rFonts w:ascii="Times New Roman" w:eastAsia="Times New Roman" w:hAnsi="Times New Roman" w:cs="Times New Roman"/>
                <w:i/>
                <w:color w:val="222222"/>
                <w:sz w:val="24"/>
                <w:szCs w:val="24"/>
                <w:lang w:val="id-ID" w:eastAsia="id-ID"/>
              </w:rPr>
              <w:t>MELAKUKAN TANYA JAWAB MALALUI GAMBAR</w:t>
            </w:r>
          </w:p>
        </w:tc>
      </w:tr>
      <w:tr w:rsidR="002475FE" w:rsidTr="002475FE">
        <w:tc>
          <w:tcPr>
            <w:tcW w:w="2003" w:type="dxa"/>
          </w:tcPr>
          <w:p w:rsidR="002475FE" w:rsidRDefault="002475FE" w:rsidP="00491C5B">
            <w:pPr>
              <w:pStyle w:val="ListParagraph"/>
              <w:ind w:left="0"/>
              <w:jc w:val="both"/>
              <w:rPr>
                <w:rFonts w:ascii="Times New Roman" w:eastAsia="Times New Roman" w:hAnsi="Times New Roman" w:cs="Times New Roman"/>
                <w:color w:val="222222"/>
                <w:sz w:val="24"/>
                <w:szCs w:val="24"/>
                <w:lang w:val="id-ID" w:eastAsia="id-ID"/>
              </w:rPr>
            </w:pPr>
            <w:r>
              <w:rPr>
                <w:rFonts w:ascii="Times New Roman" w:eastAsia="Times New Roman" w:hAnsi="Times New Roman" w:cs="Times New Roman"/>
                <w:color w:val="222222"/>
                <w:sz w:val="24"/>
                <w:szCs w:val="24"/>
                <w:lang w:val="id-ID" w:eastAsia="id-ID"/>
              </w:rPr>
              <w:t>Siswa:</w:t>
            </w:r>
          </w:p>
          <w:p w:rsidR="002475FE" w:rsidRDefault="002475FE" w:rsidP="00491C5B">
            <w:pPr>
              <w:pStyle w:val="ListParagraph"/>
              <w:ind w:left="0"/>
              <w:jc w:val="both"/>
              <w:rPr>
                <w:rFonts w:ascii="Times New Roman" w:hAnsi="Times New Roman" w:cs="Times New Roman"/>
                <w:sz w:val="24"/>
              </w:rPr>
            </w:pPr>
            <w:r w:rsidRPr="00121BDA">
              <w:rPr>
                <w:rFonts w:ascii="Times New Roman" w:eastAsia="Times New Roman" w:hAnsi="Times New Roman" w:cs="Times New Roman"/>
                <w:color w:val="222222"/>
                <w:sz w:val="24"/>
                <w:szCs w:val="24"/>
                <w:lang w:eastAsia="id-ID"/>
              </w:rPr>
              <w:t>Memberikan pertanyaan tentang gambar yang ditempel di</w:t>
            </w:r>
            <w:r>
              <w:rPr>
                <w:rFonts w:ascii="Times New Roman" w:eastAsia="Times New Roman" w:hAnsi="Times New Roman" w:cs="Times New Roman"/>
                <w:color w:val="222222"/>
                <w:sz w:val="24"/>
                <w:szCs w:val="24"/>
                <w:lang w:val="id-ID" w:eastAsia="id-ID"/>
              </w:rPr>
              <w:t xml:space="preserve"> </w:t>
            </w:r>
            <w:r w:rsidRPr="00121BDA">
              <w:rPr>
                <w:rFonts w:ascii="Times New Roman" w:eastAsia="Times New Roman" w:hAnsi="Times New Roman" w:cs="Times New Roman"/>
                <w:color w:val="222222"/>
                <w:sz w:val="24"/>
                <w:szCs w:val="24"/>
                <w:lang w:eastAsia="id-ID"/>
              </w:rPr>
              <w:t>papan tulis.</w:t>
            </w:r>
          </w:p>
        </w:tc>
        <w:tc>
          <w:tcPr>
            <w:tcW w:w="2302" w:type="dxa"/>
          </w:tcPr>
          <w:p w:rsidR="002475FE" w:rsidRDefault="002475FE" w:rsidP="00491C5B">
            <w:pPr>
              <w:pStyle w:val="ListParagraph"/>
              <w:ind w:left="0"/>
              <w:jc w:val="both"/>
              <w:rPr>
                <w:rFonts w:ascii="Times New Roman" w:eastAsia="Times New Roman" w:hAnsi="Times New Roman" w:cs="Times New Roman"/>
                <w:color w:val="222222"/>
                <w:sz w:val="24"/>
                <w:szCs w:val="24"/>
                <w:lang w:val="id-ID" w:eastAsia="id-ID"/>
              </w:rPr>
            </w:pPr>
            <w:r w:rsidRPr="00121BDA">
              <w:rPr>
                <w:rFonts w:ascii="Times New Roman" w:eastAsia="Times New Roman" w:hAnsi="Times New Roman" w:cs="Times New Roman"/>
                <w:color w:val="222222"/>
                <w:sz w:val="24"/>
                <w:szCs w:val="24"/>
                <w:lang w:eastAsia="id-ID"/>
              </w:rPr>
              <w:t>Siswa</w:t>
            </w:r>
            <w:r>
              <w:rPr>
                <w:rFonts w:ascii="Times New Roman" w:eastAsia="Times New Roman" w:hAnsi="Times New Roman" w:cs="Times New Roman"/>
                <w:color w:val="222222"/>
                <w:sz w:val="24"/>
                <w:szCs w:val="24"/>
                <w:lang w:val="id-ID" w:eastAsia="id-ID"/>
              </w:rPr>
              <w:t>:</w:t>
            </w:r>
          </w:p>
          <w:p w:rsidR="002475FE" w:rsidRPr="00E92866" w:rsidRDefault="002475FE" w:rsidP="00491C5B">
            <w:pPr>
              <w:pStyle w:val="ListParagraph"/>
              <w:ind w:left="0"/>
              <w:jc w:val="both"/>
              <w:rPr>
                <w:rFonts w:ascii="Times New Roman" w:hAnsi="Times New Roman" w:cs="Times New Roman"/>
                <w:sz w:val="24"/>
                <w:lang w:val="id-ID"/>
              </w:rPr>
            </w:pPr>
            <w:r>
              <w:rPr>
                <w:rFonts w:ascii="Times New Roman" w:eastAsia="Times New Roman" w:hAnsi="Times New Roman" w:cs="Times New Roman"/>
                <w:color w:val="222222"/>
                <w:sz w:val="24"/>
                <w:szCs w:val="24"/>
                <w:lang w:val="id-ID" w:eastAsia="id-ID"/>
              </w:rPr>
              <w:t>Menjawab pertanyaan yang diajukan guru.</w:t>
            </w:r>
          </w:p>
        </w:tc>
      </w:tr>
      <w:tr w:rsidR="002475FE" w:rsidTr="002475FE">
        <w:tc>
          <w:tcPr>
            <w:tcW w:w="4305" w:type="dxa"/>
            <w:gridSpan w:val="2"/>
          </w:tcPr>
          <w:p w:rsidR="002475FE" w:rsidRDefault="002475FE" w:rsidP="00491C5B">
            <w:pPr>
              <w:pStyle w:val="ListParagraph"/>
              <w:ind w:left="0"/>
              <w:jc w:val="center"/>
              <w:rPr>
                <w:rFonts w:ascii="Times New Roman" w:hAnsi="Times New Roman" w:cs="Times New Roman"/>
                <w:sz w:val="24"/>
              </w:rPr>
            </w:pPr>
            <w:r>
              <w:rPr>
                <w:rFonts w:ascii="Times New Roman" w:hAnsi="Times New Roman" w:cs="Times New Roman"/>
                <w:b/>
                <w:sz w:val="24"/>
                <w:lang w:val="id-ID"/>
              </w:rPr>
              <w:t>Langkah 5</w:t>
            </w:r>
          </w:p>
        </w:tc>
      </w:tr>
      <w:tr w:rsidR="002475FE" w:rsidTr="002475FE">
        <w:tc>
          <w:tcPr>
            <w:tcW w:w="4305" w:type="dxa"/>
            <w:gridSpan w:val="2"/>
          </w:tcPr>
          <w:p w:rsidR="002475FE" w:rsidRPr="00665D2A" w:rsidRDefault="002475FE" w:rsidP="00491C5B">
            <w:pPr>
              <w:shd w:val="clear" w:color="auto" w:fill="FFFFFF"/>
              <w:spacing w:after="60" w:line="277" w:lineRule="atLeast"/>
              <w:rPr>
                <w:rFonts w:ascii="Times New Roman" w:eastAsia="Times New Roman" w:hAnsi="Times New Roman" w:cs="Times New Roman"/>
                <w:color w:val="222222"/>
                <w:sz w:val="24"/>
                <w:szCs w:val="24"/>
                <w:lang w:eastAsia="id-ID"/>
              </w:rPr>
            </w:pPr>
            <w:r w:rsidRPr="00665D2A">
              <w:rPr>
                <w:rFonts w:ascii="Times New Roman" w:eastAsia="Times New Roman" w:hAnsi="Times New Roman" w:cs="Times New Roman"/>
                <w:i/>
                <w:color w:val="222222"/>
                <w:sz w:val="24"/>
                <w:szCs w:val="24"/>
                <w:lang w:val="id-ID" w:eastAsia="id-ID"/>
              </w:rPr>
              <w:t>MENEMPELKAN PETA KONSEP</w:t>
            </w:r>
            <w:r w:rsidRPr="00121BDA">
              <w:rPr>
                <w:rFonts w:ascii="Times New Roman" w:eastAsia="Times New Roman" w:hAnsi="Times New Roman" w:cs="Times New Roman"/>
                <w:color w:val="222222"/>
                <w:sz w:val="24"/>
                <w:szCs w:val="24"/>
                <w:lang w:eastAsia="id-ID"/>
              </w:rPr>
              <w:t xml:space="preserve"> </w:t>
            </w:r>
          </w:p>
        </w:tc>
      </w:tr>
      <w:tr w:rsidR="002475FE" w:rsidTr="002475FE">
        <w:tc>
          <w:tcPr>
            <w:tcW w:w="2003" w:type="dxa"/>
          </w:tcPr>
          <w:p w:rsidR="002475FE" w:rsidRDefault="002475FE" w:rsidP="00491C5B">
            <w:pPr>
              <w:pStyle w:val="ListParagraph"/>
              <w:ind w:left="0"/>
              <w:jc w:val="both"/>
              <w:rPr>
                <w:rFonts w:ascii="Times New Roman" w:eastAsia="Times New Roman" w:hAnsi="Times New Roman" w:cs="Times New Roman"/>
                <w:color w:val="222222"/>
                <w:sz w:val="24"/>
                <w:szCs w:val="24"/>
                <w:lang w:val="id-ID" w:eastAsia="id-ID"/>
              </w:rPr>
            </w:pPr>
            <w:r>
              <w:rPr>
                <w:rFonts w:ascii="Times New Roman" w:hAnsi="Times New Roman" w:cs="Times New Roman"/>
                <w:sz w:val="24"/>
                <w:lang w:val="id-ID"/>
              </w:rPr>
              <w:t xml:space="preserve">Guru:                                            , Berdasarkan cerita, guru membagikan gambar dan </w:t>
            </w:r>
            <w:r>
              <w:rPr>
                <w:rFonts w:ascii="Times New Roman" w:eastAsia="Times New Roman" w:hAnsi="Times New Roman" w:cs="Times New Roman"/>
                <w:color w:val="222222"/>
                <w:sz w:val="24"/>
                <w:szCs w:val="24"/>
                <w:lang w:val="id-ID" w:eastAsia="id-ID"/>
              </w:rPr>
              <w:t xml:space="preserve">meminta siswa </w:t>
            </w:r>
            <w:r w:rsidRPr="00121BDA">
              <w:rPr>
                <w:rFonts w:ascii="Times New Roman" w:eastAsia="Times New Roman" w:hAnsi="Times New Roman" w:cs="Times New Roman"/>
                <w:color w:val="222222"/>
                <w:sz w:val="24"/>
                <w:szCs w:val="24"/>
                <w:lang w:eastAsia="id-ID"/>
              </w:rPr>
              <w:t>menempelkan</w:t>
            </w:r>
            <w:r>
              <w:rPr>
                <w:rFonts w:ascii="Times New Roman" w:eastAsia="Times New Roman" w:hAnsi="Times New Roman" w:cs="Times New Roman"/>
                <w:color w:val="222222"/>
                <w:sz w:val="24"/>
                <w:szCs w:val="24"/>
                <w:lang w:val="id-ID" w:eastAsia="id-ID"/>
              </w:rPr>
              <w:t xml:space="preserve"> gambar pada</w:t>
            </w:r>
            <w:r w:rsidRPr="00121BDA">
              <w:rPr>
                <w:rFonts w:ascii="Times New Roman" w:eastAsia="Times New Roman" w:hAnsi="Times New Roman" w:cs="Times New Roman"/>
                <w:color w:val="222222"/>
                <w:sz w:val="24"/>
                <w:szCs w:val="24"/>
                <w:lang w:eastAsia="id-ID"/>
              </w:rPr>
              <w:t xml:space="preserve"> peta konsep yang telah dibuat</w:t>
            </w:r>
            <w:r>
              <w:rPr>
                <w:rFonts w:ascii="Times New Roman" w:eastAsia="Times New Roman" w:hAnsi="Times New Roman" w:cs="Times New Roman"/>
                <w:color w:val="222222"/>
                <w:sz w:val="24"/>
                <w:szCs w:val="24"/>
                <w:lang w:val="id-ID" w:eastAsia="id-ID"/>
              </w:rPr>
              <w:t xml:space="preserve"> berdasarkan cerita.</w:t>
            </w:r>
          </w:p>
          <w:p w:rsidR="002475FE" w:rsidRDefault="002475FE" w:rsidP="00491C5B">
            <w:pPr>
              <w:pStyle w:val="ListParagraph"/>
              <w:ind w:left="0"/>
              <w:jc w:val="both"/>
              <w:rPr>
                <w:rFonts w:ascii="Times New Roman" w:eastAsia="Times New Roman" w:hAnsi="Times New Roman" w:cs="Times New Roman"/>
                <w:color w:val="222222"/>
                <w:sz w:val="24"/>
                <w:szCs w:val="24"/>
                <w:lang w:val="id-ID" w:eastAsia="id-ID"/>
              </w:rPr>
            </w:pPr>
            <w:r w:rsidRPr="0095041B">
              <w:rPr>
                <w:rFonts w:ascii="Times New Roman" w:hAnsi="Times New Roman" w:cs="Times New Roman"/>
                <w:noProof/>
                <w:sz w:val="24"/>
                <w:lang w:val="id-ID" w:eastAsia="id-ID"/>
              </w:rPr>
              <mc:AlternateContent>
                <mc:Choice Requires="wps">
                  <w:drawing>
                    <wp:anchor distT="0" distB="0" distL="114300" distR="114300" simplePos="0" relativeHeight="251660288" behindDoc="0" locked="0" layoutInCell="1" allowOverlap="1" wp14:anchorId="646CD26C" wp14:editId="3DD15FE3">
                      <wp:simplePos x="0" y="0"/>
                      <wp:positionH relativeFrom="column">
                        <wp:posOffset>241300</wp:posOffset>
                      </wp:positionH>
                      <wp:positionV relativeFrom="paragraph">
                        <wp:posOffset>55880</wp:posOffset>
                      </wp:positionV>
                      <wp:extent cx="466925" cy="2476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466925" cy="2476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2475FE" w:rsidRPr="0095041B" w:rsidRDefault="002475FE" w:rsidP="002475FE">
                                  <w:pPr>
                                    <w:jc w:val="center"/>
                                    <w:rPr>
                                      <w:rFonts w:ascii="Agency FB" w:hAnsi="Agency FB"/>
                                    </w:rPr>
                                  </w:pPr>
                                  <w:r w:rsidRPr="0095041B">
                                    <w:rPr>
                                      <w:rFonts w:ascii="Agency FB" w:hAnsi="Agency FB"/>
                                    </w:rPr>
                                    <w:t>Tokoh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CD26C" id="Rectangle 45" o:spid="_x0000_s1026" style="position:absolute;left:0;text-align:left;margin-left:19pt;margin-top:4.4pt;width:3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" fillcolor="#9ecb81 [2169]" strokecolor="#70ad47 [3209]" strokeweight=".5pt">
                      <v:fill color2="#8ac066 [2617]" rotate="t" colors="0 #b5d5a7;.5 #aace99;1 #9cca86" focus="100%" type="gradient">
                        <o:fill v:ext="view" type="gradientUnscaled"/>
                      </v:fill>
                      <v:textbox>
                        <w:txbxContent>
                          <w:p w:rsidR="002475FE" w:rsidRPr="0095041B" w:rsidRDefault="002475FE" w:rsidP="002475FE">
                            <w:pPr>
                              <w:jc w:val="center"/>
                              <w:rPr>
                                <w:rFonts w:ascii="Agency FB" w:hAnsi="Agency FB"/>
                              </w:rPr>
                            </w:pPr>
                            <w:r w:rsidRPr="0095041B">
                              <w:rPr>
                                <w:rFonts w:ascii="Agency FB" w:hAnsi="Agency FB"/>
                              </w:rPr>
                              <w:t>Tokoh</w:t>
                            </w:r>
                          </w:p>
                        </w:txbxContent>
                      </v:textbox>
                    </v:rect>
                  </w:pict>
                </mc:Fallback>
              </mc:AlternateContent>
            </w:r>
            <w:r>
              <w:rPr>
                <w:rFonts w:ascii="Times New Roman" w:eastAsia="Times New Roman" w:hAnsi="Times New Roman" w:cs="Times New Roman"/>
                <w:noProof/>
                <w:color w:val="222222"/>
                <w:sz w:val="24"/>
                <w:szCs w:val="24"/>
                <w:lang w:val="id-ID" w:eastAsia="id-ID"/>
              </w:rPr>
              <mc:AlternateContent>
                <mc:Choice Requires="wps">
                  <w:drawing>
                    <wp:anchor distT="0" distB="0" distL="114300" distR="114300" simplePos="0" relativeHeight="251662336" behindDoc="0" locked="0" layoutInCell="1" allowOverlap="1" wp14:anchorId="24585B76" wp14:editId="6CB98918">
                      <wp:simplePos x="0" y="0"/>
                      <wp:positionH relativeFrom="column">
                        <wp:posOffset>1477010</wp:posOffset>
                      </wp:positionH>
                      <wp:positionV relativeFrom="paragraph">
                        <wp:posOffset>71120</wp:posOffset>
                      </wp:positionV>
                      <wp:extent cx="647700" cy="2381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647700" cy="23812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2475FE" w:rsidRPr="0095041B" w:rsidRDefault="002475FE" w:rsidP="002475FE">
                                  <w:pPr>
                                    <w:jc w:val="center"/>
                                    <w:rPr>
                                      <w:rFonts w:ascii="Agency FB" w:hAnsi="Agency FB"/>
                                    </w:rPr>
                                  </w:pPr>
                                  <w:r w:rsidRPr="0095041B">
                                    <w:rPr>
                                      <w:rFonts w:ascii="Agency FB" w:hAnsi="Agency FB"/>
                                    </w:rPr>
                                    <w:t>Karakter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85B76" id="Rectangle 46" o:spid="_x0000_s1027" style="position:absolute;left:0;text-align:left;margin-left:116.3pt;margin-top:5.6pt;width:51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" fillcolor="#ffc000 [3207]" strokecolor="#7f5f00 [1607]" strokeweight="1pt">
                      <v:textbox>
                        <w:txbxContent>
                          <w:p w:rsidR="002475FE" w:rsidRPr="0095041B" w:rsidRDefault="002475FE" w:rsidP="002475FE">
                            <w:pPr>
                              <w:jc w:val="center"/>
                              <w:rPr>
                                <w:rFonts w:ascii="Agency FB" w:hAnsi="Agency FB"/>
                              </w:rPr>
                            </w:pPr>
                            <w:r w:rsidRPr="0095041B">
                              <w:rPr>
                                <w:rFonts w:ascii="Agency FB" w:hAnsi="Agency FB"/>
                              </w:rPr>
                              <w:t>Karakter</w:t>
                            </w:r>
                          </w:p>
                        </w:txbxContent>
                      </v:textbox>
                    </v:rect>
                  </w:pict>
                </mc:Fallback>
              </mc:AlternateContent>
            </w:r>
          </w:p>
          <w:p w:rsidR="002475FE" w:rsidRDefault="002475FE" w:rsidP="00491C5B">
            <w:pPr>
              <w:pStyle w:val="ListParagraph"/>
              <w:ind w:left="0"/>
              <w:jc w:val="both"/>
              <w:rPr>
                <w:rFonts w:ascii="Times New Roman" w:eastAsia="Times New Roman" w:hAnsi="Times New Roman" w:cs="Times New Roman"/>
                <w:color w:val="222222"/>
                <w:sz w:val="24"/>
                <w:szCs w:val="24"/>
                <w:lang w:val="id-ID" w:eastAsia="id-ID"/>
              </w:rPr>
            </w:pPr>
            <w:r>
              <w:rPr>
                <w:rFonts w:ascii="Times New Roman" w:eastAsia="Times New Roman" w:hAnsi="Times New Roman" w:cs="Times New Roman"/>
                <w:noProof/>
                <w:color w:val="222222"/>
                <w:sz w:val="24"/>
                <w:szCs w:val="24"/>
                <w:lang w:val="id-ID" w:eastAsia="id-ID"/>
              </w:rPr>
              <mc:AlternateContent>
                <mc:Choice Requires="wps">
                  <w:drawing>
                    <wp:anchor distT="0" distB="0" distL="114300" distR="114300" simplePos="0" relativeHeight="251659264" behindDoc="0" locked="0" layoutInCell="1" allowOverlap="1" wp14:anchorId="24CD45A5" wp14:editId="71F5A261">
                      <wp:simplePos x="0" y="0"/>
                      <wp:positionH relativeFrom="column">
                        <wp:posOffset>819785</wp:posOffset>
                      </wp:positionH>
                      <wp:positionV relativeFrom="paragraph">
                        <wp:posOffset>153035</wp:posOffset>
                      </wp:positionV>
                      <wp:extent cx="714375" cy="542925"/>
                      <wp:effectExtent l="57150" t="38100" r="66675" b="85725"/>
                      <wp:wrapNone/>
                      <wp:docPr id="47" name="Oval 47"/>
                      <wp:cNvGraphicFramePr/>
                      <a:graphic xmlns:a="http://schemas.openxmlformats.org/drawingml/2006/main">
                        <a:graphicData uri="http://schemas.microsoft.com/office/word/2010/wordprocessingShape">
                          <wps:wsp>
                            <wps:cNvSpPr/>
                            <wps:spPr>
                              <a:xfrm>
                                <a:off x="0" y="0"/>
                                <a:ext cx="714375" cy="542925"/>
                              </a:xfrm>
                              <a:prstGeom prst="ellipse">
                                <a:avLst/>
                              </a:prstGeom>
                            </wps:spPr>
                            <wps:style>
                              <a:lnRef idx="0">
                                <a:schemeClr val="accent1"/>
                              </a:lnRef>
                              <a:fillRef idx="3">
                                <a:schemeClr val="accent1"/>
                              </a:fillRef>
                              <a:effectRef idx="3">
                                <a:schemeClr val="accent1"/>
                              </a:effectRef>
                              <a:fontRef idx="minor">
                                <a:schemeClr val="lt1"/>
                              </a:fontRef>
                            </wps:style>
                            <wps:txbx>
                              <w:txbxContent>
                                <w:p w:rsidR="002475FE" w:rsidRPr="0095041B" w:rsidRDefault="002475FE" w:rsidP="002475FE">
                                  <w:pPr>
                                    <w:jc w:val="center"/>
                                    <w:rPr>
                                      <w:sz w:val="12"/>
                                    </w:rPr>
                                  </w:pPr>
                                  <w:r w:rsidRPr="0095041B">
                                    <w:rPr>
                                      <w:sz w:val="12"/>
                                    </w:rPr>
                                    <w:t>Dongeng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D45A5" id="Oval 47" o:spid="_x0000_s1028" style="position:absolute;left:0;text-align:left;margin-left:64.55pt;margin-top:12.05pt;width:56.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" fillcolor="#65a0d7 [3028]" stroked="f">
                      <v:fill color2="#5898d4 [3172]" rotate="t" colors="0 #71a6db;.5 #559bdb;1 #438ac9" focus="100%" type="gradient">
                        <o:fill v:ext="view" type="gradientUnscaled"/>
                      </v:fill>
                      <v:shadow on="t" color="black" opacity="41287f" offset="0,1.5pt"/>
                      <v:textbox>
                        <w:txbxContent>
                          <w:p w:rsidR="002475FE" w:rsidRPr="0095041B" w:rsidRDefault="002475FE" w:rsidP="002475FE">
                            <w:pPr>
                              <w:jc w:val="center"/>
                              <w:rPr>
                                <w:sz w:val="12"/>
                              </w:rPr>
                            </w:pPr>
                            <w:r w:rsidRPr="0095041B">
                              <w:rPr>
                                <w:sz w:val="12"/>
                              </w:rPr>
                              <w:t>Dongeng</w:t>
                            </w:r>
                          </w:p>
                        </w:txbxContent>
                      </v:textbox>
                    </v:oval>
                  </w:pict>
                </mc:Fallback>
              </mc:AlternateContent>
            </w:r>
          </w:p>
          <w:p w:rsidR="002475FE" w:rsidRDefault="002475FE" w:rsidP="00491C5B">
            <w:pPr>
              <w:pStyle w:val="ListParagraph"/>
              <w:ind w:left="0"/>
              <w:jc w:val="both"/>
              <w:rPr>
                <w:rFonts w:ascii="Times New Roman" w:eastAsia="Times New Roman" w:hAnsi="Times New Roman" w:cs="Times New Roman"/>
                <w:color w:val="222222"/>
                <w:sz w:val="24"/>
                <w:szCs w:val="24"/>
                <w:lang w:val="id-ID" w:eastAsia="id-ID"/>
              </w:rPr>
            </w:pPr>
            <w:r>
              <w:rPr>
                <w:rFonts w:ascii="Times New Roman" w:eastAsia="Times New Roman" w:hAnsi="Times New Roman" w:cs="Times New Roman"/>
                <w:noProof/>
                <w:color w:val="222222"/>
                <w:sz w:val="24"/>
                <w:szCs w:val="24"/>
                <w:lang w:val="id-ID" w:eastAsia="id-ID"/>
              </w:rPr>
              <mc:AlternateContent>
                <mc:Choice Requires="wps">
                  <w:drawing>
                    <wp:anchor distT="0" distB="0" distL="114300" distR="114300" simplePos="0" relativeHeight="251665408" behindDoc="0" locked="0" layoutInCell="1" allowOverlap="1" wp14:anchorId="77636277" wp14:editId="3AC5598E">
                      <wp:simplePos x="0" y="0"/>
                      <wp:positionH relativeFrom="column">
                        <wp:posOffset>462756</wp:posOffset>
                      </wp:positionH>
                      <wp:positionV relativeFrom="paragraph">
                        <wp:posOffset>86201</wp:posOffset>
                      </wp:positionV>
                      <wp:extent cx="485140" cy="228283"/>
                      <wp:effectExtent l="14287" t="23813" r="43498" b="43497"/>
                      <wp:wrapNone/>
                      <wp:docPr id="48" name="Left-Right-Up Arrow 48"/>
                      <wp:cNvGraphicFramePr/>
                      <a:graphic xmlns:a="http://schemas.openxmlformats.org/drawingml/2006/main">
                        <a:graphicData uri="http://schemas.microsoft.com/office/word/2010/wordprocessingShape">
                          <wps:wsp>
                            <wps:cNvSpPr/>
                            <wps:spPr>
                              <a:xfrm rot="5400000">
                                <a:off x="0" y="0"/>
                                <a:ext cx="485140" cy="228283"/>
                              </a:xfrm>
                              <a:prstGeom prst="leftRightUp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9839C" id="Left-Right-Up Arrow 48" o:spid="_x0000_s1026" style="position:absolute;margin-left:36.45pt;margin-top:6.8pt;width:38.2pt;height:18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140,22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" path="m,171212l57071,114142r,28535l214035,142677r,-85606l185499,57071,242570,r57071,57071l271105,57071r,85606l428069,142677r,-28535l485140,171212r-57071,57071l428069,199748r-370998,l57071,228283,,171212xe" fillcolor="#ee853d [3029]" strokecolor="#ed7d31 [3205]" strokeweight=".5pt">
                      <v:fill color2="#ec7a2d [3173]" rotate="t" colors="0 #f18c55;.5 #f67b28;1 #e56b17" focus="100%" type="gradient">
                        <o:fill v:ext="view" type="gradientUnscaled"/>
                      </v:fill>
                      <v:stroke joinstyle="miter"/>
                      <v:path arrowok="t" o:connecttype="custom" o:connectlocs="0,171212;57071,114142;57071,142677;214035,142677;214035,57071;185499,57071;242570,0;299641,57071;271105,57071;271105,142677;428069,142677;428069,114142;485140,171212;428069,228283;428069,199748;57071,199748;57071,228283;0,171212" o:connectangles="0,0,0,0,0,0,0,0,0,0,0,0,0,0,0,0,0,0"/>
                    </v:shape>
                  </w:pict>
                </mc:Fallback>
              </mc:AlternateContent>
            </w:r>
            <w:r>
              <w:rPr>
                <w:rFonts w:ascii="Times New Roman" w:eastAsia="Times New Roman" w:hAnsi="Times New Roman" w:cs="Times New Roman"/>
                <w:noProof/>
                <w:color w:val="222222"/>
                <w:sz w:val="24"/>
                <w:szCs w:val="24"/>
                <w:lang w:val="id-ID" w:eastAsia="id-ID"/>
              </w:rPr>
              <mc:AlternateContent>
                <mc:Choice Requires="wps">
                  <w:drawing>
                    <wp:anchor distT="0" distB="0" distL="114300" distR="114300" simplePos="0" relativeHeight="251664384" behindDoc="0" locked="0" layoutInCell="1" allowOverlap="1" wp14:anchorId="40096CD6" wp14:editId="44A115D3">
                      <wp:simplePos x="0" y="0"/>
                      <wp:positionH relativeFrom="column">
                        <wp:posOffset>1428750</wp:posOffset>
                      </wp:positionH>
                      <wp:positionV relativeFrom="paragraph">
                        <wp:posOffset>43815</wp:posOffset>
                      </wp:positionV>
                      <wp:extent cx="514350" cy="371472"/>
                      <wp:effectExtent l="14605" t="23495" r="33655" b="33655"/>
                      <wp:wrapNone/>
                      <wp:docPr id="49" name="Left-Right-Up Arrow 49"/>
                      <wp:cNvGraphicFramePr/>
                      <a:graphic xmlns:a="http://schemas.openxmlformats.org/drawingml/2006/main">
                        <a:graphicData uri="http://schemas.microsoft.com/office/word/2010/wordprocessingShape">
                          <wps:wsp>
                            <wps:cNvSpPr/>
                            <wps:spPr>
                              <a:xfrm rot="16200000">
                                <a:off x="0" y="0"/>
                                <a:ext cx="514350" cy="371472"/>
                              </a:xfrm>
                              <a:prstGeom prst="leftRightUpArrow">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3807B" id="Left-Right-Up Arrow 49" o:spid="_x0000_s1026" style="position:absolute;margin-left:112.5pt;margin-top:3.45pt;width:40.5pt;height:29.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4350,37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" path="m,278604l92868,185736r,46434l210741,232170r,-139302l164307,92868,257175,r92868,92868l303609,92868r,139302l421482,232170r,-46434l514350,278604r-92868,92868l421482,325038r-328614,l92868,371472,,278604xe" fillcolor="#ed7d31 [3205]" strokecolor="white [3201]" strokeweight="1.5pt">
                      <v:stroke joinstyle="miter"/>
                      <v:path arrowok="t" o:connecttype="custom" o:connectlocs="0,278604;92868,185736;92868,232170;210741,232170;210741,92868;164307,92868;257175,0;350043,92868;303609,92868;303609,232170;421482,232170;421482,185736;514350,278604;421482,371472;421482,325038;92868,325038;92868,371472;0,278604" o:connectangles="0,0,0,0,0,0,0,0,0,0,0,0,0,0,0,0,0,0"/>
                    </v:shape>
                  </w:pict>
                </mc:Fallback>
              </mc:AlternateContent>
            </w:r>
          </w:p>
          <w:p w:rsidR="002475FE" w:rsidRDefault="002475FE" w:rsidP="00491C5B">
            <w:pPr>
              <w:pStyle w:val="ListParagraph"/>
              <w:ind w:left="0"/>
              <w:jc w:val="both"/>
              <w:rPr>
                <w:rFonts w:ascii="Times New Roman" w:eastAsia="Times New Roman" w:hAnsi="Times New Roman" w:cs="Times New Roman"/>
                <w:color w:val="222222"/>
                <w:sz w:val="24"/>
                <w:szCs w:val="24"/>
                <w:lang w:val="id-ID" w:eastAsia="id-ID"/>
              </w:rPr>
            </w:pPr>
          </w:p>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noProof/>
                <w:sz w:val="24"/>
                <w:lang w:val="id-ID" w:eastAsia="id-ID"/>
              </w:rPr>
              <mc:AlternateContent>
                <mc:Choice Requires="wps">
                  <w:drawing>
                    <wp:anchor distT="0" distB="0" distL="114300" distR="114300" simplePos="0" relativeHeight="251661312" behindDoc="0" locked="0" layoutInCell="1" allowOverlap="1" wp14:anchorId="72CF0F73" wp14:editId="0C9099C7">
                      <wp:simplePos x="0" y="0"/>
                      <wp:positionH relativeFrom="column">
                        <wp:posOffset>219710</wp:posOffset>
                      </wp:positionH>
                      <wp:positionV relativeFrom="paragraph">
                        <wp:posOffset>95886</wp:posOffset>
                      </wp:positionV>
                      <wp:extent cx="485775" cy="24765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485775" cy="2476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2475FE" w:rsidRPr="0095041B" w:rsidRDefault="002475FE" w:rsidP="002475FE">
                                  <w:pPr>
                                    <w:jc w:val="center"/>
                                    <w:rPr>
                                      <w:rFonts w:ascii="Agency FB" w:hAnsi="Agency FB"/>
                                    </w:rPr>
                                  </w:pPr>
                                  <w:r>
                                    <w:rPr>
                                      <w:rFonts w:ascii="Agency FB" w:hAnsi="Agency FB"/>
                                    </w:rPr>
                                    <w:t>Latar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F0F73" id="Rectangle 50" o:spid="_x0000_s1029" style="position:absolute;left:0;text-align:left;margin-left:17.3pt;margin-top:7.55pt;width:38.2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" fillcolor="#82a0d7 [2168]" strokecolor="#4472c4 [3208]" strokeweight=".5pt">
                      <v:fill color2="#678ccf [2616]" rotate="t" colors="0 #a8b7df;.5 #9aabd9;1 #879ed7" focus="100%" type="gradient">
                        <o:fill v:ext="view" type="gradientUnscaled"/>
                      </v:fill>
                      <v:textbox>
                        <w:txbxContent>
                          <w:p w:rsidR="002475FE" w:rsidRPr="0095041B" w:rsidRDefault="002475FE" w:rsidP="002475FE">
                            <w:pPr>
                              <w:jc w:val="center"/>
                              <w:rPr>
                                <w:rFonts w:ascii="Agency FB" w:hAnsi="Agency FB"/>
                              </w:rPr>
                            </w:pPr>
                            <w:r>
                              <w:rPr>
                                <w:rFonts w:ascii="Agency FB" w:hAnsi="Agency FB"/>
                              </w:rPr>
                              <w:t>Latar</w:t>
                            </w:r>
                          </w:p>
                        </w:txbxContent>
                      </v:textbox>
                    </v:rect>
                  </w:pict>
                </mc:Fallback>
              </mc:AlternateContent>
            </w:r>
            <w:r>
              <w:rPr>
                <w:rFonts w:ascii="Times New Roman" w:hAnsi="Times New Roman" w:cs="Times New Roman"/>
                <w:noProof/>
                <w:sz w:val="24"/>
                <w:lang w:val="id-ID" w:eastAsia="id-ID"/>
              </w:rPr>
              <mc:AlternateContent>
                <mc:Choice Requires="wps">
                  <w:drawing>
                    <wp:anchor distT="0" distB="0" distL="114300" distR="114300" simplePos="0" relativeHeight="251663360" behindDoc="0" locked="0" layoutInCell="1" allowOverlap="1" wp14:anchorId="22682975" wp14:editId="110B2FE5">
                      <wp:simplePos x="0" y="0"/>
                      <wp:positionH relativeFrom="column">
                        <wp:posOffset>1524635</wp:posOffset>
                      </wp:positionH>
                      <wp:positionV relativeFrom="paragraph">
                        <wp:posOffset>149860</wp:posOffset>
                      </wp:positionV>
                      <wp:extent cx="542925" cy="2286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542925" cy="228600"/>
                              </a:xfrm>
                              <a:prstGeom prst="rect">
                                <a:avLst/>
                              </a:prstGeom>
                            </wps:spPr>
                            <wps:style>
                              <a:lnRef idx="1">
                                <a:schemeClr val="accent6"/>
                              </a:lnRef>
                              <a:fillRef idx="3">
                                <a:schemeClr val="accent6"/>
                              </a:fillRef>
                              <a:effectRef idx="2">
                                <a:schemeClr val="accent6"/>
                              </a:effectRef>
                              <a:fontRef idx="minor">
                                <a:schemeClr val="lt1"/>
                              </a:fontRef>
                            </wps:style>
                            <wps:txbx>
                              <w:txbxContent>
                                <w:p w:rsidR="002475FE" w:rsidRPr="004E4A8F" w:rsidRDefault="002475FE" w:rsidP="002475FE">
                                  <w:pPr>
                                    <w:jc w:val="center"/>
                                    <w:rPr>
                                      <w:rFonts w:ascii="Agency FB" w:hAnsi="Agency FB"/>
                                    </w:rPr>
                                  </w:pPr>
                                  <w:r w:rsidRPr="004E4A8F">
                                    <w:rPr>
                                      <w:rFonts w:ascii="Agency FB" w:hAnsi="Agency FB"/>
                                    </w:rPr>
                                    <w:t>Amanat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82975" id="Rectangle 51" o:spid="_x0000_s1030" style="position:absolute;left:0;text-align:left;margin-left:120.05pt;margin-top:11.8pt;width:42.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" fillcolor="#77b64e [3033]" strokecolor="#70ad47 [3209]" strokeweight=".5pt">
                      <v:fill color2="#6eaa46 [3177]" rotate="t" colors="0 #81b861;.5 #6fb242;1 #61a235" focus="100%" type="gradient">
                        <o:fill v:ext="view" type="gradientUnscaled"/>
                      </v:fill>
                      <v:textbox>
                        <w:txbxContent>
                          <w:p w:rsidR="002475FE" w:rsidRPr="004E4A8F" w:rsidRDefault="002475FE" w:rsidP="002475FE">
                            <w:pPr>
                              <w:jc w:val="center"/>
                              <w:rPr>
                                <w:rFonts w:ascii="Agency FB" w:hAnsi="Agency FB"/>
                              </w:rPr>
                            </w:pPr>
                            <w:r w:rsidRPr="004E4A8F">
                              <w:rPr>
                                <w:rFonts w:ascii="Agency FB" w:hAnsi="Agency FB"/>
                              </w:rPr>
                              <w:t>Amanat</w:t>
                            </w:r>
                          </w:p>
                        </w:txbxContent>
                      </v:textbox>
                    </v:rect>
                  </w:pict>
                </mc:Fallback>
              </mc:AlternateContent>
            </w:r>
          </w:p>
          <w:p w:rsidR="002475FE" w:rsidRDefault="002475FE" w:rsidP="00491C5B">
            <w:pPr>
              <w:pStyle w:val="ListParagraph"/>
              <w:ind w:left="0"/>
              <w:jc w:val="both"/>
              <w:rPr>
                <w:rFonts w:ascii="Times New Roman" w:hAnsi="Times New Roman" w:cs="Times New Roman"/>
                <w:sz w:val="24"/>
                <w:lang w:val="id-ID"/>
              </w:rPr>
            </w:pPr>
          </w:p>
          <w:p w:rsidR="002475FE" w:rsidRDefault="002475FE" w:rsidP="00491C5B">
            <w:pPr>
              <w:pStyle w:val="ListParagraph"/>
              <w:ind w:left="0"/>
              <w:jc w:val="both"/>
              <w:rPr>
                <w:rFonts w:ascii="Times New Roman" w:hAnsi="Times New Roman" w:cs="Times New Roman"/>
                <w:sz w:val="24"/>
                <w:lang w:val="id-ID"/>
              </w:rPr>
            </w:pPr>
          </w:p>
          <w:p w:rsidR="002475FE" w:rsidRPr="00C44446" w:rsidRDefault="002475FE" w:rsidP="00491C5B">
            <w:pPr>
              <w:pStyle w:val="ListParagraph"/>
              <w:ind w:left="0"/>
              <w:jc w:val="both"/>
              <w:rPr>
                <w:rFonts w:ascii="Times New Roman" w:hAnsi="Times New Roman" w:cs="Times New Roman"/>
                <w:sz w:val="24"/>
                <w:lang w:val="id-ID"/>
              </w:rPr>
            </w:pPr>
          </w:p>
          <w:p w:rsidR="002475FE" w:rsidRPr="00665D2A" w:rsidRDefault="002475FE" w:rsidP="00491C5B">
            <w:pPr>
              <w:pStyle w:val="ListParagraph"/>
              <w:ind w:left="0"/>
              <w:jc w:val="both"/>
              <w:rPr>
                <w:rFonts w:ascii="Times New Roman" w:hAnsi="Times New Roman" w:cs="Times New Roman"/>
                <w:sz w:val="24"/>
                <w:lang w:val="id-ID"/>
              </w:rPr>
            </w:pPr>
          </w:p>
        </w:tc>
        <w:tc>
          <w:tcPr>
            <w:tcW w:w="2302"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Siswa:</w:t>
            </w:r>
          </w:p>
          <w:p w:rsidR="002475FE" w:rsidRDefault="002475FE" w:rsidP="00491C5B">
            <w:pPr>
              <w:pStyle w:val="ListParagraph"/>
              <w:ind w:left="0"/>
              <w:jc w:val="both"/>
              <w:rPr>
                <w:rFonts w:ascii="Times New Roman" w:eastAsia="Times New Roman" w:hAnsi="Times New Roman" w:cs="Times New Roman"/>
                <w:color w:val="222222"/>
                <w:sz w:val="24"/>
                <w:szCs w:val="24"/>
                <w:lang w:eastAsia="id-ID"/>
              </w:rPr>
            </w:pPr>
            <w:r w:rsidRPr="00121BDA">
              <w:rPr>
                <w:rFonts w:ascii="Times New Roman" w:eastAsia="Times New Roman" w:hAnsi="Times New Roman" w:cs="Times New Roman"/>
                <w:color w:val="222222"/>
                <w:sz w:val="24"/>
                <w:szCs w:val="24"/>
                <w:lang w:eastAsia="id-ID"/>
              </w:rPr>
              <w:t xml:space="preserve">Menempelkan </w:t>
            </w:r>
            <w:r>
              <w:rPr>
                <w:rFonts w:ascii="Times New Roman" w:eastAsia="Times New Roman" w:hAnsi="Times New Roman" w:cs="Times New Roman"/>
                <w:color w:val="222222"/>
                <w:sz w:val="24"/>
                <w:szCs w:val="24"/>
                <w:lang w:val="id-ID" w:eastAsia="id-ID"/>
              </w:rPr>
              <w:t xml:space="preserve">gambar pada </w:t>
            </w:r>
            <w:r w:rsidRPr="00121BDA">
              <w:rPr>
                <w:rFonts w:ascii="Times New Roman" w:eastAsia="Times New Roman" w:hAnsi="Times New Roman" w:cs="Times New Roman"/>
                <w:color w:val="222222"/>
                <w:sz w:val="24"/>
                <w:szCs w:val="24"/>
                <w:lang w:eastAsia="id-ID"/>
              </w:rPr>
              <w:t xml:space="preserve">peta </w:t>
            </w:r>
          </w:p>
          <w:p w:rsidR="002475FE" w:rsidRDefault="002475FE" w:rsidP="00491C5B">
            <w:pPr>
              <w:pStyle w:val="ListParagraph"/>
              <w:ind w:left="0"/>
              <w:jc w:val="both"/>
              <w:rPr>
                <w:rFonts w:ascii="Times New Roman" w:eastAsia="Times New Roman" w:hAnsi="Times New Roman" w:cs="Times New Roman"/>
                <w:color w:val="222222"/>
                <w:sz w:val="24"/>
                <w:szCs w:val="24"/>
                <w:lang w:eastAsia="id-ID"/>
              </w:rPr>
            </w:pPr>
            <w:r w:rsidRPr="00121BDA">
              <w:rPr>
                <w:rFonts w:ascii="Times New Roman" w:eastAsia="Times New Roman" w:hAnsi="Times New Roman" w:cs="Times New Roman"/>
                <w:color w:val="222222"/>
                <w:sz w:val="24"/>
                <w:szCs w:val="24"/>
                <w:lang w:eastAsia="id-ID"/>
              </w:rPr>
              <w:t>konsep yang telah dibuat</w:t>
            </w:r>
            <w:r>
              <w:rPr>
                <w:rFonts w:ascii="Times New Roman" w:eastAsia="Times New Roman" w:hAnsi="Times New Roman" w:cs="Times New Roman"/>
                <w:color w:val="222222"/>
                <w:sz w:val="24"/>
                <w:szCs w:val="24"/>
                <w:lang w:val="id-ID" w:eastAsia="id-ID"/>
              </w:rPr>
              <w:t xml:space="preserve"> sesuai arahan guru.</w:t>
            </w:r>
          </w:p>
          <w:p w:rsidR="002475FE" w:rsidRPr="008A3EDD" w:rsidRDefault="002475FE" w:rsidP="00491C5B">
            <w:pPr>
              <w:rPr>
                <w:lang w:eastAsia="id-ID"/>
              </w:rPr>
            </w:pPr>
          </w:p>
          <w:p w:rsidR="002475FE" w:rsidRPr="008A3EDD" w:rsidRDefault="002475FE" w:rsidP="00491C5B">
            <w:pPr>
              <w:rPr>
                <w:lang w:eastAsia="id-ID"/>
              </w:rPr>
            </w:pPr>
          </w:p>
          <w:p w:rsidR="002475FE" w:rsidRPr="008A3EDD" w:rsidRDefault="002475FE" w:rsidP="00491C5B">
            <w:pPr>
              <w:rPr>
                <w:lang w:eastAsia="id-ID"/>
              </w:rPr>
            </w:pPr>
          </w:p>
          <w:p w:rsidR="002475FE" w:rsidRPr="008A3EDD" w:rsidRDefault="002475FE" w:rsidP="00491C5B">
            <w:pPr>
              <w:rPr>
                <w:lang w:eastAsia="id-ID"/>
              </w:rPr>
            </w:pPr>
          </w:p>
          <w:p w:rsidR="002475FE" w:rsidRDefault="002475FE" w:rsidP="00491C5B">
            <w:pPr>
              <w:rPr>
                <w:lang w:eastAsia="id-ID"/>
              </w:rPr>
            </w:pPr>
          </w:p>
          <w:p w:rsidR="002475FE" w:rsidRPr="008A3EDD" w:rsidRDefault="002475FE" w:rsidP="00491C5B">
            <w:pPr>
              <w:rPr>
                <w:lang w:eastAsia="id-ID"/>
              </w:rPr>
            </w:pPr>
          </w:p>
          <w:p w:rsidR="002475FE" w:rsidRDefault="002475FE" w:rsidP="00491C5B">
            <w:pPr>
              <w:rPr>
                <w:lang w:eastAsia="id-ID"/>
              </w:rPr>
            </w:pPr>
          </w:p>
          <w:p w:rsidR="002475FE" w:rsidRDefault="002475FE" w:rsidP="00491C5B">
            <w:pPr>
              <w:rPr>
                <w:lang w:eastAsia="id-ID"/>
              </w:rPr>
            </w:pPr>
          </w:p>
          <w:p w:rsidR="002475FE" w:rsidRPr="008A3EDD" w:rsidRDefault="002475FE" w:rsidP="00491C5B">
            <w:pPr>
              <w:tabs>
                <w:tab w:val="left" w:pos="1005"/>
              </w:tabs>
              <w:rPr>
                <w:lang w:eastAsia="id-ID"/>
              </w:rPr>
            </w:pPr>
            <w:r>
              <w:rPr>
                <w:lang w:eastAsia="id-ID"/>
              </w:rPr>
              <w:tab/>
            </w:r>
          </w:p>
        </w:tc>
      </w:tr>
      <w:tr w:rsidR="002475FE" w:rsidTr="002475FE">
        <w:tc>
          <w:tcPr>
            <w:tcW w:w="4305" w:type="dxa"/>
            <w:gridSpan w:val="2"/>
          </w:tcPr>
          <w:p w:rsidR="002475FE" w:rsidRDefault="002475FE" w:rsidP="00491C5B">
            <w:pPr>
              <w:pStyle w:val="ListParagraph"/>
              <w:ind w:left="0"/>
              <w:jc w:val="center"/>
              <w:rPr>
                <w:rFonts w:ascii="Times New Roman" w:hAnsi="Times New Roman" w:cs="Times New Roman"/>
                <w:sz w:val="24"/>
              </w:rPr>
            </w:pPr>
            <w:r>
              <w:rPr>
                <w:rFonts w:ascii="Times New Roman" w:hAnsi="Times New Roman" w:cs="Times New Roman"/>
                <w:b/>
                <w:sz w:val="24"/>
                <w:lang w:val="id-ID"/>
              </w:rPr>
              <w:t>Langkah 6</w:t>
            </w:r>
          </w:p>
        </w:tc>
      </w:tr>
      <w:tr w:rsidR="002475FE" w:rsidTr="002475FE">
        <w:tc>
          <w:tcPr>
            <w:tcW w:w="4305" w:type="dxa"/>
            <w:gridSpan w:val="2"/>
          </w:tcPr>
          <w:p w:rsidR="002475FE" w:rsidRDefault="002475FE" w:rsidP="00491C5B">
            <w:pPr>
              <w:shd w:val="clear" w:color="auto" w:fill="FFFFFF"/>
              <w:spacing w:after="60" w:line="277" w:lineRule="atLeast"/>
              <w:rPr>
                <w:rFonts w:ascii="Times New Roman" w:hAnsi="Times New Roman" w:cs="Times New Roman"/>
                <w:sz w:val="24"/>
              </w:rPr>
            </w:pPr>
            <w:r>
              <w:rPr>
                <w:rFonts w:ascii="Times New Roman" w:eastAsia="Times New Roman" w:hAnsi="Times New Roman" w:cs="Times New Roman"/>
                <w:i/>
                <w:color w:val="222222"/>
                <w:sz w:val="24"/>
                <w:szCs w:val="24"/>
                <w:lang w:val="id-ID" w:eastAsia="id-ID"/>
              </w:rPr>
              <w:t xml:space="preserve">PEMBENTUKAN </w:t>
            </w:r>
            <w:r w:rsidRPr="00665D2A">
              <w:rPr>
                <w:rFonts w:ascii="Times New Roman" w:eastAsia="Times New Roman" w:hAnsi="Times New Roman" w:cs="Times New Roman"/>
                <w:i/>
                <w:color w:val="222222"/>
                <w:sz w:val="24"/>
                <w:szCs w:val="24"/>
                <w:lang w:val="id-ID" w:eastAsia="id-ID"/>
              </w:rPr>
              <w:t>KELOMPOK</w:t>
            </w:r>
          </w:p>
        </w:tc>
      </w:tr>
      <w:tr w:rsidR="002475FE" w:rsidTr="002475FE">
        <w:trPr>
          <w:trHeight w:val="1552"/>
        </w:trPr>
        <w:tc>
          <w:tcPr>
            <w:tcW w:w="2003"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Guru:</w:t>
            </w:r>
          </w:p>
          <w:p w:rsidR="002475FE" w:rsidRPr="00A979A1" w:rsidRDefault="002475FE" w:rsidP="00491C5B">
            <w:pPr>
              <w:pStyle w:val="ListParagraph"/>
              <w:ind w:left="0"/>
              <w:jc w:val="both"/>
              <w:rPr>
                <w:rFonts w:ascii="Times New Roman" w:eastAsia="Times New Roman" w:hAnsi="Times New Roman" w:cs="Times New Roman"/>
                <w:color w:val="222222"/>
                <w:sz w:val="24"/>
                <w:szCs w:val="24"/>
                <w:lang w:val="id-ID" w:eastAsia="id-ID"/>
              </w:rPr>
            </w:pPr>
            <w:r w:rsidRPr="000A40F4">
              <w:rPr>
                <w:rFonts w:ascii="Times New Roman" w:eastAsia="Times New Roman" w:hAnsi="Times New Roman" w:cs="Times New Roman"/>
                <w:color w:val="222222"/>
                <w:sz w:val="24"/>
                <w:szCs w:val="24"/>
                <w:lang w:val="id-ID" w:eastAsia="id-ID"/>
              </w:rPr>
              <w:t>Membagi siswa menjadi beberapa kelompok</w:t>
            </w:r>
            <w:r>
              <w:rPr>
                <w:rFonts w:ascii="Times New Roman" w:eastAsia="Times New Roman" w:hAnsi="Times New Roman" w:cs="Times New Roman"/>
                <w:color w:val="222222"/>
                <w:sz w:val="24"/>
                <w:szCs w:val="24"/>
                <w:lang w:val="id-ID" w:eastAsia="id-ID"/>
              </w:rPr>
              <w:t xml:space="preserve"> berdasarkan karakter tokoh dalam cerita.</w:t>
            </w:r>
          </w:p>
        </w:tc>
        <w:tc>
          <w:tcPr>
            <w:tcW w:w="2302"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Siswa:</w:t>
            </w:r>
          </w:p>
          <w:p w:rsidR="002475FE" w:rsidRPr="000A40F4"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 xml:space="preserve">Membentuk kelompok kerja </w:t>
            </w:r>
            <w:r>
              <w:rPr>
                <w:rFonts w:ascii="Times New Roman" w:eastAsia="Times New Roman" w:hAnsi="Times New Roman" w:cs="Times New Roman"/>
                <w:color w:val="222222"/>
                <w:sz w:val="24"/>
                <w:szCs w:val="24"/>
                <w:lang w:val="id-ID" w:eastAsia="id-ID"/>
              </w:rPr>
              <w:t>berdasarkan karakter tokoh dalam cerita</w:t>
            </w:r>
            <w:r>
              <w:rPr>
                <w:rFonts w:ascii="Times New Roman" w:hAnsi="Times New Roman" w:cs="Times New Roman"/>
                <w:sz w:val="24"/>
                <w:lang w:val="id-ID"/>
              </w:rPr>
              <w:t xml:space="preserve">. </w:t>
            </w:r>
          </w:p>
        </w:tc>
      </w:tr>
      <w:tr w:rsidR="002475FE" w:rsidTr="002475FE">
        <w:tc>
          <w:tcPr>
            <w:tcW w:w="4305" w:type="dxa"/>
            <w:gridSpan w:val="2"/>
          </w:tcPr>
          <w:p w:rsidR="002475FE" w:rsidRDefault="002475FE" w:rsidP="00491C5B">
            <w:pPr>
              <w:pStyle w:val="ListParagraph"/>
              <w:ind w:left="0"/>
              <w:jc w:val="center"/>
              <w:rPr>
                <w:rFonts w:ascii="Times New Roman" w:hAnsi="Times New Roman" w:cs="Times New Roman"/>
                <w:sz w:val="24"/>
              </w:rPr>
            </w:pPr>
            <w:r>
              <w:rPr>
                <w:rFonts w:ascii="Times New Roman" w:hAnsi="Times New Roman" w:cs="Times New Roman"/>
                <w:b/>
                <w:sz w:val="24"/>
                <w:lang w:val="id-ID"/>
              </w:rPr>
              <w:t>Langkah 7</w:t>
            </w:r>
          </w:p>
        </w:tc>
      </w:tr>
      <w:tr w:rsidR="002475FE" w:rsidTr="002475FE">
        <w:tc>
          <w:tcPr>
            <w:tcW w:w="4305" w:type="dxa"/>
            <w:gridSpan w:val="2"/>
          </w:tcPr>
          <w:p w:rsidR="002475FE" w:rsidRDefault="002475FE" w:rsidP="00491C5B">
            <w:pPr>
              <w:shd w:val="clear" w:color="auto" w:fill="FFFFFF"/>
              <w:spacing w:after="60" w:line="277" w:lineRule="atLeast"/>
              <w:rPr>
                <w:rFonts w:ascii="Times New Roman" w:hAnsi="Times New Roman" w:cs="Times New Roman"/>
                <w:sz w:val="24"/>
              </w:rPr>
            </w:pPr>
            <w:r>
              <w:rPr>
                <w:rFonts w:ascii="Times New Roman" w:eastAsia="Times New Roman" w:hAnsi="Times New Roman" w:cs="Times New Roman"/>
                <w:i/>
                <w:color w:val="222222"/>
                <w:sz w:val="24"/>
                <w:szCs w:val="24"/>
                <w:lang w:val="id-ID" w:eastAsia="id-ID"/>
              </w:rPr>
              <w:t xml:space="preserve">DISKUSI </w:t>
            </w:r>
            <w:r w:rsidRPr="00665D2A">
              <w:rPr>
                <w:rFonts w:ascii="Times New Roman" w:eastAsia="Times New Roman" w:hAnsi="Times New Roman" w:cs="Times New Roman"/>
                <w:i/>
                <w:color w:val="222222"/>
                <w:sz w:val="24"/>
                <w:szCs w:val="24"/>
                <w:lang w:val="id-ID" w:eastAsia="id-ID"/>
              </w:rPr>
              <w:t>KELOMPOK</w:t>
            </w:r>
            <w:r>
              <w:rPr>
                <w:rFonts w:ascii="Times New Roman" w:eastAsia="Times New Roman" w:hAnsi="Times New Roman" w:cs="Times New Roman"/>
                <w:i/>
                <w:color w:val="222222"/>
                <w:sz w:val="24"/>
                <w:szCs w:val="24"/>
                <w:lang w:val="id-ID" w:eastAsia="id-ID"/>
              </w:rPr>
              <w:t xml:space="preserve"> </w:t>
            </w:r>
          </w:p>
        </w:tc>
      </w:tr>
      <w:tr w:rsidR="002475FE" w:rsidTr="002475FE">
        <w:tc>
          <w:tcPr>
            <w:tcW w:w="2003" w:type="dxa"/>
          </w:tcPr>
          <w:p w:rsidR="002475FE" w:rsidRDefault="002475FE" w:rsidP="00491C5B">
            <w:pPr>
              <w:pStyle w:val="ListParagraph"/>
              <w:ind w:left="0"/>
              <w:jc w:val="both"/>
              <w:rPr>
                <w:rFonts w:ascii="Times New Roman" w:eastAsia="Times New Roman" w:hAnsi="Times New Roman" w:cs="Times New Roman"/>
                <w:i/>
                <w:color w:val="222222"/>
                <w:sz w:val="24"/>
                <w:szCs w:val="24"/>
                <w:lang w:val="id-ID" w:eastAsia="id-ID"/>
              </w:rPr>
            </w:pPr>
            <w:r w:rsidRPr="000A40F4">
              <w:rPr>
                <w:rFonts w:ascii="Times New Roman" w:eastAsia="Times New Roman" w:hAnsi="Times New Roman" w:cs="Times New Roman"/>
                <w:color w:val="222222"/>
                <w:sz w:val="24"/>
                <w:szCs w:val="24"/>
                <w:lang w:val="id-ID" w:eastAsia="id-ID"/>
              </w:rPr>
              <w:lastRenderedPageBreak/>
              <w:t>Guru:</w:t>
            </w:r>
            <w:r>
              <w:rPr>
                <w:rFonts w:ascii="Times New Roman" w:eastAsia="Times New Roman" w:hAnsi="Times New Roman" w:cs="Times New Roman"/>
                <w:i/>
                <w:color w:val="222222"/>
                <w:sz w:val="24"/>
                <w:szCs w:val="24"/>
                <w:lang w:val="id-ID" w:eastAsia="id-ID"/>
              </w:rPr>
              <w:t xml:space="preserve"> </w:t>
            </w:r>
          </w:p>
          <w:p w:rsidR="002475FE" w:rsidRPr="000A40F4" w:rsidRDefault="002475FE" w:rsidP="00491C5B">
            <w:pPr>
              <w:pStyle w:val="ListParagraph"/>
              <w:ind w:left="0"/>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val="id-ID" w:eastAsia="id-ID"/>
              </w:rPr>
              <w:t xml:space="preserve">Membimbing siswa untuk berdiskusi serta </w:t>
            </w:r>
            <w:r w:rsidRPr="000A40F4">
              <w:rPr>
                <w:rFonts w:ascii="Times New Roman" w:eastAsia="Times New Roman" w:hAnsi="Times New Roman" w:cs="Times New Roman"/>
                <w:color w:val="222222"/>
                <w:sz w:val="24"/>
                <w:szCs w:val="24"/>
                <w:lang w:val="id-ID" w:eastAsia="id-ID"/>
              </w:rPr>
              <w:t>memberikan lembar kerja kepada setiap kelompok</w:t>
            </w:r>
            <w:r>
              <w:rPr>
                <w:rFonts w:ascii="Times New Roman" w:eastAsia="Times New Roman" w:hAnsi="Times New Roman" w:cs="Times New Roman"/>
                <w:color w:val="222222"/>
                <w:sz w:val="24"/>
                <w:szCs w:val="24"/>
                <w:lang w:val="id-ID" w:eastAsia="id-ID"/>
              </w:rPr>
              <w:t xml:space="preserve"> dan menjawabnya </w:t>
            </w:r>
            <w:r w:rsidRPr="000A40F4">
              <w:rPr>
                <w:rFonts w:ascii="Times New Roman" w:eastAsia="Times New Roman" w:hAnsi="Times New Roman" w:cs="Times New Roman"/>
                <w:color w:val="222222"/>
                <w:sz w:val="24"/>
                <w:szCs w:val="24"/>
                <w:lang w:val="id-ID" w:eastAsia="id-ID"/>
              </w:rPr>
              <w:t>dengan bahasa mereka sendiri.</w:t>
            </w:r>
          </w:p>
        </w:tc>
        <w:tc>
          <w:tcPr>
            <w:tcW w:w="2302"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Siswa:</w:t>
            </w:r>
          </w:p>
          <w:p w:rsidR="002475FE" w:rsidRPr="000A40F4"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Mengadakan diskusi kelompok dan menjawab pertanyaan yang terdapat pada lembar kerja dengan menggunakan bahasa sendiri.</w:t>
            </w:r>
          </w:p>
        </w:tc>
      </w:tr>
      <w:tr w:rsidR="002475FE" w:rsidTr="002475FE">
        <w:tc>
          <w:tcPr>
            <w:tcW w:w="4305" w:type="dxa"/>
            <w:gridSpan w:val="2"/>
          </w:tcPr>
          <w:p w:rsidR="002475FE" w:rsidRDefault="002475FE" w:rsidP="00491C5B">
            <w:pPr>
              <w:pStyle w:val="ListParagraph"/>
              <w:ind w:left="0"/>
              <w:jc w:val="center"/>
              <w:rPr>
                <w:rFonts w:ascii="Times New Roman" w:hAnsi="Times New Roman" w:cs="Times New Roman"/>
                <w:sz w:val="24"/>
              </w:rPr>
            </w:pPr>
            <w:r>
              <w:rPr>
                <w:rFonts w:ascii="Times New Roman" w:hAnsi="Times New Roman" w:cs="Times New Roman"/>
                <w:b/>
                <w:sz w:val="24"/>
                <w:lang w:val="id-ID"/>
              </w:rPr>
              <w:t>Langkah 8</w:t>
            </w:r>
          </w:p>
        </w:tc>
      </w:tr>
      <w:tr w:rsidR="002475FE" w:rsidTr="002475FE">
        <w:tc>
          <w:tcPr>
            <w:tcW w:w="4305" w:type="dxa"/>
            <w:gridSpan w:val="2"/>
          </w:tcPr>
          <w:p w:rsidR="002475FE" w:rsidRPr="00EA408D" w:rsidRDefault="002475FE" w:rsidP="00491C5B">
            <w:pPr>
              <w:shd w:val="clear" w:color="auto" w:fill="FFFFFF"/>
              <w:spacing w:after="60" w:line="277" w:lineRule="atLeast"/>
              <w:jc w:val="both"/>
              <w:rPr>
                <w:rFonts w:ascii="Times New Roman" w:eastAsia="Times New Roman" w:hAnsi="Times New Roman" w:cs="Times New Roman"/>
                <w:i/>
                <w:color w:val="222222"/>
                <w:sz w:val="24"/>
                <w:szCs w:val="24"/>
                <w:lang w:val="id-ID" w:eastAsia="id-ID"/>
              </w:rPr>
            </w:pPr>
            <w:r w:rsidRPr="00EA408D">
              <w:rPr>
                <w:rFonts w:ascii="Times New Roman" w:eastAsia="Times New Roman" w:hAnsi="Times New Roman" w:cs="Times New Roman"/>
                <w:i/>
                <w:color w:val="222222"/>
                <w:sz w:val="24"/>
                <w:szCs w:val="24"/>
                <w:lang w:val="id-ID" w:eastAsia="id-ID"/>
              </w:rPr>
              <w:t>PRESENTASI</w:t>
            </w:r>
          </w:p>
        </w:tc>
      </w:tr>
      <w:tr w:rsidR="002475FE" w:rsidTr="002475FE">
        <w:tc>
          <w:tcPr>
            <w:tcW w:w="2003" w:type="dxa"/>
          </w:tcPr>
          <w:p w:rsidR="002475FE" w:rsidRDefault="002475FE" w:rsidP="00491C5B">
            <w:pPr>
              <w:pStyle w:val="ListParagraph"/>
              <w:ind w:left="0"/>
              <w:jc w:val="both"/>
              <w:rPr>
                <w:rFonts w:ascii="Times New Roman" w:eastAsia="Times New Roman" w:hAnsi="Times New Roman" w:cs="Times New Roman"/>
                <w:color w:val="222222"/>
                <w:sz w:val="24"/>
                <w:szCs w:val="24"/>
                <w:lang w:val="id-ID" w:eastAsia="id-ID"/>
              </w:rPr>
            </w:pPr>
            <w:r>
              <w:rPr>
                <w:rFonts w:ascii="Times New Roman" w:eastAsia="Times New Roman" w:hAnsi="Times New Roman" w:cs="Times New Roman"/>
                <w:color w:val="222222"/>
                <w:sz w:val="24"/>
                <w:szCs w:val="24"/>
                <w:lang w:val="id-ID" w:eastAsia="id-ID"/>
              </w:rPr>
              <w:t>Guru:</w:t>
            </w:r>
          </w:p>
          <w:p w:rsidR="002475FE" w:rsidRDefault="002475FE" w:rsidP="00491C5B">
            <w:pPr>
              <w:shd w:val="clear" w:color="auto" w:fill="FFFFFF"/>
              <w:spacing w:after="60" w:line="277" w:lineRule="atLeast"/>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val="id-ID" w:eastAsia="id-ID"/>
              </w:rPr>
              <w:t>Setelah membimbing siswa dalam kelompok, guru meminta siswa untuk mem</w:t>
            </w:r>
            <w:r w:rsidRPr="00121BDA">
              <w:rPr>
                <w:rFonts w:ascii="Times New Roman" w:eastAsia="Times New Roman" w:hAnsi="Times New Roman" w:cs="Times New Roman"/>
                <w:color w:val="222222"/>
                <w:sz w:val="24"/>
                <w:szCs w:val="24"/>
                <w:lang w:eastAsia="id-ID"/>
              </w:rPr>
              <w:t>persentasikan</w:t>
            </w:r>
            <w:r>
              <w:rPr>
                <w:rFonts w:ascii="Times New Roman" w:eastAsia="Times New Roman" w:hAnsi="Times New Roman" w:cs="Times New Roman"/>
                <w:color w:val="222222"/>
                <w:sz w:val="24"/>
                <w:szCs w:val="24"/>
                <w:lang w:val="id-ID" w:eastAsia="id-ID"/>
              </w:rPr>
              <w:t xml:space="preserve"> hasil diskusi kelompok di depan kelas</w:t>
            </w:r>
            <w:r w:rsidRPr="00121BDA">
              <w:rPr>
                <w:rFonts w:ascii="Times New Roman" w:eastAsia="Times New Roman" w:hAnsi="Times New Roman" w:cs="Times New Roman"/>
                <w:color w:val="222222"/>
                <w:sz w:val="24"/>
                <w:szCs w:val="24"/>
                <w:lang w:eastAsia="id-ID"/>
              </w:rPr>
              <w:t>.</w:t>
            </w:r>
          </w:p>
          <w:p w:rsidR="002475FE" w:rsidRPr="00FE70F2" w:rsidRDefault="002475FE" w:rsidP="00491C5B">
            <w:pPr>
              <w:pStyle w:val="ListParagraph"/>
              <w:ind w:left="0"/>
              <w:jc w:val="both"/>
              <w:rPr>
                <w:rFonts w:ascii="Times New Roman" w:eastAsia="Times New Roman" w:hAnsi="Times New Roman" w:cs="Times New Roman"/>
                <w:color w:val="222222"/>
                <w:sz w:val="24"/>
                <w:szCs w:val="24"/>
                <w:lang w:val="id-ID" w:eastAsia="id-ID"/>
              </w:rPr>
            </w:pPr>
          </w:p>
        </w:tc>
        <w:tc>
          <w:tcPr>
            <w:tcW w:w="2302"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Siswa:</w:t>
            </w:r>
          </w:p>
          <w:p w:rsidR="002475FE" w:rsidRPr="00FE70F2"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 xml:space="preserve">Mempersiapkan bahan presentasi dan </w:t>
            </w:r>
            <w:r w:rsidRPr="00121BDA">
              <w:rPr>
                <w:rFonts w:ascii="Times New Roman" w:eastAsia="Times New Roman" w:hAnsi="Times New Roman" w:cs="Times New Roman"/>
                <w:color w:val="222222"/>
                <w:sz w:val="24"/>
                <w:szCs w:val="24"/>
                <w:lang w:eastAsia="id-ID"/>
              </w:rPr>
              <w:t>melaksanakan persentasi bagian peta konsep yang telah dikerjakannya.</w:t>
            </w:r>
          </w:p>
        </w:tc>
      </w:tr>
      <w:tr w:rsidR="002475FE" w:rsidTr="002475FE">
        <w:tc>
          <w:tcPr>
            <w:tcW w:w="4305" w:type="dxa"/>
            <w:gridSpan w:val="2"/>
          </w:tcPr>
          <w:p w:rsidR="002475FE" w:rsidRDefault="002475FE" w:rsidP="00491C5B">
            <w:pPr>
              <w:pStyle w:val="ListParagraph"/>
              <w:ind w:left="0"/>
              <w:jc w:val="center"/>
              <w:rPr>
                <w:rFonts w:ascii="Times New Roman" w:hAnsi="Times New Roman" w:cs="Times New Roman"/>
                <w:sz w:val="24"/>
              </w:rPr>
            </w:pPr>
            <w:r>
              <w:rPr>
                <w:rFonts w:ascii="Times New Roman" w:hAnsi="Times New Roman" w:cs="Times New Roman"/>
                <w:b/>
                <w:sz w:val="24"/>
                <w:lang w:val="id-ID"/>
              </w:rPr>
              <w:t>Langkah 9</w:t>
            </w:r>
          </w:p>
        </w:tc>
      </w:tr>
      <w:tr w:rsidR="002475FE" w:rsidTr="002475FE">
        <w:tc>
          <w:tcPr>
            <w:tcW w:w="4305" w:type="dxa"/>
            <w:gridSpan w:val="2"/>
          </w:tcPr>
          <w:p w:rsidR="002475FE" w:rsidRPr="0062327C" w:rsidRDefault="002475FE" w:rsidP="00491C5B">
            <w:pPr>
              <w:pStyle w:val="ListParagraph"/>
              <w:ind w:left="0"/>
              <w:jc w:val="both"/>
              <w:rPr>
                <w:rFonts w:ascii="Times New Roman" w:hAnsi="Times New Roman" w:cs="Times New Roman"/>
                <w:i/>
                <w:sz w:val="24"/>
                <w:lang w:val="id-ID"/>
              </w:rPr>
            </w:pPr>
            <w:r w:rsidRPr="0062327C">
              <w:rPr>
                <w:rFonts w:ascii="Times New Roman" w:eastAsia="Times New Roman" w:hAnsi="Times New Roman" w:cs="Times New Roman"/>
                <w:i/>
                <w:color w:val="222222"/>
                <w:sz w:val="24"/>
                <w:szCs w:val="24"/>
                <w:lang w:val="id-ID" w:eastAsia="id-ID"/>
              </w:rPr>
              <w:t>PENUTUP</w:t>
            </w:r>
          </w:p>
        </w:tc>
      </w:tr>
      <w:tr w:rsidR="002475FE" w:rsidTr="002475FE">
        <w:tc>
          <w:tcPr>
            <w:tcW w:w="2003" w:type="dxa"/>
          </w:tcPr>
          <w:p w:rsidR="002475FE" w:rsidRDefault="002475FE" w:rsidP="00491C5B">
            <w:pPr>
              <w:shd w:val="clear" w:color="auto" w:fill="FFFFFF"/>
              <w:spacing w:after="60" w:line="277" w:lineRule="atLeast"/>
              <w:jc w:val="both"/>
              <w:rPr>
                <w:rFonts w:ascii="Times New Roman" w:eastAsia="Times New Roman" w:hAnsi="Times New Roman" w:cs="Times New Roman"/>
                <w:color w:val="222222"/>
                <w:sz w:val="24"/>
                <w:szCs w:val="24"/>
                <w:lang w:val="id-ID" w:eastAsia="id-ID"/>
              </w:rPr>
            </w:pPr>
            <w:r>
              <w:rPr>
                <w:rFonts w:ascii="Times New Roman" w:eastAsia="Times New Roman" w:hAnsi="Times New Roman" w:cs="Times New Roman"/>
                <w:color w:val="222222"/>
                <w:sz w:val="24"/>
                <w:szCs w:val="24"/>
                <w:lang w:val="id-ID" w:eastAsia="id-ID"/>
              </w:rPr>
              <w:t>Guru:</w:t>
            </w:r>
          </w:p>
          <w:p w:rsidR="002475FE" w:rsidRPr="004E4A8F" w:rsidRDefault="002475FE" w:rsidP="00491C5B">
            <w:pPr>
              <w:shd w:val="clear" w:color="auto" w:fill="FFFFFF"/>
              <w:spacing w:after="60" w:line="277" w:lineRule="atLeast"/>
              <w:jc w:val="both"/>
              <w:rPr>
                <w:rFonts w:ascii="Times New Roman" w:eastAsia="Times New Roman" w:hAnsi="Times New Roman" w:cs="Times New Roman"/>
                <w:color w:val="222222"/>
                <w:sz w:val="24"/>
                <w:szCs w:val="24"/>
                <w:lang w:val="id-ID" w:eastAsia="id-ID"/>
              </w:rPr>
            </w:pPr>
            <w:r w:rsidRPr="00121BDA">
              <w:rPr>
                <w:rFonts w:ascii="Times New Roman" w:eastAsia="Times New Roman" w:hAnsi="Times New Roman" w:cs="Times New Roman"/>
                <w:color w:val="222222"/>
                <w:sz w:val="24"/>
                <w:szCs w:val="24"/>
                <w:lang w:eastAsia="id-ID"/>
              </w:rPr>
              <w:t>Memberikan penguatan</w:t>
            </w:r>
            <w:r>
              <w:rPr>
                <w:rFonts w:ascii="Times New Roman" w:eastAsia="Times New Roman" w:hAnsi="Times New Roman" w:cs="Times New Roman"/>
                <w:color w:val="222222"/>
                <w:sz w:val="24"/>
                <w:szCs w:val="24"/>
                <w:lang w:val="id-ID" w:eastAsia="id-ID"/>
              </w:rPr>
              <w:t xml:space="preserve">, apersepsi serta membimbing siswa untuk menyimpulkan </w:t>
            </w:r>
            <w:r w:rsidRPr="00121BDA">
              <w:rPr>
                <w:rFonts w:ascii="Times New Roman" w:eastAsia="Times New Roman" w:hAnsi="Times New Roman" w:cs="Times New Roman"/>
                <w:color w:val="222222"/>
                <w:sz w:val="24"/>
                <w:szCs w:val="24"/>
                <w:lang w:eastAsia="id-ID"/>
              </w:rPr>
              <w:t xml:space="preserve"> </w:t>
            </w:r>
            <w:r>
              <w:rPr>
                <w:rFonts w:ascii="Times New Roman" w:eastAsia="Times New Roman" w:hAnsi="Times New Roman" w:cs="Times New Roman"/>
                <w:color w:val="222222"/>
                <w:sz w:val="24"/>
                <w:szCs w:val="24"/>
                <w:lang w:val="id-ID" w:eastAsia="id-ID"/>
              </w:rPr>
              <w:t>pelaksanaan pembelajaran yang telah dilaksanakan.</w:t>
            </w:r>
          </w:p>
        </w:tc>
        <w:tc>
          <w:tcPr>
            <w:tcW w:w="2302" w:type="dxa"/>
          </w:tcPr>
          <w:p w:rsidR="002475FE"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Siswa:</w:t>
            </w:r>
          </w:p>
          <w:p w:rsidR="002475FE" w:rsidRPr="0062327C" w:rsidRDefault="002475FE" w:rsidP="00491C5B">
            <w:pPr>
              <w:pStyle w:val="ListParagraph"/>
              <w:ind w:left="0"/>
              <w:jc w:val="both"/>
              <w:rPr>
                <w:rFonts w:ascii="Times New Roman" w:hAnsi="Times New Roman" w:cs="Times New Roman"/>
                <w:sz w:val="24"/>
                <w:lang w:val="id-ID"/>
              </w:rPr>
            </w:pPr>
            <w:r>
              <w:rPr>
                <w:rFonts w:ascii="Times New Roman" w:hAnsi="Times New Roman" w:cs="Times New Roman"/>
                <w:sz w:val="24"/>
                <w:lang w:val="id-ID"/>
              </w:rPr>
              <w:t>Menyimpulkan hasil diskusi dari kegiatan pembelajaran dan selalu semangat dalam memaknai setiap pembelajaran.</w:t>
            </w:r>
          </w:p>
        </w:tc>
      </w:tr>
    </w:tbl>
    <w:p w:rsidR="00A20A4A" w:rsidRPr="00A20A4A" w:rsidRDefault="00A20A4A" w:rsidP="00AB71E2">
      <w:pPr>
        <w:spacing w:after="0" w:line="240" w:lineRule="auto"/>
        <w:jc w:val="both"/>
        <w:rPr>
          <w:rFonts w:ascii="Times New Roman" w:hAnsi="Times New Roman" w:cs="Times New Roman"/>
          <w:b/>
        </w:rPr>
      </w:pPr>
    </w:p>
    <w:p w:rsidR="00AB71E2" w:rsidRDefault="00AB71E2" w:rsidP="00AB71E2">
      <w:pPr>
        <w:spacing w:after="0" w:line="240" w:lineRule="auto"/>
        <w:jc w:val="both"/>
        <w:rPr>
          <w:rFonts w:ascii="Times New Roman" w:hAnsi="Times New Roman" w:cs="Times New Roman"/>
          <w:b/>
        </w:rPr>
      </w:pPr>
      <w:r w:rsidRPr="004E3BE0">
        <w:rPr>
          <w:rFonts w:ascii="Times New Roman" w:hAnsi="Times New Roman" w:cs="Times New Roman"/>
          <w:b/>
        </w:rPr>
        <w:t>Pentingnya membangun karakter siswa</w:t>
      </w:r>
      <w:r>
        <w:rPr>
          <w:rFonts w:ascii="Times New Roman" w:hAnsi="Times New Roman" w:cs="Times New Roman"/>
          <w:b/>
        </w:rPr>
        <w:t xml:space="preserve"> di sekolah</w:t>
      </w:r>
    </w:p>
    <w:p w:rsidR="00AB71E2" w:rsidRDefault="00AB71E2" w:rsidP="00AB71E2">
      <w:pPr>
        <w:spacing w:after="0" w:line="240" w:lineRule="auto"/>
        <w:ind w:firstLine="567"/>
        <w:jc w:val="both"/>
        <w:rPr>
          <w:rFonts w:ascii="Times New Roman" w:hAnsi="Times New Roman" w:cs="Times New Roman"/>
        </w:rPr>
      </w:pPr>
      <w:r w:rsidRPr="00291F24">
        <w:rPr>
          <w:rFonts w:ascii="Times New Roman" w:hAnsi="Times New Roman" w:cs="Times New Roman"/>
        </w:rPr>
        <w:t>Karakter yang baik menurut Lickona (2013) adalah sesuatu yang kita inginkan bagi anak-anak kita. Karakter yang baik adalah hidup dangan tingkah laku yang benar dalam hal berhubungan dengan orang lain (seperti kedermawanan dan rasa simpat</w:t>
      </w:r>
      <w:r>
        <w:rPr>
          <w:rFonts w:ascii="Times New Roman" w:hAnsi="Times New Roman" w:cs="Times New Roman"/>
          <w:lang w:val="id-ID"/>
        </w:rPr>
        <w:t>i</w:t>
      </w:r>
      <w:r w:rsidRPr="00291F24">
        <w:rPr>
          <w:rFonts w:ascii="Times New Roman" w:hAnsi="Times New Roman" w:cs="Times New Roman"/>
        </w:rPr>
        <w:t>) dan behubungan dengan diri sendiri (misalnya kontrol diri dan tidak berlebih-lebihan).</w:t>
      </w:r>
    </w:p>
    <w:p w:rsidR="00AB71E2" w:rsidRDefault="00AB71E2" w:rsidP="00AB71E2">
      <w:pPr>
        <w:spacing w:after="0" w:line="240" w:lineRule="auto"/>
        <w:ind w:firstLine="567"/>
        <w:jc w:val="both"/>
        <w:rPr>
          <w:rFonts w:ascii="Times New Roman" w:hAnsi="Times New Roman" w:cs="Times New Roman"/>
        </w:rPr>
      </w:pPr>
      <w:r>
        <w:rPr>
          <w:rFonts w:ascii="Times New Roman" w:hAnsi="Times New Roman" w:cs="Times New Roman"/>
        </w:rPr>
        <w:lastRenderedPageBreak/>
        <w:t>Menurut Hutcheon (1999</w:t>
      </w:r>
      <w:r w:rsidRPr="004E3BE0">
        <w:rPr>
          <w:rFonts w:ascii="Times New Roman" w:hAnsi="Times New Roman" w:cs="Times New Roman"/>
        </w:rPr>
        <w:t xml:space="preserve">) </w:t>
      </w:r>
      <w:r w:rsidRPr="004E3BE0">
        <w:rPr>
          <w:rFonts w:ascii="Times New Roman" w:hAnsi="Times New Roman" w:cs="Times New Roman"/>
          <w:i/>
        </w:rPr>
        <w:t>The most important of all the products of childhood learning is character; and a good measure of the success of any society is how well the task of character building is being performed</w:t>
      </w:r>
      <w:r w:rsidRPr="004E3BE0">
        <w:rPr>
          <w:rFonts w:ascii="Times New Roman" w:hAnsi="Times New Roman" w:cs="Times New Roman"/>
        </w:rPr>
        <w:t>. ini mengandung arti bahwa setiap pembelajaran harusnya terintegrasi dengan karakter karena diharapkan bukan hanya berupa hasil melainkan juga karakter setelah melaksanakan kegiatan dalam pembelajaran, sehingga memerlukan cara kreatif guru dalam menyajikan pembelajaran yang berkonten karakter agar siswa dapat  terbangun nilai-nilai karakternya</w:t>
      </w:r>
      <w:r>
        <w:rPr>
          <w:rFonts w:ascii="Times New Roman" w:hAnsi="Times New Roman" w:cs="Times New Roman"/>
          <w:lang w:val="id-ID"/>
        </w:rPr>
        <w:t>. Menurut</w:t>
      </w:r>
      <w:r>
        <w:rPr>
          <w:rFonts w:ascii="Times New Roman" w:hAnsi="Times New Roman" w:cs="Times New Roman"/>
        </w:rPr>
        <w:t xml:space="preserve"> </w:t>
      </w:r>
      <w:r>
        <w:rPr>
          <w:rFonts w:ascii="Times New Roman" w:hAnsi="Times New Roman" w:cs="Times New Roman"/>
          <w:lang w:val="id-ID"/>
        </w:rPr>
        <w:t>Balitbang</w:t>
      </w:r>
      <w:r w:rsidRPr="00400462">
        <w:rPr>
          <w:rFonts w:ascii="Times New Roman" w:hAnsi="Times New Roman" w:cs="Times New Roman"/>
        </w:rPr>
        <w:t xml:space="preserve"> </w:t>
      </w:r>
      <w:r w:rsidRPr="004E3BE0">
        <w:rPr>
          <w:rFonts w:ascii="Times New Roman" w:hAnsi="Times New Roman" w:cs="Times New Roman"/>
        </w:rPr>
        <w:t xml:space="preserve">(2010) tentang </w:t>
      </w:r>
      <w:r>
        <w:rPr>
          <w:rFonts w:ascii="Times New Roman" w:hAnsi="Times New Roman" w:cs="Times New Roman"/>
        </w:rPr>
        <w:t>ni</w:t>
      </w:r>
      <w:r w:rsidRPr="00400462">
        <w:rPr>
          <w:rFonts w:ascii="Times New Roman" w:hAnsi="Times New Roman" w:cs="Times New Roman"/>
        </w:rPr>
        <w:t>lai-nilai dalam Pendidikan Budaya dan Karakter Bangsa</w:t>
      </w:r>
      <w:r>
        <w:rPr>
          <w:rFonts w:ascii="Times New Roman" w:hAnsi="Times New Roman" w:cs="Times New Roman"/>
        </w:rPr>
        <w:t xml:space="preserve"> bersumber dari 4 hal pokok</w:t>
      </w:r>
      <w:r w:rsidRPr="004E3BE0">
        <w:rPr>
          <w:rFonts w:ascii="Times New Roman" w:hAnsi="Times New Roman" w:cs="Times New Roman"/>
        </w:rPr>
        <w:t xml:space="preserve">, yaitu: </w:t>
      </w:r>
      <w:r>
        <w:rPr>
          <w:rFonts w:ascii="Times New Roman" w:hAnsi="Times New Roman" w:cs="Times New Roman"/>
        </w:rPr>
        <w:t>Agama, Pancasila, Budaya, dan Tujuan Pendidikan Nasional. Berdasarkan keempat sumber</w:t>
      </w:r>
      <w:r w:rsidRPr="00400462">
        <w:rPr>
          <w:rFonts w:ascii="Times New Roman" w:hAnsi="Times New Roman" w:cs="Times New Roman"/>
        </w:rPr>
        <w:t xml:space="preserve"> itu, teridentifikasi sejumlah nilai untuk</w:t>
      </w:r>
      <w:r>
        <w:rPr>
          <w:rFonts w:ascii="Times New Roman" w:hAnsi="Times New Roman" w:cs="Times New Roman"/>
        </w:rPr>
        <w:t xml:space="preserve"> </w:t>
      </w:r>
      <w:r w:rsidRPr="00400462">
        <w:rPr>
          <w:rFonts w:ascii="Times New Roman" w:hAnsi="Times New Roman" w:cs="Times New Roman"/>
        </w:rPr>
        <w:t xml:space="preserve">pendidikan budaya dan karakter bangsa </w:t>
      </w:r>
      <w:r>
        <w:rPr>
          <w:rFonts w:ascii="Times New Roman" w:hAnsi="Times New Roman" w:cs="Times New Roman"/>
        </w:rPr>
        <w:t xml:space="preserve">menjadi </w:t>
      </w:r>
      <w:r w:rsidRPr="004E3BE0">
        <w:rPr>
          <w:rFonts w:ascii="Times New Roman" w:hAnsi="Times New Roman" w:cs="Times New Roman"/>
        </w:rPr>
        <w:t xml:space="preserve">18 nilai karakter yang </w:t>
      </w:r>
      <w:r w:rsidRPr="00400462">
        <w:rPr>
          <w:rFonts w:ascii="Times New Roman" w:hAnsi="Times New Roman" w:cs="Times New Roman"/>
        </w:rPr>
        <w:t xml:space="preserve">ditekankan </w:t>
      </w:r>
      <w:r w:rsidRPr="004E3BE0">
        <w:rPr>
          <w:rFonts w:ascii="Times New Roman" w:hAnsi="Times New Roman" w:cs="Times New Roman"/>
        </w:rPr>
        <w:t>yaitu, Religius, Jujur, Toleransi, Disiplin, Kerja Keras, Kreatif, Mandiri, Demokratis, Rasa Ingin Tahu, Semangat Kebangsaan, Cinta Tanah Air, Gemar Membaca, Peduli Lingkungan, Peduli Sosial, Tanggung Jawab</w:t>
      </w:r>
      <w:r>
        <w:rPr>
          <w:rFonts w:ascii="Times New Roman" w:hAnsi="Times New Roman" w:cs="Times New Roman"/>
        </w:rPr>
        <w:t>.</w:t>
      </w:r>
    </w:p>
    <w:p w:rsidR="00AB71E2" w:rsidRDefault="00AB71E2" w:rsidP="00AB71E2">
      <w:pPr>
        <w:spacing w:after="0" w:line="240" w:lineRule="auto"/>
        <w:ind w:firstLine="567"/>
        <w:jc w:val="both"/>
        <w:rPr>
          <w:rFonts w:ascii="Times New Roman" w:hAnsi="Times New Roman" w:cs="Times New Roman"/>
        </w:rPr>
      </w:pPr>
      <w:r w:rsidRPr="008004AC">
        <w:rPr>
          <w:rFonts w:ascii="Times New Roman" w:hAnsi="Times New Roman" w:cs="Times New Roman"/>
        </w:rPr>
        <w:t>Latif (2009) menegaskan bahwa pentingnya membangun jiwa (karakter) harus disertai pengetahuan dan pemahaman tentang moral atau karakter itu sendiri. Dapat dipahami bahwa korelasi pengetahuan moral (</w:t>
      </w:r>
      <w:r w:rsidRPr="00882898">
        <w:rPr>
          <w:rFonts w:ascii="Times New Roman" w:hAnsi="Times New Roman" w:cs="Times New Roman"/>
          <w:i/>
        </w:rPr>
        <w:t>moral judgement</w:t>
      </w:r>
      <w:r w:rsidRPr="008004AC">
        <w:rPr>
          <w:rFonts w:ascii="Times New Roman" w:hAnsi="Times New Roman" w:cs="Times New Roman"/>
        </w:rPr>
        <w:t>) dengan perilaku aktual (</w:t>
      </w:r>
      <w:r w:rsidRPr="00882898">
        <w:rPr>
          <w:rFonts w:ascii="Times New Roman" w:hAnsi="Times New Roman" w:cs="Times New Roman"/>
          <w:i/>
        </w:rPr>
        <w:t>actual conduct</w:t>
      </w:r>
      <w:r w:rsidRPr="008004AC">
        <w:rPr>
          <w:rFonts w:ascii="Times New Roman" w:hAnsi="Times New Roman" w:cs="Times New Roman"/>
        </w:rPr>
        <w:t>) dalam situasi konkret (</w:t>
      </w:r>
      <w:r w:rsidRPr="00882898">
        <w:rPr>
          <w:rFonts w:ascii="Times New Roman" w:hAnsi="Times New Roman" w:cs="Times New Roman"/>
          <w:i/>
        </w:rPr>
        <w:t>moral situations</w:t>
      </w:r>
      <w:r w:rsidRPr="008004AC">
        <w:rPr>
          <w:rFonts w:ascii="Times New Roman" w:hAnsi="Times New Roman" w:cs="Times New Roman"/>
        </w:rPr>
        <w:t>) adalah benar bahwa pengetahuan dan pemahaman moral adalah prasyarat bagi munculnya tindakan moral.</w:t>
      </w:r>
    </w:p>
    <w:p w:rsidR="00AB71E2" w:rsidRPr="004303B7" w:rsidRDefault="00AB71E2" w:rsidP="00AB71E2">
      <w:pPr>
        <w:spacing w:after="0" w:line="240" w:lineRule="auto"/>
        <w:ind w:firstLine="567"/>
        <w:jc w:val="both"/>
        <w:rPr>
          <w:rFonts w:ascii="Times New Roman" w:hAnsi="Times New Roman" w:cs="Times New Roman"/>
        </w:rPr>
      </w:pPr>
      <w:r>
        <w:rPr>
          <w:rFonts w:ascii="Times New Roman" w:hAnsi="Times New Roman" w:cs="Times New Roman"/>
        </w:rPr>
        <w:t>Menurut Lickona (2013</w:t>
      </w:r>
      <w:r w:rsidRPr="004303B7">
        <w:rPr>
          <w:rFonts w:ascii="Times New Roman" w:hAnsi="Times New Roman" w:cs="Times New Roman"/>
        </w:rPr>
        <w:t>) untuk melaksanakan pendidikan karakter dalam pembelajaran di sekolah</w:t>
      </w:r>
      <w:r>
        <w:rPr>
          <w:rFonts w:ascii="Times New Roman" w:hAnsi="Times New Roman" w:cs="Times New Roman"/>
        </w:rPr>
        <w:t xml:space="preserve"> </w:t>
      </w:r>
      <w:r w:rsidRPr="004303B7">
        <w:rPr>
          <w:rFonts w:ascii="Times New Roman" w:hAnsi="Times New Roman" w:cs="Times New Roman"/>
        </w:rPr>
        <w:t>dengan menggunakan pendekatan komprehensif, guru sebaiknya perlu memperhatikan hal-hal berikut ini :</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Bertindak sebagai pengasuh, teladan, dan pembimbing yang memperlakukan siswa dengan perasaan cinta dan hormat, memberi contoh-contoh yang baik, mendukung perilaku pro sosial, dan mengoreksi tindakan-tindakan yang keliru.</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Menciptakan komunitas moral di kelas, membantu siswa saling mengenal, menghormati, dan peduli serta menjadikan mereka merasa sebagai anggota yang dihargai dalam kelompok/ kelasnya.</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 xml:space="preserve">Mempraktikkan disiplin moral, menciptakan dan menegakkan peraturan dan menjadikan peraturan tersebut sebagai sebuah </w:t>
      </w:r>
      <w:r w:rsidRPr="009A25A7">
        <w:rPr>
          <w:rFonts w:ascii="Times New Roman" w:hAnsi="Times New Roman" w:cs="Times New Roman"/>
        </w:rPr>
        <w:lastRenderedPageBreak/>
        <w:t>kesempatan untuk menumbuhkan penalaran moral, control diri, dan sikap hormat yang sama terhadap siapa saja.</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Menciptakan lingkungan kelas yang demokratis, melibatkan siswa dalam pengambilan keputusan dan turut bertanggungjawab.</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Mengajarkan nilai-nilai melalui kurikulum</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Menggunakan pembelajaran kooperatif untuk mengajri sikap dan keterampilan tolong-menolong dan kerja sama pada anak-anak.</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Membangun “nurani dalam bekerja” dengan mendorong pertumbuhan tanggung jawab akademis dan sikap hormat siswa terhadap nilai-nilai dalam belajar dan bekerja.</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Mendorong refleksi moral melalui kegiatan membaca, menulis, diskusi, mengambil keputusan, latihan praktis dan debat</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Mempelajari resolusi konflik agar siswa memiliki kapasitas dan komitmen untuk mmenyelesaikan konflik secara adil non kekerasan</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Mendorong kepedulian hingga keluar kelas</w:t>
      </w:r>
    </w:p>
    <w:p w:rsidR="00AB71E2" w:rsidRDefault="00AB71E2" w:rsidP="00AB71E2">
      <w:pPr>
        <w:pStyle w:val="ListParagraph"/>
        <w:numPr>
          <w:ilvl w:val="0"/>
          <w:numId w:val="1"/>
        </w:numPr>
        <w:spacing w:after="0" w:line="240" w:lineRule="auto"/>
        <w:ind w:left="360"/>
        <w:jc w:val="both"/>
        <w:rPr>
          <w:rFonts w:ascii="Times New Roman" w:hAnsi="Times New Roman" w:cs="Times New Roman"/>
        </w:rPr>
      </w:pPr>
      <w:r w:rsidRPr="009A25A7">
        <w:rPr>
          <w:rFonts w:ascii="Times New Roman" w:hAnsi="Times New Roman" w:cs="Times New Roman"/>
        </w:rPr>
        <w:t xml:space="preserve">Menciptakan budaya moral yang positif di sekolah </w:t>
      </w:r>
    </w:p>
    <w:p w:rsidR="00AB71E2" w:rsidRPr="00581FDC" w:rsidRDefault="00AB71E2" w:rsidP="00AB71E2">
      <w:pPr>
        <w:pStyle w:val="ListParagraph"/>
        <w:numPr>
          <w:ilvl w:val="0"/>
          <w:numId w:val="1"/>
        </w:numPr>
        <w:spacing w:after="0" w:line="240" w:lineRule="auto"/>
        <w:ind w:left="360"/>
        <w:jc w:val="both"/>
        <w:rPr>
          <w:rFonts w:ascii="Times New Roman" w:hAnsi="Times New Roman" w:cs="Times New Roman"/>
        </w:rPr>
      </w:pPr>
      <w:r w:rsidRPr="00581FDC">
        <w:rPr>
          <w:rFonts w:ascii="Times New Roman" w:hAnsi="Times New Roman" w:cs="Times New Roman"/>
        </w:rPr>
        <w:t>Mengajak orang tua dan masyarakat menjadi mitra dalam pendidikan nilai</w:t>
      </w:r>
    </w:p>
    <w:p w:rsidR="00AB71E2" w:rsidRPr="00D24764" w:rsidRDefault="00AB71E2" w:rsidP="00AC4FE3">
      <w:pPr>
        <w:spacing w:after="0" w:line="240" w:lineRule="auto"/>
        <w:jc w:val="both"/>
        <w:rPr>
          <w:rFonts w:ascii="Times New Roman" w:hAnsi="Times New Roman" w:cs="Times New Roman"/>
          <w:lang w:val="id-ID"/>
        </w:rPr>
      </w:pPr>
      <w:r>
        <w:rPr>
          <w:rFonts w:ascii="Times New Roman" w:hAnsi="Times New Roman" w:cs="Times New Roman"/>
          <w:lang w:val="id-ID"/>
        </w:rPr>
        <w:t xml:space="preserve">  </w:t>
      </w:r>
    </w:p>
    <w:p w:rsidR="00AB71E2" w:rsidRPr="0030292D" w:rsidRDefault="00AB71E2" w:rsidP="00AB71E2">
      <w:pPr>
        <w:spacing w:after="0" w:line="240" w:lineRule="auto"/>
        <w:jc w:val="both"/>
        <w:rPr>
          <w:rFonts w:ascii="Times New Roman" w:hAnsi="Times New Roman" w:cs="Times New Roman"/>
          <w:b/>
          <w:lang w:val="id-ID"/>
        </w:rPr>
      </w:pPr>
      <w:r>
        <w:rPr>
          <w:rFonts w:ascii="Times New Roman" w:hAnsi="Times New Roman" w:cs="Times New Roman"/>
          <w:b/>
          <w:lang w:val="id-ID"/>
        </w:rPr>
        <w:t>KESIMPULAN</w:t>
      </w:r>
    </w:p>
    <w:p w:rsidR="00AB71E2" w:rsidRPr="00181CBF" w:rsidRDefault="00AB71E2" w:rsidP="00AB71E2">
      <w:pPr>
        <w:spacing w:after="0" w:line="240" w:lineRule="auto"/>
        <w:ind w:firstLine="567"/>
        <w:jc w:val="both"/>
        <w:rPr>
          <w:rFonts w:ascii="Times New Roman" w:hAnsi="Times New Roman" w:cs="Times New Roman"/>
          <w:lang w:val="id-ID"/>
        </w:rPr>
      </w:pPr>
      <w:r>
        <w:rPr>
          <w:rFonts w:ascii="Times New Roman" w:hAnsi="Times New Roman" w:cs="Times New Roman"/>
          <w:lang w:val="id-ID"/>
        </w:rPr>
        <w:t xml:space="preserve">Berdasarkan kajian di atas dapat kita lihat alur teoritis </w:t>
      </w:r>
      <w:r w:rsidR="00AC4FE3">
        <w:rPr>
          <w:rFonts w:ascii="Times New Roman" w:hAnsi="Times New Roman" w:cs="Times New Roman"/>
          <w:lang w:val="id-ID"/>
        </w:rPr>
        <w:t xml:space="preserve">gerakan literasi mendongeng dengan menggunakan model circuit learning </w:t>
      </w:r>
      <w:r>
        <w:rPr>
          <w:rFonts w:ascii="Times New Roman" w:hAnsi="Times New Roman" w:cs="Times New Roman"/>
          <w:lang w:val="id-ID"/>
        </w:rPr>
        <w:t xml:space="preserve">dalam upaya meningkatkan perkembangan karakter siswa dapat kita tarik kesimpulan bahwa </w:t>
      </w:r>
      <w:r w:rsidR="00AC4FE3">
        <w:rPr>
          <w:rFonts w:ascii="Times New Roman" w:hAnsi="Times New Roman" w:cs="Times New Roman"/>
          <w:lang w:val="id-ID"/>
        </w:rPr>
        <w:t xml:space="preserve">literasi melalui mendongeng </w:t>
      </w:r>
      <w:r>
        <w:rPr>
          <w:rFonts w:ascii="Times New Roman" w:hAnsi="Times New Roman" w:cs="Times New Roman"/>
          <w:lang w:val="id-ID"/>
        </w:rPr>
        <w:t xml:space="preserve">dapat dijadikan alternatif yang dapat diaplikasikan untuk kegiatan penguatan pengembangan karakter. </w:t>
      </w:r>
      <w:r w:rsidR="002475FE">
        <w:rPr>
          <w:rFonts w:ascii="Times New Roman" w:hAnsi="Times New Roman" w:cs="Times New Roman"/>
          <w:lang w:val="id-ID"/>
        </w:rPr>
        <w:t>Literasi mendongeng</w:t>
      </w:r>
      <w:r>
        <w:rPr>
          <w:rFonts w:ascii="Times New Roman" w:hAnsi="Times New Roman" w:cs="Times New Roman"/>
          <w:lang w:val="id-ID"/>
        </w:rPr>
        <w:t xml:space="preserve"> merupakan sebuah </w:t>
      </w:r>
      <w:r w:rsidR="002475FE">
        <w:rPr>
          <w:rFonts w:ascii="Times New Roman" w:hAnsi="Times New Roman" w:cs="Times New Roman"/>
          <w:lang w:val="id-ID"/>
        </w:rPr>
        <w:t>cara</w:t>
      </w:r>
      <w:r>
        <w:rPr>
          <w:rFonts w:ascii="Times New Roman" w:hAnsi="Times New Roman" w:cs="Times New Roman"/>
          <w:lang w:val="id-ID"/>
        </w:rPr>
        <w:t xml:space="preserve"> yang sangat menarik bagi siswa karena pada dasarnya setiap anak sangat menggemari </w:t>
      </w:r>
      <w:r w:rsidR="002475FE">
        <w:rPr>
          <w:rFonts w:ascii="Times New Roman" w:hAnsi="Times New Roman" w:cs="Times New Roman"/>
          <w:lang w:val="id-ID"/>
        </w:rPr>
        <w:t xml:space="preserve">mendongeng </w:t>
      </w:r>
      <w:r>
        <w:rPr>
          <w:rFonts w:ascii="Times New Roman" w:hAnsi="Times New Roman" w:cs="Times New Roman"/>
          <w:lang w:val="id-ID"/>
        </w:rPr>
        <w:t xml:space="preserve">dan </w:t>
      </w:r>
      <w:r w:rsidR="002475FE">
        <w:rPr>
          <w:rFonts w:ascii="Times New Roman" w:hAnsi="Times New Roman" w:cs="Times New Roman"/>
          <w:lang w:val="id-ID"/>
        </w:rPr>
        <w:t>dari literasi mendongeng ini siswa dapat menemukan karakter-karakter yang dapat diteladaninya dan akan menerapkannya dalam kehidupan sehari-hari. Selain itu kegemeran akan membaca buku-buku nonfiksi ataupun fiksi mulai meningkat dari sebelumnya.</w:t>
      </w:r>
    </w:p>
    <w:p w:rsidR="00AB71E2" w:rsidRPr="004E3BE0" w:rsidRDefault="002475FE" w:rsidP="00AB71E2">
      <w:pPr>
        <w:spacing w:after="0" w:line="240" w:lineRule="auto"/>
        <w:ind w:firstLine="567"/>
        <w:jc w:val="both"/>
        <w:rPr>
          <w:rFonts w:ascii="Times New Roman" w:hAnsi="Times New Roman" w:cs="Times New Roman"/>
        </w:rPr>
      </w:pPr>
      <w:r>
        <w:rPr>
          <w:rFonts w:ascii="Times New Roman" w:hAnsi="Times New Roman" w:cs="Times New Roman"/>
          <w:lang w:val="id-ID"/>
        </w:rPr>
        <w:t>Dengan kegemaran akan membaca dan menyimak dongeng yang didengarkan para siswa mulai aktif dalam berkomunikasi dengan teman-temanya</w:t>
      </w:r>
      <w:r w:rsidR="003D38B6">
        <w:rPr>
          <w:rFonts w:ascii="Times New Roman" w:hAnsi="Times New Roman" w:cs="Times New Roman"/>
          <w:lang w:val="id-ID"/>
        </w:rPr>
        <w:t xml:space="preserve">. Selain itu penggunaan model </w:t>
      </w:r>
      <w:r w:rsidR="003D38B6" w:rsidRPr="00A20A4A">
        <w:rPr>
          <w:rFonts w:ascii="Times New Roman" w:hAnsi="Times New Roman" w:cs="Times New Roman"/>
          <w:i/>
          <w:iCs/>
        </w:rPr>
        <w:t>circuit learning</w:t>
      </w:r>
      <w:r w:rsidR="003D38B6" w:rsidRPr="00A20A4A">
        <w:rPr>
          <w:rFonts w:ascii="Times New Roman" w:hAnsi="Times New Roman" w:cs="Times New Roman"/>
        </w:rPr>
        <w:t> </w:t>
      </w:r>
      <w:r w:rsidR="003D38B6">
        <w:rPr>
          <w:rFonts w:ascii="Times New Roman" w:hAnsi="Times New Roman" w:cs="Times New Roman"/>
          <w:lang w:val="id-ID"/>
        </w:rPr>
        <w:t xml:space="preserve">membuat </w:t>
      </w:r>
      <w:r w:rsidR="003D38B6" w:rsidRPr="00A20A4A">
        <w:rPr>
          <w:rFonts w:ascii="Times New Roman" w:hAnsi="Times New Roman" w:cs="Times New Roman"/>
        </w:rPr>
        <w:t xml:space="preserve">siswa benar-benar menempuh informasi dalam pola yang sama. Tipe model </w:t>
      </w:r>
      <w:r w:rsidR="003D38B6">
        <w:rPr>
          <w:rFonts w:ascii="Times New Roman" w:hAnsi="Times New Roman" w:cs="Times New Roman"/>
          <w:lang w:val="id-ID"/>
        </w:rPr>
        <w:t xml:space="preserve">circuit learning merupakan </w:t>
      </w:r>
      <w:r w:rsidR="003D38B6" w:rsidRPr="00A20A4A">
        <w:rPr>
          <w:rFonts w:ascii="Times New Roman" w:hAnsi="Times New Roman" w:cs="Times New Roman"/>
        </w:rPr>
        <w:t xml:space="preserve">pembelajaran kooperatif yang memaksimalkan pemberdayaan </w:t>
      </w:r>
      <w:r w:rsidR="003D38B6" w:rsidRPr="00A20A4A">
        <w:rPr>
          <w:rFonts w:ascii="Times New Roman" w:hAnsi="Times New Roman" w:cs="Times New Roman"/>
        </w:rPr>
        <w:lastRenderedPageBreak/>
        <w:t>pikiran dan perasaan dengan pola penambahan (</w:t>
      </w:r>
      <w:r w:rsidR="003D38B6" w:rsidRPr="00A20A4A">
        <w:rPr>
          <w:rFonts w:ascii="Times New Roman" w:hAnsi="Times New Roman" w:cs="Times New Roman"/>
          <w:i/>
          <w:iCs/>
        </w:rPr>
        <w:t>adding</w:t>
      </w:r>
      <w:r w:rsidR="003D38B6" w:rsidRPr="00A20A4A">
        <w:rPr>
          <w:rFonts w:ascii="Times New Roman" w:hAnsi="Times New Roman" w:cs="Times New Roman"/>
        </w:rPr>
        <w:t>) dan pengulangan (</w:t>
      </w:r>
      <w:r w:rsidR="003D38B6" w:rsidRPr="00A20A4A">
        <w:rPr>
          <w:rFonts w:ascii="Times New Roman" w:hAnsi="Times New Roman" w:cs="Times New Roman"/>
          <w:i/>
          <w:iCs/>
        </w:rPr>
        <w:t>repetition</w:t>
      </w:r>
      <w:r w:rsidR="003D38B6" w:rsidRPr="00A20A4A">
        <w:rPr>
          <w:rFonts w:ascii="Times New Roman" w:hAnsi="Times New Roman" w:cs="Times New Roman"/>
        </w:rPr>
        <w:t>)”.</w:t>
      </w:r>
    </w:p>
    <w:p w:rsidR="00AB71E2" w:rsidRDefault="00AB71E2" w:rsidP="00AB71E2">
      <w:pPr>
        <w:spacing w:after="0" w:line="240" w:lineRule="auto"/>
        <w:jc w:val="both"/>
        <w:rPr>
          <w:rFonts w:ascii="Times New Roman" w:hAnsi="Times New Roman" w:cs="Times New Roman"/>
        </w:rPr>
      </w:pPr>
    </w:p>
    <w:p w:rsidR="003D38B6" w:rsidRDefault="003D38B6" w:rsidP="00AB71E2">
      <w:pPr>
        <w:spacing w:after="0" w:line="240" w:lineRule="auto"/>
        <w:jc w:val="both"/>
        <w:rPr>
          <w:rFonts w:ascii="Times New Roman" w:hAnsi="Times New Roman" w:cs="Times New Roman"/>
        </w:rPr>
      </w:pPr>
    </w:p>
    <w:p w:rsidR="003D38B6" w:rsidRPr="004E3BE0" w:rsidRDefault="003D38B6" w:rsidP="00AB71E2">
      <w:pPr>
        <w:spacing w:after="0" w:line="240" w:lineRule="auto"/>
        <w:jc w:val="both"/>
        <w:rPr>
          <w:rFonts w:ascii="Times New Roman" w:hAnsi="Times New Roman" w:cs="Times New Roman"/>
        </w:rPr>
      </w:pPr>
    </w:p>
    <w:p w:rsidR="00AB71E2" w:rsidRDefault="00AB71E2" w:rsidP="00AB71E2">
      <w:pPr>
        <w:spacing w:after="0" w:line="240" w:lineRule="auto"/>
        <w:rPr>
          <w:rFonts w:ascii="Times New Roman" w:hAnsi="Times New Roman" w:cs="Times New Roman"/>
          <w:b/>
        </w:rPr>
      </w:pPr>
      <w:r w:rsidRPr="004E3BE0">
        <w:rPr>
          <w:rFonts w:ascii="Times New Roman" w:hAnsi="Times New Roman" w:cs="Times New Roman"/>
          <w:b/>
        </w:rPr>
        <w:t>DAFTAR PUSTAKA</w:t>
      </w:r>
    </w:p>
    <w:p w:rsidR="003D38B6" w:rsidRDefault="003D38B6" w:rsidP="003D38B6">
      <w:pPr>
        <w:pStyle w:val="NoSpacing"/>
        <w:ind w:left="567" w:hanging="567"/>
        <w:jc w:val="both"/>
        <w:rPr>
          <w:rFonts w:ascii="Times New Roman" w:hAnsi="Times New Roman" w:cs="Times New Roman"/>
          <w:sz w:val="24"/>
          <w:szCs w:val="24"/>
          <w:lang w:val="id-ID"/>
        </w:rPr>
      </w:pPr>
      <w:r w:rsidRPr="00DE0EAE">
        <w:rPr>
          <w:rFonts w:ascii="Times New Roman" w:hAnsi="Times New Roman" w:cs="Times New Roman"/>
          <w:sz w:val="24"/>
          <w:szCs w:val="24"/>
          <w:lang w:val="id-ID"/>
        </w:rPr>
        <w:t xml:space="preserve">Abdul Aziz Abdul Majid. 2001. </w:t>
      </w:r>
      <w:r w:rsidRPr="003C7113">
        <w:rPr>
          <w:rFonts w:ascii="Times New Roman" w:hAnsi="Times New Roman" w:cs="Times New Roman"/>
          <w:i/>
          <w:sz w:val="24"/>
          <w:szCs w:val="24"/>
          <w:lang w:val="id-ID"/>
        </w:rPr>
        <w:t>Mendidik dengan Cerita</w:t>
      </w:r>
      <w:r w:rsidRPr="00DE0EAE">
        <w:rPr>
          <w:rFonts w:ascii="Times New Roman" w:hAnsi="Times New Roman" w:cs="Times New Roman"/>
          <w:sz w:val="24"/>
          <w:szCs w:val="24"/>
          <w:lang w:val="id-ID"/>
        </w:rPr>
        <w:t>. Bandung: Remaja Rosdakarya</w:t>
      </w:r>
    </w:p>
    <w:p w:rsidR="003D38B6" w:rsidRPr="003D38B6" w:rsidRDefault="003D38B6" w:rsidP="003D38B6">
      <w:pPr>
        <w:pStyle w:val="NoSpacing"/>
        <w:ind w:left="567" w:hanging="567"/>
        <w:jc w:val="both"/>
        <w:rPr>
          <w:rFonts w:ascii="Times New Roman" w:hAnsi="Times New Roman" w:cs="Times New Roman"/>
          <w:sz w:val="8"/>
          <w:szCs w:val="24"/>
          <w:lang w:val="id-ID"/>
        </w:rPr>
      </w:pPr>
    </w:p>
    <w:p w:rsidR="003D38B6" w:rsidRDefault="003D38B6" w:rsidP="003D38B6">
      <w:pPr>
        <w:pStyle w:val="NoSpacing"/>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Agelli Genlot, Annika. 2013. </w:t>
      </w:r>
      <w:r w:rsidRPr="003C7113">
        <w:rPr>
          <w:rFonts w:ascii="Times New Roman" w:hAnsi="Times New Roman" w:cs="Times New Roman"/>
          <w:i/>
          <w:sz w:val="24"/>
          <w:szCs w:val="24"/>
          <w:lang w:val="id-ID"/>
        </w:rPr>
        <w:t>Improving literacy skill through learning reading by write.</w:t>
      </w:r>
      <w:r>
        <w:rPr>
          <w:rFonts w:ascii="Times New Roman" w:hAnsi="Times New Roman" w:cs="Times New Roman"/>
          <w:sz w:val="24"/>
          <w:szCs w:val="24"/>
          <w:lang w:val="id-ID"/>
        </w:rPr>
        <w:t xml:space="preserve"> The iWTR method presented and tested journal homepage. Hal 98-104.</w:t>
      </w:r>
    </w:p>
    <w:p w:rsidR="003D38B6" w:rsidRPr="003D38B6" w:rsidRDefault="003D38B6" w:rsidP="003D38B6">
      <w:pPr>
        <w:pStyle w:val="NoSpacing"/>
        <w:ind w:left="567" w:hanging="567"/>
        <w:jc w:val="both"/>
        <w:rPr>
          <w:rFonts w:ascii="Times New Roman" w:hAnsi="Times New Roman" w:cs="Times New Roman"/>
          <w:sz w:val="10"/>
          <w:szCs w:val="24"/>
          <w:lang w:val="id-ID"/>
        </w:rPr>
      </w:pPr>
    </w:p>
    <w:p w:rsidR="003D38B6" w:rsidRPr="003D38B6" w:rsidRDefault="003D38B6" w:rsidP="003D38B6">
      <w:pPr>
        <w:pStyle w:val="NoSpacing"/>
        <w:ind w:left="567" w:hanging="567"/>
        <w:jc w:val="both"/>
        <w:rPr>
          <w:rFonts w:ascii="Times New Roman" w:hAnsi="Times New Roman" w:cs="Times New Roman"/>
          <w:sz w:val="24"/>
          <w:szCs w:val="24"/>
          <w:lang w:val="id-ID"/>
        </w:rPr>
      </w:pPr>
      <w:r w:rsidRPr="00DE0EAE">
        <w:rPr>
          <w:rFonts w:ascii="Times New Roman" w:hAnsi="Times New Roman" w:cs="Times New Roman"/>
          <w:sz w:val="24"/>
          <w:szCs w:val="24"/>
        </w:rPr>
        <w:t xml:space="preserve">Alwasilah, C. 2009. </w:t>
      </w:r>
      <w:r w:rsidRPr="003C7113">
        <w:rPr>
          <w:rFonts w:ascii="Times New Roman" w:hAnsi="Times New Roman" w:cs="Times New Roman"/>
          <w:i/>
          <w:sz w:val="24"/>
          <w:szCs w:val="24"/>
        </w:rPr>
        <w:t>Pokok Kualitatif Dasar-Dasar Merancang dan Melakukan Penelitian Kualitatif</w:t>
      </w:r>
      <w:r w:rsidRPr="00DE0EAE">
        <w:rPr>
          <w:rFonts w:ascii="Times New Roman" w:hAnsi="Times New Roman" w:cs="Times New Roman"/>
          <w:sz w:val="24"/>
          <w:szCs w:val="24"/>
        </w:rPr>
        <w:t>. Jakarta: Pustaka Jaya.</w:t>
      </w:r>
    </w:p>
    <w:p w:rsidR="003D38B6" w:rsidRPr="002404BD" w:rsidRDefault="003D38B6" w:rsidP="003D38B6">
      <w:pPr>
        <w:pStyle w:val="NoSpacing"/>
        <w:spacing w:line="360" w:lineRule="auto"/>
        <w:jc w:val="both"/>
        <w:rPr>
          <w:rFonts w:ascii="Times New Roman" w:hAnsi="Times New Roman" w:cs="Times New Roman"/>
          <w:sz w:val="10"/>
          <w:szCs w:val="24"/>
        </w:rPr>
      </w:pPr>
    </w:p>
    <w:p w:rsidR="003D38B6" w:rsidRDefault="003D38B6" w:rsidP="003D38B6">
      <w:pPr>
        <w:pStyle w:val="NoSpacing"/>
        <w:ind w:left="567" w:hanging="567"/>
        <w:jc w:val="both"/>
        <w:rPr>
          <w:rFonts w:ascii="Times New Roman" w:hAnsi="Times New Roman" w:cs="Times New Roman"/>
          <w:sz w:val="24"/>
          <w:szCs w:val="24"/>
        </w:rPr>
      </w:pPr>
      <w:r w:rsidRPr="00DE0EAE">
        <w:rPr>
          <w:rFonts w:ascii="Times New Roman" w:hAnsi="Times New Roman" w:cs="Times New Roman"/>
          <w:sz w:val="24"/>
          <w:szCs w:val="24"/>
        </w:rPr>
        <w:t>Binkley, M., et al. (2012). “Defining Twenty-First Century Skills” dalam Assessment and Teaching of 21st Century Skills. New York: Springer.</w:t>
      </w:r>
    </w:p>
    <w:p w:rsidR="003D38B6" w:rsidRPr="002404BD" w:rsidRDefault="003D38B6" w:rsidP="003D38B6">
      <w:pPr>
        <w:pStyle w:val="NoSpacing"/>
        <w:ind w:left="567" w:hanging="567"/>
        <w:jc w:val="both"/>
        <w:rPr>
          <w:rFonts w:ascii="Times New Roman" w:hAnsi="Times New Roman" w:cs="Times New Roman"/>
          <w:sz w:val="10"/>
          <w:szCs w:val="24"/>
        </w:rPr>
      </w:pPr>
    </w:p>
    <w:p w:rsidR="003D38B6" w:rsidRDefault="003D38B6" w:rsidP="003D38B6">
      <w:pPr>
        <w:pStyle w:val="NoSpacing"/>
        <w:ind w:left="567" w:hanging="567"/>
        <w:jc w:val="both"/>
        <w:rPr>
          <w:rFonts w:ascii="Times New Roman" w:hAnsi="Times New Roman" w:cs="Times New Roman"/>
          <w:sz w:val="24"/>
          <w:szCs w:val="24"/>
        </w:rPr>
      </w:pPr>
      <w:r w:rsidRPr="00DE0EAE">
        <w:rPr>
          <w:rFonts w:ascii="Times New Roman" w:hAnsi="Times New Roman" w:cs="Times New Roman"/>
          <w:sz w:val="24"/>
          <w:szCs w:val="24"/>
        </w:rPr>
        <w:t>Boehnert, Joanna. (2013). Ecological Literacy in Design Education: A Foundation for Sustainable Design. London: DRS // CUMULUS 2013 2nd International Conference for Design Education Researchers Oslo, 14–17 May 2013.</w:t>
      </w:r>
    </w:p>
    <w:p w:rsidR="003D38B6" w:rsidRPr="002404BD" w:rsidRDefault="003D38B6" w:rsidP="003D38B6">
      <w:pPr>
        <w:pStyle w:val="NoSpacing"/>
        <w:ind w:left="567" w:hanging="567"/>
        <w:jc w:val="both"/>
        <w:rPr>
          <w:rFonts w:ascii="Times New Roman" w:hAnsi="Times New Roman" w:cs="Times New Roman"/>
          <w:sz w:val="10"/>
          <w:szCs w:val="24"/>
          <w:lang w:val="id-ID"/>
        </w:rPr>
      </w:pPr>
    </w:p>
    <w:p w:rsidR="003D38B6" w:rsidRPr="002404BD" w:rsidRDefault="003D38B6" w:rsidP="003D38B6">
      <w:pPr>
        <w:spacing w:line="240" w:lineRule="auto"/>
        <w:ind w:left="567" w:hanging="567"/>
        <w:rPr>
          <w:rFonts w:ascii="Times New Roman" w:hAnsi="Times New Roman" w:cs="Times New Roman"/>
          <w:sz w:val="24"/>
          <w:szCs w:val="24"/>
        </w:rPr>
      </w:pPr>
      <w:r w:rsidRPr="00DE0EAE">
        <w:rPr>
          <w:rFonts w:ascii="Times New Roman" w:hAnsi="Times New Roman" w:cs="Times New Roman"/>
          <w:sz w:val="24"/>
          <w:szCs w:val="24"/>
        </w:rPr>
        <w:t>Burns, A. 1999. Collaborative Action Research for English Language Teachers. United Kingdom: Cambridge University Press.</w:t>
      </w:r>
    </w:p>
    <w:p w:rsidR="003D38B6" w:rsidRPr="00DE0EAE" w:rsidRDefault="003D38B6" w:rsidP="003D38B6">
      <w:pPr>
        <w:spacing w:line="240" w:lineRule="auto"/>
        <w:ind w:left="567" w:hanging="567"/>
        <w:rPr>
          <w:rFonts w:ascii="Times New Roman" w:hAnsi="Times New Roman" w:cs="Times New Roman"/>
          <w:sz w:val="24"/>
          <w:szCs w:val="24"/>
          <w:lang w:val="id-ID"/>
        </w:rPr>
      </w:pPr>
      <w:r w:rsidRPr="00DE0EAE">
        <w:rPr>
          <w:rFonts w:ascii="Times New Roman" w:hAnsi="Times New Roman" w:cs="Times New Roman"/>
          <w:sz w:val="24"/>
          <w:szCs w:val="24"/>
        </w:rPr>
        <w:t>Capra, F. 2002. Sustuinable Living, Ecololical Literacy, and The Birth of Life. Canadian Journal of Evironmental Eduvation, No 12 pp 9-18.</w:t>
      </w:r>
    </w:p>
    <w:p w:rsidR="003D38B6" w:rsidRPr="00DE0EAE" w:rsidRDefault="003D38B6" w:rsidP="003D38B6">
      <w:pPr>
        <w:pStyle w:val="NoSpacing"/>
        <w:ind w:left="567" w:hanging="567"/>
        <w:jc w:val="both"/>
        <w:rPr>
          <w:rFonts w:ascii="Times New Roman" w:hAnsi="Times New Roman" w:cs="Times New Roman"/>
          <w:sz w:val="24"/>
          <w:szCs w:val="24"/>
        </w:rPr>
      </w:pPr>
      <w:r w:rsidRPr="00DE0EAE">
        <w:rPr>
          <w:rFonts w:ascii="Times New Roman" w:hAnsi="Times New Roman" w:cs="Times New Roman"/>
          <w:sz w:val="24"/>
          <w:szCs w:val="24"/>
        </w:rPr>
        <w:t>Carrier, S. J. 2009. The Effects of Outdoor Science Lessons with Elementary School Students on Preservice Teachers Self-Efficacy. Journal of Elementary Science Education.</w:t>
      </w:r>
    </w:p>
    <w:p w:rsidR="003D38B6" w:rsidRPr="00DE0EAE" w:rsidRDefault="003D38B6" w:rsidP="003D38B6">
      <w:pPr>
        <w:pStyle w:val="NoSpacing"/>
        <w:ind w:left="567" w:hanging="567"/>
        <w:jc w:val="both"/>
        <w:rPr>
          <w:rFonts w:ascii="Times New Roman" w:hAnsi="Times New Roman" w:cs="Times New Roman"/>
          <w:sz w:val="24"/>
          <w:szCs w:val="24"/>
        </w:rPr>
      </w:pPr>
      <w:r w:rsidRPr="00DE0EAE">
        <w:rPr>
          <w:rFonts w:ascii="Times New Roman" w:hAnsi="Times New Roman" w:cs="Times New Roman"/>
          <w:sz w:val="24"/>
          <w:szCs w:val="24"/>
        </w:rPr>
        <w:t>Cohen, L., Manion, L. &amp; Marrison. 2007. Research in Education Sixth Edition. Newyork: Routledge.</w:t>
      </w:r>
    </w:p>
    <w:p w:rsidR="003D38B6" w:rsidRPr="002404BD" w:rsidRDefault="003D38B6" w:rsidP="003D38B6">
      <w:pPr>
        <w:pStyle w:val="NoSpacing"/>
        <w:ind w:left="567" w:hanging="567"/>
        <w:jc w:val="both"/>
        <w:rPr>
          <w:rFonts w:ascii="Times New Roman" w:hAnsi="Times New Roman" w:cs="Times New Roman"/>
          <w:sz w:val="24"/>
          <w:szCs w:val="24"/>
        </w:rPr>
      </w:pPr>
      <w:r w:rsidRPr="00DE0EAE">
        <w:rPr>
          <w:rFonts w:ascii="Times New Roman" w:hAnsi="Times New Roman" w:cs="Times New Roman"/>
          <w:sz w:val="24"/>
          <w:szCs w:val="24"/>
        </w:rPr>
        <w:lastRenderedPageBreak/>
        <w:t>Creswell, J. 2015. Riset Pendidikan Perencanaan, Pelaksanaan, dan Evaluasi Riset Kualitatif dan Kuantitatif (Edisi Kelima). Yogyakarta: Pustaka Pelajar.</w:t>
      </w:r>
    </w:p>
    <w:p w:rsidR="003D38B6" w:rsidRPr="00DE0EAE" w:rsidRDefault="003D38B6" w:rsidP="003D38B6">
      <w:pPr>
        <w:spacing w:after="0" w:line="240" w:lineRule="auto"/>
        <w:ind w:left="567" w:hanging="567"/>
        <w:jc w:val="both"/>
        <w:rPr>
          <w:rFonts w:ascii="Times New Roman" w:eastAsia="Times New Roman" w:hAnsi="Times New Roman" w:cs="Times New Roman"/>
          <w:sz w:val="24"/>
          <w:szCs w:val="24"/>
        </w:rPr>
      </w:pPr>
      <w:r w:rsidRPr="00DE0EAE">
        <w:rPr>
          <w:rFonts w:ascii="Times New Roman" w:eastAsia="Times New Roman" w:hAnsi="Times New Roman" w:cs="Times New Roman"/>
          <w:sz w:val="24"/>
          <w:szCs w:val="24"/>
        </w:rPr>
        <w:t xml:space="preserve">Hurlock. (1980). </w:t>
      </w:r>
      <w:r w:rsidRPr="00DE0EAE">
        <w:rPr>
          <w:rFonts w:ascii="Times New Roman" w:eastAsia="Times New Roman" w:hAnsi="Times New Roman" w:cs="Times New Roman"/>
          <w:i/>
          <w:iCs/>
          <w:sz w:val="24"/>
          <w:szCs w:val="24"/>
        </w:rPr>
        <w:t>Perkembangan Anak, Jilid 2</w:t>
      </w:r>
      <w:r w:rsidRPr="00DE0EAE">
        <w:rPr>
          <w:rFonts w:ascii="Times New Roman" w:eastAsia="Times New Roman" w:hAnsi="Times New Roman" w:cs="Times New Roman"/>
          <w:sz w:val="24"/>
          <w:szCs w:val="24"/>
        </w:rPr>
        <w:t>. Jakarta: PT. Gelora Aksara Pratama.</w:t>
      </w:r>
    </w:p>
    <w:p w:rsidR="003D38B6" w:rsidRPr="00DE0EAE" w:rsidRDefault="003D38B6" w:rsidP="003D38B6">
      <w:pPr>
        <w:spacing w:after="0" w:line="240" w:lineRule="auto"/>
        <w:ind w:left="851" w:hanging="851"/>
        <w:jc w:val="both"/>
        <w:rPr>
          <w:rFonts w:asciiTheme="majorBidi" w:hAnsiTheme="majorBidi" w:cstheme="majorBidi"/>
          <w:sz w:val="24"/>
          <w:szCs w:val="24"/>
        </w:rPr>
      </w:pPr>
      <w:r w:rsidRPr="00DE0EAE">
        <w:rPr>
          <w:rFonts w:asciiTheme="majorBidi" w:hAnsiTheme="majorBidi" w:cstheme="majorBidi"/>
          <w:sz w:val="24"/>
          <w:szCs w:val="24"/>
        </w:rPr>
        <w:t xml:space="preserve">Elkabumaini, N. &amp; Ruhyana, R.(2016). </w:t>
      </w:r>
      <w:r w:rsidRPr="00DE0EAE">
        <w:rPr>
          <w:rFonts w:asciiTheme="majorBidi" w:hAnsiTheme="majorBidi" w:cstheme="majorBidi"/>
          <w:i/>
          <w:iCs/>
          <w:sz w:val="24"/>
          <w:szCs w:val="24"/>
        </w:rPr>
        <w:t>Panduan Implementasi Pendidikan Budi Pekerti Untuk SD,</w:t>
      </w:r>
      <w:r w:rsidRPr="00DE0EAE">
        <w:rPr>
          <w:rFonts w:asciiTheme="majorBidi" w:hAnsiTheme="majorBidi" w:cstheme="majorBidi"/>
          <w:i/>
          <w:iCs/>
          <w:sz w:val="24"/>
          <w:szCs w:val="24"/>
          <w:lang w:val="id-ID"/>
        </w:rPr>
        <w:t xml:space="preserve"> </w:t>
      </w:r>
      <w:r w:rsidRPr="00DE0EAE">
        <w:rPr>
          <w:rFonts w:asciiTheme="majorBidi" w:hAnsiTheme="majorBidi" w:cstheme="majorBidi"/>
          <w:i/>
          <w:iCs/>
          <w:sz w:val="24"/>
          <w:szCs w:val="24"/>
        </w:rPr>
        <w:t>SMP,</w:t>
      </w:r>
      <w:r w:rsidRPr="00DE0EAE">
        <w:rPr>
          <w:rFonts w:asciiTheme="majorBidi" w:hAnsiTheme="majorBidi" w:cstheme="majorBidi"/>
          <w:i/>
          <w:iCs/>
          <w:sz w:val="24"/>
          <w:szCs w:val="24"/>
          <w:lang w:val="id-ID"/>
        </w:rPr>
        <w:t xml:space="preserve"> </w:t>
      </w:r>
      <w:r w:rsidRPr="00DE0EAE">
        <w:rPr>
          <w:rFonts w:asciiTheme="majorBidi" w:hAnsiTheme="majorBidi" w:cstheme="majorBidi"/>
          <w:i/>
          <w:iCs/>
          <w:sz w:val="24"/>
          <w:szCs w:val="24"/>
        </w:rPr>
        <w:t xml:space="preserve">SMA. </w:t>
      </w:r>
      <w:r w:rsidRPr="00DE0EAE">
        <w:rPr>
          <w:rFonts w:asciiTheme="majorBidi" w:hAnsiTheme="majorBidi" w:cstheme="majorBidi"/>
          <w:sz w:val="24"/>
          <w:szCs w:val="24"/>
        </w:rPr>
        <w:t>Bandung: Yrama Widya.</w:t>
      </w:r>
    </w:p>
    <w:p w:rsidR="003D38B6" w:rsidRDefault="003D38B6" w:rsidP="003D38B6">
      <w:pPr>
        <w:spacing w:after="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Kama. A.H. 2008. </w:t>
      </w:r>
      <w:r w:rsidRPr="003C7113">
        <w:rPr>
          <w:rFonts w:ascii="Times New Roman" w:hAnsi="Times New Roman" w:cs="Times New Roman"/>
          <w:i/>
          <w:sz w:val="24"/>
          <w:szCs w:val="24"/>
          <w:lang w:val="id-ID"/>
        </w:rPr>
        <w:t>Pendidikan Nilai</w:t>
      </w:r>
      <w:r>
        <w:rPr>
          <w:rFonts w:ascii="Times New Roman" w:hAnsi="Times New Roman" w:cs="Times New Roman"/>
          <w:sz w:val="24"/>
          <w:szCs w:val="24"/>
          <w:lang w:val="id-ID"/>
        </w:rPr>
        <w:t>. Value Press. Bandung</w:t>
      </w:r>
    </w:p>
    <w:p w:rsidR="003D38B6" w:rsidRPr="00DE0EAE" w:rsidRDefault="003D38B6" w:rsidP="003D38B6">
      <w:pPr>
        <w:spacing w:after="0" w:line="240" w:lineRule="auto"/>
        <w:ind w:left="426" w:hanging="426"/>
        <w:jc w:val="both"/>
        <w:rPr>
          <w:rFonts w:ascii="Times New Roman" w:hAnsi="Times New Roman" w:cs="Times New Roman"/>
          <w:sz w:val="24"/>
          <w:szCs w:val="24"/>
          <w:lang w:val="id-ID"/>
        </w:rPr>
      </w:pPr>
      <w:r w:rsidRPr="00DE0EAE">
        <w:rPr>
          <w:rFonts w:ascii="Times New Roman" w:hAnsi="Times New Roman" w:cs="Times New Roman"/>
          <w:sz w:val="24"/>
          <w:szCs w:val="24"/>
          <w:lang w:val="id-ID"/>
        </w:rPr>
        <w:t xml:space="preserve">Kemendikbud. (2014) </w:t>
      </w:r>
      <w:r w:rsidRPr="00DE0EAE">
        <w:rPr>
          <w:rFonts w:ascii="Times New Roman" w:hAnsi="Times New Roman" w:cs="Times New Roman"/>
          <w:i/>
          <w:sz w:val="24"/>
          <w:szCs w:val="24"/>
          <w:lang w:val="id-ID"/>
        </w:rPr>
        <w:t>Panduan Teknis Transisi KTSP Ke Kurikulum 2013 di Sekolah Dasar</w:t>
      </w:r>
      <w:r w:rsidRPr="00DE0EAE">
        <w:rPr>
          <w:rFonts w:ascii="Times New Roman" w:hAnsi="Times New Roman" w:cs="Times New Roman"/>
          <w:sz w:val="24"/>
          <w:szCs w:val="24"/>
          <w:lang w:val="id-ID"/>
        </w:rPr>
        <w:t>. Jakarta: Kementerian  Pendidikan dan Kebudayaan Direktorat Jenderal Pendidikan Dasar.</w:t>
      </w:r>
    </w:p>
    <w:p w:rsidR="003D38B6" w:rsidRPr="00DE0EAE" w:rsidRDefault="003D38B6" w:rsidP="003D38B6">
      <w:pPr>
        <w:spacing w:after="0" w:line="240" w:lineRule="auto"/>
        <w:jc w:val="both"/>
        <w:rPr>
          <w:rFonts w:ascii="Times New Roman" w:eastAsia="Times New Roman" w:hAnsi="Times New Roman" w:cs="Times New Roman"/>
          <w:sz w:val="24"/>
          <w:szCs w:val="24"/>
        </w:rPr>
      </w:pPr>
      <w:r w:rsidRPr="00DE0EAE">
        <w:rPr>
          <w:rFonts w:ascii="Times New Roman" w:eastAsia="Times New Roman" w:hAnsi="Times New Roman" w:cs="Times New Roman"/>
          <w:sz w:val="24"/>
          <w:szCs w:val="24"/>
        </w:rPr>
        <w:t xml:space="preserve">Kesuma, dkk. (2012). Pendidikan Karakter: Kajian Teori dan Praktik di Sekolah. </w:t>
      </w:r>
    </w:p>
    <w:p w:rsidR="003D38B6" w:rsidRDefault="003D38B6" w:rsidP="003D38B6">
      <w:pPr>
        <w:spacing w:after="0" w:line="240" w:lineRule="auto"/>
        <w:jc w:val="both"/>
        <w:rPr>
          <w:rFonts w:ascii="Times New Roman" w:eastAsia="Times New Roman" w:hAnsi="Times New Roman" w:cs="Times New Roman"/>
          <w:sz w:val="24"/>
          <w:szCs w:val="24"/>
        </w:rPr>
      </w:pPr>
      <w:r w:rsidRPr="00DE0EAE">
        <w:rPr>
          <w:rFonts w:ascii="Times New Roman" w:eastAsia="Times New Roman" w:hAnsi="Times New Roman" w:cs="Times New Roman"/>
          <w:sz w:val="24"/>
          <w:szCs w:val="24"/>
        </w:rPr>
        <w:tab/>
        <w:t>Bandung: Remaja Rosda Karya.</w:t>
      </w:r>
    </w:p>
    <w:p w:rsidR="003D38B6" w:rsidRPr="00DE0EAE" w:rsidRDefault="003D38B6" w:rsidP="003D38B6">
      <w:pPr>
        <w:spacing w:after="0" w:line="240" w:lineRule="auto"/>
        <w:ind w:left="709" w:hanging="709"/>
        <w:jc w:val="both"/>
        <w:rPr>
          <w:rFonts w:ascii="Times New Roman" w:eastAsia="Times New Roman" w:hAnsi="Times New Roman" w:cs="Times New Roman"/>
          <w:sz w:val="24"/>
          <w:szCs w:val="24"/>
        </w:rPr>
      </w:pPr>
      <w:r w:rsidRPr="00CE603C">
        <w:rPr>
          <w:rFonts w:ascii="Times New Roman" w:eastAsia="Times New Roman" w:hAnsi="Times New Roman" w:cs="Times New Roman"/>
          <w:sz w:val="24"/>
          <w:szCs w:val="24"/>
        </w:rPr>
        <w:t>Lestyarini</w:t>
      </w:r>
      <w:r>
        <w:rPr>
          <w:rFonts w:ascii="Times New Roman" w:hAnsi="Times New Roman" w:cs="Times New Roman"/>
          <w:iCs/>
          <w:sz w:val="24"/>
          <w:szCs w:val="24"/>
          <w:lang w:val="id-ID"/>
        </w:rPr>
        <w:t>, Beniati. 2012</w:t>
      </w:r>
      <w:r>
        <w:rPr>
          <w:sz w:val="24"/>
          <w:szCs w:val="24"/>
          <w:lang w:val="id-ID"/>
        </w:rPr>
        <w:t xml:space="preserve">. </w:t>
      </w:r>
      <w:r w:rsidRPr="00CE603C">
        <w:rPr>
          <w:rFonts w:ascii="Times New Roman" w:hAnsi="Times New Roman" w:cs="Times New Roman"/>
          <w:i/>
          <w:iCs/>
          <w:sz w:val="24"/>
          <w:szCs w:val="24"/>
          <w:lang w:val="id-ID"/>
        </w:rPr>
        <w:t>Penumbuhan Semangat Kebangsaan Untuk Memperkuat  Karakter Indonesia Melalui Pembelajaran Bahasa. Jurnal Pendidikan.</w:t>
      </w:r>
      <w:r>
        <w:rPr>
          <w:rFonts w:ascii="Times New Roman" w:hAnsi="Times New Roman" w:cs="Times New Roman"/>
          <w:iCs/>
          <w:sz w:val="24"/>
          <w:szCs w:val="24"/>
          <w:lang w:val="id-ID"/>
        </w:rPr>
        <w:t xml:space="preserve"> Hal 340-345</w:t>
      </w:r>
      <w:r w:rsidRPr="00DE0EAE">
        <w:rPr>
          <w:rFonts w:ascii="Times New Roman" w:hAnsi="Times New Roman" w:cs="Times New Roman"/>
          <w:iCs/>
          <w:sz w:val="24"/>
          <w:szCs w:val="24"/>
          <w:lang w:val="id-ID"/>
        </w:rPr>
        <w:t xml:space="preserve">   </w:t>
      </w:r>
    </w:p>
    <w:p w:rsidR="003D38B6" w:rsidRDefault="003D38B6" w:rsidP="003D38B6">
      <w:pPr>
        <w:spacing w:after="0" w:line="240" w:lineRule="auto"/>
        <w:ind w:left="709" w:hanging="709"/>
        <w:jc w:val="both"/>
        <w:rPr>
          <w:rFonts w:ascii="Times New Roman" w:eastAsia="Times New Roman" w:hAnsi="Times New Roman" w:cs="Times New Roman"/>
          <w:sz w:val="24"/>
          <w:szCs w:val="24"/>
          <w:lang w:val="id-ID"/>
        </w:rPr>
      </w:pPr>
      <w:r w:rsidRPr="00DE0EAE">
        <w:rPr>
          <w:rFonts w:ascii="Times New Roman" w:eastAsia="Times New Roman" w:hAnsi="Times New Roman" w:cs="Times New Roman"/>
          <w:sz w:val="24"/>
          <w:szCs w:val="24"/>
          <w:lang w:val="id-ID"/>
        </w:rPr>
        <w:t xml:space="preserve">Musfiroh, Radkiroatun. 2008. </w:t>
      </w:r>
      <w:r w:rsidRPr="00DE0EAE">
        <w:rPr>
          <w:rFonts w:ascii="Times New Roman" w:eastAsia="Times New Roman" w:hAnsi="Times New Roman" w:cs="Times New Roman"/>
          <w:i/>
          <w:sz w:val="24"/>
          <w:szCs w:val="24"/>
          <w:lang w:val="id-ID"/>
        </w:rPr>
        <w:t>Cerita Untuk Anak Usia Dini</w:t>
      </w:r>
      <w:r w:rsidRPr="00DE0EAE">
        <w:rPr>
          <w:rFonts w:ascii="Times New Roman" w:eastAsia="Times New Roman" w:hAnsi="Times New Roman" w:cs="Times New Roman"/>
          <w:sz w:val="24"/>
          <w:szCs w:val="24"/>
          <w:lang w:val="id-ID"/>
        </w:rPr>
        <w:t xml:space="preserve">. Yogyakarta. Tiara </w:t>
      </w:r>
      <w:r w:rsidRPr="00DE0EAE">
        <w:rPr>
          <w:rFonts w:ascii="Times New Roman" w:eastAsia="Times New Roman" w:hAnsi="Times New Roman" w:cs="Times New Roman"/>
          <w:sz w:val="24"/>
          <w:szCs w:val="24"/>
        </w:rPr>
        <w:t>Wacana</w:t>
      </w:r>
      <w:r w:rsidRPr="00DE0EAE">
        <w:rPr>
          <w:rFonts w:ascii="Times New Roman" w:eastAsia="Times New Roman" w:hAnsi="Times New Roman" w:cs="Times New Roman"/>
          <w:sz w:val="24"/>
          <w:szCs w:val="24"/>
          <w:lang w:val="id-ID"/>
        </w:rPr>
        <w:t xml:space="preserve">. </w:t>
      </w:r>
    </w:p>
    <w:p w:rsidR="003D38B6" w:rsidRPr="00806433" w:rsidRDefault="003D38B6" w:rsidP="003D38B6">
      <w:pPr>
        <w:spacing w:after="0" w:line="240" w:lineRule="auto"/>
        <w:ind w:left="709" w:hanging="709"/>
        <w:jc w:val="both"/>
        <w:rPr>
          <w:rFonts w:ascii="Times New Roman" w:hAnsi="Times New Roman" w:cs="Times New Roman"/>
          <w:i/>
          <w:iCs/>
          <w:sz w:val="24"/>
          <w:szCs w:val="24"/>
          <w:lang w:val="id-ID"/>
        </w:rPr>
      </w:pPr>
      <w:r>
        <w:rPr>
          <w:rFonts w:ascii="Times New Roman" w:hAnsi="Times New Roman" w:cs="Times New Roman"/>
          <w:iCs/>
          <w:sz w:val="24"/>
          <w:szCs w:val="24"/>
          <w:lang w:val="id-ID"/>
        </w:rPr>
        <w:t xml:space="preserve">Oktavianti, Ika. 2017. </w:t>
      </w:r>
      <w:r w:rsidRPr="00CE603C">
        <w:rPr>
          <w:rFonts w:ascii="Times New Roman" w:hAnsi="Times New Roman" w:cs="Times New Roman"/>
          <w:i/>
          <w:iCs/>
          <w:sz w:val="24"/>
          <w:szCs w:val="24"/>
          <w:lang w:val="id-ID"/>
        </w:rPr>
        <w:t>Pembuatan Buku Cerita Ipa Yang Mengintegrasikan Materi Kebencanaan Alam Untuk Meningkatkan Literasi Membaca Dan Pembentukan Karakter</w:t>
      </w:r>
      <w:r>
        <w:rPr>
          <w:rFonts w:ascii="Times New Roman" w:hAnsi="Times New Roman" w:cs="Times New Roman"/>
          <w:i/>
          <w:iCs/>
          <w:sz w:val="24"/>
          <w:szCs w:val="24"/>
          <w:lang w:val="id-ID"/>
        </w:rPr>
        <w:t>. Hal 35-42</w:t>
      </w:r>
      <w:r w:rsidRPr="00CE603C">
        <w:rPr>
          <w:rFonts w:ascii="Times New Roman" w:hAnsi="Times New Roman" w:cs="Times New Roman"/>
          <w:i/>
          <w:iCs/>
          <w:sz w:val="24"/>
          <w:szCs w:val="24"/>
          <w:lang w:val="id-ID"/>
        </w:rPr>
        <w:t xml:space="preserve">  </w:t>
      </w:r>
    </w:p>
    <w:p w:rsidR="003D38B6" w:rsidRDefault="003D38B6" w:rsidP="003D38B6">
      <w:pPr>
        <w:spacing w:after="0" w:line="240" w:lineRule="auto"/>
        <w:ind w:left="720" w:hanging="720"/>
        <w:jc w:val="both"/>
        <w:rPr>
          <w:rFonts w:ascii="Times New Roman" w:hAnsi="Times New Roman" w:cs="Times New Roman"/>
          <w:iCs/>
          <w:sz w:val="24"/>
          <w:szCs w:val="24"/>
          <w:lang w:val="id-ID"/>
        </w:rPr>
      </w:pPr>
      <w:r w:rsidRPr="00DE0EAE">
        <w:rPr>
          <w:rFonts w:ascii="Times New Roman" w:hAnsi="Times New Roman" w:cs="Times New Roman"/>
          <w:iCs/>
          <w:sz w:val="24"/>
          <w:szCs w:val="24"/>
          <w:lang w:val="id-ID"/>
        </w:rPr>
        <w:t xml:space="preserve">Pemerintah Republik Indonesia. 2010. Kebijakan Nasional Pembanguan Karakter </w:t>
      </w:r>
      <w:r>
        <w:rPr>
          <w:rFonts w:ascii="Times New Roman" w:hAnsi="Times New Roman" w:cs="Times New Roman"/>
          <w:iCs/>
          <w:sz w:val="24"/>
          <w:szCs w:val="24"/>
          <w:lang w:val="id-ID"/>
        </w:rPr>
        <w:t xml:space="preserve">                         </w:t>
      </w:r>
      <w:r w:rsidRPr="00DE0EAE">
        <w:rPr>
          <w:rFonts w:ascii="Times New Roman" w:hAnsi="Times New Roman" w:cs="Times New Roman"/>
          <w:iCs/>
          <w:sz w:val="24"/>
          <w:szCs w:val="24"/>
          <w:lang w:val="id-ID"/>
        </w:rPr>
        <w:t xml:space="preserve">Bangsa Tahun 2010-2025.  </w:t>
      </w:r>
    </w:p>
    <w:p w:rsidR="003D38B6" w:rsidRDefault="003D38B6" w:rsidP="003D38B6">
      <w:pPr>
        <w:spacing w:after="0" w:line="240" w:lineRule="auto"/>
        <w:ind w:left="720" w:hanging="720"/>
        <w:jc w:val="both"/>
        <w:rPr>
          <w:rFonts w:ascii="Times New Roman" w:hAnsi="Times New Roman" w:cs="Times New Roman"/>
          <w:iCs/>
          <w:sz w:val="24"/>
          <w:szCs w:val="24"/>
          <w:lang w:val="id-ID"/>
        </w:rPr>
      </w:pPr>
      <w:r w:rsidRPr="00DE0EAE">
        <w:rPr>
          <w:rFonts w:ascii="Times New Roman" w:hAnsi="Times New Roman" w:cs="Times New Roman"/>
          <w:iCs/>
          <w:sz w:val="24"/>
          <w:szCs w:val="24"/>
          <w:lang w:val="id-ID"/>
        </w:rPr>
        <w:t xml:space="preserve">Reed dan Tony. 2009. My Pedagogical Creed. New York: Griftin, Ltd.  </w:t>
      </w:r>
    </w:p>
    <w:p w:rsidR="003D38B6" w:rsidRDefault="003D38B6" w:rsidP="003D38B6">
      <w:pPr>
        <w:spacing w:after="0" w:line="240" w:lineRule="auto"/>
        <w:ind w:left="720" w:hanging="720"/>
        <w:jc w:val="both"/>
        <w:rPr>
          <w:rFonts w:ascii="Times New Roman" w:hAnsi="Times New Roman" w:cs="Times New Roman"/>
          <w:iCs/>
          <w:sz w:val="24"/>
          <w:szCs w:val="24"/>
          <w:lang w:val="id-ID"/>
        </w:rPr>
      </w:pPr>
      <w:r w:rsidRPr="00DE0EAE">
        <w:rPr>
          <w:rFonts w:ascii="Times New Roman" w:hAnsi="Times New Roman" w:cs="Times New Roman"/>
          <w:iCs/>
          <w:sz w:val="24"/>
          <w:szCs w:val="24"/>
          <w:lang w:val="id-ID"/>
        </w:rPr>
        <w:lastRenderedPageBreak/>
        <w:t>Soedjatmoko. 2009. Menjadi Bangsa Terdidik.</w:t>
      </w:r>
      <w:r>
        <w:rPr>
          <w:rFonts w:ascii="Times New Roman" w:hAnsi="Times New Roman" w:cs="Times New Roman"/>
          <w:iCs/>
          <w:sz w:val="24"/>
          <w:szCs w:val="24"/>
          <w:lang w:val="id-ID"/>
        </w:rPr>
        <w:t xml:space="preserve"> Jakarta: Penerbit Buku Kompas.</w:t>
      </w:r>
    </w:p>
    <w:p w:rsidR="003D38B6" w:rsidRPr="003D38B6" w:rsidRDefault="003D38B6" w:rsidP="003D38B6">
      <w:pPr>
        <w:spacing w:after="0" w:line="240" w:lineRule="auto"/>
        <w:ind w:left="720" w:hanging="720"/>
        <w:jc w:val="both"/>
        <w:rPr>
          <w:rFonts w:ascii="Times New Roman" w:hAnsi="Times New Roman" w:cs="Times New Roman"/>
          <w:iCs/>
          <w:sz w:val="24"/>
          <w:szCs w:val="24"/>
          <w:lang w:val="id-ID"/>
        </w:rPr>
      </w:pPr>
      <w:r w:rsidRPr="00DE0EAE">
        <w:rPr>
          <w:rFonts w:ascii="Times New Roman" w:eastAsia="Times New Roman" w:hAnsi="Times New Roman" w:cs="Times New Roman"/>
          <w:sz w:val="24"/>
          <w:szCs w:val="24"/>
        </w:rPr>
        <w:t xml:space="preserve">Sugiyo. (2011). </w:t>
      </w:r>
      <w:r w:rsidRPr="00DE0EAE">
        <w:rPr>
          <w:rFonts w:ascii="Times New Roman" w:eastAsia="Times New Roman" w:hAnsi="Times New Roman" w:cs="Times New Roman"/>
          <w:i/>
          <w:sz w:val="24"/>
          <w:szCs w:val="24"/>
        </w:rPr>
        <w:t xml:space="preserve">Pengembangan Karakter Anak melalui Konservasi Moral Sejak </w:t>
      </w:r>
    </w:p>
    <w:p w:rsidR="003D38B6" w:rsidRDefault="003D38B6" w:rsidP="00BF67FB">
      <w:pPr>
        <w:spacing w:after="0" w:line="240" w:lineRule="auto"/>
        <w:ind w:left="709"/>
        <w:jc w:val="both"/>
        <w:rPr>
          <w:rFonts w:ascii="Times New Roman" w:eastAsia="Times New Roman" w:hAnsi="Times New Roman" w:cs="Times New Roman"/>
          <w:sz w:val="24"/>
          <w:szCs w:val="24"/>
        </w:rPr>
      </w:pPr>
      <w:r w:rsidRPr="00DE0EAE">
        <w:rPr>
          <w:rFonts w:ascii="Times New Roman" w:eastAsia="Times New Roman" w:hAnsi="Times New Roman" w:cs="Times New Roman"/>
          <w:i/>
          <w:sz w:val="24"/>
          <w:szCs w:val="24"/>
        </w:rPr>
        <w:tab/>
        <w:t>Dini</w:t>
      </w:r>
      <w:r w:rsidRPr="00DE0EAE">
        <w:rPr>
          <w:rFonts w:ascii="Times New Roman" w:eastAsia="Times New Roman" w:hAnsi="Times New Roman" w:cs="Times New Roman"/>
          <w:sz w:val="24"/>
          <w:szCs w:val="24"/>
        </w:rPr>
        <w:t xml:space="preserve">. Indonesian </w:t>
      </w:r>
      <w:r>
        <w:rPr>
          <w:rFonts w:ascii="Times New Roman" w:eastAsia="Times New Roman" w:hAnsi="Times New Roman" w:cs="Times New Roman"/>
          <w:sz w:val="24"/>
          <w:szCs w:val="24"/>
        </w:rPr>
        <w:t xml:space="preserve">Journal of </w:t>
      </w:r>
      <w:r w:rsidRPr="00DE0EAE">
        <w:rPr>
          <w:rFonts w:ascii="Times New Roman" w:eastAsia="Times New Roman" w:hAnsi="Times New Roman" w:cs="Times New Roman"/>
          <w:sz w:val="24"/>
          <w:szCs w:val="24"/>
        </w:rPr>
        <w:t>Conservation. Volume 1 No. 1. Hal 40-48.</w:t>
      </w:r>
    </w:p>
    <w:p w:rsidR="00BF67FB" w:rsidRDefault="003D38B6" w:rsidP="00BF67FB">
      <w:pPr>
        <w:spacing w:after="0" w:line="240" w:lineRule="auto"/>
        <w:ind w:left="851"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Utama Faizah, Dewi, dkk. 2016. </w:t>
      </w:r>
      <w:r w:rsidRPr="004B7947">
        <w:rPr>
          <w:rFonts w:ascii="Times New Roman" w:eastAsia="Times New Roman" w:hAnsi="Times New Roman" w:cs="Times New Roman"/>
          <w:i/>
          <w:sz w:val="24"/>
          <w:szCs w:val="24"/>
          <w:lang w:val="id-ID"/>
        </w:rPr>
        <w:t>Panduan Gerakan Literasi Sekolah di Sekolah Dasar</w:t>
      </w:r>
      <w:r>
        <w:rPr>
          <w:rFonts w:ascii="Times New Roman" w:eastAsia="Times New Roman" w:hAnsi="Times New Roman" w:cs="Times New Roman"/>
          <w:sz w:val="24"/>
          <w:szCs w:val="24"/>
          <w:lang w:val="id-ID"/>
        </w:rPr>
        <w:t xml:space="preserve">. </w:t>
      </w:r>
      <w:r w:rsidRPr="004B7947">
        <w:rPr>
          <w:rFonts w:ascii="Times New Roman" w:eastAsia="Times New Roman" w:hAnsi="Times New Roman" w:cs="Times New Roman"/>
          <w:sz w:val="24"/>
          <w:szCs w:val="24"/>
          <w:lang w:val="id-ID"/>
        </w:rPr>
        <w:t>Direktorat Jenderal Pendidikan Dasar dan Menengah Kementerian Pendidikan dan Kebudayaan</w:t>
      </w:r>
      <w:r>
        <w:rPr>
          <w:rFonts w:ascii="Times New Roman" w:eastAsia="Times New Roman" w:hAnsi="Times New Roman" w:cs="Times New Roman"/>
          <w:sz w:val="24"/>
          <w:szCs w:val="24"/>
          <w:lang w:val="id-ID"/>
        </w:rPr>
        <w:t xml:space="preserve">.  Jakarta: </w:t>
      </w:r>
      <w:r w:rsidRPr="004B7947">
        <w:rPr>
          <w:rFonts w:ascii="Times New Roman" w:eastAsia="Times New Roman" w:hAnsi="Times New Roman" w:cs="Times New Roman"/>
          <w:sz w:val="24"/>
          <w:szCs w:val="24"/>
          <w:lang w:val="id-ID"/>
        </w:rPr>
        <w:t>Sekretariat Direktorat Jenderal Pendidikan Dasar dan Menengah</w:t>
      </w:r>
    </w:p>
    <w:p w:rsidR="00BF67FB" w:rsidRDefault="003D38B6" w:rsidP="00BF67FB">
      <w:pPr>
        <w:spacing w:after="0" w:line="240" w:lineRule="auto"/>
        <w:ind w:left="851" w:hanging="709"/>
        <w:jc w:val="both"/>
        <w:rPr>
          <w:rFonts w:ascii="Times New Roman" w:eastAsia="Times New Roman" w:hAnsi="Times New Roman" w:cs="Times New Roman"/>
          <w:sz w:val="24"/>
          <w:szCs w:val="24"/>
        </w:rPr>
      </w:pPr>
      <w:r w:rsidRPr="00DE0EAE">
        <w:rPr>
          <w:rFonts w:ascii="Times New Roman" w:eastAsia="Times New Roman" w:hAnsi="Times New Roman" w:cs="Times New Roman"/>
          <w:sz w:val="24"/>
          <w:szCs w:val="24"/>
        </w:rPr>
        <w:t xml:space="preserve">Wahyu. (2011). </w:t>
      </w:r>
      <w:r w:rsidRPr="00DE0EAE">
        <w:rPr>
          <w:rFonts w:ascii="Times New Roman" w:eastAsia="Times New Roman" w:hAnsi="Times New Roman" w:cs="Times New Roman"/>
          <w:i/>
          <w:sz w:val="24"/>
          <w:szCs w:val="24"/>
        </w:rPr>
        <w:t>Masalah dan Usaha Membangun Karakter Bangsa</w:t>
      </w:r>
      <w:r w:rsidRPr="00DE0EAE">
        <w:rPr>
          <w:rFonts w:ascii="Times New Roman" w:eastAsia="Times New Roman" w:hAnsi="Times New Roman" w:cs="Times New Roman"/>
          <w:sz w:val="24"/>
          <w:szCs w:val="24"/>
        </w:rPr>
        <w:t xml:space="preserve">. Jurnal </w:t>
      </w:r>
      <w:r w:rsidR="00BF67FB">
        <w:rPr>
          <w:rFonts w:ascii="Times New Roman" w:eastAsia="Times New Roman" w:hAnsi="Times New Roman" w:cs="Times New Roman"/>
          <w:sz w:val="24"/>
          <w:szCs w:val="24"/>
          <w:lang w:val="id-ID"/>
        </w:rPr>
        <w:t xml:space="preserve"> </w:t>
      </w:r>
      <w:r w:rsidRPr="00DE0EAE">
        <w:rPr>
          <w:rFonts w:ascii="Times New Roman" w:eastAsia="Times New Roman" w:hAnsi="Times New Roman" w:cs="Times New Roman"/>
          <w:sz w:val="24"/>
          <w:szCs w:val="24"/>
        </w:rPr>
        <w:t>Komunitas. Volume 3 No. 2. Hal 138-149.</w:t>
      </w:r>
    </w:p>
    <w:p w:rsidR="00BF67FB" w:rsidRDefault="003D38B6" w:rsidP="00BF67FB">
      <w:pPr>
        <w:spacing w:after="0" w:line="240" w:lineRule="auto"/>
        <w:ind w:left="851"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Wiedarti, Pangeran, dkk. 2016. Desain Induk Gerakan Literasi Sekolah. </w:t>
      </w:r>
      <w:r w:rsidRPr="000E6619">
        <w:rPr>
          <w:rFonts w:ascii="Times New Roman" w:eastAsia="Times New Roman" w:hAnsi="Times New Roman" w:cs="Times New Roman"/>
          <w:sz w:val="24"/>
          <w:szCs w:val="24"/>
          <w:lang w:val="id-ID"/>
        </w:rPr>
        <w:t>Direktorat Jenderal Pendidikan Dasar dan Menengah Kementerian Pendidikan dan Kebudayaan</w:t>
      </w:r>
      <w:r>
        <w:rPr>
          <w:rFonts w:ascii="Times New Roman" w:eastAsia="Times New Roman" w:hAnsi="Times New Roman" w:cs="Times New Roman"/>
          <w:sz w:val="24"/>
          <w:szCs w:val="24"/>
          <w:lang w:val="id-ID"/>
        </w:rPr>
        <w:t xml:space="preserve">. Jakarta: </w:t>
      </w:r>
      <w:r w:rsidRPr="00845119">
        <w:rPr>
          <w:rFonts w:ascii="Times New Roman" w:eastAsia="Times New Roman" w:hAnsi="Times New Roman" w:cs="Times New Roman"/>
          <w:sz w:val="24"/>
          <w:szCs w:val="24"/>
          <w:lang w:val="id-ID"/>
        </w:rPr>
        <w:t xml:space="preserve">Sekretariat Direktorat Jenderal Pendidikan Dasar dan Menengah </w:t>
      </w:r>
      <w:r>
        <w:rPr>
          <w:rFonts w:ascii="Times New Roman" w:eastAsia="Times New Roman" w:hAnsi="Times New Roman" w:cs="Times New Roman"/>
          <w:sz w:val="24"/>
          <w:szCs w:val="24"/>
          <w:lang w:val="id-ID"/>
        </w:rPr>
        <w:t xml:space="preserve"> </w:t>
      </w:r>
    </w:p>
    <w:p w:rsidR="00BF67FB" w:rsidRDefault="003D38B6" w:rsidP="00BF67FB">
      <w:pPr>
        <w:spacing w:after="0" w:line="240" w:lineRule="auto"/>
        <w:ind w:left="851" w:hanging="709"/>
        <w:jc w:val="both"/>
        <w:rPr>
          <w:rStyle w:val="Hyperlink"/>
          <w:rFonts w:ascii="Times New Roman" w:eastAsia="Times New Roman" w:hAnsi="Times New Roman" w:cs="Times New Roman"/>
          <w:color w:val="auto"/>
          <w:sz w:val="24"/>
          <w:szCs w:val="24"/>
          <w:u w:val="none"/>
        </w:rPr>
      </w:pPr>
      <w:r w:rsidRPr="00DE0EAE">
        <w:rPr>
          <w:rFonts w:ascii="Times New Roman" w:hAnsi="Times New Roman" w:cs="Times New Roman"/>
          <w:iCs/>
          <w:sz w:val="24"/>
          <w:szCs w:val="24"/>
          <w:lang w:val="id-ID"/>
        </w:rPr>
        <w:t xml:space="preserve">Xie, Guoyong &amp; Fengzhi Zhang. 2011. “A Brief Talk on the Cultivation and Improvement of Moral Education Teacher’s Quality”. Asian Social Science, 7, 1. </w:t>
      </w:r>
      <w:hyperlink r:id="rId6" w:history="1">
        <w:r w:rsidRPr="00DE0EAE">
          <w:rPr>
            <w:rStyle w:val="Hyperlink"/>
            <w:rFonts w:ascii="Times New Roman" w:hAnsi="Times New Roman" w:cs="Times New Roman"/>
            <w:iCs/>
            <w:sz w:val="24"/>
            <w:szCs w:val="24"/>
            <w:lang w:val="id-ID"/>
          </w:rPr>
          <w:t>www.proquest.umi.pqd/web</w:t>
        </w:r>
      </w:hyperlink>
    </w:p>
    <w:p w:rsidR="003D38B6" w:rsidRPr="00BF67FB" w:rsidRDefault="003D38B6" w:rsidP="00BF67FB">
      <w:pPr>
        <w:spacing w:after="0" w:line="240" w:lineRule="auto"/>
        <w:ind w:left="851" w:hanging="709"/>
        <w:jc w:val="both"/>
        <w:rPr>
          <w:rFonts w:ascii="Times New Roman" w:eastAsia="Times New Roman" w:hAnsi="Times New Roman" w:cs="Times New Roman"/>
          <w:sz w:val="24"/>
          <w:szCs w:val="24"/>
        </w:rPr>
      </w:pPr>
      <w:r w:rsidRPr="00DE0EAE">
        <w:rPr>
          <w:rFonts w:ascii="Times New Roman" w:hAnsi="Times New Roman" w:cs="Times New Roman"/>
          <w:iCs/>
          <w:sz w:val="24"/>
          <w:szCs w:val="24"/>
          <w:lang w:val="id-ID"/>
        </w:rPr>
        <w:t xml:space="preserve">Zuchdi, Darmiyati, dkk. 2009. Pendidikan Karakter: Grand Design dan Nilai-nilai Target. Yogyakarta: UNY Press.   </w:t>
      </w:r>
    </w:p>
    <w:p w:rsidR="003D38B6" w:rsidRPr="004E3BE0" w:rsidRDefault="003D38B6" w:rsidP="00AB71E2">
      <w:pPr>
        <w:spacing w:after="0" w:line="240" w:lineRule="auto"/>
        <w:rPr>
          <w:rFonts w:ascii="Times New Roman" w:hAnsi="Times New Roman" w:cs="Times New Roman"/>
          <w:b/>
        </w:rPr>
      </w:pPr>
    </w:p>
    <w:p w:rsidR="00AB71E2" w:rsidRPr="00533BBD" w:rsidRDefault="00AB71E2" w:rsidP="00AB71E2">
      <w:pPr>
        <w:spacing w:after="0" w:line="240" w:lineRule="auto"/>
        <w:ind w:left="540" w:hanging="540"/>
        <w:jc w:val="both"/>
        <w:rPr>
          <w:rFonts w:ascii="Times New Roman" w:hAnsi="Times New Roman" w:cs="Times New Roman"/>
          <w:lang w:val="id-ID"/>
        </w:rPr>
        <w:sectPr w:rsidR="00AB71E2" w:rsidRPr="00533BBD" w:rsidSect="00610D75">
          <w:type w:val="continuous"/>
          <w:pgSz w:w="11909" w:h="16834" w:code="9"/>
          <w:pgMar w:top="1701" w:right="1134" w:bottom="1134" w:left="1701" w:header="720" w:footer="720" w:gutter="0"/>
          <w:cols w:num="2" w:space="454"/>
          <w:docGrid w:linePitch="360"/>
        </w:sectPr>
      </w:pPr>
    </w:p>
    <w:p w:rsidR="0034267A" w:rsidRDefault="0034267A">
      <w:bookmarkStart w:id="1" w:name="_GoBack"/>
      <w:bookmarkEnd w:id="1"/>
    </w:p>
    <w:sectPr w:rsidR="0034267A" w:rsidSect="008A4CEA">
      <w:type w:val="continuous"/>
      <w:pgSz w:w="11909" w:h="16834"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31B7A"/>
    <w:multiLevelType w:val="hybridMultilevel"/>
    <w:tmpl w:val="8EA25D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553C2"/>
    <w:multiLevelType w:val="hybridMultilevel"/>
    <w:tmpl w:val="72B63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720A72"/>
    <w:multiLevelType w:val="hybridMultilevel"/>
    <w:tmpl w:val="0E760D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E2"/>
    <w:rsid w:val="000F2A7A"/>
    <w:rsid w:val="002475FE"/>
    <w:rsid w:val="0034267A"/>
    <w:rsid w:val="003D38B6"/>
    <w:rsid w:val="004D0E1F"/>
    <w:rsid w:val="0076210C"/>
    <w:rsid w:val="00A20A4A"/>
    <w:rsid w:val="00AB71E2"/>
    <w:rsid w:val="00AC4FE3"/>
    <w:rsid w:val="00BF67FB"/>
    <w:rsid w:val="00DB0DEE"/>
    <w:rsid w:val="00DF45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9905F-CF1D-439D-8AAD-328309C1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1E2"/>
    <w:rPr>
      <w:lang w:val="en-US"/>
    </w:rPr>
  </w:style>
  <w:style w:type="paragraph" w:styleId="Heading3">
    <w:name w:val="heading 3"/>
    <w:basedOn w:val="Normal"/>
    <w:link w:val="Heading3Char"/>
    <w:uiPriority w:val="9"/>
    <w:qFormat/>
    <w:rsid w:val="004D0E1F"/>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1E2"/>
    <w:pPr>
      <w:ind w:left="720"/>
      <w:contextualSpacing/>
    </w:pPr>
  </w:style>
  <w:style w:type="character" w:styleId="Hyperlink">
    <w:name w:val="Hyperlink"/>
    <w:basedOn w:val="DefaultParagraphFont"/>
    <w:uiPriority w:val="99"/>
    <w:unhideWhenUsed/>
    <w:rsid w:val="00AB71E2"/>
    <w:rPr>
      <w:color w:val="0563C1" w:themeColor="hyperlink"/>
      <w:u w:val="single"/>
    </w:rPr>
  </w:style>
  <w:style w:type="character" w:customStyle="1" w:styleId="5yl5">
    <w:name w:val="_5yl5"/>
    <w:basedOn w:val="DefaultParagraphFont"/>
    <w:rsid w:val="00AB71E2"/>
  </w:style>
  <w:style w:type="paragraph" w:styleId="NormalWeb">
    <w:name w:val="Normal (Web)"/>
    <w:basedOn w:val="Normal"/>
    <w:uiPriority w:val="99"/>
    <w:unhideWhenUsed/>
    <w:rsid w:val="00A20A4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uiPriority w:val="9"/>
    <w:rsid w:val="004D0E1F"/>
    <w:rPr>
      <w:rFonts w:ascii="Times New Roman" w:eastAsia="Times New Roman" w:hAnsi="Times New Roman" w:cs="Times New Roman"/>
      <w:b/>
      <w:bCs/>
      <w:sz w:val="27"/>
      <w:szCs w:val="27"/>
      <w:lang w:eastAsia="id-ID"/>
    </w:rPr>
  </w:style>
  <w:style w:type="character" w:customStyle="1" w:styleId="go">
    <w:name w:val="go"/>
    <w:basedOn w:val="DefaultParagraphFont"/>
    <w:rsid w:val="004D0E1F"/>
  </w:style>
  <w:style w:type="table" w:styleId="TableGrid">
    <w:name w:val="Table Grid"/>
    <w:basedOn w:val="TableNormal"/>
    <w:uiPriority w:val="59"/>
    <w:rsid w:val="002475F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D38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10529">
      <w:bodyDiv w:val="1"/>
      <w:marLeft w:val="0"/>
      <w:marRight w:val="0"/>
      <w:marTop w:val="0"/>
      <w:marBottom w:val="0"/>
      <w:divBdr>
        <w:top w:val="none" w:sz="0" w:space="0" w:color="auto"/>
        <w:left w:val="none" w:sz="0" w:space="0" w:color="auto"/>
        <w:bottom w:val="none" w:sz="0" w:space="0" w:color="auto"/>
        <w:right w:val="none" w:sz="0" w:space="0" w:color="auto"/>
      </w:divBdr>
    </w:div>
    <w:div w:id="35785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quest.umi.pqd/web" TargetMode="External"/><Relationship Id="rId5" Type="http://schemas.openxmlformats.org/officeDocument/2006/relationships/hyperlink" Target="mailto:cherawati@up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2019-04-25T21:13:00Z</dcterms:created>
  <dcterms:modified xsi:type="dcterms:W3CDTF">2019-07-03T04:21:00Z</dcterms:modified>
</cp:coreProperties>
</file>