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D3C" w:rsidRPr="0001287B" w:rsidRDefault="009C3D3C" w:rsidP="009C3D3C">
      <w:pPr>
        <w:jc w:val="center"/>
        <w:rPr>
          <w:rFonts w:ascii="Arial" w:hAnsi="Arial" w:cs="Arial"/>
          <w:b/>
          <w:sz w:val="36"/>
          <w:szCs w:val="36"/>
          <w:lang w:val="sv-SE"/>
        </w:rPr>
      </w:pPr>
      <w:r w:rsidRPr="0001287B">
        <w:rPr>
          <w:rFonts w:ascii="Arial" w:hAnsi="Arial" w:cs="Arial"/>
          <w:b/>
          <w:sz w:val="36"/>
          <w:szCs w:val="36"/>
          <w:lang w:val="sv-SE"/>
        </w:rPr>
        <w:t xml:space="preserve">IDENTIFIKASI </w:t>
      </w:r>
      <w:r w:rsidR="00E64C20" w:rsidRPr="0001287B">
        <w:rPr>
          <w:rFonts w:ascii="Arial" w:hAnsi="Arial" w:cs="Arial"/>
          <w:b/>
          <w:sz w:val="36"/>
          <w:szCs w:val="36"/>
          <w:lang w:val="sv-SE"/>
        </w:rPr>
        <w:t xml:space="preserve">KEBERADAAN </w:t>
      </w:r>
      <w:r w:rsidRPr="0001287B">
        <w:rPr>
          <w:rFonts w:ascii="Arial" w:hAnsi="Arial" w:cs="Arial"/>
          <w:b/>
          <w:sz w:val="36"/>
          <w:szCs w:val="36"/>
          <w:lang w:val="sv-SE"/>
        </w:rPr>
        <w:t>LAPISAN AKUIFER TERTEKAN (</w:t>
      </w:r>
      <w:r w:rsidRPr="0001287B">
        <w:rPr>
          <w:rFonts w:ascii="Arial" w:hAnsi="Arial" w:cs="Arial"/>
          <w:b/>
          <w:i/>
          <w:sz w:val="36"/>
          <w:szCs w:val="36"/>
          <w:lang w:val="sv-SE"/>
        </w:rPr>
        <w:t>CONFINED AQUIFER</w:t>
      </w:r>
      <w:r w:rsidRPr="0001287B">
        <w:rPr>
          <w:rFonts w:ascii="Arial" w:hAnsi="Arial" w:cs="Arial"/>
          <w:b/>
          <w:sz w:val="36"/>
          <w:szCs w:val="36"/>
          <w:lang w:val="sv-SE"/>
        </w:rPr>
        <w:t>) BERDASARKAN DATA GEOLISTRIK</w:t>
      </w:r>
    </w:p>
    <w:p w:rsidR="009C3D3C" w:rsidRPr="0001287B" w:rsidRDefault="009C3D3C" w:rsidP="009C3D3C">
      <w:pPr>
        <w:jc w:val="center"/>
        <w:rPr>
          <w:rFonts w:ascii="Arial" w:hAnsi="Arial" w:cs="Arial"/>
          <w:b/>
          <w:sz w:val="36"/>
          <w:szCs w:val="36"/>
          <w:lang w:val="sv-SE"/>
        </w:rPr>
      </w:pPr>
      <w:r w:rsidRPr="0001287B">
        <w:rPr>
          <w:rFonts w:ascii="Arial" w:hAnsi="Arial" w:cs="Arial"/>
          <w:b/>
          <w:sz w:val="36"/>
          <w:szCs w:val="36"/>
          <w:lang w:val="sv-SE"/>
        </w:rPr>
        <w:t>(studi kasus : Desa Sambirejo Kecamatan Plupuh Kabupaten Sragen)</w:t>
      </w:r>
    </w:p>
    <w:p w:rsidR="00473F10" w:rsidRDefault="00473F10" w:rsidP="009C3D3C">
      <w:pPr>
        <w:jc w:val="center"/>
        <w:rPr>
          <w:b/>
          <w:lang w:val="sv-SE"/>
        </w:rPr>
      </w:pPr>
    </w:p>
    <w:p w:rsidR="00473F10" w:rsidRPr="0001287B" w:rsidRDefault="00F74541" w:rsidP="009C3D3C">
      <w:pPr>
        <w:jc w:val="center"/>
        <w:rPr>
          <w:rFonts w:ascii="Arial" w:hAnsi="Arial" w:cs="Arial"/>
          <w:b/>
          <w:lang w:val="sv-SE"/>
        </w:rPr>
      </w:pPr>
      <w:r>
        <w:rPr>
          <w:rFonts w:ascii="Arial" w:hAnsi="Arial" w:cs="Arial"/>
          <w:b/>
          <w:lang w:val="sv-SE"/>
        </w:rPr>
        <w:t xml:space="preserve">Darsono </w:t>
      </w:r>
      <w:r w:rsidR="00473F10" w:rsidRPr="0001287B">
        <w:rPr>
          <w:rFonts w:ascii="Arial" w:hAnsi="Arial" w:cs="Arial"/>
          <w:b/>
          <w:lang w:val="sv-SE"/>
        </w:rPr>
        <w:t xml:space="preserve">Darsono </w:t>
      </w:r>
      <w:r w:rsidR="00473F10" w:rsidRPr="0001287B">
        <w:rPr>
          <w:rFonts w:ascii="Arial" w:hAnsi="Arial" w:cs="Arial"/>
          <w:b/>
          <w:vertAlign w:val="superscript"/>
          <w:lang w:val="sv-SE"/>
        </w:rPr>
        <w:t>(1)</w:t>
      </w:r>
      <w:r w:rsidR="00473F10" w:rsidRPr="0001287B">
        <w:rPr>
          <w:rFonts w:ascii="Arial" w:hAnsi="Arial" w:cs="Arial"/>
          <w:b/>
          <w:lang w:val="sv-SE"/>
        </w:rPr>
        <w:t xml:space="preserve">, Darmanto </w:t>
      </w:r>
      <w:r w:rsidR="0001287B">
        <w:rPr>
          <w:rFonts w:ascii="Arial" w:hAnsi="Arial" w:cs="Arial"/>
          <w:b/>
          <w:vertAlign w:val="superscript"/>
          <w:lang w:val="sv-SE"/>
        </w:rPr>
        <w:t>(1</w:t>
      </w:r>
      <w:r w:rsidR="00473F10" w:rsidRPr="0001287B">
        <w:rPr>
          <w:rFonts w:ascii="Arial" w:hAnsi="Arial" w:cs="Arial"/>
          <w:b/>
          <w:vertAlign w:val="superscript"/>
          <w:lang w:val="sv-SE"/>
        </w:rPr>
        <w:t>)</w:t>
      </w:r>
    </w:p>
    <w:p w:rsidR="00473F10" w:rsidRPr="0001287B" w:rsidRDefault="00473F10" w:rsidP="009C3D3C">
      <w:pPr>
        <w:jc w:val="center"/>
        <w:rPr>
          <w:sz w:val="20"/>
          <w:szCs w:val="20"/>
          <w:lang w:val="sv-SE"/>
        </w:rPr>
      </w:pPr>
      <w:r w:rsidRPr="0001287B">
        <w:rPr>
          <w:sz w:val="20"/>
          <w:szCs w:val="20"/>
          <w:vertAlign w:val="superscript"/>
          <w:lang w:val="sv-SE"/>
        </w:rPr>
        <w:t xml:space="preserve">1  </w:t>
      </w:r>
      <w:r w:rsidRPr="0001287B">
        <w:rPr>
          <w:sz w:val="20"/>
          <w:szCs w:val="20"/>
          <w:lang w:val="sv-SE"/>
        </w:rPr>
        <w:t>Jurusan fisika FMIPA, Universitas Sebelas Maret</w:t>
      </w:r>
    </w:p>
    <w:p w:rsidR="00473F10" w:rsidRPr="0001287B" w:rsidRDefault="00473F10" w:rsidP="009C3D3C">
      <w:pPr>
        <w:jc w:val="center"/>
        <w:rPr>
          <w:sz w:val="20"/>
          <w:szCs w:val="20"/>
          <w:lang w:val="sv-SE"/>
        </w:rPr>
      </w:pPr>
      <w:r w:rsidRPr="0001287B">
        <w:rPr>
          <w:sz w:val="20"/>
          <w:szCs w:val="20"/>
          <w:lang w:val="sv-SE"/>
        </w:rPr>
        <w:t xml:space="preserve">Email : </w:t>
      </w:r>
      <w:r w:rsidR="009C038E" w:rsidRPr="0001287B">
        <w:rPr>
          <w:sz w:val="20"/>
          <w:szCs w:val="20"/>
        </w:rPr>
        <w:fldChar w:fldCharType="begin"/>
      </w:r>
      <w:r w:rsidR="009C038E" w:rsidRPr="0001287B">
        <w:rPr>
          <w:sz w:val="20"/>
          <w:szCs w:val="20"/>
        </w:rPr>
        <w:instrText>HYPERLINK "mailto:onos.dar2014@gmail.com"</w:instrText>
      </w:r>
      <w:r w:rsidR="009C038E" w:rsidRPr="0001287B">
        <w:rPr>
          <w:sz w:val="20"/>
          <w:szCs w:val="20"/>
        </w:rPr>
        <w:fldChar w:fldCharType="separate"/>
      </w:r>
      <w:r w:rsidRPr="0001287B">
        <w:rPr>
          <w:rStyle w:val="Hyperlink"/>
          <w:sz w:val="20"/>
          <w:szCs w:val="20"/>
          <w:lang w:val="sv-SE"/>
        </w:rPr>
        <w:t>onos.dar2014@gmail.com</w:t>
      </w:r>
      <w:r w:rsidR="009C038E" w:rsidRPr="0001287B">
        <w:rPr>
          <w:sz w:val="20"/>
          <w:szCs w:val="20"/>
        </w:rPr>
        <w:fldChar w:fldCharType="end"/>
      </w:r>
    </w:p>
    <w:p w:rsidR="00473F10" w:rsidRPr="0001287B" w:rsidRDefault="00473F10" w:rsidP="009C3D3C">
      <w:pPr>
        <w:jc w:val="center"/>
        <w:rPr>
          <w:sz w:val="20"/>
          <w:szCs w:val="20"/>
          <w:lang w:val="sv-SE"/>
        </w:rPr>
      </w:pPr>
    </w:p>
    <w:p w:rsidR="009C3D3C" w:rsidRPr="00473F10" w:rsidRDefault="009C3D3C" w:rsidP="009C3D3C">
      <w:pPr>
        <w:jc w:val="center"/>
        <w:rPr>
          <w:lang w:val="sv-SE"/>
        </w:rPr>
      </w:pPr>
    </w:p>
    <w:p w:rsidR="009C3D3C" w:rsidRPr="0001287B" w:rsidRDefault="00473F10" w:rsidP="0010557A">
      <w:pPr>
        <w:jc w:val="both"/>
        <w:rPr>
          <w:rFonts w:ascii="Arial" w:hAnsi="Arial" w:cs="Arial"/>
          <w:b/>
          <w:sz w:val="22"/>
          <w:szCs w:val="22"/>
          <w:lang w:val="sv-SE"/>
        </w:rPr>
      </w:pPr>
      <w:r w:rsidRPr="0001287B">
        <w:rPr>
          <w:rFonts w:ascii="Arial" w:hAnsi="Arial" w:cs="Arial"/>
          <w:b/>
          <w:sz w:val="22"/>
          <w:szCs w:val="22"/>
          <w:lang w:val="sv-SE"/>
        </w:rPr>
        <w:t>AB</w:t>
      </w:r>
      <w:r w:rsidR="0010557A" w:rsidRPr="0001287B">
        <w:rPr>
          <w:rFonts w:ascii="Arial" w:hAnsi="Arial" w:cs="Arial"/>
          <w:b/>
          <w:sz w:val="22"/>
          <w:szCs w:val="22"/>
          <w:lang w:val="sv-SE"/>
        </w:rPr>
        <w:t>S</w:t>
      </w:r>
      <w:r w:rsidRPr="0001287B">
        <w:rPr>
          <w:rFonts w:ascii="Arial" w:hAnsi="Arial" w:cs="Arial"/>
          <w:b/>
          <w:sz w:val="22"/>
          <w:szCs w:val="22"/>
          <w:lang w:val="sv-SE"/>
        </w:rPr>
        <w:t>TRACT</w:t>
      </w:r>
    </w:p>
    <w:p w:rsidR="003266F9" w:rsidRPr="0010557A" w:rsidRDefault="003266F9" w:rsidP="0010557A">
      <w:pPr>
        <w:jc w:val="both"/>
        <w:rPr>
          <w:sz w:val="20"/>
          <w:szCs w:val="20"/>
          <w:lang w:val="sv-SE"/>
        </w:rPr>
      </w:pPr>
      <w:r w:rsidRPr="0010557A">
        <w:rPr>
          <w:sz w:val="20"/>
          <w:szCs w:val="20"/>
          <w:lang w:val="sv-SE"/>
        </w:rPr>
        <w:t>Water occupies a cavity container in the soil called an aquifer, one of the aquifers that is still rarely used is a confined aquifer. This aquifer is located deeper, so the presence needs to be detected first. To detect the presence of confined aquifers using the geoelectric resistivity method. The tool used is the OYO Model 2119C McOHM-EL resistivitimeter, with S</w:t>
      </w:r>
      <w:r w:rsidR="006E04AC">
        <w:rPr>
          <w:sz w:val="20"/>
          <w:szCs w:val="20"/>
          <w:lang w:val="sv-SE"/>
        </w:rPr>
        <w:t>chlumberger array</w:t>
      </w:r>
      <w:r w:rsidRPr="0010557A">
        <w:rPr>
          <w:sz w:val="20"/>
          <w:szCs w:val="20"/>
          <w:lang w:val="sv-SE"/>
        </w:rPr>
        <w:t xml:space="preserve"> with a stretch of AB / 2 up to 350 meters. Data collection was carried out in the District of Plupuh, Sragen Regency with 5 sounding points. Processing </w:t>
      </w:r>
      <w:r w:rsidR="0010557A">
        <w:rPr>
          <w:sz w:val="20"/>
          <w:szCs w:val="20"/>
          <w:lang w:val="sv-SE"/>
        </w:rPr>
        <w:t xml:space="preserve">data </w:t>
      </w:r>
      <w:r w:rsidRPr="0010557A">
        <w:rPr>
          <w:sz w:val="20"/>
          <w:szCs w:val="20"/>
          <w:lang w:val="sv-SE"/>
        </w:rPr>
        <w:t>is done using IP2win software.</w:t>
      </w:r>
    </w:p>
    <w:p w:rsidR="003266F9" w:rsidRDefault="003266F9" w:rsidP="0010557A">
      <w:pPr>
        <w:jc w:val="both"/>
        <w:rPr>
          <w:sz w:val="20"/>
          <w:szCs w:val="20"/>
          <w:lang w:val="sv-SE"/>
        </w:rPr>
      </w:pPr>
      <w:r w:rsidRPr="0010557A">
        <w:rPr>
          <w:sz w:val="20"/>
          <w:szCs w:val="20"/>
          <w:lang w:val="sv-SE"/>
        </w:rPr>
        <w:t>The results show that the aquifer layer in 5 sounding points is a layer of clay sand, sand and gravel sand layer. confined aquifer layer was detected at: TS1 at a depth of 39.9 meters - 110 meters with gravel sand lithology, TS2 at a depth of 40.25 meters - 66.58 meters and 80.24 -139.7 meters with sand lithology, TS3 at a depth of 47 , 25 meters - 101 meters with clay sand lithology, TS4 at a depth of 40.72 meters - 103 meters with clay sand lithology and TS5 at a depth of 31.41 meters - 97 meters with clay sand lithology.</w:t>
      </w:r>
    </w:p>
    <w:p w:rsidR="006E04AC" w:rsidRDefault="006E04AC" w:rsidP="0010557A">
      <w:pPr>
        <w:jc w:val="both"/>
        <w:rPr>
          <w:sz w:val="20"/>
          <w:szCs w:val="20"/>
          <w:lang w:val="sv-SE"/>
        </w:rPr>
      </w:pPr>
    </w:p>
    <w:p w:rsidR="006E04AC" w:rsidRPr="0010557A" w:rsidRDefault="006E04AC" w:rsidP="0010557A">
      <w:pPr>
        <w:jc w:val="both"/>
        <w:rPr>
          <w:sz w:val="20"/>
          <w:szCs w:val="20"/>
          <w:lang w:val="sv-SE"/>
        </w:rPr>
      </w:pPr>
      <w:r>
        <w:rPr>
          <w:sz w:val="20"/>
          <w:szCs w:val="20"/>
          <w:lang w:val="sv-SE"/>
        </w:rPr>
        <w:t>Key word : Geolelectrics, Schlumberger,confined aquifer</w:t>
      </w:r>
    </w:p>
    <w:p w:rsidR="00473F10" w:rsidRDefault="00473F10" w:rsidP="009C3D3C">
      <w:pPr>
        <w:jc w:val="center"/>
        <w:rPr>
          <w:b/>
          <w:lang w:val="sv-SE"/>
        </w:rPr>
      </w:pPr>
    </w:p>
    <w:p w:rsidR="00473F10" w:rsidRPr="0001287B" w:rsidRDefault="00473F10" w:rsidP="0001287B">
      <w:pPr>
        <w:rPr>
          <w:rFonts w:ascii="Arial" w:hAnsi="Arial" w:cs="Arial"/>
          <w:b/>
          <w:sz w:val="22"/>
          <w:szCs w:val="22"/>
          <w:lang w:val="sv-SE"/>
        </w:rPr>
      </w:pPr>
      <w:r w:rsidRPr="0001287B">
        <w:rPr>
          <w:rFonts w:ascii="Arial" w:hAnsi="Arial" w:cs="Arial"/>
          <w:b/>
          <w:sz w:val="22"/>
          <w:szCs w:val="22"/>
          <w:lang w:val="sv-SE"/>
        </w:rPr>
        <w:t>ABSTRAK</w:t>
      </w:r>
    </w:p>
    <w:p w:rsidR="00473F10" w:rsidRDefault="00473F10" w:rsidP="00473F10">
      <w:pPr>
        <w:jc w:val="both"/>
        <w:rPr>
          <w:sz w:val="20"/>
          <w:szCs w:val="20"/>
          <w:lang w:val="pt-BR"/>
        </w:rPr>
      </w:pPr>
      <w:r w:rsidRPr="009D187C">
        <w:rPr>
          <w:sz w:val="20"/>
          <w:szCs w:val="20"/>
          <w:lang w:val="sv-SE"/>
        </w:rPr>
        <w:t>Air menempati suatu wadah rongga di dalam tanah yang disebut dengan akuifer, salah satu akuifer yang masih jarang digunakan adalah akuifer tertekan. Akuifer ini terletak lebih dalam, sehingga keberadaan perlu dideteksi lebih dahulu. Untuk mendeteksi keberadaan akuifer menggunakan metode geolistrik resistivitas. Alat yang digunakan adalah resistivitimete</w:t>
      </w:r>
      <w:r w:rsidR="009D187C" w:rsidRPr="009D187C">
        <w:rPr>
          <w:sz w:val="20"/>
          <w:szCs w:val="20"/>
          <w:lang w:val="sv-SE"/>
        </w:rPr>
        <w:t xml:space="preserve">r OYO </w:t>
      </w:r>
      <w:r w:rsidR="009D187C" w:rsidRPr="009D187C">
        <w:rPr>
          <w:sz w:val="20"/>
          <w:szCs w:val="20"/>
          <w:lang w:val="pt-BR"/>
        </w:rPr>
        <w:t>Model 2119C McOHM-EL</w:t>
      </w:r>
      <w:r w:rsidR="009D187C">
        <w:rPr>
          <w:sz w:val="20"/>
          <w:szCs w:val="20"/>
          <w:lang w:val="pt-BR"/>
        </w:rPr>
        <w:t>, dengan konfigurasi Schlumberger dengan bentangan AB/2 samapai 350 meter. Pengambilan data dilakukan di Kecamatan Plupuh Kabupaten Sragen sebanyak 5 titik sounding. Pengolahan dilakukan dengan menggunakan software IP2win.</w:t>
      </w:r>
    </w:p>
    <w:p w:rsidR="009D187C" w:rsidRDefault="009D187C" w:rsidP="00473F10">
      <w:pPr>
        <w:jc w:val="both"/>
        <w:rPr>
          <w:sz w:val="20"/>
          <w:szCs w:val="20"/>
          <w:lang w:val="pt-BR"/>
        </w:rPr>
      </w:pPr>
      <w:r>
        <w:rPr>
          <w:sz w:val="20"/>
          <w:szCs w:val="20"/>
          <w:lang w:val="pt-BR"/>
        </w:rPr>
        <w:t>Hasilnya menunjukkan bahwa lapisan akuifer di 5 titik sounding berupa lapisan pasir lempungan, pasir dan lapisan pasir kerikilan. Lapisan akuifer tertekan terdeteksi di: TS1 pada kedalaman 39,9 meter- 110 meter dengan litologi pasir kerikilan, TS2 pada kedalaman 40,25 meter – 66,58 meter dan 80,24 -139,7 meter dengan litologi pasir, TS3</w:t>
      </w:r>
      <w:r w:rsidR="003266F9">
        <w:rPr>
          <w:sz w:val="20"/>
          <w:szCs w:val="20"/>
          <w:lang w:val="pt-BR"/>
        </w:rPr>
        <w:t xml:space="preserve"> pada kedalaman 47,25 meter – 101 meter dengan litologi pasir lempungan,TS4 pada kedalaman 40,72 meter – 103 meter dengan litologi pasir lempungan dan TS5 pada kedalaman 31,41 meter – 97 meter dengan litologi pasir lempungan. </w:t>
      </w:r>
    </w:p>
    <w:p w:rsidR="006E04AC" w:rsidRDefault="006E04AC" w:rsidP="00473F10">
      <w:pPr>
        <w:jc w:val="both"/>
        <w:rPr>
          <w:sz w:val="20"/>
          <w:szCs w:val="20"/>
          <w:lang w:val="pt-BR"/>
        </w:rPr>
      </w:pPr>
    </w:p>
    <w:p w:rsidR="006E04AC" w:rsidRPr="009D187C" w:rsidRDefault="006E04AC" w:rsidP="00473F10">
      <w:pPr>
        <w:jc w:val="both"/>
        <w:rPr>
          <w:sz w:val="20"/>
          <w:szCs w:val="20"/>
          <w:lang w:val="sv-SE"/>
        </w:rPr>
      </w:pPr>
      <w:r>
        <w:rPr>
          <w:sz w:val="20"/>
          <w:szCs w:val="20"/>
          <w:lang w:val="pt-BR"/>
        </w:rPr>
        <w:t>Kata kunci : Geolistrik, Schlumberger, akuifer tertekan</w:t>
      </w:r>
    </w:p>
    <w:p w:rsidR="009C3D3C" w:rsidRDefault="009C3D3C" w:rsidP="009C3D3C">
      <w:pPr>
        <w:jc w:val="center"/>
        <w:rPr>
          <w:b/>
          <w:lang w:val="sv-SE"/>
        </w:rPr>
      </w:pPr>
    </w:p>
    <w:p w:rsidR="009C3D3C" w:rsidRPr="0001287B" w:rsidRDefault="0001287B" w:rsidP="0001287B">
      <w:pPr>
        <w:spacing w:after="120" w:line="360" w:lineRule="auto"/>
        <w:jc w:val="both"/>
        <w:rPr>
          <w:rFonts w:ascii="Arial" w:hAnsi="Arial" w:cs="Arial"/>
          <w:b/>
          <w:sz w:val="22"/>
          <w:szCs w:val="22"/>
          <w:lang w:val="sv-SE"/>
        </w:rPr>
      </w:pPr>
      <w:r>
        <w:rPr>
          <w:rFonts w:ascii="Arial" w:hAnsi="Arial" w:cs="Arial"/>
          <w:b/>
          <w:sz w:val="22"/>
          <w:szCs w:val="22"/>
          <w:lang w:val="sv-SE"/>
        </w:rPr>
        <w:t>PENDAHULUAN</w:t>
      </w:r>
    </w:p>
    <w:p w:rsidR="006E23E3" w:rsidRPr="0001287B" w:rsidRDefault="009C3D3C" w:rsidP="0001287B">
      <w:pPr>
        <w:spacing w:after="120"/>
        <w:ind w:right="28"/>
        <w:jc w:val="both"/>
      </w:pPr>
      <w:r w:rsidRPr="0001287B">
        <w:rPr>
          <w:lang w:val="it-IT"/>
        </w:rPr>
        <w:t xml:space="preserve">Air merupakan kebutuhan yang sangat </w:t>
      </w:r>
      <w:r w:rsidR="0062037D" w:rsidRPr="0001287B">
        <w:rPr>
          <w:lang w:val="it-IT"/>
        </w:rPr>
        <w:t>vital</w:t>
      </w:r>
      <w:r w:rsidRPr="0001287B">
        <w:rPr>
          <w:lang w:val="it-IT"/>
        </w:rPr>
        <w:t xml:space="preserve"> bagi setiap makhluk hidup. </w:t>
      </w:r>
      <w:r w:rsidRPr="0001287B">
        <w:rPr>
          <w:lang w:val="id-ID"/>
        </w:rPr>
        <w:t>Pertumbuhan dan perkembangan di berbagai bidang akan meningkatka</w:t>
      </w:r>
      <w:r w:rsidR="00881067" w:rsidRPr="0001287B">
        <w:rPr>
          <w:lang w:val="id-ID"/>
        </w:rPr>
        <w:t xml:space="preserve">n kebutuhan air, air tanah </w:t>
      </w:r>
      <w:proofErr w:type="spellStart"/>
      <w:r w:rsidR="00881067" w:rsidRPr="0001287B">
        <w:t>digunakan</w:t>
      </w:r>
      <w:proofErr w:type="spellEnd"/>
      <w:r w:rsidR="00881067" w:rsidRPr="0001287B">
        <w:t xml:space="preserve"> </w:t>
      </w:r>
      <w:proofErr w:type="spellStart"/>
      <w:r w:rsidR="00881067" w:rsidRPr="0001287B">
        <w:t>untuk</w:t>
      </w:r>
      <w:proofErr w:type="spellEnd"/>
      <w:r w:rsidR="00881067" w:rsidRPr="0001287B">
        <w:t xml:space="preserve"> </w:t>
      </w:r>
      <w:proofErr w:type="spellStart"/>
      <w:r w:rsidR="00832318" w:rsidRPr="0001287B">
        <w:t>kebutuhan</w:t>
      </w:r>
      <w:proofErr w:type="spellEnd"/>
      <w:r w:rsidRPr="0001287B">
        <w:rPr>
          <w:lang w:val="id-ID"/>
        </w:rPr>
        <w:t xml:space="preserve"> air minum, rumah tangga, industri, irigasi, pertambangan, </w:t>
      </w:r>
      <w:r w:rsidR="00832318" w:rsidRPr="0001287B">
        <w:t xml:space="preserve"> </w:t>
      </w:r>
      <w:r w:rsidRPr="0001287B">
        <w:rPr>
          <w:lang w:val="id-ID"/>
        </w:rPr>
        <w:t>perkotaan dan lainnya, dan telah menjadi komoditas ekonomis bahkan di beberapa tempat telah menjadi komoditas strategis</w:t>
      </w:r>
      <w:r w:rsidR="00227D59" w:rsidRPr="0001287B">
        <w:t xml:space="preserve">. </w:t>
      </w:r>
      <w:r w:rsidR="006E23E3" w:rsidRPr="0001287B">
        <w:rPr>
          <w:lang w:val="id-ID"/>
        </w:rPr>
        <w:t xml:space="preserve"> </w:t>
      </w:r>
    </w:p>
    <w:p w:rsidR="0011195F" w:rsidRPr="0001287B" w:rsidRDefault="006E23E3" w:rsidP="0001287B">
      <w:pPr>
        <w:pStyle w:val="HTMLPreformatted"/>
        <w:tabs>
          <w:tab w:val="clear" w:pos="916"/>
          <w:tab w:val="left" w:pos="720"/>
        </w:tabs>
        <w:spacing w:after="120"/>
        <w:jc w:val="both"/>
        <w:rPr>
          <w:rFonts w:ascii="Times New Roman" w:hAnsi="Times New Roman" w:cs="Times New Roman"/>
          <w:sz w:val="24"/>
          <w:szCs w:val="24"/>
        </w:rPr>
      </w:pPr>
      <w:r w:rsidRPr="0001287B">
        <w:rPr>
          <w:rFonts w:ascii="Times New Roman" w:hAnsi="Times New Roman" w:cs="Times New Roman"/>
          <w:sz w:val="24"/>
          <w:szCs w:val="24"/>
          <w:lang w:val="id-ID"/>
        </w:rPr>
        <w:lastRenderedPageBreak/>
        <w:t>Air</w:t>
      </w:r>
      <w:r w:rsidR="00B304EB" w:rsidRPr="0001287B">
        <w:rPr>
          <w:rFonts w:ascii="Times New Roman" w:hAnsi="Times New Roman" w:cs="Times New Roman"/>
          <w:sz w:val="24"/>
          <w:szCs w:val="24"/>
          <w:lang w:val="id-ID"/>
        </w:rPr>
        <w:t xml:space="preserve">tanah adalah air yang </w:t>
      </w:r>
      <w:proofErr w:type="spellStart"/>
      <w:r w:rsidR="00657EE8" w:rsidRPr="0001287B">
        <w:rPr>
          <w:rFonts w:ascii="Times New Roman" w:hAnsi="Times New Roman" w:cs="Times New Roman"/>
          <w:sz w:val="24"/>
          <w:szCs w:val="24"/>
        </w:rPr>
        <w:t>tersimpan</w:t>
      </w:r>
      <w:proofErr w:type="spellEnd"/>
      <w:r w:rsidR="00B304EB" w:rsidRPr="0001287B">
        <w:rPr>
          <w:rFonts w:ascii="Times New Roman" w:hAnsi="Times New Roman" w:cs="Times New Roman"/>
          <w:sz w:val="24"/>
          <w:szCs w:val="24"/>
          <w:lang w:val="id-ID"/>
        </w:rPr>
        <w:t xml:space="preserve"> dalam lapisan tanah atau batu di bawah permukaan tanah. </w:t>
      </w:r>
      <w:proofErr w:type="gramStart"/>
      <w:r w:rsidRPr="0001287B">
        <w:rPr>
          <w:rFonts w:ascii="Times New Roman" w:hAnsi="Times New Roman" w:cs="Times New Roman"/>
          <w:sz w:val="24"/>
          <w:szCs w:val="24"/>
        </w:rPr>
        <w:t>A</w:t>
      </w:r>
      <w:r w:rsidR="00B304EB" w:rsidRPr="0001287B">
        <w:rPr>
          <w:rFonts w:ascii="Times New Roman" w:hAnsi="Times New Roman" w:cs="Times New Roman"/>
          <w:sz w:val="24"/>
          <w:szCs w:val="24"/>
          <w:lang w:val="id-ID"/>
        </w:rPr>
        <w:t xml:space="preserve">ir yang bergerak </w:t>
      </w:r>
      <w:proofErr w:type="spellStart"/>
      <w:r w:rsidRPr="0001287B">
        <w:rPr>
          <w:rFonts w:ascii="Times New Roman" w:hAnsi="Times New Roman" w:cs="Times New Roman"/>
          <w:sz w:val="24"/>
          <w:szCs w:val="24"/>
        </w:rPr>
        <w:t>masuk</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ke</w:t>
      </w:r>
      <w:proofErr w:type="spellEnd"/>
      <w:r w:rsidRPr="0001287B">
        <w:rPr>
          <w:rFonts w:ascii="Times New Roman" w:hAnsi="Times New Roman" w:cs="Times New Roman"/>
          <w:sz w:val="24"/>
          <w:szCs w:val="24"/>
        </w:rPr>
        <w:t xml:space="preserve"> </w:t>
      </w:r>
      <w:proofErr w:type="spellStart"/>
      <w:r w:rsidR="00657EE8" w:rsidRPr="0001287B">
        <w:rPr>
          <w:rFonts w:ascii="Times New Roman" w:hAnsi="Times New Roman" w:cs="Times New Roman"/>
          <w:sz w:val="24"/>
          <w:szCs w:val="24"/>
        </w:rPr>
        <w:t>dalam</w:t>
      </w:r>
      <w:proofErr w:type="spellEnd"/>
      <w:r w:rsidR="00657EE8" w:rsidRPr="0001287B">
        <w:rPr>
          <w:rFonts w:ascii="Times New Roman" w:hAnsi="Times New Roman" w:cs="Times New Roman"/>
          <w:sz w:val="24"/>
          <w:szCs w:val="24"/>
          <w:lang w:val="id-ID"/>
        </w:rPr>
        <w:t xml:space="preserve"> tanah </w:t>
      </w:r>
      <w:proofErr w:type="spellStart"/>
      <w:r w:rsidR="00657EE8" w:rsidRPr="0001287B">
        <w:rPr>
          <w:rFonts w:ascii="Times New Roman" w:hAnsi="Times New Roman" w:cs="Times New Roman"/>
          <w:sz w:val="24"/>
          <w:szCs w:val="24"/>
        </w:rPr>
        <w:t>dan</w:t>
      </w:r>
      <w:proofErr w:type="spellEnd"/>
      <w:r w:rsidR="00657EE8" w:rsidRPr="0001287B">
        <w:rPr>
          <w:rFonts w:ascii="Times New Roman" w:hAnsi="Times New Roman" w:cs="Times New Roman"/>
          <w:sz w:val="24"/>
          <w:szCs w:val="24"/>
        </w:rPr>
        <w:t xml:space="preserve"> </w:t>
      </w:r>
      <w:proofErr w:type="spellStart"/>
      <w:r w:rsidR="00657EE8" w:rsidRPr="0001287B">
        <w:rPr>
          <w:rFonts w:ascii="Times New Roman" w:hAnsi="Times New Roman" w:cs="Times New Roman"/>
          <w:sz w:val="24"/>
          <w:szCs w:val="24"/>
        </w:rPr>
        <w:t>tersimpan</w:t>
      </w:r>
      <w:proofErr w:type="spellEnd"/>
      <w:r w:rsidR="00657EE8" w:rsidRPr="0001287B">
        <w:rPr>
          <w:rFonts w:ascii="Times New Roman" w:hAnsi="Times New Roman" w:cs="Times New Roman"/>
          <w:sz w:val="24"/>
          <w:szCs w:val="24"/>
        </w:rPr>
        <w:t xml:space="preserve"> </w:t>
      </w:r>
      <w:r w:rsidR="00B304EB" w:rsidRPr="0001287B">
        <w:rPr>
          <w:rFonts w:ascii="Times New Roman" w:hAnsi="Times New Roman" w:cs="Times New Roman"/>
          <w:sz w:val="24"/>
          <w:szCs w:val="24"/>
          <w:lang w:val="id-ID"/>
        </w:rPr>
        <w:t>dalam ruang antara butir</w:t>
      </w:r>
      <w:r w:rsidR="00657EE8" w:rsidRPr="0001287B">
        <w:rPr>
          <w:rFonts w:ascii="Times New Roman" w:hAnsi="Times New Roman" w:cs="Times New Roman"/>
          <w:sz w:val="24"/>
          <w:szCs w:val="24"/>
          <w:lang w:val="id-ID"/>
        </w:rPr>
        <w:t xml:space="preserve">-butir </w:t>
      </w:r>
      <w:proofErr w:type="spellStart"/>
      <w:r w:rsidR="00657EE8" w:rsidRPr="0001287B">
        <w:rPr>
          <w:rFonts w:ascii="Times New Roman" w:hAnsi="Times New Roman" w:cs="Times New Roman"/>
          <w:sz w:val="24"/>
          <w:szCs w:val="24"/>
        </w:rPr>
        <w:t>batuan</w:t>
      </w:r>
      <w:proofErr w:type="spellEnd"/>
      <w:r w:rsidR="00657EE8" w:rsidRPr="0001287B">
        <w:rPr>
          <w:rFonts w:ascii="Times New Roman" w:hAnsi="Times New Roman" w:cs="Times New Roman"/>
          <w:sz w:val="24"/>
          <w:szCs w:val="24"/>
        </w:rPr>
        <w:t xml:space="preserve"> </w:t>
      </w:r>
      <w:r w:rsidR="00B304EB" w:rsidRPr="0001287B">
        <w:rPr>
          <w:rFonts w:ascii="Times New Roman" w:hAnsi="Times New Roman" w:cs="Times New Roman"/>
          <w:sz w:val="24"/>
          <w:szCs w:val="24"/>
          <w:lang w:val="id-ID"/>
        </w:rPr>
        <w:t>dan bergabung membentuk lapisan tanah yang disebut akuifer.</w:t>
      </w:r>
      <w:proofErr w:type="gramEnd"/>
      <w:r w:rsidR="00657EE8" w:rsidRPr="0001287B">
        <w:rPr>
          <w:rFonts w:ascii="Times New Roman" w:hAnsi="Times New Roman" w:cs="Times New Roman"/>
          <w:sz w:val="24"/>
          <w:szCs w:val="24"/>
        </w:rPr>
        <w:t xml:space="preserve"> </w:t>
      </w:r>
      <w:proofErr w:type="spellStart"/>
      <w:r w:rsidR="00657EE8" w:rsidRPr="0001287B">
        <w:rPr>
          <w:rFonts w:ascii="Times New Roman" w:hAnsi="Times New Roman" w:cs="Times New Roman"/>
          <w:sz w:val="24"/>
          <w:szCs w:val="24"/>
        </w:rPr>
        <w:t>Lapisan</w:t>
      </w:r>
      <w:proofErr w:type="spellEnd"/>
      <w:r w:rsidR="00657EE8" w:rsidRPr="0001287B">
        <w:rPr>
          <w:rFonts w:ascii="Times New Roman" w:hAnsi="Times New Roman" w:cs="Times New Roman"/>
          <w:sz w:val="24"/>
          <w:szCs w:val="24"/>
        </w:rPr>
        <w:t xml:space="preserve"> </w:t>
      </w:r>
      <w:proofErr w:type="spellStart"/>
      <w:r w:rsidR="00657EE8" w:rsidRPr="0001287B">
        <w:rPr>
          <w:rFonts w:ascii="Times New Roman" w:hAnsi="Times New Roman" w:cs="Times New Roman"/>
          <w:sz w:val="24"/>
          <w:szCs w:val="24"/>
        </w:rPr>
        <w:t>akuifer</w:t>
      </w:r>
      <w:proofErr w:type="spellEnd"/>
      <w:r w:rsidR="00657EE8" w:rsidRPr="0001287B">
        <w:rPr>
          <w:rFonts w:ascii="Times New Roman" w:hAnsi="Times New Roman" w:cs="Times New Roman"/>
          <w:sz w:val="24"/>
          <w:szCs w:val="24"/>
        </w:rPr>
        <w:t xml:space="preserve"> </w:t>
      </w:r>
      <w:proofErr w:type="spellStart"/>
      <w:r w:rsidR="00657EE8" w:rsidRPr="0001287B">
        <w:rPr>
          <w:rFonts w:ascii="Times New Roman" w:hAnsi="Times New Roman" w:cs="Times New Roman"/>
          <w:sz w:val="24"/>
          <w:szCs w:val="24"/>
        </w:rPr>
        <w:t>i</w:t>
      </w:r>
      <w:proofErr w:type="spellEnd"/>
      <w:r w:rsidRPr="0001287B">
        <w:rPr>
          <w:rFonts w:ascii="Times New Roman" w:hAnsi="Times New Roman" w:cs="Times New Roman"/>
          <w:sz w:val="24"/>
          <w:szCs w:val="24"/>
          <w:lang w:val="id-ID"/>
        </w:rPr>
        <w:t>tu</w:t>
      </w:r>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biasanya</w:t>
      </w:r>
      <w:proofErr w:type="spellEnd"/>
      <w:r w:rsidR="00B304EB" w:rsidRPr="0001287B">
        <w:rPr>
          <w:rFonts w:ascii="Times New Roman" w:hAnsi="Times New Roman" w:cs="Times New Roman"/>
          <w:sz w:val="24"/>
          <w:szCs w:val="24"/>
          <w:lang w:val="id-ID"/>
        </w:rPr>
        <w:t xml:space="preserve"> berpori, permeabel, dan jenuh</w:t>
      </w:r>
      <w:r w:rsidR="00881067" w:rsidRPr="0001287B">
        <w:rPr>
          <w:rFonts w:ascii="Times New Roman" w:hAnsi="Times New Roman" w:cs="Times New Roman"/>
          <w:sz w:val="24"/>
          <w:szCs w:val="24"/>
        </w:rPr>
        <w:t xml:space="preserve">, </w:t>
      </w:r>
      <w:proofErr w:type="spellStart"/>
      <w:r w:rsidR="00881067" w:rsidRPr="0001287B">
        <w:rPr>
          <w:rFonts w:ascii="Times New Roman" w:hAnsi="Times New Roman" w:cs="Times New Roman"/>
          <w:sz w:val="24"/>
          <w:szCs w:val="24"/>
        </w:rPr>
        <w:t>dimana</w:t>
      </w:r>
      <w:proofErr w:type="spellEnd"/>
      <w:r w:rsidR="00881067" w:rsidRPr="0001287B">
        <w:rPr>
          <w:rFonts w:ascii="Times New Roman" w:hAnsi="Times New Roman" w:cs="Times New Roman"/>
          <w:sz w:val="24"/>
          <w:szCs w:val="24"/>
        </w:rPr>
        <w:t xml:space="preserve"> </w:t>
      </w:r>
      <w:proofErr w:type="spellStart"/>
      <w:r w:rsidR="00881067" w:rsidRPr="0001287B">
        <w:rPr>
          <w:rFonts w:ascii="Times New Roman" w:hAnsi="Times New Roman" w:cs="Times New Roman"/>
          <w:sz w:val="24"/>
          <w:szCs w:val="24"/>
        </w:rPr>
        <w:t>lapisan</w:t>
      </w:r>
      <w:proofErr w:type="spellEnd"/>
      <w:r w:rsidR="00881067" w:rsidRPr="0001287B">
        <w:rPr>
          <w:rFonts w:ascii="Times New Roman" w:hAnsi="Times New Roman" w:cs="Times New Roman"/>
          <w:sz w:val="24"/>
          <w:szCs w:val="24"/>
        </w:rPr>
        <w:t xml:space="preserve"> </w:t>
      </w:r>
      <w:proofErr w:type="spellStart"/>
      <w:r w:rsidR="00881067" w:rsidRPr="0001287B">
        <w:rPr>
          <w:rFonts w:ascii="Times New Roman" w:hAnsi="Times New Roman" w:cs="Times New Roman"/>
          <w:sz w:val="24"/>
          <w:szCs w:val="24"/>
        </w:rPr>
        <w:t>ini</w:t>
      </w:r>
      <w:proofErr w:type="spellEnd"/>
      <w:r w:rsidR="00881067" w:rsidRPr="0001287B">
        <w:rPr>
          <w:rFonts w:ascii="Times New Roman" w:hAnsi="Times New Roman" w:cs="Times New Roman"/>
          <w:sz w:val="24"/>
          <w:szCs w:val="24"/>
        </w:rPr>
        <w:t xml:space="preserve"> </w:t>
      </w:r>
      <w:proofErr w:type="spellStart"/>
      <w:r w:rsidR="00881067" w:rsidRPr="0001287B">
        <w:rPr>
          <w:rFonts w:ascii="Times New Roman" w:hAnsi="Times New Roman" w:cs="Times New Roman"/>
          <w:sz w:val="24"/>
          <w:szCs w:val="24"/>
        </w:rPr>
        <w:t>disamping</w:t>
      </w:r>
      <w:proofErr w:type="spellEnd"/>
      <w:r w:rsidR="00881067" w:rsidRPr="0001287B">
        <w:rPr>
          <w:rFonts w:ascii="Times New Roman" w:hAnsi="Times New Roman" w:cs="Times New Roman"/>
          <w:sz w:val="24"/>
          <w:szCs w:val="24"/>
        </w:rPr>
        <w:t xml:space="preserve"> </w:t>
      </w:r>
      <w:proofErr w:type="spellStart"/>
      <w:r w:rsidR="00881067" w:rsidRPr="0001287B">
        <w:rPr>
          <w:rFonts w:ascii="Times New Roman" w:hAnsi="Times New Roman" w:cs="Times New Roman"/>
          <w:sz w:val="24"/>
          <w:szCs w:val="24"/>
        </w:rPr>
        <w:t>dapat</w:t>
      </w:r>
      <w:proofErr w:type="spellEnd"/>
      <w:r w:rsidR="00881067" w:rsidRPr="0001287B">
        <w:rPr>
          <w:rFonts w:ascii="Times New Roman" w:hAnsi="Times New Roman" w:cs="Times New Roman"/>
          <w:sz w:val="24"/>
          <w:szCs w:val="24"/>
        </w:rPr>
        <w:t xml:space="preserve"> </w:t>
      </w:r>
      <w:proofErr w:type="spellStart"/>
      <w:r w:rsidR="00881067" w:rsidRPr="0001287B">
        <w:rPr>
          <w:rFonts w:ascii="Times New Roman" w:hAnsi="Times New Roman" w:cs="Times New Roman"/>
          <w:sz w:val="24"/>
          <w:szCs w:val="24"/>
        </w:rPr>
        <w:t>mengalirkan</w:t>
      </w:r>
      <w:proofErr w:type="spellEnd"/>
      <w:r w:rsidR="00881067" w:rsidRPr="0001287B">
        <w:rPr>
          <w:rFonts w:ascii="Times New Roman" w:hAnsi="Times New Roman" w:cs="Times New Roman"/>
          <w:sz w:val="24"/>
          <w:szCs w:val="24"/>
        </w:rPr>
        <w:t xml:space="preserve"> air </w:t>
      </w:r>
      <w:proofErr w:type="spellStart"/>
      <w:r w:rsidR="00881067" w:rsidRPr="0001287B">
        <w:rPr>
          <w:rFonts w:ascii="Times New Roman" w:hAnsi="Times New Roman" w:cs="Times New Roman"/>
          <w:sz w:val="24"/>
          <w:szCs w:val="24"/>
        </w:rPr>
        <w:t>juga</w:t>
      </w:r>
      <w:proofErr w:type="spellEnd"/>
      <w:r w:rsidR="00881067" w:rsidRPr="0001287B">
        <w:rPr>
          <w:rFonts w:ascii="Times New Roman" w:hAnsi="Times New Roman" w:cs="Times New Roman"/>
          <w:sz w:val="24"/>
          <w:szCs w:val="24"/>
        </w:rPr>
        <w:t xml:space="preserve"> </w:t>
      </w:r>
      <w:proofErr w:type="spellStart"/>
      <w:r w:rsidR="00881067" w:rsidRPr="0001287B">
        <w:rPr>
          <w:rFonts w:ascii="Times New Roman" w:hAnsi="Times New Roman" w:cs="Times New Roman"/>
          <w:sz w:val="24"/>
          <w:szCs w:val="24"/>
        </w:rPr>
        <w:t>dapat</w:t>
      </w:r>
      <w:proofErr w:type="spellEnd"/>
      <w:r w:rsidR="00EC7A70" w:rsidRPr="0001287B">
        <w:rPr>
          <w:rFonts w:ascii="Times New Roman" w:hAnsi="Times New Roman" w:cs="Times New Roman"/>
          <w:sz w:val="24"/>
          <w:szCs w:val="24"/>
        </w:rPr>
        <w:t xml:space="preserve"> </w:t>
      </w:r>
      <w:proofErr w:type="spellStart"/>
      <w:r w:rsidR="00EC7A70" w:rsidRPr="0001287B">
        <w:rPr>
          <w:rFonts w:ascii="Times New Roman" w:hAnsi="Times New Roman" w:cs="Times New Roman"/>
          <w:sz w:val="24"/>
          <w:szCs w:val="24"/>
        </w:rPr>
        <w:t>menyimpan</w:t>
      </w:r>
      <w:proofErr w:type="spellEnd"/>
      <w:r w:rsidR="00EC7A70" w:rsidRPr="0001287B">
        <w:rPr>
          <w:rFonts w:ascii="Times New Roman" w:hAnsi="Times New Roman" w:cs="Times New Roman"/>
          <w:sz w:val="24"/>
          <w:szCs w:val="24"/>
        </w:rPr>
        <w:t xml:space="preserve"> air, </w:t>
      </w:r>
      <w:proofErr w:type="spellStart"/>
      <w:r w:rsidR="005F28EA" w:rsidRPr="0001287B">
        <w:rPr>
          <w:rFonts w:ascii="Times New Roman" w:hAnsi="Times New Roman" w:cs="Times New Roman"/>
          <w:sz w:val="24"/>
          <w:szCs w:val="24"/>
        </w:rPr>
        <w:t>contohnya</w:t>
      </w:r>
      <w:proofErr w:type="spellEnd"/>
      <w:r w:rsidR="005F28EA" w:rsidRPr="0001287B">
        <w:rPr>
          <w:rFonts w:ascii="Times New Roman" w:hAnsi="Times New Roman" w:cs="Times New Roman"/>
          <w:sz w:val="24"/>
          <w:szCs w:val="24"/>
        </w:rPr>
        <w:t xml:space="preserve"> </w:t>
      </w:r>
      <w:proofErr w:type="spellStart"/>
      <w:r w:rsidR="005F28EA" w:rsidRPr="0001287B">
        <w:rPr>
          <w:rFonts w:ascii="Times New Roman" w:hAnsi="Times New Roman" w:cs="Times New Roman"/>
          <w:sz w:val="24"/>
          <w:szCs w:val="24"/>
        </w:rPr>
        <w:t>seperti</w:t>
      </w:r>
      <w:proofErr w:type="spellEnd"/>
      <w:r w:rsidR="004C4883" w:rsidRPr="0001287B">
        <w:rPr>
          <w:rFonts w:ascii="Times New Roman" w:hAnsi="Times New Roman" w:cs="Times New Roman"/>
          <w:sz w:val="24"/>
          <w:szCs w:val="24"/>
          <w:lang w:val="id-ID"/>
        </w:rPr>
        <w:t xml:space="preserve"> pasir yang t</w:t>
      </w:r>
      <w:r w:rsidR="00366060" w:rsidRPr="0001287B">
        <w:rPr>
          <w:rFonts w:ascii="Times New Roman" w:hAnsi="Times New Roman" w:cs="Times New Roman"/>
          <w:sz w:val="24"/>
          <w:szCs w:val="24"/>
          <w:lang w:val="id-ID"/>
        </w:rPr>
        <w:t>idak terkonsolidasi</w:t>
      </w:r>
      <w:r w:rsidR="00366060" w:rsidRPr="0001287B">
        <w:rPr>
          <w:rFonts w:ascii="Times New Roman" w:hAnsi="Times New Roman" w:cs="Times New Roman"/>
          <w:sz w:val="24"/>
          <w:szCs w:val="24"/>
        </w:rPr>
        <w:t>,</w:t>
      </w:r>
      <w:r w:rsidR="00366060" w:rsidRPr="0001287B">
        <w:rPr>
          <w:rFonts w:ascii="Times New Roman" w:hAnsi="Times New Roman" w:cs="Times New Roman"/>
          <w:sz w:val="24"/>
          <w:szCs w:val="24"/>
          <w:lang w:val="id-ID"/>
        </w:rPr>
        <w:t xml:space="preserve"> kerikil</w:t>
      </w:r>
      <w:r w:rsidR="00366060" w:rsidRPr="0001287B">
        <w:rPr>
          <w:rFonts w:ascii="Times New Roman" w:hAnsi="Times New Roman" w:cs="Times New Roman"/>
          <w:sz w:val="24"/>
          <w:szCs w:val="24"/>
        </w:rPr>
        <w:t xml:space="preserve">,  </w:t>
      </w:r>
      <w:r w:rsidR="004C4883" w:rsidRPr="0001287B">
        <w:rPr>
          <w:rFonts w:ascii="Times New Roman" w:hAnsi="Times New Roman" w:cs="Times New Roman"/>
          <w:sz w:val="24"/>
          <w:szCs w:val="24"/>
          <w:lang w:val="id-ID"/>
        </w:rPr>
        <w:t>batuan sedimen, terutama batu gampin</w:t>
      </w:r>
      <w:r w:rsidR="00366060" w:rsidRPr="0001287B">
        <w:rPr>
          <w:rFonts w:ascii="Times New Roman" w:hAnsi="Times New Roman" w:cs="Times New Roman"/>
          <w:sz w:val="24"/>
          <w:szCs w:val="24"/>
          <w:lang w:val="id-ID"/>
        </w:rPr>
        <w:t>g dan dolomit, batupasir  konglomerat</w:t>
      </w:r>
      <w:r w:rsidR="004C4883" w:rsidRPr="0001287B">
        <w:rPr>
          <w:rFonts w:ascii="Times New Roman" w:hAnsi="Times New Roman" w:cs="Times New Roman"/>
          <w:sz w:val="24"/>
          <w:szCs w:val="24"/>
          <w:lang w:val="id-ID"/>
        </w:rPr>
        <w:t xml:space="preserve"> dan batuan vulkanik berpori atau retak</w:t>
      </w:r>
      <w:r w:rsidR="0010557A" w:rsidRPr="0001287B">
        <w:rPr>
          <w:rFonts w:ascii="Times New Roman" w:hAnsi="Times New Roman" w:cs="Times New Roman"/>
          <w:sz w:val="24"/>
          <w:szCs w:val="24"/>
        </w:rPr>
        <w:t xml:space="preserve"> </w:t>
      </w:r>
      <w:r w:rsidR="0010557A" w:rsidRPr="0001287B">
        <w:rPr>
          <w:rFonts w:ascii="Times New Roman" w:hAnsi="Times New Roman" w:cs="Times New Roman"/>
          <w:sz w:val="24"/>
          <w:szCs w:val="24"/>
          <w:vertAlign w:val="superscript"/>
        </w:rPr>
        <w:t>(1)</w:t>
      </w:r>
      <w:r w:rsidR="004C4883" w:rsidRPr="0001287B">
        <w:rPr>
          <w:rFonts w:ascii="Times New Roman" w:hAnsi="Times New Roman" w:cs="Times New Roman"/>
          <w:sz w:val="24"/>
          <w:szCs w:val="24"/>
          <w:lang w:val="id-ID"/>
        </w:rPr>
        <w:t xml:space="preserve">. </w:t>
      </w:r>
      <w:proofErr w:type="spellStart"/>
      <w:proofErr w:type="gramStart"/>
      <w:r w:rsidR="00EC7A70" w:rsidRPr="0001287B">
        <w:rPr>
          <w:rFonts w:ascii="Times New Roman" w:hAnsi="Times New Roman" w:cs="Times New Roman"/>
          <w:sz w:val="24"/>
          <w:szCs w:val="24"/>
        </w:rPr>
        <w:t>lapisan</w:t>
      </w:r>
      <w:proofErr w:type="spellEnd"/>
      <w:proofErr w:type="gramEnd"/>
      <w:r w:rsidR="00EC7A70" w:rsidRPr="0001287B">
        <w:rPr>
          <w:rFonts w:ascii="Times New Roman" w:hAnsi="Times New Roman" w:cs="Times New Roman"/>
          <w:sz w:val="24"/>
          <w:szCs w:val="24"/>
        </w:rPr>
        <w:t xml:space="preserve"> impermeable</w:t>
      </w:r>
      <w:r w:rsidR="00BA282F" w:rsidRPr="0001287B">
        <w:rPr>
          <w:rFonts w:ascii="Times New Roman" w:hAnsi="Times New Roman" w:cs="Times New Roman"/>
          <w:sz w:val="24"/>
          <w:szCs w:val="24"/>
        </w:rPr>
        <w:t xml:space="preserve"> </w:t>
      </w:r>
      <w:proofErr w:type="spellStart"/>
      <w:r w:rsidR="00BA282F" w:rsidRPr="0001287B">
        <w:rPr>
          <w:rFonts w:ascii="Times New Roman" w:hAnsi="Times New Roman" w:cs="Times New Roman"/>
          <w:sz w:val="24"/>
          <w:szCs w:val="24"/>
        </w:rPr>
        <w:t>merupakan</w:t>
      </w:r>
      <w:proofErr w:type="spellEnd"/>
      <w:r w:rsidR="00EC7A70" w:rsidRPr="0001287B">
        <w:rPr>
          <w:rFonts w:ascii="Times New Roman" w:hAnsi="Times New Roman" w:cs="Times New Roman"/>
          <w:sz w:val="24"/>
          <w:szCs w:val="24"/>
        </w:rPr>
        <w:t xml:space="preserve"> </w:t>
      </w:r>
      <w:proofErr w:type="spellStart"/>
      <w:r w:rsidR="00BA282F" w:rsidRPr="0001287B">
        <w:rPr>
          <w:rFonts w:ascii="Times New Roman" w:hAnsi="Times New Roman" w:cs="Times New Roman"/>
          <w:sz w:val="24"/>
          <w:szCs w:val="24"/>
        </w:rPr>
        <w:t>lapisan</w:t>
      </w:r>
      <w:proofErr w:type="spellEnd"/>
      <w:r w:rsidR="00BA282F" w:rsidRPr="0001287B">
        <w:rPr>
          <w:rFonts w:ascii="Times New Roman" w:hAnsi="Times New Roman" w:cs="Times New Roman"/>
          <w:sz w:val="24"/>
          <w:szCs w:val="24"/>
        </w:rPr>
        <w:t xml:space="preserve"> yang </w:t>
      </w:r>
      <w:proofErr w:type="spellStart"/>
      <w:r w:rsidR="00BA282F" w:rsidRPr="0001287B">
        <w:rPr>
          <w:rFonts w:ascii="Times New Roman" w:hAnsi="Times New Roman" w:cs="Times New Roman"/>
          <w:sz w:val="24"/>
          <w:szCs w:val="24"/>
        </w:rPr>
        <w:t>sulit</w:t>
      </w:r>
      <w:proofErr w:type="spellEnd"/>
      <w:r w:rsidR="00BA282F" w:rsidRPr="0001287B">
        <w:rPr>
          <w:rFonts w:ascii="Times New Roman" w:hAnsi="Times New Roman" w:cs="Times New Roman"/>
          <w:sz w:val="24"/>
          <w:szCs w:val="24"/>
        </w:rPr>
        <w:t xml:space="preserve"> </w:t>
      </w:r>
      <w:proofErr w:type="spellStart"/>
      <w:r w:rsidR="00BA282F" w:rsidRPr="0001287B">
        <w:rPr>
          <w:rFonts w:ascii="Times New Roman" w:hAnsi="Times New Roman" w:cs="Times New Roman"/>
          <w:sz w:val="24"/>
          <w:szCs w:val="24"/>
        </w:rPr>
        <w:t>mengalirkan</w:t>
      </w:r>
      <w:proofErr w:type="spellEnd"/>
      <w:r w:rsidR="00BA282F" w:rsidRPr="0001287B">
        <w:rPr>
          <w:rFonts w:ascii="Times New Roman" w:hAnsi="Times New Roman" w:cs="Times New Roman"/>
          <w:sz w:val="24"/>
          <w:szCs w:val="24"/>
        </w:rPr>
        <w:t xml:space="preserve"> air yang </w:t>
      </w:r>
      <w:proofErr w:type="spellStart"/>
      <w:r w:rsidR="00BA282F" w:rsidRPr="0001287B">
        <w:rPr>
          <w:rFonts w:ascii="Times New Roman" w:hAnsi="Times New Roman" w:cs="Times New Roman"/>
          <w:sz w:val="24"/>
          <w:szCs w:val="24"/>
        </w:rPr>
        <w:t>disebut</w:t>
      </w:r>
      <w:proofErr w:type="spellEnd"/>
      <w:r w:rsidR="00BA282F" w:rsidRPr="0001287B">
        <w:rPr>
          <w:rFonts w:ascii="Times New Roman" w:hAnsi="Times New Roman" w:cs="Times New Roman"/>
          <w:sz w:val="24"/>
          <w:szCs w:val="24"/>
        </w:rPr>
        <w:t xml:space="preserve"> </w:t>
      </w:r>
      <w:proofErr w:type="spellStart"/>
      <w:r w:rsidR="00BA282F" w:rsidRPr="0001287B">
        <w:rPr>
          <w:rFonts w:ascii="Times New Roman" w:hAnsi="Times New Roman" w:cs="Times New Roman"/>
          <w:sz w:val="24"/>
          <w:szCs w:val="24"/>
        </w:rPr>
        <w:t>sebagai</w:t>
      </w:r>
      <w:proofErr w:type="spellEnd"/>
      <w:r w:rsidR="00BA282F" w:rsidRPr="0001287B">
        <w:rPr>
          <w:rFonts w:ascii="Times New Roman" w:hAnsi="Times New Roman" w:cs="Times New Roman"/>
          <w:sz w:val="24"/>
          <w:szCs w:val="24"/>
        </w:rPr>
        <w:t xml:space="preserve"> </w:t>
      </w:r>
      <w:proofErr w:type="spellStart"/>
      <w:r w:rsidR="00BA282F" w:rsidRPr="0001287B">
        <w:rPr>
          <w:rFonts w:ascii="Times New Roman" w:hAnsi="Times New Roman" w:cs="Times New Roman"/>
          <w:sz w:val="24"/>
          <w:szCs w:val="24"/>
        </w:rPr>
        <w:t>akuiclud</w:t>
      </w:r>
      <w:proofErr w:type="spellEnd"/>
      <w:r w:rsidR="00BA282F" w:rsidRPr="0001287B">
        <w:rPr>
          <w:rFonts w:ascii="Times New Roman" w:hAnsi="Times New Roman" w:cs="Times New Roman"/>
          <w:sz w:val="24"/>
          <w:szCs w:val="24"/>
        </w:rPr>
        <w:t xml:space="preserve"> </w:t>
      </w:r>
      <w:proofErr w:type="spellStart"/>
      <w:r w:rsidR="00BA282F" w:rsidRPr="0001287B">
        <w:rPr>
          <w:rFonts w:ascii="Times New Roman" w:hAnsi="Times New Roman" w:cs="Times New Roman"/>
          <w:sz w:val="24"/>
          <w:szCs w:val="24"/>
        </w:rPr>
        <w:t>atau</w:t>
      </w:r>
      <w:proofErr w:type="spellEnd"/>
      <w:r w:rsidR="00BA282F" w:rsidRPr="0001287B">
        <w:rPr>
          <w:rFonts w:ascii="Times New Roman" w:hAnsi="Times New Roman" w:cs="Times New Roman"/>
          <w:sz w:val="24"/>
          <w:szCs w:val="24"/>
        </w:rPr>
        <w:t xml:space="preserve"> </w:t>
      </w:r>
      <w:proofErr w:type="spellStart"/>
      <w:r w:rsidR="00BA282F" w:rsidRPr="0001287B">
        <w:rPr>
          <w:rFonts w:ascii="Times New Roman" w:hAnsi="Times New Roman" w:cs="Times New Roman"/>
          <w:sz w:val="24"/>
          <w:szCs w:val="24"/>
        </w:rPr>
        <w:t>akuitar</w:t>
      </w:r>
      <w:proofErr w:type="spellEnd"/>
      <w:r w:rsidR="00BA282F" w:rsidRPr="0001287B">
        <w:rPr>
          <w:rFonts w:ascii="Times New Roman" w:hAnsi="Times New Roman" w:cs="Times New Roman"/>
          <w:sz w:val="24"/>
          <w:szCs w:val="24"/>
        </w:rPr>
        <w:t xml:space="preserve">  </w:t>
      </w:r>
      <w:proofErr w:type="spellStart"/>
      <w:r w:rsidR="00EC7A70" w:rsidRPr="0001287B">
        <w:rPr>
          <w:rFonts w:ascii="Times New Roman" w:hAnsi="Times New Roman" w:cs="Times New Roman"/>
          <w:sz w:val="24"/>
          <w:szCs w:val="24"/>
        </w:rPr>
        <w:t>contohnya</w:t>
      </w:r>
      <w:proofErr w:type="spellEnd"/>
      <w:r w:rsidR="00EC7A70" w:rsidRPr="0001287B">
        <w:rPr>
          <w:rFonts w:ascii="Times New Roman" w:hAnsi="Times New Roman" w:cs="Times New Roman"/>
          <w:sz w:val="24"/>
          <w:szCs w:val="24"/>
        </w:rPr>
        <w:t xml:space="preserve"> </w:t>
      </w:r>
      <w:proofErr w:type="spellStart"/>
      <w:r w:rsidR="00EC7A70" w:rsidRPr="0001287B">
        <w:rPr>
          <w:rFonts w:ascii="Times New Roman" w:hAnsi="Times New Roman" w:cs="Times New Roman"/>
          <w:sz w:val="24"/>
          <w:szCs w:val="24"/>
        </w:rPr>
        <w:t>lempung</w:t>
      </w:r>
      <w:proofErr w:type="spellEnd"/>
      <w:r w:rsidR="0011195F" w:rsidRPr="0001287B">
        <w:rPr>
          <w:rFonts w:ascii="Times New Roman" w:hAnsi="Times New Roman" w:cs="Times New Roman"/>
          <w:sz w:val="24"/>
          <w:szCs w:val="24"/>
        </w:rPr>
        <w:t xml:space="preserve">. </w:t>
      </w:r>
      <w:proofErr w:type="spellStart"/>
      <w:r w:rsidR="0011195F" w:rsidRPr="0001287B">
        <w:rPr>
          <w:rFonts w:ascii="Times New Roman" w:hAnsi="Times New Roman" w:cs="Times New Roman"/>
          <w:sz w:val="24"/>
          <w:szCs w:val="24"/>
        </w:rPr>
        <w:t>Akuifer</w:t>
      </w:r>
      <w:proofErr w:type="spellEnd"/>
      <w:r w:rsidR="0011195F" w:rsidRPr="0001287B">
        <w:rPr>
          <w:rFonts w:ascii="Times New Roman" w:hAnsi="Times New Roman" w:cs="Times New Roman"/>
          <w:sz w:val="24"/>
          <w:szCs w:val="24"/>
        </w:rPr>
        <w:t xml:space="preserve"> </w:t>
      </w:r>
      <w:proofErr w:type="spellStart"/>
      <w:r w:rsidR="0011195F" w:rsidRPr="0001287B">
        <w:rPr>
          <w:rFonts w:ascii="Times New Roman" w:hAnsi="Times New Roman" w:cs="Times New Roman"/>
          <w:sz w:val="24"/>
          <w:szCs w:val="24"/>
        </w:rPr>
        <w:t>dibedakan</w:t>
      </w:r>
      <w:proofErr w:type="spellEnd"/>
      <w:r w:rsidR="0011195F" w:rsidRPr="0001287B">
        <w:rPr>
          <w:rFonts w:ascii="Times New Roman" w:hAnsi="Times New Roman" w:cs="Times New Roman"/>
          <w:sz w:val="24"/>
          <w:szCs w:val="24"/>
        </w:rPr>
        <w:t xml:space="preserve"> </w:t>
      </w:r>
      <w:proofErr w:type="spellStart"/>
      <w:r w:rsidR="0011195F" w:rsidRPr="0001287B">
        <w:rPr>
          <w:rFonts w:ascii="Times New Roman" w:hAnsi="Times New Roman" w:cs="Times New Roman"/>
          <w:sz w:val="24"/>
          <w:szCs w:val="24"/>
        </w:rPr>
        <w:t>menjadi</w:t>
      </w:r>
      <w:proofErr w:type="spellEnd"/>
      <w:r w:rsidR="0011195F" w:rsidRPr="0001287B">
        <w:rPr>
          <w:rFonts w:ascii="Times New Roman" w:hAnsi="Times New Roman" w:cs="Times New Roman"/>
          <w:sz w:val="24"/>
          <w:szCs w:val="24"/>
        </w:rPr>
        <w:t xml:space="preserve"> </w:t>
      </w:r>
      <w:r w:rsidR="002452BA" w:rsidRPr="0001287B">
        <w:rPr>
          <w:rFonts w:ascii="Times New Roman" w:hAnsi="Times New Roman" w:cs="Times New Roman"/>
          <w:sz w:val="24"/>
          <w:szCs w:val="24"/>
        </w:rPr>
        <w:t xml:space="preserve">3 </w:t>
      </w:r>
      <w:proofErr w:type="spellStart"/>
      <w:r w:rsidR="002452BA" w:rsidRPr="0001287B">
        <w:rPr>
          <w:rFonts w:ascii="Times New Roman" w:hAnsi="Times New Roman" w:cs="Times New Roman"/>
          <w:sz w:val="24"/>
          <w:szCs w:val="24"/>
        </w:rPr>
        <w:t>yaitu</w:t>
      </w:r>
      <w:proofErr w:type="spellEnd"/>
      <w:r w:rsidR="002452BA" w:rsidRPr="0001287B">
        <w:rPr>
          <w:rFonts w:ascii="Times New Roman" w:hAnsi="Times New Roman" w:cs="Times New Roman"/>
          <w:sz w:val="24"/>
          <w:szCs w:val="24"/>
        </w:rPr>
        <w:t xml:space="preserve"> </w:t>
      </w:r>
      <w:proofErr w:type="spellStart"/>
      <w:r w:rsidR="002452BA" w:rsidRPr="0001287B">
        <w:rPr>
          <w:rFonts w:ascii="Times New Roman" w:hAnsi="Times New Roman" w:cs="Times New Roman"/>
          <w:sz w:val="24"/>
          <w:szCs w:val="24"/>
        </w:rPr>
        <w:t>akuifer</w:t>
      </w:r>
      <w:proofErr w:type="spellEnd"/>
      <w:r w:rsidR="002452BA" w:rsidRPr="0001287B">
        <w:rPr>
          <w:rFonts w:ascii="Times New Roman" w:hAnsi="Times New Roman" w:cs="Times New Roman"/>
          <w:sz w:val="24"/>
          <w:szCs w:val="24"/>
        </w:rPr>
        <w:t xml:space="preserve"> </w:t>
      </w:r>
      <w:proofErr w:type="spellStart"/>
      <w:r w:rsidR="002452BA" w:rsidRPr="0001287B">
        <w:rPr>
          <w:rFonts w:ascii="Times New Roman" w:hAnsi="Times New Roman" w:cs="Times New Roman"/>
          <w:sz w:val="24"/>
          <w:szCs w:val="24"/>
        </w:rPr>
        <w:t>bebas</w:t>
      </w:r>
      <w:proofErr w:type="spellEnd"/>
      <w:r w:rsidR="002452BA" w:rsidRPr="0001287B">
        <w:rPr>
          <w:rFonts w:ascii="Times New Roman" w:hAnsi="Times New Roman" w:cs="Times New Roman"/>
          <w:sz w:val="24"/>
          <w:szCs w:val="24"/>
        </w:rPr>
        <w:t xml:space="preserve"> (</w:t>
      </w:r>
      <w:r w:rsidR="002452BA" w:rsidRPr="0001287B">
        <w:rPr>
          <w:rFonts w:ascii="Times New Roman" w:hAnsi="Times New Roman" w:cs="Times New Roman"/>
          <w:i/>
          <w:sz w:val="24"/>
          <w:szCs w:val="24"/>
        </w:rPr>
        <w:t>unconfined aquifer)</w:t>
      </w:r>
      <w:r w:rsidR="002452BA" w:rsidRPr="0001287B">
        <w:rPr>
          <w:rFonts w:ascii="Times New Roman" w:hAnsi="Times New Roman" w:cs="Times New Roman"/>
          <w:sz w:val="24"/>
          <w:szCs w:val="24"/>
        </w:rPr>
        <w:t xml:space="preserve">, </w:t>
      </w:r>
      <w:proofErr w:type="spellStart"/>
      <w:r w:rsidR="002452BA" w:rsidRPr="0001287B">
        <w:rPr>
          <w:rFonts w:ascii="Times New Roman" w:hAnsi="Times New Roman" w:cs="Times New Roman"/>
          <w:sz w:val="24"/>
          <w:szCs w:val="24"/>
        </w:rPr>
        <w:t>Akuifer</w:t>
      </w:r>
      <w:proofErr w:type="spellEnd"/>
      <w:r w:rsidR="002452BA" w:rsidRPr="0001287B">
        <w:rPr>
          <w:rFonts w:ascii="Times New Roman" w:hAnsi="Times New Roman" w:cs="Times New Roman"/>
          <w:sz w:val="24"/>
          <w:szCs w:val="24"/>
        </w:rPr>
        <w:t xml:space="preserve"> semi </w:t>
      </w:r>
      <w:proofErr w:type="spellStart"/>
      <w:r w:rsidR="002452BA" w:rsidRPr="0001287B">
        <w:rPr>
          <w:rFonts w:ascii="Times New Roman" w:hAnsi="Times New Roman" w:cs="Times New Roman"/>
          <w:sz w:val="24"/>
          <w:szCs w:val="24"/>
        </w:rPr>
        <w:t>tertekan</w:t>
      </w:r>
      <w:proofErr w:type="spellEnd"/>
      <w:r w:rsidR="002452BA" w:rsidRPr="0001287B">
        <w:rPr>
          <w:rFonts w:ascii="Times New Roman" w:hAnsi="Times New Roman" w:cs="Times New Roman"/>
          <w:sz w:val="24"/>
          <w:szCs w:val="24"/>
        </w:rPr>
        <w:t xml:space="preserve"> (</w:t>
      </w:r>
      <w:r w:rsidR="002452BA" w:rsidRPr="0001287B">
        <w:rPr>
          <w:rFonts w:ascii="Times New Roman" w:hAnsi="Times New Roman" w:cs="Times New Roman"/>
          <w:i/>
          <w:sz w:val="24"/>
          <w:szCs w:val="24"/>
        </w:rPr>
        <w:t>leaky aquifer</w:t>
      </w:r>
      <w:r w:rsidR="002452BA" w:rsidRPr="0001287B">
        <w:rPr>
          <w:rFonts w:ascii="Times New Roman" w:hAnsi="Times New Roman" w:cs="Times New Roman"/>
          <w:sz w:val="24"/>
          <w:szCs w:val="24"/>
        </w:rPr>
        <w:t xml:space="preserve">) </w:t>
      </w:r>
      <w:proofErr w:type="spellStart"/>
      <w:r w:rsidR="002452BA" w:rsidRPr="0001287B">
        <w:rPr>
          <w:rFonts w:ascii="Times New Roman" w:hAnsi="Times New Roman" w:cs="Times New Roman"/>
          <w:sz w:val="24"/>
          <w:szCs w:val="24"/>
        </w:rPr>
        <w:t>dan</w:t>
      </w:r>
      <w:proofErr w:type="spellEnd"/>
      <w:r w:rsidR="002452BA" w:rsidRPr="0001287B">
        <w:rPr>
          <w:rFonts w:ascii="Times New Roman" w:hAnsi="Times New Roman" w:cs="Times New Roman"/>
          <w:sz w:val="24"/>
          <w:szCs w:val="24"/>
        </w:rPr>
        <w:t xml:space="preserve"> </w:t>
      </w:r>
      <w:proofErr w:type="spellStart"/>
      <w:r w:rsidR="002452BA" w:rsidRPr="0001287B">
        <w:rPr>
          <w:rFonts w:ascii="Times New Roman" w:hAnsi="Times New Roman" w:cs="Times New Roman"/>
          <w:sz w:val="24"/>
          <w:szCs w:val="24"/>
        </w:rPr>
        <w:t>akuifer</w:t>
      </w:r>
      <w:proofErr w:type="spellEnd"/>
      <w:r w:rsidR="002452BA" w:rsidRPr="0001287B">
        <w:rPr>
          <w:rFonts w:ascii="Times New Roman" w:hAnsi="Times New Roman" w:cs="Times New Roman"/>
          <w:sz w:val="24"/>
          <w:szCs w:val="24"/>
        </w:rPr>
        <w:t xml:space="preserve"> </w:t>
      </w:r>
      <w:proofErr w:type="spellStart"/>
      <w:r w:rsidR="002452BA" w:rsidRPr="0001287B">
        <w:rPr>
          <w:rFonts w:ascii="Times New Roman" w:hAnsi="Times New Roman" w:cs="Times New Roman"/>
          <w:sz w:val="24"/>
          <w:szCs w:val="24"/>
        </w:rPr>
        <w:t>tertekan</w:t>
      </w:r>
      <w:proofErr w:type="spellEnd"/>
      <w:r w:rsidR="002452BA" w:rsidRPr="0001287B">
        <w:rPr>
          <w:rFonts w:ascii="Times New Roman" w:hAnsi="Times New Roman" w:cs="Times New Roman"/>
          <w:sz w:val="24"/>
          <w:szCs w:val="24"/>
        </w:rPr>
        <w:t xml:space="preserve"> (</w:t>
      </w:r>
      <w:r w:rsidR="002452BA" w:rsidRPr="0001287B">
        <w:rPr>
          <w:rFonts w:ascii="Times New Roman" w:hAnsi="Times New Roman" w:cs="Times New Roman"/>
          <w:i/>
          <w:sz w:val="24"/>
          <w:szCs w:val="24"/>
        </w:rPr>
        <w:t>confined aquifer</w:t>
      </w:r>
      <w:proofErr w:type="gramStart"/>
      <w:r w:rsidR="002452BA" w:rsidRPr="0001287B">
        <w:rPr>
          <w:rFonts w:ascii="Times New Roman" w:hAnsi="Times New Roman" w:cs="Times New Roman"/>
          <w:sz w:val="24"/>
          <w:szCs w:val="24"/>
        </w:rPr>
        <w:t>)</w:t>
      </w:r>
      <w:r w:rsidR="0010557A" w:rsidRPr="0001287B">
        <w:rPr>
          <w:rFonts w:ascii="Times New Roman" w:hAnsi="Times New Roman" w:cs="Times New Roman"/>
          <w:sz w:val="24"/>
          <w:szCs w:val="24"/>
          <w:vertAlign w:val="superscript"/>
        </w:rPr>
        <w:t>(</w:t>
      </w:r>
      <w:proofErr w:type="gramEnd"/>
      <w:r w:rsidR="0010557A" w:rsidRPr="0001287B">
        <w:rPr>
          <w:rFonts w:ascii="Times New Roman" w:hAnsi="Times New Roman" w:cs="Times New Roman"/>
          <w:sz w:val="24"/>
          <w:szCs w:val="24"/>
          <w:vertAlign w:val="superscript"/>
        </w:rPr>
        <w:t>2)</w:t>
      </w:r>
      <w:r w:rsidR="0010557A" w:rsidRPr="0001287B">
        <w:rPr>
          <w:rFonts w:ascii="Times New Roman" w:hAnsi="Times New Roman" w:cs="Times New Roman"/>
          <w:sz w:val="24"/>
          <w:szCs w:val="24"/>
        </w:rPr>
        <w:t xml:space="preserve">. </w:t>
      </w:r>
      <w:r w:rsidR="002452BA" w:rsidRPr="0001287B">
        <w:rPr>
          <w:rFonts w:ascii="Times New Roman" w:hAnsi="Times New Roman" w:cs="Times New Roman"/>
          <w:sz w:val="24"/>
          <w:szCs w:val="24"/>
        </w:rPr>
        <w:t xml:space="preserve"> </w:t>
      </w:r>
      <w:proofErr w:type="spellStart"/>
      <w:proofErr w:type="gramStart"/>
      <w:r w:rsidR="00B04EAB" w:rsidRPr="0001287B">
        <w:rPr>
          <w:rFonts w:ascii="Times New Roman" w:hAnsi="Times New Roman" w:cs="Times New Roman"/>
          <w:sz w:val="24"/>
          <w:szCs w:val="24"/>
        </w:rPr>
        <w:t>Ilustrasi</w:t>
      </w:r>
      <w:proofErr w:type="spellEnd"/>
      <w:r w:rsidR="00B04EAB" w:rsidRPr="0001287B">
        <w:rPr>
          <w:rFonts w:ascii="Times New Roman" w:hAnsi="Times New Roman" w:cs="Times New Roman"/>
          <w:sz w:val="24"/>
          <w:szCs w:val="24"/>
        </w:rPr>
        <w:t xml:space="preserve"> </w:t>
      </w:r>
      <w:proofErr w:type="spellStart"/>
      <w:r w:rsidR="00B04EAB" w:rsidRPr="0001287B">
        <w:rPr>
          <w:rFonts w:ascii="Times New Roman" w:hAnsi="Times New Roman" w:cs="Times New Roman"/>
          <w:sz w:val="24"/>
          <w:szCs w:val="24"/>
        </w:rPr>
        <w:t>skema</w:t>
      </w:r>
      <w:proofErr w:type="spellEnd"/>
      <w:r w:rsidR="00B04EAB" w:rsidRPr="0001287B">
        <w:rPr>
          <w:rFonts w:ascii="Times New Roman" w:hAnsi="Times New Roman" w:cs="Times New Roman"/>
          <w:sz w:val="24"/>
          <w:szCs w:val="24"/>
        </w:rPr>
        <w:t xml:space="preserve"> system </w:t>
      </w:r>
      <w:proofErr w:type="spellStart"/>
      <w:r w:rsidR="00B04EAB" w:rsidRPr="0001287B">
        <w:rPr>
          <w:rFonts w:ascii="Times New Roman" w:hAnsi="Times New Roman" w:cs="Times New Roman"/>
          <w:sz w:val="24"/>
          <w:szCs w:val="24"/>
        </w:rPr>
        <w:t>akuif</w:t>
      </w:r>
      <w:r w:rsidR="0001287B">
        <w:rPr>
          <w:rFonts w:ascii="Times New Roman" w:hAnsi="Times New Roman" w:cs="Times New Roman"/>
          <w:sz w:val="24"/>
          <w:szCs w:val="24"/>
        </w:rPr>
        <w:t>er</w:t>
      </w:r>
      <w:proofErr w:type="spellEnd"/>
      <w:r w:rsidR="0001287B">
        <w:rPr>
          <w:rFonts w:ascii="Times New Roman" w:hAnsi="Times New Roman" w:cs="Times New Roman"/>
          <w:sz w:val="24"/>
          <w:szCs w:val="24"/>
        </w:rPr>
        <w:t xml:space="preserve"> </w:t>
      </w:r>
      <w:proofErr w:type="spellStart"/>
      <w:r w:rsidR="0001287B">
        <w:rPr>
          <w:rFonts w:ascii="Times New Roman" w:hAnsi="Times New Roman" w:cs="Times New Roman"/>
          <w:sz w:val="24"/>
          <w:szCs w:val="24"/>
        </w:rPr>
        <w:t>dalam</w:t>
      </w:r>
      <w:proofErr w:type="spellEnd"/>
      <w:r w:rsidR="0001287B">
        <w:rPr>
          <w:rFonts w:ascii="Times New Roman" w:hAnsi="Times New Roman" w:cs="Times New Roman"/>
          <w:sz w:val="24"/>
          <w:szCs w:val="24"/>
        </w:rPr>
        <w:t xml:space="preserve"> </w:t>
      </w:r>
      <w:proofErr w:type="spellStart"/>
      <w:r w:rsidR="0001287B">
        <w:rPr>
          <w:rFonts w:ascii="Times New Roman" w:hAnsi="Times New Roman" w:cs="Times New Roman"/>
          <w:sz w:val="24"/>
          <w:szCs w:val="24"/>
        </w:rPr>
        <w:t>tanah</w:t>
      </w:r>
      <w:proofErr w:type="spellEnd"/>
      <w:r w:rsidR="0001287B">
        <w:rPr>
          <w:rFonts w:ascii="Times New Roman" w:hAnsi="Times New Roman" w:cs="Times New Roman"/>
          <w:sz w:val="24"/>
          <w:szCs w:val="24"/>
        </w:rPr>
        <w:t xml:space="preserve"> </w:t>
      </w:r>
      <w:proofErr w:type="spellStart"/>
      <w:r w:rsidR="0001287B">
        <w:rPr>
          <w:rFonts w:ascii="Times New Roman" w:hAnsi="Times New Roman" w:cs="Times New Roman"/>
          <w:sz w:val="24"/>
          <w:szCs w:val="24"/>
        </w:rPr>
        <w:t>seperti</w:t>
      </w:r>
      <w:proofErr w:type="spellEnd"/>
      <w:r w:rsidR="0001287B">
        <w:rPr>
          <w:rFonts w:ascii="Times New Roman" w:hAnsi="Times New Roman" w:cs="Times New Roman"/>
          <w:sz w:val="24"/>
          <w:szCs w:val="24"/>
        </w:rPr>
        <w:t xml:space="preserve"> </w:t>
      </w:r>
      <w:proofErr w:type="spellStart"/>
      <w:r w:rsidR="0001287B">
        <w:rPr>
          <w:rFonts w:ascii="Times New Roman" w:hAnsi="Times New Roman" w:cs="Times New Roman"/>
          <w:sz w:val="24"/>
          <w:szCs w:val="24"/>
        </w:rPr>
        <w:t>gambar</w:t>
      </w:r>
      <w:proofErr w:type="spellEnd"/>
      <w:r w:rsidR="0001287B">
        <w:rPr>
          <w:rFonts w:ascii="Times New Roman" w:hAnsi="Times New Roman" w:cs="Times New Roman"/>
          <w:sz w:val="24"/>
          <w:szCs w:val="24"/>
        </w:rPr>
        <w:t xml:space="preserve"> 1.</w:t>
      </w:r>
      <w:proofErr w:type="gramEnd"/>
    </w:p>
    <w:p w:rsidR="0010557A" w:rsidRPr="0001287B" w:rsidRDefault="00B04EAB" w:rsidP="00B551E6">
      <w:pPr>
        <w:pStyle w:val="HTMLPreformatted"/>
        <w:tabs>
          <w:tab w:val="clear" w:pos="916"/>
          <w:tab w:val="left" w:pos="720"/>
        </w:tabs>
        <w:spacing w:after="120"/>
        <w:jc w:val="both"/>
        <w:rPr>
          <w:rFonts w:ascii="Times New Roman" w:hAnsi="Times New Roman" w:cs="Times New Roman"/>
          <w:sz w:val="24"/>
          <w:szCs w:val="24"/>
        </w:rPr>
      </w:pPr>
      <w:proofErr w:type="spellStart"/>
      <w:r w:rsidRPr="0001287B">
        <w:rPr>
          <w:rFonts w:ascii="Times New Roman" w:hAnsi="Times New Roman" w:cs="Times New Roman"/>
          <w:sz w:val="24"/>
          <w:szCs w:val="24"/>
        </w:rPr>
        <w:t>Permasalahan</w:t>
      </w:r>
      <w:proofErr w:type="spellEnd"/>
      <w:r w:rsidRPr="0001287B">
        <w:rPr>
          <w:rFonts w:ascii="Times New Roman" w:hAnsi="Times New Roman" w:cs="Times New Roman"/>
          <w:sz w:val="24"/>
          <w:szCs w:val="24"/>
        </w:rPr>
        <w:t xml:space="preserve">  </w:t>
      </w:r>
      <w:r w:rsidRPr="0001287B">
        <w:rPr>
          <w:rFonts w:ascii="Times New Roman" w:hAnsi="Times New Roman" w:cs="Times New Roman"/>
          <w:sz w:val="24"/>
          <w:szCs w:val="24"/>
          <w:lang w:val="id-ID"/>
        </w:rPr>
        <w:t xml:space="preserve"> musim kemarau ketersediaan air semakin </w:t>
      </w:r>
      <w:proofErr w:type="gramStart"/>
      <w:r w:rsidRPr="0001287B">
        <w:rPr>
          <w:rFonts w:ascii="Times New Roman" w:hAnsi="Times New Roman" w:cs="Times New Roman"/>
          <w:sz w:val="24"/>
          <w:szCs w:val="24"/>
          <w:lang w:val="id-ID"/>
        </w:rPr>
        <w:t>terbatas</w:t>
      </w:r>
      <w:r w:rsidRPr="0001287B">
        <w:rPr>
          <w:rFonts w:ascii="Times New Roman" w:hAnsi="Times New Roman" w:cs="Times New Roman"/>
          <w:sz w:val="24"/>
          <w:szCs w:val="24"/>
        </w:rPr>
        <w:t>,</w:t>
      </w:r>
      <w:proofErr w:type="gramEnd"/>
      <w:r w:rsidRPr="0001287B">
        <w:rPr>
          <w:rFonts w:ascii="Times New Roman" w:hAnsi="Times New Roman" w:cs="Times New Roman"/>
          <w:sz w:val="24"/>
          <w:szCs w:val="24"/>
        </w:rPr>
        <w:t xml:space="preserve"> debit air </w:t>
      </w:r>
      <w:proofErr w:type="spellStart"/>
      <w:r w:rsidRPr="0001287B">
        <w:rPr>
          <w:rFonts w:ascii="Times New Roman" w:hAnsi="Times New Roman" w:cs="Times New Roman"/>
          <w:sz w:val="24"/>
          <w:szCs w:val="24"/>
        </w:rPr>
        <w:t>menjadi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sangat</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kecil</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sehingga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jumlah</w:t>
      </w:r>
      <w:proofErr w:type="spellEnd"/>
      <w:r w:rsidRPr="0001287B">
        <w:rPr>
          <w:rFonts w:ascii="Times New Roman" w:hAnsi="Times New Roman" w:cs="Times New Roman"/>
          <w:sz w:val="24"/>
          <w:szCs w:val="24"/>
        </w:rPr>
        <w:t xml:space="preserve"> air </w:t>
      </w:r>
      <w:proofErr w:type="spellStart"/>
      <w:r w:rsidRPr="0001287B">
        <w:rPr>
          <w:rFonts w:ascii="Times New Roman" w:hAnsi="Times New Roman" w:cs="Times New Roman"/>
          <w:sz w:val="24"/>
          <w:szCs w:val="24"/>
        </w:rPr>
        <w:t>sangat</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terbatas</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tidak</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dapat</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mencukupi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kebutuhan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bagi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makhluk</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hidup</w:t>
      </w:r>
      <w:proofErr w:type="spellEnd"/>
      <w:r w:rsidRPr="0001287B">
        <w:rPr>
          <w:rFonts w:ascii="Times New Roman" w:hAnsi="Times New Roman" w:cs="Times New Roman"/>
          <w:sz w:val="24"/>
          <w:szCs w:val="24"/>
        </w:rPr>
        <w:t xml:space="preserve">, </w:t>
      </w:r>
      <w:r w:rsidRPr="0001287B">
        <w:rPr>
          <w:rFonts w:ascii="Times New Roman" w:hAnsi="Times New Roman" w:cs="Times New Roman"/>
          <w:sz w:val="24"/>
          <w:szCs w:val="24"/>
          <w:lang w:val="id-ID"/>
        </w:rPr>
        <w:t>bahkan kalau terjadi kemarau panjang dapat mengalami kekeringan</w:t>
      </w:r>
      <w:r w:rsidRPr="0001287B">
        <w:rPr>
          <w:rFonts w:ascii="Times New Roman" w:hAnsi="Times New Roman" w:cs="Times New Roman"/>
          <w:sz w:val="24"/>
          <w:szCs w:val="24"/>
        </w:rPr>
        <w:t xml:space="preserve">. </w:t>
      </w:r>
      <w:r w:rsidRPr="0001287B">
        <w:rPr>
          <w:rFonts w:ascii="Times New Roman" w:hAnsi="Times New Roman" w:cs="Times New Roman"/>
          <w:sz w:val="24"/>
          <w:szCs w:val="24"/>
          <w:lang w:val="id-ID"/>
        </w:rPr>
        <w:t xml:space="preserve">Dampak kekeringan </w:t>
      </w:r>
      <w:proofErr w:type="spellStart"/>
      <w:r w:rsidRPr="0001287B">
        <w:rPr>
          <w:rFonts w:ascii="Times New Roman" w:hAnsi="Times New Roman" w:cs="Times New Roman"/>
          <w:sz w:val="24"/>
          <w:szCs w:val="24"/>
        </w:rPr>
        <w:t>dirasakan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disebagian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besar</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wilayah</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Kabupaten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Sragen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terutama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kecamatan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Plupuh</w:t>
      </w:r>
      <w:proofErr w:type="spellEnd"/>
      <w:r w:rsidRPr="0001287B">
        <w:rPr>
          <w:rFonts w:ascii="Times New Roman" w:hAnsi="Times New Roman" w:cs="Times New Roman"/>
          <w:sz w:val="24"/>
          <w:szCs w:val="24"/>
        </w:rPr>
        <w:t xml:space="preserve">. </w:t>
      </w:r>
      <w:proofErr w:type="spellStart"/>
      <w:proofErr w:type="gramStart"/>
      <w:r w:rsidRPr="0001287B">
        <w:rPr>
          <w:rFonts w:ascii="Times New Roman" w:hAnsi="Times New Roman" w:cs="Times New Roman"/>
          <w:sz w:val="24"/>
          <w:szCs w:val="24"/>
        </w:rPr>
        <w:t>Pada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umumnya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masyarakat</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banyak</w:t>
      </w:r>
      <w:proofErr w:type="spellEnd"/>
      <w:r w:rsidRPr="0001287B">
        <w:rPr>
          <w:rFonts w:ascii="Times New Roman" w:hAnsi="Times New Roman" w:cs="Times New Roman"/>
          <w:sz w:val="24"/>
          <w:szCs w:val="24"/>
        </w:rPr>
        <w:t xml:space="preserve"> yang </w:t>
      </w:r>
      <w:proofErr w:type="spellStart"/>
      <w:r w:rsidRPr="0001287B">
        <w:rPr>
          <w:rFonts w:ascii="Times New Roman" w:hAnsi="Times New Roman" w:cs="Times New Roman"/>
          <w:sz w:val="24"/>
          <w:szCs w:val="24"/>
        </w:rPr>
        <w:t>menggunakan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airtanah</w:t>
      </w:r>
      <w:proofErr w:type="spellEnd"/>
      <w:r w:rsidRPr="0001287B">
        <w:rPr>
          <w:rFonts w:ascii="Times New Roman" w:hAnsi="Times New Roman" w:cs="Times New Roman"/>
          <w:sz w:val="24"/>
          <w:szCs w:val="24"/>
        </w:rPr>
        <w:t xml:space="preserve"> yang </w:t>
      </w:r>
      <w:proofErr w:type="spellStart"/>
      <w:r w:rsidRPr="0001287B">
        <w:rPr>
          <w:rFonts w:ascii="Times New Roman" w:hAnsi="Times New Roman" w:cs="Times New Roman"/>
          <w:sz w:val="24"/>
          <w:szCs w:val="24"/>
        </w:rPr>
        <w:t>berasal</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dari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akuifer</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bebas</w:t>
      </w:r>
      <w:proofErr w:type="spellEnd"/>
      <w:r w:rsidRPr="0001287B">
        <w:rPr>
          <w:rFonts w:ascii="Times New Roman" w:hAnsi="Times New Roman" w:cs="Times New Roman"/>
          <w:sz w:val="24"/>
          <w:szCs w:val="24"/>
        </w:rPr>
        <w:t xml:space="preserve">/semi </w:t>
      </w:r>
      <w:proofErr w:type="spellStart"/>
      <w:r w:rsidRPr="0001287B">
        <w:rPr>
          <w:rFonts w:ascii="Times New Roman" w:hAnsi="Times New Roman" w:cs="Times New Roman"/>
          <w:sz w:val="24"/>
          <w:szCs w:val="24"/>
        </w:rPr>
        <w:t>tertekan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lapisan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akuifer</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ini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sangat</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bergantung</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dengan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musim</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sedangkan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untuk</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sumber</w:t>
      </w:r>
      <w:proofErr w:type="spellEnd"/>
      <w:r w:rsidRPr="0001287B">
        <w:rPr>
          <w:rFonts w:ascii="Times New Roman" w:hAnsi="Times New Roman" w:cs="Times New Roman"/>
          <w:sz w:val="24"/>
          <w:szCs w:val="24"/>
        </w:rPr>
        <w:t xml:space="preserve"> air yang </w:t>
      </w:r>
      <w:proofErr w:type="spellStart"/>
      <w:r w:rsidRPr="0001287B">
        <w:rPr>
          <w:rFonts w:ascii="Times New Roman" w:hAnsi="Times New Roman" w:cs="Times New Roman"/>
          <w:sz w:val="24"/>
          <w:szCs w:val="24"/>
        </w:rPr>
        <w:t>berasal</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dari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akuifer</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tertekan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masih</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jarang</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digunakan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masyarakat</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keberadaannya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berada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lebih</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dalam</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bawah</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permukaan</w:t>
      </w:r>
      <w:proofErr w:type="spellEnd"/>
      <w:r w:rsidRPr="0001287B">
        <w:rPr>
          <w:rFonts w:ascii="Times New Roman" w:hAnsi="Times New Roman" w:cs="Times New Roman"/>
          <w:sz w:val="24"/>
          <w:szCs w:val="24"/>
        </w:rPr>
        <w:t>.</w:t>
      </w:r>
      <w:proofErr w:type="gram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Keberadaan</w:t>
      </w:r>
      <w:proofErr w:type="spellEnd"/>
      <w:r w:rsidRPr="0001287B">
        <w:rPr>
          <w:rFonts w:ascii="Times New Roman" w:hAnsi="Times New Roman" w:cs="Times New Roman"/>
          <w:sz w:val="24"/>
          <w:szCs w:val="24"/>
        </w:rPr>
        <w:t xml:space="preserve"> </w:t>
      </w:r>
      <w:proofErr w:type="spellStart"/>
      <w:proofErr w:type="gramStart"/>
      <w:r w:rsidRPr="0001287B">
        <w:rPr>
          <w:rFonts w:ascii="Times New Roman" w:hAnsi="Times New Roman" w:cs="Times New Roman"/>
          <w:sz w:val="24"/>
          <w:szCs w:val="24"/>
        </w:rPr>
        <w:t>akuifer</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airtanah</w:t>
      </w:r>
      <w:proofErr w:type="spellEnd"/>
      <w:proofErr w:type="gram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suatu</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tempat</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berbeda-beda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baik</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kedalamannya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maupun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jenis</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litologinya</w:t>
      </w:r>
      <w:proofErr w:type="spellEnd"/>
      <w:r w:rsidRPr="0001287B">
        <w:rPr>
          <w:rFonts w:ascii="Times New Roman" w:hAnsi="Times New Roman" w:cs="Times New Roman"/>
          <w:sz w:val="24"/>
          <w:szCs w:val="24"/>
        </w:rPr>
        <w:t xml:space="preserve">. </w:t>
      </w:r>
      <w:proofErr w:type="spellStart"/>
      <w:proofErr w:type="gramStart"/>
      <w:r w:rsidRPr="0001287B">
        <w:rPr>
          <w:rFonts w:ascii="Times New Roman" w:hAnsi="Times New Roman" w:cs="Times New Roman"/>
          <w:sz w:val="24"/>
          <w:szCs w:val="24"/>
        </w:rPr>
        <w:t>Untuk</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melakukan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pengeboran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tidak</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boleh</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sembarangan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apabila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melakukan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pengeboran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langsung</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tanpa</w:t>
      </w:r>
      <w:proofErr w:type="spellEnd"/>
      <w:r w:rsidRPr="0001287B">
        <w:rPr>
          <w:rFonts w:ascii="Times New Roman" w:hAnsi="Times New Roman" w:cs="Times New Roman"/>
          <w:sz w:val="24"/>
          <w:szCs w:val="24"/>
        </w:rPr>
        <w:t xml:space="preserve"> survey </w:t>
      </w:r>
      <w:proofErr w:type="spellStart"/>
      <w:r w:rsidRPr="0001287B">
        <w:rPr>
          <w:rFonts w:ascii="Times New Roman" w:hAnsi="Times New Roman" w:cs="Times New Roman"/>
          <w:sz w:val="24"/>
          <w:szCs w:val="24"/>
        </w:rPr>
        <w:t>keberadaan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akuifer</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bisa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jadi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pengeboran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nihil</w:t>
      </w:r>
      <w:proofErr w:type="spellEnd"/>
      <w:r w:rsidRPr="0001287B">
        <w:rPr>
          <w:rFonts w:ascii="Times New Roman" w:hAnsi="Times New Roman" w:cs="Times New Roman"/>
          <w:sz w:val="24"/>
          <w:szCs w:val="24"/>
        </w:rPr>
        <w:t>/</w:t>
      </w:r>
      <w:proofErr w:type="spellStart"/>
      <w:r w:rsidRPr="0001287B">
        <w:rPr>
          <w:rFonts w:ascii="Times New Roman" w:hAnsi="Times New Roman" w:cs="Times New Roman"/>
          <w:sz w:val="24"/>
          <w:szCs w:val="24"/>
        </w:rPr>
        <w:t>kosong</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tanpa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mendapatkan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sumber</w:t>
      </w:r>
      <w:proofErr w:type="spellEnd"/>
      <w:r w:rsidRPr="0001287B">
        <w:rPr>
          <w:rFonts w:ascii="Times New Roman" w:hAnsi="Times New Roman" w:cs="Times New Roman"/>
          <w:sz w:val="24"/>
          <w:szCs w:val="24"/>
        </w:rPr>
        <w:t xml:space="preserve"> air </w:t>
      </w:r>
      <w:proofErr w:type="spellStart"/>
      <w:r w:rsidRPr="0001287B">
        <w:rPr>
          <w:rFonts w:ascii="Times New Roman" w:hAnsi="Times New Roman" w:cs="Times New Roman"/>
          <w:sz w:val="24"/>
          <w:szCs w:val="24"/>
        </w:rPr>
        <w:t>tanah</w:t>
      </w:r>
      <w:proofErr w:type="spellEnd"/>
      <w:r w:rsidRPr="0001287B">
        <w:rPr>
          <w:rFonts w:ascii="Times New Roman" w:hAnsi="Times New Roman" w:cs="Times New Roman"/>
          <w:sz w:val="24"/>
          <w:szCs w:val="24"/>
        </w:rPr>
        <w:t>.</w:t>
      </w:r>
      <w:proofErr w:type="gramEnd"/>
      <w:r w:rsidRPr="0001287B">
        <w:rPr>
          <w:rFonts w:ascii="Times New Roman" w:hAnsi="Times New Roman" w:cs="Times New Roman"/>
          <w:sz w:val="24"/>
          <w:szCs w:val="24"/>
        </w:rPr>
        <w:t xml:space="preserve"> </w:t>
      </w:r>
      <w:proofErr w:type="spellStart"/>
      <w:proofErr w:type="gramStart"/>
      <w:r w:rsidRPr="0001287B">
        <w:rPr>
          <w:rFonts w:ascii="Times New Roman" w:hAnsi="Times New Roman" w:cs="Times New Roman"/>
          <w:sz w:val="24"/>
          <w:szCs w:val="24"/>
        </w:rPr>
        <w:t>Untuk</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mengidentifikasi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keberadaan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lapisan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akuifer</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dalam</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dapat</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dilakukan</w:t>
      </w:r>
      <w:proofErr w:type="spellEnd"/>
      <w:r w:rsidRPr="0001287B">
        <w:rPr>
          <w:rFonts w:ascii="Times New Roman" w:hAnsi="Times New Roman" w:cs="Times New Roman"/>
          <w:sz w:val="24"/>
          <w:szCs w:val="24"/>
        </w:rPr>
        <w:t xml:space="preserve"> survey </w:t>
      </w:r>
      <w:proofErr w:type="spellStart"/>
      <w:r w:rsidRPr="0001287B">
        <w:rPr>
          <w:rFonts w:ascii="Times New Roman" w:hAnsi="Times New Roman" w:cs="Times New Roman"/>
          <w:sz w:val="24"/>
          <w:szCs w:val="24"/>
        </w:rPr>
        <w:t>menggunakan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salah</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satu</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metode</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geofisika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yaitu</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metode</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resistivitas</w:t>
      </w:r>
      <w:proofErr w:type="spellEnd"/>
      <w:r w:rsidRPr="0001287B">
        <w:rPr>
          <w:rFonts w:ascii="Times New Roman" w:hAnsi="Times New Roman" w:cs="Times New Roman"/>
          <w:sz w:val="24"/>
          <w:szCs w:val="24"/>
        </w:rPr>
        <w:t>.</w:t>
      </w:r>
      <w:proofErr w:type="gramEnd"/>
      <w:r w:rsidR="00E12656" w:rsidRPr="0001287B">
        <w:rPr>
          <w:rFonts w:ascii="Times New Roman" w:hAnsi="Times New Roman" w:cs="Times New Roman"/>
          <w:sz w:val="24"/>
          <w:szCs w:val="24"/>
        </w:rPr>
        <w:t xml:space="preserve"> </w:t>
      </w:r>
      <w:proofErr w:type="spellStart"/>
      <w:proofErr w:type="gramStart"/>
      <w:r w:rsidR="00E12656" w:rsidRPr="0001287B">
        <w:rPr>
          <w:rFonts w:ascii="Times New Roman" w:hAnsi="Times New Roman" w:cs="Times New Roman"/>
          <w:sz w:val="24"/>
          <w:szCs w:val="24"/>
        </w:rPr>
        <w:t>Penggunaan</w:t>
      </w:r>
      <w:proofErr w:type="spellEnd"/>
      <w:r w:rsidR="00E12656" w:rsidRPr="0001287B">
        <w:rPr>
          <w:rFonts w:ascii="Times New Roman" w:hAnsi="Times New Roman" w:cs="Times New Roman"/>
          <w:sz w:val="24"/>
          <w:szCs w:val="24"/>
        </w:rPr>
        <w:t xml:space="preserve"> </w:t>
      </w:r>
      <w:proofErr w:type="spellStart"/>
      <w:r w:rsidR="00E12656" w:rsidRPr="0001287B">
        <w:rPr>
          <w:rFonts w:ascii="Times New Roman" w:hAnsi="Times New Roman" w:cs="Times New Roman"/>
          <w:sz w:val="24"/>
          <w:szCs w:val="24"/>
        </w:rPr>
        <w:t>metode</w:t>
      </w:r>
      <w:proofErr w:type="spellEnd"/>
      <w:r w:rsidR="00E12656" w:rsidRPr="0001287B">
        <w:rPr>
          <w:rFonts w:ascii="Times New Roman" w:hAnsi="Times New Roman" w:cs="Times New Roman"/>
          <w:sz w:val="24"/>
          <w:szCs w:val="24"/>
        </w:rPr>
        <w:t xml:space="preserve"> </w:t>
      </w:r>
      <w:proofErr w:type="spellStart"/>
      <w:r w:rsidR="00E12656" w:rsidRPr="0001287B">
        <w:rPr>
          <w:rFonts w:ascii="Times New Roman" w:hAnsi="Times New Roman" w:cs="Times New Roman"/>
          <w:sz w:val="24"/>
          <w:szCs w:val="24"/>
        </w:rPr>
        <w:t>geolistrik</w:t>
      </w:r>
      <w:proofErr w:type="spellEnd"/>
      <w:r w:rsidR="00E12656" w:rsidRPr="0001287B">
        <w:rPr>
          <w:rFonts w:ascii="Times New Roman" w:hAnsi="Times New Roman" w:cs="Times New Roman"/>
          <w:sz w:val="24"/>
          <w:szCs w:val="24"/>
        </w:rPr>
        <w:t xml:space="preserve"> </w:t>
      </w:r>
      <w:proofErr w:type="spellStart"/>
      <w:r w:rsidR="00E12656" w:rsidRPr="0001287B">
        <w:rPr>
          <w:rFonts w:ascii="Times New Roman" w:hAnsi="Times New Roman" w:cs="Times New Roman"/>
          <w:sz w:val="24"/>
          <w:szCs w:val="24"/>
        </w:rPr>
        <w:t>resistivitas</w:t>
      </w:r>
      <w:proofErr w:type="spellEnd"/>
      <w:r w:rsidR="00E12656" w:rsidRPr="0001287B">
        <w:rPr>
          <w:rFonts w:ascii="Times New Roman" w:hAnsi="Times New Roman" w:cs="Times New Roman"/>
          <w:sz w:val="24"/>
          <w:szCs w:val="24"/>
        </w:rPr>
        <w:t xml:space="preserve"> </w:t>
      </w:r>
      <w:proofErr w:type="spellStart"/>
      <w:r w:rsidR="00E12656" w:rsidRPr="0001287B">
        <w:rPr>
          <w:rFonts w:ascii="Times New Roman" w:hAnsi="Times New Roman" w:cs="Times New Roman"/>
          <w:sz w:val="24"/>
          <w:szCs w:val="24"/>
        </w:rPr>
        <w:t>pernah</w:t>
      </w:r>
      <w:proofErr w:type="spellEnd"/>
      <w:r w:rsidR="00E12656" w:rsidRPr="0001287B">
        <w:rPr>
          <w:rFonts w:ascii="Times New Roman" w:hAnsi="Times New Roman" w:cs="Times New Roman"/>
          <w:sz w:val="24"/>
          <w:szCs w:val="24"/>
        </w:rPr>
        <w:t xml:space="preserve"> </w:t>
      </w:r>
      <w:proofErr w:type="spellStart"/>
      <w:r w:rsidR="00E12656" w:rsidRPr="0001287B">
        <w:rPr>
          <w:rFonts w:ascii="Times New Roman" w:hAnsi="Times New Roman" w:cs="Times New Roman"/>
          <w:sz w:val="24"/>
          <w:szCs w:val="24"/>
        </w:rPr>
        <w:t>dilakukan</w:t>
      </w:r>
      <w:proofErr w:type="spellEnd"/>
      <w:r w:rsidR="00E12656" w:rsidRPr="0001287B">
        <w:rPr>
          <w:rFonts w:ascii="Times New Roman" w:hAnsi="Times New Roman" w:cs="Times New Roman"/>
          <w:sz w:val="24"/>
          <w:szCs w:val="24"/>
        </w:rPr>
        <w:t xml:space="preserve"> </w:t>
      </w:r>
      <w:proofErr w:type="spellStart"/>
      <w:r w:rsidR="00E12656" w:rsidRPr="0001287B">
        <w:rPr>
          <w:rFonts w:ascii="Times New Roman" w:hAnsi="Times New Roman" w:cs="Times New Roman"/>
          <w:sz w:val="24"/>
          <w:szCs w:val="24"/>
        </w:rPr>
        <w:t>peneliti</w:t>
      </w:r>
      <w:proofErr w:type="spellEnd"/>
      <w:r w:rsidR="00E12656" w:rsidRPr="0001287B">
        <w:rPr>
          <w:rFonts w:ascii="Times New Roman" w:hAnsi="Times New Roman" w:cs="Times New Roman"/>
          <w:sz w:val="24"/>
          <w:szCs w:val="24"/>
        </w:rPr>
        <w:t xml:space="preserve"> </w:t>
      </w:r>
      <w:proofErr w:type="spellStart"/>
      <w:r w:rsidR="00E12656" w:rsidRPr="0001287B">
        <w:rPr>
          <w:rFonts w:ascii="Times New Roman" w:hAnsi="Times New Roman" w:cs="Times New Roman"/>
          <w:sz w:val="24"/>
          <w:szCs w:val="24"/>
        </w:rPr>
        <w:t>sebelumnya</w:t>
      </w:r>
      <w:proofErr w:type="spellEnd"/>
      <w:r w:rsidR="00E12656" w:rsidRPr="0001287B">
        <w:rPr>
          <w:rFonts w:ascii="Times New Roman" w:hAnsi="Times New Roman" w:cs="Times New Roman"/>
          <w:sz w:val="24"/>
          <w:szCs w:val="24"/>
        </w:rPr>
        <w:t xml:space="preserve"> </w:t>
      </w:r>
      <w:proofErr w:type="spellStart"/>
      <w:r w:rsidR="00E12656" w:rsidRPr="0001287B">
        <w:rPr>
          <w:rFonts w:ascii="Times New Roman" w:hAnsi="Times New Roman" w:cs="Times New Roman"/>
          <w:sz w:val="24"/>
          <w:szCs w:val="24"/>
        </w:rPr>
        <w:t>seperti</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penentuan</w:t>
      </w:r>
      <w:proofErr w:type="spellEnd"/>
      <w:r w:rsidR="00E12656" w:rsidRPr="0001287B">
        <w:rPr>
          <w:rFonts w:ascii="Times New Roman" w:hAnsi="Times New Roman" w:cs="Times New Roman"/>
          <w:sz w:val="24"/>
          <w:szCs w:val="24"/>
        </w:rPr>
        <w:t xml:space="preserve"> </w:t>
      </w:r>
      <w:r w:rsidR="006456EB" w:rsidRPr="0001287B">
        <w:rPr>
          <w:rFonts w:ascii="Times New Roman" w:hAnsi="Times New Roman" w:cs="Times New Roman"/>
          <w:sz w:val="24"/>
          <w:szCs w:val="24"/>
        </w:rPr>
        <w:t xml:space="preserve">parameter </w:t>
      </w:r>
      <w:proofErr w:type="spellStart"/>
      <w:r w:rsidR="00E12656" w:rsidRPr="0001287B">
        <w:rPr>
          <w:rFonts w:ascii="Times New Roman" w:hAnsi="Times New Roman" w:cs="Times New Roman"/>
          <w:sz w:val="24"/>
          <w:szCs w:val="24"/>
        </w:rPr>
        <w:t>akuifer</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di</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eastAsiaTheme="minorHAnsi" w:hAnsi="Times New Roman" w:cs="Times New Roman"/>
          <w:bCs/>
          <w:color w:val="000000"/>
          <w:sz w:val="24"/>
          <w:szCs w:val="24"/>
        </w:rPr>
        <w:t>Khanewal</w:t>
      </w:r>
      <w:proofErr w:type="spellEnd"/>
      <w:r w:rsidR="006456EB" w:rsidRPr="0001287B">
        <w:rPr>
          <w:rFonts w:ascii="Times New Roman" w:eastAsiaTheme="minorHAnsi" w:hAnsi="Times New Roman" w:cs="Times New Roman"/>
          <w:bCs/>
          <w:color w:val="000000"/>
          <w:sz w:val="24"/>
          <w:szCs w:val="24"/>
        </w:rPr>
        <w:t xml:space="preserve"> District</w:t>
      </w:r>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Paskistan</w:t>
      </w:r>
      <w:proofErr w:type="spellEnd"/>
      <w:r w:rsidR="006456EB" w:rsidRPr="0001287B">
        <w:rPr>
          <w:rFonts w:ascii="Times New Roman" w:hAnsi="Times New Roman" w:cs="Times New Roman"/>
          <w:sz w:val="24"/>
          <w:szCs w:val="24"/>
          <w:vertAlign w:val="superscript"/>
        </w:rPr>
        <w:t xml:space="preserve"> (3)</w:t>
      </w:r>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penentuan</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poetensi</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airtanah</w:t>
      </w:r>
      <w:proofErr w:type="spellEnd"/>
      <w:r w:rsidR="006456EB" w:rsidRPr="0001287B">
        <w:rPr>
          <w:rFonts w:ascii="Times New Roman" w:hAnsi="Times New Roman" w:cs="Times New Roman"/>
          <w:sz w:val="24"/>
          <w:szCs w:val="24"/>
        </w:rPr>
        <w:t xml:space="preserve"> </w:t>
      </w:r>
      <w:r w:rsidR="006456EB" w:rsidRPr="0001287B">
        <w:rPr>
          <w:rFonts w:ascii="Times New Roman" w:hAnsi="Times New Roman" w:cs="Times New Roman"/>
          <w:sz w:val="24"/>
          <w:szCs w:val="24"/>
          <w:vertAlign w:val="superscript"/>
        </w:rPr>
        <w:t>(4)</w:t>
      </w:r>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penentuan</w:t>
      </w:r>
      <w:proofErr w:type="spellEnd"/>
      <w:r w:rsidR="006456EB" w:rsidRPr="0001287B">
        <w:rPr>
          <w:rFonts w:ascii="Times New Roman" w:hAnsi="Times New Roman" w:cs="Times New Roman"/>
          <w:sz w:val="24"/>
          <w:szCs w:val="24"/>
        </w:rPr>
        <w:t xml:space="preserve"> zone </w:t>
      </w:r>
      <w:proofErr w:type="spellStart"/>
      <w:r w:rsidR="006456EB" w:rsidRPr="0001287B">
        <w:rPr>
          <w:rFonts w:ascii="Times New Roman" w:hAnsi="Times New Roman" w:cs="Times New Roman"/>
          <w:sz w:val="24"/>
          <w:szCs w:val="24"/>
        </w:rPr>
        <w:t>akuifer</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airfresh</w:t>
      </w:r>
      <w:proofErr w:type="spellEnd"/>
      <w:r w:rsidR="006456EB" w:rsidRPr="0001287B">
        <w:rPr>
          <w:rFonts w:ascii="Times New Roman" w:hAnsi="Times New Roman" w:cs="Times New Roman"/>
          <w:sz w:val="24"/>
          <w:szCs w:val="24"/>
        </w:rPr>
        <w:t xml:space="preserve"> </w:t>
      </w:r>
      <w:r w:rsidR="006456EB" w:rsidRPr="0001287B">
        <w:rPr>
          <w:rFonts w:ascii="Times New Roman" w:hAnsi="Times New Roman" w:cs="Times New Roman"/>
          <w:sz w:val="24"/>
          <w:szCs w:val="24"/>
          <w:vertAlign w:val="superscript"/>
        </w:rPr>
        <w:t>(5)</w:t>
      </w:r>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identifikasi</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akuifer</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dalam</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dan</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dangkal</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di</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kecamatan</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Masaran</w:t>
      </w:r>
      <w:proofErr w:type="spellEnd"/>
      <w:r w:rsidR="006456EB" w:rsidRPr="0001287B">
        <w:rPr>
          <w:rFonts w:ascii="Times New Roman" w:hAnsi="Times New Roman" w:cs="Times New Roman"/>
          <w:sz w:val="24"/>
          <w:szCs w:val="24"/>
        </w:rPr>
        <w:t>,</w:t>
      </w:r>
      <w:r w:rsidR="00881D42" w:rsidRPr="0001287B">
        <w:rPr>
          <w:rFonts w:ascii="Times New Roman" w:hAnsi="Times New Roman" w:cs="Times New Roman"/>
          <w:sz w:val="24"/>
          <w:szCs w:val="24"/>
        </w:rPr>
        <w:t xml:space="preserve"> </w:t>
      </w:r>
      <w:proofErr w:type="spellStart"/>
      <w:r w:rsidR="00881D42" w:rsidRPr="0001287B">
        <w:rPr>
          <w:rFonts w:ascii="Times New Roman" w:hAnsi="Times New Roman" w:cs="Times New Roman"/>
          <w:sz w:val="24"/>
          <w:szCs w:val="24"/>
        </w:rPr>
        <w:t>dan</w:t>
      </w:r>
      <w:proofErr w:type="spellEnd"/>
      <w:r w:rsidR="00881D42" w:rsidRPr="0001287B">
        <w:rPr>
          <w:rFonts w:ascii="Times New Roman" w:hAnsi="Times New Roman" w:cs="Times New Roman"/>
          <w:sz w:val="24"/>
          <w:szCs w:val="24"/>
        </w:rPr>
        <w:t xml:space="preserve"> </w:t>
      </w:r>
      <w:proofErr w:type="spellStart"/>
      <w:r w:rsidR="00881D42" w:rsidRPr="0001287B">
        <w:rPr>
          <w:rFonts w:ascii="Times New Roman" w:hAnsi="Times New Roman" w:cs="Times New Roman"/>
          <w:sz w:val="24"/>
          <w:szCs w:val="24"/>
        </w:rPr>
        <w:t>Sambirejo</w:t>
      </w:r>
      <w:proofErr w:type="spellEnd"/>
      <w:r w:rsidR="006456EB" w:rsidRPr="0001287B">
        <w:rPr>
          <w:rFonts w:ascii="Times New Roman" w:hAnsi="Times New Roman" w:cs="Times New Roman"/>
          <w:sz w:val="24"/>
          <w:szCs w:val="24"/>
        </w:rPr>
        <w:t xml:space="preserve"> </w:t>
      </w:r>
      <w:proofErr w:type="spellStart"/>
      <w:r w:rsidR="006456EB" w:rsidRPr="0001287B">
        <w:rPr>
          <w:rFonts w:ascii="Times New Roman" w:hAnsi="Times New Roman" w:cs="Times New Roman"/>
          <w:sz w:val="24"/>
          <w:szCs w:val="24"/>
        </w:rPr>
        <w:t>Sragen</w:t>
      </w:r>
      <w:proofErr w:type="spellEnd"/>
      <w:r w:rsidR="006456EB" w:rsidRPr="0001287B">
        <w:rPr>
          <w:rFonts w:ascii="Times New Roman" w:hAnsi="Times New Roman" w:cs="Times New Roman"/>
          <w:sz w:val="24"/>
          <w:szCs w:val="24"/>
        </w:rPr>
        <w:t xml:space="preserve"> </w:t>
      </w:r>
      <w:r w:rsidR="006456EB" w:rsidRPr="0001287B">
        <w:rPr>
          <w:rFonts w:ascii="Times New Roman" w:hAnsi="Times New Roman" w:cs="Times New Roman"/>
          <w:sz w:val="24"/>
          <w:szCs w:val="24"/>
          <w:vertAlign w:val="superscript"/>
        </w:rPr>
        <w:t>(</w:t>
      </w:r>
      <w:r w:rsidR="00881D42" w:rsidRPr="0001287B">
        <w:rPr>
          <w:rFonts w:ascii="Times New Roman" w:hAnsi="Times New Roman" w:cs="Times New Roman"/>
          <w:sz w:val="24"/>
          <w:szCs w:val="24"/>
          <w:vertAlign w:val="superscript"/>
        </w:rPr>
        <w:t>6)</w:t>
      </w:r>
      <w:r w:rsidR="00881D42" w:rsidRPr="0001287B">
        <w:rPr>
          <w:rFonts w:ascii="Times New Roman" w:hAnsi="Times New Roman" w:cs="Times New Roman"/>
          <w:sz w:val="24"/>
          <w:szCs w:val="24"/>
        </w:rPr>
        <w:t>.</w:t>
      </w:r>
      <w:proofErr w:type="gramEnd"/>
    </w:p>
    <w:p w:rsidR="00E85DB0" w:rsidRDefault="00E85DB0" w:rsidP="00B551E6">
      <w:pPr>
        <w:pStyle w:val="HTMLPreformatted"/>
        <w:tabs>
          <w:tab w:val="clear" w:pos="916"/>
          <w:tab w:val="left" w:pos="720"/>
        </w:tabs>
        <w:spacing w:after="120"/>
        <w:jc w:val="both"/>
        <w:rPr>
          <w:rFonts w:ascii="Times New Roman" w:hAnsi="Times New Roman" w:cs="Times New Roman"/>
          <w:sz w:val="24"/>
          <w:szCs w:val="24"/>
        </w:rPr>
      </w:pPr>
      <w:proofErr w:type="spellStart"/>
      <w:r w:rsidRPr="0001287B">
        <w:rPr>
          <w:rFonts w:ascii="Times New Roman" w:hAnsi="Times New Roman" w:cs="Times New Roman"/>
          <w:sz w:val="24"/>
          <w:szCs w:val="24"/>
        </w:rPr>
        <w:t>Berdasarkan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peta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geologi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kecamatan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plupuh</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Saregen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termasuk</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dalam</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endapan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Gunung</w:t>
      </w:r>
      <w:proofErr w:type="spellEnd"/>
      <w:r w:rsidRPr="0001287B">
        <w:rPr>
          <w:rFonts w:ascii="Times New Roman" w:hAnsi="Times New Roman" w:cs="Times New Roman"/>
          <w:sz w:val="24"/>
          <w:szCs w:val="24"/>
        </w:rPr>
        <w:t xml:space="preserve"> </w:t>
      </w:r>
      <w:proofErr w:type="spellStart"/>
      <w:proofErr w:type="gramStart"/>
      <w:r w:rsidRPr="0001287B">
        <w:rPr>
          <w:rFonts w:ascii="Times New Roman" w:hAnsi="Times New Roman" w:cs="Times New Roman"/>
          <w:sz w:val="24"/>
          <w:szCs w:val="24"/>
        </w:rPr>
        <w:t>Api</w:t>
      </w:r>
      <w:proofErr w:type="spellEnd"/>
      <w:proofErr w:type="gram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Muda</w:t>
      </w:r>
      <w:proofErr w:type="spellEnd"/>
      <w:r w:rsidRPr="0001287B">
        <w:rPr>
          <w:rFonts w:ascii="Times New Roman" w:hAnsi="Times New Roman" w:cs="Times New Roman"/>
          <w:sz w:val="24"/>
          <w:szCs w:val="24"/>
        </w:rPr>
        <w:t xml:space="preserve">, yang </w:t>
      </w:r>
      <w:proofErr w:type="spellStart"/>
      <w:r w:rsidRPr="0001287B">
        <w:rPr>
          <w:rFonts w:ascii="Times New Roman" w:hAnsi="Times New Roman" w:cs="Times New Roman"/>
          <w:sz w:val="24"/>
          <w:szCs w:val="24"/>
        </w:rPr>
        <w:t>berasal</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dari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kegiatan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Gunung</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Lawu</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Endapan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Gunung</w:t>
      </w:r>
      <w:proofErr w:type="spellEnd"/>
      <w:r w:rsidRPr="0001287B">
        <w:rPr>
          <w:rFonts w:ascii="Times New Roman" w:hAnsi="Times New Roman" w:cs="Times New Roman"/>
          <w:sz w:val="24"/>
          <w:szCs w:val="24"/>
        </w:rPr>
        <w:t xml:space="preserve"> </w:t>
      </w:r>
      <w:proofErr w:type="spellStart"/>
      <w:proofErr w:type="gramStart"/>
      <w:r w:rsidRPr="0001287B">
        <w:rPr>
          <w:rFonts w:ascii="Times New Roman" w:hAnsi="Times New Roman" w:cs="Times New Roman"/>
          <w:sz w:val="24"/>
          <w:szCs w:val="24"/>
        </w:rPr>
        <w:t>api</w:t>
      </w:r>
      <w:proofErr w:type="spellEnd"/>
      <w:proofErr w:type="gram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muda</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ini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terdiri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dari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lapisan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lempung</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lempung</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pasiran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pasir</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lempungan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pasir</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pasir</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kerikilan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breksi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volkanik</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kedudukan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dengan</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formasi</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Notopuro</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tidak</w:t>
      </w:r>
      <w:proofErr w:type="spellEnd"/>
      <w:r w:rsidRPr="0001287B">
        <w:rPr>
          <w:rFonts w:ascii="Times New Roman" w:hAnsi="Times New Roman" w:cs="Times New Roman"/>
          <w:sz w:val="24"/>
          <w:szCs w:val="24"/>
        </w:rPr>
        <w:t xml:space="preserve"> </w:t>
      </w:r>
      <w:proofErr w:type="spellStart"/>
      <w:r w:rsidRPr="0001287B">
        <w:rPr>
          <w:rFonts w:ascii="Times New Roman" w:hAnsi="Times New Roman" w:cs="Times New Roman"/>
          <w:sz w:val="24"/>
          <w:szCs w:val="24"/>
        </w:rPr>
        <w:t>selaras</w:t>
      </w:r>
      <w:proofErr w:type="spellEnd"/>
      <w:r w:rsidRPr="0001287B">
        <w:rPr>
          <w:rFonts w:ascii="Times New Roman" w:hAnsi="Times New Roman" w:cs="Times New Roman"/>
          <w:sz w:val="24"/>
          <w:szCs w:val="24"/>
        </w:rPr>
        <w:t xml:space="preserve"> </w:t>
      </w:r>
      <w:r w:rsidRPr="0001287B">
        <w:rPr>
          <w:rFonts w:ascii="Times New Roman" w:hAnsi="Times New Roman" w:cs="Times New Roman"/>
          <w:sz w:val="24"/>
          <w:szCs w:val="24"/>
          <w:vertAlign w:val="superscript"/>
        </w:rPr>
        <w:t>(</w:t>
      </w:r>
      <w:r w:rsidR="00973D8B" w:rsidRPr="0001287B">
        <w:rPr>
          <w:rFonts w:ascii="Times New Roman" w:hAnsi="Times New Roman" w:cs="Times New Roman"/>
          <w:sz w:val="24"/>
          <w:szCs w:val="24"/>
          <w:vertAlign w:val="superscript"/>
        </w:rPr>
        <w:t>7</w:t>
      </w:r>
      <w:r w:rsidRPr="0001287B">
        <w:rPr>
          <w:rFonts w:ascii="Times New Roman" w:hAnsi="Times New Roman" w:cs="Times New Roman"/>
          <w:sz w:val="24"/>
          <w:szCs w:val="24"/>
          <w:vertAlign w:val="superscript"/>
        </w:rPr>
        <w:t>)</w:t>
      </w:r>
      <w:r w:rsidRPr="0001287B">
        <w:rPr>
          <w:rFonts w:ascii="Times New Roman" w:hAnsi="Times New Roman" w:cs="Times New Roman"/>
          <w:sz w:val="24"/>
          <w:szCs w:val="24"/>
        </w:rPr>
        <w:t>.</w:t>
      </w:r>
    </w:p>
    <w:p w:rsidR="00EC7A70" w:rsidRDefault="00881D42" w:rsidP="00881D42">
      <w:pPr>
        <w:spacing w:line="360" w:lineRule="auto"/>
        <w:ind w:right="28" w:firstLine="539"/>
        <w:jc w:val="both"/>
      </w:pPr>
      <w:r>
        <w:rPr>
          <w:noProof/>
        </w:rPr>
        <w:pict>
          <v:shapetype id="_x0000_t202" coordsize="21600,21600" o:spt="202" path="m,l,21600r21600,l21600,xe">
            <v:stroke joinstyle="miter"/>
            <v:path gradientshapeok="t" o:connecttype="rect"/>
          </v:shapetype>
          <v:shape id="_x0000_s1036" type="#_x0000_t202" style="position:absolute;left:0;text-align:left;margin-left:35.15pt;margin-top:9.05pt;width:309.5pt;height:183.5pt;z-index:251661312" stroked="f">
            <v:textbox>
              <w:txbxContent>
                <w:p w:rsidR="00881D42" w:rsidRDefault="00881D42">
                  <w:r>
                    <w:rPr>
                      <w:noProof/>
                    </w:rPr>
                    <w:drawing>
                      <wp:inline distT="0" distB="0" distL="0" distR="0">
                        <wp:extent cx="3755772" cy="217170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55772" cy="2171700"/>
                                </a:xfrm>
                                <a:prstGeom prst="rect">
                                  <a:avLst/>
                                </a:prstGeom>
                                <a:noFill/>
                                <a:ln w="9525">
                                  <a:noFill/>
                                  <a:miter lim="800000"/>
                                  <a:headEnd/>
                                  <a:tailEnd/>
                                </a:ln>
                              </pic:spPr>
                            </pic:pic>
                          </a:graphicData>
                        </a:graphic>
                      </wp:inline>
                    </w:drawing>
                  </w:r>
                </w:p>
              </w:txbxContent>
            </v:textbox>
          </v:shape>
        </w:pict>
      </w:r>
    </w:p>
    <w:p w:rsidR="00881D42" w:rsidRDefault="00881D42" w:rsidP="00881D42">
      <w:pPr>
        <w:spacing w:line="360" w:lineRule="auto"/>
        <w:ind w:right="28" w:firstLine="539"/>
        <w:jc w:val="both"/>
      </w:pPr>
    </w:p>
    <w:p w:rsidR="00EC7A70" w:rsidRDefault="00EC7A70" w:rsidP="00881D42">
      <w:pPr>
        <w:spacing w:line="360" w:lineRule="auto"/>
      </w:pPr>
    </w:p>
    <w:p w:rsidR="00EC7A70" w:rsidRDefault="00EC7A70"/>
    <w:p w:rsidR="0010557A" w:rsidRDefault="0010557A"/>
    <w:p w:rsidR="0010557A" w:rsidRDefault="0010557A"/>
    <w:p w:rsidR="0010557A" w:rsidRDefault="0010557A"/>
    <w:p w:rsidR="0010557A" w:rsidRDefault="0010557A"/>
    <w:p w:rsidR="0010557A" w:rsidRDefault="0010557A"/>
    <w:p w:rsidR="00EC7A70" w:rsidRDefault="00EC7A70"/>
    <w:p w:rsidR="00EC7A70" w:rsidRDefault="00EC7A70"/>
    <w:p w:rsidR="00EC7A70" w:rsidRDefault="00EC7A70"/>
    <w:p w:rsidR="00EC7A70" w:rsidRDefault="00EC7A70"/>
    <w:p w:rsidR="00881D42" w:rsidRPr="00B551E6" w:rsidRDefault="00EC7A70" w:rsidP="00973D8B">
      <w:pPr>
        <w:jc w:val="center"/>
        <w:rPr>
          <w:sz w:val="20"/>
          <w:szCs w:val="20"/>
        </w:rPr>
      </w:pPr>
      <w:proofErr w:type="spellStart"/>
      <w:proofErr w:type="gramStart"/>
      <w:r w:rsidRPr="00B551E6">
        <w:rPr>
          <w:sz w:val="20"/>
          <w:szCs w:val="20"/>
        </w:rPr>
        <w:t>Gambar</w:t>
      </w:r>
      <w:proofErr w:type="spellEnd"/>
      <w:r w:rsidRPr="00B551E6">
        <w:rPr>
          <w:sz w:val="20"/>
          <w:szCs w:val="20"/>
        </w:rPr>
        <w:t xml:space="preserve"> 1.</w:t>
      </w:r>
      <w:proofErr w:type="gramEnd"/>
      <w:r w:rsidRPr="00B551E6">
        <w:rPr>
          <w:sz w:val="20"/>
          <w:szCs w:val="20"/>
        </w:rPr>
        <w:t xml:space="preserve"> </w:t>
      </w:r>
      <w:proofErr w:type="spellStart"/>
      <w:r w:rsidRPr="00B551E6">
        <w:rPr>
          <w:sz w:val="20"/>
          <w:szCs w:val="20"/>
        </w:rPr>
        <w:t>Skema</w:t>
      </w:r>
      <w:proofErr w:type="spellEnd"/>
      <w:r w:rsidRPr="00B551E6">
        <w:rPr>
          <w:sz w:val="20"/>
          <w:szCs w:val="20"/>
        </w:rPr>
        <w:t xml:space="preserve"> </w:t>
      </w:r>
      <w:proofErr w:type="spellStart"/>
      <w:r w:rsidRPr="00B551E6">
        <w:rPr>
          <w:sz w:val="20"/>
          <w:szCs w:val="20"/>
        </w:rPr>
        <w:t>Lapisan</w:t>
      </w:r>
      <w:proofErr w:type="spellEnd"/>
      <w:r w:rsidRPr="00B551E6">
        <w:rPr>
          <w:sz w:val="20"/>
          <w:szCs w:val="20"/>
        </w:rPr>
        <w:t xml:space="preserve"> </w:t>
      </w:r>
      <w:proofErr w:type="spellStart"/>
      <w:r w:rsidRPr="00B551E6">
        <w:rPr>
          <w:sz w:val="20"/>
          <w:szCs w:val="20"/>
        </w:rPr>
        <w:t>Airtanah</w:t>
      </w:r>
      <w:proofErr w:type="spellEnd"/>
      <w:r w:rsidR="00881D42" w:rsidRPr="00B551E6">
        <w:rPr>
          <w:sz w:val="20"/>
          <w:szCs w:val="20"/>
        </w:rPr>
        <w:t xml:space="preserve"> </w:t>
      </w:r>
    </w:p>
    <w:p w:rsidR="006B46C1" w:rsidRDefault="00270955" w:rsidP="00973D8B">
      <w:pPr>
        <w:pStyle w:val="HTMLPreformatted"/>
        <w:tabs>
          <w:tab w:val="clear" w:pos="916"/>
          <w:tab w:val="left" w:pos="720"/>
        </w:tabs>
        <w:spacing w:line="360" w:lineRule="auto"/>
        <w:jc w:val="both"/>
      </w:pPr>
      <w:r>
        <w:rPr>
          <w:rFonts w:ascii="Times New Roman" w:hAnsi="Times New Roman" w:cs="Times New Roman"/>
          <w:sz w:val="24"/>
          <w:szCs w:val="24"/>
        </w:rPr>
        <w:lastRenderedPageBreak/>
        <w:tab/>
      </w:r>
    </w:p>
    <w:p w:rsidR="00A60BE8" w:rsidRPr="0064582A" w:rsidRDefault="00A60BE8" w:rsidP="00B551E6">
      <w:pPr>
        <w:spacing w:after="120" w:line="360" w:lineRule="auto"/>
        <w:rPr>
          <w:b/>
        </w:rPr>
      </w:pPr>
      <w:r w:rsidRPr="0064582A">
        <w:rPr>
          <w:b/>
        </w:rPr>
        <w:t xml:space="preserve">METODE </w:t>
      </w:r>
    </w:p>
    <w:p w:rsidR="003B1DD6" w:rsidRDefault="00A60BE8" w:rsidP="00B551E6">
      <w:pPr>
        <w:widowControl w:val="0"/>
        <w:spacing w:after="120"/>
        <w:jc w:val="both"/>
        <w:rPr>
          <w:bCs/>
        </w:rPr>
      </w:pPr>
      <w:proofErr w:type="spellStart"/>
      <w:proofErr w:type="gramStart"/>
      <w:r>
        <w:t>Pe</w:t>
      </w:r>
      <w:r w:rsidR="00477210">
        <w:t>nelitian</w:t>
      </w:r>
      <w:proofErr w:type="spellEnd"/>
      <w:r w:rsidR="00477210">
        <w:t xml:space="preserve"> </w:t>
      </w:r>
      <w:proofErr w:type="spellStart"/>
      <w:r w:rsidR="00477210">
        <w:t>ini</w:t>
      </w:r>
      <w:proofErr w:type="spellEnd"/>
      <w:r w:rsidR="00477210">
        <w:t xml:space="preserve"> </w:t>
      </w:r>
      <w:proofErr w:type="spellStart"/>
      <w:r w:rsidR="00477210">
        <w:t>dilakukan</w:t>
      </w:r>
      <w:proofErr w:type="spellEnd"/>
      <w:r w:rsidR="00477210">
        <w:t xml:space="preserve"> </w:t>
      </w:r>
      <w:proofErr w:type="spellStart"/>
      <w:r w:rsidR="00477210">
        <w:t>di</w:t>
      </w:r>
      <w:proofErr w:type="spellEnd"/>
      <w:r w:rsidR="00477210">
        <w:t xml:space="preserve"> </w:t>
      </w:r>
      <w:proofErr w:type="spellStart"/>
      <w:r w:rsidR="00477210">
        <w:t>Desa</w:t>
      </w:r>
      <w:proofErr w:type="spellEnd"/>
      <w:r w:rsidR="00477210">
        <w:t xml:space="preserve"> </w:t>
      </w:r>
      <w:proofErr w:type="spellStart"/>
      <w:r w:rsidR="00477210">
        <w:t>S</w:t>
      </w:r>
      <w:r>
        <w:t>ambirejo</w:t>
      </w:r>
      <w:proofErr w:type="spellEnd"/>
      <w:r>
        <w:t xml:space="preserve"> </w:t>
      </w:r>
      <w:proofErr w:type="spellStart"/>
      <w:r>
        <w:t>Kecamatan</w:t>
      </w:r>
      <w:proofErr w:type="spellEnd"/>
      <w:r>
        <w:t xml:space="preserve"> </w:t>
      </w:r>
      <w:proofErr w:type="spellStart"/>
      <w:r>
        <w:t>Plupuh</w:t>
      </w:r>
      <w:proofErr w:type="spellEnd"/>
      <w:r>
        <w:t xml:space="preserve"> </w:t>
      </w:r>
      <w:proofErr w:type="spellStart"/>
      <w:r>
        <w:t>kabupat</w:t>
      </w:r>
      <w:r w:rsidR="003B1DD6">
        <w:t>en</w:t>
      </w:r>
      <w:proofErr w:type="spellEnd"/>
      <w:r w:rsidR="003B1DD6">
        <w:t xml:space="preserve"> </w:t>
      </w:r>
      <w:proofErr w:type="spellStart"/>
      <w:r w:rsidR="003B1DD6">
        <w:t>Sragen</w:t>
      </w:r>
      <w:proofErr w:type="spellEnd"/>
      <w:r w:rsidR="003B1DD6">
        <w:t xml:space="preserve"> (</w:t>
      </w:r>
      <w:proofErr w:type="spellStart"/>
      <w:r w:rsidR="003B1DD6">
        <w:t>gambar</w:t>
      </w:r>
      <w:proofErr w:type="spellEnd"/>
      <w:r w:rsidR="00E64C20">
        <w:t xml:space="preserve"> </w:t>
      </w:r>
      <w:r w:rsidR="003B1DD6">
        <w:t>2.).</w:t>
      </w:r>
      <w:proofErr w:type="gramEnd"/>
      <w:r w:rsidR="003B1DD6">
        <w:t xml:space="preserve"> </w:t>
      </w:r>
      <w:proofErr w:type="spellStart"/>
      <w:r w:rsidR="00EB774F">
        <w:t>Pengukuran</w:t>
      </w:r>
      <w:proofErr w:type="spellEnd"/>
      <w:r w:rsidR="00EB774F">
        <w:t xml:space="preserve"> </w:t>
      </w:r>
      <w:proofErr w:type="spellStart"/>
      <w:r w:rsidR="00EB774F">
        <w:t>dilakukan</w:t>
      </w:r>
      <w:proofErr w:type="spellEnd"/>
      <w:r w:rsidR="00EB774F">
        <w:t xml:space="preserve"> </w:t>
      </w:r>
      <w:proofErr w:type="spellStart"/>
      <w:r w:rsidR="00EB774F">
        <w:t>dengan</w:t>
      </w:r>
      <w:proofErr w:type="spellEnd"/>
      <w:r w:rsidR="00EB774F">
        <w:t xml:space="preserve"> </w:t>
      </w:r>
      <w:proofErr w:type="spellStart"/>
      <w:r w:rsidR="00EB774F">
        <w:t>menggunakan</w:t>
      </w:r>
      <w:proofErr w:type="spellEnd"/>
      <w:r w:rsidR="00EB774F">
        <w:t xml:space="preserve"> </w:t>
      </w:r>
      <w:proofErr w:type="spellStart"/>
      <w:r w:rsidR="00EB774F">
        <w:t>Resistivitymeter</w:t>
      </w:r>
      <w:proofErr w:type="spellEnd"/>
      <w:r w:rsidR="00EB774F">
        <w:t xml:space="preserve"> OYO</w:t>
      </w:r>
      <w:r w:rsidR="00477210">
        <w:t xml:space="preserve"> </w:t>
      </w:r>
      <w:r w:rsidR="00477210" w:rsidRPr="00966E01">
        <w:rPr>
          <w:lang w:val="pt-BR"/>
        </w:rPr>
        <w:t>Model 2119C McOHM-EL</w:t>
      </w:r>
      <w:r w:rsidR="00477210">
        <w:rPr>
          <w:lang w:val="pt-BR"/>
        </w:rPr>
        <w:t xml:space="preserve">. </w:t>
      </w:r>
      <w:r w:rsidR="003B1DD6" w:rsidRPr="00966E01">
        <w:rPr>
          <w:bCs/>
          <w:lang w:val="sv-SE"/>
        </w:rPr>
        <w:t xml:space="preserve">Pengukuran </w:t>
      </w:r>
      <w:proofErr w:type="gramStart"/>
      <w:r w:rsidR="003B1DD6" w:rsidRPr="00966E01">
        <w:rPr>
          <w:bCs/>
          <w:lang w:val="sv-SE"/>
        </w:rPr>
        <w:t>geolistrik  dilakukan</w:t>
      </w:r>
      <w:proofErr w:type="gramEnd"/>
      <w:r w:rsidR="003B1DD6" w:rsidRPr="00966E01">
        <w:rPr>
          <w:bCs/>
          <w:lang w:val="sv-SE"/>
        </w:rPr>
        <w:t xml:space="preserve"> sebanyak 5 (lima) Titik sounding, </w:t>
      </w:r>
      <w:proofErr w:type="spellStart"/>
      <w:r w:rsidR="003B1DD6" w:rsidRPr="00841E90">
        <w:rPr>
          <w:bCs/>
        </w:rPr>
        <w:t>Lokasi</w:t>
      </w:r>
      <w:proofErr w:type="spellEnd"/>
      <w:r w:rsidR="003B1DD6" w:rsidRPr="00841E90">
        <w:rPr>
          <w:bCs/>
        </w:rPr>
        <w:t xml:space="preserve"> </w:t>
      </w:r>
      <w:proofErr w:type="spellStart"/>
      <w:r w:rsidR="003B1DD6" w:rsidRPr="00841E90">
        <w:rPr>
          <w:bCs/>
        </w:rPr>
        <w:t>Pengukuran</w:t>
      </w:r>
      <w:proofErr w:type="spellEnd"/>
      <w:r w:rsidR="003B1DD6" w:rsidRPr="00841E90">
        <w:rPr>
          <w:bCs/>
        </w:rPr>
        <w:t xml:space="preserve"> </w:t>
      </w:r>
      <w:proofErr w:type="spellStart"/>
      <w:r w:rsidR="003B1DD6" w:rsidRPr="00841E90">
        <w:rPr>
          <w:bCs/>
        </w:rPr>
        <w:t>Seperti</w:t>
      </w:r>
      <w:proofErr w:type="spellEnd"/>
      <w:r w:rsidR="003B1DD6">
        <w:rPr>
          <w:bCs/>
        </w:rPr>
        <w:t xml:space="preserve"> </w:t>
      </w:r>
      <w:proofErr w:type="spellStart"/>
      <w:r w:rsidR="003B1DD6">
        <w:rPr>
          <w:bCs/>
        </w:rPr>
        <w:t>tabel</w:t>
      </w:r>
      <w:proofErr w:type="spellEnd"/>
      <w:r w:rsidR="003B1DD6">
        <w:rPr>
          <w:bCs/>
        </w:rPr>
        <w:t xml:space="preserve"> 1</w:t>
      </w:r>
      <w:r w:rsidR="003B1DD6" w:rsidRPr="00841E90">
        <w:rPr>
          <w:bCs/>
        </w:rPr>
        <w:t>.</w:t>
      </w:r>
      <w:r w:rsidR="003B1DD6">
        <w:rPr>
          <w:bCs/>
        </w:rPr>
        <w:t xml:space="preserve"> </w:t>
      </w:r>
    </w:p>
    <w:p w:rsidR="003B1DD6" w:rsidRPr="00B551E6" w:rsidRDefault="003B1DD6" w:rsidP="00B551E6">
      <w:pPr>
        <w:widowControl w:val="0"/>
        <w:jc w:val="both"/>
        <w:rPr>
          <w:bCs/>
          <w:sz w:val="20"/>
          <w:szCs w:val="20"/>
        </w:rPr>
      </w:pPr>
      <w:proofErr w:type="spellStart"/>
      <w:proofErr w:type="gramStart"/>
      <w:r w:rsidRPr="00B551E6">
        <w:rPr>
          <w:bCs/>
          <w:sz w:val="20"/>
          <w:szCs w:val="20"/>
        </w:rPr>
        <w:t>Tabel</w:t>
      </w:r>
      <w:proofErr w:type="spellEnd"/>
      <w:r w:rsidRPr="00B551E6">
        <w:rPr>
          <w:bCs/>
          <w:sz w:val="20"/>
          <w:szCs w:val="20"/>
        </w:rPr>
        <w:t xml:space="preserve"> 1.</w:t>
      </w:r>
      <w:proofErr w:type="gramEnd"/>
      <w:r w:rsidRPr="00B551E6">
        <w:rPr>
          <w:bCs/>
          <w:sz w:val="20"/>
          <w:szCs w:val="20"/>
        </w:rPr>
        <w:t xml:space="preserve"> </w:t>
      </w:r>
      <w:proofErr w:type="spellStart"/>
      <w:r w:rsidRPr="00B551E6">
        <w:rPr>
          <w:bCs/>
          <w:sz w:val="20"/>
          <w:szCs w:val="20"/>
        </w:rPr>
        <w:t>Lokasi</w:t>
      </w:r>
      <w:proofErr w:type="spellEnd"/>
      <w:r w:rsidRPr="00B551E6">
        <w:rPr>
          <w:bCs/>
          <w:sz w:val="20"/>
          <w:szCs w:val="20"/>
        </w:rPr>
        <w:t xml:space="preserve"> </w:t>
      </w:r>
      <w:proofErr w:type="spellStart"/>
      <w:r w:rsidRPr="00B551E6">
        <w:rPr>
          <w:bCs/>
          <w:sz w:val="20"/>
          <w:szCs w:val="20"/>
        </w:rPr>
        <w:t>Pengukuran</w:t>
      </w:r>
      <w:proofErr w:type="spellEnd"/>
      <w:r w:rsidRPr="00B551E6">
        <w:rPr>
          <w:bCs/>
          <w:sz w:val="20"/>
          <w:szCs w:val="20"/>
        </w:rPr>
        <w:t xml:space="preserve"> </w:t>
      </w:r>
      <w:proofErr w:type="spellStart"/>
      <w:r w:rsidRPr="00B551E6">
        <w:rPr>
          <w:bCs/>
          <w:sz w:val="20"/>
          <w:szCs w:val="20"/>
        </w:rPr>
        <w:t>Geolistrik</w:t>
      </w:r>
      <w:proofErr w:type="spellEnd"/>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1218"/>
        <w:gridCol w:w="2520"/>
        <w:gridCol w:w="1672"/>
        <w:gridCol w:w="1701"/>
        <w:gridCol w:w="851"/>
      </w:tblGrid>
      <w:tr w:rsidR="003B1DD6" w:rsidRPr="00910CBF" w:rsidTr="00E64C20">
        <w:tc>
          <w:tcPr>
            <w:tcW w:w="510" w:type="dxa"/>
            <w:vMerge w:val="restart"/>
            <w:tcBorders>
              <w:top w:val="single" w:sz="4" w:space="0" w:color="auto"/>
              <w:left w:val="nil"/>
              <w:bottom w:val="single" w:sz="4" w:space="0" w:color="auto"/>
              <w:right w:val="nil"/>
            </w:tcBorders>
          </w:tcPr>
          <w:p w:rsidR="003B1DD6" w:rsidRPr="00910CBF" w:rsidRDefault="003B1DD6" w:rsidP="00E64C20">
            <w:pPr>
              <w:widowControl w:val="0"/>
              <w:jc w:val="both"/>
              <w:rPr>
                <w:bCs/>
              </w:rPr>
            </w:pPr>
            <w:r w:rsidRPr="00910CBF">
              <w:rPr>
                <w:bCs/>
              </w:rPr>
              <w:t>No</w:t>
            </w:r>
          </w:p>
        </w:tc>
        <w:tc>
          <w:tcPr>
            <w:tcW w:w="1218" w:type="dxa"/>
            <w:vMerge w:val="restart"/>
            <w:tcBorders>
              <w:top w:val="single" w:sz="4" w:space="0" w:color="auto"/>
              <w:left w:val="nil"/>
              <w:bottom w:val="single" w:sz="4" w:space="0" w:color="auto"/>
              <w:right w:val="nil"/>
            </w:tcBorders>
          </w:tcPr>
          <w:p w:rsidR="003B1DD6" w:rsidRPr="00910CBF" w:rsidRDefault="003B1DD6" w:rsidP="00E64C20">
            <w:pPr>
              <w:widowControl w:val="0"/>
              <w:jc w:val="both"/>
              <w:rPr>
                <w:bCs/>
              </w:rPr>
            </w:pPr>
            <w:proofErr w:type="spellStart"/>
            <w:r w:rsidRPr="00910CBF">
              <w:rPr>
                <w:bCs/>
              </w:rPr>
              <w:t>Titik</w:t>
            </w:r>
            <w:proofErr w:type="spellEnd"/>
            <w:r w:rsidRPr="00910CBF">
              <w:rPr>
                <w:bCs/>
              </w:rPr>
              <w:t xml:space="preserve"> Sounding</w:t>
            </w:r>
          </w:p>
        </w:tc>
        <w:tc>
          <w:tcPr>
            <w:tcW w:w="2520" w:type="dxa"/>
            <w:vMerge w:val="restart"/>
            <w:tcBorders>
              <w:top w:val="single" w:sz="4" w:space="0" w:color="auto"/>
              <w:left w:val="nil"/>
              <w:bottom w:val="single" w:sz="4" w:space="0" w:color="auto"/>
              <w:right w:val="nil"/>
            </w:tcBorders>
          </w:tcPr>
          <w:p w:rsidR="003B1DD6" w:rsidRPr="00910CBF" w:rsidRDefault="003B1DD6" w:rsidP="00E64C20">
            <w:pPr>
              <w:widowControl w:val="0"/>
              <w:jc w:val="both"/>
              <w:rPr>
                <w:bCs/>
              </w:rPr>
            </w:pPr>
            <w:proofErr w:type="spellStart"/>
            <w:r w:rsidRPr="00910CBF">
              <w:rPr>
                <w:bCs/>
              </w:rPr>
              <w:t>Lokasi</w:t>
            </w:r>
            <w:proofErr w:type="spellEnd"/>
          </w:p>
        </w:tc>
        <w:tc>
          <w:tcPr>
            <w:tcW w:w="4224" w:type="dxa"/>
            <w:gridSpan w:val="3"/>
            <w:tcBorders>
              <w:top w:val="single" w:sz="4" w:space="0" w:color="auto"/>
              <w:left w:val="nil"/>
              <w:bottom w:val="single" w:sz="4" w:space="0" w:color="auto"/>
              <w:right w:val="nil"/>
            </w:tcBorders>
          </w:tcPr>
          <w:p w:rsidR="003B1DD6" w:rsidRPr="00910CBF" w:rsidRDefault="003B1DD6" w:rsidP="00E64C20">
            <w:pPr>
              <w:widowControl w:val="0"/>
              <w:jc w:val="center"/>
              <w:rPr>
                <w:bCs/>
              </w:rPr>
            </w:pPr>
            <w:proofErr w:type="spellStart"/>
            <w:r w:rsidRPr="00910CBF">
              <w:rPr>
                <w:bCs/>
              </w:rPr>
              <w:t>Koordinat</w:t>
            </w:r>
            <w:proofErr w:type="spellEnd"/>
          </w:p>
        </w:tc>
      </w:tr>
      <w:tr w:rsidR="003B1DD6" w:rsidRPr="00910CBF" w:rsidTr="00E64C20">
        <w:tc>
          <w:tcPr>
            <w:tcW w:w="510" w:type="dxa"/>
            <w:vMerge/>
            <w:tcBorders>
              <w:top w:val="nil"/>
              <w:left w:val="nil"/>
              <w:bottom w:val="single" w:sz="4" w:space="0" w:color="auto"/>
              <w:right w:val="nil"/>
            </w:tcBorders>
          </w:tcPr>
          <w:p w:rsidR="003B1DD6" w:rsidRPr="00910CBF" w:rsidRDefault="003B1DD6" w:rsidP="00E64C20">
            <w:pPr>
              <w:widowControl w:val="0"/>
              <w:jc w:val="both"/>
              <w:rPr>
                <w:bCs/>
              </w:rPr>
            </w:pPr>
          </w:p>
        </w:tc>
        <w:tc>
          <w:tcPr>
            <w:tcW w:w="1218" w:type="dxa"/>
            <w:vMerge/>
            <w:tcBorders>
              <w:top w:val="nil"/>
              <w:left w:val="nil"/>
              <w:bottom w:val="single" w:sz="4" w:space="0" w:color="auto"/>
              <w:right w:val="nil"/>
            </w:tcBorders>
          </w:tcPr>
          <w:p w:rsidR="003B1DD6" w:rsidRPr="00910CBF" w:rsidRDefault="003B1DD6" w:rsidP="00E64C20">
            <w:pPr>
              <w:widowControl w:val="0"/>
              <w:jc w:val="both"/>
              <w:rPr>
                <w:bCs/>
              </w:rPr>
            </w:pPr>
          </w:p>
        </w:tc>
        <w:tc>
          <w:tcPr>
            <w:tcW w:w="2520" w:type="dxa"/>
            <w:vMerge/>
            <w:tcBorders>
              <w:top w:val="nil"/>
              <w:left w:val="nil"/>
              <w:bottom w:val="single" w:sz="4" w:space="0" w:color="auto"/>
              <w:right w:val="nil"/>
            </w:tcBorders>
          </w:tcPr>
          <w:p w:rsidR="003B1DD6" w:rsidRPr="00910CBF" w:rsidRDefault="003B1DD6" w:rsidP="00E64C20">
            <w:pPr>
              <w:widowControl w:val="0"/>
              <w:jc w:val="both"/>
              <w:rPr>
                <w:bCs/>
              </w:rPr>
            </w:pPr>
          </w:p>
        </w:tc>
        <w:tc>
          <w:tcPr>
            <w:tcW w:w="1672" w:type="dxa"/>
            <w:tcBorders>
              <w:top w:val="single" w:sz="4" w:space="0" w:color="auto"/>
              <w:left w:val="nil"/>
              <w:bottom w:val="single" w:sz="4" w:space="0" w:color="auto"/>
              <w:right w:val="nil"/>
            </w:tcBorders>
          </w:tcPr>
          <w:p w:rsidR="003B1DD6" w:rsidRPr="00910CBF" w:rsidRDefault="003B1DD6" w:rsidP="00E64C20">
            <w:pPr>
              <w:widowControl w:val="0"/>
              <w:jc w:val="center"/>
              <w:rPr>
                <w:bCs/>
              </w:rPr>
            </w:pPr>
            <w:r w:rsidRPr="00910CBF">
              <w:rPr>
                <w:bCs/>
              </w:rPr>
              <w:t>Y(S)</w:t>
            </w:r>
          </w:p>
        </w:tc>
        <w:tc>
          <w:tcPr>
            <w:tcW w:w="1701" w:type="dxa"/>
            <w:tcBorders>
              <w:top w:val="single" w:sz="4" w:space="0" w:color="auto"/>
              <w:left w:val="nil"/>
              <w:bottom w:val="single" w:sz="4" w:space="0" w:color="auto"/>
              <w:right w:val="nil"/>
            </w:tcBorders>
          </w:tcPr>
          <w:p w:rsidR="003B1DD6" w:rsidRPr="00910CBF" w:rsidRDefault="003B1DD6" w:rsidP="00E64C20">
            <w:pPr>
              <w:widowControl w:val="0"/>
              <w:jc w:val="center"/>
              <w:rPr>
                <w:bCs/>
              </w:rPr>
            </w:pPr>
            <w:r w:rsidRPr="00910CBF">
              <w:rPr>
                <w:bCs/>
              </w:rPr>
              <w:t>X(E)</w:t>
            </w:r>
          </w:p>
        </w:tc>
        <w:tc>
          <w:tcPr>
            <w:tcW w:w="851" w:type="dxa"/>
            <w:tcBorders>
              <w:top w:val="single" w:sz="4" w:space="0" w:color="auto"/>
              <w:left w:val="nil"/>
              <w:bottom w:val="single" w:sz="4" w:space="0" w:color="auto"/>
              <w:right w:val="nil"/>
            </w:tcBorders>
          </w:tcPr>
          <w:p w:rsidR="003B1DD6" w:rsidRPr="00910CBF" w:rsidRDefault="003B1DD6" w:rsidP="00E64C20">
            <w:pPr>
              <w:widowControl w:val="0"/>
              <w:jc w:val="center"/>
              <w:rPr>
                <w:bCs/>
              </w:rPr>
            </w:pPr>
            <w:r w:rsidRPr="00910CBF">
              <w:rPr>
                <w:bCs/>
              </w:rPr>
              <w:t>Z (m)</w:t>
            </w:r>
          </w:p>
        </w:tc>
      </w:tr>
      <w:tr w:rsidR="003B1DD6" w:rsidRPr="00910CBF" w:rsidTr="00E64C20">
        <w:tc>
          <w:tcPr>
            <w:tcW w:w="510" w:type="dxa"/>
            <w:tcBorders>
              <w:top w:val="single" w:sz="4" w:space="0" w:color="auto"/>
              <w:left w:val="nil"/>
              <w:bottom w:val="nil"/>
              <w:right w:val="nil"/>
            </w:tcBorders>
          </w:tcPr>
          <w:p w:rsidR="003B1DD6" w:rsidRPr="00910CBF" w:rsidRDefault="003B1DD6" w:rsidP="00E64C20">
            <w:pPr>
              <w:widowControl w:val="0"/>
              <w:jc w:val="both"/>
              <w:rPr>
                <w:bCs/>
              </w:rPr>
            </w:pPr>
            <w:r w:rsidRPr="00910CBF">
              <w:rPr>
                <w:bCs/>
              </w:rPr>
              <w:t>1.</w:t>
            </w:r>
          </w:p>
        </w:tc>
        <w:tc>
          <w:tcPr>
            <w:tcW w:w="1218" w:type="dxa"/>
            <w:tcBorders>
              <w:top w:val="single" w:sz="4" w:space="0" w:color="auto"/>
              <w:left w:val="nil"/>
              <w:bottom w:val="nil"/>
              <w:right w:val="nil"/>
            </w:tcBorders>
          </w:tcPr>
          <w:p w:rsidR="003B1DD6" w:rsidRPr="00910CBF" w:rsidRDefault="003B1DD6" w:rsidP="00E64C20">
            <w:pPr>
              <w:widowControl w:val="0"/>
              <w:jc w:val="center"/>
              <w:rPr>
                <w:bCs/>
              </w:rPr>
            </w:pPr>
            <w:r w:rsidRPr="00910CBF">
              <w:rPr>
                <w:bCs/>
              </w:rPr>
              <w:t>TS 1</w:t>
            </w:r>
          </w:p>
        </w:tc>
        <w:tc>
          <w:tcPr>
            <w:tcW w:w="2520" w:type="dxa"/>
            <w:tcBorders>
              <w:top w:val="single" w:sz="4" w:space="0" w:color="auto"/>
              <w:left w:val="nil"/>
              <w:bottom w:val="nil"/>
              <w:right w:val="nil"/>
            </w:tcBorders>
          </w:tcPr>
          <w:p w:rsidR="003B1DD6" w:rsidRPr="00910CBF" w:rsidRDefault="003B1DD6" w:rsidP="00E64C20">
            <w:pPr>
              <w:widowControl w:val="0"/>
              <w:jc w:val="both"/>
              <w:rPr>
                <w:bCs/>
              </w:rPr>
            </w:pPr>
            <w:proofErr w:type="spellStart"/>
            <w:r w:rsidRPr="00910CBF">
              <w:rPr>
                <w:bCs/>
              </w:rPr>
              <w:t>Dk.Sambirejo</w:t>
            </w:r>
            <w:proofErr w:type="spellEnd"/>
            <w:r w:rsidRPr="00910CBF">
              <w:rPr>
                <w:bCs/>
              </w:rPr>
              <w:t xml:space="preserve">, </w:t>
            </w:r>
            <w:proofErr w:type="spellStart"/>
            <w:r w:rsidRPr="00910CBF">
              <w:rPr>
                <w:bCs/>
              </w:rPr>
              <w:t>Kec</w:t>
            </w:r>
            <w:proofErr w:type="spellEnd"/>
            <w:r w:rsidRPr="00910CBF">
              <w:rPr>
                <w:bCs/>
              </w:rPr>
              <w:t xml:space="preserve">. </w:t>
            </w:r>
            <w:proofErr w:type="spellStart"/>
            <w:r w:rsidRPr="00910CBF">
              <w:rPr>
                <w:bCs/>
              </w:rPr>
              <w:t>Plupuh</w:t>
            </w:r>
            <w:proofErr w:type="spellEnd"/>
          </w:p>
        </w:tc>
        <w:tc>
          <w:tcPr>
            <w:tcW w:w="1672" w:type="dxa"/>
            <w:tcBorders>
              <w:top w:val="single" w:sz="4" w:space="0" w:color="auto"/>
              <w:left w:val="nil"/>
              <w:bottom w:val="nil"/>
              <w:right w:val="nil"/>
            </w:tcBorders>
          </w:tcPr>
          <w:p w:rsidR="003B1DD6" w:rsidRPr="00910CBF" w:rsidRDefault="003B1DD6" w:rsidP="00E64C20">
            <w:pPr>
              <w:widowControl w:val="0"/>
              <w:jc w:val="center"/>
              <w:rPr>
                <w:bCs/>
              </w:rPr>
            </w:pPr>
            <w:r w:rsidRPr="00910CBF">
              <w:rPr>
                <w:bCs/>
              </w:rPr>
              <w:t>07</w:t>
            </w:r>
            <w:r w:rsidRPr="00910CBF">
              <w:rPr>
                <w:bCs/>
                <w:vertAlign w:val="superscript"/>
              </w:rPr>
              <w:t>o</w:t>
            </w:r>
            <w:r w:rsidRPr="00910CBF">
              <w:rPr>
                <w:bCs/>
              </w:rPr>
              <w:t xml:space="preserve"> 25’20.02’’</w:t>
            </w:r>
          </w:p>
        </w:tc>
        <w:tc>
          <w:tcPr>
            <w:tcW w:w="1701" w:type="dxa"/>
            <w:tcBorders>
              <w:top w:val="single" w:sz="4" w:space="0" w:color="auto"/>
              <w:left w:val="nil"/>
              <w:bottom w:val="nil"/>
              <w:right w:val="nil"/>
            </w:tcBorders>
          </w:tcPr>
          <w:p w:rsidR="003B1DD6" w:rsidRPr="00910CBF" w:rsidRDefault="003B1DD6" w:rsidP="00E64C20">
            <w:pPr>
              <w:widowControl w:val="0"/>
              <w:jc w:val="center"/>
              <w:rPr>
                <w:bCs/>
              </w:rPr>
            </w:pPr>
            <w:r w:rsidRPr="00910CBF">
              <w:rPr>
                <w:bCs/>
              </w:rPr>
              <w:t>110</w:t>
            </w:r>
            <w:r w:rsidRPr="00910CBF">
              <w:rPr>
                <w:bCs/>
                <w:vertAlign w:val="superscript"/>
              </w:rPr>
              <w:t>o</w:t>
            </w:r>
            <w:r w:rsidRPr="00910CBF">
              <w:rPr>
                <w:bCs/>
              </w:rPr>
              <w:t xml:space="preserve"> 53’19.5’’</w:t>
            </w:r>
          </w:p>
        </w:tc>
        <w:tc>
          <w:tcPr>
            <w:tcW w:w="851" w:type="dxa"/>
            <w:tcBorders>
              <w:top w:val="single" w:sz="4" w:space="0" w:color="auto"/>
              <w:left w:val="nil"/>
              <w:bottom w:val="nil"/>
              <w:right w:val="nil"/>
            </w:tcBorders>
          </w:tcPr>
          <w:p w:rsidR="003B1DD6" w:rsidRPr="00910CBF" w:rsidRDefault="003B1DD6" w:rsidP="00E64C20">
            <w:pPr>
              <w:widowControl w:val="0"/>
              <w:jc w:val="center"/>
              <w:rPr>
                <w:bCs/>
              </w:rPr>
            </w:pPr>
            <w:r w:rsidRPr="00910CBF">
              <w:rPr>
                <w:bCs/>
              </w:rPr>
              <w:t>108</w:t>
            </w:r>
          </w:p>
        </w:tc>
      </w:tr>
      <w:tr w:rsidR="003B1DD6" w:rsidRPr="00910CBF" w:rsidTr="00E64C20">
        <w:tc>
          <w:tcPr>
            <w:tcW w:w="510" w:type="dxa"/>
            <w:tcBorders>
              <w:top w:val="nil"/>
              <w:left w:val="nil"/>
              <w:bottom w:val="nil"/>
              <w:right w:val="nil"/>
            </w:tcBorders>
          </w:tcPr>
          <w:p w:rsidR="003B1DD6" w:rsidRPr="00910CBF" w:rsidRDefault="003B1DD6" w:rsidP="00E64C20">
            <w:pPr>
              <w:widowControl w:val="0"/>
              <w:jc w:val="both"/>
              <w:rPr>
                <w:bCs/>
              </w:rPr>
            </w:pPr>
            <w:r w:rsidRPr="00910CBF">
              <w:rPr>
                <w:bCs/>
              </w:rPr>
              <w:t>2.</w:t>
            </w:r>
          </w:p>
        </w:tc>
        <w:tc>
          <w:tcPr>
            <w:tcW w:w="1218" w:type="dxa"/>
            <w:tcBorders>
              <w:top w:val="nil"/>
              <w:left w:val="nil"/>
              <w:bottom w:val="nil"/>
              <w:right w:val="nil"/>
            </w:tcBorders>
          </w:tcPr>
          <w:p w:rsidR="003B1DD6" w:rsidRPr="00910CBF" w:rsidRDefault="003B1DD6" w:rsidP="00E64C20">
            <w:pPr>
              <w:widowControl w:val="0"/>
              <w:jc w:val="center"/>
              <w:rPr>
                <w:bCs/>
              </w:rPr>
            </w:pPr>
            <w:r w:rsidRPr="00910CBF">
              <w:rPr>
                <w:bCs/>
              </w:rPr>
              <w:t>TS 2</w:t>
            </w:r>
          </w:p>
        </w:tc>
        <w:tc>
          <w:tcPr>
            <w:tcW w:w="2520" w:type="dxa"/>
            <w:tcBorders>
              <w:top w:val="nil"/>
              <w:left w:val="nil"/>
              <w:bottom w:val="nil"/>
              <w:right w:val="nil"/>
            </w:tcBorders>
          </w:tcPr>
          <w:p w:rsidR="003B1DD6" w:rsidRPr="00910CBF" w:rsidRDefault="003B1DD6" w:rsidP="00E64C20">
            <w:pPr>
              <w:widowControl w:val="0"/>
              <w:jc w:val="both"/>
              <w:rPr>
                <w:bCs/>
              </w:rPr>
            </w:pPr>
            <w:proofErr w:type="spellStart"/>
            <w:r w:rsidRPr="00910CBF">
              <w:rPr>
                <w:bCs/>
              </w:rPr>
              <w:t>Dk.Sambirejo</w:t>
            </w:r>
            <w:proofErr w:type="spellEnd"/>
            <w:r w:rsidRPr="00910CBF">
              <w:rPr>
                <w:bCs/>
              </w:rPr>
              <w:t xml:space="preserve">, </w:t>
            </w:r>
            <w:proofErr w:type="spellStart"/>
            <w:r w:rsidRPr="00910CBF">
              <w:rPr>
                <w:bCs/>
              </w:rPr>
              <w:t>Kec</w:t>
            </w:r>
            <w:proofErr w:type="spellEnd"/>
            <w:r w:rsidRPr="00910CBF">
              <w:rPr>
                <w:bCs/>
              </w:rPr>
              <w:t xml:space="preserve">. </w:t>
            </w:r>
            <w:proofErr w:type="spellStart"/>
            <w:r w:rsidRPr="00910CBF">
              <w:rPr>
                <w:bCs/>
              </w:rPr>
              <w:t>Pulupuh</w:t>
            </w:r>
            <w:proofErr w:type="spellEnd"/>
          </w:p>
        </w:tc>
        <w:tc>
          <w:tcPr>
            <w:tcW w:w="1672" w:type="dxa"/>
            <w:tcBorders>
              <w:top w:val="nil"/>
              <w:left w:val="nil"/>
              <w:bottom w:val="nil"/>
              <w:right w:val="nil"/>
            </w:tcBorders>
          </w:tcPr>
          <w:p w:rsidR="003B1DD6" w:rsidRPr="00910CBF" w:rsidRDefault="003B1DD6" w:rsidP="00E64C20">
            <w:pPr>
              <w:widowControl w:val="0"/>
              <w:tabs>
                <w:tab w:val="left" w:pos="72"/>
              </w:tabs>
              <w:jc w:val="both"/>
              <w:rPr>
                <w:bCs/>
              </w:rPr>
            </w:pPr>
            <w:r w:rsidRPr="00910CBF">
              <w:rPr>
                <w:bCs/>
              </w:rPr>
              <w:tab/>
              <w:t>07</w:t>
            </w:r>
            <w:r w:rsidRPr="00910CBF">
              <w:rPr>
                <w:bCs/>
                <w:vertAlign w:val="superscript"/>
              </w:rPr>
              <w:t xml:space="preserve">o </w:t>
            </w:r>
            <w:r w:rsidRPr="00910CBF">
              <w:rPr>
                <w:bCs/>
              </w:rPr>
              <w:t>25’ 24,9’’</w:t>
            </w:r>
          </w:p>
        </w:tc>
        <w:tc>
          <w:tcPr>
            <w:tcW w:w="1701" w:type="dxa"/>
            <w:tcBorders>
              <w:top w:val="nil"/>
              <w:left w:val="nil"/>
              <w:bottom w:val="nil"/>
              <w:right w:val="nil"/>
            </w:tcBorders>
          </w:tcPr>
          <w:p w:rsidR="003B1DD6" w:rsidRPr="00910CBF" w:rsidRDefault="003B1DD6" w:rsidP="00E64C20">
            <w:pPr>
              <w:widowControl w:val="0"/>
              <w:jc w:val="center"/>
              <w:rPr>
                <w:bCs/>
              </w:rPr>
            </w:pPr>
            <w:r w:rsidRPr="00910CBF">
              <w:rPr>
                <w:bCs/>
              </w:rPr>
              <w:t>110</w:t>
            </w:r>
            <w:r w:rsidRPr="00910CBF">
              <w:rPr>
                <w:bCs/>
                <w:vertAlign w:val="superscript"/>
              </w:rPr>
              <w:t>o</w:t>
            </w:r>
            <w:r w:rsidRPr="00910CBF">
              <w:rPr>
                <w:bCs/>
              </w:rPr>
              <w:t xml:space="preserve"> 53’14.7’’</w:t>
            </w:r>
          </w:p>
        </w:tc>
        <w:tc>
          <w:tcPr>
            <w:tcW w:w="851" w:type="dxa"/>
            <w:tcBorders>
              <w:top w:val="nil"/>
              <w:left w:val="nil"/>
              <w:bottom w:val="nil"/>
              <w:right w:val="nil"/>
            </w:tcBorders>
          </w:tcPr>
          <w:p w:rsidR="003B1DD6" w:rsidRPr="00910CBF" w:rsidRDefault="003B1DD6" w:rsidP="00E64C20">
            <w:pPr>
              <w:widowControl w:val="0"/>
              <w:jc w:val="center"/>
              <w:rPr>
                <w:bCs/>
              </w:rPr>
            </w:pPr>
            <w:r w:rsidRPr="00910CBF">
              <w:rPr>
                <w:bCs/>
              </w:rPr>
              <w:t>97</w:t>
            </w:r>
          </w:p>
        </w:tc>
      </w:tr>
      <w:tr w:rsidR="003B1DD6" w:rsidRPr="00910CBF" w:rsidTr="00E64C20">
        <w:tc>
          <w:tcPr>
            <w:tcW w:w="510" w:type="dxa"/>
            <w:tcBorders>
              <w:top w:val="nil"/>
              <w:left w:val="nil"/>
              <w:bottom w:val="nil"/>
              <w:right w:val="nil"/>
            </w:tcBorders>
          </w:tcPr>
          <w:p w:rsidR="003B1DD6" w:rsidRPr="00910CBF" w:rsidRDefault="003B1DD6" w:rsidP="00E64C20">
            <w:pPr>
              <w:widowControl w:val="0"/>
              <w:jc w:val="both"/>
              <w:rPr>
                <w:bCs/>
              </w:rPr>
            </w:pPr>
            <w:r w:rsidRPr="00910CBF">
              <w:rPr>
                <w:bCs/>
              </w:rPr>
              <w:t>3.</w:t>
            </w:r>
          </w:p>
        </w:tc>
        <w:tc>
          <w:tcPr>
            <w:tcW w:w="1218" w:type="dxa"/>
            <w:tcBorders>
              <w:top w:val="nil"/>
              <w:left w:val="nil"/>
              <w:bottom w:val="nil"/>
              <w:right w:val="nil"/>
            </w:tcBorders>
          </w:tcPr>
          <w:p w:rsidR="003B1DD6" w:rsidRPr="00910CBF" w:rsidRDefault="003B1DD6" w:rsidP="00E64C20">
            <w:pPr>
              <w:widowControl w:val="0"/>
              <w:jc w:val="center"/>
              <w:rPr>
                <w:bCs/>
              </w:rPr>
            </w:pPr>
            <w:r w:rsidRPr="00910CBF">
              <w:rPr>
                <w:bCs/>
              </w:rPr>
              <w:t>TS 3</w:t>
            </w:r>
          </w:p>
        </w:tc>
        <w:tc>
          <w:tcPr>
            <w:tcW w:w="2520" w:type="dxa"/>
            <w:tcBorders>
              <w:top w:val="nil"/>
              <w:left w:val="nil"/>
              <w:bottom w:val="nil"/>
              <w:right w:val="nil"/>
            </w:tcBorders>
          </w:tcPr>
          <w:p w:rsidR="003B1DD6" w:rsidRPr="00910CBF" w:rsidRDefault="003B1DD6" w:rsidP="00E64C20">
            <w:pPr>
              <w:widowControl w:val="0"/>
              <w:jc w:val="both"/>
              <w:rPr>
                <w:bCs/>
                <w:lang w:val="sv-SE"/>
              </w:rPr>
            </w:pPr>
            <w:r w:rsidRPr="00910CBF">
              <w:rPr>
                <w:bCs/>
                <w:lang w:val="sv-SE"/>
              </w:rPr>
              <w:t>Dk. Karang Ds. Sambirejo,  Kec Plupuh</w:t>
            </w:r>
          </w:p>
        </w:tc>
        <w:tc>
          <w:tcPr>
            <w:tcW w:w="1672" w:type="dxa"/>
            <w:tcBorders>
              <w:top w:val="nil"/>
              <w:left w:val="nil"/>
              <w:bottom w:val="nil"/>
              <w:right w:val="nil"/>
            </w:tcBorders>
          </w:tcPr>
          <w:p w:rsidR="003B1DD6" w:rsidRPr="00910CBF" w:rsidRDefault="003B1DD6" w:rsidP="00E64C20">
            <w:pPr>
              <w:widowControl w:val="0"/>
              <w:tabs>
                <w:tab w:val="left" w:pos="72"/>
              </w:tabs>
              <w:jc w:val="both"/>
              <w:rPr>
                <w:bCs/>
              </w:rPr>
            </w:pPr>
            <w:r w:rsidRPr="00910CBF">
              <w:rPr>
                <w:bCs/>
                <w:lang w:val="sv-SE"/>
              </w:rPr>
              <w:tab/>
            </w:r>
            <w:r w:rsidRPr="00910CBF">
              <w:rPr>
                <w:bCs/>
              </w:rPr>
              <w:t>07</w:t>
            </w:r>
            <w:r w:rsidRPr="00910CBF">
              <w:rPr>
                <w:bCs/>
                <w:vertAlign w:val="superscript"/>
              </w:rPr>
              <w:t xml:space="preserve">o </w:t>
            </w:r>
            <w:r w:rsidRPr="00910CBF">
              <w:rPr>
                <w:bCs/>
              </w:rPr>
              <w:t>25’ 16.7’’</w:t>
            </w:r>
          </w:p>
        </w:tc>
        <w:tc>
          <w:tcPr>
            <w:tcW w:w="1701" w:type="dxa"/>
            <w:tcBorders>
              <w:top w:val="nil"/>
              <w:left w:val="nil"/>
              <w:bottom w:val="nil"/>
              <w:right w:val="nil"/>
            </w:tcBorders>
          </w:tcPr>
          <w:p w:rsidR="003B1DD6" w:rsidRPr="00910CBF" w:rsidRDefault="003B1DD6" w:rsidP="00E64C20">
            <w:pPr>
              <w:widowControl w:val="0"/>
              <w:jc w:val="center"/>
              <w:rPr>
                <w:bCs/>
              </w:rPr>
            </w:pPr>
            <w:r w:rsidRPr="00910CBF">
              <w:rPr>
                <w:bCs/>
              </w:rPr>
              <w:t>110</w:t>
            </w:r>
            <w:r w:rsidRPr="00910CBF">
              <w:rPr>
                <w:bCs/>
                <w:vertAlign w:val="superscript"/>
              </w:rPr>
              <w:t>o</w:t>
            </w:r>
            <w:r w:rsidRPr="00910CBF">
              <w:rPr>
                <w:bCs/>
              </w:rPr>
              <w:t xml:space="preserve"> 52’54.7’’</w:t>
            </w:r>
          </w:p>
        </w:tc>
        <w:tc>
          <w:tcPr>
            <w:tcW w:w="851" w:type="dxa"/>
            <w:tcBorders>
              <w:top w:val="nil"/>
              <w:left w:val="nil"/>
              <w:bottom w:val="nil"/>
              <w:right w:val="nil"/>
            </w:tcBorders>
          </w:tcPr>
          <w:p w:rsidR="003B1DD6" w:rsidRPr="00910CBF" w:rsidRDefault="003B1DD6" w:rsidP="00E64C20">
            <w:pPr>
              <w:widowControl w:val="0"/>
              <w:jc w:val="center"/>
              <w:rPr>
                <w:bCs/>
              </w:rPr>
            </w:pPr>
            <w:r w:rsidRPr="00910CBF">
              <w:rPr>
                <w:bCs/>
              </w:rPr>
              <w:t>117</w:t>
            </w:r>
          </w:p>
        </w:tc>
      </w:tr>
      <w:tr w:rsidR="003B1DD6" w:rsidRPr="00910CBF" w:rsidTr="00E64C20">
        <w:tc>
          <w:tcPr>
            <w:tcW w:w="510" w:type="dxa"/>
            <w:tcBorders>
              <w:top w:val="nil"/>
              <w:left w:val="nil"/>
              <w:bottom w:val="nil"/>
              <w:right w:val="nil"/>
            </w:tcBorders>
          </w:tcPr>
          <w:p w:rsidR="003B1DD6" w:rsidRPr="00910CBF" w:rsidRDefault="003B1DD6" w:rsidP="00E64C20">
            <w:pPr>
              <w:widowControl w:val="0"/>
              <w:jc w:val="both"/>
              <w:rPr>
                <w:bCs/>
              </w:rPr>
            </w:pPr>
            <w:r w:rsidRPr="00910CBF">
              <w:rPr>
                <w:bCs/>
              </w:rPr>
              <w:t>4.</w:t>
            </w:r>
          </w:p>
        </w:tc>
        <w:tc>
          <w:tcPr>
            <w:tcW w:w="1218" w:type="dxa"/>
            <w:tcBorders>
              <w:top w:val="nil"/>
              <w:left w:val="nil"/>
              <w:bottom w:val="nil"/>
              <w:right w:val="nil"/>
            </w:tcBorders>
          </w:tcPr>
          <w:p w:rsidR="003B1DD6" w:rsidRPr="00910CBF" w:rsidRDefault="003B1DD6" w:rsidP="00E64C20">
            <w:pPr>
              <w:widowControl w:val="0"/>
              <w:jc w:val="center"/>
              <w:rPr>
                <w:bCs/>
              </w:rPr>
            </w:pPr>
            <w:r w:rsidRPr="00910CBF">
              <w:rPr>
                <w:bCs/>
              </w:rPr>
              <w:t>TS 4</w:t>
            </w:r>
          </w:p>
        </w:tc>
        <w:tc>
          <w:tcPr>
            <w:tcW w:w="2520" w:type="dxa"/>
            <w:tcBorders>
              <w:top w:val="nil"/>
              <w:left w:val="nil"/>
              <w:bottom w:val="nil"/>
              <w:right w:val="nil"/>
            </w:tcBorders>
          </w:tcPr>
          <w:p w:rsidR="003B1DD6" w:rsidRPr="00910CBF" w:rsidRDefault="003B1DD6" w:rsidP="00E64C20">
            <w:pPr>
              <w:widowControl w:val="0"/>
              <w:jc w:val="both"/>
              <w:rPr>
                <w:bCs/>
              </w:rPr>
            </w:pPr>
            <w:r w:rsidRPr="00910CBF">
              <w:rPr>
                <w:bCs/>
                <w:lang w:val="pt-BR"/>
              </w:rPr>
              <w:t xml:space="preserve">Dk. Sambiroto, Ds. Ngrombo  Sambirejo Kec. </w:t>
            </w:r>
            <w:proofErr w:type="spellStart"/>
            <w:r w:rsidRPr="00910CBF">
              <w:rPr>
                <w:bCs/>
              </w:rPr>
              <w:t>Plupuh</w:t>
            </w:r>
            <w:proofErr w:type="spellEnd"/>
          </w:p>
        </w:tc>
        <w:tc>
          <w:tcPr>
            <w:tcW w:w="1672" w:type="dxa"/>
            <w:tcBorders>
              <w:top w:val="nil"/>
              <w:left w:val="nil"/>
              <w:bottom w:val="nil"/>
              <w:right w:val="nil"/>
            </w:tcBorders>
          </w:tcPr>
          <w:p w:rsidR="003B1DD6" w:rsidRPr="00910CBF" w:rsidRDefault="003B1DD6" w:rsidP="00E64C20">
            <w:pPr>
              <w:widowControl w:val="0"/>
              <w:tabs>
                <w:tab w:val="left" w:pos="72"/>
              </w:tabs>
              <w:jc w:val="both"/>
              <w:rPr>
                <w:bCs/>
              </w:rPr>
            </w:pPr>
            <w:r w:rsidRPr="00910CBF">
              <w:rPr>
                <w:bCs/>
              </w:rPr>
              <w:tab/>
              <w:t>07</w:t>
            </w:r>
            <w:r w:rsidRPr="00910CBF">
              <w:rPr>
                <w:bCs/>
                <w:vertAlign w:val="superscript"/>
              </w:rPr>
              <w:t xml:space="preserve">o </w:t>
            </w:r>
            <w:r w:rsidRPr="00910CBF">
              <w:rPr>
                <w:bCs/>
              </w:rPr>
              <w:t>25’ 02.3’’</w:t>
            </w:r>
          </w:p>
        </w:tc>
        <w:tc>
          <w:tcPr>
            <w:tcW w:w="1701" w:type="dxa"/>
            <w:tcBorders>
              <w:top w:val="nil"/>
              <w:left w:val="nil"/>
              <w:bottom w:val="nil"/>
              <w:right w:val="nil"/>
            </w:tcBorders>
          </w:tcPr>
          <w:p w:rsidR="003B1DD6" w:rsidRPr="00910CBF" w:rsidRDefault="003B1DD6" w:rsidP="00E64C20">
            <w:pPr>
              <w:widowControl w:val="0"/>
              <w:jc w:val="center"/>
              <w:rPr>
                <w:bCs/>
              </w:rPr>
            </w:pPr>
            <w:r w:rsidRPr="00910CBF">
              <w:rPr>
                <w:bCs/>
              </w:rPr>
              <w:t>110</w:t>
            </w:r>
            <w:r w:rsidRPr="00910CBF">
              <w:rPr>
                <w:bCs/>
                <w:vertAlign w:val="superscript"/>
              </w:rPr>
              <w:t>o</w:t>
            </w:r>
            <w:r w:rsidRPr="00910CBF">
              <w:rPr>
                <w:bCs/>
              </w:rPr>
              <w:t xml:space="preserve"> 52’15.5’’</w:t>
            </w:r>
          </w:p>
        </w:tc>
        <w:tc>
          <w:tcPr>
            <w:tcW w:w="851" w:type="dxa"/>
            <w:tcBorders>
              <w:top w:val="nil"/>
              <w:left w:val="nil"/>
              <w:bottom w:val="nil"/>
              <w:right w:val="nil"/>
            </w:tcBorders>
          </w:tcPr>
          <w:p w:rsidR="003B1DD6" w:rsidRPr="00910CBF" w:rsidRDefault="003B1DD6" w:rsidP="00E64C20">
            <w:pPr>
              <w:widowControl w:val="0"/>
              <w:jc w:val="center"/>
              <w:rPr>
                <w:bCs/>
              </w:rPr>
            </w:pPr>
            <w:r w:rsidRPr="00910CBF">
              <w:rPr>
                <w:bCs/>
              </w:rPr>
              <w:t>138</w:t>
            </w:r>
          </w:p>
        </w:tc>
      </w:tr>
      <w:tr w:rsidR="003B1DD6" w:rsidRPr="00910CBF" w:rsidTr="00E64C20">
        <w:tc>
          <w:tcPr>
            <w:tcW w:w="510" w:type="dxa"/>
            <w:tcBorders>
              <w:top w:val="nil"/>
              <w:left w:val="nil"/>
              <w:bottom w:val="single" w:sz="4" w:space="0" w:color="auto"/>
              <w:right w:val="nil"/>
            </w:tcBorders>
          </w:tcPr>
          <w:p w:rsidR="003B1DD6" w:rsidRPr="00910CBF" w:rsidRDefault="003B1DD6" w:rsidP="00E64C20">
            <w:pPr>
              <w:widowControl w:val="0"/>
              <w:jc w:val="both"/>
              <w:rPr>
                <w:bCs/>
              </w:rPr>
            </w:pPr>
            <w:r w:rsidRPr="00910CBF">
              <w:rPr>
                <w:bCs/>
              </w:rPr>
              <w:t>5.</w:t>
            </w:r>
          </w:p>
        </w:tc>
        <w:tc>
          <w:tcPr>
            <w:tcW w:w="1218" w:type="dxa"/>
            <w:tcBorders>
              <w:top w:val="nil"/>
              <w:left w:val="nil"/>
              <w:bottom w:val="single" w:sz="4" w:space="0" w:color="auto"/>
              <w:right w:val="nil"/>
            </w:tcBorders>
          </w:tcPr>
          <w:p w:rsidR="003B1DD6" w:rsidRPr="00910CBF" w:rsidRDefault="003B1DD6" w:rsidP="00E64C20">
            <w:pPr>
              <w:widowControl w:val="0"/>
              <w:jc w:val="center"/>
              <w:rPr>
                <w:bCs/>
              </w:rPr>
            </w:pPr>
            <w:r w:rsidRPr="00910CBF">
              <w:rPr>
                <w:bCs/>
              </w:rPr>
              <w:t>TS 5</w:t>
            </w:r>
          </w:p>
        </w:tc>
        <w:tc>
          <w:tcPr>
            <w:tcW w:w="2520" w:type="dxa"/>
            <w:tcBorders>
              <w:top w:val="nil"/>
              <w:left w:val="nil"/>
              <w:bottom w:val="single" w:sz="4" w:space="0" w:color="auto"/>
              <w:right w:val="nil"/>
            </w:tcBorders>
          </w:tcPr>
          <w:p w:rsidR="003B1DD6" w:rsidRPr="00910CBF" w:rsidRDefault="003B1DD6" w:rsidP="00E64C20">
            <w:pPr>
              <w:widowControl w:val="0"/>
              <w:jc w:val="both"/>
              <w:rPr>
                <w:bCs/>
                <w:lang w:val="pt-BR"/>
              </w:rPr>
            </w:pPr>
            <w:r w:rsidRPr="00910CBF">
              <w:rPr>
                <w:bCs/>
                <w:lang w:val="pt-BR"/>
              </w:rPr>
              <w:t>Dk. Ceperan Ds. Sambirejo</w:t>
            </w:r>
          </w:p>
        </w:tc>
        <w:tc>
          <w:tcPr>
            <w:tcW w:w="1672" w:type="dxa"/>
            <w:tcBorders>
              <w:top w:val="nil"/>
              <w:left w:val="nil"/>
              <w:bottom w:val="single" w:sz="4" w:space="0" w:color="auto"/>
              <w:right w:val="nil"/>
            </w:tcBorders>
          </w:tcPr>
          <w:p w:rsidR="003B1DD6" w:rsidRPr="00910CBF" w:rsidRDefault="003B1DD6" w:rsidP="00E64C20">
            <w:pPr>
              <w:widowControl w:val="0"/>
              <w:tabs>
                <w:tab w:val="left" w:pos="72"/>
              </w:tabs>
              <w:jc w:val="both"/>
              <w:rPr>
                <w:bCs/>
              </w:rPr>
            </w:pPr>
            <w:r w:rsidRPr="00910CBF">
              <w:rPr>
                <w:bCs/>
              </w:rPr>
              <w:tab/>
              <w:t>07</w:t>
            </w:r>
            <w:r w:rsidRPr="00910CBF">
              <w:rPr>
                <w:bCs/>
                <w:vertAlign w:val="superscript"/>
              </w:rPr>
              <w:t xml:space="preserve">o </w:t>
            </w:r>
            <w:r w:rsidRPr="00910CBF">
              <w:rPr>
                <w:bCs/>
              </w:rPr>
              <w:t>25’ 16.6’’</w:t>
            </w:r>
          </w:p>
        </w:tc>
        <w:tc>
          <w:tcPr>
            <w:tcW w:w="1701" w:type="dxa"/>
            <w:tcBorders>
              <w:top w:val="nil"/>
              <w:left w:val="nil"/>
              <w:bottom w:val="single" w:sz="4" w:space="0" w:color="auto"/>
              <w:right w:val="nil"/>
            </w:tcBorders>
          </w:tcPr>
          <w:p w:rsidR="003B1DD6" w:rsidRPr="00910CBF" w:rsidRDefault="003B1DD6" w:rsidP="00E64C20">
            <w:pPr>
              <w:widowControl w:val="0"/>
              <w:jc w:val="center"/>
              <w:rPr>
                <w:bCs/>
              </w:rPr>
            </w:pPr>
            <w:r w:rsidRPr="00910CBF">
              <w:rPr>
                <w:bCs/>
              </w:rPr>
              <w:t>110</w:t>
            </w:r>
            <w:r w:rsidRPr="00910CBF">
              <w:rPr>
                <w:bCs/>
                <w:vertAlign w:val="superscript"/>
              </w:rPr>
              <w:t>o</w:t>
            </w:r>
            <w:r w:rsidRPr="00910CBF">
              <w:rPr>
                <w:bCs/>
              </w:rPr>
              <w:t xml:space="preserve"> 52’41.7’</w:t>
            </w:r>
          </w:p>
        </w:tc>
        <w:tc>
          <w:tcPr>
            <w:tcW w:w="851" w:type="dxa"/>
            <w:tcBorders>
              <w:top w:val="nil"/>
              <w:left w:val="nil"/>
              <w:bottom w:val="single" w:sz="4" w:space="0" w:color="auto"/>
              <w:right w:val="nil"/>
            </w:tcBorders>
          </w:tcPr>
          <w:p w:rsidR="003B1DD6" w:rsidRPr="00910CBF" w:rsidRDefault="003B1DD6" w:rsidP="00E64C20">
            <w:pPr>
              <w:widowControl w:val="0"/>
              <w:jc w:val="center"/>
              <w:rPr>
                <w:bCs/>
                <w:lang w:val="pt-BR"/>
              </w:rPr>
            </w:pPr>
            <w:r w:rsidRPr="00910CBF">
              <w:rPr>
                <w:bCs/>
                <w:lang w:val="pt-BR"/>
              </w:rPr>
              <w:t>133</w:t>
            </w:r>
          </w:p>
        </w:tc>
      </w:tr>
    </w:tbl>
    <w:p w:rsidR="00A60BE8" w:rsidRDefault="00A60BE8" w:rsidP="00E64C20">
      <w:pPr>
        <w:jc w:val="both"/>
      </w:pPr>
    </w:p>
    <w:p w:rsidR="003B1DD6" w:rsidRDefault="003B1DD6" w:rsidP="003B1DD6">
      <w:pPr>
        <w:spacing w:line="360" w:lineRule="auto"/>
        <w:jc w:val="center"/>
      </w:pPr>
      <w:r w:rsidRPr="003B1DD6">
        <w:rPr>
          <w:noProof/>
        </w:rPr>
        <w:drawing>
          <wp:inline distT="0" distB="0" distL="0" distR="0">
            <wp:extent cx="3190142" cy="2670637"/>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194480" cy="2674269"/>
                    </a:xfrm>
                    <a:prstGeom prst="rect">
                      <a:avLst/>
                    </a:prstGeom>
                    <a:noFill/>
                    <a:ln w="9525">
                      <a:noFill/>
                      <a:miter lim="800000"/>
                      <a:headEnd/>
                      <a:tailEnd/>
                    </a:ln>
                  </pic:spPr>
                </pic:pic>
              </a:graphicData>
            </a:graphic>
          </wp:inline>
        </w:drawing>
      </w:r>
    </w:p>
    <w:p w:rsidR="003B1DD6" w:rsidRPr="00B551E6" w:rsidRDefault="009C038E" w:rsidP="003B1DD6">
      <w:pPr>
        <w:jc w:val="center"/>
        <w:rPr>
          <w:sz w:val="20"/>
          <w:szCs w:val="20"/>
        </w:rPr>
      </w:pPr>
      <w:r w:rsidRPr="00B551E6">
        <w:rPr>
          <w:noProof/>
          <w:sz w:val="20"/>
          <w:szCs w:val="20"/>
        </w:rPr>
        <w:pict>
          <v:rect id="_x0000_s1030" style="position:absolute;left:0;text-align:left;margin-left:236.6pt;margin-top:1.75pt;width:15.25pt;height:9.65pt;z-index:251660288" fillcolor="black [3200]" strokecolor="#f2f2f2 [3041]" strokeweight="3pt">
            <v:shadow on="t" type="perspective" color="#7f7f7f [1601]" opacity=".5" offset="1pt" offset2="-1pt"/>
          </v:rect>
        </w:pict>
      </w:r>
      <w:r w:rsidR="003B1DD6" w:rsidRPr="00B551E6">
        <w:rPr>
          <w:noProof/>
          <w:sz w:val="20"/>
          <w:szCs w:val="20"/>
        </w:rPr>
        <w:t>Gambar</w:t>
      </w:r>
      <w:r w:rsidR="00B551E6" w:rsidRPr="00B551E6">
        <w:rPr>
          <w:noProof/>
          <w:sz w:val="20"/>
          <w:szCs w:val="20"/>
        </w:rPr>
        <w:t xml:space="preserve"> </w:t>
      </w:r>
      <w:r w:rsidR="003B1DD6" w:rsidRPr="00B551E6">
        <w:rPr>
          <w:noProof/>
          <w:sz w:val="20"/>
          <w:szCs w:val="20"/>
        </w:rPr>
        <w:t>2.  Peta kabupaten Sragen         lokasi penelitian</w:t>
      </w:r>
    </w:p>
    <w:p w:rsidR="003B1DD6" w:rsidRDefault="003B1DD6" w:rsidP="003B1DD6"/>
    <w:p w:rsidR="00A12E1B" w:rsidRPr="005F43F1" w:rsidRDefault="00936554" w:rsidP="00B551E6">
      <w:pPr>
        <w:jc w:val="both"/>
        <w:rPr>
          <w:iCs/>
        </w:rPr>
      </w:pPr>
      <w:proofErr w:type="spellStart"/>
      <w:r>
        <w:t>Metode</w:t>
      </w:r>
      <w:proofErr w:type="spellEnd"/>
      <w:r>
        <w:t xml:space="preserve"> yang </w:t>
      </w:r>
      <w:proofErr w:type="spellStart"/>
      <w:proofErr w:type="gramStart"/>
      <w:r>
        <w:t>digunakan</w:t>
      </w:r>
      <w:proofErr w:type="spellEnd"/>
      <w:r>
        <w:t xml:space="preserve">  </w:t>
      </w:r>
      <w:proofErr w:type="spellStart"/>
      <w:r>
        <w:t>adalah</w:t>
      </w:r>
      <w:proofErr w:type="spellEnd"/>
      <w:proofErr w:type="gramEnd"/>
      <w:r>
        <w:t xml:space="preserve"> </w:t>
      </w:r>
      <w:r w:rsidR="00477210">
        <w:t xml:space="preserve"> </w:t>
      </w:r>
      <w:proofErr w:type="spellStart"/>
      <w:r w:rsidR="00477210">
        <w:t>metode</w:t>
      </w:r>
      <w:proofErr w:type="spellEnd"/>
      <w:r w:rsidR="00477210">
        <w:t xml:space="preserve"> </w:t>
      </w:r>
      <w:proofErr w:type="spellStart"/>
      <w:r w:rsidR="00477210">
        <w:t>geolistrik</w:t>
      </w:r>
      <w:proofErr w:type="spellEnd"/>
      <w:r>
        <w:t xml:space="preserve"> </w:t>
      </w:r>
      <w:proofErr w:type="spellStart"/>
      <w:r>
        <w:t>resistivitas</w:t>
      </w:r>
      <w:proofErr w:type="spellEnd"/>
      <w:r>
        <w:t xml:space="preserve">, </w:t>
      </w:r>
      <w:proofErr w:type="spellStart"/>
      <w:r>
        <w:t>dimana</w:t>
      </w:r>
      <w:proofErr w:type="spellEnd"/>
      <w:r>
        <w:t xml:space="preserve"> </w:t>
      </w:r>
      <w:r w:rsidRPr="008E4E0C">
        <w:rPr>
          <w:lang w:val="pt-BR"/>
        </w:rPr>
        <w:t>metoda ini mempelajari sifat resistivitas listrik dari lapisan batuan di dalam bumi</w:t>
      </w:r>
      <w:r w:rsidR="00A12E1B">
        <w:rPr>
          <w:lang w:val="pt-BR"/>
        </w:rPr>
        <w:t>. Prinsip kerjanya</w:t>
      </w:r>
      <w:r>
        <w:rPr>
          <w:lang w:val="pt-BR"/>
        </w:rPr>
        <w:t xml:space="preserve"> adalah dengan menginjeksikan arus ke</w:t>
      </w:r>
      <w:r w:rsidR="00A12E1B">
        <w:rPr>
          <w:lang w:val="pt-BR"/>
        </w:rPr>
        <w:t xml:space="preserve"> </w:t>
      </w:r>
      <w:r>
        <w:rPr>
          <w:lang w:val="pt-BR"/>
        </w:rPr>
        <w:t xml:space="preserve">dalam bumi dengan </w:t>
      </w:r>
      <w:r w:rsidR="007A6DE3">
        <w:rPr>
          <w:lang w:val="pt-BR"/>
        </w:rPr>
        <w:t xml:space="preserve">melalui </w:t>
      </w:r>
      <w:r>
        <w:rPr>
          <w:lang w:val="pt-BR"/>
        </w:rPr>
        <w:t>dua elektroda arus selanjutnya potensial yang timbul ditangkap dengan</w:t>
      </w:r>
      <w:r w:rsidR="007A6DE3">
        <w:rPr>
          <w:lang w:val="pt-BR"/>
        </w:rPr>
        <w:t xml:space="preserve"> menggunakan</w:t>
      </w:r>
      <w:r>
        <w:rPr>
          <w:lang w:val="pt-BR"/>
        </w:rPr>
        <w:t xml:space="preserve"> 2 elektroda potensial.</w:t>
      </w:r>
      <w:r w:rsidR="007A6DE3">
        <w:rPr>
          <w:lang w:val="pt-BR"/>
        </w:rPr>
        <w:t xml:space="preserve"> </w:t>
      </w:r>
      <w:r w:rsidR="007A6DE3">
        <w:rPr>
          <w:lang w:val="sv-SE"/>
        </w:rPr>
        <w:t>Dari data</w:t>
      </w:r>
      <w:r w:rsidR="00A12E1B" w:rsidRPr="00644E2C">
        <w:rPr>
          <w:lang w:val="sv-SE"/>
        </w:rPr>
        <w:t xml:space="preserve"> arus dan beda potensial untuk setiap jarak elektroda tertentu, dapat ditentukan variasi harga hambatan jenis masing-masing lapisan di bawah titik ukur (titik sounding)</w:t>
      </w:r>
      <w:r w:rsidR="005F43F1">
        <w:rPr>
          <w:vertAlign w:val="superscript"/>
          <w:lang w:val="sv-SE"/>
        </w:rPr>
        <w:t>(8)</w:t>
      </w:r>
      <w:r w:rsidR="00A12E1B" w:rsidRPr="00644E2C">
        <w:rPr>
          <w:iCs/>
          <w:lang w:val="sv-SE"/>
        </w:rPr>
        <w:t xml:space="preserve">. </w:t>
      </w:r>
      <w:proofErr w:type="spellStart"/>
      <w:r w:rsidR="00A12E1B" w:rsidRPr="00301BA9">
        <w:rPr>
          <w:iCs/>
        </w:rPr>
        <w:t>Untuk</w:t>
      </w:r>
      <w:proofErr w:type="spellEnd"/>
      <w:r w:rsidR="00A12E1B" w:rsidRPr="00301BA9">
        <w:rPr>
          <w:iCs/>
        </w:rPr>
        <w:t xml:space="preserve"> </w:t>
      </w:r>
      <w:proofErr w:type="spellStart"/>
      <w:r w:rsidR="00A12E1B" w:rsidRPr="00301BA9">
        <w:rPr>
          <w:iCs/>
        </w:rPr>
        <w:t>j</w:t>
      </w:r>
      <w:r w:rsidR="005F43F1">
        <w:rPr>
          <w:iCs/>
        </w:rPr>
        <w:t>elasnya</w:t>
      </w:r>
      <w:proofErr w:type="spellEnd"/>
      <w:r w:rsidR="005F43F1">
        <w:rPr>
          <w:iCs/>
        </w:rPr>
        <w:t xml:space="preserve"> </w:t>
      </w:r>
      <w:proofErr w:type="spellStart"/>
      <w:r w:rsidR="005F43F1">
        <w:rPr>
          <w:iCs/>
        </w:rPr>
        <w:t>penjabaran</w:t>
      </w:r>
      <w:proofErr w:type="spellEnd"/>
      <w:r w:rsidR="005F43F1">
        <w:rPr>
          <w:iCs/>
        </w:rPr>
        <w:t xml:space="preserve"> </w:t>
      </w:r>
      <w:proofErr w:type="spellStart"/>
      <w:proofErr w:type="gramStart"/>
      <w:r w:rsidR="005F43F1">
        <w:rPr>
          <w:iCs/>
        </w:rPr>
        <w:t>rumus</w:t>
      </w:r>
      <w:proofErr w:type="spellEnd"/>
      <w:r w:rsidR="005F43F1">
        <w:rPr>
          <w:iCs/>
        </w:rPr>
        <w:t xml:space="preserve">  </w:t>
      </w:r>
      <w:proofErr w:type="spellStart"/>
      <w:r w:rsidR="005F43F1">
        <w:rPr>
          <w:iCs/>
        </w:rPr>
        <w:t>nilai</w:t>
      </w:r>
      <w:proofErr w:type="spellEnd"/>
      <w:proofErr w:type="gramEnd"/>
      <w:r w:rsidR="005F43F1">
        <w:rPr>
          <w:iCs/>
        </w:rPr>
        <w:t xml:space="preserve"> </w:t>
      </w:r>
      <w:proofErr w:type="spellStart"/>
      <w:r w:rsidR="005F43F1">
        <w:rPr>
          <w:iCs/>
        </w:rPr>
        <w:t>resistivitas</w:t>
      </w:r>
      <w:proofErr w:type="spellEnd"/>
      <w:r w:rsidR="005F43F1">
        <w:rPr>
          <w:iCs/>
        </w:rPr>
        <w:t xml:space="preserve"> </w:t>
      </w:r>
      <w:proofErr w:type="spellStart"/>
      <w:r w:rsidR="005F43F1">
        <w:rPr>
          <w:iCs/>
        </w:rPr>
        <w:t>semu</w:t>
      </w:r>
      <w:proofErr w:type="spellEnd"/>
      <w:r w:rsidR="005F43F1">
        <w:rPr>
          <w:iCs/>
        </w:rPr>
        <w:t xml:space="preserve"> </w:t>
      </w:r>
      <w:r w:rsidR="005F43F1">
        <w:rPr>
          <w:iCs/>
          <w:vertAlign w:val="superscript"/>
        </w:rPr>
        <w:t>(9)</w:t>
      </w:r>
      <w:r w:rsidR="005F43F1">
        <w:rPr>
          <w:iCs/>
        </w:rPr>
        <w:t>.</w:t>
      </w:r>
    </w:p>
    <w:p w:rsidR="00A12E1B" w:rsidRPr="00301BA9" w:rsidRDefault="00A12E1B" w:rsidP="00A12E1B">
      <w:pPr>
        <w:spacing w:line="360" w:lineRule="auto"/>
        <w:ind w:firstLine="720"/>
        <w:jc w:val="both"/>
      </w:pPr>
      <w:r w:rsidRPr="00301BA9">
        <w:rPr>
          <w:position w:val="-24"/>
        </w:rPr>
        <w:object w:dxaOrig="1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2.3pt;height:33.25pt" o:ole="">
            <v:imagedata r:id="rId7" o:title=""/>
          </v:shape>
          <o:OLEObject Type="Embed" ProgID="Equation.3" ShapeID="_x0000_i1036" DrawAspect="Content" ObjectID="_1619528384" r:id="rId8"/>
        </w:object>
      </w:r>
    </w:p>
    <w:p w:rsidR="00A12E1B" w:rsidRDefault="00A12E1B" w:rsidP="00B551E6">
      <w:pPr>
        <w:pStyle w:val="BodyTextIndent"/>
        <w:tabs>
          <w:tab w:val="left" w:pos="0"/>
          <w:tab w:val="left" w:pos="180"/>
        </w:tabs>
        <w:ind w:left="0" w:firstLine="357"/>
        <w:jc w:val="both"/>
        <w:rPr>
          <w:lang w:val="sv-SE"/>
        </w:rPr>
      </w:pPr>
      <w:r w:rsidRPr="00301BA9">
        <w:rPr>
          <w:position w:val="-12"/>
        </w:rPr>
        <w:object w:dxaOrig="320" w:dyaOrig="360">
          <v:shape id="_x0000_i1037" type="#_x0000_t75" style="width:15.9pt;height:18pt" o:ole="">
            <v:imagedata r:id="rId9" o:title=""/>
          </v:shape>
          <o:OLEObject Type="Embed" ProgID="Equation.3" ShapeID="_x0000_i1037" DrawAspect="Content" ObjectID="_1619528385" r:id="rId10"/>
        </w:object>
      </w:r>
      <w:r w:rsidRPr="00644E2C">
        <w:rPr>
          <w:lang w:val="sv-SE"/>
        </w:rPr>
        <w:t xml:space="preserve"> = hambatan jenis semu, </w:t>
      </w:r>
      <w:r w:rsidRPr="00644E2C">
        <w:rPr>
          <w:i/>
          <w:iCs/>
          <w:lang w:val="sv-SE"/>
        </w:rPr>
        <w:t>K</w:t>
      </w:r>
      <w:r w:rsidRPr="00644E2C">
        <w:rPr>
          <w:lang w:val="sv-SE"/>
        </w:rPr>
        <w:t xml:space="preserve"> = faktor geometeri, </w:t>
      </w:r>
      <w:r w:rsidRPr="00301BA9">
        <w:rPr>
          <w:position w:val="-6"/>
        </w:rPr>
        <w:object w:dxaOrig="400" w:dyaOrig="340">
          <v:shape id="_x0000_i1038" type="#_x0000_t75" style="width:20.1pt;height:17.3pt" o:ole="">
            <v:imagedata r:id="rId11" o:title=""/>
          </v:shape>
          <o:OLEObject Type="Embed" ProgID="Equation.3" ShapeID="_x0000_i1038" DrawAspect="Content" ObjectID="_1619528386" r:id="rId12"/>
        </w:object>
      </w:r>
      <w:r w:rsidRPr="00644E2C">
        <w:rPr>
          <w:lang w:val="sv-SE"/>
        </w:rPr>
        <w:t>= beda potensial</w:t>
      </w:r>
      <w:r w:rsidRPr="00644E2C">
        <w:rPr>
          <w:i/>
          <w:iCs/>
          <w:lang w:val="sv-SE"/>
        </w:rPr>
        <w:t>, I</w:t>
      </w:r>
      <w:r w:rsidRPr="00644E2C">
        <w:rPr>
          <w:lang w:val="sv-SE"/>
        </w:rPr>
        <w:t xml:space="preserve"> = arus yang diinjeksikan</w:t>
      </w:r>
      <w:r w:rsidRPr="00644E2C">
        <w:rPr>
          <w:rFonts w:ascii="Arial" w:hAnsi="Arial" w:cs="Arial"/>
          <w:lang w:val="sv-SE"/>
        </w:rPr>
        <w:t>.</w:t>
      </w:r>
      <w:r w:rsidRPr="00644E2C">
        <w:rPr>
          <w:lang w:val="sv-SE"/>
        </w:rPr>
        <w:t xml:space="preserve"> Pada penelitian konfigurasi yang di pakai adalah konfigurasi Schlumberger, susunan elek</w:t>
      </w:r>
      <w:r w:rsidR="007A6DE3">
        <w:rPr>
          <w:lang w:val="sv-SE"/>
        </w:rPr>
        <w:t>trodanya seperti gambar 3</w:t>
      </w:r>
      <w:r w:rsidRPr="00644E2C">
        <w:rPr>
          <w:lang w:val="sv-SE"/>
        </w:rPr>
        <w:t>.</w:t>
      </w:r>
    </w:p>
    <w:p w:rsidR="008A47C6" w:rsidRDefault="008A47C6" w:rsidP="00936554">
      <w:pPr>
        <w:spacing w:line="360" w:lineRule="auto"/>
        <w:jc w:val="both"/>
        <w:rPr>
          <w:lang w:val="pt-BR"/>
        </w:rPr>
      </w:pPr>
    </w:p>
    <w:p w:rsidR="008A47C6" w:rsidRDefault="005F43F1" w:rsidP="007A6DE3">
      <w:pPr>
        <w:spacing w:line="360" w:lineRule="auto"/>
        <w:jc w:val="center"/>
        <w:rPr>
          <w:lang w:val="pt-BR"/>
        </w:rPr>
      </w:pPr>
      <w:r>
        <w:rPr>
          <w:noProof/>
        </w:rPr>
        <w:drawing>
          <wp:inline distT="0" distB="0" distL="0" distR="0">
            <wp:extent cx="5125720" cy="2233295"/>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125720" cy="2233295"/>
                    </a:xfrm>
                    <a:prstGeom prst="rect">
                      <a:avLst/>
                    </a:prstGeom>
                    <a:noFill/>
                    <a:ln w="9525">
                      <a:noFill/>
                      <a:miter lim="800000"/>
                      <a:headEnd/>
                      <a:tailEnd/>
                    </a:ln>
                  </pic:spPr>
                </pic:pic>
              </a:graphicData>
            </a:graphic>
          </wp:inline>
        </w:drawing>
      </w:r>
    </w:p>
    <w:p w:rsidR="008A47C6" w:rsidRPr="00B551E6" w:rsidRDefault="007A6DE3" w:rsidP="007A6DE3">
      <w:pPr>
        <w:spacing w:line="360" w:lineRule="auto"/>
        <w:jc w:val="center"/>
        <w:rPr>
          <w:noProof/>
          <w:sz w:val="20"/>
          <w:szCs w:val="20"/>
        </w:rPr>
      </w:pPr>
      <w:r w:rsidRPr="00B551E6">
        <w:rPr>
          <w:noProof/>
          <w:sz w:val="20"/>
          <w:szCs w:val="20"/>
        </w:rPr>
        <w:t>Gambar 3</w:t>
      </w:r>
      <w:r w:rsidR="008A47C6" w:rsidRPr="00B551E6">
        <w:rPr>
          <w:noProof/>
          <w:sz w:val="20"/>
          <w:szCs w:val="20"/>
        </w:rPr>
        <w:t>. Konfigurasi Schlumberger</w:t>
      </w:r>
    </w:p>
    <w:p w:rsidR="008A47C6" w:rsidRDefault="005F43F1" w:rsidP="00DC5086">
      <w:pPr>
        <w:spacing w:after="120"/>
        <w:jc w:val="both"/>
        <w:rPr>
          <w:noProof/>
        </w:rPr>
      </w:pPr>
      <w:r>
        <w:rPr>
          <w:noProof/>
        </w:rPr>
        <w:t>Keterangan  C1,C2</w:t>
      </w:r>
      <w:r w:rsidR="008A47C6">
        <w:rPr>
          <w:noProof/>
        </w:rPr>
        <w:t xml:space="preserve"> : elektrod</w:t>
      </w:r>
      <w:r>
        <w:rPr>
          <w:noProof/>
        </w:rPr>
        <w:t>a Arus,  P1,P2</w:t>
      </w:r>
      <w:r w:rsidR="008A47C6">
        <w:rPr>
          <w:noProof/>
        </w:rPr>
        <w:t xml:space="preserve"> : elektroda Potensial, b : jarak elektroda potensial ke titik ukur, a:  jarak elektroda arus ke titik ukur</w:t>
      </w:r>
      <w:r w:rsidR="001010EF">
        <w:rPr>
          <w:noProof/>
        </w:rPr>
        <w:t>.</w:t>
      </w:r>
    </w:p>
    <w:p w:rsidR="001010EF" w:rsidRDefault="001010EF" w:rsidP="00DC5086">
      <w:pPr>
        <w:spacing w:after="120"/>
        <w:jc w:val="both"/>
        <w:rPr>
          <w:noProof/>
        </w:rPr>
      </w:pPr>
      <w:r>
        <w:rPr>
          <w:noProof/>
        </w:rPr>
        <w:tab/>
        <w:t>Pengolahan data dilakukan dengan menggunakan software IP2win dengan inputan data AB/2 dan Nilai resistivitas semu. Hasil pengolahan berupa kedalaman, ketebalan lapisan dan nilai resistivitas sesungguhnya. Selanjutnya dilakukan interpretasi dengan membandin</w:t>
      </w:r>
      <w:r w:rsidR="00402C7F">
        <w:rPr>
          <w:noProof/>
        </w:rPr>
        <w:t>gkan hasil dengan nilai resistivitas batuan</w:t>
      </w:r>
      <w:r>
        <w:rPr>
          <w:noProof/>
        </w:rPr>
        <w:t xml:space="preserve"> dan peta geologi daerah penelitian.</w:t>
      </w:r>
      <w:r w:rsidR="00402C7F">
        <w:rPr>
          <w:noProof/>
        </w:rPr>
        <w:t xml:space="preserve"> Nilai resitivitas batuan seperti tabel 1.</w:t>
      </w:r>
    </w:p>
    <w:p w:rsidR="00402C7F" w:rsidRPr="00402C7F" w:rsidRDefault="00402C7F" w:rsidP="00936554">
      <w:pPr>
        <w:spacing w:line="360" w:lineRule="auto"/>
        <w:jc w:val="both"/>
        <w:rPr>
          <w:noProof/>
          <w:vertAlign w:val="superscript"/>
        </w:rPr>
      </w:pPr>
      <w:r>
        <w:rPr>
          <w:noProof/>
        </w:rPr>
        <w:t>Tabel 1. Nilai resistivitas batuan</w:t>
      </w:r>
      <w:r w:rsidR="005F43F1">
        <w:rPr>
          <w:noProof/>
          <w:vertAlign w:val="superscript"/>
        </w:rPr>
        <w:t>(9</w:t>
      </w:r>
      <w:r>
        <w:rPr>
          <w:noProof/>
          <w:vertAlign w:val="superscript"/>
        </w:rPr>
        <w:t>)</w:t>
      </w:r>
    </w:p>
    <w:p w:rsidR="00402C7F" w:rsidRDefault="00402C7F" w:rsidP="00936554">
      <w:pPr>
        <w:spacing w:line="360" w:lineRule="auto"/>
        <w:jc w:val="both"/>
        <w:rPr>
          <w:noProof/>
        </w:rPr>
      </w:pPr>
      <w:r w:rsidRPr="00402C7F">
        <w:rPr>
          <w:noProof/>
        </w:rPr>
        <w:drawing>
          <wp:inline distT="0" distB="0" distL="0" distR="0">
            <wp:extent cx="2803280" cy="2772893"/>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804154" cy="2773757"/>
                    </a:xfrm>
                    <a:prstGeom prst="rect">
                      <a:avLst/>
                    </a:prstGeom>
                    <a:noFill/>
                    <a:ln w="9525">
                      <a:noFill/>
                      <a:miter lim="800000"/>
                      <a:headEnd/>
                      <a:tailEnd/>
                    </a:ln>
                  </pic:spPr>
                </pic:pic>
              </a:graphicData>
            </a:graphic>
          </wp:inline>
        </w:drawing>
      </w:r>
    </w:p>
    <w:p w:rsidR="00B551E6" w:rsidRDefault="00B551E6" w:rsidP="00A60BE8">
      <w:pPr>
        <w:spacing w:line="360" w:lineRule="auto"/>
        <w:rPr>
          <w:b/>
        </w:rPr>
      </w:pPr>
    </w:p>
    <w:p w:rsidR="006B46C1" w:rsidRPr="005F43F1" w:rsidRDefault="00A60BE8" w:rsidP="00B551E6">
      <w:pPr>
        <w:spacing w:after="120" w:line="360" w:lineRule="auto"/>
        <w:rPr>
          <w:b/>
        </w:rPr>
      </w:pPr>
      <w:r w:rsidRPr="005F43F1">
        <w:rPr>
          <w:b/>
        </w:rPr>
        <w:t>HASIL DAN PEMBAHASAN</w:t>
      </w:r>
    </w:p>
    <w:p w:rsidR="00766FC1" w:rsidRDefault="00766FC1" w:rsidP="00B551E6">
      <w:pPr>
        <w:widowControl w:val="0"/>
        <w:spacing w:after="120"/>
        <w:jc w:val="both"/>
        <w:rPr>
          <w:bCs/>
          <w:lang w:val="sv-SE"/>
        </w:rPr>
      </w:pPr>
      <w:r w:rsidRPr="009162D8">
        <w:rPr>
          <w:bCs/>
          <w:lang w:val="sv-SE"/>
        </w:rPr>
        <w:t>Pengolahan data geolistrik dilakukan dengan menggunakan software IP2Win. Hasil pendugaan geolistrik berdasarkan hasil pengolahan data geolistrik di setiap titik pengukuran dan dengan mempertimbangkan kondisi geologi dan hidrogeologi serta memperhatikan referensi kisaran nilai tahanan jenis batuan, maka selanjutnya dikelompokkan jenis batuan berdasarkan nilai tahanan jenis sebenarnya.</w:t>
      </w:r>
      <w:r w:rsidR="005F43F1">
        <w:rPr>
          <w:bCs/>
          <w:lang w:val="sv-SE"/>
        </w:rPr>
        <w:t xml:space="preserve"> </w:t>
      </w:r>
      <w:r w:rsidR="007605A1">
        <w:rPr>
          <w:bCs/>
          <w:lang w:val="sv-SE"/>
        </w:rPr>
        <w:t>T</w:t>
      </w:r>
      <w:r w:rsidR="005F43F1">
        <w:rPr>
          <w:bCs/>
          <w:lang w:val="sv-SE"/>
        </w:rPr>
        <w:t xml:space="preserve">abel </w:t>
      </w:r>
      <w:r>
        <w:rPr>
          <w:bCs/>
          <w:lang w:val="sv-SE"/>
        </w:rPr>
        <w:t>2,3,4,5</w:t>
      </w:r>
      <w:r w:rsidR="005F43F1">
        <w:rPr>
          <w:bCs/>
          <w:lang w:val="sv-SE"/>
        </w:rPr>
        <w:t>,6</w:t>
      </w:r>
      <w:r w:rsidR="007605A1">
        <w:rPr>
          <w:bCs/>
          <w:lang w:val="sv-SE"/>
        </w:rPr>
        <w:t xml:space="preserve"> merupakan hasil dari pengolahan data</w:t>
      </w:r>
      <w:r w:rsidR="006A50BA">
        <w:rPr>
          <w:bCs/>
          <w:lang w:val="sv-SE"/>
        </w:rPr>
        <w:t xml:space="preserve"> dan sudah diinter</w:t>
      </w:r>
      <w:r w:rsidR="007605A1">
        <w:rPr>
          <w:bCs/>
          <w:lang w:val="sv-SE"/>
        </w:rPr>
        <w:t>pretasi dalam</w:t>
      </w:r>
      <w:r w:rsidR="006A50BA">
        <w:rPr>
          <w:bCs/>
          <w:lang w:val="sv-SE"/>
        </w:rPr>
        <w:t xml:space="preserve"> litologi dan jenis lapisan</w:t>
      </w:r>
      <w:r w:rsidR="007605A1">
        <w:rPr>
          <w:bCs/>
          <w:lang w:val="sv-SE"/>
        </w:rPr>
        <w:t xml:space="preserve"> setiap lapisan.</w:t>
      </w:r>
    </w:p>
    <w:p w:rsidR="00766FC1" w:rsidRPr="00B551E6" w:rsidRDefault="00766FC1" w:rsidP="00766FC1">
      <w:pPr>
        <w:widowControl w:val="0"/>
        <w:tabs>
          <w:tab w:val="left" w:pos="360"/>
        </w:tabs>
        <w:spacing w:line="360" w:lineRule="auto"/>
        <w:jc w:val="both"/>
        <w:rPr>
          <w:bCs/>
          <w:sz w:val="20"/>
          <w:szCs w:val="20"/>
          <w:lang w:val="sv-SE"/>
        </w:rPr>
      </w:pPr>
      <w:r w:rsidRPr="00B551E6">
        <w:rPr>
          <w:bCs/>
          <w:sz w:val="20"/>
          <w:szCs w:val="20"/>
          <w:lang w:val="sv-SE"/>
        </w:rPr>
        <w:t xml:space="preserve">Tabel </w:t>
      </w:r>
      <w:r w:rsidR="005F43F1" w:rsidRPr="00B551E6">
        <w:rPr>
          <w:bCs/>
          <w:sz w:val="20"/>
          <w:szCs w:val="20"/>
          <w:lang w:val="sv-SE"/>
        </w:rPr>
        <w:t xml:space="preserve">2. </w:t>
      </w:r>
      <w:r w:rsidRPr="00B551E6">
        <w:rPr>
          <w:bCs/>
          <w:sz w:val="20"/>
          <w:szCs w:val="20"/>
          <w:lang w:val="sv-SE"/>
        </w:rPr>
        <w:t xml:space="preserve"> Jenis litologi pada titik pengukuran TS1(Ds. Sambirejo, Kec. Plupuh)</w:t>
      </w:r>
    </w:p>
    <w:tbl>
      <w:tblPr>
        <w:tblW w:w="8931" w:type="dxa"/>
        <w:tblInd w:w="108" w:type="dxa"/>
        <w:tblLayout w:type="fixed"/>
        <w:tblLook w:val="0000"/>
      </w:tblPr>
      <w:tblGrid>
        <w:gridCol w:w="648"/>
        <w:gridCol w:w="1440"/>
        <w:gridCol w:w="1260"/>
        <w:gridCol w:w="1260"/>
        <w:gridCol w:w="1980"/>
        <w:gridCol w:w="2343"/>
      </w:tblGrid>
      <w:tr w:rsidR="00766FC1" w:rsidRPr="009162D8" w:rsidTr="007605A1">
        <w:tc>
          <w:tcPr>
            <w:tcW w:w="648" w:type="dxa"/>
            <w:tcBorders>
              <w:top w:val="single" w:sz="4" w:space="0" w:color="auto"/>
              <w:bottom w:val="single" w:sz="4" w:space="0" w:color="auto"/>
            </w:tcBorders>
          </w:tcPr>
          <w:p w:rsidR="00766FC1" w:rsidRPr="009162D8" w:rsidRDefault="00766FC1" w:rsidP="005F43F1">
            <w:pPr>
              <w:tabs>
                <w:tab w:val="left" w:pos="360"/>
              </w:tabs>
              <w:jc w:val="center"/>
              <w:rPr>
                <w:lang w:val="sv-SE"/>
              </w:rPr>
            </w:pPr>
            <w:r w:rsidRPr="009162D8">
              <w:rPr>
                <w:lang w:val="sv-SE"/>
              </w:rPr>
              <w:t>No.</w:t>
            </w:r>
          </w:p>
        </w:tc>
        <w:tc>
          <w:tcPr>
            <w:tcW w:w="1440" w:type="dxa"/>
            <w:tcBorders>
              <w:top w:val="single" w:sz="4" w:space="0" w:color="auto"/>
              <w:bottom w:val="single" w:sz="4" w:space="0" w:color="auto"/>
            </w:tcBorders>
          </w:tcPr>
          <w:p w:rsidR="00766FC1" w:rsidRPr="009162D8" w:rsidRDefault="00766FC1" w:rsidP="005F43F1">
            <w:pPr>
              <w:tabs>
                <w:tab w:val="left" w:pos="360"/>
              </w:tabs>
              <w:jc w:val="center"/>
              <w:rPr>
                <w:lang w:val="sv-SE"/>
              </w:rPr>
            </w:pPr>
            <w:r w:rsidRPr="009162D8">
              <w:rPr>
                <w:lang w:val="sv-SE"/>
              </w:rPr>
              <w:t>Kedalaman</w:t>
            </w:r>
          </w:p>
          <w:p w:rsidR="00766FC1" w:rsidRPr="009162D8" w:rsidRDefault="00766FC1" w:rsidP="005F43F1">
            <w:pPr>
              <w:tabs>
                <w:tab w:val="left" w:pos="360"/>
              </w:tabs>
              <w:jc w:val="center"/>
              <w:rPr>
                <w:lang w:val="sv-SE"/>
              </w:rPr>
            </w:pPr>
            <w:r w:rsidRPr="009162D8">
              <w:rPr>
                <w:lang w:val="sv-SE"/>
              </w:rPr>
              <w:t>(m)</w:t>
            </w:r>
          </w:p>
        </w:tc>
        <w:tc>
          <w:tcPr>
            <w:tcW w:w="1260" w:type="dxa"/>
            <w:tcBorders>
              <w:top w:val="single" w:sz="4" w:space="0" w:color="auto"/>
              <w:bottom w:val="single" w:sz="4" w:space="0" w:color="auto"/>
            </w:tcBorders>
          </w:tcPr>
          <w:p w:rsidR="00766FC1" w:rsidRPr="009162D8" w:rsidRDefault="00766FC1" w:rsidP="005F43F1">
            <w:pPr>
              <w:tabs>
                <w:tab w:val="left" w:pos="360"/>
              </w:tabs>
              <w:jc w:val="center"/>
              <w:rPr>
                <w:lang w:val="sv-SE"/>
              </w:rPr>
            </w:pPr>
            <w:r w:rsidRPr="009162D8">
              <w:rPr>
                <w:lang w:val="sv-SE"/>
              </w:rPr>
              <w:t>Ketebalan</w:t>
            </w:r>
          </w:p>
          <w:p w:rsidR="00766FC1" w:rsidRPr="009162D8" w:rsidRDefault="00766FC1" w:rsidP="005F43F1">
            <w:pPr>
              <w:tabs>
                <w:tab w:val="left" w:pos="360"/>
              </w:tabs>
              <w:jc w:val="center"/>
              <w:rPr>
                <w:lang w:val="sv-SE"/>
              </w:rPr>
            </w:pPr>
            <w:r w:rsidRPr="009162D8">
              <w:rPr>
                <w:lang w:val="sv-SE"/>
              </w:rPr>
              <w:t>(m)</w:t>
            </w:r>
          </w:p>
        </w:tc>
        <w:tc>
          <w:tcPr>
            <w:tcW w:w="1260" w:type="dxa"/>
            <w:tcBorders>
              <w:top w:val="single" w:sz="4" w:space="0" w:color="auto"/>
              <w:bottom w:val="single" w:sz="4" w:space="0" w:color="auto"/>
            </w:tcBorders>
          </w:tcPr>
          <w:p w:rsidR="00766FC1" w:rsidRPr="009162D8" w:rsidRDefault="00766FC1" w:rsidP="005F43F1">
            <w:pPr>
              <w:tabs>
                <w:tab w:val="left" w:pos="360"/>
              </w:tabs>
              <w:jc w:val="center"/>
              <w:rPr>
                <w:lang w:val="sv-SE"/>
              </w:rPr>
            </w:pPr>
            <w:r w:rsidRPr="009162D8">
              <w:rPr>
                <w:lang w:val="sv-SE"/>
              </w:rPr>
              <w:t>Tahanan</w:t>
            </w:r>
          </w:p>
          <w:p w:rsidR="00766FC1" w:rsidRPr="009162D8" w:rsidRDefault="00766FC1" w:rsidP="005F43F1">
            <w:pPr>
              <w:tabs>
                <w:tab w:val="left" w:pos="360"/>
              </w:tabs>
              <w:jc w:val="center"/>
              <w:rPr>
                <w:lang w:val="sv-SE"/>
              </w:rPr>
            </w:pPr>
            <w:r w:rsidRPr="009162D8">
              <w:rPr>
                <w:lang w:val="sv-SE"/>
              </w:rPr>
              <w:t>Jenis (</w:t>
            </w:r>
            <w:r w:rsidRPr="009162D8">
              <w:sym w:font="Symbol" w:char="F057"/>
            </w:r>
            <w:r w:rsidRPr="009162D8">
              <w:rPr>
                <w:lang w:val="sv-SE"/>
              </w:rPr>
              <w:t>m)</w:t>
            </w:r>
          </w:p>
        </w:tc>
        <w:tc>
          <w:tcPr>
            <w:tcW w:w="1980" w:type="dxa"/>
            <w:tcBorders>
              <w:top w:val="single" w:sz="4" w:space="0" w:color="auto"/>
              <w:bottom w:val="single" w:sz="4" w:space="0" w:color="auto"/>
            </w:tcBorders>
          </w:tcPr>
          <w:p w:rsidR="00766FC1" w:rsidRPr="009162D8" w:rsidRDefault="00766FC1" w:rsidP="005F43F1">
            <w:pPr>
              <w:tabs>
                <w:tab w:val="left" w:pos="360"/>
              </w:tabs>
              <w:jc w:val="center"/>
              <w:rPr>
                <w:lang w:val="sv-SE"/>
              </w:rPr>
            </w:pPr>
            <w:r w:rsidRPr="009162D8">
              <w:rPr>
                <w:lang w:val="sv-SE"/>
              </w:rPr>
              <w:t>Litologi</w:t>
            </w:r>
          </w:p>
        </w:tc>
        <w:tc>
          <w:tcPr>
            <w:tcW w:w="2343" w:type="dxa"/>
            <w:tcBorders>
              <w:top w:val="single" w:sz="4" w:space="0" w:color="auto"/>
              <w:bottom w:val="single" w:sz="4" w:space="0" w:color="auto"/>
            </w:tcBorders>
          </w:tcPr>
          <w:p w:rsidR="00766FC1" w:rsidRPr="009162D8" w:rsidRDefault="00766FC1" w:rsidP="005F43F1">
            <w:pPr>
              <w:tabs>
                <w:tab w:val="left" w:pos="360"/>
              </w:tabs>
              <w:jc w:val="center"/>
              <w:rPr>
                <w:lang w:val="sv-SE"/>
              </w:rPr>
            </w:pPr>
            <w:r w:rsidRPr="009162D8">
              <w:rPr>
                <w:lang w:val="sv-SE"/>
              </w:rPr>
              <w:t>Keterangan</w:t>
            </w:r>
          </w:p>
        </w:tc>
      </w:tr>
      <w:tr w:rsidR="00766FC1" w:rsidRPr="009162D8" w:rsidTr="007605A1">
        <w:tc>
          <w:tcPr>
            <w:tcW w:w="648" w:type="dxa"/>
            <w:tcBorders>
              <w:top w:val="single" w:sz="4" w:space="0" w:color="auto"/>
            </w:tcBorders>
          </w:tcPr>
          <w:p w:rsidR="00766FC1" w:rsidRPr="009162D8" w:rsidRDefault="00766FC1" w:rsidP="005F43F1">
            <w:pPr>
              <w:tabs>
                <w:tab w:val="left" w:pos="360"/>
              </w:tabs>
              <w:jc w:val="both"/>
              <w:rPr>
                <w:lang w:val="sv-SE"/>
              </w:rPr>
            </w:pPr>
            <w:r w:rsidRPr="009162D8">
              <w:rPr>
                <w:lang w:val="sv-SE"/>
              </w:rPr>
              <w:t>1.</w:t>
            </w:r>
          </w:p>
        </w:tc>
        <w:tc>
          <w:tcPr>
            <w:tcW w:w="1440" w:type="dxa"/>
            <w:tcBorders>
              <w:top w:val="single" w:sz="4" w:space="0" w:color="auto"/>
            </w:tcBorders>
          </w:tcPr>
          <w:p w:rsidR="00766FC1" w:rsidRPr="009162D8" w:rsidRDefault="00766FC1" w:rsidP="005F43F1">
            <w:pPr>
              <w:tabs>
                <w:tab w:val="left" w:pos="360"/>
              </w:tabs>
              <w:jc w:val="both"/>
              <w:rPr>
                <w:lang w:val="sv-SE"/>
              </w:rPr>
            </w:pPr>
            <w:r w:rsidRPr="009162D8">
              <w:rPr>
                <w:lang w:val="sv-SE"/>
              </w:rPr>
              <w:t>0 – 1,07</w:t>
            </w:r>
          </w:p>
        </w:tc>
        <w:tc>
          <w:tcPr>
            <w:tcW w:w="1260" w:type="dxa"/>
            <w:tcBorders>
              <w:top w:val="single" w:sz="4" w:space="0" w:color="auto"/>
            </w:tcBorders>
          </w:tcPr>
          <w:p w:rsidR="00766FC1" w:rsidRPr="009162D8" w:rsidRDefault="00766FC1" w:rsidP="005F43F1">
            <w:pPr>
              <w:tabs>
                <w:tab w:val="left" w:pos="360"/>
              </w:tabs>
              <w:jc w:val="both"/>
              <w:rPr>
                <w:lang w:val="sv-SE"/>
              </w:rPr>
            </w:pPr>
            <w:r w:rsidRPr="009162D8">
              <w:rPr>
                <w:lang w:val="sv-SE"/>
              </w:rPr>
              <w:t>1,07</w:t>
            </w:r>
          </w:p>
        </w:tc>
        <w:tc>
          <w:tcPr>
            <w:tcW w:w="1260" w:type="dxa"/>
            <w:tcBorders>
              <w:top w:val="single" w:sz="4" w:space="0" w:color="auto"/>
            </w:tcBorders>
          </w:tcPr>
          <w:p w:rsidR="00766FC1" w:rsidRPr="009162D8" w:rsidRDefault="00766FC1" w:rsidP="005F43F1">
            <w:pPr>
              <w:tabs>
                <w:tab w:val="left" w:pos="360"/>
              </w:tabs>
              <w:jc w:val="both"/>
              <w:rPr>
                <w:lang w:val="sv-SE"/>
              </w:rPr>
            </w:pPr>
            <w:r w:rsidRPr="009162D8">
              <w:rPr>
                <w:lang w:val="sv-SE"/>
              </w:rPr>
              <w:t>7,47</w:t>
            </w:r>
          </w:p>
        </w:tc>
        <w:tc>
          <w:tcPr>
            <w:tcW w:w="1980" w:type="dxa"/>
            <w:tcBorders>
              <w:top w:val="single" w:sz="4" w:space="0" w:color="auto"/>
            </w:tcBorders>
          </w:tcPr>
          <w:p w:rsidR="00766FC1" w:rsidRPr="009162D8" w:rsidRDefault="00766FC1" w:rsidP="005F43F1">
            <w:pPr>
              <w:tabs>
                <w:tab w:val="left" w:pos="360"/>
              </w:tabs>
              <w:jc w:val="both"/>
              <w:rPr>
                <w:lang w:val="sv-SE"/>
              </w:rPr>
            </w:pPr>
            <w:r w:rsidRPr="009162D8">
              <w:rPr>
                <w:lang w:val="sv-SE"/>
              </w:rPr>
              <w:t>Top Soil</w:t>
            </w:r>
          </w:p>
        </w:tc>
        <w:tc>
          <w:tcPr>
            <w:tcW w:w="2343" w:type="dxa"/>
            <w:tcBorders>
              <w:top w:val="single" w:sz="4" w:space="0" w:color="auto"/>
            </w:tcBorders>
          </w:tcPr>
          <w:p w:rsidR="00766FC1" w:rsidRPr="009162D8" w:rsidRDefault="00766FC1" w:rsidP="005F43F1">
            <w:pPr>
              <w:tabs>
                <w:tab w:val="left" w:pos="360"/>
              </w:tabs>
              <w:jc w:val="both"/>
              <w:rPr>
                <w:lang w:val="sv-SE"/>
              </w:rPr>
            </w:pPr>
            <w:r w:rsidRPr="009162D8">
              <w:rPr>
                <w:lang w:val="sv-SE"/>
              </w:rPr>
              <w:t>Lapisan penutup</w:t>
            </w:r>
          </w:p>
        </w:tc>
      </w:tr>
      <w:tr w:rsidR="00766FC1" w:rsidRPr="009162D8" w:rsidTr="007605A1">
        <w:tc>
          <w:tcPr>
            <w:tcW w:w="648" w:type="dxa"/>
          </w:tcPr>
          <w:p w:rsidR="00766FC1" w:rsidRPr="009162D8" w:rsidRDefault="00766FC1" w:rsidP="005F43F1">
            <w:pPr>
              <w:tabs>
                <w:tab w:val="left" w:pos="360"/>
              </w:tabs>
              <w:jc w:val="both"/>
              <w:rPr>
                <w:lang w:val="sv-SE"/>
              </w:rPr>
            </w:pPr>
            <w:r w:rsidRPr="009162D8">
              <w:rPr>
                <w:lang w:val="sv-SE"/>
              </w:rPr>
              <w:t>2.</w:t>
            </w:r>
          </w:p>
        </w:tc>
        <w:tc>
          <w:tcPr>
            <w:tcW w:w="1440" w:type="dxa"/>
          </w:tcPr>
          <w:p w:rsidR="00766FC1" w:rsidRPr="009162D8" w:rsidRDefault="00766FC1" w:rsidP="005F43F1">
            <w:pPr>
              <w:tabs>
                <w:tab w:val="left" w:pos="360"/>
              </w:tabs>
              <w:jc w:val="both"/>
            </w:pPr>
            <w:r w:rsidRPr="009162D8">
              <w:rPr>
                <w:lang w:val="sv-SE"/>
              </w:rPr>
              <w:t>1</w:t>
            </w:r>
            <w:r w:rsidRPr="009162D8">
              <w:t>,07 – 1,69</w:t>
            </w:r>
          </w:p>
        </w:tc>
        <w:tc>
          <w:tcPr>
            <w:tcW w:w="1260" w:type="dxa"/>
          </w:tcPr>
          <w:p w:rsidR="00766FC1" w:rsidRPr="009162D8" w:rsidRDefault="00766FC1" w:rsidP="005F43F1">
            <w:pPr>
              <w:tabs>
                <w:tab w:val="left" w:pos="360"/>
              </w:tabs>
              <w:jc w:val="both"/>
            </w:pPr>
            <w:r w:rsidRPr="009162D8">
              <w:t>0,626</w:t>
            </w:r>
          </w:p>
        </w:tc>
        <w:tc>
          <w:tcPr>
            <w:tcW w:w="1260" w:type="dxa"/>
          </w:tcPr>
          <w:p w:rsidR="00766FC1" w:rsidRPr="009162D8" w:rsidRDefault="00766FC1" w:rsidP="005F43F1">
            <w:pPr>
              <w:tabs>
                <w:tab w:val="left" w:pos="360"/>
              </w:tabs>
              <w:jc w:val="both"/>
            </w:pPr>
            <w:r w:rsidRPr="009162D8">
              <w:t>2,32</w:t>
            </w:r>
          </w:p>
        </w:tc>
        <w:tc>
          <w:tcPr>
            <w:tcW w:w="1980" w:type="dxa"/>
          </w:tcPr>
          <w:p w:rsidR="00766FC1" w:rsidRPr="009162D8" w:rsidRDefault="00766FC1" w:rsidP="005F43F1">
            <w:pPr>
              <w:tabs>
                <w:tab w:val="left" w:pos="360"/>
              </w:tabs>
              <w:jc w:val="both"/>
            </w:pPr>
            <w:proofErr w:type="spellStart"/>
            <w:r w:rsidRPr="009162D8">
              <w:t>Lempung</w:t>
            </w:r>
            <w:proofErr w:type="spellEnd"/>
          </w:p>
        </w:tc>
        <w:tc>
          <w:tcPr>
            <w:tcW w:w="2343" w:type="dxa"/>
          </w:tcPr>
          <w:p w:rsidR="00766FC1" w:rsidRPr="009162D8" w:rsidRDefault="00766FC1" w:rsidP="005F43F1">
            <w:pPr>
              <w:tabs>
                <w:tab w:val="left" w:pos="360"/>
              </w:tabs>
              <w:jc w:val="both"/>
            </w:pPr>
            <w:proofErr w:type="spellStart"/>
            <w:r w:rsidRPr="009162D8">
              <w:t>akuiklud</w:t>
            </w:r>
            <w:proofErr w:type="spellEnd"/>
          </w:p>
        </w:tc>
      </w:tr>
      <w:tr w:rsidR="00766FC1" w:rsidRPr="009162D8" w:rsidTr="007605A1">
        <w:tc>
          <w:tcPr>
            <w:tcW w:w="648" w:type="dxa"/>
          </w:tcPr>
          <w:p w:rsidR="00766FC1" w:rsidRPr="009162D8" w:rsidRDefault="00766FC1" w:rsidP="005F43F1">
            <w:pPr>
              <w:tabs>
                <w:tab w:val="left" w:pos="360"/>
              </w:tabs>
              <w:jc w:val="both"/>
            </w:pPr>
            <w:r w:rsidRPr="009162D8">
              <w:t>3.</w:t>
            </w:r>
          </w:p>
        </w:tc>
        <w:tc>
          <w:tcPr>
            <w:tcW w:w="1440" w:type="dxa"/>
          </w:tcPr>
          <w:p w:rsidR="00766FC1" w:rsidRPr="009162D8" w:rsidRDefault="00766FC1" w:rsidP="005F43F1">
            <w:pPr>
              <w:tabs>
                <w:tab w:val="left" w:pos="360"/>
              </w:tabs>
              <w:jc w:val="both"/>
            </w:pPr>
            <w:r w:rsidRPr="009162D8">
              <w:t>1,69 – 7,75</w:t>
            </w:r>
          </w:p>
        </w:tc>
        <w:tc>
          <w:tcPr>
            <w:tcW w:w="1260" w:type="dxa"/>
          </w:tcPr>
          <w:p w:rsidR="00766FC1" w:rsidRPr="009162D8" w:rsidRDefault="00766FC1" w:rsidP="005F43F1">
            <w:pPr>
              <w:tabs>
                <w:tab w:val="left" w:pos="360"/>
              </w:tabs>
              <w:jc w:val="both"/>
            </w:pPr>
            <w:r w:rsidRPr="009162D8">
              <w:t>6,06</w:t>
            </w:r>
          </w:p>
        </w:tc>
        <w:tc>
          <w:tcPr>
            <w:tcW w:w="1260" w:type="dxa"/>
          </w:tcPr>
          <w:p w:rsidR="00766FC1" w:rsidRPr="009162D8" w:rsidRDefault="00766FC1" w:rsidP="005F43F1">
            <w:pPr>
              <w:tabs>
                <w:tab w:val="left" w:pos="360"/>
              </w:tabs>
              <w:jc w:val="both"/>
            </w:pPr>
            <w:r w:rsidRPr="009162D8">
              <w:t>7,22</w:t>
            </w:r>
          </w:p>
        </w:tc>
        <w:tc>
          <w:tcPr>
            <w:tcW w:w="1980" w:type="dxa"/>
          </w:tcPr>
          <w:p w:rsidR="00766FC1" w:rsidRPr="009162D8" w:rsidRDefault="00766FC1" w:rsidP="005F43F1">
            <w:pPr>
              <w:tabs>
                <w:tab w:val="left" w:pos="360"/>
              </w:tabs>
              <w:jc w:val="both"/>
            </w:pPr>
            <w:proofErr w:type="spellStart"/>
            <w:r w:rsidRPr="009162D8">
              <w:t>Lempung</w:t>
            </w:r>
            <w:proofErr w:type="spellEnd"/>
            <w:r w:rsidRPr="009162D8">
              <w:t xml:space="preserve"> </w:t>
            </w:r>
            <w:proofErr w:type="spellStart"/>
            <w:r w:rsidRPr="009162D8">
              <w:t>pasiran</w:t>
            </w:r>
            <w:proofErr w:type="spellEnd"/>
          </w:p>
        </w:tc>
        <w:tc>
          <w:tcPr>
            <w:tcW w:w="2343" w:type="dxa"/>
          </w:tcPr>
          <w:p w:rsidR="00766FC1" w:rsidRPr="009162D8" w:rsidRDefault="00766FC1" w:rsidP="005F43F1">
            <w:pPr>
              <w:tabs>
                <w:tab w:val="left" w:pos="360"/>
              </w:tabs>
              <w:jc w:val="both"/>
            </w:pPr>
            <w:proofErr w:type="spellStart"/>
            <w:r w:rsidRPr="009162D8">
              <w:t>akuitar</w:t>
            </w:r>
            <w:proofErr w:type="spellEnd"/>
          </w:p>
        </w:tc>
      </w:tr>
      <w:tr w:rsidR="00766FC1" w:rsidRPr="009162D8" w:rsidTr="007605A1">
        <w:tc>
          <w:tcPr>
            <w:tcW w:w="648" w:type="dxa"/>
          </w:tcPr>
          <w:p w:rsidR="00766FC1" w:rsidRPr="009162D8" w:rsidRDefault="00766FC1" w:rsidP="005F43F1">
            <w:pPr>
              <w:tabs>
                <w:tab w:val="left" w:pos="360"/>
              </w:tabs>
              <w:jc w:val="both"/>
            </w:pPr>
            <w:r w:rsidRPr="009162D8">
              <w:t>4.</w:t>
            </w:r>
          </w:p>
        </w:tc>
        <w:tc>
          <w:tcPr>
            <w:tcW w:w="1440" w:type="dxa"/>
          </w:tcPr>
          <w:p w:rsidR="00766FC1" w:rsidRPr="009162D8" w:rsidRDefault="00766FC1" w:rsidP="005F43F1">
            <w:pPr>
              <w:tabs>
                <w:tab w:val="left" w:pos="360"/>
              </w:tabs>
              <w:jc w:val="both"/>
            </w:pPr>
            <w:r w:rsidRPr="009162D8">
              <w:t>7,75 – 19,2</w:t>
            </w:r>
          </w:p>
        </w:tc>
        <w:tc>
          <w:tcPr>
            <w:tcW w:w="1260" w:type="dxa"/>
          </w:tcPr>
          <w:p w:rsidR="00766FC1" w:rsidRPr="009162D8" w:rsidRDefault="00766FC1" w:rsidP="005F43F1">
            <w:pPr>
              <w:tabs>
                <w:tab w:val="left" w:pos="360"/>
              </w:tabs>
              <w:jc w:val="both"/>
            </w:pPr>
            <w:r w:rsidRPr="009162D8">
              <w:t>11,5</w:t>
            </w:r>
          </w:p>
        </w:tc>
        <w:tc>
          <w:tcPr>
            <w:tcW w:w="1260" w:type="dxa"/>
          </w:tcPr>
          <w:p w:rsidR="00766FC1" w:rsidRPr="009162D8" w:rsidRDefault="00766FC1" w:rsidP="005F43F1">
            <w:pPr>
              <w:tabs>
                <w:tab w:val="left" w:pos="360"/>
              </w:tabs>
              <w:jc w:val="both"/>
            </w:pPr>
            <w:r w:rsidRPr="009162D8">
              <w:t>31,6</w:t>
            </w:r>
          </w:p>
        </w:tc>
        <w:tc>
          <w:tcPr>
            <w:tcW w:w="1980" w:type="dxa"/>
          </w:tcPr>
          <w:p w:rsidR="00766FC1" w:rsidRPr="009162D8" w:rsidRDefault="00766FC1" w:rsidP="005F43F1">
            <w:pPr>
              <w:tabs>
                <w:tab w:val="left" w:pos="360"/>
              </w:tabs>
              <w:jc w:val="both"/>
            </w:pPr>
            <w:proofErr w:type="spellStart"/>
            <w:r w:rsidRPr="009162D8">
              <w:t>Pasir</w:t>
            </w:r>
            <w:proofErr w:type="spellEnd"/>
          </w:p>
        </w:tc>
        <w:tc>
          <w:tcPr>
            <w:tcW w:w="2343" w:type="dxa"/>
          </w:tcPr>
          <w:p w:rsidR="00766FC1" w:rsidRPr="009162D8" w:rsidRDefault="00766FC1" w:rsidP="005F43F1">
            <w:pPr>
              <w:tabs>
                <w:tab w:val="left" w:pos="360"/>
              </w:tabs>
              <w:jc w:val="both"/>
            </w:pPr>
            <w:proofErr w:type="spellStart"/>
            <w:r w:rsidRPr="009162D8">
              <w:t>Akuifer</w:t>
            </w:r>
            <w:proofErr w:type="spellEnd"/>
            <w:r>
              <w:t xml:space="preserve"> </w:t>
            </w:r>
            <w:proofErr w:type="spellStart"/>
            <w:r>
              <w:t>tak</w:t>
            </w:r>
            <w:proofErr w:type="spellEnd"/>
            <w:r>
              <w:t xml:space="preserve"> </w:t>
            </w:r>
            <w:proofErr w:type="spellStart"/>
            <w:r>
              <w:t>tertekan</w:t>
            </w:r>
            <w:proofErr w:type="spellEnd"/>
          </w:p>
        </w:tc>
      </w:tr>
      <w:tr w:rsidR="00766FC1" w:rsidRPr="009162D8" w:rsidTr="007605A1">
        <w:tc>
          <w:tcPr>
            <w:tcW w:w="648" w:type="dxa"/>
          </w:tcPr>
          <w:p w:rsidR="00766FC1" w:rsidRPr="009162D8" w:rsidRDefault="00766FC1" w:rsidP="005F43F1">
            <w:pPr>
              <w:tabs>
                <w:tab w:val="left" w:pos="360"/>
              </w:tabs>
              <w:jc w:val="both"/>
            </w:pPr>
            <w:r w:rsidRPr="009162D8">
              <w:t>5.</w:t>
            </w:r>
          </w:p>
        </w:tc>
        <w:tc>
          <w:tcPr>
            <w:tcW w:w="1440" w:type="dxa"/>
          </w:tcPr>
          <w:p w:rsidR="00766FC1" w:rsidRPr="009162D8" w:rsidRDefault="00766FC1" w:rsidP="005F43F1">
            <w:pPr>
              <w:tabs>
                <w:tab w:val="left" w:pos="360"/>
              </w:tabs>
              <w:jc w:val="both"/>
            </w:pPr>
            <w:r w:rsidRPr="009162D8">
              <w:t>19,2 – 31,8</w:t>
            </w:r>
          </w:p>
        </w:tc>
        <w:tc>
          <w:tcPr>
            <w:tcW w:w="1260" w:type="dxa"/>
          </w:tcPr>
          <w:p w:rsidR="00766FC1" w:rsidRPr="009162D8" w:rsidRDefault="00766FC1" w:rsidP="005F43F1">
            <w:pPr>
              <w:tabs>
                <w:tab w:val="left" w:pos="360"/>
              </w:tabs>
              <w:jc w:val="both"/>
            </w:pPr>
            <w:r w:rsidRPr="009162D8">
              <w:t>12,6</w:t>
            </w:r>
          </w:p>
        </w:tc>
        <w:tc>
          <w:tcPr>
            <w:tcW w:w="1260" w:type="dxa"/>
          </w:tcPr>
          <w:p w:rsidR="00766FC1" w:rsidRPr="009162D8" w:rsidRDefault="00766FC1" w:rsidP="005F43F1">
            <w:pPr>
              <w:tabs>
                <w:tab w:val="left" w:pos="360"/>
              </w:tabs>
              <w:jc w:val="both"/>
            </w:pPr>
            <w:r w:rsidRPr="009162D8">
              <w:t>2,15</w:t>
            </w:r>
          </w:p>
        </w:tc>
        <w:tc>
          <w:tcPr>
            <w:tcW w:w="1980" w:type="dxa"/>
          </w:tcPr>
          <w:p w:rsidR="00766FC1" w:rsidRPr="009162D8" w:rsidRDefault="00766FC1" w:rsidP="005F43F1">
            <w:pPr>
              <w:tabs>
                <w:tab w:val="left" w:pos="360"/>
              </w:tabs>
              <w:jc w:val="both"/>
            </w:pPr>
            <w:proofErr w:type="spellStart"/>
            <w:r w:rsidRPr="009162D8">
              <w:t>Lempung</w:t>
            </w:r>
            <w:proofErr w:type="spellEnd"/>
          </w:p>
        </w:tc>
        <w:tc>
          <w:tcPr>
            <w:tcW w:w="2343" w:type="dxa"/>
          </w:tcPr>
          <w:p w:rsidR="00766FC1" w:rsidRPr="009162D8" w:rsidRDefault="00766FC1" w:rsidP="005F43F1">
            <w:pPr>
              <w:tabs>
                <w:tab w:val="left" w:pos="360"/>
              </w:tabs>
              <w:jc w:val="both"/>
            </w:pPr>
            <w:proofErr w:type="spellStart"/>
            <w:r w:rsidRPr="009162D8">
              <w:t>akuiklud</w:t>
            </w:r>
            <w:proofErr w:type="spellEnd"/>
          </w:p>
        </w:tc>
      </w:tr>
      <w:tr w:rsidR="00766FC1" w:rsidRPr="009162D8" w:rsidTr="007605A1">
        <w:tc>
          <w:tcPr>
            <w:tcW w:w="648" w:type="dxa"/>
          </w:tcPr>
          <w:p w:rsidR="00766FC1" w:rsidRPr="009162D8" w:rsidRDefault="00766FC1" w:rsidP="005F43F1">
            <w:pPr>
              <w:tabs>
                <w:tab w:val="left" w:pos="360"/>
              </w:tabs>
              <w:jc w:val="both"/>
            </w:pPr>
            <w:r w:rsidRPr="009162D8">
              <w:t>6.</w:t>
            </w:r>
          </w:p>
        </w:tc>
        <w:tc>
          <w:tcPr>
            <w:tcW w:w="1440" w:type="dxa"/>
          </w:tcPr>
          <w:p w:rsidR="00766FC1" w:rsidRPr="009162D8" w:rsidRDefault="00766FC1" w:rsidP="005F43F1">
            <w:pPr>
              <w:tabs>
                <w:tab w:val="left" w:pos="360"/>
              </w:tabs>
              <w:jc w:val="both"/>
            </w:pPr>
            <w:r w:rsidRPr="009162D8">
              <w:t>31,8 – 39,9</w:t>
            </w:r>
          </w:p>
        </w:tc>
        <w:tc>
          <w:tcPr>
            <w:tcW w:w="1260" w:type="dxa"/>
          </w:tcPr>
          <w:p w:rsidR="00766FC1" w:rsidRPr="009162D8" w:rsidRDefault="00766FC1" w:rsidP="005F43F1">
            <w:pPr>
              <w:tabs>
                <w:tab w:val="left" w:pos="360"/>
              </w:tabs>
              <w:jc w:val="both"/>
            </w:pPr>
            <w:r w:rsidRPr="009162D8">
              <w:t>8,07</w:t>
            </w:r>
          </w:p>
        </w:tc>
        <w:tc>
          <w:tcPr>
            <w:tcW w:w="1260" w:type="dxa"/>
          </w:tcPr>
          <w:p w:rsidR="00766FC1" w:rsidRPr="009162D8" w:rsidRDefault="00766FC1" w:rsidP="005F43F1">
            <w:pPr>
              <w:tabs>
                <w:tab w:val="left" w:pos="360"/>
              </w:tabs>
              <w:jc w:val="both"/>
            </w:pPr>
            <w:r w:rsidRPr="009162D8">
              <w:t>7,64</w:t>
            </w:r>
          </w:p>
        </w:tc>
        <w:tc>
          <w:tcPr>
            <w:tcW w:w="1980" w:type="dxa"/>
          </w:tcPr>
          <w:p w:rsidR="00766FC1" w:rsidRPr="009162D8" w:rsidRDefault="00766FC1" w:rsidP="005F43F1">
            <w:pPr>
              <w:tabs>
                <w:tab w:val="left" w:pos="360"/>
              </w:tabs>
              <w:jc w:val="both"/>
            </w:pPr>
            <w:proofErr w:type="spellStart"/>
            <w:r w:rsidRPr="009162D8">
              <w:t>Lempung</w:t>
            </w:r>
            <w:proofErr w:type="spellEnd"/>
            <w:r w:rsidRPr="009162D8">
              <w:t xml:space="preserve"> </w:t>
            </w:r>
            <w:proofErr w:type="spellStart"/>
            <w:r w:rsidRPr="009162D8">
              <w:t>pasiran</w:t>
            </w:r>
            <w:proofErr w:type="spellEnd"/>
          </w:p>
        </w:tc>
        <w:tc>
          <w:tcPr>
            <w:tcW w:w="2343" w:type="dxa"/>
          </w:tcPr>
          <w:p w:rsidR="00766FC1" w:rsidRPr="009162D8" w:rsidRDefault="00766FC1" w:rsidP="005F43F1">
            <w:pPr>
              <w:tabs>
                <w:tab w:val="left" w:pos="360"/>
              </w:tabs>
              <w:jc w:val="both"/>
            </w:pPr>
            <w:proofErr w:type="spellStart"/>
            <w:r w:rsidRPr="009162D8">
              <w:t>Akuitar</w:t>
            </w:r>
            <w:proofErr w:type="spellEnd"/>
            <w:r w:rsidRPr="009162D8">
              <w:t xml:space="preserve"> </w:t>
            </w:r>
          </w:p>
        </w:tc>
      </w:tr>
      <w:tr w:rsidR="00766FC1" w:rsidRPr="009162D8" w:rsidTr="007605A1">
        <w:tc>
          <w:tcPr>
            <w:tcW w:w="648" w:type="dxa"/>
          </w:tcPr>
          <w:p w:rsidR="00766FC1" w:rsidRPr="009162D8" w:rsidRDefault="00766FC1" w:rsidP="005F43F1">
            <w:pPr>
              <w:tabs>
                <w:tab w:val="left" w:pos="360"/>
              </w:tabs>
              <w:jc w:val="both"/>
            </w:pPr>
            <w:r w:rsidRPr="009162D8">
              <w:t>7.</w:t>
            </w:r>
          </w:p>
        </w:tc>
        <w:tc>
          <w:tcPr>
            <w:tcW w:w="1440" w:type="dxa"/>
          </w:tcPr>
          <w:p w:rsidR="00766FC1" w:rsidRPr="009162D8" w:rsidRDefault="00766FC1" w:rsidP="005F43F1">
            <w:pPr>
              <w:tabs>
                <w:tab w:val="left" w:pos="360"/>
              </w:tabs>
              <w:jc w:val="both"/>
            </w:pPr>
            <w:r w:rsidRPr="009162D8">
              <w:t>39,9 – 110</w:t>
            </w:r>
          </w:p>
        </w:tc>
        <w:tc>
          <w:tcPr>
            <w:tcW w:w="1260" w:type="dxa"/>
          </w:tcPr>
          <w:p w:rsidR="00766FC1" w:rsidRPr="009162D8" w:rsidRDefault="00766FC1" w:rsidP="005F43F1">
            <w:pPr>
              <w:tabs>
                <w:tab w:val="left" w:pos="360"/>
              </w:tabs>
              <w:jc w:val="both"/>
            </w:pPr>
            <w:r w:rsidRPr="009162D8">
              <w:t>70,2</w:t>
            </w:r>
          </w:p>
        </w:tc>
        <w:tc>
          <w:tcPr>
            <w:tcW w:w="1260" w:type="dxa"/>
          </w:tcPr>
          <w:p w:rsidR="00766FC1" w:rsidRPr="009162D8" w:rsidRDefault="00766FC1" w:rsidP="005F43F1">
            <w:pPr>
              <w:tabs>
                <w:tab w:val="left" w:pos="360"/>
              </w:tabs>
              <w:jc w:val="both"/>
            </w:pPr>
            <w:r w:rsidRPr="009162D8">
              <w:t>69,3</w:t>
            </w:r>
          </w:p>
        </w:tc>
        <w:tc>
          <w:tcPr>
            <w:tcW w:w="1980" w:type="dxa"/>
          </w:tcPr>
          <w:p w:rsidR="00766FC1" w:rsidRPr="009162D8" w:rsidRDefault="00766FC1" w:rsidP="005F43F1">
            <w:pPr>
              <w:tabs>
                <w:tab w:val="left" w:pos="360"/>
              </w:tabs>
              <w:jc w:val="both"/>
            </w:pPr>
            <w:proofErr w:type="spellStart"/>
            <w:r w:rsidRPr="009162D8">
              <w:t>Pasir</w:t>
            </w:r>
            <w:proofErr w:type="spellEnd"/>
            <w:r w:rsidRPr="009162D8">
              <w:t xml:space="preserve"> </w:t>
            </w:r>
            <w:proofErr w:type="spellStart"/>
            <w:r w:rsidRPr="009162D8">
              <w:t>kerikilan</w:t>
            </w:r>
            <w:proofErr w:type="spellEnd"/>
          </w:p>
        </w:tc>
        <w:tc>
          <w:tcPr>
            <w:tcW w:w="2343" w:type="dxa"/>
          </w:tcPr>
          <w:p w:rsidR="00766FC1" w:rsidRPr="009162D8" w:rsidRDefault="00766FC1" w:rsidP="005F43F1">
            <w:pPr>
              <w:tabs>
                <w:tab w:val="left" w:pos="360"/>
              </w:tabs>
              <w:jc w:val="both"/>
            </w:pPr>
            <w:proofErr w:type="spellStart"/>
            <w:r w:rsidRPr="009162D8">
              <w:t>Akuifer</w:t>
            </w:r>
            <w:proofErr w:type="spellEnd"/>
            <w:r>
              <w:t xml:space="preserve"> </w:t>
            </w:r>
            <w:proofErr w:type="spellStart"/>
            <w:r>
              <w:t>tertekan</w:t>
            </w:r>
            <w:proofErr w:type="spellEnd"/>
          </w:p>
        </w:tc>
      </w:tr>
      <w:tr w:rsidR="00766FC1" w:rsidRPr="009162D8" w:rsidTr="007605A1">
        <w:tc>
          <w:tcPr>
            <w:tcW w:w="648" w:type="dxa"/>
          </w:tcPr>
          <w:p w:rsidR="00766FC1" w:rsidRPr="009162D8" w:rsidRDefault="00766FC1" w:rsidP="005F43F1">
            <w:pPr>
              <w:tabs>
                <w:tab w:val="left" w:pos="360"/>
              </w:tabs>
              <w:jc w:val="both"/>
            </w:pPr>
            <w:r w:rsidRPr="009162D8">
              <w:t xml:space="preserve">8. </w:t>
            </w:r>
          </w:p>
        </w:tc>
        <w:tc>
          <w:tcPr>
            <w:tcW w:w="1440" w:type="dxa"/>
          </w:tcPr>
          <w:p w:rsidR="00766FC1" w:rsidRPr="009162D8" w:rsidRDefault="00766FC1" w:rsidP="005F43F1">
            <w:pPr>
              <w:tabs>
                <w:tab w:val="left" w:pos="360"/>
              </w:tabs>
              <w:jc w:val="both"/>
            </w:pPr>
            <w:r w:rsidRPr="009162D8">
              <w:t>110 – 161</w:t>
            </w:r>
          </w:p>
        </w:tc>
        <w:tc>
          <w:tcPr>
            <w:tcW w:w="1260" w:type="dxa"/>
          </w:tcPr>
          <w:p w:rsidR="00766FC1" w:rsidRPr="009162D8" w:rsidRDefault="00766FC1" w:rsidP="005F43F1">
            <w:pPr>
              <w:tabs>
                <w:tab w:val="left" w:pos="360"/>
              </w:tabs>
              <w:jc w:val="both"/>
            </w:pPr>
            <w:r w:rsidRPr="009162D8">
              <w:t>50,8</w:t>
            </w:r>
          </w:p>
        </w:tc>
        <w:tc>
          <w:tcPr>
            <w:tcW w:w="1260" w:type="dxa"/>
          </w:tcPr>
          <w:p w:rsidR="00766FC1" w:rsidRPr="009162D8" w:rsidRDefault="00766FC1" w:rsidP="005F43F1">
            <w:pPr>
              <w:tabs>
                <w:tab w:val="left" w:pos="360"/>
              </w:tabs>
              <w:jc w:val="both"/>
            </w:pPr>
            <w:r w:rsidRPr="009162D8">
              <w:t>2,13</w:t>
            </w:r>
          </w:p>
        </w:tc>
        <w:tc>
          <w:tcPr>
            <w:tcW w:w="1980" w:type="dxa"/>
          </w:tcPr>
          <w:p w:rsidR="00766FC1" w:rsidRPr="009162D8" w:rsidRDefault="00766FC1" w:rsidP="005F43F1">
            <w:pPr>
              <w:tabs>
                <w:tab w:val="left" w:pos="360"/>
              </w:tabs>
              <w:jc w:val="both"/>
            </w:pPr>
            <w:proofErr w:type="spellStart"/>
            <w:r w:rsidRPr="009162D8">
              <w:t>Lempung</w:t>
            </w:r>
            <w:proofErr w:type="spellEnd"/>
          </w:p>
        </w:tc>
        <w:tc>
          <w:tcPr>
            <w:tcW w:w="2343" w:type="dxa"/>
          </w:tcPr>
          <w:p w:rsidR="00766FC1" w:rsidRPr="009162D8" w:rsidRDefault="00766FC1" w:rsidP="005F43F1">
            <w:pPr>
              <w:tabs>
                <w:tab w:val="left" w:pos="360"/>
              </w:tabs>
              <w:jc w:val="both"/>
            </w:pPr>
            <w:proofErr w:type="spellStart"/>
            <w:r w:rsidRPr="009162D8">
              <w:t>akuiklud</w:t>
            </w:r>
            <w:proofErr w:type="spellEnd"/>
          </w:p>
        </w:tc>
      </w:tr>
      <w:tr w:rsidR="00766FC1" w:rsidRPr="009162D8" w:rsidTr="007605A1">
        <w:tc>
          <w:tcPr>
            <w:tcW w:w="648" w:type="dxa"/>
            <w:tcBorders>
              <w:bottom w:val="single" w:sz="4" w:space="0" w:color="auto"/>
            </w:tcBorders>
          </w:tcPr>
          <w:p w:rsidR="00766FC1" w:rsidRPr="009162D8" w:rsidRDefault="00766FC1" w:rsidP="005F43F1">
            <w:pPr>
              <w:tabs>
                <w:tab w:val="left" w:pos="360"/>
              </w:tabs>
              <w:jc w:val="both"/>
            </w:pPr>
            <w:r w:rsidRPr="009162D8">
              <w:t>9.</w:t>
            </w:r>
          </w:p>
        </w:tc>
        <w:tc>
          <w:tcPr>
            <w:tcW w:w="1440" w:type="dxa"/>
            <w:tcBorders>
              <w:bottom w:val="single" w:sz="4" w:space="0" w:color="auto"/>
            </w:tcBorders>
          </w:tcPr>
          <w:p w:rsidR="00766FC1" w:rsidRPr="009162D8" w:rsidRDefault="00766FC1" w:rsidP="005F43F1">
            <w:pPr>
              <w:tabs>
                <w:tab w:val="left" w:pos="360"/>
              </w:tabs>
              <w:jc w:val="both"/>
            </w:pPr>
            <w:r w:rsidRPr="009162D8">
              <w:t>&gt; 161</w:t>
            </w:r>
          </w:p>
        </w:tc>
        <w:tc>
          <w:tcPr>
            <w:tcW w:w="1260" w:type="dxa"/>
            <w:tcBorders>
              <w:bottom w:val="single" w:sz="4" w:space="0" w:color="auto"/>
            </w:tcBorders>
          </w:tcPr>
          <w:p w:rsidR="00766FC1" w:rsidRPr="009162D8" w:rsidRDefault="00766FC1" w:rsidP="005F43F1">
            <w:pPr>
              <w:tabs>
                <w:tab w:val="left" w:pos="360"/>
              </w:tabs>
              <w:jc w:val="both"/>
            </w:pPr>
          </w:p>
        </w:tc>
        <w:tc>
          <w:tcPr>
            <w:tcW w:w="1260" w:type="dxa"/>
            <w:tcBorders>
              <w:bottom w:val="single" w:sz="4" w:space="0" w:color="auto"/>
            </w:tcBorders>
          </w:tcPr>
          <w:p w:rsidR="00766FC1" w:rsidRPr="009162D8" w:rsidRDefault="00766FC1" w:rsidP="005F43F1">
            <w:pPr>
              <w:tabs>
                <w:tab w:val="left" w:pos="360"/>
              </w:tabs>
              <w:jc w:val="both"/>
            </w:pPr>
            <w:r w:rsidRPr="009162D8">
              <w:t>1,14</w:t>
            </w:r>
          </w:p>
        </w:tc>
        <w:tc>
          <w:tcPr>
            <w:tcW w:w="1980" w:type="dxa"/>
            <w:tcBorders>
              <w:bottom w:val="single" w:sz="4" w:space="0" w:color="auto"/>
            </w:tcBorders>
          </w:tcPr>
          <w:p w:rsidR="00766FC1" w:rsidRPr="009162D8" w:rsidRDefault="00766FC1" w:rsidP="005F43F1">
            <w:pPr>
              <w:tabs>
                <w:tab w:val="left" w:pos="360"/>
              </w:tabs>
              <w:jc w:val="both"/>
            </w:pPr>
            <w:proofErr w:type="spellStart"/>
            <w:r w:rsidRPr="009162D8">
              <w:t>Lempung</w:t>
            </w:r>
            <w:proofErr w:type="spellEnd"/>
          </w:p>
        </w:tc>
        <w:tc>
          <w:tcPr>
            <w:tcW w:w="2343" w:type="dxa"/>
            <w:tcBorders>
              <w:bottom w:val="single" w:sz="4" w:space="0" w:color="auto"/>
            </w:tcBorders>
          </w:tcPr>
          <w:p w:rsidR="00766FC1" w:rsidRPr="009162D8" w:rsidRDefault="00766FC1" w:rsidP="005F43F1">
            <w:pPr>
              <w:tabs>
                <w:tab w:val="left" w:pos="360"/>
              </w:tabs>
              <w:jc w:val="both"/>
            </w:pPr>
            <w:proofErr w:type="spellStart"/>
            <w:r w:rsidRPr="009162D8">
              <w:t>akuiklud</w:t>
            </w:r>
            <w:proofErr w:type="spellEnd"/>
          </w:p>
        </w:tc>
      </w:tr>
    </w:tbl>
    <w:p w:rsidR="00766FC1" w:rsidRDefault="00766FC1" w:rsidP="00766FC1">
      <w:pPr>
        <w:widowControl w:val="0"/>
        <w:spacing w:line="360" w:lineRule="auto"/>
        <w:jc w:val="both"/>
        <w:rPr>
          <w:bCs/>
          <w:lang w:val="sv-SE"/>
        </w:rPr>
      </w:pPr>
    </w:p>
    <w:p w:rsidR="00766FC1" w:rsidRPr="00B551E6" w:rsidRDefault="00766FC1" w:rsidP="00766FC1">
      <w:pPr>
        <w:widowControl w:val="0"/>
        <w:spacing w:line="360" w:lineRule="auto"/>
        <w:jc w:val="both"/>
        <w:rPr>
          <w:bCs/>
          <w:sz w:val="20"/>
          <w:szCs w:val="20"/>
          <w:lang w:val="sv-SE"/>
        </w:rPr>
      </w:pPr>
      <w:r w:rsidRPr="00B551E6">
        <w:rPr>
          <w:bCs/>
          <w:sz w:val="20"/>
          <w:szCs w:val="20"/>
          <w:lang w:val="sv-SE"/>
        </w:rPr>
        <w:t xml:space="preserve">Tabel </w:t>
      </w:r>
      <w:r w:rsidR="007605A1" w:rsidRPr="00B551E6">
        <w:rPr>
          <w:bCs/>
          <w:sz w:val="20"/>
          <w:szCs w:val="20"/>
          <w:lang w:val="sv-SE"/>
        </w:rPr>
        <w:t xml:space="preserve">3. </w:t>
      </w:r>
      <w:r w:rsidRPr="00B551E6">
        <w:rPr>
          <w:bCs/>
          <w:sz w:val="20"/>
          <w:szCs w:val="20"/>
          <w:lang w:val="sv-SE"/>
        </w:rPr>
        <w:t>Jenis litologi pada titik pengukuran TS2 (Ds. Sambirejo Kec. Plupuh)</w:t>
      </w:r>
    </w:p>
    <w:tbl>
      <w:tblPr>
        <w:tblW w:w="9072" w:type="dxa"/>
        <w:tblInd w:w="108" w:type="dxa"/>
        <w:tblBorders>
          <w:top w:val="single" w:sz="4" w:space="0" w:color="auto"/>
          <w:bottom w:val="single" w:sz="4" w:space="0" w:color="auto"/>
        </w:tblBorders>
        <w:tblLayout w:type="fixed"/>
        <w:tblLook w:val="0000"/>
      </w:tblPr>
      <w:tblGrid>
        <w:gridCol w:w="648"/>
        <w:gridCol w:w="1692"/>
        <w:gridCol w:w="1260"/>
        <w:gridCol w:w="1260"/>
        <w:gridCol w:w="1980"/>
        <w:gridCol w:w="2232"/>
      </w:tblGrid>
      <w:tr w:rsidR="00766FC1" w:rsidRPr="009162D8" w:rsidTr="007605A1">
        <w:tc>
          <w:tcPr>
            <w:tcW w:w="648" w:type="dxa"/>
            <w:tcBorders>
              <w:top w:val="single" w:sz="4" w:space="0" w:color="auto"/>
              <w:bottom w:val="single" w:sz="4" w:space="0" w:color="auto"/>
            </w:tcBorders>
          </w:tcPr>
          <w:p w:rsidR="00766FC1" w:rsidRPr="009162D8" w:rsidRDefault="00766FC1" w:rsidP="007605A1">
            <w:pPr>
              <w:jc w:val="center"/>
              <w:rPr>
                <w:lang w:val="sv-SE"/>
              </w:rPr>
            </w:pPr>
            <w:r w:rsidRPr="009162D8">
              <w:rPr>
                <w:lang w:val="sv-SE"/>
              </w:rPr>
              <w:t>No.</w:t>
            </w:r>
          </w:p>
        </w:tc>
        <w:tc>
          <w:tcPr>
            <w:tcW w:w="1692" w:type="dxa"/>
            <w:tcBorders>
              <w:top w:val="single" w:sz="4" w:space="0" w:color="auto"/>
              <w:bottom w:val="single" w:sz="4" w:space="0" w:color="auto"/>
            </w:tcBorders>
          </w:tcPr>
          <w:p w:rsidR="00766FC1" w:rsidRPr="009162D8" w:rsidRDefault="00766FC1" w:rsidP="007605A1">
            <w:pPr>
              <w:jc w:val="center"/>
              <w:rPr>
                <w:lang w:val="sv-SE"/>
              </w:rPr>
            </w:pPr>
            <w:r w:rsidRPr="009162D8">
              <w:rPr>
                <w:lang w:val="sv-SE"/>
              </w:rPr>
              <w:t>Kedalaman</w:t>
            </w:r>
          </w:p>
          <w:p w:rsidR="00766FC1" w:rsidRPr="009162D8" w:rsidRDefault="00766FC1" w:rsidP="007605A1">
            <w:pPr>
              <w:jc w:val="center"/>
              <w:rPr>
                <w:lang w:val="sv-SE"/>
              </w:rPr>
            </w:pPr>
            <w:r w:rsidRPr="009162D8">
              <w:rPr>
                <w:lang w:val="sv-SE"/>
              </w:rPr>
              <w:t>(m)</w:t>
            </w:r>
          </w:p>
        </w:tc>
        <w:tc>
          <w:tcPr>
            <w:tcW w:w="1260" w:type="dxa"/>
            <w:tcBorders>
              <w:top w:val="single" w:sz="4" w:space="0" w:color="auto"/>
              <w:bottom w:val="single" w:sz="4" w:space="0" w:color="auto"/>
            </w:tcBorders>
          </w:tcPr>
          <w:p w:rsidR="00766FC1" w:rsidRPr="009162D8" w:rsidRDefault="00766FC1" w:rsidP="007605A1">
            <w:pPr>
              <w:jc w:val="center"/>
              <w:rPr>
                <w:lang w:val="sv-SE"/>
              </w:rPr>
            </w:pPr>
            <w:r w:rsidRPr="009162D8">
              <w:rPr>
                <w:lang w:val="sv-SE"/>
              </w:rPr>
              <w:t>Ketebalan</w:t>
            </w:r>
          </w:p>
          <w:p w:rsidR="00766FC1" w:rsidRPr="009162D8" w:rsidRDefault="00766FC1" w:rsidP="007605A1">
            <w:pPr>
              <w:jc w:val="center"/>
              <w:rPr>
                <w:lang w:val="sv-SE"/>
              </w:rPr>
            </w:pPr>
            <w:r w:rsidRPr="009162D8">
              <w:rPr>
                <w:lang w:val="sv-SE"/>
              </w:rPr>
              <w:t>(m)</w:t>
            </w:r>
          </w:p>
        </w:tc>
        <w:tc>
          <w:tcPr>
            <w:tcW w:w="1260" w:type="dxa"/>
            <w:tcBorders>
              <w:top w:val="single" w:sz="4" w:space="0" w:color="auto"/>
              <w:bottom w:val="single" w:sz="4" w:space="0" w:color="auto"/>
            </w:tcBorders>
          </w:tcPr>
          <w:p w:rsidR="00766FC1" w:rsidRPr="009162D8" w:rsidRDefault="00766FC1" w:rsidP="007605A1">
            <w:pPr>
              <w:jc w:val="center"/>
              <w:rPr>
                <w:lang w:val="sv-SE"/>
              </w:rPr>
            </w:pPr>
            <w:r w:rsidRPr="009162D8">
              <w:rPr>
                <w:lang w:val="sv-SE"/>
              </w:rPr>
              <w:t>Tahanan</w:t>
            </w:r>
          </w:p>
          <w:p w:rsidR="00766FC1" w:rsidRPr="009162D8" w:rsidRDefault="00766FC1" w:rsidP="007605A1">
            <w:pPr>
              <w:jc w:val="center"/>
              <w:rPr>
                <w:lang w:val="sv-SE"/>
              </w:rPr>
            </w:pPr>
            <w:r w:rsidRPr="009162D8">
              <w:rPr>
                <w:lang w:val="sv-SE"/>
              </w:rPr>
              <w:t>Jenis (</w:t>
            </w:r>
            <w:r w:rsidRPr="009162D8">
              <w:sym w:font="Symbol" w:char="F057"/>
            </w:r>
            <w:r w:rsidRPr="009162D8">
              <w:rPr>
                <w:lang w:val="sv-SE"/>
              </w:rPr>
              <w:t>m)</w:t>
            </w:r>
          </w:p>
        </w:tc>
        <w:tc>
          <w:tcPr>
            <w:tcW w:w="1980" w:type="dxa"/>
            <w:tcBorders>
              <w:top w:val="single" w:sz="4" w:space="0" w:color="auto"/>
              <w:bottom w:val="single" w:sz="4" w:space="0" w:color="auto"/>
            </w:tcBorders>
          </w:tcPr>
          <w:p w:rsidR="00766FC1" w:rsidRPr="009162D8" w:rsidRDefault="00766FC1" w:rsidP="007605A1">
            <w:pPr>
              <w:jc w:val="center"/>
              <w:rPr>
                <w:lang w:val="sv-SE"/>
              </w:rPr>
            </w:pPr>
            <w:r w:rsidRPr="009162D8">
              <w:rPr>
                <w:lang w:val="sv-SE"/>
              </w:rPr>
              <w:t>Litologi</w:t>
            </w:r>
          </w:p>
        </w:tc>
        <w:tc>
          <w:tcPr>
            <w:tcW w:w="2232" w:type="dxa"/>
            <w:tcBorders>
              <w:top w:val="single" w:sz="4" w:space="0" w:color="auto"/>
              <w:bottom w:val="single" w:sz="4" w:space="0" w:color="auto"/>
            </w:tcBorders>
          </w:tcPr>
          <w:p w:rsidR="00766FC1" w:rsidRPr="009162D8" w:rsidRDefault="00766FC1" w:rsidP="007605A1">
            <w:pPr>
              <w:jc w:val="center"/>
              <w:rPr>
                <w:lang w:val="sv-SE"/>
              </w:rPr>
            </w:pPr>
            <w:r w:rsidRPr="009162D8">
              <w:rPr>
                <w:lang w:val="sv-SE"/>
              </w:rPr>
              <w:t>Keterangan</w:t>
            </w:r>
          </w:p>
        </w:tc>
      </w:tr>
      <w:tr w:rsidR="00766FC1" w:rsidRPr="009162D8" w:rsidTr="007605A1">
        <w:tc>
          <w:tcPr>
            <w:tcW w:w="648" w:type="dxa"/>
            <w:tcBorders>
              <w:top w:val="single" w:sz="4" w:space="0" w:color="auto"/>
            </w:tcBorders>
          </w:tcPr>
          <w:p w:rsidR="00766FC1" w:rsidRPr="009162D8" w:rsidRDefault="00766FC1" w:rsidP="007605A1">
            <w:pPr>
              <w:jc w:val="both"/>
              <w:rPr>
                <w:lang w:val="sv-SE"/>
              </w:rPr>
            </w:pPr>
            <w:r w:rsidRPr="009162D8">
              <w:rPr>
                <w:lang w:val="sv-SE"/>
              </w:rPr>
              <w:t>1.</w:t>
            </w:r>
          </w:p>
        </w:tc>
        <w:tc>
          <w:tcPr>
            <w:tcW w:w="1692" w:type="dxa"/>
            <w:tcBorders>
              <w:top w:val="single" w:sz="4" w:space="0" w:color="auto"/>
            </w:tcBorders>
          </w:tcPr>
          <w:p w:rsidR="00766FC1" w:rsidRPr="009162D8" w:rsidRDefault="00766FC1" w:rsidP="007605A1">
            <w:pPr>
              <w:jc w:val="center"/>
              <w:rPr>
                <w:lang w:val="sv-SE"/>
              </w:rPr>
            </w:pPr>
            <w:r w:rsidRPr="009162D8">
              <w:rPr>
                <w:lang w:val="sv-SE"/>
              </w:rPr>
              <w:t>0 – 2,566</w:t>
            </w:r>
          </w:p>
        </w:tc>
        <w:tc>
          <w:tcPr>
            <w:tcW w:w="1260" w:type="dxa"/>
            <w:tcBorders>
              <w:top w:val="single" w:sz="4" w:space="0" w:color="auto"/>
            </w:tcBorders>
          </w:tcPr>
          <w:p w:rsidR="00766FC1" w:rsidRPr="009162D8" w:rsidRDefault="00766FC1" w:rsidP="007605A1">
            <w:pPr>
              <w:jc w:val="both"/>
              <w:rPr>
                <w:lang w:val="sv-SE"/>
              </w:rPr>
            </w:pPr>
            <w:r w:rsidRPr="009162D8">
              <w:rPr>
                <w:lang w:val="sv-SE"/>
              </w:rPr>
              <w:t>2,566</w:t>
            </w:r>
          </w:p>
        </w:tc>
        <w:tc>
          <w:tcPr>
            <w:tcW w:w="1260" w:type="dxa"/>
            <w:tcBorders>
              <w:top w:val="single" w:sz="4" w:space="0" w:color="auto"/>
            </w:tcBorders>
          </w:tcPr>
          <w:p w:rsidR="00766FC1" w:rsidRPr="009162D8" w:rsidRDefault="00766FC1" w:rsidP="007605A1">
            <w:pPr>
              <w:jc w:val="both"/>
              <w:rPr>
                <w:lang w:val="sv-SE"/>
              </w:rPr>
            </w:pPr>
            <w:r w:rsidRPr="009162D8">
              <w:rPr>
                <w:lang w:val="sv-SE"/>
              </w:rPr>
              <w:t>6,706</w:t>
            </w:r>
          </w:p>
        </w:tc>
        <w:tc>
          <w:tcPr>
            <w:tcW w:w="1980" w:type="dxa"/>
            <w:tcBorders>
              <w:top w:val="single" w:sz="4" w:space="0" w:color="auto"/>
            </w:tcBorders>
          </w:tcPr>
          <w:p w:rsidR="00766FC1" w:rsidRPr="009162D8" w:rsidRDefault="00766FC1" w:rsidP="007605A1">
            <w:pPr>
              <w:ind w:firstLine="720"/>
              <w:jc w:val="both"/>
              <w:rPr>
                <w:lang w:val="sv-SE"/>
              </w:rPr>
            </w:pPr>
            <w:r w:rsidRPr="009162D8">
              <w:rPr>
                <w:lang w:val="sv-SE"/>
              </w:rPr>
              <w:t xml:space="preserve">Soil </w:t>
            </w:r>
          </w:p>
        </w:tc>
        <w:tc>
          <w:tcPr>
            <w:tcW w:w="2232" w:type="dxa"/>
            <w:tcBorders>
              <w:top w:val="single" w:sz="4" w:space="0" w:color="auto"/>
            </w:tcBorders>
          </w:tcPr>
          <w:p w:rsidR="00766FC1" w:rsidRPr="009162D8" w:rsidRDefault="00766FC1" w:rsidP="007605A1">
            <w:pPr>
              <w:jc w:val="both"/>
              <w:rPr>
                <w:lang w:val="sv-SE"/>
              </w:rPr>
            </w:pPr>
            <w:r w:rsidRPr="009162D8">
              <w:rPr>
                <w:lang w:val="sv-SE"/>
              </w:rPr>
              <w:t>Lapisan penutup</w:t>
            </w:r>
          </w:p>
        </w:tc>
      </w:tr>
      <w:tr w:rsidR="00766FC1" w:rsidRPr="009162D8" w:rsidTr="007605A1">
        <w:tc>
          <w:tcPr>
            <w:tcW w:w="648" w:type="dxa"/>
          </w:tcPr>
          <w:p w:rsidR="00766FC1" w:rsidRPr="009162D8" w:rsidRDefault="00766FC1" w:rsidP="007605A1">
            <w:pPr>
              <w:jc w:val="both"/>
              <w:rPr>
                <w:lang w:val="sv-SE"/>
              </w:rPr>
            </w:pPr>
            <w:r w:rsidRPr="009162D8">
              <w:rPr>
                <w:lang w:val="sv-SE"/>
              </w:rPr>
              <w:t>2.</w:t>
            </w:r>
          </w:p>
        </w:tc>
        <w:tc>
          <w:tcPr>
            <w:tcW w:w="1692" w:type="dxa"/>
          </w:tcPr>
          <w:p w:rsidR="00766FC1" w:rsidRPr="009162D8" w:rsidRDefault="00766FC1" w:rsidP="007605A1">
            <w:pPr>
              <w:jc w:val="both"/>
            </w:pPr>
            <w:r w:rsidRPr="009162D8">
              <w:t>2,566 – 3,579</w:t>
            </w:r>
          </w:p>
        </w:tc>
        <w:tc>
          <w:tcPr>
            <w:tcW w:w="1260" w:type="dxa"/>
          </w:tcPr>
          <w:p w:rsidR="00766FC1" w:rsidRPr="009162D8" w:rsidRDefault="00766FC1" w:rsidP="007605A1">
            <w:pPr>
              <w:jc w:val="both"/>
            </w:pPr>
            <w:r w:rsidRPr="009162D8">
              <w:t>1,013</w:t>
            </w:r>
          </w:p>
        </w:tc>
        <w:tc>
          <w:tcPr>
            <w:tcW w:w="1260" w:type="dxa"/>
          </w:tcPr>
          <w:p w:rsidR="00766FC1" w:rsidRPr="009162D8" w:rsidRDefault="00766FC1" w:rsidP="007605A1">
            <w:pPr>
              <w:jc w:val="both"/>
            </w:pPr>
            <w:r w:rsidRPr="009162D8">
              <w:t>13,69</w:t>
            </w:r>
          </w:p>
        </w:tc>
        <w:tc>
          <w:tcPr>
            <w:tcW w:w="1980" w:type="dxa"/>
          </w:tcPr>
          <w:p w:rsidR="00766FC1" w:rsidRPr="009162D8" w:rsidRDefault="00766FC1" w:rsidP="007605A1">
            <w:pPr>
              <w:jc w:val="both"/>
            </w:pPr>
            <w:proofErr w:type="spellStart"/>
            <w:r w:rsidRPr="009162D8">
              <w:t>Lempung</w:t>
            </w:r>
            <w:proofErr w:type="spellEnd"/>
            <w:r w:rsidRPr="009162D8">
              <w:t xml:space="preserve"> </w:t>
            </w:r>
            <w:proofErr w:type="spellStart"/>
            <w:r w:rsidRPr="009162D8">
              <w:t>pasiran</w:t>
            </w:r>
            <w:proofErr w:type="spellEnd"/>
          </w:p>
        </w:tc>
        <w:tc>
          <w:tcPr>
            <w:tcW w:w="2232" w:type="dxa"/>
          </w:tcPr>
          <w:p w:rsidR="00766FC1" w:rsidRPr="009162D8" w:rsidRDefault="00766FC1" w:rsidP="007605A1">
            <w:pPr>
              <w:jc w:val="both"/>
            </w:pPr>
            <w:proofErr w:type="spellStart"/>
            <w:r w:rsidRPr="009162D8">
              <w:t>Akuitar</w:t>
            </w:r>
            <w:proofErr w:type="spellEnd"/>
          </w:p>
        </w:tc>
      </w:tr>
      <w:tr w:rsidR="00766FC1" w:rsidRPr="009162D8" w:rsidTr="007605A1">
        <w:tc>
          <w:tcPr>
            <w:tcW w:w="648" w:type="dxa"/>
          </w:tcPr>
          <w:p w:rsidR="00766FC1" w:rsidRPr="009162D8" w:rsidRDefault="00766FC1" w:rsidP="007605A1">
            <w:pPr>
              <w:jc w:val="both"/>
            </w:pPr>
            <w:r w:rsidRPr="009162D8">
              <w:t>3.</w:t>
            </w:r>
          </w:p>
        </w:tc>
        <w:tc>
          <w:tcPr>
            <w:tcW w:w="1692" w:type="dxa"/>
          </w:tcPr>
          <w:p w:rsidR="00766FC1" w:rsidRPr="009162D8" w:rsidRDefault="00766FC1" w:rsidP="007605A1">
            <w:pPr>
              <w:jc w:val="both"/>
            </w:pPr>
            <w:r w:rsidRPr="009162D8">
              <w:t>3,579 – 5,56</w:t>
            </w:r>
          </w:p>
        </w:tc>
        <w:tc>
          <w:tcPr>
            <w:tcW w:w="1260" w:type="dxa"/>
          </w:tcPr>
          <w:p w:rsidR="00766FC1" w:rsidRPr="009162D8" w:rsidRDefault="00766FC1" w:rsidP="007605A1">
            <w:pPr>
              <w:jc w:val="both"/>
            </w:pPr>
            <w:r w:rsidRPr="009162D8">
              <w:t>2,072</w:t>
            </w:r>
          </w:p>
        </w:tc>
        <w:tc>
          <w:tcPr>
            <w:tcW w:w="1260" w:type="dxa"/>
          </w:tcPr>
          <w:p w:rsidR="00766FC1" w:rsidRPr="009162D8" w:rsidRDefault="00766FC1" w:rsidP="007605A1">
            <w:pPr>
              <w:jc w:val="both"/>
            </w:pPr>
            <w:r w:rsidRPr="009162D8">
              <w:t>29,25</w:t>
            </w:r>
          </w:p>
        </w:tc>
        <w:tc>
          <w:tcPr>
            <w:tcW w:w="1980" w:type="dxa"/>
          </w:tcPr>
          <w:p w:rsidR="00766FC1" w:rsidRPr="009162D8" w:rsidRDefault="00766FC1" w:rsidP="007605A1">
            <w:pPr>
              <w:jc w:val="both"/>
            </w:pPr>
            <w:proofErr w:type="spellStart"/>
            <w:r w:rsidRPr="009162D8">
              <w:t>Pasir</w:t>
            </w:r>
            <w:proofErr w:type="spellEnd"/>
            <w:r w:rsidRPr="009162D8">
              <w:t xml:space="preserve"> </w:t>
            </w:r>
          </w:p>
        </w:tc>
        <w:tc>
          <w:tcPr>
            <w:tcW w:w="2232" w:type="dxa"/>
          </w:tcPr>
          <w:p w:rsidR="00766FC1" w:rsidRPr="009162D8" w:rsidRDefault="00766FC1" w:rsidP="007605A1">
            <w:pPr>
              <w:jc w:val="both"/>
            </w:pPr>
            <w:proofErr w:type="spellStart"/>
            <w:r w:rsidRPr="009162D8">
              <w:t>Akuifer</w:t>
            </w:r>
            <w:proofErr w:type="spellEnd"/>
            <w:r>
              <w:t xml:space="preserve"> </w:t>
            </w:r>
            <w:proofErr w:type="spellStart"/>
            <w:r>
              <w:t>tak</w:t>
            </w:r>
            <w:proofErr w:type="spellEnd"/>
            <w:r>
              <w:t xml:space="preserve"> </w:t>
            </w:r>
            <w:proofErr w:type="spellStart"/>
            <w:r>
              <w:t>tertekan</w:t>
            </w:r>
            <w:proofErr w:type="spellEnd"/>
          </w:p>
        </w:tc>
      </w:tr>
      <w:tr w:rsidR="00766FC1" w:rsidRPr="009162D8" w:rsidTr="007605A1">
        <w:tc>
          <w:tcPr>
            <w:tcW w:w="648" w:type="dxa"/>
          </w:tcPr>
          <w:p w:rsidR="00766FC1" w:rsidRPr="009162D8" w:rsidRDefault="00766FC1" w:rsidP="007605A1">
            <w:pPr>
              <w:jc w:val="both"/>
            </w:pPr>
            <w:r w:rsidRPr="009162D8">
              <w:t>4.</w:t>
            </w:r>
          </w:p>
        </w:tc>
        <w:tc>
          <w:tcPr>
            <w:tcW w:w="1692" w:type="dxa"/>
          </w:tcPr>
          <w:p w:rsidR="00766FC1" w:rsidRPr="009162D8" w:rsidRDefault="00766FC1" w:rsidP="007605A1">
            <w:pPr>
              <w:jc w:val="both"/>
            </w:pPr>
            <w:r w:rsidRPr="009162D8">
              <w:t>5,56 – 32,02</w:t>
            </w:r>
          </w:p>
        </w:tc>
        <w:tc>
          <w:tcPr>
            <w:tcW w:w="1260" w:type="dxa"/>
          </w:tcPr>
          <w:p w:rsidR="00766FC1" w:rsidRPr="009162D8" w:rsidRDefault="00766FC1" w:rsidP="007605A1">
            <w:pPr>
              <w:jc w:val="both"/>
            </w:pPr>
            <w:r w:rsidRPr="009162D8">
              <w:t>26,37</w:t>
            </w:r>
          </w:p>
        </w:tc>
        <w:tc>
          <w:tcPr>
            <w:tcW w:w="1260" w:type="dxa"/>
          </w:tcPr>
          <w:p w:rsidR="00766FC1" w:rsidRPr="009162D8" w:rsidRDefault="00766FC1" w:rsidP="007605A1">
            <w:pPr>
              <w:jc w:val="both"/>
            </w:pPr>
            <w:r w:rsidRPr="009162D8">
              <w:t>13,3</w:t>
            </w:r>
          </w:p>
        </w:tc>
        <w:tc>
          <w:tcPr>
            <w:tcW w:w="1980" w:type="dxa"/>
          </w:tcPr>
          <w:p w:rsidR="00766FC1" w:rsidRPr="009162D8" w:rsidRDefault="00766FC1" w:rsidP="007605A1">
            <w:pPr>
              <w:jc w:val="both"/>
            </w:pPr>
            <w:proofErr w:type="spellStart"/>
            <w:r w:rsidRPr="009162D8">
              <w:t>Lempung</w:t>
            </w:r>
            <w:proofErr w:type="spellEnd"/>
            <w:r w:rsidRPr="009162D8">
              <w:t xml:space="preserve"> </w:t>
            </w:r>
            <w:proofErr w:type="spellStart"/>
            <w:r w:rsidRPr="009162D8">
              <w:t>Pasiran</w:t>
            </w:r>
            <w:proofErr w:type="spellEnd"/>
          </w:p>
        </w:tc>
        <w:tc>
          <w:tcPr>
            <w:tcW w:w="2232" w:type="dxa"/>
          </w:tcPr>
          <w:p w:rsidR="00766FC1" w:rsidRPr="009162D8" w:rsidRDefault="00766FC1" w:rsidP="007605A1">
            <w:pPr>
              <w:jc w:val="both"/>
            </w:pPr>
            <w:proofErr w:type="spellStart"/>
            <w:r w:rsidRPr="009162D8">
              <w:t>akuitar</w:t>
            </w:r>
            <w:proofErr w:type="spellEnd"/>
          </w:p>
        </w:tc>
      </w:tr>
      <w:tr w:rsidR="00766FC1" w:rsidRPr="009162D8" w:rsidTr="007605A1">
        <w:tc>
          <w:tcPr>
            <w:tcW w:w="648" w:type="dxa"/>
          </w:tcPr>
          <w:p w:rsidR="00766FC1" w:rsidRPr="009162D8" w:rsidRDefault="00766FC1" w:rsidP="007605A1">
            <w:pPr>
              <w:jc w:val="both"/>
            </w:pPr>
            <w:r w:rsidRPr="009162D8">
              <w:t>5.</w:t>
            </w:r>
          </w:p>
        </w:tc>
        <w:tc>
          <w:tcPr>
            <w:tcW w:w="1692" w:type="dxa"/>
          </w:tcPr>
          <w:p w:rsidR="00766FC1" w:rsidRPr="009162D8" w:rsidRDefault="00766FC1" w:rsidP="007605A1">
            <w:pPr>
              <w:jc w:val="both"/>
            </w:pPr>
            <w:r w:rsidRPr="009162D8">
              <w:t>32,02 – 40,25</w:t>
            </w:r>
          </w:p>
        </w:tc>
        <w:tc>
          <w:tcPr>
            <w:tcW w:w="1260" w:type="dxa"/>
          </w:tcPr>
          <w:p w:rsidR="00766FC1" w:rsidRPr="009162D8" w:rsidRDefault="00766FC1" w:rsidP="007605A1">
            <w:pPr>
              <w:jc w:val="both"/>
            </w:pPr>
            <w:r w:rsidRPr="009162D8">
              <w:t>8,229</w:t>
            </w:r>
          </w:p>
        </w:tc>
        <w:tc>
          <w:tcPr>
            <w:tcW w:w="1260" w:type="dxa"/>
          </w:tcPr>
          <w:p w:rsidR="00766FC1" w:rsidRPr="009162D8" w:rsidRDefault="00766FC1" w:rsidP="007605A1">
            <w:pPr>
              <w:jc w:val="both"/>
            </w:pPr>
            <w:r w:rsidRPr="009162D8">
              <w:t>4,148</w:t>
            </w:r>
          </w:p>
        </w:tc>
        <w:tc>
          <w:tcPr>
            <w:tcW w:w="1980" w:type="dxa"/>
          </w:tcPr>
          <w:p w:rsidR="00766FC1" w:rsidRPr="009162D8" w:rsidRDefault="00766FC1" w:rsidP="007605A1">
            <w:pPr>
              <w:jc w:val="both"/>
            </w:pPr>
            <w:proofErr w:type="spellStart"/>
            <w:r w:rsidRPr="009162D8">
              <w:t>Lempung</w:t>
            </w:r>
            <w:proofErr w:type="spellEnd"/>
          </w:p>
        </w:tc>
        <w:tc>
          <w:tcPr>
            <w:tcW w:w="2232" w:type="dxa"/>
          </w:tcPr>
          <w:p w:rsidR="00766FC1" w:rsidRPr="009162D8" w:rsidRDefault="00766FC1" w:rsidP="007605A1">
            <w:pPr>
              <w:jc w:val="both"/>
            </w:pPr>
            <w:proofErr w:type="spellStart"/>
            <w:r w:rsidRPr="009162D8">
              <w:t>akuiklud</w:t>
            </w:r>
            <w:proofErr w:type="spellEnd"/>
          </w:p>
        </w:tc>
      </w:tr>
      <w:tr w:rsidR="00766FC1" w:rsidRPr="009162D8" w:rsidTr="007605A1">
        <w:tc>
          <w:tcPr>
            <w:tcW w:w="648" w:type="dxa"/>
          </w:tcPr>
          <w:p w:rsidR="00766FC1" w:rsidRPr="009162D8" w:rsidRDefault="00766FC1" w:rsidP="007605A1">
            <w:pPr>
              <w:jc w:val="both"/>
            </w:pPr>
            <w:r w:rsidRPr="009162D8">
              <w:t>6.</w:t>
            </w:r>
          </w:p>
        </w:tc>
        <w:tc>
          <w:tcPr>
            <w:tcW w:w="1692" w:type="dxa"/>
          </w:tcPr>
          <w:p w:rsidR="00766FC1" w:rsidRPr="009162D8" w:rsidRDefault="00766FC1" w:rsidP="007605A1">
            <w:pPr>
              <w:jc w:val="both"/>
            </w:pPr>
            <w:r w:rsidRPr="009162D8">
              <w:t>40,25 – 66,58</w:t>
            </w:r>
          </w:p>
        </w:tc>
        <w:tc>
          <w:tcPr>
            <w:tcW w:w="1260" w:type="dxa"/>
          </w:tcPr>
          <w:p w:rsidR="00766FC1" w:rsidRPr="009162D8" w:rsidRDefault="00766FC1" w:rsidP="007605A1">
            <w:pPr>
              <w:jc w:val="both"/>
            </w:pPr>
            <w:r w:rsidRPr="009162D8">
              <w:t>25,34</w:t>
            </w:r>
          </w:p>
        </w:tc>
        <w:tc>
          <w:tcPr>
            <w:tcW w:w="1260" w:type="dxa"/>
          </w:tcPr>
          <w:p w:rsidR="00766FC1" w:rsidRPr="009162D8" w:rsidRDefault="00766FC1" w:rsidP="007605A1">
            <w:pPr>
              <w:jc w:val="both"/>
            </w:pPr>
            <w:r w:rsidRPr="009162D8">
              <w:t>36,01</w:t>
            </w:r>
          </w:p>
        </w:tc>
        <w:tc>
          <w:tcPr>
            <w:tcW w:w="1980" w:type="dxa"/>
          </w:tcPr>
          <w:p w:rsidR="00766FC1" w:rsidRPr="009162D8" w:rsidRDefault="00766FC1" w:rsidP="007605A1">
            <w:pPr>
              <w:jc w:val="both"/>
            </w:pPr>
            <w:proofErr w:type="spellStart"/>
            <w:r w:rsidRPr="009162D8">
              <w:t>Pasir</w:t>
            </w:r>
            <w:proofErr w:type="spellEnd"/>
          </w:p>
        </w:tc>
        <w:tc>
          <w:tcPr>
            <w:tcW w:w="2232" w:type="dxa"/>
          </w:tcPr>
          <w:p w:rsidR="00766FC1" w:rsidRPr="009162D8" w:rsidRDefault="00766FC1" w:rsidP="007605A1">
            <w:pPr>
              <w:jc w:val="both"/>
            </w:pPr>
            <w:proofErr w:type="spellStart"/>
            <w:r w:rsidRPr="009162D8">
              <w:t>Akuifer</w:t>
            </w:r>
            <w:proofErr w:type="spellEnd"/>
            <w:r>
              <w:t xml:space="preserve"> </w:t>
            </w:r>
            <w:proofErr w:type="spellStart"/>
            <w:r>
              <w:t>tertekan</w:t>
            </w:r>
            <w:proofErr w:type="spellEnd"/>
          </w:p>
        </w:tc>
      </w:tr>
      <w:tr w:rsidR="00766FC1" w:rsidRPr="009162D8" w:rsidTr="007605A1">
        <w:tc>
          <w:tcPr>
            <w:tcW w:w="648" w:type="dxa"/>
          </w:tcPr>
          <w:p w:rsidR="00766FC1" w:rsidRPr="009162D8" w:rsidRDefault="00766FC1" w:rsidP="007605A1">
            <w:pPr>
              <w:jc w:val="both"/>
            </w:pPr>
            <w:r w:rsidRPr="009162D8">
              <w:t>7.</w:t>
            </w:r>
          </w:p>
        </w:tc>
        <w:tc>
          <w:tcPr>
            <w:tcW w:w="1692" w:type="dxa"/>
          </w:tcPr>
          <w:p w:rsidR="00766FC1" w:rsidRPr="009162D8" w:rsidRDefault="00766FC1" w:rsidP="007605A1">
            <w:pPr>
              <w:jc w:val="both"/>
            </w:pPr>
            <w:r w:rsidRPr="009162D8">
              <w:t>66,58 – 80,24</w:t>
            </w:r>
          </w:p>
        </w:tc>
        <w:tc>
          <w:tcPr>
            <w:tcW w:w="1260" w:type="dxa"/>
          </w:tcPr>
          <w:p w:rsidR="00766FC1" w:rsidRPr="009162D8" w:rsidRDefault="00766FC1" w:rsidP="007605A1">
            <w:pPr>
              <w:jc w:val="both"/>
            </w:pPr>
            <w:r w:rsidRPr="009162D8">
              <w:t>14,66</w:t>
            </w:r>
          </w:p>
        </w:tc>
        <w:tc>
          <w:tcPr>
            <w:tcW w:w="1260" w:type="dxa"/>
          </w:tcPr>
          <w:p w:rsidR="00766FC1" w:rsidRPr="009162D8" w:rsidRDefault="00766FC1" w:rsidP="007605A1">
            <w:pPr>
              <w:jc w:val="both"/>
            </w:pPr>
            <w:r w:rsidRPr="009162D8">
              <w:t>2,972</w:t>
            </w:r>
          </w:p>
        </w:tc>
        <w:tc>
          <w:tcPr>
            <w:tcW w:w="1980" w:type="dxa"/>
          </w:tcPr>
          <w:p w:rsidR="00766FC1" w:rsidRPr="009162D8" w:rsidRDefault="00766FC1" w:rsidP="007605A1">
            <w:pPr>
              <w:jc w:val="both"/>
            </w:pPr>
            <w:proofErr w:type="spellStart"/>
            <w:r w:rsidRPr="009162D8">
              <w:t>Lempung</w:t>
            </w:r>
            <w:proofErr w:type="spellEnd"/>
            <w:r w:rsidRPr="009162D8">
              <w:t xml:space="preserve"> </w:t>
            </w:r>
          </w:p>
        </w:tc>
        <w:tc>
          <w:tcPr>
            <w:tcW w:w="2232" w:type="dxa"/>
          </w:tcPr>
          <w:p w:rsidR="00766FC1" w:rsidRPr="009162D8" w:rsidRDefault="00766FC1" w:rsidP="007605A1">
            <w:pPr>
              <w:jc w:val="both"/>
            </w:pPr>
            <w:proofErr w:type="spellStart"/>
            <w:r w:rsidRPr="009162D8">
              <w:t>akuiklud</w:t>
            </w:r>
            <w:proofErr w:type="spellEnd"/>
          </w:p>
        </w:tc>
      </w:tr>
      <w:tr w:rsidR="00766FC1" w:rsidRPr="009162D8" w:rsidTr="007605A1">
        <w:tc>
          <w:tcPr>
            <w:tcW w:w="648" w:type="dxa"/>
          </w:tcPr>
          <w:p w:rsidR="00766FC1" w:rsidRPr="009162D8" w:rsidRDefault="00766FC1" w:rsidP="007605A1">
            <w:pPr>
              <w:jc w:val="both"/>
            </w:pPr>
            <w:r w:rsidRPr="009162D8">
              <w:t xml:space="preserve">8. </w:t>
            </w:r>
          </w:p>
        </w:tc>
        <w:tc>
          <w:tcPr>
            <w:tcW w:w="1692" w:type="dxa"/>
          </w:tcPr>
          <w:p w:rsidR="00766FC1" w:rsidRPr="009162D8" w:rsidRDefault="00766FC1" w:rsidP="007605A1">
            <w:pPr>
              <w:jc w:val="both"/>
            </w:pPr>
            <w:r w:rsidRPr="009162D8">
              <w:t>80,24 – 139,7</w:t>
            </w:r>
          </w:p>
        </w:tc>
        <w:tc>
          <w:tcPr>
            <w:tcW w:w="1260" w:type="dxa"/>
          </w:tcPr>
          <w:p w:rsidR="00766FC1" w:rsidRPr="009162D8" w:rsidRDefault="00766FC1" w:rsidP="007605A1">
            <w:pPr>
              <w:jc w:val="both"/>
            </w:pPr>
            <w:r w:rsidRPr="009162D8">
              <w:t>59,42</w:t>
            </w:r>
          </w:p>
        </w:tc>
        <w:tc>
          <w:tcPr>
            <w:tcW w:w="1260" w:type="dxa"/>
          </w:tcPr>
          <w:p w:rsidR="00766FC1" w:rsidRPr="009162D8" w:rsidRDefault="00766FC1" w:rsidP="007605A1">
            <w:pPr>
              <w:jc w:val="both"/>
            </w:pPr>
            <w:r w:rsidRPr="009162D8">
              <w:t>37,45</w:t>
            </w:r>
          </w:p>
        </w:tc>
        <w:tc>
          <w:tcPr>
            <w:tcW w:w="1980" w:type="dxa"/>
          </w:tcPr>
          <w:p w:rsidR="00766FC1" w:rsidRPr="009162D8" w:rsidRDefault="00766FC1" w:rsidP="007605A1">
            <w:pPr>
              <w:jc w:val="both"/>
            </w:pPr>
            <w:proofErr w:type="spellStart"/>
            <w:r w:rsidRPr="009162D8">
              <w:t>Pasir</w:t>
            </w:r>
            <w:proofErr w:type="spellEnd"/>
          </w:p>
        </w:tc>
        <w:tc>
          <w:tcPr>
            <w:tcW w:w="2232" w:type="dxa"/>
          </w:tcPr>
          <w:p w:rsidR="00766FC1" w:rsidRPr="009162D8" w:rsidRDefault="00766FC1" w:rsidP="007605A1">
            <w:pPr>
              <w:jc w:val="both"/>
            </w:pPr>
            <w:proofErr w:type="spellStart"/>
            <w:r w:rsidRPr="009162D8">
              <w:t>Akuifer</w:t>
            </w:r>
            <w:proofErr w:type="spellEnd"/>
            <w:r>
              <w:t xml:space="preserve"> </w:t>
            </w:r>
            <w:proofErr w:type="spellStart"/>
            <w:r>
              <w:t>tertekan</w:t>
            </w:r>
            <w:proofErr w:type="spellEnd"/>
          </w:p>
        </w:tc>
      </w:tr>
      <w:tr w:rsidR="00766FC1" w:rsidRPr="009162D8" w:rsidTr="007605A1">
        <w:tc>
          <w:tcPr>
            <w:tcW w:w="648" w:type="dxa"/>
          </w:tcPr>
          <w:p w:rsidR="00766FC1" w:rsidRPr="009162D8" w:rsidRDefault="00766FC1" w:rsidP="007605A1">
            <w:pPr>
              <w:jc w:val="both"/>
            </w:pPr>
            <w:r w:rsidRPr="009162D8">
              <w:t>9.</w:t>
            </w:r>
          </w:p>
        </w:tc>
        <w:tc>
          <w:tcPr>
            <w:tcW w:w="1692" w:type="dxa"/>
          </w:tcPr>
          <w:p w:rsidR="00766FC1" w:rsidRPr="009162D8" w:rsidRDefault="00766FC1" w:rsidP="007605A1">
            <w:pPr>
              <w:jc w:val="both"/>
            </w:pPr>
            <w:r w:rsidRPr="009162D8">
              <w:t xml:space="preserve">  &gt; 139,7</w:t>
            </w:r>
          </w:p>
        </w:tc>
        <w:tc>
          <w:tcPr>
            <w:tcW w:w="1260" w:type="dxa"/>
          </w:tcPr>
          <w:p w:rsidR="00766FC1" w:rsidRPr="009162D8" w:rsidRDefault="00766FC1" w:rsidP="007605A1">
            <w:pPr>
              <w:jc w:val="both"/>
            </w:pPr>
          </w:p>
        </w:tc>
        <w:tc>
          <w:tcPr>
            <w:tcW w:w="1260" w:type="dxa"/>
          </w:tcPr>
          <w:p w:rsidR="00766FC1" w:rsidRPr="009162D8" w:rsidRDefault="00766FC1" w:rsidP="007605A1">
            <w:pPr>
              <w:jc w:val="both"/>
            </w:pPr>
            <w:r w:rsidRPr="009162D8">
              <w:t>1,699</w:t>
            </w:r>
          </w:p>
        </w:tc>
        <w:tc>
          <w:tcPr>
            <w:tcW w:w="1980" w:type="dxa"/>
          </w:tcPr>
          <w:p w:rsidR="00766FC1" w:rsidRPr="009162D8" w:rsidRDefault="00766FC1" w:rsidP="007605A1">
            <w:pPr>
              <w:jc w:val="both"/>
            </w:pPr>
            <w:proofErr w:type="spellStart"/>
            <w:r w:rsidRPr="009162D8">
              <w:t>Lempung</w:t>
            </w:r>
            <w:proofErr w:type="spellEnd"/>
          </w:p>
        </w:tc>
        <w:tc>
          <w:tcPr>
            <w:tcW w:w="2232" w:type="dxa"/>
          </w:tcPr>
          <w:p w:rsidR="00766FC1" w:rsidRPr="009162D8" w:rsidRDefault="00766FC1" w:rsidP="007605A1">
            <w:pPr>
              <w:jc w:val="both"/>
            </w:pPr>
            <w:proofErr w:type="spellStart"/>
            <w:r w:rsidRPr="009162D8">
              <w:t>akuiklud</w:t>
            </w:r>
            <w:proofErr w:type="spellEnd"/>
          </w:p>
        </w:tc>
      </w:tr>
    </w:tbl>
    <w:p w:rsidR="00766FC1" w:rsidRDefault="00766FC1" w:rsidP="00766FC1">
      <w:pPr>
        <w:widowControl w:val="0"/>
        <w:spacing w:line="360" w:lineRule="auto"/>
        <w:jc w:val="both"/>
        <w:rPr>
          <w:bCs/>
          <w:lang w:val="sv-SE"/>
        </w:rPr>
      </w:pPr>
    </w:p>
    <w:p w:rsidR="00766FC1" w:rsidRPr="00B551E6" w:rsidRDefault="00766FC1" w:rsidP="006E04AC">
      <w:pPr>
        <w:widowControl w:val="0"/>
        <w:jc w:val="both"/>
        <w:rPr>
          <w:sz w:val="20"/>
          <w:szCs w:val="20"/>
          <w:lang w:val="sv-SE"/>
        </w:rPr>
      </w:pPr>
      <w:r w:rsidRPr="00B551E6">
        <w:rPr>
          <w:bCs/>
          <w:sz w:val="20"/>
          <w:szCs w:val="20"/>
          <w:lang w:val="sv-SE"/>
        </w:rPr>
        <w:t xml:space="preserve">Tabel </w:t>
      </w:r>
      <w:r w:rsidR="007605A1" w:rsidRPr="00B551E6">
        <w:rPr>
          <w:bCs/>
          <w:sz w:val="20"/>
          <w:szCs w:val="20"/>
          <w:lang w:val="sv-SE"/>
        </w:rPr>
        <w:t>4</w:t>
      </w:r>
      <w:r w:rsidRPr="00B551E6">
        <w:rPr>
          <w:bCs/>
          <w:sz w:val="20"/>
          <w:szCs w:val="20"/>
          <w:lang w:val="sv-SE"/>
        </w:rPr>
        <w:t>. Jenis litologi pada titik pengukuran TS3(Dk.Karang Ds. Sambirejo, kec. Plupuh)</w:t>
      </w:r>
    </w:p>
    <w:tbl>
      <w:tblPr>
        <w:tblW w:w="9072" w:type="dxa"/>
        <w:tblInd w:w="108" w:type="dxa"/>
        <w:tblBorders>
          <w:top w:val="single" w:sz="4" w:space="0" w:color="auto"/>
          <w:bottom w:val="single" w:sz="4" w:space="0" w:color="auto"/>
        </w:tblBorders>
        <w:tblLayout w:type="fixed"/>
        <w:tblLook w:val="0000"/>
      </w:tblPr>
      <w:tblGrid>
        <w:gridCol w:w="655"/>
        <w:gridCol w:w="1455"/>
        <w:gridCol w:w="1273"/>
        <w:gridCol w:w="1273"/>
        <w:gridCol w:w="2001"/>
        <w:gridCol w:w="2415"/>
      </w:tblGrid>
      <w:tr w:rsidR="00766FC1" w:rsidRPr="009162D8" w:rsidTr="007605A1">
        <w:trPr>
          <w:trHeight w:val="892"/>
        </w:trPr>
        <w:tc>
          <w:tcPr>
            <w:tcW w:w="655" w:type="dxa"/>
            <w:tcBorders>
              <w:top w:val="single" w:sz="4" w:space="0" w:color="auto"/>
              <w:bottom w:val="single" w:sz="4" w:space="0" w:color="auto"/>
            </w:tcBorders>
          </w:tcPr>
          <w:p w:rsidR="00766FC1" w:rsidRPr="009162D8" w:rsidRDefault="00766FC1" w:rsidP="007605A1">
            <w:pPr>
              <w:jc w:val="center"/>
              <w:rPr>
                <w:lang w:val="sv-SE"/>
              </w:rPr>
            </w:pPr>
            <w:r w:rsidRPr="009162D8">
              <w:rPr>
                <w:lang w:val="sv-SE"/>
              </w:rPr>
              <w:t>No.</w:t>
            </w:r>
          </w:p>
        </w:tc>
        <w:tc>
          <w:tcPr>
            <w:tcW w:w="1455" w:type="dxa"/>
            <w:tcBorders>
              <w:top w:val="single" w:sz="4" w:space="0" w:color="auto"/>
              <w:bottom w:val="single" w:sz="4" w:space="0" w:color="auto"/>
            </w:tcBorders>
          </w:tcPr>
          <w:p w:rsidR="00766FC1" w:rsidRPr="009162D8" w:rsidRDefault="00766FC1" w:rsidP="007605A1">
            <w:pPr>
              <w:jc w:val="center"/>
              <w:rPr>
                <w:lang w:val="sv-SE"/>
              </w:rPr>
            </w:pPr>
            <w:r w:rsidRPr="009162D8">
              <w:rPr>
                <w:lang w:val="sv-SE"/>
              </w:rPr>
              <w:t>Kedalaman</w:t>
            </w:r>
          </w:p>
          <w:p w:rsidR="00766FC1" w:rsidRPr="009162D8" w:rsidRDefault="00766FC1" w:rsidP="007605A1">
            <w:pPr>
              <w:jc w:val="center"/>
              <w:rPr>
                <w:lang w:val="sv-SE"/>
              </w:rPr>
            </w:pPr>
            <w:r w:rsidRPr="009162D8">
              <w:rPr>
                <w:lang w:val="sv-SE"/>
              </w:rPr>
              <w:t>(m)</w:t>
            </w:r>
          </w:p>
        </w:tc>
        <w:tc>
          <w:tcPr>
            <w:tcW w:w="1273" w:type="dxa"/>
            <w:tcBorders>
              <w:top w:val="single" w:sz="4" w:space="0" w:color="auto"/>
              <w:bottom w:val="single" w:sz="4" w:space="0" w:color="auto"/>
            </w:tcBorders>
          </w:tcPr>
          <w:p w:rsidR="00766FC1" w:rsidRPr="009162D8" w:rsidRDefault="00766FC1" w:rsidP="007605A1">
            <w:pPr>
              <w:jc w:val="center"/>
              <w:rPr>
                <w:lang w:val="sv-SE"/>
              </w:rPr>
            </w:pPr>
            <w:r w:rsidRPr="009162D8">
              <w:rPr>
                <w:lang w:val="sv-SE"/>
              </w:rPr>
              <w:t>Ketebalan</w:t>
            </w:r>
          </w:p>
          <w:p w:rsidR="00766FC1" w:rsidRPr="009162D8" w:rsidRDefault="00766FC1" w:rsidP="007605A1">
            <w:pPr>
              <w:jc w:val="center"/>
              <w:rPr>
                <w:lang w:val="sv-SE"/>
              </w:rPr>
            </w:pPr>
            <w:r w:rsidRPr="009162D8">
              <w:rPr>
                <w:lang w:val="sv-SE"/>
              </w:rPr>
              <w:t>(m)</w:t>
            </w:r>
          </w:p>
        </w:tc>
        <w:tc>
          <w:tcPr>
            <w:tcW w:w="1273" w:type="dxa"/>
            <w:tcBorders>
              <w:top w:val="single" w:sz="4" w:space="0" w:color="auto"/>
              <w:bottom w:val="single" w:sz="4" w:space="0" w:color="auto"/>
            </w:tcBorders>
          </w:tcPr>
          <w:p w:rsidR="00766FC1" w:rsidRPr="009162D8" w:rsidRDefault="00766FC1" w:rsidP="007605A1">
            <w:pPr>
              <w:jc w:val="center"/>
              <w:rPr>
                <w:lang w:val="sv-SE"/>
              </w:rPr>
            </w:pPr>
            <w:r w:rsidRPr="009162D8">
              <w:rPr>
                <w:lang w:val="sv-SE"/>
              </w:rPr>
              <w:t>Tahanan</w:t>
            </w:r>
          </w:p>
          <w:p w:rsidR="00766FC1" w:rsidRPr="009162D8" w:rsidRDefault="00766FC1" w:rsidP="007605A1">
            <w:pPr>
              <w:jc w:val="center"/>
              <w:rPr>
                <w:lang w:val="sv-SE"/>
              </w:rPr>
            </w:pPr>
            <w:r w:rsidRPr="009162D8">
              <w:rPr>
                <w:lang w:val="sv-SE"/>
              </w:rPr>
              <w:t>Jenis (</w:t>
            </w:r>
            <w:r w:rsidRPr="009162D8">
              <w:sym w:font="Symbol" w:char="F057"/>
            </w:r>
            <w:r w:rsidRPr="009162D8">
              <w:rPr>
                <w:lang w:val="sv-SE"/>
              </w:rPr>
              <w:t>m)</w:t>
            </w:r>
          </w:p>
        </w:tc>
        <w:tc>
          <w:tcPr>
            <w:tcW w:w="2001" w:type="dxa"/>
            <w:tcBorders>
              <w:top w:val="single" w:sz="4" w:space="0" w:color="auto"/>
              <w:bottom w:val="single" w:sz="4" w:space="0" w:color="auto"/>
            </w:tcBorders>
          </w:tcPr>
          <w:p w:rsidR="00766FC1" w:rsidRPr="009162D8" w:rsidRDefault="00766FC1" w:rsidP="007605A1">
            <w:pPr>
              <w:jc w:val="center"/>
              <w:rPr>
                <w:lang w:val="sv-SE"/>
              </w:rPr>
            </w:pPr>
            <w:r w:rsidRPr="009162D8">
              <w:rPr>
                <w:lang w:val="sv-SE"/>
              </w:rPr>
              <w:t>Litologi</w:t>
            </w:r>
          </w:p>
        </w:tc>
        <w:tc>
          <w:tcPr>
            <w:tcW w:w="2415" w:type="dxa"/>
            <w:tcBorders>
              <w:top w:val="single" w:sz="4" w:space="0" w:color="auto"/>
              <w:bottom w:val="single" w:sz="4" w:space="0" w:color="auto"/>
            </w:tcBorders>
          </w:tcPr>
          <w:p w:rsidR="00766FC1" w:rsidRPr="009162D8" w:rsidRDefault="00766FC1" w:rsidP="007605A1">
            <w:pPr>
              <w:jc w:val="center"/>
              <w:rPr>
                <w:lang w:val="sv-SE"/>
              </w:rPr>
            </w:pPr>
            <w:r w:rsidRPr="009162D8">
              <w:rPr>
                <w:lang w:val="sv-SE"/>
              </w:rPr>
              <w:t>Keterangan</w:t>
            </w:r>
          </w:p>
        </w:tc>
      </w:tr>
      <w:tr w:rsidR="00766FC1" w:rsidRPr="009162D8" w:rsidTr="007605A1">
        <w:trPr>
          <w:trHeight w:val="287"/>
        </w:trPr>
        <w:tc>
          <w:tcPr>
            <w:tcW w:w="655" w:type="dxa"/>
            <w:tcBorders>
              <w:top w:val="single" w:sz="4" w:space="0" w:color="auto"/>
            </w:tcBorders>
          </w:tcPr>
          <w:p w:rsidR="00766FC1" w:rsidRPr="009162D8" w:rsidRDefault="00766FC1" w:rsidP="007605A1">
            <w:pPr>
              <w:jc w:val="both"/>
              <w:rPr>
                <w:lang w:val="sv-SE"/>
              </w:rPr>
            </w:pPr>
            <w:r w:rsidRPr="009162D8">
              <w:rPr>
                <w:lang w:val="sv-SE"/>
              </w:rPr>
              <w:t>1.</w:t>
            </w:r>
          </w:p>
        </w:tc>
        <w:tc>
          <w:tcPr>
            <w:tcW w:w="1455" w:type="dxa"/>
            <w:tcBorders>
              <w:top w:val="single" w:sz="4" w:space="0" w:color="auto"/>
            </w:tcBorders>
          </w:tcPr>
          <w:p w:rsidR="00766FC1" w:rsidRPr="009162D8" w:rsidRDefault="00766FC1" w:rsidP="007605A1">
            <w:pPr>
              <w:jc w:val="both"/>
              <w:rPr>
                <w:lang w:val="sv-SE"/>
              </w:rPr>
            </w:pPr>
            <w:r w:rsidRPr="009162D8">
              <w:rPr>
                <w:lang w:val="sv-SE"/>
              </w:rPr>
              <w:t>0    -   1</w:t>
            </w:r>
          </w:p>
        </w:tc>
        <w:tc>
          <w:tcPr>
            <w:tcW w:w="1273" w:type="dxa"/>
            <w:tcBorders>
              <w:top w:val="single" w:sz="4" w:space="0" w:color="auto"/>
            </w:tcBorders>
          </w:tcPr>
          <w:p w:rsidR="00766FC1" w:rsidRPr="009162D8" w:rsidRDefault="00766FC1" w:rsidP="007605A1">
            <w:pPr>
              <w:jc w:val="both"/>
              <w:rPr>
                <w:lang w:val="sv-SE"/>
              </w:rPr>
            </w:pPr>
            <w:r w:rsidRPr="009162D8">
              <w:rPr>
                <w:lang w:val="sv-SE"/>
              </w:rPr>
              <w:t xml:space="preserve">   1</w:t>
            </w:r>
          </w:p>
        </w:tc>
        <w:tc>
          <w:tcPr>
            <w:tcW w:w="1273" w:type="dxa"/>
            <w:tcBorders>
              <w:top w:val="single" w:sz="4" w:space="0" w:color="auto"/>
            </w:tcBorders>
          </w:tcPr>
          <w:p w:rsidR="00766FC1" w:rsidRPr="009162D8" w:rsidRDefault="00766FC1" w:rsidP="007605A1">
            <w:pPr>
              <w:jc w:val="both"/>
              <w:rPr>
                <w:lang w:val="sv-SE"/>
              </w:rPr>
            </w:pPr>
            <w:r w:rsidRPr="009162D8">
              <w:rPr>
                <w:lang w:val="sv-SE"/>
              </w:rPr>
              <w:t>6.396</w:t>
            </w:r>
          </w:p>
        </w:tc>
        <w:tc>
          <w:tcPr>
            <w:tcW w:w="2001" w:type="dxa"/>
            <w:tcBorders>
              <w:top w:val="single" w:sz="4" w:space="0" w:color="auto"/>
            </w:tcBorders>
          </w:tcPr>
          <w:p w:rsidR="00766FC1" w:rsidRPr="009162D8" w:rsidRDefault="00766FC1" w:rsidP="007605A1">
            <w:pPr>
              <w:jc w:val="both"/>
              <w:rPr>
                <w:lang w:val="sv-SE"/>
              </w:rPr>
            </w:pPr>
            <w:r w:rsidRPr="009162D8">
              <w:rPr>
                <w:lang w:val="sv-SE"/>
              </w:rPr>
              <w:t xml:space="preserve">Soil </w:t>
            </w:r>
          </w:p>
        </w:tc>
        <w:tc>
          <w:tcPr>
            <w:tcW w:w="2415" w:type="dxa"/>
            <w:tcBorders>
              <w:top w:val="single" w:sz="4" w:space="0" w:color="auto"/>
            </w:tcBorders>
          </w:tcPr>
          <w:p w:rsidR="00766FC1" w:rsidRPr="009162D8" w:rsidRDefault="00766FC1" w:rsidP="007605A1">
            <w:pPr>
              <w:jc w:val="both"/>
              <w:rPr>
                <w:lang w:val="sv-SE"/>
              </w:rPr>
            </w:pPr>
            <w:r w:rsidRPr="009162D8">
              <w:rPr>
                <w:lang w:val="sv-SE"/>
              </w:rPr>
              <w:t>Lapisan penutuo</w:t>
            </w:r>
          </w:p>
        </w:tc>
      </w:tr>
      <w:tr w:rsidR="00766FC1" w:rsidRPr="009162D8" w:rsidTr="007605A1">
        <w:trPr>
          <w:trHeight w:val="287"/>
        </w:trPr>
        <w:tc>
          <w:tcPr>
            <w:tcW w:w="655" w:type="dxa"/>
          </w:tcPr>
          <w:p w:rsidR="00766FC1" w:rsidRPr="009162D8" w:rsidRDefault="00766FC1" w:rsidP="007605A1">
            <w:pPr>
              <w:jc w:val="both"/>
              <w:rPr>
                <w:lang w:val="sv-SE"/>
              </w:rPr>
            </w:pPr>
            <w:r w:rsidRPr="009162D8">
              <w:rPr>
                <w:lang w:val="sv-SE"/>
              </w:rPr>
              <w:t>2.</w:t>
            </w:r>
          </w:p>
        </w:tc>
        <w:tc>
          <w:tcPr>
            <w:tcW w:w="1455" w:type="dxa"/>
          </w:tcPr>
          <w:p w:rsidR="00766FC1" w:rsidRPr="009162D8" w:rsidRDefault="00766FC1" w:rsidP="007605A1">
            <w:pPr>
              <w:jc w:val="both"/>
            </w:pPr>
            <w:r w:rsidRPr="009162D8">
              <w:t>1    -   7.450</w:t>
            </w:r>
          </w:p>
        </w:tc>
        <w:tc>
          <w:tcPr>
            <w:tcW w:w="1273" w:type="dxa"/>
          </w:tcPr>
          <w:p w:rsidR="00766FC1" w:rsidRPr="009162D8" w:rsidRDefault="00766FC1" w:rsidP="007605A1">
            <w:pPr>
              <w:jc w:val="both"/>
            </w:pPr>
            <w:r w:rsidRPr="009162D8">
              <w:t>6.450</w:t>
            </w:r>
          </w:p>
        </w:tc>
        <w:tc>
          <w:tcPr>
            <w:tcW w:w="1273" w:type="dxa"/>
          </w:tcPr>
          <w:p w:rsidR="00766FC1" w:rsidRPr="009162D8" w:rsidRDefault="00766FC1" w:rsidP="007605A1">
            <w:pPr>
              <w:jc w:val="both"/>
            </w:pPr>
            <w:r w:rsidRPr="009162D8">
              <w:t>23.5</w:t>
            </w:r>
          </w:p>
        </w:tc>
        <w:tc>
          <w:tcPr>
            <w:tcW w:w="2001" w:type="dxa"/>
          </w:tcPr>
          <w:p w:rsidR="00766FC1" w:rsidRPr="009162D8" w:rsidRDefault="00766FC1" w:rsidP="007605A1">
            <w:pPr>
              <w:jc w:val="both"/>
            </w:pPr>
            <w:proofErr w:type="spellStart"/>
            <w:r w:rsidRPr="009162D8">
              <w:t>Pasir</w:t>
            </w:r>
            <w:proofErr w:type="spellEnd"/>
            <w:r w:rsidRPr="009162D8">
              <w:t xml:space="preserve"> </w:t>
            </w:r>
            <w:proofErr w:type="spellStart"/>
            <w:r w:rsidRPr="009162D8">
              <w:t>lempungan</w:t>
            </w:r>
            <w:proofErr w:type="spellEnd"/>
          </w:p>
        </w:tc>
        <w:tc>
          <w:tcPr>
            <w:tcW w:w="2415" w:type="dxa"/>
          </w:tcPr>
          <w:p w:rsidR="00766FC1" w:rsidRPr="009162D8" w:rsidRDefault="00766FC1" w:rsidP="007605A1">
            <w:pPr>
              <w:jc w:val="both"/>
            </w:pPr>
            <w:proofErr w:type="spellStart"/>
            <w:r w:rsidRPr="009162D8">
              <w:t>Akuifer</w:t>
            </w:r>
            <w:proofErr w:type="spellEnd"/>
            <w:r>
              <w:t xml:space="preserve"> </w:t>
            </w:r>
            <w:proofErr w:type="spellStart"/>
            <w:r>
              <w:t>tak</w:t>
            </w:r>
            <w:proofErr w:type="spellEnd"/>
            <w:r>
              <w:t xml:space="preserve"> </w:t>
            </w:r>
            <w:proofErr w:type="spellStart"/>
            <w:r>
              <w:t>tertekan</w:t>
            </w:r>
            <w:proofErr w:type="spellEnd"/>
          </w:p>
        </w:tc>
      </w:tr>
      <w:tr w:rsidR="00766FC1" w:rsidRPr="009162D8" w:rsidTr="007605A1">
        <w:trPr>
          <w:trHeight w:val="287"/>
        </w:trPr>
        <w:tc>
          <w:tcPr>
            <w:tcW w:w="655" w:type="dxa"/>
          </w:tcPr>
          <w:p w:rsidR="00766FC1" w:rsidRPr="009162D8" w:rsidRDefault="00766FC1" w:rsidP="007605A1">
            <w:pPr>
              <w:jc w:val="both"/>
            </w:pPr>
            <w:r w:rsidRPr="009162D8">
              <w:t>3.</w:t>
            </w:r>
          </w:p>
        </w:tc>
        <w:tc>
          <w:tcPr>
            <w:tcW w:w="1455" w:type="dxa"/>
          </w:tcPr>
          <w:p w:rsidR="00766FC1" w:rsidRPr="009162D8" w:rsidRDefault="00766FC1" w:rsidP="007605A1">
            <w:pPr>
              <w:jc w:val="both"/>
            </w:pPr>
            <w:r w:rsidRPr="009162D8">
              <w:t>7.450-15.62</w:t>
            </w:r>
          </w:p>
        </w:tc>
        <w:tc>
          <w:tcPr>
            <w:tcW w:w="1273" w:type="dxa"/>
          </w:tcPr>
          <w:p w:rsidR="00766FC1" w:rsidRPr="009162D8" w:rsidRDefault="00766FC1" w:rsidP="007605A1">
            <w:pPr>
              <w:jc w:val="both"/>
            </w:pPr>
            <w:r w:rsidRPr="009162D8">
              <w:t>8.162</w:t>
            </w:r>
          </w:p>
        </w:tc>
        <w:tc>
          <w:tcPr>
            <w:tcW w:w="1273" w:type="dxa"/>
          </w:tcPr>
          <w:p w:rsidR="00766FC1" w:rsidRPr="009162D8" w:rsidRDefault="00766FC1" w:rsidP="007605A1">
            <w:pPr>
              <w:jc w:val="both"/>
            </w:pPr>
            <w:r w:rsidRPr="009162D8">
              <w:t>31.16</w:t>
            </w:r>
          </w:p>
        </w:tc>
        <w:tc>
          <w:tcPr>
            <w:tcW w:w="2001" w:type="dxa"/>
          </w:tcPr>
          <w:p w:rsidR="00766FC1" w:rsidRPr="009162D8" w:rsidRDefault="00766FC1" w:rsidP="007605A1">
            <w:pPr>
              <w:jc w:val="both"/>
            </w:pPr>
            <w:proofErr w:type="spellStart"/>
            <w:r w:rsidRPr="009162D8">
              <w:t>Pasir</w:t>
            </w:r>
            <w:proofErr w:type="spellEnd"/>
          </w:p>
        </w:tc>
        <w:tc>
          <w:tcPr>
            <w:tcW w:w="2415" w:type="dxa"/>
          </w:tcPr>
          <w:p w:rsidR="00766FC1" w:rsidRPr="009162D8" w:rsidRDefault="00766FC1" w:rsidP="007605A1">
            <w:pPr>
              <w:jc w:val="both"/>
            </w:pPr>
            <w:proofErr w:type="spellStart"/>
            <w:r w:rsidRPr="009162D8">
              <w:t>Akuifer</w:t>
            </w:r>
            <w:proofErr w:type="spellEnd"/>
            <w:r>
              <w:t xml:space="preserve"> </w:t>
            </w:r>
            <w:proofErr w:type="spellStart"/>
            <w:r>
              <w:t>tak</w:t>
            </w:r>
            <w:proofErr w:type="spellEnd"/>
            <w:r>
              <w:t xml:space="preserve"> </w:t>
            </w:r>
            <w:proofErr w:type="spellStart"/>
            <w:r>
              <w:t>tertekan</w:t>
            </w:r>
            <w:proofErr w:type="spellEnd"/>
          </w:p>
        </w:tc>
      </w:tr>
      <w:tr w:rsidR="00766FC1" w:rsidRPr="009162D8" w:rsidTr="007605A1">
        <w:trPr>
          <w:trHeight w:val="287"/>
        </w:trPr>
        <w:tc>
          <w:tcPr>
            <w:tcW w:w="655" w:type="dxa"/>
          </w:tcPr>
          <w:p w:rsidR="00766FC1" w:rsidRPr="009162D8" w:rsidRDefault="00766FC1" w:rsidP="007605A1">
            <w:pPr>
              <w:jc w:val="both"/>
            </w:pPr>
            <w:r w:rsidRPr="009162D8">
              <w:lastRenderedPageBreak/>
              <w:t>4.</w:t>
            </w:r>
          </w:p>
        </w:tc>
        <w:tc>
          <w:tcPr>
            <w:tcW w:w="1455" w:type="dxa"/>
          </w:tcPr>
          <w:p w:rsidR="00766FC1" w:rsidRPr="009162D8" w:rsidRDefault="00766FC1" w:rsidP="007605A1">
            <w:pPr>
              <w:jc w:val="both"/>
            </w:pPr>
            <w:r w:rsidRPr="009162D8">
              <w:t>15.62-24.25</w:t>
            </w:r>
          </w:p>
        </w:tc>
        <w:tc>
          <w:tcPr>
            <w:tcW w:w="1273" w:type="dxa"/>
          </w:tcPr>
          <w:p w:rsidR="00766FC1" w:rsidRPr="009162D8" w:rsidRDefault="00766FC1" w:rsidP="007605A1">
            <w:pPr>
              <w:jc w:val="both"/>
            </w:pPr>
            <w:r w:rsidRPr="009162D8">
              <w:t>8.627</w:t>
            </w:r>
          </w:p>
        </w:tc>
        <w:tc>
          <w:tcPr>
            <w:tcW w:w="1273" w:type="dxa"/>
          </w:tcPr>
          <w:p w:rsidR="00766FC1" w:rsidRPr="009162D8" w:rsidRDefault="00766FC1" w:rsidP="007605A1">
            <w:pPr>
              <w:jc w:val="both"/>
            </w:pPr>
            <w:r w:rsidRPr="009162D8">
              <w:t>13.1</w:t>
            </w:r>
          </w:p>
        </w:tc>
        <w:tc>
          <w:tcPr>
            <w:tcW w:w="2001" w:type="dxa"/>
          </w:tcPr>
          <w:p w:rsidR="00766FC1" w:rsidRPr="009162D8" w:rsidRDefault="00766FC1" w:rsidP="007605A1">
            <w:pPr>
              <w:jc w:val="both"/>
            </w:pPr>
            <w:proofErr w:type="spellStart"/>
            <w:r w:rsidRPr="009162D8">
              <w:t>Lempung</w:t>
            </w:r>
            <w:proofErr w:type="spellEnd"/>
            <w:r w:rsidRPr="009162D8">
              <w:t xml:space="preserve"> </w:t>
            </w:r>
            <w:proofErr w:type="spellStart"/>
            <w:r w:rsidRPr="009162D8">
              <w:t>pasiran</w:t>
            </w:r>
            <w:proofErr w:type="spellEnd"/>
          </w:p>
        </w:tc>
        <w:tc>
          <w:tcPr>
            <w:tcW w:w="2415" w:type="dxa"/>
          </w:tcPr>
          <w:p w:rsidR="00766FC1" w:rsidRPr="009162D8" w:rsidRDefault="00766FC1" w:rsidP="007605A1">
            <w:pPr>
              <w:jc w:val="both"/>
            </w:pPr>
            <w:proofErr w:type="spellStart"/>
            <w:r w:rsidRPr="009162D8">
              <w:t>akuitar</w:t>
            </w:r>
            <w:proofErr w:type="spellEnd"/>
          </w:p>
        </w:tc>
      </w:tr>
      <w:tr w:rsidR="00766FC1" w:rsidRPr="009162D8" w:rsidTr="007605A1">
        <w:trPr>
          <w:trHeight w:val="287"/>
        </w:trPr>
        <w:tc>
          <w:tcPr>
            <w:tcW w:w="655" w:type="dxa"/>
          </w:tcPr>
          <w:p w:rsidR="00766FC1" w:rsidRPr="009162D8" w:rsidRDefault="00766FC1" w:rsidP="007605A1">
            <w:pPr>
              <w:jc w:val="both"/>
            </w:pPr>
            <w:r w:rsidRPr="009162D8">
              <w:t>5.</w:t>
            </w:r>
          </w:p>
        </w:tc>
        <w:tc>
          <w:tcPr>
            <w:tcW w:w="1455" w:type="dxa"/>
          </w:tcPr>
          <w:p w:rsidR="00766FC1" w:rsidRPr="009162D8" w:rsidRDefault="00766FC1" w:rsidP="007605A1">
            <w:pPr>
              <w:jc w:val="both"/>
            </w:pPr>
            <w:r w:rsidRPr="009162D8">
              <w:t>24.25-47.25</w:t>
            </w:r>
          </w:p>
        </w:tc>
        <w:tc>
          <w:tcPr>
            <w:tcW w:w="1273" w:type="dxa"/>
          </w:tcPr>
          <w:p w:rsidR="00766FC1" w:rsidRPr="009162D8" w:rsidRDefault="00766FC1" w:rsidP="007605A1">
            <w:pPr>
              <w:jc w:val="both"/>
            </w:pPr>
            <w:r w:rsidRPr="009162D8">
              <w:t>23</w:t>
            </w:r>
          </w:p>
        </w:tc>
        <w:tc>
          <w:tcPr>
            <w:tcW w:w="1273" w:type="dxa"/>
          </w:tcPr>
          <w:p w:rsidR="00766FC1" w:rsidRPr="009162D8" w:rsidRDefault="00766FC1" w:rsidP="007605A1">
            <w:pPr>
              <w:jc w:val="both"/>
            </w:pPr>
            <w:r w:rsidRPr="009162D8">
              <w:t>8.04</w:t>
            </w:r>
          </w:p>
        </w:tc>
        <w:tc>
          <w:tcPr>
            <w:tcW w:w="2001" w:type="dxa"/>
          </w:tcPr>
          <w:p w:rsidR="00766FC1" w:rsidRPr="009162D8" w:rsidRDefault="00766FC1" w:rsidP="007605A1">
            <w:pPr>
              <w:jc w:val="both"/>
            </w:pPr>
            <w:proofErr w:type="spellStart"/>
            <w:r w:rsidRPr="009162D8">
              <w:t>Lempung</w:t>
            </w:r>
            <w:proofErr w:type="spellEnd"/>
            <w:r w:rsidRPr="009162D8">
              <w:t xml:space="preserve"> </w:t>
            </w:r>
            <w:proofErr w:type="spellStart"/>
            <w:r w:rsidRPr="009162D8">
              <w:t>pasiran</w:t>
            </w:r>
            <w:proofErr w:type="spellEnd"/>
          </w:p>
        </w:tc>
        <w:tc>
          <w:tcPr>
            <w:tcW w:w="2415" w:type="dxa"/>
          </w:tcPr>
          <w:p w:rsidR="00766FC1" w:rsidRPr="009162D8" w:rsidRDefault="00766FC1" w:rsidP="007605A1">
            <w:pPr>
              <w:jc w:val="both"/>
            </w:pPr>
            <w:proofErr w:type="spellStart"/>
            <w:r w:rsidRPr="009162D8">
              <w:t>akuitar</w:t>
            </w:r>
            <w:proofErr w:type="spellEnd"/>
          </w:p>
        </w:tc>
      </w:tr>
      <w:tr w:rsidR="00766FC1" w:rsidRPr="009162D8" w:rsidTr="007605A1">
        <w:trPr>
          <w:trHeight w:val="287"/>
        </w:trPr>
        <w:tc>
          <w:tcPr>
            <w:tcW w:w="655" w:type="dxa"/>
          </w:tcPr>
          <w:p w:rsidR="00766FC1" w:rsidRPr="009162D8" w:rsidRDefault="00766FC1" w:rsidP="007605A1">
            <w:pPr>
              <w:jc w:val="both"/>
            </w:pPr>
            <w:r w:rsidRPr="009162D8">
              <w:t>6.</w:t>
            </w:r>
          </w:p>
        </w:tc>
        <w:tc>
          <w:tcPr>
            <w:tcW w:w="1455" w:type="dxa"/>
          </w:tcPr>
          <w:p w:rsidR="00766FC1" w:rsidRPr="009162D8" w:rsidRDefault="00766FC1" w:rsidP="007605A1">
            <w:pPr>
              <w:jc w:val="both"/>
            </w:pPr>
            <w:r w:rsidRPr="009162D8">
              <w:t>47.25-101.6</w:t>
            </w:r>
          </w:p>
        </w:tc>
        <w:tc>
          <w:tcPr>
            <w:tcW w:w="1273" w:type="dxa"/>
          </w:tcPr>
          <w:p w:rsidR="00766FC1" w:rsidRPr="009162D8" w:rsidRDefault="00766FC1" w:rsidP="007605A1">
            <w:pPr>
              <w:jc w:val="both"/>
            </w:pPr>
            <w:r w:rsidRPr="009162D8">
              <w:t>54.38</w:t>
            </w:r>
          </w:p>
        </w:tc>
        <w:tc>
          <w:tcPr>
            <w:tcW w:w="1273" w:type="dxa"/>
          </w:tcPr>
          <w:p w:rsidR="00766FC1" w:rsidRPr="009162D8" w:rsidRDefault="00766FC1" w:rsidP="007605A1">
            <w:pPr>
              <w:jc w:val="both"/>
            </w:pPr>
            <w:r w:rsidRPr="009162D8">
              <w:t>22.59</w:t>
            </w:r>
          </w:p>
        </w:tc>
        <w:tc>
          <w:tcPr>
            <w:tcW w:w="2001" w:type="dxa"/>
          </w:tcPr>
          <w:p w:rsidR="00766FC1" w:rsidRPr="009162D8" w:rsidRDefault="00766FC1" w:rsidP="007605A1">
            <w:pPr>
              <w:jc w:val="both"/>
            </w:pPr>
            <w:proofErr w:type="spellStart"/>
            <w:r w:rsidRPr="009162D8">
              <w:t>Pasir</w:t>
            </w:r>
            <w:proofErr w:type="spellEnd"/>
            <w:r w:rsidRPr="009162D8">
              <w:t xml:space="preserve"> </w:t>
            </w:r>
            <w:proofErr w:type="spellStart"/>
            <w:r w:rsidRPr="009162D8">
              <w:t>lempungan</w:t>
            </w:r>
            <w:proofErr w:type="spellEnd"/>
          </w:p>
        </w:tc>
        <w:tc>
          <w:tcPr>
            <w:tcW w:w="2415" w:type="dxa"/>
          </w:tcPr>
          <w:p w:rsidR="00766FC1" w:rsidRPr="009162D8" w:rsidRDefault="00766FC1" w:rsidP="007605A1">
            <w:pPr>
              <w:jc w:val="both"/>
            </w:pPr>
            <w:proofErr w:type="spellStart"/>
            <w:r w:rsidRPr="009162D8">
              <w:t>Akuifer</w:t>
            </w:r>
            <w:proofErr w:type="spellEnd"/>
            <w:r>
              <w:t xml:space="preserve"> </w:t>
            </w:r>
            <w:proofErr w:type="spellStart"/>
            <w:r>
              <w:t>tertekan</w:t>
            </w:r>
            <w:proofErr w:type="spellEnd"/>
          </w:p>
        </w:tc>
      </w:tr>
      <w:tr w:rsidR="00766FC1" w:rsidRPr="009162D8" w:rsidTr="007605A1">
        <w:trPr>
          <w:trHeight w:val="287"/>
        </w:trPr>
        <w:tc>
          <w:tcPr>
            <w:tcW w:w="655" w:type="dxa"/>
          </w:tcPr>
          <w:p w:rsidR="00766FC1" w:rsidRPr="009162D8" w:rsidRDefault="00766FC1" w:rsidP="007605A1">
            <w:pPr>
              <w:jc w:val="both"/>
            </w:pPr>
            <w:r w:rsidRPr="009162D8">
              <w:t>7.</w:t>
            </w:r>
          </w:p>
        </w:tc>
        <w:tc>
          <w:tcPr>
            <w:tcW w:w="1455" w:type="dxa"/>
          </w:tcPr>
          <w:p w:rsidR="00766FC1" w:rsidRPr="009162D8" w:rsidRDefault="00766FC1" w:rsidP="007605A1">
            <w:pPr>
              <w:jc w:val="both"/>
            </w:pPr>
            <w:r w:rsidRPr="009162D8">
              <w:t>101.6-186</w:t>
            </w:r>
          </w:p>
        </w:tc>
        <w:tc>
          <w:tcPr>
            <w:tcW w:w="1273" w:type="dxa"/>
          </w:tcPr>
          <w:p w:rsidR="00766FC1" w:rsidRPr="009162D8" w:rsidRDefault="00766FC1" w:rsidP="007605A1">
            <w:pPr>
              <w:jc w:val="both"/>
            </w:pPr>
            <w:r w:rsidRPr="009162D8">
              <w:t>84.35</w:t>
            </w:r>
          </w:p>
        </w:tc>
        <w:tc>
          <w:tcPr>
            <w:tcW w:w="1273" w:type="dxa"/>
          </w:tcPr>
          <w:p w:rsidR="00766FC1" w:rsidRPr="009162D8" w:rsidRDefault="00766FC1" w:rsidP="007605A1">
            <w:pPr>
              <w:jc w:val="both"/>
            </w:pPr>
            <w:r w:rsidRPr="009162D8">
              <w:t>1.122</w:t>
            </w:r>
          </w:p>
        </w:tc>
        <w:tc>
          <w:tcPr>
            <w:tcW w:w="2001" w:type="dxa"/>
          </w:tcPr>
          <w:p w:rsidR="00766FC1" w:rsidRPr="009162D8" w:rsidRDefault="00766FC1" w:rsidP="007605A1">
            <w:pPr>
              <w:jc w:val="both"/>
            </w:pPr>
            <w:proofErr w:type="spellStart"/>
            <w:r w:rsidRPr="009162D8">
              <w:t>Lempung</w:t>
            </w:r>
            <w:proofErr w:type="spellEnd"/>
          </w:p>
        </w:tc>
        <w:tc>
          <w:tcPr>
            <w:tcW w:w="2415" w:type="dxa"/>
          </w:tcPr>
          <w:p w:rsidR="00766FC1" w:rsidRPr="009162D8" w:rsidRDefault="00766FC1" w:rsidP="007605A1">
            <w:pPr>
              <w:jc w:val="both"/>
            </w:pPr>
            <w:proofErr w:type="spellStart"/>
            <w:r w:rsidRPr="009162D8">
              <w:t>akuiklud</w:t>
            </w:r>
            <w:proofErr w:type="spellEnd"/>
          </w:p>
        </w:tc>
      </w:tr>
      <w:tr w:rsidR="00766FC1" w:rsidRPr="009162D8" w:rsidTr="007605A1">
        <w:trPr>
          <w:trHeight w:val="287"/>
        </w:trPr>
        <w:tc>
          <w:tcPr>
            <w:tcW w:w="655" w:type="dxa"/>
          </w:tcPr>
          <w:p w:rsidR="00766FC1" w:rsidRPr="009162D8" w:rsidRDefault="00766FC1" w:rsidP="007605A1">
            <w:pPr>
              <w:jc w:val="both"/>
            </w:pPr>
            <w:r w:rsidRPr="009162D8">
              <w:t xml:space="preserve">8. </w:t>
            </w:r>
          </w:p>
        </w:tc>
        <w:tc>
          <w:tcPr>
            <w:tcW w:w="1455" w:type="dxa"/>
          </w:tcPr>
          <w:p w:rsidR="00766FC1" w:rsidRPr="009162D8" w:rsidRDefault="00766FC1" w:rsidP="007605A1">
            <w:pPr>
              <w:jc w:val="both"/>
            </w:pPr>
            <w:r w:rsidRPr="009162D8">
              <w:t xml:space="preserve">   &gt;186</w:t>
            </w:r>
          </w:p>
        </w:tc>
        <w:tc>
          <w:tcPr>
            <w:tcW w:w="1273" w:type="dxa"/>
          </w:tcPr>
          <w:p w:rsidR="00766FC1" w:rsidRPr="009162D8" w:rsidRDefault="00766FC1" w:rsidP="007605A1">
            <w:pPr>
              <w:jc w:val="both"/>
            </w:pPr>
          </w:p>
        </w:tc>
        <w:tc>
          <w:tcPr>
            <w:tcW w:w="1273" w:type="dxa"/>
          </w:tcPr>
          <w:p w:rsidR="00766FC1" w:rsidRPr="009162D8" w:rsidRDefault="00766FC1" w:rsidP="007605A1">
            <w:pPr>
              <w:jc w:val="both"/>
            </w:pPr>
            <w:r w:rsidRPr="009162D8">
              <w:t>21.55</w:t>
            </w:r>
          </w:p>
        </w:tc>
        <w:tc>
          <w:tcPr>
            <w:tcW w:w="2001" w:type="dxa"/>
          </w:tcPr>
          <w:p w:rsidR="00766FC1" w:rsidRPr="009162D8" w:rsidRDefault="00766FC1" w:rsidP="007605A1">
            <w:pPr>
              <w:jc w:val="both"/>
            </w:pPr>
            <w:proofErr w:type="spellStart"/>
            <w:r w:rsidRPr="009162D8">
              <w:t>Pasir</w:t>
            </w:r>
            <w:proofErr w:type="spellEnd"/>
            <w:r w:rsidRPr="009162D8">
              <w:t xml:space="preserve"> </w:t>
            </w:r>
            <w:proofErr w:type="spellStart"/>
            <w:r w:rsidRPr="009162D8">
              <w:t>lempungan</w:t>
            </w:r>
            <w:proofErr w:type="spellEnd"/>
          </w:p>
        </w:tc>
        <w:tc>
          <w:tcPr>
            <w:tcW w:w="2415" w:type="dxa"/>
          </w:tcPr>
          <w:p w:rsidR="00766FC1" w:rsidRPr="009162D8" w:rsidRDefault="00766FC1" w:rsidP="007605A1">
            <w:pPr>
              <w:jc w:val="both"/>
            </w:pPr>
            <w:proofErr w:type="spellStart"/>
            <w:r w:rsidRPr="009162D8">
              <w:t>Akuifer</w:t>
            </w:r>
            <w:proofErr w:type="spellEnd"/>
            <w:r>
              <w:t xml:space="preserve"> </w:t>
            </w:r>
            <w:proofErr w:type="spellStart"/>
            <w:r>
              <w:t>tertekan</w:t>
            </w:r>
            <w:proofErr w:type="spellEnd"/>
          </w:p>
        </w:tc>
      </w:tr>
    </w:tbl>
    <w:p w:rsidR="00766FC1" w:rsidRDefault="00766FC1" w:rsidP="00766FC1">
      <w:pPr>
        <w:widowControl w:val="0"/>
        <w:spacing w:line="360" w:lineRule="auto"/>
        <w:jc w:val="both"/>
        <w:rPr>
          <w:bCs/>
          <w:lang w:val="sv-SE"/>
        </w:rPr>
      </w:pPr>
    </w:p>
    <w:p w:rsidR="00766FC1" w:rsidRPr="00B551E6" w:rsidRDefault="007605A1" w:rsidP="007605A1">
      <w:pPr>
        <w:widowControl w:val="0"/>
        <w:jc w:val="both"/>
        <w:rPr>
          <w:bCs/>
          <w:sz w:val="20"/>
          <w:szCs w:val="20"/>
          <w:lang w:val="sv-SE"/>
        </w:rPr>
      </w:pPr>
      <w:r w:rsidRPr="00B551E6">
        <w:rPr>
          <w:bCs/>
          <w:sz w:val="20"/>
          <w:szCs w:val="20"/>
          <w:lang w:val="sv-SE"/>
        </w:rPr>
        <w:t>Tabel 5.</w:t>
      </w:r>
      <w:r w:rsidR="00766FC1" w:rsidRPr="00B551E6">
        <w:rPr>
          <w:bCs/>
          <w:sz w:val="20"/>
          <w:szCs w:val="20"/>
          <w:lang w:val="sv-SE"/>
        </w:rPr>
        <w:t xml:space="preserve">  Jenis litologi pada titik pengukuran TS 4 (Dk.Sambiroto, Ds. Ngrombo, Plupuh)</w:t>
      </w:r>
    </w:p>
    <w:tbl>
      <w:tblPr>
        <w:tblW w:w="8931" w:type="dxa"/>
        <w:tblInd w:w="108" w:type="dxa"/>
        <w:tblBorders>
          <w:top w:val="single" w:sz="4" w:space="0" w:color="auto"/>
          <w:bottom w:val="single" w:sz="4" w:space="0" w:color="auto"/>
        </w:tblBorders>
        <w:tblLayout w:type="fixed"/>
        <w:tblLook w:val="0000"/>
      </w:tblPr>
      <w:tblGrid>
        <w:gridCol w:w="648"/>
        <w:gridCol w:w="1440"/>
        <w:gridCol w:w="1260"/>
        <w:gridCol w:w="1260"/>
        <w:gridCol w:w="1980"/>
        <w:gridCol w:w="2343"/>
      </w:tblGrid>
      <w:tr w:rsidR="00766FC1" w:rsidRPr="009162D8" w:rsidTr="007605A1">
        <w:tc>
          <w:tcPr>
            <w:tcW w:w="648" w:type="dxa"/>
            <w:tcBorders>
              <w:top w:val="single" w:sz="4" w:space="0" w:color="auto"/>
              <w:bottom w:val="single" w:sz="4" w:space="0" w:color="auto"/>
            </w:tcBorders>
          </w:tcPr>
          <w:p w:rsidR="00766FC1" w:rsidRPr="009162D8" w:rsidRDefault="00766FC1" w:rsidP="007605A1">
            <w:pPr>
              <w:jc w:val="center"/>
            </w:pPr>
            <w:r w:rsidRPr="009162D8">
              <w:t>No.</w:t>
            </w:r>
          </w:p>
        </w:tc>
        <w:tc>
          <w:tcPr>
            <w:tcW w:w="1440" w:type="dxa"/>
            <w:tcBorders>
              <w:top w:val="single" w:sz="4" w:space="0" w:color="auto"/>
              <w:bottom w:val="single" w:sz="4" w:space="0" w:color="auto"/>
            </w:tcBorders>
          </w:tcPr>
          <w:p w:rsidR="00766FC1" w:rsidRPr="009162D8" w:rsidRDefault="00766FC1" w:rsidP="007605A1">
            <w:pPr>
              <w:jc w:val="center"/>
            </w:pPr>
            <w:proofErr w:type="spellStart"/>
            <w:r w:rsidRPr="009162D8">
              <w:t>Kedalaman</w:t>
            </w:r>
            <w:proofErr w:type="spellEnd"/>
          </w:p>
          <w:p w:rsidR="00766FC1" w:rsidRPr="009162D8" w:rsidRDefault="00766FC1" w:rsidP="007605A1">
            <w:pPr>
              <w:jc w:val="center"/>
            </w:pPr>
            <w:r w:rsidRPr="009162D8">
              <w:t>(m)</w:t>
            </w:r>
          </w:p>
        </w:tc>
        <w:tc>
          <w:tcPr>
            <w:tcW w:w="1260" w:type="dxa"/>
            <w:tcBorders>
              <w:top w:val="single" w:sz="4" w:space="0" w:color="auto"/>
              <w:bottom w:val="single" w:sz="4" w:space="0" w:color="auto"/>
            </w:tcBorders>
          </w:tcPr>
          <w:p w:rsidR="00766FC1" w:rsidRPr="009162D8" w:rsidRDefault="00766FC1" w:rsidP="007605A1">
            <w:pPr>
              <w:jc w:val="center"/>
            </w:pPr>
            <w:proofErr w:type="spellStart"/>
            <w:r w:rsidRPr="009162D8">
              <w:t>Ketebalan</w:t>
            </w:r>
            <w:proofErr w:type="spellEnd"/>
          </w:p>
          <w:p w:rsidR="00766FC1" w:rsidRPr="009162D8" w:rsidRDefault="00766FC1" w:rsidP="007605A1">
            <w:pPr>
              <w:jc w:val="center"/>
            </w:pPr>
            <w:r w:rsidRPr="009162D8">
              <w:t>(m)</w:t>
            </w:r>
          </w:p>
        </w:tc>
        <w:tc>
          <w:tcPr>
            <w:tcW w:w="1260" w:type="dxa"/>
            <w:tcBorders>
              <w:top w:val="single" w:sz="4" w:space="0" w:color="auto"/>
              <w:bottom w:val="single" w:sz="4" w:space="0" w:color="auto"/>
            </w:tcBorders>
          </w:tcPr>
          <w:p w:rsidR="00766FC1" w:rsidRPr="009162D8" w:rsidRDefault="00766FC1" w:rsidP="007605A1">
            <w:pPr>
              <w:jc w:val="center"/>
            </w:pPr>
            <w:proofErr w:type="spellStart"/>
            <w:r w:rsidRPr="009162D8">
              <w:t>Tahanan</w:t>
            </w:r>
            <w:proofErr w:type="spellEnd"/>
          </w:p>
          <w:p w:rsidR="00766FC1" w:rsidRPr="009162D8" w:rsidRDefault="00766FC1" w:rsidP="007605A1">
            <w:pPr>
              <w:jc w:val="center"/>
            </w:pPr>
            <w:proofErr w:type="spellStart"/>
            <w:r w:rsidRPr="009162D8">
              <w:t>Jenis</w:t>
            </w:r>
            <w:proofErr w:type="spellEnd"/>
            <w:r w:rsidRPr="009162D8">
              <w:t xml:space="preserve"> (</w:t>
            </w:r>
            <w:r w:rsidRPr="009162D8">
              <w:sym w:font="Symbol" w:char="F057"/>
            </w:r>
            <w:r w:rsidRPr="009162D8">
              <w:t>m)</w:t>
            </w:r>
          </w:p>
        </w:tc>
        <w:tc>
          <w:tcPr>
            <w:tcW w:w="1980" w:type="dxa"/>
            <w:tcBorders>
              <w:top w:val="single" w:sz="4" w:space="0" w:color="auto"/>
              <w:bottom w:val="single" w:sz="4" w:space="0" w:color="auto"/>
            </w:tcBorders>
          </w:tcPr>
          <w:p w:rsidR="00766FC1" w:rsidRPr="009162D8" w:rsidRDefault="00766FC1" w:rsidP="007605A1">
            <w:pPr>
              <w:jc w:val="center"/>
            </w:pPr>
            <w:proofErr w:type="spellStart"/>
            <w:r w:rsidRPr="009162D8">
              <w:t>Litologi</w:t>
            </w:r>
            <w:proofErr w:type="spellEnd"/>
          </w:p>
        </w:tc>
        <w:tc>
          <w:tcPr>
            <w:tcW w:w="2343" w:type="dxa"/>
            <w:tcBorders>
              <w:top w:val="single" w:sz="4" w:space="0" w:color="auto"/>
              <w:bottom w:val="single" w:sz="4" w:space="0" w:color="auto"/>
            </w:tcBorders>
          </w:tcPr>
          <w:p w:rsidR="00766FC1" w:rsidRPr="009162D8" w:rsidRDefault="00766FC1" w:rsidP="007605A1">
            <w:pPr>
              <w:jc w:val="center"/>
            </w:pPr>
            <w:proofErr w:type="spellStart"/>
            <w:r w:rsidRPr="009162D8">
              <w:t>Keterangan</w:t>
            </w:r>
            <w:proofErr w:type="spellEnd"/>
          </w:p>
        </w:tc>
      </w:tr>
      <w:tr w:rsidR="00766FC1" w:rsidRPr="009162D8" w:rsidTr="007605A1">
        <w:tc>
          <w:tcPr>
            <w:tcW w:w="648" w:type="dxa"/>
            <w:tcBorders>
              <w:top w:val="single" w:sz="4" w:space="0" w:color="auto"/>
            </w:tcBorders>
          </w:tcPr>
          <w:p w:rsidR="00766FC1" w:rsidRPr="009162D8" w:rsidRDefault="00766FC1" w:rsidP="007605A1">
            <w:pPr>
              <w:jc w:val="both"/>
            </w:pPr>
            <w:r w:rsidRPr="009162D8">
              <w:t>1.</w:t>
            </w:r>
          </w:p>
        </w:tc>
        <w:tc>
          <w:tcPr>
            <w:tcW w:w="1440" w:type="dxa"/>
            <w:tcBorders>
              <w:top w:val="single" w:sz="4" w:space="0" w:color="auto"/>
            </w:tcBorders>
          </w:tcPr>
          <w:p w:rsidR="00766FC1" w:rsidRPr="009162D8" w:rsidRDefault="00766FC1" w:rsidP="007605A1">
            <w:pPr>
              <w:jc w:val="both"/>
            </w:pPr>
            <w:r w:rsidRPr="009162D8">
              <w:t>0 – 4,107</w:t>
            </w:r>
          </w:p>
        </w:tc>
        <w:tc>
          <w:tcPr>
            <w:tcW w:w="1260" w:type="dxa"/>
            <w:tcBorders>
              <w:top w:val="single" w:sz="4" w:space="0" w:color="auto"/>
            </w:tcBorders>
          </w:tcPr>
          <w:p w:rsidR="00766FC1" w:rsidRPr="009162D8" w:rsidRDefault="00766FC1" w:rsidP="007605A1">
            <w:pPr>
              <w:jc w:val="both"/>
            </w:pPr>
            <w:r w:rsidRPr="009162D8">
              <w:t>4,107</w:t>
            </w:r>
          </w:p>
        </w:tc>
        <w:tc>
          <w:tcPr>
            <w:tcW w:w="1260" w:type="dxa"/>
            <w:tcBorders>
              <w:top w:val="single" w:sz="4" w:space="0" w:color="auto"/>
            </w:tcBorders>
          </w:tcPr>
          <w:p w:rsidR="00766FC1" w:rsidRPr="009162D8" w:rsidRDefault="00766FC1" w:rsidP="007605A1">
            <w:pPr>
              <w:jc w:val="both"/>
            </w:pPr>
            <w:r w:rsidRPr="009162D8">
              <w:t>21,29</w:t>
            </w:r>
          </w:p>
        </w:tc>
        <w:tc>
          <w:tcPr>
            <w:tcW w:w="1980" w:type="dxa"/>
            <w:tcBorders>
              <w:top w:val="single" w:sz="4" w:space="0" w:color="auto"/>
            </w:tcBorders>
          </w:tcPr>
          <w:p w:rsidR="00766FC1" w:rsidRPr="009162D8" w:rsidRDefault="00766FC1" w:rsidP="007605A1">
            <w:pPr>
              <w:jc w:val="both"/>
            </w:pPr>
            <w:r w:rsidRPr="009162D8">
              <w:t>Soil</w:t>
            </w:r>
          </w:p>
        </w:tc>
        <w:tc>
          <w:tcPr>
            <w:tcW w:w="2343" w:type="dxa"/>
            <w:tcBorders>
              <w:top w:val="single" w:sz="4" w:space="0" w:color="auto"/>
            </w:tcBorders>
          </w:tcPr>
          <w:p w:rsidR="00766FC1" w:rsidRPr="009162D8" w:rsidRDefault="00766FC1" w:rsidP="007605A1">
            <w:pPr>
              <w:jc w:val="both"/>
            </w:pPr>
            <w:proofErr w:type="spellStart"/>
            <w:r w:rsidRPr="009162D8">
              <w:t>Lapisan</w:t>
            </w:r>
            <w:proofErr w:type="spellEnd"/>
            <w:r w:rsidRPr="009162D8">
              <w:t xml:space="preserve"> </w:t>
            </w:r>
            <w:proofErr w:type="spellStart"/>
            <w:r w:rsidRPr="009162D8">
              <w:t>penutup</w:t>
            </w:r>
            <w:proofErr w:type="spellEnd"/>
          </w:p>
        </w:tc>
      </w:tr>
      <w:tr w:rsidR="00766FC1" w:rsidRPr="009162D8" w:rsidTr="007605A1">
        <w:tc>
          <w:tcPr>
            <w:tcW w:w="648" w:type="dxa"/>
          </w:tcPr>
          <w:p w:rsidR="00766FC1" w:rsidRPr="009162D8" w:rsidRDefault="00766FC1" w:rsidP="007605A1">
            <w:pPr>
              <w:jc w:val="both"/>
            </w:pPr>
            <w:r w:rsidRPr="009162D8">
              <w:t>2.</w:t>
            </w:r>
          </w:p>
        </w:tc>
        <w:tc>
          <w:tcPr>
            <w:tcW w:w="1440" w:type="dxa"/>
          </w:tcPr>
          <w:p w:rsidR="00766FC1" w:rsidRPr="009162D8" w:rsidRDefault="00766FC1" w:rsidP="007605A1">
            <w:pPr>
              <w:jc w:val="both"/>
            </w:pPr>
            <w:r w:rsidRPr="009162D8">
              <w:t>4,107–5,457</w:t>
            </w:r>
          </w:p>
        </w:tc>
        <w:tc>
          <w:tcPr>
            <w:tcW w:w="1260" w:type="dxa"/>
          </w:tcPr>
          <w:p w:rsidR="00766FC1" w:rsidRPr="009162D8" w:rsidRDefault="00766FC1" w:rsidP="007605A1">
            <w:pPr>
              <w:jc w:val="both"/>
            </w:pPr>
            <w:r w:rsidRPr="009162D8">
              <w:t>1,27</w:t>
            </w:r>
          </w:p>
        </w:tc>
        <w:tc>
          <w:tcPr>
            <w:tcW w:w="1260" w:type="dxa"/>
          </w:tcPr>
          <w:p w:rsidR="00766FC1" w:rsidRPr="009162D8" w:rsidRDefault="00766FC1" w:rsidP="007605A1">
            <w:pPr>
              <w:jc w:val="both"/>
            </w:pPr>
            <w:r w:rsidRPr="009162D8">
              <w:t>11,78</w:t>
            </w:r>
          </w:p>
        </w:tc>
        <w:tc>
          <w:tcPr>
            <w:tcW w:w="1980" w:type="dxa"/>
          </w:tcPr>
          <w:p w:rsidR="00766FC1" w:rsidRPr="009162D8" w:rsidRDefault="00766FC1" w:rsidP="007605A1">
            <w:pPr>
              <w:jc w:val="both"/>
            </w:pPr>
            <w:proofErr w:type="spellStart"/>
            <w:r w:rsidRPr="009162D8">
              <w:t>Lempung</w:t>
            </w:r>
            <w:proofErr w:type="spellEnd"/>
            <w:r w:rsidRPr="009162D8">
              <w:t xml:space="preserve"> </w:t>
            </w:r>
            <w:proofErr w:type="spellStart"/>
            <w:r w:rsidRPr="009162D8">
              <w:t>pasiran</w:t>
            </w:r>
            <w:proofErr w:type="spellEnd"/>
          </w:p>
        </w:tc>
        <w:tc>
          <w:tcPr>
            <w:tcW w:w="2343" w:type="dxa"/>
          </w:tcPr>
          <w:p w:rsidR="00766FC1" w:rsidRPr="009162D8" w:rsidRDefault="00766FC1" w:rsidP="007605A1">
            <w:pPr>
              <w:jc w:val="both"/>
            </w:pPr>
            <w:proofErr w:type="spellStart"/>
            <w:r w:rsidRPr="009162D8">
              <w:t>akuitar</w:t>
            </w:r>
            <w:proofErr w:type="spellEnd"/>
          </w:p>
        </w:tc>
      </w:tr>
      <w:tr w:rsidR="00766FC1" w:rsidRPr="009162D8" w:rsidTr="007605A1">
        <w:tc>
          <w:tcPr>
            <w:tcW w:w="648" w:type="dxa"/>
          </w:tcPr>
          <w:p w:rsidR="00766FC1" w:rsidRPr="009162D8" w:rsidRDefault="00766FC1" w:rsidP="007605A1">
            <w:pPr>
              <w:jc w:val="both"/>
            </w:pPr>
            <w:r w:rsidRPr="009162D8">
              <w:t>3.</w:t>
            </w:r>
          </w:p>
        </w:tc>
        <w:tc>
          <w:tcPr>
            <w:tcW w:w="1440" w:type="dxa"/>
          </w:tcPr>
          <w:p w:rsidR="00766FC1" w:rsidRPr="009162D8" w:rsidRDefault="00766FC1" w:rsidP="007605A1">
            <w:pPr>
              <w:jc w:val="both"/>
            </w:pPr>
            <w:r w:rsidRPr="009162D8">
              <w:t>5,457-8,507</w:t>
            </w:r>
          </w:p>
        </w:tc>
        <w:tc>
          <w:tcPr>
            <w:tcW w:w="1260" w:type="dxa"/>
          </w:tcPr>
          <w:p w:rsidR="00766FC1" w:rsidRPr="009162D8" w:rsidRDefault="00766FC1" w:rsidP="007605A1">
            <w:pPr>
              <w:jc w:val="both"/>
            </w:pPr>
            <w:r w:rsidRPr="009162D8">
              <w:t>3,05</w:t>
            </w:r>
          </w:p>
        </w:tc>
        <w:tc>
          <w:tcPr>
            <w:tcW w:w="1260" w:type="dxa"/>
          </w:tcPr>
          <w:p w:rsidR="00766FC1" w:rsidRPr="009162D8" w:rsidRDefault="00766FC1" w:rsidP="007605A1">
            <w:pPr>
              <w:jc w:val="both"/>
            </w:pPr>
            <w:r w:rsidRPr="009162D8">
              <w:t>51,85</w:t>
            </w:r>
          </w:p>
        </w:tc>
        <w:tc>
          <w:tcPr>
            <w:tcW w:w="1980" w:type="dxa"/>
          </w:tcPr>
          <w:p w:rsidR="00766FC1" w:rsidRPr="009162D8" w:rsidRDefault="00766FC1" w:rsidP="007605A1">
            <w:pPr>
              <w:jc w:val="both"/>
            </w:pPr>
            <w:proofErr w:type="spellStart"/>
            <w:r w:rsidRPr="009162D8">
              <w:t>Pasir</w:t>
            </w:r>
            <w:proofErr w:type="spellEnd"/>
            <w:r w:rsidRPr="009162D8">
              <w:t xml:space="preserve"> </w:t>
            </w:r>
          </w:p>
        </w:tc>
        <w:tc>
          <w:tcPr>
            <w:tcW w:w="2343" w:type="dxa"/>
          </w:tcPr>
          <w:p w:rsidR="00766FC1" w:rsidRPr="009162D8" w:rsidRDefault="00766FC1" w:rsidP="007605A1">
            <w:pPr>
              <w:jc w:val="both"/>
            </w:pPr>
            <w:proofErr w:type="spellStart"/>
            <w:r w:rsidRPr="009162D8">
              <w:t>Akuifer</w:t>
            </w:r>
            <w:proofErr w:type="spellEnd"/>
            <w:r>
              <w:t xml:space="preserve"> </w:t>
            </w:r>
            <w:proofErr w:type="spellStart"/>
            <w:r>
              <w:t>tak</w:t>
            </w:r>
            <w:proofErr w:type="spellEnd"/>
            <w:r>
              <w:t xml:space="preserve"> </w:t>
            </w:r>
            <w:proofErr w:type="spellStart"/>
            <w:r>
              <w:t>tertekan</w:t>
            </w:r>
            <w:proofErr w:type="spellEnd"/>
          </w:p>
        </w:tc>
      </w:tr>
      <w:tr w:rsidR="00766FC1" w:rsidRPr="009162D8" w:rsidTr="007605A1">
        <w:tc>
          <w:tcPr>
            <w:tcW w:w="648" w:type="dxa"/>
          </w:tcPr>
          <w:p w:rsidR="00766FC1" w:rsidRPr="009162D8" w:rsidRDefault="00766FC1" w:rsidP="007605A1">
            <w:pPr>
              <w:jc w:val="both"/>
            </w:pPr>
            <w:r w:rsidRPr="009162D8">
              <w:t>4.</w:t>
            </w:r>
          </w:p>
        </w:tc>
        <w:tc>
          <w:tcPr>
            <w:tcW w:w="1440" w:type="dxa"/>
          </w:tcPr>
          <w:p w:rsidR="00766FC1" w:rsidRPr="009162D8" w:rsidRDefault="00766FC1" w:rsidP="007605A1">
            <w:pPr>
              <w:jc w:val="both"/>
            </w:pPr>
            <w:r w:rsidRPr="009162D8">
              <w:t>8,507-13,18</w:t>
            </w:r>
          </w:p>
        </w:tc>
        <w:tc>
          <w:tcPr>
            <w:tcW w:w="1260" w:type="dxa"/>
          </w:tcPr>
          <w:p w:rsidR="00766FC1" w:rsidRPr="009162D8" w:rsidRDefault="00766FC1" w:rsidP="007605A1">
            <w:pPr>
              <w:jc w:val="both"/>
            </w:pPr>
            <w:r w:rsidRPr="009162D8">
              <w:t>4,67</w:t>
            </w:r>
          </w:p>
        </w:tc>
        <w:tc>
          <w:tcPr>
            <w:tcW w:w="1260" w:type="dxa"/>
          </w:tcPr>
          <w:p w:rsidR="00766FC1" w:rsidRPr="009162D8" w:rsidRDefault="00766FC1" w:rsidP="007605A1">
            <w:pPr>
              <w:jc w:val="both"/>
            </w:pPr>
            <w:r w:rsidRPr="009162D8">
              <w:t>4,272</w:t>
            </w:r>
          </w:p>
        </w:tc>
        <w:tc>
          <w:tcPr>
            <w:tcW w:w="1980" w:type="dxa"/>
          </w:tcPr>
          <w:p w:rsidR="00766FC1" w:rsidRPr="009162D8" w:rsidRDefault="00766FC1" w:rsidP="007605A1">
            <w:pPr>
              <w:jc w:val="both"/>
            </w:pPr>
            <w:proofErr w:type="spellStart"/>
            <w:r w:rsidRPr="009162D8">
              <w:t>Lempung</w:t>
            </w:r>
            <w:proofErr w:type="spellEnd"/>
          </w:p>
        </w:tc>
        <w:tc>
          <w:tcPr>
            <w:tcW w:w="2343" w:type="dxa"/>
          </w:tcPr>
          <w:p w:rsidR="00766FC1" w:rsidRPr="009162D8" w:rsidRDefault="00766FC1" w:rsidP="007605A1">
            <w:pPr>
              <w:jc w:val="both"/>
            </w:pPr>
            <w:proofErr w:type="spellStart"/>
            <w:r w:rsidRPr="009162D8">
              <w:t>Akuiklud</w:t>
            </w:r>
            <w:proofErr w:type="spellEnd"/>
          </w:p>
        </w:tc>
      </w:tr>
      <w:tr w:rsidR="00766FC1" w:rsidRPr="009162D8" w:rsidTr="007605A1">
        <w:tc>
          <w:tcPr>
            <w:tcW w:w="648" w:type="dxa"/>
          </w:tcPr>
          <w:p w:rsidR="00766FC1" w:rsidRPr="009162D8" w:rsidRDefault="00766FC1" w:rsidP="007605A1">
            <w:pPr>
              <w:jc w:val="both"/>
            </w:pPr>
            <w:r w:rsidRPr="009162D8">
              <w:t>5.</w:t>
            </w:r>
          </w:p>
        </w:tc>
        <w:tc>
          <w:tcPr>
            <w:tcW w:w="1440" w:type="dxa"/>
          </w:tcPr>
          <w:p w:rsidR="00766FC1" w:rsidRPr="009162D8" w:rsidRDefault="00766FC1" w:rsidP="007605A1">
            <w:pPr>
              <w:jc w:val="both"/>
            </w:pPr>
            <w:r w:rsidRPr="009162D8">
              <w:t>13,18-15,4</w:t>
            </w:r>
          </w:p>
        </w:tc>
        <w:tc>
          <w:tcPr>
            <w:tcW w:w="1260" w:type="dxa"/>
          </w:tcPr>
          <w:p w:rsidR="00766FC1" w:rsidRPr="009162D8" w:rsidRDefault="00766FC1" w:rsidP="007605A1">
            <w:pPr>
              <w:jc w:val="both"/>
            </w:pPr>
            <w:r w:rsidRPr="009162D8">
              <w:t>2,22</w:t>
            </w:r>
          </w:p>
        </w:tc>
        <w:tc>
          <w:tcPr>
            <w:tcW w:w="1260" w:type="dxa"/>
          </w:tcPr>
          <w:p w:rsidR="00766FC1" w:rsidRPr="009162D8" w:rsidRDefault="00766FC1" w:rsidP="007605A1">
            <w:pPr>
              <w:jc w:val="both"/>
            </w:pPr>
            <w:r w:rsidRPr="009162D8">
              <w:t>14,31</w:t>
            </w:r>
          </w:p>
        </w:tc>
        <w:tc>
          <w:tcPr>
            <w:tcW w:w="1980" w:type="dxa"/>
          </w:tcPr>
          <w:p w:rsidR="00766FC1" w:rsidRPr="009162D8" w:rsidRDefault="00766FC1" w:rsidP="007605A1">
            <w:pPr>
              <w:jc w:val="both"/>
            </w:pPr>
            <w:proofErr w:type="spellStart"/>
            <w:r w:rsidRPr="009162D8">
              <w:t>Lempung</w:t>
            </w:r>
            <w:proofErr w:type="spellEnd"/>
            <w:r w:rsidRPr="009162D8">
              <w:t xml:space="preserve"> </w:t>
            </w:r>
            <w:proofErr w:type="spellStart"/>
            <w:r w:rsidRPr="009162D8">
              <w:t>pasiran</w:t>
            </w:r>
            <w:proofErr w:type="spellEnd"/>
          </w:p>
        </w:tc>
        <w:tc>
          <w:tcPr>
            <w:tcW w:w="2343" w:type="dxa"/>
          </w:tcPr>
          <w:p w:rsidR="00766FC1" w:rsidRPr="009162D8" w:rsidRDefault="00766FC1" w:rsidP="007605A1">
            <w:pPr>
              <w:jc w:val="both"/>
            </w:pPr>
            <w:proofErr w:type="spellStart"/>
            <w:r w:rsidRPr="009162D8">
              <w:t>akuitar</w:t>
            </w:r>
            <w:proofErr w:type="spellEnd"/>
          </w:p>
        </w:tc>
      </w:tr>
      <w:tr w:rsidR="00766FC1" w:rsidRPr="009162D8" w:rsidTr="007605A1">
        <w:tc>
          <w:tcPr>
            <w:tcW w:w="648" w:type="dxa"/>
          </w:tcPr>
          <w:p w:rsidR="00766FC1" w:rsidRPr="009162D8" w:rsidRDefault="00766FC1" w:rsidP="007605A1">
            <w:pPr>
              <w:jc w:val="both"/>
            </w:pPr>
            <w:r w:rsidRPr="009162D8">
              <w:t>6.</w:t>
            </w:r>
          </w:p>
        </w:tc>
        <w:tc>
          <w:tcPr>
            <w:tcW w:w="1440" w:type="dxa"/>
          </w:tcPr>
          <w:p w:rsidR="00766FC1" w:rsidRPr="009162D8" w:rsidRDefault="00766FC1" w:rsidP="007605A1">
            <w:pPr>
              <w:jc w:val="both"/>
            </w:pPr>
            <w:r w:rsidRPr="009162D8">
              <w:t>15,4-30,03</w:t>
            </w:r>
          </w:p>
        </w:tc>
        <w:tc>
          <w:tcPr>
            <w:tcW w:w="1260" w:type="dxa"/>
          </w:tcPr>
          <w:p w:rsidR="00766FC1" w:rsidRPr="009162D8" w:rsidRDefault="00766FC1" w:rsidP="007605A1">
            <w:pPr>
              <w:jc w:val="both"/>
            </w:pPr>
            <w:r w:rsidRPr="009162D8">
              <w:t>14,63</w:t>
            </w:r>
          </w:p>
        </w:tc>
        <w:tc>
          <w:tcPr>
            <w:tcW w:w="1260" w:type="dxa"/>
          </w:tcPr>
          <w:p w:rsidR="00766FC1" w:rsidRPr="009162D8" w:rsidRDefault="00766FC1" w:rsidP="007605A1">
            <w:pPr>
              <w:jc w:val="both"/>
            </w:pPr>
            <w:r w:rsidRPr="009162D8">
              <w:t>35,71</w:t>
            </w:r>
          </w:p>
        </w:tc>
        <w:tc>
          <w:tcPr>
            <w:tcW w:w="1980" w:type="dxa"/>
          </w:tcPr>
          <w:p w:rsidR="00766FC1" w:rsidRPr="009162D8" w:rsidRDefault="00766FC1" w:rsidP="007605A1">
            <w:pPr>
              <w:jc w:val="both"/>
            </w:pPr>
            <w:proofErr w:type="spellStart"/>
            <w:r w:rsidRPr="009162D8">
              <w:t>Pasir</w:t>
            </w:r>
            <w:proofErr w:type="spellEnd"/>
          </w:p>
        </w:tc>
        <w:tc>
          <w:tcPr>
            <w:tcW w:w="2343" w:type="dxa"/>
          </w:tcPr>
          <w:p w:rsidR="00766FC1" w:rsidRPr="009162D8" w:rsidRDefault="00766FC1" w:rsidP="007605A1">
            <w:pPr>
              <w:jc w:val="both"/>
            </w:pPr>
            <w:proofErr w:type="spellStart"/>
            <w:r w:rsidRPr="009162D8">
              <w:t>Akuifer</w:t>
            </w:r>
            <w:proofErr w:type="spellEnd"/>
            <w:r>
              <w:t xml:space="preserve"> </w:t>
            </w:r>
            <w:proofErr w:type="spellStart"/>
            <w:r>
              <w:t>tak</w:t>
            </w:r>
            <w:proofErr w:type="spellEnd"/>
            <w:r>
              <w:t xml:space="preserve"> </w:t>
            </w:r>
            <w:proofErr w:type="spellStart"/>
            <w:r>
              <w:t>tertekan</w:t>
            </w:r>
            <w:proofErr w:type="spellEnd"/>
          </w:p>
        </w:tc>
      </w:tr>
      <w:tr w:rsidR="00766FC1" w:rsidRPr="009162D8" w:rsidTr="007605A1">
        <w:tc>
          <w:tcPr>
            <w:tcW w:w="648" w:type="dxa"/>
          </w:tcPr>
          <w:p w:rsidR="00766FC1" w:rsidRPr="009162D8" w:rsidRDefault="00766FC1" w:rsidP="007605A1">
            <w:pPr>
              <w:jc w:val="both"/>
            </w:pPr>
            <w:r w:rsidRPr="009162D8">
              <w:t>7.</w:t>
            </w:r>
          </w:p>
        </w:tc>
        <w:tc>
          <w:tcPr>
            <w:tcW w:w="1440" w:type="dxa"/>
          </w:tcPr>
          <w:p w:rsidR="00766FC1" w:rsidRPr="009162D8" w:rsidRDefault="00766FC1" w:rsidP="007605A1">
            <w:pPr>
              <w:jc w:val="both"/>
            </w:pPr>
            <w:r w:rsidRPr="009162D8">
              <w:t>30,03-46,72</w:t>
            </w:r>
          </w:p>
        </w:tc>
        <w:tc>
          <w:tcPr>
            <w:tcW w:w="1260" w:type="dxa"/>
          </w:tcPr>
          <w:p w:rsidR="00766FC1" w:rsidRPr="009162D8" w:rsidRDefault="00766FC1" w:rsidP="007605A1">
            <w:pPr>
              <w:jc w:val="both"/>
            </w:pPr>
            <w:r w:rsidRPr="009162D8">
              <w:t>16,69</w:t>
            </w:r>
          </w:p>
        </w:tc>
        <w:tc>
          <w:tcPr>
            <w:tcW w:w="1260" w:type="dxa"/>
          </w:tcPr>
          <w:p w:rsidR="00766FC1" w:rsidRPr="009162D8" w:rsidRDefault="00766FC1" w:rsidP="007605A1">
            <w:pPr>
              <w:jc w:val="both"/>
            </w:pPr>
            <w:r w:rsidRPr="009162D8">
              <w:t>1,91</w:t>
            </w:r>
          </w:p>
        </w:tc>
        <w:tc>
          <w:tcPr>
            <w:tcW w:w="1980" w:type="dxa"/>
          </w:tcPr>
          <w:p w:rsidR="00766FC1" w:rsidRPr="009162D8" w:rsidRDefault="00766FC1" w:rsidP="007605A1">
            <w:pPr>
              <w:jc w:val="both"/>
            </w:pPr>
            <w:proofErr w:type="spellStart"/>
            <w:r w:rsidRPr="009162D8">
              <w:t>Lempung</w:t>
            </w:r>
            <w:proofErr w:type="spellEnd"/>
          </w:p>
        </w:tc>
        <w:tc>
          <w:tcPr>
            <w:tcW w:w="2343" w:type="dxa"/>
          </w:tcPr>
          <w:p w:rsidR="00766FC1" w:rsidRPr="009162D8" w:rsidRDefault="00766FC1" w:rsidP="007605A1">
            <w:pPr>
              <w:jc w:val="both"/>
            </w:pPr>
            <w:proofErr w:type="spellStart"/>
            <w:r w:rsidRPr="009162D8">
              <w:t>Akuiklud</w:t>
            </w:r>
            <w:proofErr w:type="spellEnd"/>
          </w:p>
        </w:tc>
      </w:tr>
      <w:tr w:rsidR="00766FC1" w:rsidRPr="009162D8" w:rsidTr="007605A1">
        <w:tc>
          <w:tcPr>
            <w:tcW w:w="648" w:type="dxa"/>
          </w:tcPr>
          <w:p w:rsidR="00766FC1" w:rsidRPr="009162D8" w:rsidRDefault="00766FC1" w:rsidP="007605A1">
            <w:pPr>
              <w:jc w:val="both"/>
            </w:pPr>
            <w:r w:rsidRPr="009162D8">
              <w:t xml:space="preserve">8. </w:t>
            </w:r>
          </w:p>
        </w:tc>
        <w:tc>
          <w:tcPr>
            <w:tcW w:w="1440" w:type="dxa"/>
          </w:tcPr>
          <w:p w:rsidR="00766FC1" w:rsidRPr="009162D8" w:rsidRDefault="00766FC1" w:rsidP="007605A1">
            <w:pPr>
              <w:jc w:val="both"/>
            </w:pPr>
            <w:r w:rsidRPr="009162D8">
              <w:t>46,72-103,4</w:t>
            </w:r>
          </w:p>
        </w:tc>
        <w:tc>
          <w:tcPr>
            <w:tcW w:w="1260" w:type="dxa"/>
          </w:tcPr>
          <w:p w:rsidR="00766FC1" w:rsidRPr="009162D8" w:rsidRDefault="00766FC1" w:rsidP="007605A1">
            <w:pPr>
              <w:jc w:val="both"/>
            </w:pPr>
            <w:r w:rsidRPr="009162D8">
              <w:t>56,68</w:t>
            </w:r>
          </w:p>
        </w:tc>
        <w:tc>
          <w:tcPr>
            <w:tcW w:w="1260" w:type="dxa"/>
          </w:tcPr>
          <w:p w:rsidR="00766FC1" w:rsidRPr="009162D8" w:rsidRDefault="00766FC1" w:rsidP="007605A1">
            <w:pPr>
              <w:jc w:val="both"/>
            </w:pPr>
            <w:r w:rsidRPr="009162D8">
              <w:t>21,47</w:t>
            </w:r>
          </w:p>
        </w:tc>
        <w:tc>
          <w:tcPr>
            <w:tcW w:w="1980" w:type="dxa"/>
          </w:tcPr>
          <w:p w:rsidR="00766FC1" w:rsidRPr="009162D8" w:rsidRDefault="00766FC1" w:rsidP="007605A1">
            <w:pPr>
              <w:jc w:val="both"/>
            </w:pPr>
            <w:proofErr w:type="spellStart"/>
            <w:r w:rsidRPr="009162D8">
              <w:t>Pasir</w:t>
            </w:r>
            <w:proofErr w:type="spellEnd"/>
            <w:r w:rsidRPr="009162D8">
              <w:t xml:space="preserve"> </w:t>
            </w:r>
            <w:proofErr w:type="spellStart"/>
            <w:r w:rsidRPr="009162D8">
              <w:t>lempungan</w:t>
            </w:r>
            <w:proofErr w:type="spellEnd"/>
          </w:p>
        </w:tc>
        <w:tc>
          <w:tcPr>
            <w:tcW w:w="2343" w:type="dxa"/>
          </w:tcPr>
          <w:p w:rsidR="00766FC1" w:rsidRPr="009162D8" w:rsidRDefault="00766FC1" w:rsidP="007605A1">
            <w:pPr>
              <w:jc w:val="both"/>
            </w:pPr>
            <w:proofErr w:type="spellStart"/>
            <w:r w:rsidRPr="009162D8">
              <w:t>Akuifer</w:t>
            </w:r>
            <w:proofErr w:type="spellEnd"/>
            <w:r>
              <w:t xml:space="preserve"> </w:t>
            </w:r>
            <w:proofErr w:type="spellStart"/>
            <w:r>
              <w:t>tertekan</w:t>
            </w:r>
            <w:proofErr w:type="spellEnd"/>
          </w:p>
        </w:tc>
      </w:tr>
      <w:tr w:rsidR="00766FC1" w:rsidRPr="009162D8" w:rsidTr="007605A1">
        <w:tc>
          <w:tcPr>
            <w:tcW w:w="648" w:type="dxa"/>
          </w:tcPr>
          <w:p w:rsidR="00766FC1" w:rsidRPr="009162D8" w:rsidRDefault="00766FC1" w:rsidP="007605A1">
            <w:pPr>
              <w:jc w:val="both"/>
            </w:pPr>
            <w:r w:rsidRPr="009162D8">
              <w:t>9.</w:t>
            </w:r>
          </w:p>
        </w:tc>
        <w:tc>
          <w:tcPr>
            <w:tcW w:w="1440" w:type="dxa"/>
          </w:tcPr>
          <w:p w:rsidR="00766FC1" w:rsidRPr="009162D8" w:rsidRDefault="00766FC1" w:rsidP="007605A1">
            <w:pPr>
              <w:jc w:val="both"/>
            </w:pPr>
            <w:r w:rsidRPr="009162D8">
              <w:t>103,4-116,4</w:t>
            </w:r>
          </w:p>
        </w:tc>
        <w:tc>
          <w:tcPr>
            <w:tcW w:w="1260" w:type="dxa"/>
          </w:tcPr>
          <w:p w:rsidR="00766FC1" w:rsidRPr="009162D8" w:rsidRDefault="00766FC1" w:rsidP="007605A1">
            <w:pPr>
              <w:jc w:val="both"/>
            </w:pPr>
            <w:r w:rsidRPr="009162D8">
              <w:t>13,04</w:t>
            </w:r>
          </w:p>
        </w:tc>
        <w:tc>
          <w:tcPr>
            <w:tcW w:w="1260" w:type="dxa"/>
          </w:tcPr>
          <w:p w:rsidR="00766FC1" w:rsidRPr="009162D8" w:rsidRDefault="00766FC1" w:rsidP="007605A1">
            <w:pPr>
              <w:jc w:val="both"/>
            </w:pPr>
            <w:r w:rsidRPr="009162D8">
              <w:t>1,054</w:t>
            </w:r>
          </w:p>
        </w:tc>
        <w:tc>
          <w:tcPr>
            <w:tcW w:w="1980" w:type="dxa"/>
          </w:tcPr>
          <w:p w:rsidR="00766FC1" w:rsidRPr="009162D8" w:rsidRDefault="00766FC1" w:rsidP="007605A1">
            <w:pPr>
              <w:jc w:val="both"/>
            </w:pPr>
            <w:proofErr w:type="spellStart"/>
            <w:r w:rsidRPr="009162D8">
              <w:t>Lempung</w:t>
            </w:r>
            <w:proofErr w:type="spellEnd"/>
          </w:p>
        </w:tc>
        <w:tc>
          <w:tcPr>
            <w:tcW w:w="2343" w:type="dxa"/>
          </w:tcPr>
          <w:p w:rsidR="00766FC1" w:rsidRPr="009162D8" w:rsidRDefault="00766FC1" w:rsidP="007605A1">
            <w:pPr>
              <w:jc w:val="both"/>
            </w:pPr>
            <w:proofErr w:type="spellStart"/>
            <w:r w:rsidRPr="009162D8">
              <w:t>akuiklud</w:t>
            </w:r>
            <w:proofErr w:type="spellEnd"/>
          </w:p>
        </w:tc>
      </w:tr>
      <w:tr w:rsidR="00766FC1" w:rsidRPr="009162D8" w:rsidTr="007605A1">
        <w:tc>
          <w:tcPr>
            <w:tcW w:w="648" w:type="dxa"/>
          </w:tcPr>
          <w:p w:rsidR="00766FC1" w:rsidRPr="009162D8" w:rsidRDefault="00766FC1" w:rsidP="007605A1">
            <w:pPr>
              <w:jc w:val="both"/>
            </w:pPr>
            <w:r w:rsidRPr="009162D8">
              <w:t>10.</w:t>
            </w:r>
          </w:p>
        </w:tc>
        <w:tc>
          <w:tcPr>
            <w:tcW w:w="1440" w:type="dxa"/>
          </w:tcPr>
          <w:p w:rsidR="00766FC1" w:rsidRPr="009162D8" w:rsidRDefault="00766FC1" w:rsidP="007605A1">
            <w:pPr>
              <w:jc w:val="both"/>
            </w:pPr>
            <w:r w:rsidRPr="009162D8">
              <w:t xml:space="preserve">  &gt; 116,4</w:t>
            </w:r>
          </w:p>
        </w:tc>
        <w:tc>
          <w:tcPr>
            <w:tcW w:w="1260" w:type="dxa"/>
          </w:tcPr>
          <w:p w:rsidR="00766FC1" w:rsidRPr="009162D8" w:rsidRDefault="00766FC1" w:rsidP="007605A1">
            <w:pPr>
              <w:jc w:val="both"/>
            </w:pPr>
          </w:p>
        </w:tc>
        <w:tc>
          <w:tcPr>
            <w:tcW w:w="1260" w:type="dxa"/>
          </w:tcPr>
          <w:p w:rsidR="00766FC1" w:rsidRPr="009162D8" w:rsidRDefault="00766FC1" w:rsidP="007605A1">
            <w:pPr>
              <w:jc w:val="both"/>
            </w:pPr>
            <w:r w:rsidRPr="009162D8">
              <w:t>0,134</w:t>
            </w:r>
          </w:p>
        </w:tc>
        <w:tc>
          <w:tcPr>
            <w:tcW w:w="1980" w:type="dxa"/>
          </w:tcPr>
          <w:p w:rsidR="00766FC1" w:rsidRPr="009162D8" w:rsidRDefault="00766FC1" w:rsidP="007605A1">
            <w:proofErr w:type="spellStart"/>
            <w:r w:rsidRPr="009162D8">
              <w:t>Lempung</w:t>
            </w:r>
            <w:proofErr w:type="spellEnd"/>
          </w:p>
        </w:tc>
        <w:tc>
          <w:tcPr>
            <w:tcW w:w="2343" w:type="dxa"/>
          </w:tcPr>
          <w:p w:rsidR="00766FC1" w:rsidRPr="009162D8" w:rsidRDefault="00766FC1" w:rsidP="007605A1">
            <w:pPr>
              <w:jc w:val="both"/>
            </w:pPr>
            <w:proofErr w:type="spellStart"/>
            <w:r w:rsidRPr="009162D8">
              <w:t>akluiklud</w:t>
            </w:r>
            <w:proofErr w:type="spellEnd"/>
          </w:p>
        </w:tc>
      </w:tr>
    </w:tbl>
    <w:p w:rsidR="00766FC1" w:rsidRDefault="00766FC1" w:rsidP="00766FC1">
      <w:pPr>
        <w:widowControl w:val="0"/>
        <w:spacing w:line="360" w:lineRule="auto"/>
        <w:jc w:val="both"/>
        <w:rPr>
          <w:bCs/>
          <w:lang w:val="sv-SE"/>
        </w:rPr>
      </w:pPr>
    </w:p>
    <w:p w:rsidR="00766FC1" w:rsidRPr="00B551E6" w:rsidRDefault="00766FC1" w:rsidP="007605A1">
      <w:pPr>
        <w:widowControl w:val="0"/>
        <w:jc w:val="both"/>
        <w:rPr>
          <w:bCs/>
          <w:sz w:val="20"/>
          <w:szCs w:val="20"/>
          <w:lang w:val="sv-SE"/>
        </w:rPr>
      </w:pPr>
      <w:r w:rsidRPr="00B551E6">
        <w:rPr>
          <w:bCs/>
          <w:sz w:val="20"/>
          <w:szCs w:val="20"/>
          <w:lang w:val="sv-SE"/>
        </w:rPr>
        <w:t xml:space="preserve">Tabel </w:t>
      </w:r>
      <w:r w:rsidR="007605A1" w:rsidRPr="00B551E6">
        <w:rPr>
          <w:bCs/>
          <w:sz w:val="20"/>
          <w:szCs w:val="20"/>
          <w:lang w:val="sv-SE"/>
        </w:rPr>
        <w:t>6</w:t>
      </w:r>
      <w:r w:rsidRPr="00B551E6">
        <w:rPr>
          <w:bCs/>
          <w:sz w:val="20"/>
          <w:szCs w:val="20"/>
          <w:lang w:val="sv-SE"/>
        </w:rPr>
        <w:t>. Jenis litologi pada titik pengukuran TS5 (Dk. Ceperan, Ds. Sambirejo, Plupuh)</w:t>
      </w:r>
    </w:p>
    <w:tbl>
      <w:tblPr>
        <w:tblW w:w="9214" w:type="dxa"/>
        <w:tblInd w:w="108" w:type="dxa"/>
        <w:tblBorders>
          <w:top w:val="single" w:sz="4" w:space="0" w:color="auto"/>
          <w:bottom w:val="single" w:sz="4" w:space="0" w:color="auto"/>
        </w:tblBorders>
        <w:tblLayout w:type="fixed"/>
        <w:tblLook w:val="0000"/>
      </w:tblPr>
      <w:tblGrid>
        <w:gridCol w:w="648"/>
        <w:gridCol w:w="1440"/>
        <w:gridCol w:w="1260"/>
        <w:gridCol w:w="1512"/>
        <w:gridCol w:w="1980"/>
        <w:gridCol w:w="2374"/>
      </w:tblGrid>
      <w:tr w:rsidR="00766FC1" w:rsidRPr="009162D8" w:rsidTr="007605A1">
        <w:tc>
          <w:tcPr>
            <w:tcW w:w="648" w:type="dxa"/>
            <w:tcBorders>
              <w:top w:val="single" w:sz="4" w:space="0" w:color="auto"/>
              <w:bottom w:val="single" w:sz="4" w:space="0" w:color="auto"/>
            </w:tcBorders>
          </w:tcPr>
          <w:p w:rsidR="00766FC1" w:rsidRPr="009162D8" w:rsidRDefault="00766FC1" w:rsidP="007605A1">
            <w:pPr>
              <w:jc w:val="center"/>
            </w:pPr>
            <w:r w:rsidRPr="009162D8">
              <w:t>No.</w:t>
            </w:r>
          </w:p>
        </w:tc>
        <w:tc>
          <w:tcPr>
            <w:tcW w:w="1440" w:type="dxa"/>
            <w:tcBorders>
              <w:top w:val="single" w:sz="4" w:space="0" w:color="auto"/>
              <w:bottom w:val="single" w:sz="4" w:space="0" w:color="auto"/>
            </w:tcBorders>
          </w:tcPr>
          <w:p w:rsidR="00766FC1" w:rsidRPr="009162D8" w:rsidRDefault="00766FC1" w:rsidP="007605A1">
            <w:pPr>
              <w:jc w:val="center"/>
            </w:pPr>
            <w:proofErr w:type="spellStart"/>
            <w:r w:rsidRPr="009162D8">
              <w:t>Kedalaman</w:t>
            </w:r>
            <w:proofErr w:type="spellEnd"/>
          </w:p>
          <w:p w:rsidR="00766FC1" w:rsidRPr="009162D8" w:rsidRDefault="00766FC1" w:rsidP="007605A1">
            <w:pPr>
              <w:jc w:val="center"/>
            </w:pPr>
            <w:r w:rsidRPr="009162D8">
              <w:t>(m)</w:t>
            </w:r>
          </w:p>
        </w:tc>
        <w:tc>
          <w:tcPr>
            <w:tcW w:w="1260" w:type="dxa"/>
            <w:tcBorders>
              <w:top w:val="single" w:sz="4" w:space="0" w:color="auto"/>
              <w:bottom w:val="single" w:sz="4" w:space="0" w:color="auto"/>
            </w:tcBorders>
          </w:tcPr>
          <w:p w:rsidR="00766FC1" w:rsidRPr="009162D8" w:rsidRDefault="00766FC1" w:rsidP="007605A1">
            <w:pPr>
              <w:jc w:val="center"/>
            </w:pPr>
            <w:proofErr w:type="spellStart"/>
            <w:r w:rsidRPr="009162D8">
              <w:t>Ketebalan</w:t>
            </w:r>
            <w:proofErr w:type="spellEnd"/>
          </w:p>
          <w:p w:rsidR="00766FC1" w:rsidRPr="009162D8" w:rsidRDefault="00766FC1" w:rsidP="007605A1">
            <w:pPr>
              <w:jc w:val="center"/>
            </w:pPr>
            <w:r w:rsidRPr="009162D8">
              <w:t>(m)</w:t>
            </w:r>
          </w:p>
        </w:tc>
        <w:tc>
          <w:tcPr>
            <w:tcW w:w="1512" w:type="dxa"/>
            <w:tcBorders>
              <w:top w:val="single" w:sz="4" w:space="0" w:color="auto"/>
              <w:bottom w:val="single" w:sz="4" w:space="0" w:color="auto"/>
            </w:tcBorders>
          </w:tcPr>
          <w:p w:rsidR="00766FC1" w:rsidRPr="009162D8" w:rsidRDefault="00766FC1" w:rsidP="007605A1">
            <w:pPr>
              <w:jc w:val="center"/>
            </w:pPr>
            <w:proofErr w:type="spellStart"/>
            <w:r w:rsidRPr="009162D8">
              <w:t>Tahanan</w:t>
            </w:r>
            <w:proofErr w:type="spellEnd"/>
          </w:p>
          <w:p w:rsidR="00766FC1" w:rsidRPr="009162D8" w:rsidRDefault="00766FC1" w:rsidP="007605A1">
            <w:pPr>
              <w:jc w:val="center"/>
            </w:pPr>
            <w:proofErr w:type="spellStart"/>
            <w:r w:rsidRPr="009162D8">
              <w:t>Jenis</w:t>
            </w:r>
            <w:proofErr w:type="spellEnd"/>
            <w:r w:rsidRPr="009162D8">
              <w:t xml:space="preserve"> (</w:t>
            </w:r>
            <w:r w:rsidRPr="009162D8">
              <w:sym w:font="Symbol" w:char="F057"/>
            </w:r>
            <w:r w:rsidRPr="009162D8">
              <w:t>m)</w:t>
            </w:r>
          </w:p>
        </w:tc>
        <w:tc>
          <w:tcPr>
            <w:tcW w:w="1980" w:type="dxa"/>
            <w:tcBorders>
              <w:top w:val="single" w:sz="4" w:space="0" w:color="auto"/>
              <w:bottom w:val="single" w:sz="4" w:space="0" w:color="auto"/>
            </w:tcBorders>
          </w:tcPr>
          <w:p w:rsidR="00766FC1" w:rsidRPr="009162D8" w:rsidRDefault="00766FC1" w:rsidP="007605A1">
            <w:pPr>
              <w:jc w:val="center"/>
            </w:pPr>
            <w:proofErr w:type="spellStart"/>
            <w:r w:rsidRPr="009162D8">
              <w:t>Litologi</w:t>
            </w:r>
            <w:proofErr w:type="spellEnd"/>
          </w:p>
        </w:tc>
        <w:tc>
          <w:tcPr>
            <w:tcW w:w="2374" w:type="dxa"/>
            <w:tcBorders>
              <w:top w:val="single" w:sz="4" w:space="0" w:color="auto"/>
              <w:bottom w:val="single" w:sz="4" w:space="0" w:color="auto"/>
            </w:tcBorders>
          </w:tcPr>
          <w:p w:rsidR="00766FC1" w:rsidRPr="009162D8" w:rsidRDefault="00766FC1" w:rsidP="007605A1">
            <w:pPr>
              <w:jc w:val="center"/>
            </w:pPr>
            <w:proofErr w:type="spellStart"/>
            <w:r w:rsidRPr="009162D8">
              <w:t>Keterangan</w:t>
            </w:r>
            <w:proofErr w:type="spellEnd"/>
          </w:p>
        </w:tc>
      </w:tr>
      <w:tr w:rsidR="00766FC1" w:rsidRPr="009162D8" w:rsidTr="007605A1">
        <w:tc>
          <w:tcPr>
            <w:tcW w:w="648" w:type="dxa"/>
            <w:tcBorders>
              <w:top w:val="single" w:sz="4" w:space="0" w:color="auto"/>
            </w:tcBorders>
          </w:tcPr>
          <w:p w:rsidR="00766FC1" w:rsidRPr="009162D8" w:rsidRDefault="00766FC1" w:rsidP="007605A1">
            <w:pPr>
              <w:jc w:val="both"/>
            </w:pPr>
            <w:r w:rsidRPr="009162D8">
              <w:t>1.</w:t>
            </w:r>
          </w:p>
        </w:tc>
        <w:tc>
          <w:tcPr>
            <w:tcW w:w="1440" w:type="dxa"/>
            <w:tcBorders>
              <w:top w:val="single" w:sz="4" w:space="0" w:color="auto"/>
            </w:tcBorders>
          </w:tcPr>
          <w:p w:rsidR="00766FC1" w:rsidRPr="009162D8" w:rsidRDefault="00766FC1" w:rsidP="007605A1">
            <w:pPr>
              <w:jc w:val="both"/>
            </w:pPr>
            <w:r w:rsidRPr="009162D8">
              <w:t>0 – 1,755</w:t>
            </w:r>
          </w:p>
        </w:tc>
        <w:tc>
          <w:tcPr>
            <w:tcW w:w="1260" w:type="dxa"/>
            <w:tcBorders>
              <w:top w:val="single" w:sz="4" w:space="0" w:color="auto"/>
            </w:tcBorders>
          </w:tcPr>
          <w:p w:rsidR="00766FC1" w:rsidRPr="009162D8" w:rsidRDefault="00766FC1" w:rsidP="007605A1">
            <w:pPr>
              <w:jc w:val="both"/>
            </w:pPr>
            <w:r w:rsidRPr="009162D8">
              <w:t>1,755</w:t>
            </w:r>
          </w:p>
        </w:tc>
        <w:tc>
          <w:tcPr>
            <w:tcW w:w="1512" w:type="dxa"/>
            <w:tcBorders>
              <w:top w:val="single" w:sz="4" w:space="0" w:color="auto"/>
            </w:tcBorders>
          </w:tcPr>
          <w:p w:rsidR="00766FC1" w:rsidRPr="009162D8" w:rsidRDefault="00766FC1" w:rsidP="007605A1">
            <w:pPr>
              <w:jc w:val="both"/>
            </w:pPr>
            <w:r w:rsidRPr="009162D8">
              <w:t>10,83</w:t>
            </w:r>
          </w:p>
        </w:tc>
        <w:tc>
          <w:tcPr>
            <w:tcW w:w="1980" w:type="dxa"/>
            <w:tcBorders>
              <w:top w:val="single" w:sz="4" w:space="0" w:color="auto"/>
            </w:tcBorders>
          </w:tcPr>
          <w:p w:rsidR="00766FC1" w:rsidRPr="009162D8" w:rsidRDefault="00766FC1" w:rsidP="007605A1">
            <w:pPr>
              <w:jc w:val="both"/>
            </w:pPr>
            <w:r w:rsidRPr="009162D8">
              <w:t>Soil</w:t>
            </w:r>
          </w:p>
        </w:tc>
        <w:tc>
          <w:tcPr>
            <w:tcW w:w="2374" w:type="dxa"/>
            <w:tcBorders>
              <w:top w:val="single" w:sz="4" w:space="0" w:color="auto"/>
            </w:tcBorders>
          </w:tcPr>
          <w:p w:rsidR="00766FC1" w:rsidRPr="009162D8" w:rsidRDefault="00766FC1" w:rsidP="007605A1">
            <w:pPr>
              <w:jc w:val="both"/>
            </w:pPr>
            <w:proofErr w:type="spellStart"/>
            <w:r w:rsidRPr="009162D8">
              <w:t>Lapisan</w:t>
            </w:r>
            <w:proofErr w:type="spellEnd"/>
            <w:r w:rsidRPr="009162D8">
              <w:t xml:space="preserve"> </w:t>
            </w:r>
            <w:proofErr w:type="spellStart"/>
            <w:r w:rsidRPr="009162D8">
              <w:t>penutup</w:t>
            </w:r>
            <w:proofErr w:type="spellEnd"/>
          </w:p>
        </w:tc>
      </w:tr>
      <w:tr w:rsidR="00766FC1" w:rsidRPr="009162D8" w:rsidTr="007605A1">
        <w:tc>
          <w:tcPr>
            <w:tcW w:w="648" w:type="dxa"/>
          </w:tcPr>
          <w:p w:rsidR="00766FC1" w:rsidRPr="009162D8" w:rsidRDefault="00766FC1" w:rsidP="007605A1">
            <w:pPr>
              <w:jc w:val="both"/>
            </w:pPr>
            <w:r w:rsidRPr="009162D8">
              <w:t>2.</w:t>
            </w:r>
          </w:p>
        </w:tc>
        <w:tc>
          <w:tcPr>
            <w:tcW w:w="1440" w:type="dxa"/>
          </w:tcPr>
          <w:p w:rsidR="00766FC1" w:rsidRPr="009162D8" w:rsidRDefault="00766FC1" w:rsidP="007605A1">
            <w:pPr>
              <w:jc w:val="both"/>
            </w:pPr>
            <w:r w:rsidRPr="009162D8">
              <w:t>1,755 – 4,07</w:t>
            </w:r>
          </w:p>
        </w:tc>
        <w:tc>
          <w:tcPr>
            <w:tcW w:w="1260" w:type="dxa"/>
          </w:tcPr>
          <w:p w:rsidR="00766FC1" w:rsidRPr="009162D8" w:rsidRDefault="00766FC1" w:rsidP="007605A1">
            <w:pPr>
              <w:jc w:val="both"/>
            </w:pPr>
            <w:r w:rsidRPr="009162D8">
              <w:t>2,315</w:t>
            </w:r>
          </w:p>
        </w:tc>
        <w:tc>
          <w:tcPr>
            <w:tcW w:w="1512" w:type="dxa"/>
          </w:tcPr>
          <w:p w:rsidR="00766FC1" w:rsidRPr="009162D8" w:rsidRDefault="00766FC1" w:rsidP="007605A1">
            <w:pPr>
              <w:jc w:val="both"/>
            </w:pPr>
            <w:r w:rsidRPr="009162D8">
              <w:t>54,58</w:t>
            </w:r>
          </w:p>
        </w:tc>
        <w:tc>
          <w:tcPr>
            <w:tcW w:w="1980" w:type="dxa"/>
          </w:tcPr>
          <w:p w:rsidR="00766FC1" w:rsidRPr="009162D8" w:rsidRDefault="00766FC1" w:rsidP="007605A1">
            <w:pPr>
              <w:jc w:val="both"/>
            </w:pPr>
            <w:proofErr w:type="spellStart"/>
            <w:r w:rsidRPr="009162D8">
              <w:t>Pasir</w:t>
            </w:r>
            <w:proofErr w:type="spellEnd"/>
          </w:p>
        </w:tc>
        <w:tc>
          <w:tcPr>
            <w:tcW w:w="2374" w:type="dxa"/>
          </w:tcPr>
          <w:p w:rsidR="00766FC1" w:rsidRPr="009162D8" w:rsidRDefault="00766FC1" w:rsidP="007605A1">
            <w:pPr>
              <w:jc w:val="both"/>
            </w:pPr>
            <w:proofErr w:type="spellStart"/>
            <w:r w:rsidRPr="009162D8">
              <w:t>Akuifer</w:t>
            </w:r>
            <w:proofErr w:type="spellEnd"/>
            <w:r w:rsidRPr="009162D8">
              <w:t xml:space="preserve"> </w:t>
            </w:r>
            <w:proofErr w:type="spellStart"/>
            <w:r>
              <w:t>tek</w:t>
            </w:r>
            <w:proofErr w:type="spellEnd"/>
            <w:r>
              <w:t xml:space="preserve"> </w:t>
            </w:r>
            <w:proofErr w:type="spellStart"/>
            <w:r>
              <w:t>tertekan</w:t>
            </w:r>
            <w:proofErr w:type="spellEnd"/>
          </w:p>
        </w:tc>
      </w:tr>
      <w:tr w:rsidR="00766FC1" w:rsidRPr="009162D8" w:rsidTr="007605A1">
        <w:tc>
          <w:tcPr>
            <w:tcW w:w="648" w:type="dxa"/>
          </w:tcPr>
          <w:p w:rsidR="00766FC1" w:rsidRPr="009162D8" w:rsidRDefault="00766FC1" w:rsidP="007605A1">
            <w:pPr>
              <w:jc w:val="both"/>
            </w:pPr>
            <w:r w:rsidRPr="009162D8">
              <w:t>3.</w:t>
            </w:r>
          </w:p>
        </w:tc>
        <w:tc>
          <w:tcPr>
            <w:tcW w:w="1440" w:type="dxa"/>
          </w:tcPr>
          <w:p w:rsidR="00766FC1" w:rsidRPr="009162D8" w:rsidRDefault="00766FC1" w:rsidP="007605A1">
            <w:pPr>
              <w:jc w:val="both"/>
            </w:pPr>
            <w:r w:rsidRPr="009162D8">
              <w:t>4,07 – 12,99</w:t>
            </w:r>
          </w:p>
        </w:tc>
        <w:tc>
          <w:tcPr>
            <w:tcW w:w="1260" w:type="dxa"/>
          </w:tcPr>
          <w:p w:rsidR="00766FC1" w:rsidRPr="009162D8" w:rsidRDefault="00766FC1" w:rsidP="007605A1">
            <w:pPr>
              <w:jc w:val="both"/>
            </w:pPr>
            <w:r w:rsidRPr="009162D8">
              <w:t>8,916</w:t>
            </w:r>
          </w:p>
        </w:tc>
        <w:tc>
          <w:tcPr>
            <w:tcW w:w="1512" w:type="dxa"/>
          </w:tcPr>
          <w:p w:rsidR="00766FC1" w:rsidRPr="009162D8" w:rsidRDefault="00766FC1" w:rsidP="007605A1">
            <w:pPr>
              <w:jc w:val="both"/>
            </w:pPr>
            <w:r w:rsidRPr="009162D8">
              <w:t>22,11</w:t>
            </w:r>
          </w:p>
        </w:tc>
        <w:tc>
          <w:tcPr>
            <w:tcW w:w="1980" w:type="dxa"/>
          </w:tcPr>
          <w:p w:rsidR="00766FC1" w:rsidRPr="009162D8" w:rsidRDefault="00766FC1" w:rsidP="007605A1">
            <w:pPr>
              <w:jc w:val="both"/>
            </w:pPr>
            <w:proofErr w:type="spellStart"/>
            <w:r w:rsidRPr="009162D8">
              <w:t>Pasir</w:t>
            </w:r>
            <w:proofErr w:type="spellEnd"/>
            <w:r w:rsidRPr="009162D8">
              <w:t xml:space="preserve"> </w:t>
            </w:r>
            <w:proofErr w:type="spellStart"/>
            <w:r w:rsidRPr="009162D8">
              <w:t>lempungan</w:t>
            </w:r>
            <w:proofErr w:type="spellEnd"/>
          </w:p>
        </w:tc>
        <w:tc>
          <w:tcPr>
            <w:tcW w:w="2374" w:type="dxa"/>
          </w:tcPr>
          <w:p w:rsidR="00766FC1" w:rsidRPr="009162D8" w:rsidRDefault="00766FC1" w:rsidP="007605A1">
            <w:pPr>
              <w:tabs>
                <w:tab w:val="left" w:pos="1080"/>
              </w:tabs>
              <w:jc w:val="both"/>
            </w:pPr>
            <w:proofErr w:type="spellStart"/>
            <w:r>
              <w:t>Akuifer</w:t>
            </w:r>
            <w:proofErr w:type="spellEnd"/>
            <w:r>
              <w:t xml:space="preserve"> </w:t>
            </w:r>
            <w:proofErr w:type="spellStart"/>
            <w:r>
              <w:t>tak</w:t>
            </w:r>
            <w:proofErr w:type="spellEnd"/>
            <w:r>
              <w:t xml:space="preserve"> </w:t>
            </w:r>
            <w:proofErr w:type="spellStart"/>
            <w:r>
              <w:t>tertekan</w:t>
            </w:r>
            <w:proofErr w:type="spellEnd"/>
            <w:r w:rsidRPr="009162D8">
              <w:t xml:space="preserve"> </w:t>
            </w:r>
          </w:p>
        </w:tc>
      </w:tr>
      <w:tr w:rsidR="00766FC1" w:rsidRPr="009162D8" w:rsidTr="007605A1">
        <w:tc>
          <w:tcPr>
            <w:tcW w:w="648" w:type="dxa"/>
          </w:tcPr>
          <w:p w:rsidR="00766FC1" w:rsidRPr="009162D8" w:rsidRDefault="00766FC1" w:rsidP="007605A1">
            <w:pPr>
              <w:jc w:val="both"/>
            </w:pPr>
            <w:r w:rsidRPr="009162D8">
              <w:t>4.</w:t>
            </w:r>
          </w:p>
        </w:tc>
        <w:tc>
          <w:tcPr>
            <w:tcW w:w="1440" w:type="dxa"/>
          </w:tcPr>
          <w:p w:rsidR="00766FC1" w:rsidRPr="009162D8" w:rsidRDefault="00766FC1" w:rsidP="007605A1">
            <w:pPr>
              <w:jc w:val="both"/>
            </w:pPr>
            <w:r w:rsidRPr="009162D8">
              <w:t>12,99 -17,56</w:t>
            </w:r>
          </w:p>
        </w:tc>
        <w:tc>
          <w:tcPr>
            <w:tcW w:w="1260" w:type="dxa"/>
          </w:tcPr>
          <w:p w:rsidR="00766FC1" w:rsidRPr="009162D8" w:rsidRDefault="00766FC1" w:rsidP="007605A1">
            <w:pPr>
              <w:jc w:val="both"/>
            </w:pPr>
            <w:r w:rsidRPr="009162D8">
              <w:t>4,577</w:t>
            </w:r>
          </w:p>
        </w:tc>
        <w:tc>
          <w:tcPr>
            <w:tcW w:w="1512" w:type="dxa"/>
          </w:tcPr>
          <w:p w:rsidR="00766FC1" w:rsidRPr="009162D8" w:rsidRDefault="00766FC1" w:rsidP="007605A1">
            <w:pPr>
              <w:jc w:val="both"/>
            </w:pPr>
            <w:r w:rsidRPr="009162D8">
              <w:t>71,82</w:t>
            </w:r>
          </w:p>
        </w:tc>
        <w:tc>
          <w:tcPr>
            <w:tcW w:w="1980" w:type="dxa"/>
          </w:tcPr>
          <w:p w:rsidR="00766FC1" w:rsidRPr="009162D8" w:rsidRDefault="00766FC1" w:rsidP="007605A1">
            <w:proofErr w:type="spellStart"/>
            <w:r w:rsidRPr="009162D8">
              <w:t>Pasir</w:t>
            </w:r>
            <w:proofErr w:type="spellEnd"/>
            <w:r w:rsidRPr="009162D8">
              <w:t xml:space="preserve"> </w:t>
            </w:r>
            <w:proofErr w:type="spellStart"/>
            <w:r w:rsidRPr="009162D8">
              <w:t>kerikilan</w:t>
            </w:r>
            <w:proofErr w:type="spellEnd"/>
          </w:p>
        </w:tc>
        <w:tc>
          <w:tcPr>
            <w:tcW w:w="2374" w:type="dxa"/>
          </w:tcPr>
          <w:p w:rsidR="00766FC1" w:rsidRPr="009162D8" w:rsidRDefault="00766FC1" w:rsidP="007605A1">
            <w:pPr>
              <w:jc w:val="both"/>
            </w:pPr>
            <w:proofErr w:type="spellStart"/>
            <w:r w:rsidRPr="009162D8">
              <w:t>Akuifer</w:t>
            </w:r>
            <w:proofErr w:type="spellEnd"/>
            <w:r w:rsidRPr="009162D8">
              <w:t xml:space="preserve"> </w:t>
            </w:r>
            <w:proofErr w:type="spellStart"/>
            <w:r>
              <w:t>tak</w:t>
            </w:r>
            <w:proofErr w:type="spellEnd"/>
            <w:r>
              <w:t xml:space="preserve"> </w:t>
            </w:r>
            <w:proofErr w:type="spellStart"/>
            <w:r>
              <w:t>tertekan</w:t>
            </w:r>
            <w:proofErr w:type="spellEnd"/>
          </w:p>
        </w:tc>
      </w:tr>
      <w:tr w:rsidR="00766FC1" w:rsidRPr="009162D8" w:rsidTr="007605A1">
        <w:tc>
          <w:tcPr>
            <w:tcW w:w="648" w:type="dxa"/>
          </w:tcPr>
          <w:p w:rsidR="00766FC1" w:rsidRPr="009162D8" w:rsidRDefault="00766FC1" w:rsidP="007605A1">
            <w:pPr>
              <w:jc w:val="both"/>
            </w:pPr>
            <w:r w:rsidRPr="009162D8">
              <w:t>5.</w:t>
            </w:r>
          </w:p>
        </w:tc>
        <w:tc>
          <w:tcPr>
            <w:tcW w:w="1440" w:type="dxa"/>
          </w:tcPr>
          <w:p w:rsidR="00766FC1" w:rsidRPr="009162D8" w:rsidRDefault="00766FC1" w:rsidP="007605A1">
            <w:pPr>
              <w:jc w:val="both"/>
            </w:pPr>
            <w:r w:rsidRPr="009162D8">
              <w:t>17,56- 21,29</w:t>
            </w:r>
          </w:p>
        </w:tc>
        <w:tc>
          <w:tcPr>
            <w:tcW w:w="1260" w:type="dxa"/>
          </w:tcPr>
          <w:p w:rsidR="00766FC1" w:rsidRPr="009162D8" w:rsidRDefault="00766FC1" w:rsidP="007605A1">
            <w:pPr>
              <w:jc w:val="both"/>
            </w:pPr>
            <w:r w:rsidRPr="009162D8">
              <w:t>3,728</w:t>
            </w:r>
          </w:p>
        </w:tc>
        <w:tc>
          <w:tcPr>
            <w:tcW w:w="1512" w:type="dxa"/>
          </w:tcPr>
          <w:p w:rsidR="00766FC1" w:rsidRPr="009162D8" w:rsidRDefault="00766FC1" w:rsidP="007605A1">
            <w:pPr>
              <w:jc w:val="both"/>
            </w:pPr>
            <w:r w:rsidRPr="009162D8">
              <w:t>12,13</w:t>
            </w:r>
          </w:p>
        </w:tc>
        <w:tc>
          <w:tcPr>
            <w:tcW w:w="1980" w:type="dxa"/>
          </w:tcPr>
          <w:p w:rsidR="00766FC1" w:rsidRPr="009162D8" w:rsidRDefault="00766FC1" w:rsidP="007605A1">
            <w:pPr>
              <w:jc w:val="both"/>
            </w:pPr>
            <w:proofErr w:type="spellStart"/>
            <w:r w:rsidRPr="009162D8">
              <w:t>Lempung</w:t>
            </w:r>
            <w:proofErr w:type="spellEnd"/>
            <w:r w:rsidRPr="009162D8">
              <w:t xml:space="preserve"> </w:t>
            </w:r>
            <w:proofErr w:type="spellStart"/>
            <w:r w:rsidRPr="009162D8">
              <w:t>pasiran</w:t>
            </w:r>
            <w:proofErr w:type="spellEnd"/>
          </w:p>
        </w:tc>
        <w:tc>
          <w:tcPr>
            <w:tcW w:w="2374" w:type="dxa"/>
          </w:tcPr>
          <w:p w:rsidR="00766FC1" w:rsidRPr="009162D8" w:rsidRDefault="00766FC1" w:rsidP="007605A1">
            <w:pPr>
              <w:jc w:val="both"/>
            </w:pPr>
            <w:proofErr w:type="spellStart"/>
            <w:r w:rsidRPr="009162D8">
              <w:t>Akuitar</w:t>
            </w:r>
            <w:proofErr w:type="spellEnd"/>
          </w:p>
        </w:tc>
      </w:tr>
      <w:tr w:rsidR="00766FC1" w:rsidRPr="009162D8" w:rsidTr="007605A1">
        <w:trPr>
          <w:trHeight w:val="167"/>
        </w:trPr>
        <w:tc>
          <w:tcPr>
            <w:tcW w:w="648" w:type="dxa"/>
          </w:tcPr>
          <w:p w:rsidR="00766FC1" w:rsidRPr="009162D8" w:rsidRDefault="00766FC1" w:rsidP="007605A1">
            <w:pPr>
              <w:jc w:val="both"/>
            </w:pPr>
            <w:r w:rsidRPr="009162D8">
              <w:t>6.</w:t>
            </w:r>
          </w:p>
        </w:tc>
        <w:tc>
          <w:tcPr>
            <w:tcW w:w="1440" w:type="dxa"/>
          </w:tcPr>
          <w:p w:rsidR="00766FC1" w:rsidRPr="009162D8" w:rsidRDefault="00766FC1" w:rsidP="007605A1">
            <w:pPr>
              <w:jc w:val="both"/>
            </w:pPr>
            <w:r w:rsidRPr="009162D8">
              <w:t>21,29- 31,41</w:t>
            </w:r>
          </w:p>
        </w:tc>
        <w:tc>
          <w:tcPr>
            <w:tcW w:w="1260" w:type="dxa"/>
          </w:tcPr>
          <w:p w:rsidR="00766FC1" w:rsidRPr="009162D8" w:rsidRDefault="00766FC1" w:rsidP="007605A1">
            <w:pPr>
              <w:jc w:val="both"/>
            </w:pPr>
            <w:r w:rsidRPr="009162D8">
              <w:t>10,12</w:t>
            </w:r>
          </w:p>
        </w:tc>
        <w:tc>
          <w:tcPr>
            <w:tcW w:w="1512" w:type="dxa"/>
          </w:tcPr>
          <w:p w:rsidR="00766FC1" w:rsidRPr="009162D8" w:rsidRDefault="00766FC1" w:rsidP="007605A1">
            <w:pPr>
              <w:jc w:val="both"/>
            </w:pPr>
            <w:r w:rsidRPr="009162D8">
              <w:t>7,88</w:t>
            </w:r>
          </w:p>
        </w:tc>
        <w:tc>
          <w:tcPr>
            <w:tcW w:w="1980" w:type="dxa"/>
          </w:tcPr>
          <w:p w:rsidR="00766FC1" w:rsidRPr="009162D8" w:rsidRDefault="00766FC1" w:rsidP="007605A1">
            <w:pPr>
              <w:jc w:val="both"/>
            </w:pPr>
            <w:proofErr w:type="spellStart"/>
            <w:r w:rsidRPr="009162D8">
              <w:t>Lempung</w:t>
            </w:r>
            <w:proofErr w:type="spellEnd"/>
            <w:r w:rsidRPr="009162D8">
              <w:t xml:space="preserve"> </w:t>
            </w:r>
            <w:proofErr w:type="spellStart"/>
            <w:r w:rsidRPr="009162D8">
              <w:t>pasiran</w:t>
            </w:r>
            <w:proofErr w:type="spellEnd"/>
          </w:p>
        </w:tc>
        <w:tc>
          <w:tcPr>
            <w:tcW w:w="2374" w:type="dxa"/>
          </w:tcPr>
          <w:p w:rsidR="00766FC1" w:rsidRPr="009162D8" w:rsidRDefault="00766FC1" w:rsidP="007605A1">
            <w:pPr>
              <w:jc w:val="both"/>
            </w:pPr>
            <w:proofErr w:type="spellStart"/>
            <w:r w:rsidRPr="009162D8">
              <w:t>Akuitar</w:t>
            </w:r>
            <w:proofErr w:type="spellEnd"/>
          </w:p>
        </w:tc>
      </w:tr>
      <w:tr w:rsidR="00766FC1" w:rsidRPr="009162D8" w:rsidTr="007605A1">
        <w:tc>
          <w:tcPr>
            <w:tcW w:w="648" w:type="dxa"/>
          </w:tcPr>
          <w:p w:rsidR="00766FC1" w:rsidRPr="009162D8" w:rsidRDefault="00766FC1" w:rsidP="007605A1">
            <w:pPr>
              <w:jc w:val="both"/>
            </w:pPr>
            <w:r w:rsidRPr="009162D8">
              <w:t>7.</w:t>
            </w:r>
          </w:p>
        </w:tc>
        <w:tc>
          <w:tcPr>
            <w:tcW w:w="1440" w:type="dxa"/>
          </w:tcPr>
          <w:p w:rsidR="00766FC1" w:rsidRPr="009162D8" w:rsidRDefault="00766FC1" w:rsidP="007605A1">
            <w:pPr>
              <w:jc w:val="both"/>
            </w:pPr>
            <w:r w:rsidRPr="009162D8">
              <w:t>31,41- 97,01</w:t>
            </w:r>
          </w:p>
        </w:tc>
        <w:tc>
          <w:tcPr>
            <w:tcW w:w="1260" w:type="dxa"/>
          </w:tcPr>
          <w:p w:rsidR="00766FC1" w:rsidRPr="009162D8" w:rsidRDefault="00766FC1" w:rsidP="007605A1">
            <w:pPr>
              <w:jc w:val="both"/>
            </w:pPr>
            <w:r w:rsidRPr="009162D8">
              <w:t>65,6</w:t>
            </w:r>
          </w:p>
        </w:tc>
        <w:tc>
          <w:tcPr>
            <w:tcW w:w="1512" w:type="dxa"/>
          </w:tcPr>
          <w:p w:rsidR="00766FC1" w:rsidRPr="009162D8" w:rsidRDefault="00766FC1" w:rsidP="007605A1">
            <w:pPr>
              <w:jc w:val="both"/>
            </w:pPr>
            <w:r w:rsidRPr="009162D8">
              <w:t>19.79</w:t>
            </w:r>
          </w:p>
        </w:tc>
        <w:tc>
          <w:tcPr>
            <w:tcW w:w="1980" w:type="dxa"/>
          </w:tcPr>
          <w:p w:rsidR="00766FC1" w:rsidRPr="009162D8" w:rsidRDefault="00766FC1" w:rsidP="007605A1">
            <w:pPr>
              <w:jc w:val="both"/>
            </w:pPr>
            <w:proofErr w:type="spellStart"/>
            <w:r w:rsidRPr="009162D8">
              <w:t>Pasir</w:t>
            </w:r>
            <w:proofErr w:type="spellEnd"/>
            <w:r w:rsidRPr="009162D8">
              <w:t xml:space="preserve"> </w:t>
            </w:r>
            <w:proofErr w:type="spellStart"/>
            <w:r w:rsidRPr="009162D8">
              <w:t>lempungan</w:t>
            </w:r>
            <w:proofErr w:type="spellEnd"/>
          </w:p>
        </w:tc>
        <w:tc>
          <w:tcPr>
            <w:tcW w:w="2374" w:type="dxa"/>
          </w:tcPr>
          <w:p w:rsidR="00766FC1" w:rsidRPr="009162D8" w:rsidRDefault="00766FC1" w:rsidP="007605A1">
            <w:pPr>
              <w:jc w:val="both"/>
            </w:pPr>
            <w:proofErr w:type="spellStart"/>
            <w:r w:rsidRPr="009162D8">
              <w:t>Akuifer</w:t>
            </w:r>
            <w:proofErr w:type="spellEnd"/>
            <w:r w:rsidRPr="009162D8">
              <w:t xml:space="preserve"> </w:t>
            </w:r>
            <w:r>
              <w:t xml:space="preserve"> </w:t>
            </w:r>
            <w:proofErr w:type="spellStart"/>
            <w:r>
              <w:t>tertekan</w:t>
            </w:r>
            <w:proofErr w:type="spellEnd"/>
          </w:p>
        </w:tc>
      </w:tr>
      <w:tr w:rsidR="00766FC1" w:rsidRPr="009162D8" w:rsidTr="007605A1">
        <w:tc>
          <w:tcPr>
            <w:tcW w:w="648" w:type="dxa"/>
          </w:tcPr>
          <w:p w:rsidR="00766FC1" w:rsidRPr="009162D8" w:rsidRDefault="00766FC1" w:rsidP="007605A1">
            <w:pPr>
              <w:jc w:val="both"/>
            </w:pPr>
            <w:r w:rsidRPr="009162D8">
              <w:t xml:space="preserve">8. </w:t>
            </w:r>
          </w:p>
        </w:tc>
        <w:tc>
          <w:tcPr>
            <w:tcW w:w="1440" w:type="dxa"/>
          </w:tcPr>
          <w:p w:rsidR="00766FC1" w:rsidRPr="009162D8" w:rsidRDefault="00766FC1" w:rsidP="007605A1">
            <w:pPr>
              <w:jc w:val="both"/>
            </w:pPr>
            <w:r w:rsidRPr="009162D8">
              <w:t>97,01- 108,1</w:t>
            </w:r>
          </w:p>
        </w:tc>
        <w:tc>
          <w:tcPr>
            <w:tcW w:w="1260" w:type="dxa"/>
          </w:tcPr>
          <w:p w:rsidR="00766FC1" w:rsidRPr="009162D8" w:rsidRDefault="00766FC1" w:rsidP="007605A1">
            <w:pPr>
              <w:jc w:val="both"/>
            </w:pPr>
            <w:r w:rsidRPr="009162D8">
              <w:t>11,13</w:t>
            </w:r>
          </w:p>
        </w:tc>
        <w:tc>
          <w:tcPr>
            <w:tcW w:w="1512" w:type="dxa"/>
          </w:tcPr>
          <w:p w:rsidR="00766FC1" w:rsidRPr="009162D8" w:rsidRDefault="00766FC1" w:rsidP="007605A1">
            <w:pPr>
              <w:jc w:val="both"/>
            </w:pPr>
            <w:r w:rsidRPr="009162D8">
              <w:t>1,174</w:t>
            </w:r>
          </w:p>
        </w:tc>
        <w:tc>
          <w:tcPr>
            <w:tcW w:w="1980" w:type="dxa"/>
          </w:tcPr>
          <w:p w:rsidR="00766FC1" w:rsidRPr="009162D8" w:rsidRDefault="00766FC1" w:rsidP="007605A1">
            <w:pPr>
              <w:tabs>
                <w:tab w:val="left" w:pos="375"/>
                <w:tab w:val="center" w:pos="882"/>
              </w:tabs>
            </w:pPr>
            <w:proofErr w:type="spellStart"/>
            <w:r w:rsidRPr="009162D8">
              <w:t>Lempung</w:t>
            </w:r>
            <w:proofErr w:type="spellEnd"/>
          </w:p>
        </w:tc>
        <w:tc>
          <w:tcPr>
            <w:tcW w:w="2374" w:type="dxa"/>
          </w:tcPr>
          <w:p w:rsidR="00766FC1" w:rsidRPr="009162D8" w:rsidRDefault="00766FC1" w:rsidP="007605A1">
            <w:pPr>
              <w:jc w:val="both"/>
            </w:pPr>
            <w:proofErr w:type="spellStart"/>
            <w:r w:rsidRPr="009162D8">
              <w:t>Akuiklud</w:t>
            </w:r>
            <w:proofErr w:type="spellEnd"/>
            <w:r w:rsidRPr="009162D8">
              <w:t xml:space="preserve"> </w:t>
            </w:r>
          </w:p>
        </w:tc>
      </w:tr>
      <w:tr w:rsidR="00766FC1" w:rsidRPr="009162D8" w:rsidTr="007605A1">
        <w:tc>
          <w:tcPr>
            <w:tcW w:w="648" w:type="dxa"/>
          </w:tcPr>
          <w:p w:rsidR="00766FC1" w:rsidRPr="009162D8" w:rsidRDefault="00766FC1" w:rsidP="007605A1">
            <w:pPr>
              <w:jc w:val="both"/>
            </w:pPr>
            <w:r w:rsidRPr="009162D8">
              <w:t>9.</w:t>
            </w:r>
          </w:p>
        </w:tc>
        <w:tc>
          <w:tcPr>
            <w:tcW w:w="1440" w:type="dxa"/>
          </w:tcPr>
          <w:p w:rsidR="00766FC1" w:rsidRPr="009162D8" w:rsidRDefault="00766FC1" w:rsidP="007605A1">
            <w:pPr>
              <w:jc w:val="both"/>
            </w:pPr>
            <w:r w:rsidRPr="009162D8">
              <w:t>108,1- 118,3</w:t>
            </w:r>
          </w:p>
        </w:tc>
        <w:tc>
          <w:tcPr>
            <w:tcW w:w="1260" w:type="dxa"/>
          </w:tcPr>
          <w:p w:rsidR="00766FC1" w:rsidRPr="009162D8" w:rsidRDefault="00766FC1" w:rsidP="007605A1">
            <w:pPr>
              <w:jc w:val="both"/>
            </w:pPr>
            <w:r w:rsidRPr="009162D8">
              <w:t>10,17</w:t>
            </w:r>
          </w:p>
        </w:tc>
        <w:tc>
          <w:tcPr>
            <w:tcW w:w="1512" w:type="dxa"/>
          </w:tcPr>
          <w:p w:rsidR="00766FC1" w:rsidRPr="009162D8" w:rsidRDefault="00766FC1" w:rsidP="007605A1">
            <w:pPr>
              <w:jc w:val="both"/>
            </w:pPr>
            <w:r w:rsidRPr="009162D8">
              <w:t>0,84</w:t>
            </w:r>
          </w:p>
        </w:tc>
        <w:tc>
          <w:tcPr>
            <w:tcW w:w="1980" w:type="dxa"/>
          </w:tcPr>
          <w:p w:rsidR="00766FC1" w:rsidRPr="009162D8" w:rsidRDefault="00766FC1" w:rsidP="007605A1">
            <w:pPr>
              <w:jc w:val="both"/>
            </w:pPr>
            <w:proofErr w:type="spellStart"/>
            <w:r w:rsidRPr="009162D8">
              <w:t>Lempung</w:t>
            </w:r>
            <w:proofErr w:type="spellEnd"/>
          </w:p>
        </w:tc>
        <w:tc>
          <w:tcPr>
            <w:tcW w:w="2374" w:type="dxa"/>
          </w:tcPr>
          <w:p w:rsidR="00766FC1" w:rsidRPr="009162D8" w:rsidRDefault="00766FC1" w:rsidP="007605A1">
            <w:pPr>
              <w:jc w:val="both"/>
            </w:pPr>
            <w:proofErr w:type="spellStart"/>
            <w:r w:rsidRPr="009162D8">
              <w:t>Akuiklud</w:t>
            </w:r>
            <w:proofErr w:type="spellEnd"/>
            <w:r w:rsidRPr="009162D8">
              <w:t xml:space="preserve"> </w:t>
            </w:r>
          </w:p>
        </w:tc>
      </w:tr>
      <w:tr w:rsidR="00766FC1" w:rsidRPr="009162D8" w:rsidTr="007605A1">
        <w:tc>
          <w:tcPr>
            <w:tcW w:w="648" w:type="dxa"/>
          </w:tcPr>
          <w:p w:rsidR="00766FC1" w:rsidRPr="009162D8" w:rsidRDefault="00766FC1" w:rsidP="007605A1">
            <w:pPr>
              <w:jc w:val="both"/>
            </w:pPr>
            <w:r w:rsidRPr="009162D8">
              <w:t>10.</w:t>
            </w:r>
          </w:p>
        </w:tc>
        <w:tc>
          <w:tcPr>
            <w:tcW w:w="1440" w:type="dxa"/>
          </w:tcPr>
          <w:p w:rsidR="00766FC1" w:rsidRPr="009162D8" w:rsidRDefault="00766FC1" w:rsidP="007605A1">
            <w:pPr>
              <w:jc w:val="both"/>
            </w:pPr>
            <w:r w:rsidRPr="009162D8">
              <w:t xml:space="preserve">  &gt; 118,3</w:t>
            </w:r>
          </w:p>
        </w:tc>
        <w:tc>
          <w:tcPr>
            <w:tcW w:w="1260" w:type="dxa"/>
          </w:tcPr>
          <w:p w:rsidR="00766FC1" w:rsidRPr="009162D8" w:rsidRDefault="00766FC1" w:rsidP="007605A1">
            <w:pPr>
              <w:jc w:val="both"/>
            </w:pPr>
          </w:p>
        </w:tc>
        <w:tc>
          <w:tcPr>
            <w:tcW w:w="1512" w:type="dxa"/>
          </w:tcPr>
          <w:p w:rsidR="00766FC1" w:rsidRPr="009162D8" w:rsidRDefault="00766FC1" w:rsidP="007605A1">
            <w:pPr>
              <w:jc w:val="both"/>
            </w:pPr>
            <w:r w:rsidRPr="009162D8">
              <w:t>9,911</w:t>
            </w:r>
          </w:p>
        </w:tc>
        <w:tc>
          <w:tcPr>
            <w:tcW w:w="1980" w:type="dxa"/>
          </w:tcPr>
          <w:p w:rsidR="00766FC1" w:rsidRPr="009162D8" w:rsidRDefault="00766FC1" w:rsidP="007605A1">
            <w:proofErr w:type="spellStart"/>
            <w:r w:rsidRPr="009162D8">
              <w:t>Lempung</w:t>
            </w:r>
            <w:proofErr w:type="spellEnd"/>
            <w:r w:rsidRPr="009162D8">
              <w:t xml:space="preserve"> </w:t>
            </w:r>
            <w:proofErr w:type="spellStart"/>
            <w:r w:rsidRPr="009162D8">
              <w:t>pasiran</w:t>
            </w:r>
            <w:proofErr w:type="spellEnd"/>
          </w:p>
        </w:tc>
        <w:tc>
          <w:tcPr>
            <w:tcW w:w="2374" w:type="dxa"/>
          </w:tcPr>
          <w:p w:rsidR="00766FC1" w:rsidRPr="009162D8" w:rsidRDefault="00766FC1" w:rsidP="007605A1">
            <w:pPr>
              <w:jc w:val="both"/>
            </w:pPr>
            <w:proofErr w:type="spellStart"/>
            <w:r w:rsidRPr="009162D8">
              <w:t>Akuitar</w:t>
            </w:r>
            <w:proofErr w:type="spellEnd"/>
            <w:r w:rsidRPr="009162D8">
              <w:t xml:space="preserve"> </w:t>
            </w:r>
          </w:p>
        </w:tc>
      </w:tr>
    </w:tbl>
    <w:p w:rsidR="00766FC1" w:rsidRDefault="00766FC1" w:rsidP="00766FC1">
      <w:pPr>
        <w:widowControl w:val="0"/>
        <w:spacing w:line="360" w:lineRule="auto"/>
        <w:jc w:val="both"/>
        <w:rPr>
          <w:bCs/>
          <w:lang w:val="sv-SE"/>
        </w:rPr>
      </w:pPr>
    </w:p>
    <w:p w:rsidR="00CB0672" w:rsidRDefault="00766FC1" w:rsidP="00B551E6">
      <w:pPr>
        <w:jc w:val="both"/>
        <w:rPr>
          <w:lang w:val="sv-SE"/>
        </w:rPr>
      </w:pPr>
      <w:proofErr w:type="gramStart"/>
      <w:r>
        <w:t xml:space="preserve">Dari </w:t>
      </w:r>
      <w:proofErr w:type="spellStart"/>
      <w:r>
        <w:t>kelima</w:t>
      </w:r>
      <w:proofErr w:type="spellEnd"/>
      <w:r>
        <w:t xml:space="preserve"> </w:t>
      </w:r>
      <w:proofErr w:type="spellStart"/>
      <w:r>
        <w:t>titik</w:t>
      </w:r>
      <w:proofErr w:type="spellEnd"/>
      <w:r>
        <w:t xml:space="preserve"> sounding </w:t>
      </w:r>
      <w:proofErr w:type="spellStart"/>
      <w:r>
        <w:t>terdeteksi</w:t>
      </w:r>
      <w:proofErr w:type="spellEnd"/>
      <w:r>
        <w:t xml:space="preserve"> </w:t>
      </w:r>
      <w:proofErr w:type="spellStart"/>
      <w:r>
        <w:t>lapisan</w:t>
      </w:r>
      <w:proofErr w:type="spellEnd"/>
      <w:r>
        <w:t xml:space="preserve"> </w:t>
      </w:r>
      <w:proofErr w:type="spellStart"/>
      <w:r>
        <w:t>akuifer</w:t>
      </w:r>
      <w:proofErr w:type="spellEnd"/>
      <w:r>
        <w:t xml:space="preserve"> </w:t>
      </w:r>
      <w:proofErr w:type="spellStart"/>
      <w:r>
        <w:t>dengan</w:t>
      </w:r>
      <w:proofErr w:type="spellEnd"/>
      <w:r>
        <w:t xml:space="preserve"> </w:t>
      </w:r>
      <w:proofErr w:type="spellStart"/>
      <w:r>
        <w:t>jenis</w:t>
      </w:r>
      <w:proofErr w:type="spellEnd"/>
      <w:r>
        <w:t xml:space="preserve"> </w:t>
      </w:r>
      <w:proofErr w:type="spellStart"/>
      <w:r>
        <w:t>litologi</w:t>
      </w:r>
      <w:proofErr w:type="spellEnd"/>
      <w:r>
        <w:t xml:space="preserve"> </w:t>
      </w:r>
      <w:proofErr w:type="spellStart"/>
      <w:r>
        <w:t>pasir</w:t>
      </w:r>
      <w:proofErr w:type="spellEnd"/>
      <w:r>
        <w:t xml:space="preserve"> </w:t>
      </w:r>
      <w:proofErr w:type="spellStart"/>
      <w:r>
        <w:t>lempungan</w:t>
      </w:r>
      <w:proofErr w:type="spellEnd"/>
      <w:r>
        <w:t xml:space="preserve">, </w:t>
      </w:r>
      <w:proofErr w:type="spellStart"/>
      <w:r>
        <w:t>pasir</w:t>
      </w:r>
      <w:proofErr w:type="spellEnd"/>
      <w:r>
        <w:t xml:space="preserve">, </w:t>
      </w:r>
      <w:proofErr w:type="spellStart"/>
      <w:r>
        <w:t>pasir</w:t>
      </w:r>
      <w:proofErr w:type="spellEnd"/>
      <w:r>
        <w:t xml:space="preserve"> </w:t>
      </w:r>
      <w:proofErr w:type="spellStart"/>
      <w:r>
        <w:t>kerikilan</w:t>
      </w:r>
      <w:proofErr w:type="spellEnd"/>
      <w:r>
        <w:t xml:space="preserve">, </w:t>
      </w:r>
      <w:proofErr w:type="spellStart"/>
      <w:r>
        <w:t>sedangkan</w:t>
      </w:r>
      <w:proofErr w:type="spellEnd"/>
      <w:r>
        <w:t xml:space="preserve"> </w:t>
      </w:r>
      <w:proofErr w:type="spellStart"/>
      <w:r>
        <w:t>lapisan</w:t>
      </w:r>
      <w:proofErr w:type="spellEnd"/>
      <w:r>
        <w:t xml:space="preserve"> </w:t>
      </w:r>
      <w:proofErr w:type="spellStart"/>
      <w:r>
        <w:t>bukan</w:t>
      </w:r>
      <w:proofErr w:type="spellEnd"/>
      <w:r>
        <w:t xml:space="preserve"> </w:t>
      </w:r>
      <w:proofErr w:type="spellStart"/>
      <w:r>
        <w:t>akuifer</w:t>
      </w:r>
      <w:proofErr w:type="spellEnd"/>
      <w:r>
        <w:t xml:space="preserve"> </w:t>
      </w:r>
      <w:proofErr w:type="spellStart"/>
      <w:r>
        <w:t>terdeteksi</w:t>
      </w:r>
      <w:proofErr w:type="spellEnd"/>
      <w:r>
        <w:t xml:space="preserve"> </w:t>
      </w:r>
      <w:proofErr w:type="spellStart"/>
      <w:r>
        <w:t>berupa</w:t>
      </w:r>
      <w:proofErr w:type="spellEnd"/>
      <w:r>
        <w:t xml:space="preserve"> </w:t>
      </w:r>
      <w:proofErr w:type="spellStart"/>
      <w:r>
        <w:t>lempung</w:t>
      </w:r>
      <w:proofErr w:type="spellEnd"/>
      <w:r>
        <w:t xml:space="preserve"> </w:t>
      </w:r>
      <w:proofErr w:type="spellStart"/>
      <w:r>
        <w:t>dan</w:t>
      </w:r>
      <w:proofErr w:type="spellEnd"/>
      <w:r>
        <w:t xml:space="preserve"> </w:t>
      </w:r>
      <w:proofErr w:type="spellStart"/>
      <w:r>
        <w:t>lempung</w:t>
      </w:r>
      <w:proofErr w:type="spellEnd"/>
      <w:r>
        <w:t xml:space="preserve"> </w:t>
      </w:r>
      <w:proofErr w:type="spellStart"/>
      <w:r>
        <w:t>pasiran</w:t>
      </w:r>
      <w:proofErr w:type="spellEnd"/>
      <w:r>
        <w:t>.</w:t>
      </w:r>
      <w:proofErr w:type="gramEnd"/>
      <w:r w:rsidR="00B551E6">
        <w:t xml:space="preserve"> </w:t>
      </w:r>
      <w:r w:rsidR="00CB0672">
        <w:rPr>
          <w:lang w:val="sv-SE"/>
        </w:rPr>
        <w:t>Dari kelima tabel diatas (Tabel 2,3,4,5,6) dapat dii</w:t>
      </w:r>
      <w:r w:rsidR="006E04AC">
        <w:rPr>
          <w:lang w:val="sv-SE"/>
        </w:rPr>
        <w:t>dentifikasikan jenis akuifer be</w:t>
      </w:r>
      <w:r w:rsidR="00CB0672">
        <w:rPr>
          <w:lang w:val="sv-SE"/>
        </w:rPr>
        <w:t>serta kedalaman ,ketebalan dan jeni</w:t>
      </w:r>
      <w:r w:rsidR="007605A1">
        <w:rPr>
          <w:lang w:val="sv-SE"/>
        </w:rPr>
        <w:t>s litologinya, seperti tabel  7</w:t>
      </w:r>
      <w:r w:rsidR="00CB0672">
        <w:rPr>
          <w:lang w:val="sv-SE"/>
        </w:rPr>
        <w:t>.  besar kecilnya debit air bergantung dari ketebalan lapisan dan jenis litologinya. Akuifer tak tertekan biasa digunakan untuk penduduk untuk konsumsi air yang sedikit, kalau akuifer tak tertekan sudah tidak mencukupi kebutuhan maka perlu dilakukan eksplorasi akuifer alternatif yaitu akuifer tertekan. Akuifer ini terletak dibawah akuifer tak tertekan dan masih jarang digunakan. Tab</w:t>
      </w:r>
      <w:r w:rsidR="006E04AC">
        <w:rPr>
          <w:lang w:val="sv-SE"/>
        </w:rPr>
        <w:t>el 7.</w:t>
      </w:r>
      <w:r w:rsidR="00CB0672">
        <w:rPr>
          <w:lang w:val="sv-SE"/>
        </w:rPr>
        <w:t xml:space="preserve"> terlihat bahwa pada TS1 terdeteksi akuifer tertekan yang mempunyai litologi pasir kerikilan dan mempunyai ketebalan 70,2 m. TS1 diperkirakan mempunyai debit paling besar dibandingkan titik sounding yang lain. Yang kedua TS2 terdeteksi </w:t>
      </w:r>
      <w:r w:rsidR="00CB0672">
        <w:rPr>
          <w:lang w:val="sv-SE"/>
        </w:rPr>
        <w:lastRenderedPageBreak/>
        <w:t>akuifer tertekan dengan litologi pasir dengan ketebalan 84,7 m. Diperkirakan lokasi ini juga mempunyai debit air yang besar dibandingkan titik sounding yang lain selain TS1. Sedangkan untuk TS3,TS4 dan TS5 terdeteksi dengan litologi pasir lempungan denga ketebalan lapisan bervariasi. Pada ketiga titik ini mempunyai debit yang lebih kecil dibandingkan TS1 dan TS2.</w:t>
      </w:r>
    </w:p>
    <w:p w:rsidR="00B551E6" w:rsidRDefault="00B551E6" w:rsidP="00B551E6">
      <w:pPr>
        <w:jc w:val="both"/>
        <w:rPr>
          <w:lang w:val="sv-SE"/>
        </w:rPr>
      </w:pPr>
    </w:p>
    <w:p w:rsidR="00CB0672" w:rsidRPr="00B551E6" w:rsidRDefault="007605A1" w:rsidP="00CB0672">
      <w:pPr>
        <w:widowControl w:val="0"/>
        <w:tabs>
          <w:tab w:val="left" w:pos="900"/>
          <w:tab w:val="center" w:pos="4419"/>
        </w:tabs>
        <w:spacing w:line="360" w:lineRule="auto"/>
        <w:jc w:val="both"/>
        <w:rPr>
          <w:sz w:val="20"/>
          <w:szCs w:val="20"/>
          <w:lang w:val="sv-SE"/>
        </w:rPr>
      </w:pPr>
      <w:r w:rsidRPr="00B551E6">
        <w:rPr>
          <w:sz w:val="20"/>
          <w:szCs w:val="20"/>
          <w:lang w:val="sv-SE"/>
        </w:rPr>
        <w:t>Tabel 7</w:t>
      </w:r>
      <w:r w:rsidR="00CB0672" w:rsidRPr="00B551E6">
        <w:rPr>
          <w:sz w:val="20"/>
          <w:szCs w:val="20"/>
          <w:lang w:val="sv-SE"/>
        </w:rPr>
        <w:t xml:space="preserve">  Kedalaman lapisan akuifer tertekan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1"/>
        <w:gridCol w:w="1597"/>
        <w:gridCol w:w="1140"/>
        <w:gridCol w:w="3089"/>
        <w:gridCol w:w="2307"/>
      </w:tblGrid>
      <w:tr w:rsidR="00CB0672" w:rsidTr="007605A1">
        <w:tc>
          <w:tcPr>
            <w:tcW w:w="870" w:type="dxa"/>
            <w:tcBorders>
              <w:top w:val="single" w:sz="4" w:space="0" w:color="auto"/>
              <w:bottom w:val="single" w:sz="4" w:space="0" w:color="auto"/>
            </w:tcBorders>
          </w:tcPr>
          <w:p w:rsidR="00CB0672" w:rsidRDefault="00CB0672" w:rsidP="00CB0672">
            <w:pPr>
              <w:widowControl w:val="0"/>
              <w:tabs>
                <w:tab w:val="left" w:pos="900"/>
                <w:tab w:val="center" w:pos="4419"/>
              </w:tabs>
              <w:jc w:val="both"/>
              <w:rPr>
                <w:lang w:val="sv-SE"/>
              </w:rPr>
            </w:pPr>
            <w:r>
              <w:rPr>
                <w:lang w:val="sv-SE"/>
              </w:rPr>
              <w:t>Lokasi</w:t>
            </w:r>
          </w:p>
        </w:tc>
        <w:tc>
          <w:tcPr>
            <w:tcW w:w="1648" w:type="dxa"/>
            <w:tcBorders>
              <w:top w:val="single" w:sz="4" w:space="0" w:color="auto"/>
              <w:bottom w:val="single" w:sz="4" w:space="0" w:color="auto"/>
            </w:tcBorders>
          </w:tcPr>
          <w:p w:rsidR="00CB0672" w:rsidRDefault="00CB0672" w:rsidP="00CB0672">
            <w:pPr>
              <w:widowControl w:val="0"/>
              <w:tabs>
                <w:tab w:val="left" w:pos="900"/>
                <w:tab w:val="center" w:pos="4419"/>
              </w:tabs>
              <w:jc w:val="both"/>
              <w:rPr>
                <w:lang w:val="sv-SE"/>
              </w:rPr>
            </w:pPr>
            <w:r>
              <w:rPr>
                <w:lang w:val="sv-SE"/>
              </w:rPr>
              <w:t>Kedalaman</w:t>
            </w:r>
          </w:p>
        </w:tc>
        <w:tc>
          <w:tcPr>
            <w:tcW w:w="1141" w:type="dxa"/>
            <w:tcBorders>
              <w:top w:val="single" w:sz="4" w:space="0" w:color="auto"/>
              <w:bottom w:val="single" w:sz="4" w:space="0" w:color="auto"/>
            </w:tcBorders>
          </w:tcPr>
          <w:p w:rsidR="00CB0672" w:rsidRDefault="00CB0672" w:rsidP="00CB0672">
            <w:pPr>
              <w:widowControl w:val="0"/>
              <w:tabs>
                <w:tab w:val="left" w:pos="900"/>
                <w:tab w:val="center" w:pos="4419"/>
              </w:tabs>
              <w:jc w:val="both"/>
              <w:rPr>
                <w:lang w:val="sv-SE"/>
              </w:rPr>
            </w:pPr>
            <w:r>
              <w:rPr>
                <w:lang w:val="sv-SE"/>
              </w:rPr>
              <w:t>ketebalan</w:t>
            </w:r>
          </w:p>
        </w:tc>
        <w:tc>
          <w:tcPr>
            <w:tcW w:w="3395" w:type="dxa"/>
            <w:tcBorders>
              <w:top w:val="single" w:sz="4" w:space="0" w:color="auto"/>
              <w:bottom w:val="single" w:sz="4" w:space="0" w:color="auto"/>
            </w:tcBorders>
          </w:tcPr>
          <w:p w:rsidR="00CB0672" w:rsidRDefault="00CB0672" w:rsidP="00CB0672">
            <w:pPr>
              <w:widowControl w:val="0"/>
              <w:tabs>
                <w:tab w:val="left" w:pos="900"/>
                <w:tab w:val="center" w:pos="4419"/>
              </w:tabs>
              <w:jc w:val="both"/>
              <w:rPr>
                <w:lang w:val="sv-SE"/>
              </w:rPr>
            </w:pPr>
            <w:r>
              <w:rPr>
                <w:lang w:val="sv-SE"/>
              </w:rPr>
              <w:t>Litologi</w:t>
            </w:r>
          </w:p>
        </w:tc>
        <w:tc>
          <w:tcPr>
            <w:tcW w:w="2524" w:type="dxa"/>
            <w:tcBorders>
              <w:top w:val="single" w:sz="4" w:space="0" w:color="auto"/>
              <w:bottom w:val="single" w:sz="4" w:space="0" w:color="auto"/>
            </w:tcBorders>
          </w:tcPr>
          <w:p w:rsidR="00CB0672" w:rsidRDefault="00CB0672" w:rsidP="00CB0672">
            <w:pPr>
              <w:widowControl w:val="0"/>
              <w:tabs>
                <w:tab w:val="left" w:pos="900"/>
                <w:tab w:val="center" w:pos="4419"/>
              </w:tabs>
              <w:jc w:val="both"/>
              <w:rPr>
                <w:lang w:val="sv-SE"/>
              </w:rPr>
            </w:pPr>
            <w:r>
              <w:rPr>
                <w:lang w:val="sv-SE"/>
              </w:rPr>
              <w:t>Jenis akuifer</w:t>
            </w:r>
          </w:p>
        </w:tc>
      </w:tr>
      <w:tr w:rsidR="00CB0672" w:rsidTr="007605A1">
        <w:tc>
          <w:tcPr>
            <w:tcW w:w="870" w:type="dxa"/>
            <w:vMerge w:val="restart"/>
            <w:tcBorders>
              <w:top w:val="single" w:sz="4" w:space="0" w:color="auto"/>
            </w:tcBorders>
          </w:tcPr>
          <w:p w:rsidR="00CB0672" w:rsidRDefault="00CB0672" w:rsidP="00CB0672">
            <w:pPr>
              <w:widowControl w:val="0"/>
              <w:tabs>
                <w:tab w:val="left" w:pos="900"/>
                <w:tab w:val="center" w:pos="4419"/>
              </w:tabs>
              <w:jc w:val="both"/>
              <w:rPr>
                <w:lang w:val="sv-SE"/>
              </w:rPr>
            </w:pPr>
            <w:r>
              <w:rPr>
                <w:lang w:val="sv-SE"/>
              </w:rPr>
              <w:t>TS1</w:t>
            </w:r>
          </w:p>
        </w:tc>
        <w:tc>
          <w:tcPr>
            <w:tcW w:w="1648" w:type="dxa"/>
            <w:tcBorders>
              <w:top w:val="single" w:sz="4" w:space="0" w:color="auto"/>
            </w:tcBorders>
          </w:tcPr>
          <w:p w:rsidR="00CB0672" w:rsidRDefault="00CB0672" w:rsidP="00CB0672">
            <w:pPr>
              <w:widowControl w:val="0"/>
              <w:tabs>
                <w:tab w:val="left" w:pos="900"/>
                <w:tab w:val="center" w:pos="4419"/>
              </w:tabs>
              <w:jc w:val="both"/>
              <w:rPr>
                <w:lang w:val="sv-SE"/>
              </w:rPr>
            </w:pPr>
            <w:r>
              <w:rPr>
                <w:lang w:val="sv-SE"/>
              </w:rPr>
              <w:t>7,75 -19,2</w:t>
            </w:r>
          </w:p>
        </w:tc>
        <w:tc>
          <w:tcPr>
            <w:tcW w:w="1141" w:type="dxa"/>
            <w:tcBorders>
              <w:top w:val="single" w:sz="4" w:space="0" w:color="auto"/>
            </w:tcBorders>
          </w:tcPr>
          <w:p w:rsidR="00CB0672" w:rsidRDefault="00CB0672" w:rsidP="00CB0672">
            <w:pPr>
              <w:widowControl w:val="0"/>
              <w:tabs>
                <w:tab w:val="left" w:pos="900"/>
                <w:tab w:val="center" w:pos="4419"/>
              </w:tabs>
              <w:jc w:val="both"/>
              <w:rPr>
                <w:lang w:val="sv-SE"/>
              </w:rPr>
            </w:pPr>
            <w:r>
              <w:rPr>
                <w:lang w:val="sv-SE"/>
              </w:rPr>
              <w:t>11,5</w:t>
            </w:r>
          </w:p>
        </w:tc>
        <w:tc>
          <w:tcPr>
            <w:tcW w:w="3395" w:type="dxa"/>
            <w:tcBorders>
              <w:top w:val="single" w:sz="4" w:space="0" w:color="auto"/>
            </w:tcBorders>
          </w:tcPr>
          <w:p w:rsidR="00CB0672" w:rsidRDefault="00CB0672" w:rsidP="00CB0672">
            <w:pPr>
              <w:widowControl w:val="0"/>
              <w:tabs>
                <w:tab w:val="left" w:pos="900"/>
                <w:tab w:val="center" w:pos="4419"/>
              </w:tabs>
              <w:jc w:val="both"/>
              <w:rPr>
                <w:lang w:val="sv-SE"/>
              </w:rPr>
            </w:pPr>
            <w:r>
              <w:rPr>
                <w:lang w:val="sv-SE"/>
              </w:rPr>
              <w:t>Pasir</w:t>
            </w:r>
          </w:p>
        </w:tc>
        <w:tc>
          <w:tcPr>
            <w:tcW w:w="2524" w:type="dxa"/>
            <w:tcBorders>
              <w:top w:val="single" w:sz="4" w:space="0" w:color="auto"/>
            </w:tcBorders>
          </w:tcPr>
          <w:p w:rsidR="00CB0672" w:rsidRDefault="00CB0672" w:rsidP="00CB0672">
            <w:pPr>
              <w:widowControl w:val="0"/>
              <w:tabs>
                <w:tab w:val="left" w:pos="900"/>
                <w:tab w:val="center" w:pos="4419"/>
              </w:tabs>
              <w:rPr>
                <w:lang w:val="sv-SE"/>
              </w:rPr>
            </w:pPr>
            <w:r>
              <w:rPr>
                <w:lang w:val="sv-SE"/>
              </w:rPr>
              <w:t>Akuifer tak tertekan</w:t>
            </w:r>
          </w:p>
        </w:tc>
      </w:tr>
      <w:tr w:rsidR="00CB0672" w:rsidTr="007605A1">
        <w:tc>
          <w:tcPr>
            <w:tcW w:w="870" w:type="dxa"/>
            <w:vMerge/>
          </w:tcPr>
          <w:p w:rsidR="00CB0672" w:rsidRDefault="00CB0672" w:rsidP="00CB0672">
            <w:pPr>
              <w:widowControl w:val="0"/>
              <w:tabs>
                <w:tab w:val="left" w:pos="900"/>
                <w:tab w:val="center" w:pos="4419"/>
              </w:tabs>
              <w:jc w:val="both"/>
              <w:rPr>
                <w:lang w:val="sv-SE"/>
              </w:rPr>
            </w:pPr>
          </w:p>
        </w:tc>
        <w:tc>
          <w:tcPr>
            <w:tcW w:w="1648" w:type="dxa"/>
          </w:tcPr>
          <w:p w:rsidR="00CB0672" w:rsidRDefault="00CB0672" w:rsidP="00CB0672">
            <w:pPr>
              <w:widowControl w:val="0"/>
              <w:tabs>
                <w:tab w:val="left" w:pos="900"/>
                <w:tab w:val="center" w:pos="4419"/>
              </w:tabs>
              <w:jc w:val="both"/>
              <w:rPr>
                <w:lang w:val="sv-SE"/>
              </w:rPr>
            </w:pPr>
            <w:r>
              <w:rPr>
                <w:lang w:val="sv-SE"/>
              </w:rPr>
              <w:t>39,9-110</w:t>
            </w:r>
          </w:p>
        </w:tc>
        <w:tc>
          <w:tcPr>
            <w:tcW w:w="1141" w:type="dxa"/>
          </w:tcPr>
          <w:p w:rsidR="00CB0672" w:rsidRDefault="00CB0672" w:rsidP="00CB0672">
            <w:pPr>
              <w:widowControl w:val="0"/>
              <w:tabs>
                <w:tab w:val="left" w:pos="900"/>
                <w:tab w:val="center" w:pos="4419"/>
              </w:tabs>
              <w:jc w:val="both"/>
              <w:rPr>
                <w:lang w:val="sv-SE"/>
              </w:rPr>
            </w:pPr>
            <w:r>
              <w:rPr>
                <w:lang w:val="sv-SE"/>
              </w:rPr>
              <w:t>70,2</w:t>
            </w:r>
          </w:p>
        </w:tc>
        <w:tc>
          <w:tcPr>
            <w:tcW w:w="3395" w:type="dxa"/>
          </w:tcPr>
          <w:p w:rsidR="00CB0672" w:rsidRDefault="00CB0672" w:rsidP="00CB0672">
            <w:pPr>
              <w:widowControl w:val="0"/>
              <w:tabs>
                <w:tab w:val="left" w:pos="900"/>
                <w:tab w:val="center" w:pos="4419"/>
              </w:tabs>
              <w:jc w:val="both"/>
              <w:rPr>
                <w:lang w:val="sv-SE"/>
              </w:rPr>
            </w:pPr>
            <w:r>
              <w:rPr>
                <w:lang w:val="sv-SE"/>
              </w:rPr>
              <w:t>Pasir kerikilan</w:t>
            </w:r>
          </w:p>
        </w:tc>
        <w:tc>
          <w:tcPr>
            <w:tcW w:w="2524" w:type="dxa"/>
          </w:tcPr>
          <w:p w:rsidR="00CB0672" w:rsidRDefault="00CB0672" w:rsidP="00CB0672">
            <w:pPr>
              <w:widowControl w:val="0"/>
              <w:tabs>
                <w:tab w:val="left" w:pos="900"/>
                <w:tab w:val="center" w:pos="4419"/>
              </w:tabs>
              <w:rPr>
                <w:lang w:val="sv-SE"/>
              </w:rPr>
            </w:pPr>
            <w:r>
              <w:rPr>
                <w:lang w:val="sv-SE"/>
              </w:rPr>
              <w:t>Akuifer Tertekan</w:t>
            </w:r>
          </w:p>
        </w:tc>
      </w:tr>
      <w:tr w:rsidR="00CB0672" w:rsidTr="007605A1">
        <w:tc>
          <w:tcPr>
            <w:tcW w:w="870" w:type="dxa"/>
            <w:vMerge w:val="restart"/>
          </w:tcPr>
          <w:p w:rsidR="00CB0672" w:rsidRDefault="00CB0672" w:rsidP="00CB0672">
            <w:pPr>
              <w:widowControl w:val="0"/>
              <w:tabs>
                <w:tab w:val="left" w:pos="900"/>
                <w:tab w:val="center" w:pos="4419"/>
              </w:tabs>
              <w:jc w:val="both"/>
              <w:rPr>
                <w:lang w:val="sv-SE"/>
              </w:rPr>
            </w:pPr>
            <w:r>
              <w:rPr>
                <w:lang w:val="sv-SE"/>
              </w:rPr>
              <w:t>TS2</w:t>
            </w:r>
          </w:p>
        </w:tc>
        <w:tc>
          <w:tcPr>
            <w:tcW w:w="1648" w:type="dxa"/>
          </w:tcPr>
          <w:p w:rsidR="00CB0672" w:rsidRDefault="00CB0672" w:rsidP="00CB0672">
            <w:pPr>
              <w:widowControl w:val="0"/>
              <w:tabs>
                <w:tab w:val="left" w:pos="900"/>
                <w:tab w:val="center" w:pos="4419"/>
              </w:tabs>
              <w:jc w:val="both"/>
              <w:rPr>
                <w:lang w:val="sv-SE"/>
              </w:rPr>
            </w:pPr>
            <w:r>
              <w:rPr>
                <w:lang w:val="sv-SE"/>
              </w:rPr>
              <w:t>3,57 – 5,56</w:t>
            </w:r>
          </w:p>
        </w:tc>
        <w:tc>
          <w:tcPr>
            <w:tcW w:w="1141" w:type="dxa"/>
          </w:tcPr>
          <w:p w:rsidR="00CB0672" w:rsidRDefault="00CB0672" w:rsidP="00CB0672">
            <w:pPr>
              <w:widowControl w:val="0"/>
              <w:tabs>
                <w:tab w:val="left" w:pos="900"/>
                <w:tab w:val="center" w:pos="4419"/>
              </w:tabs>
              <w:jc w:val="both"/>
              <w:rPr>
                <w:lang w:val="sv-SE"/>
              </w:rPr>
            </w:pPr>
            <w:r>
              <w:rPr>
                <w:lang w:val="sv-SE"/>
              </w:rPr>
              <w:t>2,07</w:t>
            </w:r>
          </w:p>
        </w:tc>
        <w:tc>
          <w:tcPr>
            <w:tcW w:w="3395" w:type="dxa"/>
          </w:tcPr>
          <w:p w:rsidR="00CB0672" w:rsidRDefault="00CB0672" w:rsidP="00CB0672">
            <w:pPr>
              <w:widowControl w:val="0"/>
              <w:tabs>
                <w:tab w:val="left" w:pos="900"/>
                <w:tab w:val="center" w:pos="4419"/>
              </w:tabs>
              <w:jc w:val="both"/>
              <w:rPr>
                <w:lang w:val="sv-SE"/>
              </w:rPr>
            </w:pPr>
            <w:r>
              <w:rPr>
                <w:lang w:val="sv-SE"/>
              </w:rPr>
              <w:t>Pasir</w:t>
            </w:r>
          </w:p>
        </w:tc>
        <w:tc>
          <w:tcPr>
            <w:tcW w:w="2524" w:type="dxa"/>
          </w:tcPr>
          <w:p w:rsidR="00CB0672" w:rsidRDefault="00CB0672" w:rsidP="00CB0672">
            <w:pPr>
              <w:widowControl w:val="0"/>
              <w:tabs>
                <w:tab w:val="left" w:pos="900"/>
                <w:tab w:val="center" w:pos="4419"/>
              </w:tabs>
              <w:rPr>
                <w:lang w:val="sv-SE"/>
              </w:rPr>
            </w:pPr>
            <w:r>
              <w:rPr>
                <w:lang w:val="sv-SE"/>
              </w:rPr>
              <w:t>Akuifer tak tertekan</w:t>
            </w:r>
          </w:p>
        </w:tc>
      </w:tr>
      <w:tr w:rsidR="00CB0672" w:rsidTr="007605A1">
        <w:tc>
          <w:tcPr>
            <w:tcW w:w="870" w:type="dxa"/>
            <w:vMerge/>
          </w:tcPr>
          <w:p w:rsidR="00CB0672" w:rsidRDefault="00CB0672" w:rsidP="00CB0672">
            <w:pPr>
              <w:widowControl w:val="0"/>
              <w:tabs>
                <w:tab w:val="left" w:pos="900"/>
                <w:tab w:val="center" w:pos="4419"/>
              </w:tabs>
              <w:jc w:val="both"/>
              <w:rPr>
                <w:lang w:val="sv-SE"/>
              </w:rPr>
            </w:pPr>
          </w:p>
        </w:tc>
        <w:tc>
          <w:tcPr>
            <w:tcW w:w="1648" w:type="dxa"/>
          </w:tcPr>
          <w:p w:rsidR="00CB0672" w:rsidRDefault="00CB0672" w:rsidP="00CB0672">
            <w:pPr>
              <w:widowControl w:val="0"/>
              <w:tabs>
                <w:tab w:val="left" w:pos="900"/>
                <w:tab w:val="center" w:pos="4419"/>
              </w:tabs>
              <w:jc w:val="both"/>
              <w:rPr>
                <w:lang w:val="sv-SE"/>
              </w:rPr>
            </w:pPr>
            <w:r>
              <w:rPr>
                <w:lang w:val="sv-SE"/>
              </w:rPr>
              <w:t>40,25 – 66,58</w:t>
            </w:r>
          </w:p>
          <w:p w:rsidR="00CB0672" w:rsidRDefault="00CB0672" w:rsidP="00CB0672">
            <w:pPr>
              <w:widowControl w:val="0"/>
              <w:tabs>
                <w:tab w:val="left" w:pos="900"/>
                <w:tab w:val="center" w:pos="4419"/>
              </w:tabs>
              <w:jc w:val="both"/>
              <w:rPr>
                <w:lang w:val="sv-SE"/>
              </w:rPr>
            </w:pPr>
            <w:r>
              <w:rPr>
                <w:lang w:val="sv-SE"/>
              </w:rPr>
              <w:t>80,24 – 139,7</w:t>
            </w:r>
          </w:p>
        </w:tc>
        <w:tc>
          <w:tcPr>
            <w:tcW w:w="1141" w:type="dxa"/>
          </w:tcPr>
          <w:p w:rsidR="00CB0672" w:rsidRDefault="00CB0672" w:rsidP="00CB0672">
            <w:pPr>
              <w:widowControl w:val="0"/>
              <w:tabs>
                <w:tab w:val="left" w:pos="900"/>
                <w:tab w:val="center" w:pos="4419"/>
              </w:tabs>
              <w:jc w:val="both"/>
              <w:rPr>
                <w:lang w:val="sv-SE"/>
              </w:rPr>
            </w:pPr>
            <w:r>
              <w:rPr>
                <w:lang w:val="sv-SE"/>
              </w:rPr>
              <w:t>84,76</w:t>
            </w:r>
          </w:p>
        </w:tc>
        <w:tc>
          <w:tcPr>
            <w:tcW w:w="3395" w:type="dxa"/>
          </w:tcPr>
          <w:p w:rsidR="00CB0672" w:rsidRDefault="00CB0672" w:rsidP="00CB0672">
            <w:pPr>
              <w:widowControl w:val="0"/>
              <w:tabs>
                <w:tab w:val="left" w:pos="900"/>
                <w:tab w:val="center" w:pos="4419"/>
              </w:tabs>
              <w:jc w:val="both"/>
              <w:rPr>
                <w:lang w:val="sv-SE"/>
              </w:rPr>
            </w:pPr>
            <w:r>
              <w:rPr>
                <w:lang w:val="sv-SE"/>
              </w:rPr>
              <w:t>Pasir</w:t>
            </w:r>
          </w:p>
        </w:tc>
        <w:tc>
          <w:tcPr>
            <w:tcW w:w="2524" w:type="dxa"/>
          </w:tcPr>
          <w:p w:rsidR="00CB0672" w:rsidRDefault="00CB0672" w:rsidP="00CB0672">
            <w:pPr>
              <w:widowControl w:val="0"/>
              <w:tabs>
                <w:tab w:val="left" w:pos="900"/>
                <w:tab w:val="center" w:pos="4419"/>
              </w:tabs>
              <w:rPr>
                <w:lang w:val="sv-SE"/>
              </w:rPr>
            </w:pPr>
            <w:r>
              <w:rPr>
                <w:lang w:val="sv-SE"/>
              </w:rPr>
              <w:t>Akuifer Tertekan</w:t>
            </w:r>
          </w:p>
        </w:tc>
      </w:tr>
      <w:tr w:rsidR="00CB0672" w:rsidTr="007605A1">
        <w:tc>
          <w:tcPr>
            <w:tcW w:w="870" w:type="dxa"/>
            <w:vMerge w:val="restart"/>
          </w:tcPr>
          <w:p w:rsidR="00CB0672" w:rsidRDefault="00CB0672" w:rsidP="00CB0672">
            <w:pPr>
              <w:widowControl w:val="0"/>
              <w:tabs>
                <w:tab w:val="left" w:pos="900"/>
                <w:tab w:val="center" w:pos="4419"/>
              </w:tabs>
              <w:jc w:val="both"/>
              <w:rPr>
                <w:lang w:val="sv-SE"/>
              </w:rPr>
            </w:pPr>
            <w:r>
              <w:rPr>
                <w:lang w:val="sv-SE"/>
              </w:rPr>
              <w:t>TS3</w:t>
            </w:r>
          </w:p>
        </w:tc>
        <w:tc>
          <w:tcPr>
            <w:tcW w:w="1648" w:type="dxa"/>
          </w:tcPr>
          <w:p w:rsidR="00CB0672" w:rsidRDefault="00CB0672" w:rsidP="00CB0672">
            <w:pPr>
              <w:widowControl w:val="0"/>
              <w:tabs>
                <w:tab w:val="left" w:pos="900"/>
                <w:tab w:val="center" w:pos="4419"/>
              </w:tabs>
              <w:jc w:val="both"/>
              <w:rPr>
                <w:lang w:val="sv-SE"/>
              </w:rPr>
            </w:pPr>
            <w:r>
              <w:rPr>
                <w:lang w:val="sv-SE"/>
              </w:rPr>
              <w:t>1-15,62</w:t>
            </w:r>
          </w:p>
        </w:tc>
        <w:tc>
          <w:tcPr>
            <w:tcW w:w="1141" w:type="dxa"/>
          </w:tcPr>
          <w:p w:rsidR="00CB0672" w:rsidRDefault="00CB0672" w:rsidP="00CB0672">
            <w:pPr>
              <w:widowControl w:val="0"/>
              <w:tabs>
                <w:tab w:val="left" w:pos="900"/>
                <w:tab w:val="center" w:pos="4419"/>
              </w:tabs>
              <w:jc w:val="both"/>
              <w:rPr>
                <w:lang w:val="sv-SE"/>
              </w:rPr>
            </w:pPr>
            <w:r>
              <w:rPr>
                <w:lang w:val="sv-SE"/>
              </w:rPr>
              <w:t>14,62</w:t>
            </w:r>
          </w:p>
        </w:tc>
        <w:tc>
          <w:tcPr>
            <w:tcW w:w="3395" w:type="dxa"/>
          </w:tcPr>
          <w:p w:rsidR="00CB0672" w:rsidRDefault="00CB0672" w:rsidP="00CB0672">
            <w:pPr>
              <w:widowControl w:val="0"/>
              <w:tabs>
                <w:tab w:val="left" w:pos="900"/>
                <w:tab w:val="center" w:pos="4419"/>
              </w:tabs>
              <w:jc w:val="both"/>
              <w:rPr>
                <w:lang w:val="sv-SE"/>
              </w:rPr>
            </w:pPr>
            <w:r>
              <w:rPr>
                <w:lang w:val="sv-SE"/>
              </w:rPr>
              <w:t>Pasir lempungan dan pasir</w:t>
            </w:r>
          </w:p>
        </w:tc>
        <w:tc>
          <w:tcPr>
            <w:tcW w:w="2524" w:type="dxa"/>
          </w:tcPr>
          <w:p w:rsidR="00CB0672" w:rsidRDefault="00CB0672" w:rsidP="00CB0672">
            <w:pPr>
              <w:widowControl w:val="0"/>
              <w:tabs>
                <w:tab w:val="left" w:pos="900"/>
                <w:tab w:val="center" w:pos="4419"/>
              </w:tabs>
              <w:rPr>
                <w:lang w:val="sv-SE"/>
              </w:rPr>
            </w:pPr>
            <w:r>
              <w:rPr>
                <w:lang w:val="sv-SE"/>
              </w:rPr>
              <w:t>Akuifer tak tertekan</w:t>
            </w:r>
          </w:p>
        </w:tc>
      </w:tr>
      <w:tr w:rsidR="00CB0672" w:rsidTr="007605A1">
        <w:tc>
          <w:tcPr>
            <w:tcW w:w="870" w:type="dxa"/>
            <w:vMerge/>
          </w:tcPr>
          <w:p w:rsidR="00CB0672" w:rsidRDefault="00CB0672" w:rsidP="00CB0672">
            <w:pPr>
              <w:widowControl w:val="0"/>
              <w:tabs>
                <w:tab w:val="left" w:pos="900"/>
                <w:tab w:val="center" w:pos="4419"/>
              </w:tabs>
              <w:jc w:val="both"/>
              <w:rPr>
                <w:lang w:val="sv-SE"/>
              </w:rPr>
            </w:pPr>
          </w:p>
        </w:tc>
        <w:tc>
          <w:tcPr>
            <w:tcW w:w="1648" w:type="dxa"/>
          </w:tcPr>
          <w:p w:rsidR="00CB0672" w:rsidRDefault="00CB0672" w:rsidP="00CB0672">
            <w:pPr>
              <w:widowControl w:val="0"/>
              <w:tabs>
                <w:tab w:val="left" w:pos="900"/>
                <w:tab w:val="center" w:pos="4419"/>
              </w:tabs>
              <w:jc w:val="both"/>
              <w:rPr>
                <w:lang w:val="sv-SE"/>
              </w:rPr>
            </w:pPr>
            <w:r>
              <w:rPr>
                <w:lang w:val="sv-SE"/>
              </w:rPr>
              <w:t>47,25 -101,6</w:t>
            </w:r>
          </w:p>
          <w:p w:rsidR="00CB0672" w:rsidRDefault="00CB0672" w:rsidP="00CB0672">
            <w:pPr>
              <w:widowControl w:val="0"/>
              <w:tabs>
                <w:tab w:val="left" w:pos="900"/>
                <w:tab w:val="center" w:pos="4419"/>
              </w:tabs>
              <w:jc w:val="both"/>
              <w:rPr>
                <w:lang w:val="sv-SE"/>
              </w:rPr>
            </w:pPr>
            <w:r>
              <w:rPr>
                <w:lang w:val="sv-SE"/>
              </w:rPr>
              <w:t>&gt;186</w:t>
            </w:r>
          </w:p>
        </w:tc>
        <w:tc>
          <w:tcPr>
            <w:tcW w:w="1141" w:type="dxa"/>
          </w:tcPr>
          <w:p w:rsidR="00CB0672" w:rsidRDefault="00CB0672" w:rsidP="00CB0672">
            <w:pPr>
              <w:widowControl w:val="0"/>
              <w:tabs>
                <w:tab w:val="left" w:pos="900"/>
                <w:tab w:val="center" w:pos="4419"/>
              </w:tabs>
              <w:jc w:val="both"/>
              <w:rPr>
                <w:lang w:val="sv-SE"/>
              </w:rPr>
            </w:pPr>
            <w:r>
              <w:rPr>
                <w:lang w:val="sv-SE"/>
              </w:rPr>
              <w:t>54,35</w:t>
            </w:r>
          </w:p>
        </w:tc>
        <w:tc>
          <w:tcPr>
            <w:tcW w:w="3395" w:type="dxa"/>
          </w:tcPr>
          <w:p w:rsidR="00CB0672" w:rsidRDefault="00CB0672" w:rsidP="00CB0672">
            <w:pPr>
              <w:widowControl w:val="0"/>
              <w:tabs>
                <w:tab w:val="left" w:pos="900"/>
                <w:tab w:val="center" w:pos="4419"/>
              </w:tabs>
              <w:jc w:val="both"/>
              <w:rPr>
                <w:lang w:val="sv-SE"/>
              </w:rPr>
            </w:pPr>
            <w:r>
              <w:rPr>
                <w:lang w:val="sv-SE"/>
              </w:rPr>
              <w:t>Pasir lempungan</w:t>
            </w:r>
          </w:p>
        </w:tc>
        <w:tc>
          <w:tcPr>
            <w:tcW w:w="2524" w:type="dxa"/>
          </w:tcPr>
          <w:p w:rsidR="00CB0672" w:rsidRDefault="00CB0672" w:rsidP="00CB0672">
            <w:pPr>
              <w:widowControl w:val="0"/>
              <w:tabs>
                <w:tab w:val="left" w:pos="900"/>
                <w:tab w:val="center" w:pos="4419"/>
              </w:tabs>
              <w:rPr>
                <w:lang w:val="sv-SE"/>
              </w:rPr>
            </w:pPr>
            <w:r>
              <w:rPr>
                <w:lang w:val="sv-SE"/>
              </w:rPr>
              <w:t>Akuifer Tertekan</w:t>
            </w:r>
          </w:p>
        </w:tc>
      </w:tr>
      <w:tr w:rsidR="00CB0672" w:rsidTr="007605A1">
        <w:tc>
          <w:tcPr>
            <w:tcW w:w="870" w:type="dxa"/>
            <w:vMerge w:val="restart"/>
          </w:tcPr>
          <w:p w:rsidR="00CB0672" w:rsidRDefault="00CB0672" w:rsidP="00CB0672">
            <w:pPr>
              <w:widowControl w:val="0"/>
              <w:tabs>
                <w:tab w:val="left" w:pos="900"/>
                <w:tab w:val="center" w:pos="4419"/>
              </w:tabs>
              <w:jc w:val="both"/>
              <w:rPr>
                <w:lang w:val="sv-SE"/>
              </w:rPr>
            </w:pPr>
            <w:r>
              <w:rPr>
                <w:lang w:val="sv-SE"/>
              </w:rPr>
              <w:t>TS4</w:t>
            </w:r>
          </w:p>
        </w:tc>
        <w:tc>
          <w:tcPr>
            <w:tcW w:w="1648" w:type="dxa"/>
          </w:tcPr>
          <w:p w:rsidR="00CB0672" w:rsidRDefault="00CB0672" w:rsidP="00CB0672">
            <w:pPr>
              <w:widowControl w:val="0"/>
              <w:tabs>
                <w:tab w:val="left" w:pos="900"/>
                <w:tab w:val="center" w:pos="4419"/>
              </w:tabs>
              <w:jc w:val="both"/>
              <w:rPr>
                <w:lang w:val="sv-SE"/>
              </w:rPr>
            </w:pPr>
            <w:r>
              <w:rPr>
                <w:lang w:val="sv-SE"/>
              </w:rPr>
              <w:t>5,4 – 8,5</w:t>
            </w:r>
          </w:p>
          <w:p w:rsidR="00CB0672" w:rsidRDefault="00CB0672" w:rsidP="00CB0672">
            <w:pPr>
              <w:widowControl w:val="0"/>
              <w:tabs>
                <w:tab w:val="left" w:pos="900"/>
                <w:tab w:val="center" w:pos="4419"/>
              </w:tabs>
              <w:jc w:val="both"/>
              <w:rPr>
                <w:lang w:val="sv-SE"/>
              </w:rPr>
            </w:pPr>
            <w:r>
              <w:rPr>
                <w:lang w:val="sv-SE"/>
              </w:rPr>
              <w:t>15,4 – 30,03</w:t>
            </w:r>
          </w:p>
        </w:tc>
        <w:tc>
          <w:tcPr>
            <w:tcW w:w="1141" w:type="dxa"/>
          </w:tcPr>
          <w:p w:rsidR="00CB0672" w:rsidRDefault="00CB0672" w:rsidP="00CB0672">
            <w:pPr>
              <w:widowControl w:val="0"/>
              <w:tabs>
                <w:tab w:val="left" w:pos="900"/>
                <w:tab w:val="center" w:pos="4419"/>
              </w:tabs>
              <w:jc w:val="both"/>
              <w:rPr>
                <w:lang w:val="sv-SE"/>
              </w:rPr>
            </w:pPr>
            <w:r>
              <w:rPr>
                <w:lang w:val="sv-SE"/>
              </w:rPr>
              <w:t>17,68</w:t>
            </w:r>
          </w:p>
        </w:tc>
        <w:tc>
          <w:tcPr>
            <w:tcW w:w="3395" w:type="dxa"/>
          </w:tcPr>
          <w:p w:rsidR="00CB0672" w:rsidRDefault="00CB0672" w:rsidP="00CB0672">
            <w:pPr>
              <w:widowControl w:val="0"/>
              <w:tabs>
                <w:tab w:val="left" w:pos="900"/>
                <w:tab w:val="center" w:pos="4419"/>
              </w:tabs>
              <w:jc w:val="both"/>
              <w:rPr>
                <w:lang w:val="sv-SE"/>
              </w:rPr>
            </w:pPr>
            <w:r>
              <w:rPr>
                <w:lang w:val="sv-SE"/>
              </w:rPr>
              <w:t>Pasir</w:t>
            </w:r>
          </w:p>
        </w:tc>
        <w:tc>
          <w:tcPr>
            <w:tcW w:w="2524" w:type="dxa"/>
          </w:tcPr>
          <w:p w:rsidR="00CB0672" w:rsidRDefault="00CB0672" w:rsidP="00CB0672">
            <w:pPr>
              <w:widowControl w:val="0"/>
              <w:tabs>
                <w:tab w:val="left" w:pos="900"/>
                <w:tab w:val="center" w:pos="4419"/>
              </w:tabs>
              <w:rPr>
                <w:lang w:val="sv-SE"/>
              </w:rPr>
            </w:pPr>
            <w:r>
              <w:rPr>
                <w:lang w:val="sv-SE"/>
              </w:rPr>
              <w:t>Akuifer tak tertekan</w:t>
            </w:r>
          </w:p>
        </w:tc>
      </w:tr>
      <w:tr w:rsidR="00CB0672" w:rsidTr="007605A1">
        <w:tc>
          <w:tcPr>
            <w:tcW w:w="870" w:type="dxa"/>
            <w:vMerge/>
          </w:tcPr>
          <w:p w:rsidR="00CB0672" w:rsidRDefault="00CB0672" w:rsidP="00CB0672">
            <w:pPr>
              <w:widowControl w:val="0"/>
              <w:tabs>
                <w:tab w:val="left" w:pos="900"/>
                <w:tab w:val="center" w:pos="4419"/>
              </w:tabs>
              <w:jc w:val="both"/>
              <w:rPr>
                <w:lang w:val="sv-SE"/>
              </w:rPr>
            </w:pPr>
          </w:p>
        </w:tc>
        <w:tc>
          <w:tcPr>
            <w:tcW w:w="1648" w:type="dxa"/>
          </w:tcPr>
          <w:p w:rsidR="00CB0672" w:rsidRDefault="00CB0672" w:rsidP="00CB0672">
            <w:pPr>
              <w:widowControl w:val="0"/>
              <w:tabs>
                <w:tab w:val="left" w:pos="900"/>
                <w:tab w:val="center" w:pos="4419"/>
              </w:tabs>
              <w:jc w:val="both"/>
              <w:rPr>
                <w:lang w:val="sv-SE"/>
              </w:rPr>
            </w:pPr>
            <w:r>
              <w:rPr>
                <w:lang w:val="sv-SE"/>
              </w:rPr>
              <w:t>46,72 – 103,4</w:t>
            </w:r>
          </w:p>
        </w:tc>
        <w:tc>
          <w:tcPr>
            <w:tcW w:w="1141" w:type="dxa"/>
          </w:tcPr>
          <w:p w:rsidR="00CB0672" w:rsidRDefault="00CB0672" w:rsidP="00CB0672">
            <w:pPr>
              <w:widowControl w:val="0"/>
              <w:tabs>
                <w:tab w:val="left" w:pos="900"/>
                <w:tab w:val="center" w:pos="4419"/>
              </w:tabs>
              <w:jc w:val="both"/>
              <w:rPr>
                <w:lang w:val="sv-SE"/>
              </w:rPr>
            </w:pPr>
            <w:r>
              <w:rPr>
                <w:lang w:val="sv-SE"/>
              </w:rPr>
              <w:t>56,68</w:t>
            </w:r>
          </w:p>
        </w:tc>
        <w:tc>
          <w:tcPr>
            <w:tcW w:w="3395" w:type="dxa"/>
          </w:tcPr>
          <w:p w:rsidR="00CB0672" w:rsidRDefault="00CB0672" w:rsidP="00CB0672">
            <w:pPr>
              <w:widowControl w:val="0"/>
              <w:tabs>
                <w:tab w:val="left" w:pos="900"/>
                <w:tab w:val="center" w:pos="4419"/>
              </w:tabs>
              <w:jc w:val="both"/>
              <w:rPr>
                <w:lang w:val="sv-SE"/>
              </w:rPr>
            </w:pPr>
            <w:r>
              <w:rPr>
                <w:lang w:val="sv-SE"/>
              </w:rPr>
              <w:t>Pasir lempungan</w:t>
            </w:r>
          </w:p>
        </w:tc>
        <w:tc>
          <w:tcPr>
            <w:tcW w:w="2524" w:type="dxa"/>
          </w:tcPr>
          <w:p w:rsidR="00CB0672" w:rsidRDefault="00CB0672" w:rsidP="00CB0672">
            <w:pPr>
              <w:widowControl w:val="0"/>
              <w:tabs>
                <w:tab w:val="left" w:pos="900"/>
                <w:tab w:val="center" w:pos="4419"/>
              </w:tabs>
              <w:rPr>
                <w:lang w:val="sv-SE"/>
              </w:rPr>
            </w:pPr>
            <w:r>
              <w:rPr>
                <w:lang w:val="sv-SE"/>
              </w:rPr>
              <w:t>Akuifer tertekan</w:t>
            </w:r>
          </w:p>
        </w:tc>
      </w:tr>
      <w:tr w:rsidR="00CB0672" w:rsidTr="007605A1">
        <w:tc>
          <w:tcPr>
            <w:tcW w:w="870" w:type="dxa"/>
            <w:vMerge w:val="restart"/>
          </w:tcPr>
          <w:p w:rsidR="00CB0672" w:rsidRDefault="00CB0672" w:rsidP="00CB0672">
            <w:pPr>
              <w:widowControl w:val="0"/>
              <w:tabs>
                <w:tab w:val="left" w:pos="900"/>
                <w:tab w:val="center" w:pos="4419"/>
              </w:tabs>
              <w:jc w:val="both"/>
              <w:rPr>
                <w:lang w:val="sv-SE"/>
              </w:rPr>
            </w:pPr>
            <w:r>
              <w:rPr>
                <w:lang w:val="sv-SE"/>
              </w:rPr>
              <w:t>TS5</w:t>
            </w:r>
          </w:p>
        </w:tc>
        <w:tc>
          <w:tcPr>
            <w:tcW w:w="1648" w:type="dxa"/>
          </w:tcPr>
          <w:p w:rsidR="00CB0672" w:rsidRDefault="00CB0672" w:rsidP="00CB0672">
            <w:pPr>
              <w:widowControl w:val="0"/>
              <w:tabs>
                <w:tab w:val="left" w:pos="900"/>
                <w:tab w:val="center" w:pos="4419"/>
              </w:tabs>
              <w:jc w:val="both"/>
              <w:rPr>
                <w:lang w:val="sv-SE"/>
              </w:rPr>
            </w:pPr>
            <w:r>
              <w:rPr>
                <w:lang w:val="sv-SE"/>
              </w:rPr>
              <w:t>1,75 -17,56</w:t>
            </w:r>
          </w:p>
        </w:tc>
        <w:tc>
          <w:tcPr>
            <w:tcW w:w="1141" w:type="dxa"/>
          </w:tcPr>
          <w:p w:rsidR="00CB0672" w:rsidRDefault="00CB0672" w:rsidP="00CB0672">
            <w:pPr>
              <w:widowControl w:val="0"/>
              <w:tabs>
                <w:tab w:val="left" w:pos="900"/>
                <w:tab w:val="center" w:pos="4419"/>
              </w:tabs>
              <w:jc w:val="both"/>
              <w:rPr>
                <w:lang w:val="sv-SE"/>
              </w:rPr>
            </w:pPr>
            <w:r>
              <w:rPr>
                <w:lang w:val="sv-SE"/>
              </w:rPr>
              <w:t>15,8</w:t>
            </w:r>
          </w:p>
        </w:tc>
        <w:tc>
          <w:tcPr>
            <w:tcW w:w="3395" w:type="dxa"/>
          </w:tcPr>
          <w:p w:rsidR="00CB0672" w:rsidRDefault="00CB0672" w:rsidP="00CB0672">
            <w:pPr>
              <w:widowControl w:val="0"/>
              <w:tabs>
                <w:tab w:val="left" w:pos="900"/>
                <w:tab w:val="center" w:pos="4419"/>
              </w:tabs>
              <w:jc w:val="both"/>
              <w:rPr>
                <w:lang w:val="sv-SE"/>
              </w:rPr>
            </w:pPr>
            <w:r>
              <w:rPr>
                <w:lang w:val="sv-SE"/>
              </w:rPr>
              <w:t>Pasir lempungan, pasir, pasir kerikilan</w:t>
            </w:r>
          </w:p>
        </w:tc>
        <w:tc>
          <w:tcPr>
            <w:tcW w:w="2524" w:type="dxa"/>
          </w:tcPr>
          <w:p w:rsidR="00CB0672" w:rsidRDefault="00CB0672" w:rsidP="00CB0672">
            <w:pPr>
              <w:widowControl w:val="0"/>
              <w:tabs>
                <w:tab w:val="left" w:pos="900"/>
                <w:tab w:val="center" w:pos="4419"/>
              </w:tabs>
              <w:rPr>
                <w:lang w:val="sv-SE"/>
              </w:rPr>
            </w:pPr>
            <w:r>
              <w:rPr>
                <w:lang w:val="sv-SE"/>
              </w:rPr>
              <w:t>Akuifer tak tertekan</w:t>
            </w:r>
          </w:p>
        </w:tc>
      </w:tr>
      <w:tr w:rsidR="00CB0672" w:rsidTr="007605A1">
        <w:tc>
          <w:tcPr>
            <w:tcW w:w="870" w:type="dxa"/>
            <w:vMerge/>
            <w:tcBorders>
              <w:bottom w:val="single" w:sz="4" w:space="0" w:color="auto"/>
            </w:tcBorders>
          </w:tcPr>
          <w:p w:rsidR="00CB0672" w:rsidRDefault="00CB0672" w:rsidP="00CB0672">
            <w:pPr>
              <w:widowControl w:val="0"/>
              <w:tabs>
                <w:tab w:val="left" w:pos="900"/>
                <w:tab w:val="center" w:pos="4419"/>
              </w:tabs>
              <w:jc w:val="both"/>
              <w:rPr>
                <w:lang w:val="sv-SE"/>
              </w:rPr>
            </w:pPr>
          </w:p>
        </w:tc>
        <w:tc>
          <w:tcPr>
            <w:tcW w:w="1648" w:type="dxa"/>
            <w:tcBorders>
              <w:bottom w:val="single" w:sz="4" w:space="0" w:color="auto"/>
            </w:tcBorders>
          </w:tcPr>
          <w:p w:rsidR="00CB0672" w:rsidRDefault="00CB0672" w:rsidP="00CB0672">
            <w:pPr>
              <w:widowControl w:val="0"/>
              <w:tabs>
                <w:tab w:val="left" w:pos="900"/>
                <w:tab w:val="center" w:pos="4419"/>
              </w:tabs>
              <w:jc w:val="both"/>
              <w:rPr>
                <w:lang w:val="sv-SE"/>
              </w:rPr>
            </w:pPr>
            <w:r>
              <w:rPr>
                <w:lang w:val="sv-SE"/>
              </w:rPr>
              <w:t>31,41 - 97</w:t>
            </w:r>
          </w:p>
        </w:tc>
        <w:tc>
          <w:tcPr>
            <w:tcW w:w="1141" w:type="dxa"/>
            <w:tcBorders>
              <w:bottom w:val="single" w:sz="4" w:space="0" w:color="auto"/>
            </w:tcBorders>
          </w:tcPr>
          <w:p w:rsidR="00CB0672" w:rsidRDefault="00CB0672" w:rsidP="00CB0672">
            <w:pPr>
              <w:widowControl w:val="0"/>
              <w:tabs>
                <w:tab w:val="left" w:pos="900"/>
                <w:tab w:val="center" w:pos="4419"/>
              </w:tabs>
              <w:jc w:val="both"/>
              <w:rPr>
                <w:lang w:val="sv-SE"/>
              </w:rPr>
            </w:pPr>
            <w:r>
              <w:rPr>
                <w:lang w:val="sv-SE"/>
              </w:rPr>
              <w:t>65,6</w:t>
            </w:r>
          </w:p>
        </w:tc>
        <w:tc>
          <w:tcPr>
            <w:tcW w:w="3395" w:type="dxa"/>
            <w:tcBorders>
              <w:bottom w:val="single" w:sz="4" w:space="0" w:color="auto"/>
            </w:tcBorders>
          </w:tcPr>
          <w:p w:rsidR="00CB0672" w:rsidRDefault="00CB0672" w:rsidP="00CB0672">
            <w:pPr>
              <w:widowControl w:val="0"/>
              <w:tabs>
                <w:tab w:val="left" w:pos="900"/>
                <w:tab w:val="center" w:pos="4419"/>
              </w:tabs>
              <w:jc w:val="both"/>
              <w:rPr>
                <w:lang w:val="sv-SE"/>
              </w:rPr>
            </w:pPr>
            <w:r>
              <w:rPr>
                <w:lang w:val="sv-SE"/>
              </w:rPr>
              <w:t>Pasir lempungan</w:t>
            </w:r>
          </w:p>
        </w:tc>
        <w:tc>
          <w:tcPr>
            <w:tcW w:w="2524" w:type="dxa"/>
            <w:tcBorders>
              <w:bottom w:val="single" w:sz="4" w:space="0" w:color="auto"/>
            </w:tcBorders>
          </w:tcPr>
          <w:p w:rsidR="00CB0672" w:rsidRDefault="00CB0672" w:rsidP="00CB0672">
            <w:pPr>
              <w:widowControl w:val="0"/>
              <w:tabs>
                <w:tab w:val="left" w:pos="900"/>
                <w:tab w:val="center" w:pos="4419"/>
              </w:tabs>
              <w:rPr>
                <w:lang w:val="sv-SE"/>
              </w:rPr>
            </w:pPr>
            <w:r>
              <w:rPr>
                <w:lang w:val="sv-SE"/>
              </w:rPr>
              <w:t>Akuifer tertekan</w:t>
            </w:r>
          </w:p>
        </w:tc>
      </w:tr>
    </w:tbl>
    <w:p w:rsidR="00CB0672" w:rsidRDefault="00CB0672" w:rsidP="00CB0672">
      <w:pPr>
        <w:spacing w:line="360" w:lineRule="auto"/>
        <w:ind w:firstLine="720"/>
        <w:jc w:val="both"/>
      </w:pPr>
    </w:p>
    <w:p w:rsidR="00A12E1B" w:rsidRDefault="006E04AC" w:rsidP="00A60BE8">
      <w:pPr>
        <w:spacing w:line="360" w:lineRule="auto"/>
        <w:rPr>
          <w:b/>
        </w:rPr>
      </w:pPr>
      <w:r w:rsidRPr="006E04AC">
        <w:rPr>
          <w:b/>
        </w:rPr>
        <w:t>KESIMPULAN</w:t>
      </w:r>
    </w:p>
    <w:p w:rsidR="006E04AC" w:rsidRPr="006E04AC" w:rsidRDefault="006E04AC" w:rsidP="00B551E6">
      <w:pPr>
        <w:spacing w:before="120"/>
        <w:jc w:val="both"/>
      </w:pPr>
      <w:proofErr w:type="spellStart"/>
      <w:proofErr w:type="gramStart"/>
      <w:r w:rsidRPr="006E04AC">
        <w:t>Lapisan</w:t>
      </w:r>
      <w:proofErr w:type="spellEnd"/>
      <w:r>
        <w:t xml:space="preserve"> </w:t>
      </w:r>
      <w:proofErr w:type="spellStart"/>
      <w:r>
        <w:t>akuifer</w:t>
      </w:r>
      <w:proofErr w:type="spellEnd"/>
      <w:r>
        <w:t xml:space="preserve"> </w:t>
      </w:r>
      <w:proofErr w:type="spellStart"/>
      <w:r>
        <w:t>tertekan</w:t>
      </w:r>
      <w:proofErr w:type="spellEnd"/>
      <w:r>
        <w:t xml:space="preserve"> </w:t>
      </w:r>
      <w:proofErr w:type="spellStart"/>
      <w:r>
        <w:t>terdeteksi</w:t>
      </w:r>
      <w:proofErr w:type="spellEnd"/>
      <w:r>
        <w:t xml:space="preserve"> </w:t>
      </w:r>
      <w:proofErr w:type="spellStart"/>
      <w:r>
        <w:t>berupa</w:t>
      </w:r>
      <w:proofErr w:type="spellEnd"/>
      <w:r>
        <w:t xml:space="preserve"> </w:t>
      </w:r>
      <w:proofErr w:type="spellStart"/>
      <w:r>
        <w:t>lapisan</w:t>
      </w:r>
      <w:proofErr w:type="spellEnd"/>
      <w:r>
        <w:t xml:space="preserve"> </w:t>
      </w:r>
      <w:proofErr w:type="spellStart"/>
      <w:r>
        <w:t>pasir</w:t>
      </w:r>
      <w:proofErr w:type="spellEnd"/>
      <w:r>
        <w:t xml:space="preserve"> </w:t>
      </w:r>
      <w:proofErr w:type="spellStart"/>
      <w:r>
        <w:t>lempungan</w:t>
      </w:r>
      <w:proofErr w:type="spellEnd"/>
      <w:r>
        <w:t xml:space="preserve">, </w:t>
      </w:r>
      <w:proofErr w:type="spellStart"/>
      <w:r>
        <w:t>pasir</w:t>
      </w:r>
      <w:proofErr w:type="spellEnd"/>
      <w:r>
        <w:t xml:space="preserve"> </w:t>
      </w:r>
      <w:proofErr w:type="spellStart"/>
      <w:r>
        <w:t>dan</w:t>
      </w:r>
      <w:proofErr w:type="spellEnd"/>
      <w:r>
        <w:t xml:space="preserve"> </w:t>
      </w:r>
      <w:proofErr w:type="spellStart"/>
      <w:r>
        <w:t>pasir</w:t>
      </w:r>
      <w:proofErr w:type="spellEnd"/>
      <w:r>
        <w:t xml:space="preserve"> </w:t>
      </w:r>
      <w:proofErr w:type="spellStart"/>
      <w:r>
        <w:t>kerikilan</w:t>
      </w:r>
      <w:proofErr w:type="spellEnd"/>
      <w:r>
        <w:t>.</w:t>
      </w:r>
      <w:proofErr w:type="gramEnd"/>
      <w:r>
        <w:t xml:space="preserve"> </w:t>
      </w:r>
      <w:proofErr w:type="spellStart"/>
      <w:r>
        <w:t>Lapisan</w:t>
      </w:r>
      <w:proofErr w:type="spellEnd"/>
      <w:r>
        <w:t xml:space="preserve"> </w:t>
      </w:r>
      <w:proofErr w:type="spellStart"/>
      <w:r>
        <w:t>ak</w:t>
      </w:r>
      <w:r w:rsidR="006A50BA">
        <w:t>uifer</w:t>
      </w:r>
      <w:proofErr w:type="spellEnd"/>
      <w:r w:rsidR="006A50BA">
        <w:t xml:space="preserve"> </w:t>
      </w:r>
      <w:proofErr w:type="spellStart"/>
      <w:r w:rsidR="006A50BA">
        <w:t>tertekan</w:t>
      </w:r>
      <w:proofErr w:type="spellEnd"/>
      <w:r w:rsidR="006A50BA">
        <w:t xml:space="preserve"> </w:t>
      </w:r>
      <w:proofErr w:type="spellStart"/>
      <w:r>
        <w:t>terdeteksi</w:t>
      </w:r>
      <w:proofErr w:type="spellEnd"/>
      <w:r>
        <w:t xml:space="preserve"> </w:t>
      </w:r>
      <w:proofErr w:type="spellStart"/>
      <w:r>
        <w:t>pada</w:t>
      </w:r>
      <w:proofErr w:type="spellEnd"/>
      <w:r w:rsidR="006A50BA">
        <w:t xml:space="preserve"> </w:t>
      </w:r>
      <w:proofErr w:type="spellStart"/>
      <w:r w:rsidR="006A50BA">
        <w:t>dari</w:t>
      </w:r>
      <w:proofErr w:type="spellEnd"/>
      <w:r w:rsidR="006A50BA">
        <w:t xml:space="preserve"> </w:t>
      </w:r>
      <w:proofErr w:type="spellStart"/>
      <w:r w:rsidR="006A50BA">
        <w:t>kedalaman</w:t>
      </w:r>
      <w:proofErr w:type="spellEnd"/>
      <w:r w:rsidR="006A50BA">
        <w:t xml:space="preserve"> 39</w:t>
      </w:r>
      <w:proofErr w:type="gramStart"/>
      <w:r w:rsidR="006A50BA">
        <w:t>,9</w:t>
      </w:r>
      <w:proofErr w:type="gramEnd"/>
      <w:r w:rsidR="006A50BA">
        <w:t xml:space="preserve"> meter </w:t>
      </w:r>
      <w:proofErr w:type="spellStart"/>
      <w:r w:rsidR="006A50BA">
        <w:t>sampai</w:t>
      </w:r>
      <w:proofErr w:type="spellEnd"/>
      <w:r w:rsidR="006A50BA">
        <w:t xml:space="preserve"> 139,7 meter. </w:t>
      </w:r>
      <w:proofErr w:type="spellStart"/>
      <w:r w:rsidR="006A50BA">
        <w:t>Pada</w:t>
      </w:r>
      <w:proofErr w:type="spellEnd"/>
      <w:r w:rsidR="006A50BA">
        <w:t xml:space="preserve"> TS1 </w:t>
      </w:r>
      <w:proofErr w:type="spellStart"/>
      <w:r w:rsidR="006A50BA">
        <w:t>dan</w:t>
      </w:r>
      <w:proofErr w:type="spellEnd"/>
      <w:r w:rsidR="006A50BA">
        <w:t xml:space="preserve"> TS2 </w:t>
      </w:r>
      <w:proofErr w:type="spellStart"/>
      <w:r w:rsidR="006A50BA">
        <w:t>merupakan</w:t>
      </w:r>
      <w:proofErr w:type="spellEnd"/>
      <w:r w:rsidR="006A50BA">
        <w:t xml:space="preserve"> </w:t>
      </w:r>
      <w:proofErr w:type="spellStart"/>
      <w:r w:rsidR="006A50BA">
        <w:t>lapisan</w:t>
      </w:r>
      <w:proofErr w:type="spellEnd"/>
      <w:r w:rsidR="006A50BA">
        <w:t xml:space="preserve"> </w:t>
      </w:r>
      <w:proofErr w:type="spellStart"/>
      <w:r w:rsidR="006A50BA">
        <w:t>akuifer</w:t>
      </w:r>
      <w:proofErr w:type="spellEnd"/>
      <w:r w:rsidR="006A50BA">
        <w:t xml:space="preserve"> </w:t>
      </w:r>
      <w:proofErr w:type="spellStart"/>
      <w:r w:rsidR="006A50BA">
        <w:t>tertekan</w:t>
      </w:r>
      <w:proofErr w:type="spellEnd"/>
      <w:r w:rsidR="006A50BA">
        <w:t xml:space="preserve"> yang </w:t>
      </w:r>
      <w:proofErr w:type="spellStart"/>
      <w:r w:rsidR="006A50BA">
        <w:t>potensial</w:t>
      </w:r>
      <w:proofErr w:type="spellEnd"/>
      <w:r w:rsidR="006A50BA">
        <w:t xml:space="preserve"> </w:t>
      </w:r>
      <w:proofErr w:type="spellStart"/>
      <w:r w:rsidR="006A50BA">
        <w:t>mempunyai</w:t>
      </w:r>
      <w:proofErr w:type="spellEnd"/>
      <w:r w:rsidR="006A50BA">
        <w:t xml:space="preserve"> debit yang </w:t>
      </w:r>
      <w:proofErr w:type="spellStart"/>
      <w:r w:rsidR="006A50BA">
        <w:t>lebih</w:t>
      </w:r>
      <w:proofErr w:type="spellEnd"/>
      <w:r w:rsidR="006A50BA">
        <w:t xml:space="preserve"> </w:t>
      </w:r>
      <w:proofErr w:type="spellStart"/>
      <w:r w:rsidR="006A50BA">
        <w:t>besar</w:t>
      </w:r>
      <w:proofErr w:type="spellEnd"/>
      <w:r w:rsidR="006A50BA">
        <w:t>.</w:t>
      </w:r>
    </w:p>
    <w:p w:rsidR="006B46C1" w:rsidRDefault="006B46C1" w:rsidP="00A60BE8">
      <w:pPr>
        <w:spacing w:line="360" w:lineRule="auto"/>
      </w:pPr>
    </w:p>
    <w:p w:rsidR="006B46C1" w:rsidRPr="006A50BA" w:rsidRDefault="00E12656">
      <w:pPr>
        <w:rPr>
          <w:b/>
        </w:rPr>
      </w:pPr>
      <w:r w:rsidRPr="006A50BA">
        <w:rPr>
          <w:b/>
        </w:rPr>
        <w:t>DAFTAR PUSTAKA</w:t>
      </w:r>
    </w:p>
    <w:p w:rsidR="006B46C1" w:rsidRDefault="006B46C1"/>
    <w:p w:rsidR="00E12656" w:rsidRPr="00E12656" w:rsidRDefault="00E12656" w:rsidP="00973D8B">
      <w:pPr>
        <w:pStyle w:val="ListParagraph"/>
        <w:numPr>
          <w:ilvl w:val="0"/>
          <w:numId w:val="2"/>
        </w:numPr>
        <w:jc w:val="both"/>
        <w:rPr>
          <w:color w:val="000000" w:themeColor="text1"/>
        </w:rPr>
      </w:pPr>
      <w:hyperlink r:id="rId15" w:history="1">
        <w:r w:rsidRPr="00E12656">
          <w:rPr>
            <w:rStyle w:val="Hyperlink"/>
            <w:color w:val="000000" w:themeColor="text1"/>
            <w:u w:val="none"/>
          </w:rPr>
          <w:t>R. Allan Freeze</w:t>
        </w:r>
      </w:hyperlink>
      <w:r w:rsidRPr="00E12656">
        <w:rPr>
          <w:color w:val="000000" w:themeColor="text1"/>
        </w:rPr>
        <w:t xml:space="preserve">, </w:t>
      </w:r>
      <w:hyperlink r:id="rId16" w:history="1">
        <w:r w:rsidRPr="00E12656">
          <w:rPr>
            <w:rStyle w:val="Hyperlink"/>
            <w:color w:val="000000" w:themeColor="text1"/>
            <w:u w:val="none"/>
          </w:rPr>
          <w:t>John A. Cherry</w:t>
        </w:r>
      </w:hyperlink>
      <w:r w:rsidRPr="00E12656">
        <w:rPr>
          <w:color w:val="000000" w:themeColor="text1"/>
        </w:rPr>
        <w:t>. 1979.</w:t>
      </w:r>
      <w:r w:rsidRPr="00872B37">
        <w:t xml:space="preserve"> </w:t>
      </w:r>
      <w:proofErr w:type="spellStart"/>
      <w:r w:rsidRPr="00E12656">
        <w:rPr>
          <w:i/>
        </w:rPr>
        <w:t>Groundwater</w:t>
      </w:r>
      <w:proofErr w:type="gramStart"/>
      <w:r>
        <w:t>,.</w:t>
      </w:r>
      <w:proofErr w:type="gramEnd"/>
      <w:r>
        <w:t>Prentice</w:t>
      </w:r>
      <w:proofErr w:type="spellEnd"/>
      <w:r>
        <w:t xml:space="preserve">-Hall. </w:t>
      </w:r>
      <w:proofErr w:type="spellStart"/>
      <w:r>
        <w:t>Universitas</w:t>
      </w:r>
      <w:proofErr w:type="spellEnd"/>
      <w:r>
        <w:t xml:space="preserve"> Michigan</w:t>
      </w:r>
    </w:p>
    <w:p w:rsidR="00E12656" w:rsidRPr="00E70838" w:rsidRDefault="00E12656" w:rsidP="00973D8B">
      <w:pPr>
        <w:pStyle w:val="ListParagraph"/>
        <w:numPr>
          <w:ilvl w:val="0"/>
          <w:numId w:val="2"/>
        </w:numPr>
        <w:jc w:val="both"/>
      </w:pPr>
      <w:proofErr w:type="spellStart"/>
      <w:r w:rsidRPr="00E70838">
        <w:t>Kodoatie</w:t>
      </w:r>
      <w:proofErr w:type="spellEnd"/>
      <w:r w:rsidRPr="00E70838">
        <w:t xml:space="preserve">, J.K, 2013, </w:t>
      </w:r>
      <w:r w:rsidRPr="00E12656">
        <w:rPr>
          <w:i/>
        </w:rPr>
        <w:t xml:space="preserve">Tata </w:t>
      </w:r>
      <w:proofErr w:type="spellStart"/>
      <w:r w:rsidRPr="00E12656">
        <w:rPr>
          <w:i/>
        </w:rPr>
        <w:t>Ruang</w:t>
      </w:r>
      <w:proofErr w:type="spellEnd"/>
      <w:r w:rsidRPr="00E12656">
        <w:rPr>
          <w:i/>
        </w:rPr>
        <w:t xml:space="preserve"> Air Tanah</w:t>
      </w:r>
      <w:r>
        <w:t xml:space="preserve">. </w:t>
      </w:r>
      <w:r w:rsidRPr="00E70838">
        <w:t xml:space="preserve"> </w:t>
      </w:r>
      <w:proofErr w:type="spellStart"/>
      <w:r w:rsidRPr="00E70838">
        <w:t>penerbit</w:t>
      </w:r>
      <w:proofErr w:type="spellEnd"/>
      <w:r w:rsidRPr="00E70838">
        <w:t xml:space="preserve"> Andy , Yogyakarta</w:t>
      </w:r>
    </w:p>
    <w:p w:rsidR="00E12656" w:rsidRPr="00E12656" w:rsidRDefault="00E12656" w:rsidP="00973D8B">
      <w:pPr>
        <w:pStyle w:val="ListParagraph"/>
        <w:numPr>
          <w:ilvl w:val="0"/>
          <w:numId w:val="2"/>
        </w:numPr>
        <w:jc w:val="both"/>
        <w:rPr>
          <w:rFonts w:ascii="Arial" w:hAnsi="Arial" w:cs="Arial"/>
          <w:sz w:val="28"/>
          <w:szCs w:val="28"/>
        </w:rPr>
      </w:pPr>
      <w:proofErr w:type="spellStart"/>
      <w:r w:rsidRPr="00E12656">
        <w:rPr>
          <w:rFonts w:eastAsiaTheme="minorHAnsi"/>
          <w:color w:val="000000"/>
        </w:rPr>
        <w:t>Gulraiz</w:t>
      </w:r>
      <w:proofErr w:type="spellEnd"/>
      <w:r w:rsidRPr="00E12656">
        <w:rPr>
          <w:rFonts w:eastAsiaTheme="minorHAnsi"/>
          <w:color w:val="000000"/>
        </w:rPr>
        <w:t xml:space="preserve"> </w:t>
      </w:r>
      <w:proofErr w:type="spellStart"/>
      <w:r w:rsidRPr="00E12656">
        <w:rPr>
          <w:rFonts w:eastAsiaTheme="minorHAnsi"/>
          <w:color w:val="000000"/>
        </w:rPr>
        <w:t>Akhter</w:t>
      </w:r>
      <w:proofErr w:type="spellEnd"/>
      <w:r w:rsidRPr="00E12656">
        <w:rPr>
          <w:rFonts w:eastAsiaTheme="minorHAnsi"/>
          <w:color w:val="000000"/>
        </w:rPr>
        <w:t xml:space="preserve">* and M. </w:t>
      </w:r>
      <w:proofErr w:type="spellStart"/>
      <w:r w:rsidRPr="00E12656">
        <w:rPr>
          <w:rFonts w:eastAsiaTheme="minorHAnsi"/>
          <w:color w:val="000000"/>
        </w:rPr>
        <w:t>Hasan</w:t>
      </w:r>
      <w:proofErr w:type="spellEnd"/>
      <w:r w:rsidRPr="00E12656">
        <w:rPr>
          <w:rFonts w:eastAsiaTheme="minorHAnsi"/>
          <w:color w:val="000000"/>
        </w:rPr>
        <w:t xml:space="preserve">. 2016. </w:t>
      </w:r>
      <w:r w:rsidRPr="00E12656">
        <w:rPr>
          <w:rFonts w:eastAsiaTheme="minorHAnsi"/>
          <w:bCs/>
          <w:color w:val="000000"/>
        </w:rPr>
        <w:t xml:space="preserve">Determination of aquifer parameters using </w:t>
      </w:r>
      <w:proofErr w:type="spellStart"/>
      <w:r w:rsidRPr="00E12656">
        <w:rPr>
          <w:rFonts w:eastAsiaTheme="minorHAnsi"/>
          <w:bCs/>
          <w:color w:val="000000"/>
        </w:rPr>
        <w:t>geoelectrical</w:t>
      </w:r>
      <w:proofErr w:type="spellEnd"/>
      <w:r w:rsidRPr="00E12656">
        <w:rPr>
          <w:rFonts w:eastAsiaTheme="minorHAnsi"/>
          <w:bCs/>
          <w:color w:val="000000"/>
        </w:rPr>
        <w:t xml:space="preserve"> sounding and pumping test data in </w:t>
      </w:r>
      <w:proofErr w:type="spellStart"/>
      <w:r w:rsidRPr="00E12656">
        <w:rPr>
          <w:rFonts w:eastAsiaTheme="minorHAnsi"/>
          <w:bCs/>
          <w:color w:val="000000"/>
        </w:rPr>
        <w:t>Khanewal</w:t>
      </w:r>
      <w:proofErr w:type="spellEnd"/>
      <w:r w:rsidRPr="00E12656">
        <w:rPr>
          <w:rFonts w:eastAsiaTheme="minorHAnsi"/>
          <w:bCs/>
          <w:color w:val="000000"/>
        </w:rPr>
        <w:t xml:space="preserve"> District, Pakistan.</w:t>
      </w:r>
      <w:r w:rsidRPr="00E12656">
        <w:rPr>
          <w:rFonts w:ascii="Arial" w:hAnsi="Arial" w:cs="Arial"/>
          <w:sz w:val="28"/>
          <w:szCs w:val="28"/>
        </w:rPr>
        <w:t xml:space="preserve"> </w:t>
      </w:r>
      <w:r w:rsidRPr="00E12656">
        <w:rPr>
          <w:rFonts w:eastAsiaTheme="minorHAnsi"/>
          <w:color w:val="000000"/>
        </w:rPr>
        <w:t xml:space="preserve">Open </w:t>
      </w:r>
      <w:proofErr w:type="spellStart"/>
      <w:r w:rsidRPr="00E12656">
        <w:rPr>
          <w:rFonts w:eastAsiaTheme="minorHAnsi"/>
          <w:color w:val="000000"/>
        </w:rPr>
        <w:t>Geosci</w:t>
      </w:r>
      <w:proofErr w:type="spellEnd"/>
      <w:r w:rsidRPr="00E12656">
        <w:rPr>
          <w:rFonts w:eastAsiaTheme="minorHAnsi"/>
          <w:color w:val="000000"/>
        </w:rPr>
        <w:t xml:space="preserve">. 2016; </w:t>
      </w:r>
      <w:r w:rsidRPr="00E12656">
        <w:rPr>
          <w:rFonts w:eastAsiaTheme="minorHAnsi"/>
          <w:bCs/>
          <w:color w:val="000000"/>
        </w:rPr>
        <w:t xml:space="preserve"> </w:t>
      </w:r>
      <w:r w:rsidRPr="00E12656">
        <w:rPr>
          <w:rFonts w:eastAsiaTheme="minorHAnsi"/>
          <w:color w:val="000000"/>
        </w:rPr>
        <w:t>8:630–638</w:t>
      </w:r>
    </w:p>
    <w:p w:rsidR="00E12656" w:rsidRPr="00E12656" w:rsidRDefault="00E12656" w:rsidP="00973D8B">
      <w:pPr>
        <w:pStyle w:val="ListParagraph"/>
        <w:numPr>
          <w:ilvl w:val="0"/>
          <w:numId w:val="2"/>
        </w:numPr>
        <w:autoSpaceDE w:val="0"/>
        <w:autoSpaceDN w:val="0"/>
        <w:adjustRightInd w:val="0"/>
        <w:jc w:val="both"/>
        <w:rPr>
          <w:rFonts w:eastAsiaTheme="minorHAnsi"/>
          <w:b/>
          <w:bCs/>
          <w:color w:val="000000"/>
        </w:rPr>
      </w:pPr>
      <w:proofErr w:type="spellStart"/>
      <w:r w:rsidRPr="00E12656">
        <w:rPr>
          <w:rFonts w:eastAsiaTheme="minorHAnsi"/>
          <w:color w:val="000000"/>
        </w:rPr>
        <w:t>Oseji</w:t>
      </w:r>
      <w:proofErr w:type="spellEnd"/>
      <w:r w:rsidRPr="00E12656">
        <w:rPr>
          <w:rFonts w:eastAsiaTheme="minorHAnsi"/>
          <w:color w:val="000000"/>
        </w:rPr>
        <w:t xml:space="preserve"> J.O., </w:t>
      </w:r>
      <w:proofErr w:type="spellStart"/>
      <w:r w:rsidRPr="00E12656">
        <w:rPr>
          <w:rFonts w:eastAsiaTheme="minorHAnsi"/>
          <w:color w:val="000000"/>
        </w:rPr>
        <w:t>Asokhia</w:t>
      </w:r>
      <w:proofErr w:type="spellEnd"/>
      <w:r w:rsidRPr="00E12656">
        <w:rPr>
          <w:rFonts w:eastAsiaTheme="minorHAnsi"/>
          <w:color w:val="000000"/>
        </w:rPr>
        <w:t xml:space="preserve"> M.B., </w:t>
      </w:r>
      <w:proofErr w:type="spellStart"/>
      <w:r w:rsidRPr="00E12656">
        <w:rPr>
          <w:rFonts w:eastAsiaTheme="minorHAnsi"/>
          <w:color w:val="000000"/>
        </w:rPr>
        <w:t>Okolie</w:t>
      </w:r>
      <w:proofErr w:type="spellEnd"/>
      <w:r w:rsidRPr="00E12656">
        <w:rPr>
          <w:rFonts w:eastAsiaTheme="minorHAnsi"/>
          <w:color w:val="000000"/>
        </w:rPr>
        <w:t xml:space="preserve"> </w:t>
      </w:r>
      <w:proofErr w:type="gramStart"/>
      <w:r w:rsidRPr="00E12656">
        <w:rPr>
          <w:rFonts w:eastAsiaTheme="minorHAnsi"/>
          <w:color w:val="000000"/>
        </w:rPr>
        <w:t>E.C..</w:t>
      </w:r>
      <w:proofErr w:type="gramEnd"/>
      <w:r w:rsidRPr="00E12656">
        <w:rPr>
          <w:rFonts w:eastAsiaTheme="minorHAnsi"/>
          <w:color w:val="000000"/>
        </w:rPr>
        <w:t xml:space="preserve">2006. Determination of groundwater potential in </w:t>
      </w:r>
      <w:proofErr w:type="spellStart"/>
      <w:r w:rsidRPr="00E12656">
        <w:rPr>
          <w:rFonts w:eastAsiaTheme="minorHAnsi"/>
          <w:color w:val="000000"/>
        </w:rPr>
        <w:t>obiaruku</w:t>
      </w:r>
      <w:proofErr w:type="spellEnd"/>
      <w:r w:rsidRPr="00E12656">
        <w:rPr>
          <w:rFonts w:eastAsiaTheme="minorHAnsi"/>
          <w:color w:val="000000"/>
        </w:rPr>
        <w:t xml:space="preserve"> and environs using surface </w:t>
      </w:r>
      <w:proofErr w:type="spellStart"/>
      <w:r w:rsidRPr="00E12656">
        <w:rPr>
          <w:rFonts w:eastAsiaTheme="minorHAnsi"/>
          <w:color w:val="000000"/>
        </w:rPr>
        <w:t>geoelectric</w:t>
      </w:r>
      <w:proofErr w:type="spellEnd"/>
      <w:r w:rsidRPr="00E12656">
        <w:rPr>
          <w:rFonts w:eastAsiaTheme="minorHAnsi"/>
          <w:color w:val="000000"/>
        </w:rPr>
        <w:t xml:space="preserve"> sounding.  </w:t>
      </w:r>
      <w:r w:rsidRPr="00E12656">
        <w:rPr>
          <w:rFonts w:eastAsiaTheme="minorHAnsi"/>
          <w:i/>
          <w:iCs/>
          <w:color w:val="000000"/>
        </w:rPr>
        <w:t>Environmentalist</w:t>
      </w:r>
      <w:r w:rsidRPr="00E12656">
        <w:rPr>
          <w:rFonts w:eastAsiaTheme="minorHAnsi"/>
          <w:color w:val="000000"/>
        </w:rPr>
        <w:t>, , 26, 301–308</w:t>
      </w:r>
    </w:p>
    <w:p w:rsidR="00E12656" w:rsidRPr="00973D8B" w:rsidRDefault="00E12656" w:rsidP="00973D8B">
      <w:pPr>
        <w:pStyle w:val="ListParagraph"/>
        <w:numPr>
          <w:ilvl w:val="0"/>
          <w:numId w:val="2"/>
        </w:numPr>
        <w:jc w:val="both"/>
        <w:rPr>
          <w:rStyle w:val="ls0"/>
        </w:rPr>
      </w:pPr>
      <w:proofErr w:type="spellStart"/>
      <w:r>
        <w:rPr>
          <w:rStyle w:val="ls21"/>
        </w:rPr>
        <w:t>UkoEtim</w:t>
      </w:r>
      <w:proofErr w:type="spellEnd"/>
      <w:r>
        <w:rPr>
          <w:rStyle w:val="ls21"/>
        </w:rPr>
        <w:t xml:space="preserve"> D. 2015</w:t>
      </w:r>
      <w:r>
        <w:rPr>
          <w:rStyle w:val="ls2c"/>
        </w:rPr>
        <w:t xml:space="preserve">. </w:t>
      </w:r>
      <w:r>
        <w:rPr>
          <w:rStyle w:val="ls21"/>
        </w:rPr>
        <w:t xml:space="preserve">Determination of </w:t>
      </w:r>
      <w:proofErr w:type="spellStart"/>
      <w:r>
        <w:rPr>
          <w:rStyle w:val="ls21"/>
        </w:rPr>
        <w:t>Aquiferous</w:t>
      </w:r>
      <w:proofErr w:type="spellEnd"/>
      <w:r>
        <w:rPr>
          <w:rStyle w:val="ls21"/>
        </w:rPr>
        <w:t xml:space="preserve"> Zones in the Freshwater South-</w:t>
      </w:r>
      <w:r w:rsidRPr="00973D8B">
        <w:rPr>
          <w:rStyle w:val="ls21"/>
        </w:rPr>
        <w:t xml:space="preserve">East Niger Delta, </w:t>
      </w:r>
      <w:r w:rsidRPr="00973D8B">
        <w:t>Using Vertical Electrical Sounding (VES) Method</w:t>
      </w:r>
      <w:r w:rsidRPr="00973D8B">
        <w:rPr>
          <w:i/>
        </w:rPr>
        <w:t>. Journal of Geography, Environment and Earth Science International</w:t>
      </w:r>
      <w:r w:rsidRPr="00973D8B">
        <w:t xml:space="preserve">, 2(2), </w:t>
      </w:r>
      <w:r w:rsidRPr="00973D8B">
        <w:rPr>
          <w:rStyle w:val="ls24"/>
        </w:rPr>
        <w:t>54</w:t>
      </w:r>
      <w:r w:rsidRPr="00973D8B">
        <w:rPr>
          <w:rStyle w:val="ws7"/>
        </w:rPr>
        <w:t>-</w:t>
      </w:r>
      <w:r w:rsidRPr="00973D8B">
        <w:rPr>
          <w:rStyle w:val="ls0"/>
        </w:rPr>
        <w:t>64</w:t>
      </w:r>
    </w:p>
    <w:p w:rsidR="00E12656" w:rsidRPr="00973D8B" w:rsidRDefault="00E85DB0" w:rsidP="00973D8B">
      <w:pPr>
        <w:pStyle w:val="ListParagraph"/>
        <w:numPr>
          <w:ilvl w:val="0"/>
          <w:numId w:val="2"/>
        </w:numPr>
        <w:autoSpaceDE w:val="0"/>
        <w:autoSpaceDN w:val="0"/>
        <w:adjustRightInd w:val="0"/>
        <w:jc w:val="both"/>
        <w:rPr>
          <w:rFonts w:eastAsiaTheme="minorHAnsi"/>
          <w:color w:val="000000"/>
        </w:rPr>
      </w:pPr>
      <w:r w:rsidRPr="00973D8B">
        <w:rPr>
          <w:rFonts w:eastAsiaTheme="minorHAnsi"/>
          <w:color w:val="000000"/>
        </w:rPr>
        <w:t xml:space="preserve">Darsono, 2016. </w:t>
      </w:r>
      <w:proofErr w:type="spellStart"/>
      <w:r w:rsidRPr="00973D8B">
        <w:rPr>
          <w:rFonts w:eastAsiaTheme="minorHAnsi"/>
          <w:color w:val="000000"/>
        </w:rPr>
        <w:t>Identifikasi</w:t>
      </w:r>
      <w:proofErr w:type="spellEnd"/>
      <w:r w:rsidRPr="00973D8B">
        <w:rPr>
          <w:rFonts w:eastAsiaTheme="minorHAnsi"/>
          <w:color w:val="000000"/>
        </w:rPr>
        <w:t xml:space="preserve"> </w:t>
      </w:r>
      <w:proofErr w:type="spellStart"/>
      <w:r w:rsidR="00973D8B" w:rsidRPr="00973D8B">
        <w:rPr>
          <w:rFonts w:eastAsiaTheme="minorHAnsi"/>
          <w:color w:val="000000"/>
        </w:rPr>
        <w:t>Akuifer</w:t>
      </w:r>
      <w:proofErr w:type="spellEnd"/>
      <w:r w:rsidR="00973D8B" w:rsidRPr="00973D8B">
        <w:rPr>
          <w:rFonts w:eastAsiaTheme="minorHAnsi"/>
          <w:color w:val="000000"/>
        </w:rPr>
        <w:t xml:space="preserve"> </w:t>
      </w:r>
      <w:proofErr w:type="spellStart"/>
      <w:r w:rsidR="00973D8B" w:rsidRPr="00973D8B">
        <w:rPr>
          <w:rFonts w:eastAsiaTheme="minorHAnsi"/>
          <w:color w:val="000000"/>
        </w:rPr>
        <w:t>D</w:t>
      </w:r>
      <w:r w:rsidRPr="00973D8B">
        <w:rPr>
          <w:rFonts w:eastAsiaTheme="minorHAnsi"/>
          <w:color w:val="000000"/>
        </w:rPr>
        <w:t>angkal</w:t>
      </w:r>
      <w:proofErr w:type="spellEnd"/>
      <w:r w:rsidRPr="00973D8B">
        <w:rPr>
          <w:rFonts w:eastAsiaTheme="minorHAnsi"/>
          <w:color w:val="000000"/>
        </w:rPr>
        <w:t xml:space="preserve"> </w:t>
      </w:r>
      <w:proofErr w:type="spellStart"/>
      <w:r w:rsidRPr="00973D8B">
        <w:rPr>
          <w:rFonts w:eastAsiaTheme="minorHAnsi"/>
          <w:color w:val="000000"/>
        </w:rPr>
        <w:t>dan</w:t>
      </w:r>
      <w:proofErr w:type="spellEnd"/>
      <w:r w:rsidRPr="00973D8B">
        <w:rPr>
          <w:rFonts w:eastAsiaTheme="minorHAnsi"/>
          <w:color w:val="000000"/>
        </w:rPr>
        <w:t xml:space="preserve"> </w:t>
      </w:r>
      <w:proofErr w:type="spellStart"/>
      <w:r w:rsidR="00973D8B" w:rsidRPr="00973D8B">
        <w:rPr>
          <w:rFonts w:eastAsiaTheme="minorHAnsi"/>
          <w:color w:val="000000"/>
        </w:rPr>
        <w:t>Akuifer</w:t>
      </w:r>
      <w:proofErr w:type="spellEnd"/>
      <w:r w:rsidR="00973D8B" w:rsidRPr="00973D8B">
        <w:rPr>
          <w:rFonts w:eastAsiaTheme="minorHAnsi"/>
          <w:color w:val="000000"/>
        </w:rPr>
        <w:t xml:space="preserve"> </w:t>
      </w:r>
      <w:proofErr w:type="spellStart"/>
      <w:r w:rsidR="00973D8B" w:rsidRPr="00973D8B">
        <w:rPr>
          <w:rFonts w:eastAsiaTheme="minorHAnsi"/>
          <w:color w:val="000000"/>
        </w:rPr>
        <w:t>D</w:t>
      </w:r>
      <w:r w:rsidRPr="00973D8B">
        <w:rPr>
          <w:rFonts w:eastAsiaTheme="minorHAnsi"/>
          <w:color w:val="000000"/>
        </w:rPr>
        <w:t>alam</w:t>
      </w:r>
      <w:proofErr w:type="spellEnd"/>
      <w:r w:rsidRPr="00973D8B">
        <w:rPr>
          <w:rFonts w:eastAsiaTheme="minorHAnsi"/>
          <w:color w:val="000000"/>
        </w:rPr>
        <w:t xml:space="preserve"> </w:t>
      </w:r>
      <w:proofErr w:type="spellStart"/>
      <w:r w:rsidRPr="00973D8B">
        <w:rPr>
          <w:rFonts w:eastAsiaTheme="minorHAnsi"/>
          <w:color w:val="000000"/>
        </w:rPr>
        <w:t>dengan</w:t>
      </w:r>
      <w:proofErr w:type="spellEnd"/>
      <w:r w:rsidR="00973D8B">
        <w:rPr>
          <w:rFonts w:eastAsiaTheme="minorHAnsi"/>
          <w:color w:val="000000"/>
        </w:rPr>
        <w:t xml:space="preserve"> </w:t>
      </w:r>
      <w:proofErr w:type="spellStart"/>
      <w:r w:rsidR="00973D8B" w:rsidRPr="00973D8B">
        <w:rPr>
          <w:rFonts w:eastAsiaTheme="minorHAnsi"/>
          <w:color w:val="000000"/>
        </w:rPr>
        <w:t>Metode</w:t>
      </w:r>
      <w:proofErr w:type="spellEnd"/>
      <w:r w:rsidR="00973D8B" w:rsidRPr="00973D8B">
        <w:rPr>
          <w:rFonts w:eastAsiaTheme="minorHAnsi"/>
          <w:color w:val="000000"/>
        </w:rPr>
        <w:t xml:space="preserve"> </w:t>
      </w:r>
      <w:proofErr w:type="spellStart"/>
      <w:r w:rsidR="00973D8B" w:rsidRPr="00973D8B">
        <w:rPr>
          <w:rFonts w:eastAsiaTheme="minorHAnsi"/>
          <w:color w:val="000000"/>
        </w:rPr>
        <w:t>Geolistrik</w:t>
      </w:r>
      <w:proofErr w:type="spellEnd"/>
      <w:r w:rsidR="00973D8B" w:rsidRPr="00973D8B">
        <w:rPr>
          <w:rFonts w:eastAsiaTheme="minorHAnsi"/>
          <w:color w:val="000000"/>
        </w:rPr>
        <w:t xml:space="preserve"> (</w:t>
      </w:r>
      <w:proofErr w:type="spellStart"/>
      <w:r w:rsidR="00973D8B" w:rsidRPr="00973D8B">
        <w:rPr>
          <w:rFonts w:eastAsiaTheme="minorHAnsi"/>
          <w:color w:val="000000"/>
        </w:rPr>
        <w:t>studi</w:t>
      </w:r>
      <w:proofErr w:type="spellEnd"/>
      <w:r w:rsidR="00973D8B" w:rsidRPr="00973D8B">
        <w:rPr>
          <w:rFonts w:eastAsiaTheme="minorHAnsi"/>
          <w:color w:val="000000"/>
        </w:rPr>
        <w:t xml:space="preserve"> </w:t>
      </w:r>
      <w:proofErr w:type="spellStart"/>
      <w:proofErr w:type="gramStart"/>
      <w:r w:rsidR="00973D8B" w:rsidRPr="00973D8B">
        <w:rPr>
          <w:rFonts w:eastAsiaTheme="minorHAnsi"/>
          <w:color w:val="000000"/>
        </w:rPr>
        <w:t>kasus</w:t>
      </w:r>
      <w:proofErr w:type="spellEnd"/>
      <w:r w:rsidR="00973D8B" w:rsidRPr="00973D8B">
        <w:rPr>
          <w:rFonts w:eastAsiaTheme="minorHAnsi"/>
          <w:color w:val="000000"/>
        </w:rPr>
        <w:t xml:space="preserve"> :</w:t>
      </w:r>
      <w:proofErr w:type="gramEnd"/>
      <w:r w:rsidR="00973D8B" w:rsidRPr="00973D8B">
        <w:rPr>
          <w:rFonts w:eastAsiaTheme="minorHAnsi"/>
          <w:color w:val="000000"/>
        </w:rPr>
        <w:t xml:space="preserve"> </w:t>
      </w:r>
      <w:proofErr w:type="spellStart"/>
      <w:r w:rsidR="00973D8B" w:rsidRPr="00973D8B">
        <w:rPr>
          <w:rFonts w:eastAsiaTheme="minorHAnsi"/>
          <w:color w:val="000000"/>
        </w:rPr>
        <w:t>kecamatan</w:t>
      </w:r>
      <w:proofErr w:type="spellEnd"/>
      <w:r w:rsidR="00973D8B" w:rsidRPr="00973D8B">
        <w:rPr>
          <w:rFonts w:eastAsiaTheme="minorHAnsi"/>
          <w:color w:val="000000"/>
        </w:rPr>
        <w:t xml:space="preserve"> </w:t>
      </w:r>
      <w:proofErr w:type="spellStart"/>
      <w:r w:rsidR="00973D8B" w:rsidRPr="00973D8B">
        <w:rPr>
          <w:rFonts w:eastAsiaTheme="minorHAnsi"/>
          <w:color w:val="000000"/>
        </w:rPr>
        <w:t>Masaran</w:t>
      </w:r>
      <w:proofErr w:type="spellEnd"/>
      <w:r w:rsidR="00973D8B" w:rsidRPr="00973D8B">
        <w:rPr>
          <w:rFonts w:eastAsiaTheme="minorHAnsi"/>
          <w:color w:val="000000"/>
        </w:rPr>
        <w:t xml:space="preserve">, </w:t>
      </w:r>
      <w:proofErr w:type="spellStart"/>
      <w:r w:rsidR="00973D8B" w:rsidRPr="00973D8B">
        <w:rPr>
          <w:rFont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si"/>
          <w:i/>
          <w:color w:val="000000"/>
        </w:rPr>
        <w:t>Indonesian Journal of Applied Physics</w:t>
      </w:r>
      <w:r w:rsidR="00973D8B" w:rsidRPr="00973D8B">
        <w:rPr>
          <w:rFonts w:eastAsiaTheme="minorHAnsi"/>
          <w:color w:val="000000"/>
        </w:rPr>
        <w:t>.</w:t>
      </w:r>
      <w:r w:rsidR="00973D8B">
        <w:rPr>
          <w:rFonts w:eastAsiaTheme="minorHAnsi"/>
          <w:color w:val="000000"/>
        </w:rPr>
        <w:t xml:space="preserve"> 40-49</w:t>
      </w:r>
    </w:p>
    <w:p w:rsidR="00973D8B" w:rsidRPr="005F43F1" w:rsidRDefault="00973D8B" w:rsidP="00973D8B">
      <w:pPr>
        <w:pStyle w:val="ListParagraph"/>
        <w:numPr>
          <w:ilvl w:val="0"/>
          <w:numId w:val="2"/>
        </w:numPr>
        <w:autoSpaceDE w:val="0"/>
        <w:autoSpaceDN w:val="0"/>
        <w:adjustRightInd w:val="0"/>
        <w:jc w:val="both"/>
        <w:rPr>
          <w:rFonts w:eastAsiaTheme="minorHAnsi"/>
          <w:color w:val="000000"/>
        </w:rPr>
      </w:pPr>
      <w:r w:rsidRPr="000E28EF">
        <w:rPr>
          <w:lang w:val="id-ID"/>
        </w:rPr>
        <w:lastRenderedPageBreak/>
        <w:t xml:space="preserve">Suharyadi, 2004, </w:t>
      </w:r>
      <w:r w:rsidRPr="000E28EF">
        <w:rPr>
          <w:i/>
          <w:lang w:val="id-ID"/>
        </w:rPr>
        <w:t>Laporan Akhir Penelitian Geolistrik Di Kecamatan Gemolong Kab. Sragen</w:t>
      </w:r>
      <w:r w:rsidRPr="000E28EF">
        <w:rPr>
          <w:lang w:val="id-ID"/>
        </w:rPr>
        <w:t>., Laboratorium Geologi Tata Lingkungan Jurusan Teknik Geologi Fakultas Teknik Universitas Gadjah Mada, Yogyakarta</w:t>
      </w:r>
    </w:p>
    <w:p w:rsidR="005F43F1" w:rsidRPr="005F43F1" w:rsidRDefault="005F43F1" w:rsidP="00973D8B">
      <w:pPr>
        <w:pStyle w:val="ListParagraph"/>
        <w:numPr>
          <w:ilvl w:val="0"/>
          <w:numId w:val="2"/>
        </w:numPr>
        <w:autoSpaceDE w:val="0"/>
        <w:autoSpaceDN w:val="0"/>
        <w:adjustRightInd w:val="0"/>
        <w:jc w:val="both"/>
        <w:rPr>
          <w:rFonts w:eastAsiaTheme="minorHAnsi"/>
          <w:color w:val="000000"/>
        </w:rPr>
      </w:pPr>
      <w:r w:rsidRPr="000E28EF">
        <w:rPr>
          <w:lang w:val="id-ID"/>
        </w:rPr>
        <w:t xml:space="preserve">Lilik Hendrajaya dan Idam Arif., 1990, </w:t>
      </w:r>
      <w:r w:rsidRPr="000E28EF">
        <w:rPr>
          <w:i/>
          <w:lang w:val="id-ID"/>
        </w:rPr>
        <w:t>Geolistrik Tahanan Jenis</w:t>
      </w:r>
      <w:r w:rsidRPr="000E28EF">
        <w:rPr>
          <w:lang w:val="id-ID"/>
        </w:rPr>
        <w:t>. Laboratorium Fisika Bumi Jurusan Fisika FMIPA., ITB</w:t>
      </w:r>
    </w:p>
    <w:p w:rsidR="005F43F1" w:rsidRPr="00973D8B" w:rsidRDefault="005F43F1" w:rsidP="00973D8B">
      <w:pPr>
        <w:pStyle w:val="ListParagraph"/>
        <w:numPr>
          <w:ilvl w:val="0"/>
          <w:numId w:val="2"/>
        </w:numPr>
        <w:autoSpaceDE w:val="0"/>
        <w:autoSpaceDN w:val="0"/>
        <w:adjustRightInd w:val="0"/>
        <w:jc w:val="both"/>
        <w:rPr>
          <w:rFonts w:eastAsiaTheme="minorHAnsi"/>
          <w:color w:val="000000"/>
        </w:rPr>
      </w:pPr>
      <w:r w:rsidRPr="000E28EF">
        <w:t xml:space="preserve">Telford W.M., </w:t>
      </w:r>
      <w:proofErr w:type="spellStart"/>
      <w:r w:rsidRPr="000E28EF">
        <w:t>Geldart</w:t>
      </w:r>
      <w:proofErr w:type="spellEnd"/>
      <w:r w:rsidRPr="000E28EF">
        <w:t xml:space="preserve"> L.P., Sheriff R.E., Keys D.A., 1998, </w:t>
      </w:r>
      <w:r w:rsidRPr="000E28EF">
        <w:rPr>
          <w:i/>
          <w:iCs/>
        </w:rPr>
        <w:t>Applied Geophysics</w:t>
      </w:r>
      <w:r w:rsidRPr="000E28EF">
        <w:t>, Cambridge University Press</w:t>
      </w:r>
    </w:p>
    <w:p w:rsidR="00E12656" w:rsidRPr="00973D8B" w:rsidRDefault="00E12656" w:rsidP="005F43F1">
      <w:pPr>
        <w:pStyle w:val="ListParagraph"/>
        <w:ind w:left="644"/>
        <w:rPr>
          <w:color w:val="000000" w:themeColor="text1"/>
        </w:rPr>
      </w:pPr>
    </w:p>
    <w:p w:rsidR="006B46C1" w:rsidRPr="00973D8B" w:rsidRDefault="006B46C1"/>
    <w:p w:rsidR="006B46C1" w:rsidRDefault="006B46C1"/>
    <w:p w:rsidR="006B46C1" w:rsidRDefault="006B46C1"/>
    <w:p w:rsidR="006B46C1" w:rsidRDefault="006B46C1"/>
    <w:p w:rsidR="006B46C1" w:rsidRDefault="006B46C1"/>
    <w:p w:rsidR="006B46C1" w:rsidRPr="00E70838" w:rsidRDefault="006B46C1" w:rsidP="00E70838">
      <w:pPr>
        <w:rPr>
          <w:rFonts w:ascii="Arial" w:hAnsi="Arial" w:cs="Arial"/>
          <w:sz w:val="28"/>
          <w:szCs w:val="28"/>
        </w:rPr>
      </w:pPr>
    </w:p>
    <w:p w:rsidR="00E70838" w:rsidRPr="00E70838" w:rsidRDefault="00E70838" w:rsidP="00E70838">
      <w:pPr>
        <w:autoSpaceDE w:val="0"/>
        <w:autoSpaceDN w:val="0"/>
        <w:adjustRightInd w:val="0"/>
        <w:rPr>
          <w:rFonts w:eastAsiaTheme="minorHAnsi"/>
          <w:bCs/>
          <w:color w:val="000000"/>
        </w:rPr>
      </w:pPr>
    </w:p>
    <w:p w:rsidR="00872B37" w:rsidRDefault="00872B37" w:rsidP="006005DB">
      <w:pPr>
        <w:rPr>
          <w:rStyle w:val="ls0"/>
        </w:rPr>
      </w:pPr>
    </w:p>
    <w:tbl>
      <w:tblPr>
        <w:tblW w:w="0" w:type="auto"/>
        <w:tblCellSpacing w:w="15" w:type="dxa"/>
        <w:tblCellMar>
          <w:top w:w="15" w:type="dxa"/>
          <w:left w:w="15" w:type="dxa"/>
          <w:bottom w:w="15" w:type="dxa"/>
          <w:right w:w="15" w:type="dxa"/>
        </w:tblCellMar>
        <w:tblLook w:val="04A0"/>
      </w:tblPr>
      <w:tblGrid>
        <w:gridCol w:w="81"/>
        <w:gridCol w:w="81"/>
      </w:tblGrid>
      <w:tr w:rsidR="006005DB" w:rsidTr="006005DB">
        <w:trPr>
          <w:tblCellSpacing w:w="15" w:type="dxa"/>
        </w:trPr>
        <w:tc>
          <w:tcPr>
            <w:tcW w:w="0" w:type="auto"/>
            <w:vAlign w:val="center"/>
            <w:hideMark/>
          </w:tcPr>
          <w:p w:rsidR="006005DB" w:rsidRDefault="006005DB" w:rsidP="005F43F1">
            <w:pPr>
              <w:spacing w:after="200" w:line="276" w:lineRule="auto"/>
            </w:pPr>
          </w:p>
        </w:tc>
        <w:tc>
          <w:tcPr>
            <w:tcW w:w="0" w:type="auto"/>
            <w:vAlign w:val="center"/>
            <w:hideMark/>
          </w:tcPr>
          <w:p w:rsidR="006005DB" w:rsidRDefault="006005DB"/>
        </w:tc>
      </w:tr>
      <w:tr w:rsidR="006005DB" w:rsidTr="006005DB">
        <w:trPr>
          <w:tblCellSpacing w:w="15" w:type="dxa"/>
        </w:trPr>
        <w:tc>
          <w:tcPr>
            <w:tcW w:w="0" w:type="auto"/>
            <w:vAlign w:val="center"/>
            <w:hideMark/>
          </w:tcPr>
          <w:p w:rsidR="006005DB" w:rsidRDefault="006005DB"/>
        </w:tc>
        <w:tc>
          <w:tcPr>
            <w:tcW w:w="0" w:type="auto"/>
            <w:vAlign w:val="center"/>
            <w:hideMark/>
          </w:tcPr>
          <w:p w:rsidR="006005DB" w:rsidRDefault="006005DB"/>
        </w:tc>
      </w:tr>
      <w:tr w:rsidR="006005DB" w:rsidTr="006005DB">
        <w:trPr>
          <w:tblCellSpacing w:w="15" w:type="dxa"/>
        </w:trPr>
        <w:tc>
          <w:tcPr>
            <w:tcW w:w="0" w:type="auto"/>
            <w:vAlign w:val="center"/>
            <w:hideMark/>
          </w:tcPr>
          <w:p w:rsidR="006005DB" w:rsidRDefault="006005DB"/>
        </w:tc>
        <w:tc>
          <w:tcPr>
            <w:tcW w:w="0" w:type="auto"/>
            <w:vAlign w:val="center"/>
            <w:hideMark/>
          </w:tcPr>
          <w:p w:rsidR="006005DB" w:rsidRDefault="006005DB"/>
        </w:tc>
      </w:tr>
      <w:tr w:rsidR="006005DB" w:rsidTr="006005DB">
        <w:trPr>
          <w:tblCellSpacing w:w="15" w:type="dxa"/>
        </w:trPr>
        <w:tc>
          <w:tcPr>
            <w:tcW w:w="0" w:type="auto"/>
            <w:vAlign w:val="center"/>
            <w:hideMark/>
          </w:tcPr>
          <w:p w:rsidR="006005DB" w:rsidRDefault="006005DB"/>
        </w:tc>
        <w:tc>
          <w:tcPr>
            <w:tcW w:w="0" w:type="auto"/>
            <w:vAlign w:val="center"/>
            <w:hideMark/>
          </w:tcPr>
          <w:p w:rsidR="006005DB" w:rsidRDefault="006005DB"/>
        </w:tc>
      </w:tr>
    </w:tbl>
    <w:p w:rsidR="006005DB" w:rsidRDefault="006005DB" w:rsidP="00412613">
      <w:pPr>
        <w:rPr>
          <w:rFonts w:ascii="Arial" w:hAnsi="Arial" w:cs="Arial"/>
          <w:sz w:val="28"/>
          <w:szCs w:val="28"/>
        </w:rPr>
      </w:pPr>
    </w:p>
    <w:p w:rsidR="00E70838" w:rsidRPr="00872B37" w:rsidRDefault="00E70838">
      <w:pPr>
        <w:rPr>
          <w:color w:val="000000" w:themeColor="text1"/>
        </w:rPr>
      </w:pPr>
    </w:p>
    <w:sectPr w:rsidR="00E70838" w:rsidRPr="00872B37" w:rsidSect="00B551E6">
      <w:pgSz w:w="11907" w:h="16840" w:code="9"/>
      <w:pgMar w:top="1701" w:right="1418"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45DF5"/>
    <w:multiLevelType w:val="hybridMultilevel"/>
    <w:tmpl w:val="740ED004"/>
    <w:lvl w:ilvl="0" w:tplc="CF986EEC">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5C4505"/>
    <w:multiLevelType w:val="hybridMultilevel"/>
    <w:tmpl w:val="9F96A942"/>
    <w:lvl w:ilvl="0" w:tplc="DE9E1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rsids>
    <w:rsidRoot w:val="009C3D3C"/>
    <w:rsid w:val="0001287B"/>
    <w:rsid w:val="001010EF"/>
    <w:rsid w:val="0010557A"/>
    <w:rsid w:val="0011195F"/>
    <w:rsid w:val="001F255D"/>
    <w:rsid w:val="00227D59"/>
    <w:rsid w:val="002452BA"/>
    <w:rsid w:val="00270955"/>
    <w:rsid w:val="002C7E7B"/>
    <w:rsid w:val="003266F9"/>
    <w:rsid w:val="00366060"/>
    <w:rsid w:val="003B1DD6"/>
    <w:rsid w:val="003E3AD9"/>
    <w:rsid w:val="003E5C12"/>
    <w:rsid w:val="00402C7F"/>
    <w:rsid w:val="00412613"/>
    <w:rsid w:val="00473F10"/>
    <w:rsid w:val="00477210"/>
    <w:rsid w:val="004C4883"/>
    <w:rsid w:val="0059008C"/>
    <w:rsid w:val="005F28EA"/>
    <w:rsid w:val="005F43F1"/>
    <w:rsid w:val="006005DB"/>
    <w:rsid w:val="0062037D"/>
    <w:rsid w:val="006456EB"/>
    <w:rsid w:val="0064582A"/>
    <w:rsid w:val="00657EE8"/>
    <w:rsid w:val="006A50BA"/>
    <w:rsid w:val="006B46C1"/>
    <w:rsid w:val="006D0CA5"/>
    <w:rsid w:val="006E04AC"/>
    <w:rsid w:val="006E23E3"/>
    <w:rsid w:val="007605A1"/>
    <w:rsid w:val="00766FC1"/>
    <w:rsid w:val="007A6DE3"/>
    <w:rsid w:val="0080291A"/>
    <w:rsid w:val="00832318"/>
    <w:rsid w:val="00872B37"/>
    <w:rsid w:val="00881067"/>
    <w:rsid w:val="00881D42"/>
    <w:rsid w:val="008A47C6"/>
    <w:rsid w:val="008B6059"/>
    <w:rsid w:val="008D1D21"/>
    <w:rsid w:val="00936554"/>
    <w:rsid w:val="00964972"/>
    <w:rsid w:val="00973D8B"/>
    <w:rsid w:val="009C038E"/>
    <w:rsid w:val="009C3D3C"/>
    <w:rsid w:val="009D187C"/>
    <w:rsid w:val="00A12E1B"/>
    <w:rsid w:val="00A60BE8"/>
    <w:rsid w:val="00AC7285"/>
    <w:rsid w:val="00AF00BA"/>
    <w:rsid w:val="00B04EAB"/>
    <w:rsid w:val="00B304EB"/>
    <w:rsid w:val="00B551E6"/>
    <w:rsid w:val="00BA282F"/>
    <w:rsid w:val="00CA1DA4"/>
    <w:rsid w:val="00CA7267"/>
    <w:rsid w:val="00CB0672"/>
    <w:rsid w:val="00CD588E"/>
    <w:rsid w:val="00DC1FB3"/>
    <w:rsid w:val="00DC5086"/>
    <w:rsid w:val="00E12656"/>
    <w:rsid w:val="00E20723"/>
    <w:rsid w:val="00E46C9D"/>
    <w:rsid w:val="00E64C20"/>
    <w:rsid w:val="00E70838"/>
    <w:rsid w:val="00E85DB0"/>
    <w:rsid w:val="00EB774F"/>
    <w:rsid w:val="00EC7A70"/>
    <w:rsid w:val="00F74541"/>
    <w:rsid w:val="00FF6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C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C3D3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32318"/>
    <w:rPr>
      <w:rFonts w:ascii="Tahoma" w:hAnsi="Tahoma" w:cs="Tahoma"/>
      <w:sz w:val="16"/>
      <w:szCs w:val="16"/>
    </w:rPr>
  </w:style>
  <w:style w:type="character" w:customStyle="1" w:styleId="BalloonTextChar">
    <w:name w:val="Balloon Text Char"/>
    <w:basedOn w:val="DefaultParagraphFont"/>
    <w:link w:val="BalloonText"/>
    <w:uiPriority w:val="99"/>
    <w:semiHidden/>
    <w:rsid w:val="00832318"/>
    <w:rPr>
      <w:rFonts w:ascii="Tahoma" w:eastAsia="Times New Roman" w:hAnsi="Tahoma" w:cs="Tahoma"/>
      <w:sz w:val="16"/>
      <w:szCs w:val="16"/>
    </w:rPr>
  </w:style>
  <w:style w:type="paragraph" w:styleId="BodyTextIndent">
    <w:name w:val="Body Text Indent"/>
    <w:basedOn w:val="Normal"/>
    <w:link w:val="BodyTextIndentChar"/>
    <w:rsid w:val="00A12E1B"/>
    <w:pPr>
      <w:spacing w:after="120"/>
      <w:ind w:left="360"/>
    </w:pPr>
  </w:style>
  <w:style w:type="character" w:customStyle="1" w:styleId="BodyTextIndentChar">
    <w:name w:val="Body Text Indent Char"/>
    <w:basedOn w:val="DefaultParagraphFont"/>
    <w:link w:val="BodyTextIndent"/>
    <w:rsid w:val="00A12E1B"/>
    <w:rPr>
      <w:rFonts w:ascii="Times New Roman" w:eastAsia="Times New Roman" w:hAnsi="Times New Roman" w:cs="Times New Roman"/>
      <w:sz w:val="24"/>
      <w:szCs w:val="24"/>
    </w:rPr>
  </w:style>
  <w:style w:type="table" w:styleId="TableGrid">
    <w:name w:val="Table Grid"/>
    <w:basedOn w:val="TableNormal"/>
    <w:rsid w:val="00CB06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F10"/>
    <w:pPr>
      <w:ind w:left="720"/>
      <w:contextualSpacing/>
    </w:pPr>
  </w:style>
  <w:style w:type="character" w:styleId="Hyperlink">
    <w:name w:val="Hyperlink"/>
    <w:basedOn w:val="DefaultParagraphFont"/>
    <w:uiPriority w:val="99"/>
    <w:unhideWhenUsed/>
    <w:rsid w:val="00473F10"/>
    <w:rPr>
      <w:color w:val="0000FF" w:themeColor="hyperlink"/>
      <w:u w:val="single"/>
    </w:rPr>
  </w:style>
  <w:style w:type="character" w:customStyle="1" w:styleId="ls0">
    <w:name w:val="ls0"/>
    <w:basedOn w:val="DefaultParagraphFont"/>
    <w:rsid w:val="006005DB"/>
  </w:style>
  <w:style w:type="character" w:customStyle="1" w:styleId="ls21">
    <w:name w:val="ls21"/>
    <w:basedOn w:val="DefaultParagraphFont"/>
    <w:rsid w:val="006005DB"/>
  </w:style>
  <w:style w:type="character" w:customStyle="1" w:styleId="ls2c">
    <w:name w:val="ls2c"/>
    <w:basedOn w:val="DefaultParagraphFont"/>
    <w:rsid w:val="006005DB"/>
  </w:style>
  <w:style w:type="character" w:customStyle="1" w:styleId="ls24">
    <w:name w:val="ls24"/>
    <w:basedOn w:val="DefaultParagraphFont"/>
    <w:rsid w:val="006005DB"/>
  </w:style>
  <w:style w:type="character" w:customStyle="1" w:styleId="ws7">
    <w:name w:val="ws7"/>
    <w:basedOn w:val="DefaultParagraphFont"/>
    <w:rsid w:val="006005DB"/>
  </w:style>
  <w:style w:type="character" w:styleId="HTMLCite">
    <w:name w:val="HTML Cite"/>
    <w:basedOn w:val="DefaultParagraphFont"/>
    <w:uiPriority w:val="99"/>
    <w:semiHidden/>
    <w:unhideWhenUsed/>
    <w:rsid w:val="00872B37"/>
    <w:rPr>
      <w:i/>
      <w:iCs/>
    </w:rPr>
  </w:style>
</w:styles>
</file>

<file path=word/webSettings.xml><?xml version="1.0" encoding="utf-8"?>
<w:webSettings xmlns:r="http://schemas.openxmlformats.org/officeDocument/2006/relationships" xmlns:w="http://schemas.openxmlformats.org/wordprocessingml/2006/main">
  <w:divs>
    <w:div w:id="12540418">
      <w:bodyDiv w:val="1"/>
      <w:marLeft w:val="0"/>
      <w:marRight w:val="0"/>
      <w:marTop w:val="0"/>
      <w:marBottom w:val="0"/>
      <w:divBdr>
        <w:top w:val="none" w:sz="0" w:space="0" w:color="auto"/>
        <w:left w:val="none" w:sz="0" w:space="0" w:color="auto"/>
        <w:bottom w:val="none" w:sz="0" w:space="0" w:color="auto"/>
        <w:right w:val="none" w:sz="0" w:space="0" w:color="auto"/>
      </w:divBdr>
      <w:divsChild>
        <w:div w:id="426390421">
          <w:marLeft w:val="0"/>
          <w:marRight w:val="0"/>
          <w:marTop w:val="0"/>
          <w:marBottom w:val="0"/>
          <w:divBdr>
            <w:top w:val="none" w:sz="0" w:space="0" w:color="auto"/>
            <w:left w:val="none" w:sz="0" w:space="0" w:color="auto"/>
            <w:bottom w:val="none" w:sz="0" w:space="0" w:color="auto"/>
            <w:right w:val="none" w:sz="0" w:space="0" w:color="auto"/>
          </w:divBdr>
        </w:div>
      </w:divsChild>
    </w:div>
    <w:div w:id="298538636">
      <w:bodyDiv w:val="1"/>
      <w:marLeft w:val="0"/>
      <w:marRight w:val="0"/>
      <w:marTop w:val="0"/>
      <w:marBottom w:val="0"/>
      <w:divBdr>
        <w:top w:val="none" w:sz="0" w:space="0" w:color="auto"/>
        <w:left w:val="none" w:sz="0" w:space="0" w:color="auto"/>
        <w:bottom w:val="none" w:sz="0" w:space="0" w:color="auto"/>
        <w:right w:val="none" w:sz="0" w:space="0" w:color="auto"/>
      </w:divBdr>
    </w:div>
    <w:div w:id="338433874">
      <w:bodyDiv w:val="1"/>
      <w:marLeft w:val="0"/>
      <w:marRight w:val="0"/>
      <w:marTop w:val="0"/>
      <w:marBottom w:val="0"/>
      <w:divBdr>
        <w:top w:val="none" w:sz="0" w:space="0" w:color="auto"/>
        <w:left w:val="none" w:sz="0" w:space="0" w:color="auto"/>
        <w:bottom w:val="none" w:sz="0" w:space="0" w:color="auto"/>
        <w:right w:val="none" w:sz="0" w:space="0" w:color="auto"/>
      </w:divBdr>
    </w:div>
    <w:div w:id="441920958">
      <w:bodyDiv w:val="1"/>
      <w:marLeft w:val="0"/>
      <w:marRight w:val="0"/>
      <w:marTop w:val="0"/>
      <w:marBottom w:val="0"/>
      <w:divBdr>
        <w:top w:val="none" w:sz="0" w:space="0" w:color="auto"/>
        <w:left w:val="none" w:sz="0" w:space="0" w:color="auto"/>
        <w:bottom w:val="none" w:sz="0" w:space="0" w:color="auto"/>
        <w:right w:val="none" w:sz="0" w:space="0" w:color="auto"/>
      </w:divBdr>
      <w:divsChild>
        <w:div w:id="1736858073">
          <w:marLeft w:val="0"/>
          <w:marRight w:val="0"/>
          <w:marTop w:val="0"/>
          <w:marBottom w:val="0"/>
          <w:divBdr>
            <w:top w:val="none" w:sz="0" w:space="0" w:color="auto"/>
            <w:left w:val="none" w:sz="0" w:space="0" w:color="auto"/>
            <w:bottom w:val="none" w:sz="0" w:space="0" w:color="auto"/>
            <w:right w:val="none" w:sz="0" w:space="0" w:color="auto"/>
          </w:divBdr>
        </w:div>
        <w:div w:id="2108424843">
          <w:marLeft w:val="0"/>
          <w:marRight w:val="0"/>
          <w:marTop w:val="0"/>
          <w:marBottom w:val="0"/>
          <w:divBdr>
            <w:top w:val="none" w:sz="0" w:space="0" w:color="auto"/>
            <w:left w:val="none" w:sz="0" w:space="0" w:color="auto"/>
            <w:bottom w:val="none" w:sz="0" w:space="0" w:color="auto"/>
            <w:right w:val="none" w:sz="0" w:space="0" w:color="auto"/>
          </w:divBdr>
        </w:div>
      </w:divsChild>
    </w:div>
    <w:div w:id="723601696">
      <w:bodyDiv w:val="1"/>
      <w:marLeft w:val="0"/>
      <w:marRight w:val="0"/>
      <w:marTop w:val="0"/>
      <w:marBottom w:val="0"/>
      <w:divBdr>
        <w:top w:val="none" w:sz="0" w:space="0" w:color="auto"/>
        <w:left w:val="none" w:sz="0" w:space="0" w:color="auto"/>
        <w:bottom w:val="none" w:sz="0" w:space="0" w:color="auto"/>
        <w:right w:val="none" w:sz="0" w:space="0" w:color="auto"/>
      </w:divBdr>
    </w:div>
    <w:div w:id="1028524769">
      <w:bodyDiv w:val="1"/>
      <w:marLeft w:val="0"/>
      <w:marRight w:val="0"/>
      <w:marTop w:val="0"/>
      <w:marBottom w:val="0"/>
      <w:divBdr>
        <w:top w:val="none" w:sz="0" w:space="0" w:color="auto"/>
        <w:left w:val="none" w:sz="0" w:space="0" w:color="auto"/>
        <w:bottom w:val="none" w:sz="0" w:space="0" w:color="auto"/>
        <w:right w:val="none" w:sz="0" w:space="0" w:color="auto"/>
      </w:divBdr>
    </w:div>
    <w:div w:id="1239245341">
      <w:bodyDiv w:val="1"/>
      <w:marLeft w:val="0"/>
      <w:marRight w:val="0"/>
      <w:marTop w:val="0"/>
      <w:marBottom w:val="0"/>
      <w:divBdr>
        <w:top w:val="none" w:sz="0" w:space="0" w:color="auto"/>
        <w:left w:val="none" w:sz="0" w:space="0" w:color="auto"/>
        <w:bottom w:val="none" w:sz="0" w:space="0" w:color="auto"/>
        <w:right w:val="none" w:sz="0" w:space="0" w:color="auto"/>
      </w:divBdr>
      <w:divsChild>
        <w:div w:id="394939294">
          <w:marLeft w:val="0"/>
          <w:marRight w:val="0"/>
          <w:marTop w:val="0"/>
          <w:marBottom w:val="0"/>
          <w:divBdr>
            <w:top w:val="none" w:sz="0" w:space="0" w:color="auto"/>
            <w:left w:val="none" w:sz="0" w:space="0" w:color="auto"/>
            <w:bottom w:val="none" w:sz="0" w:space="0" w:color="auto"/>
            <w:right w:val="none" w:sz="0" w:space="0" w:color="auto"/>
          </w:divBdr>
        </w:div>
        <w:div w:id="27030447">
          <w:marLeft w:val="0"/>
          <w:marRight w:val="0"/>
          <w:marTop w:val="0"/>
          <w:marBottom w:val="0"/>
          <w:divBdr>
            <w:top w:val="none" w:sz="0" w:space="0" w:color="auto"/>
            <w:left w:val="none" w:sz="0" w:space="0" w:color="auto"/>
            <w:bottom w:val="none" w:sz="0" w:space="0" w:color="auto"/>
            <w:right w:val="none" w:sz="0" w:space="0" w:color="auto"/>
          </w:divBdr>
        </w:div>
        <w:div w:id="552160814">
          <w:marLeft w:val="0"/>
          <w:marRight w:val="0"/>
          <w:marTop w:val="0"/>
          <w:marBottom w:val="0"/>
          <w:divBdr>
            <w:top w:val="none" w:sz="0" w:space="0" w:color="auto"/>
            <w:left w:val="none" w:sz="0" w:space="0" w:color="auto"/>
            <w:bottom w:val="none" w:sz="0" w:space="0" w:color="auto"/>
            <w:right w:val="none" w:sz="0" w:space="0" w:color="auto"/>
          </w:divBdr>
        </w:div>
      </w:divsChild>
    </w:div>
    <w:div w:id="1655640471">
      <w:bodyDiv w:val="1"/>
      <w:marLeft w:val="0"/>
      <w:marRight w:val="0"/>
      <w:marTop w:val="0"/>
      <w:marBottom w:val="0"/>
      <w:divBdr>
        <w:top w:val="none" w:sz="0" w:space="0" w:color="auto"/>
        <w:left w:val="none" w:sz="0" w:space="0" w:color="auto"/>
        <w:bottom w:val="none" w:sz="0" w:space="0" w:color="auto"/>
        <w:right w:val="none" w:sz="0" w:space="0" w:color="auto"/>
      </w:divBdr>
    </w:div>
    <w:div w:id="1964536687">
      <w:bodyDiv w:val="1"/>
      <w:marLeft w:val="0"/>
      <w:marRight w:val="0"/>
      <w:marTop w:val="0"/>
      <w:marBottom w:val="0"/>
      <w:divBdr>
        <w:top w:val="none" w:sz="0" w:space="0" w:color="auto"/>
        <w:left w:val="none" w:sz="0" w:space="0" w:color="auto"/>
        <w:bottom w:val="none" w:sz="0" w:space="0" w:color="auto"/>
        <w:right w:val="none" w:sz="0" w:space="0" w:color="auto"/>
      </w:divBdr>
    </w:div>
    <w:div w:id="1997342042">
      <w:bodyDiv w:val="1"/>
      <w:marLeft w:val="0"/>
      <w:marRight w:val="0"/>
      <w:marTop w:val="0"/>
      <w:marBottom w:val="0"/>
      <w:divBdr>
        <w:top w:val="none" w:sz="0" w:space="0" w:color="auto"/>
        <w:left w:val="none" w:sz="0" w:space="0" w:color="auto"/>
        <w:bottom w:val="none" w:sz="0" w:space="0" w:color="auto"/>
        <w:right w:val="none" w:sz="0" w:space="0" w:color="auto"/>
      </w:divBdr>
      <w:divsChild>
        <w:div w:id="726224241">
          <w:marLeft w:val="0"/>
          <w:marRight w:val="0"/>
          <w:marTop w:val="0"/>
          <w:marBottom w:val="0"/>
          <w:divBdr>
            <w:top w:val="none" w:sz="0" w:space="0" w:color="auto"/>
            <w:left w:val="none" w:sz="0" w:space="0" w:color="auto"/>
            <w:bottom w:val="none" w:sz="0" w:space="0" w:color="auto"/>
            <w:right w:val="none" w:sz="0" w:space="0" w:color="auto"/>
          </w:divBdr>
        </w:div>
        <w:div w:id="2055035379">
          <w:marLeft w:val="0"/>
          <w:marRight w:val="0"/>
          <w:marTop w:val="0"/>
          <w:marBottom w:val="0"/>
          <w:divBdr>
            <w:top w:val="none" w:sz="0" w:space="0" w:color="auto"/>
            <w:left w:val="none" w:sz="0" w:space="0" w:color="auto"/>
            <w:bottom w:val="none" w:sz="0" w:space="0" w:color="auto"/>
            <w:right w:val="none" w:sz="0" w:space="0" w:color="auto"/>
          </w:divBdr>
        </w:div>
        <w:div w:id="1567565453">
          <w:marLeft w:val="0"/>
          <w:marRight w:val="0"/>
          <w:marTop w:val="0"/>
          <w:marBottom w:val="0"/>
          <w:divBdr>
            <w:top w:val="none" w:sz="0" w:space="0" w:color="auto"/>
            <w:left w:val="none" w:sz="0" w:space="0" w:color="auto"/>
            <w:bottom w:val="none" w:sz="0" w:space="0" w:color="auto"/>
            <w:right w:val="none" w:sz="0" w:space="0" w:color="auto"/>
          </w:divBdr>
        </w:div>
      </w:divsChild>
    </w:div>
    <w:div w:id="2046172934">
      <w:bodyDiv w:val="1"/>
      <w:marLeft w:val="0"/>
      <w:marRight w:val="0"/>
      <w:marTop w:val="0"/>
      <w:marBottom w:val="0"/>
      <w:divBdr>
        <w:top w:val="none" w:sz="0" w:space="0" w:color="auto"/>
        <w:left w:val="none" w:sz="0" w:space="0" w:color="auto"/>
        <w:bottom w:val="none" w:sz="0" w:space="0" w:color="auto"/>
        <w:right w:val="none" w:sz="0" w:space="0" w:color="auto"/>
      </w:divBdr>
      <w:divsChild>
        <w:div w:id="263265404">
          <w:marLeft w:val="0"/>
          <w:marRight w:val="0"/>
          <w:marTop w:val="0"/>
          <w:marBottom w:val="0"/>
          <w:divBdr>
            <w:top w:val="none" w:sz="0" w:space="0" w:color="auto"/>
            <w:left w:val="none" w:sz="0" w:space="0" w:color="auto"/>
            <w:bottom w:val="none" w:sz="0" w:space="0" w:color="auto"/>
            <w:right w:val="none" w:sz="0" w:space="0" w:color="auto"/>
          </w:divBdr>
        </w:div>
        <w:div w:id="1433478456">
          <w:marLeft w:val="0"/>
          <w:marRight w:val="0"/>
          <w:marTop w:val="0"/>
          <w:marBottom w:val="0"/>
          <w:divBdr>
            <w:top w:val="none" w:sz="0" w:space="0" w:color="auto"/>
            <w:left w:val="none" w:sz="0" w:space="0" w:color="auto"/>
            <w:bottom w:val="none" w:sz="0" w:space="0" w:color="auto"/>
            <w:right w:val="none" w:sz="0" w:space="0" w:color="auto"/>
          </w:divBdr>
        </w:div>
        <w:div w:id="1463575612">
          <w:marLeft w:val="0"/>
          <w:marRight w:val="0"/>
          <w:marTop w:val="0"/>
          <w:marBottom w:val="0"/>
          <w:divBdr>
            <w:top w:val="none" w:sz="0" w:space="0" w:color="auto"/>
            <w:left w:val="none" w:sz="0" w:space="0" w:color="auto"/>
            <w:bottom w:val="none" w:sz="0" w:space="0" w:color="auto"/>
            <w:right w:val="none" w:sz="0" w:space="0" w:color="auto"/>
          </w:divBdr>
        </w:div>
        <w:div w:id="46609578">
          <w:marLeft w:val="0"/>
          <w:marRight w:val="0"/>
          <w:marTop w:val="0"/>
          <w:marBottom w:val="0"/>
          <w:divBdr>
            <w:top w:val="none" w:sz="0" w:space="0" w:color="auto"/>
            <w:left w:val="none" w:sz="0" w:space="0" w:color="auto"/>
            <w:bottom w:val="none" w:sz="0" w:space="0" w:color="auto"/>
            <w:right w:val="none" w:sz="0" w:space="0" w:color="auto"/>
          </w:divBdr>
        </w:div>
        <w:div w:id="2043433984">
          <w:marLeft w:val="0"/>
          <w:marRight w:val="0"/>
          <w:marTop w:val="0"/>
          <w:marBottom w:val="0"/>
          <w:divBdr>
            <w:top w:val="none" w:sz="0" w:space="0" w:color="auto"/>
            <w:left w:val="none" w:sz="0" w:space="0" w:color="auto"/>
            <w:bottom w:val="none" w:sz="0" w:space="0" w:color="auto"/>
            <w:right w:val="none" w:sz="0" w:space="0" w:color="auto"/>
          </w:divBdr>
        </w:div>
        <w:div w:id="703407784">
          <w:marLeft w:val="0"/>
          <w:marRight w:val="0"/>
          <w:marTop w:val="0"/>
          <w:marBottom w:val="0"/>
          <w:divBdr>
            <w:top w:val="none" w:sz="0" w:space="0" w:color="auto"/>
            <w:left w:val="none" w:sz="0" w:space="0" w:color="auto"/>
            <w:bottom w:val="none" w:sz="0" w:space="0" w:color="auto"/>
            <w:right w:val="none" w:sz="0" w:space="0" w:color="auto"/>
          </w:divBdr>
        </w:div>
        <w:div w:id="460152453">
          <w:marLeft w:val="0"/>
          <w:marRight w:val="0"/>
          <w:marTop w:val="0"/>
          <w:marBottom w:val="0"/>
          <w:divBdr>
            <w:top w:val="none" w:sz="0" w:space="0" w:color="auto"/>
            <w:left w:val="none" w:sz="0" w:space="0" w:color="auto"/>
            <w:bottom w:val="none" w:sz="0" w:space="0" w:color="auto"/>
            <w:right w:val="none" w:sz="0" w:space="0" w:color="auto"/>
          </w:divBdr>
        </w:div>
        <w:div w:id="834801954">
          <w:marLeft w:val="0"/>
          <w:marRight w:val="0"/>
          <w:marTop w:val="0"/>
          <w:marBottom w:val="0"/>
          <w:divBdr>
            <w:top w:val="none" w:sz="0" w:space="0" w:color="auto"/>
            <w:left w:val="none" w:sz="0" w:space="0" w:color="auto"/>
            <w:bottom w:val="none" w:sz="0" w:space="0" w:color="auto"/>
            <w:right w:val="none" w:sz="0" w:space="0" w:color="auto"/>
          </w:divBdr>
        </w:div>
        <w:div w:id="1640920030">
          <w:marLeft w:val="0"/>
          <w:marRight w:val="0"/>
          <w:marTop w:val="0"/>
          <w:marBottom w:val="0"/>
          <w:divBdr>
            <w:top w:val="none" w:sz="0" w:space="0" w:color="auto"/>
            <w:left w:val="none" w:sz="0" w:space="0" w:color="auto"/>
            <w:bottom w:val="none" w:sz="0" w:space="0" w:color="auto"/>
            <w:right w:val="none" w:sz="0" w:space="0" w:color="auto"/>
          </w:divBdr>
        </w:div>
        <w:div w:id="1123499353">
          <w:marLeft w:val="0"/>
          <w:marRight w:val="0"/>
          <w:marTop w:val="0"/>
          <w:marBottom w:val="0"/>
          <w:divBdr>
            <w:top w:val="none" w:sz="0" w:space="0" w:color="auto"/>
            <w:left w:val="none" w:sz="0" w:space="0" w:color="auto"/>
            <w:bottom w:val="none" w:sz="0" w:space="0" w:color="auto"/>
            <w:right w:val="none" w:sz="0" w:space="0" w:color="auto"/>
          </w:divBdr>
        </w:div>
        <w:div w:id="388499060">
          <w:marLeft w:val="0"/>
          <w:marRight w:val="0"/>
          <w:marTop w:val="0"/>
          <w:marBottom w:val="0"/>
          <w:divBdr>
            <w:top w:val="none" w:sz="0" w:space="0" w:color="auto"/>
            <w:left w:val="none" w:sz="0" w:space="0" w:color="auto"/>
            <w:bottom w:val="none" w:sz="0" w:space="0" w:color="auto"/>
            <w:right w:val="none" w:sz="0" w:space="0" w:color="auto"/>
          </w:divBdr>
        </w:div>
        <w:div w:id="631908761">
          <w:marLeft w:val="0"/>
          <w:marRight w:val="0"/>
          <w:marTop w:val="0"/>
          <w:marBottom w:val="0"/>
          <w:divBdr>
            <w:top w:val="none" w:sz="0" w:space="0" w:color="auto"/>
            <w:left w:val="none" w:sz="0" w:space="0" w:color="auto"/>
            <w:bottom w:val="none" w:sz="0" w:space="0" w:color="auto"/>
            <w:right w:val="none" w:sz="0" w:space="0" w:color="auto"/>
          </w:divBdr>
        </w:div>
        <w:div w:id="1460299761">
          <w:marLeft w:val="0"/>
          <w:marRight w:val="0"/>
          <w:marTop w:val="0"/>
          <w:marBottom w:val="0"/>
          <w:divBdr>
            <w:top w:val="none" w:sz="0" w:space="0" w:color="auto"/>
            <w:left w:val="none" w:sz="0" w:space="0" w:color="auto"/>
            <w:bottom w:val="none" w:sz="0" w:space="0" w:color="auto"/>
            <w:right w:val="none" w:sz="0" w:space="0" w:color="auto"/>
          </w:divBdr>
        </w:div>
        <w:div w:id="844133323">
          <w:marLeft w:val="0"/>
          <w:marRight w:val="0"/>
          <w:marTop w:val="0"/>
          <w:marBottom w:val="0"/>
          <w:divBdr>
            <w:top w:val="none" w:sz="0" w:space="0" w:color="auto"/>
            <w:left w:val="none" w:sz="0" w:space="0" w:color="auto"/>
            <w:bottom w:val="none" w:sz="0" w:space="0" w:color="auto"/>
            <w:right w:val="none" w:sz="0" w:space="0" w:color="auto"/>
          </w:divBdr>
        </w:div>
        <w:div w:id="1887139552">
          <w:marLeft w:val="0"/>
          <w:marRight w:val="0"/>
          <w:marTop w:val="0"/>
          <w:marBottom w:val="0"/>
          <w:divBdr>
            <w:top w:val="none" w:sz="0" w:space="0" w:color="auto"/>
            <w:left w:val="none" w:sz="0" w:space="0" w:color="auto"/>
            <w:bottom w:val="none" w:sz="0" w:space="0" w:color="auto"/>
            <w:right w:val="none" w:sz="0" w:space="0" w:color="auto"/>
          </w:divBdr>
        </w:div>
        <w:div w:id="255137552">
          <w:marLeft w:val="0"/>
          <w:marRight w:val="0"/>
          <w:marTop w:val="0"/>
          <w:marBottom w:val="0"/>
          <w:divBdr>
            <w:top w:val="none" w:sz="0" w:space="0" w:color="auto"/>
            <w:left w:val="none" w:sz="0" w:space="0" w:color="auto"/>
            <w:bottom w:val="none" w:sz="0" w:space="0" w:color="auto"/>
            <w:right w:val="none" w:sz="0" w:space="0" w:color="auto"/>
          </w:divBdr>
        </w:div>
        <w:div w:id="1493594753">
          <w:marLeft w:val="0"/>
          <w:marRight w:val="0"/>
          <w:marTop w:val="0"/>
          <w:marBottom w:val="0"/>
          <w:divBdr>
            <w:top w:val="none" w:sz="0" w:space="0" w:color="auto"/>
            <w:left w:val="none" w:sz="0" w:space="0" w:color="auto"/>
            <w:bottom w:val="none" w:sz="0" w:space="0" w:color="auto"/>
            <w:right w:val="none" w:sz="0" w:space="0" w:color="auto"/>
          </w:divBdr>
        </w:div>
        <w:div w:id="1678582059">
          <w:marLeft w:val="0"/>
          <w:marRight w:val="0"/>
          <w:marTop w:val="0"/>
          <w:marBottom w:val="0"/>
          <w:divBdr>
            <w:top w:val="none" w:sz="0" w:space="0" w:color="auto"/>
            <w:left w:val="none" w:sz="0" w:space="0" w:color="auto"/>
            <w:bottom w:val="none" w:sz="0" w:space="0" w:color="auto"/>
            <w:right w:val="none" w:sz="0" w:space="0" w:color="auto"/>
          </w:divBdr>
        </w:div>
        <w:div w:id="2102404896">
          <w:marLeft w:val="0"/>
          <w:marRight w:val="0"/>
          <w:marTop w:val="0"/>
          <w:marBottom w:val="0"/>
          <w:divBdr>
            <w:top w:val="none" w:sz="0" w:space="0" w:color="auto"/>
            <w:left w:val="none" w:sz="0" w:space="0" w:color="auto"/>
            <w:bottom w:val="none" w:sz="0" w:space="0" w:color="auto"/>
            <w:right w:val="none" w:sz="0" w:space="0" w:color="auto"/>
          </w:divBdr>
        </w:div>
        <w:div w:id="24256019">
          <w:marLeft w:val="0"/>
          <w:marRight w:val="0"/>
          <w:marTop w:val="0"/>
          <w:marBottom w:val="0"/>
          <w:divBdr>
            <w:top w:val="none" w:sz="0" w:space="0" w:color="auto"/>
            <w:left w:val="none" w:sz="0" w:space="0" w:color="auto"/>
            <w:bottom w:val="none" w:sz="0" w:space="0" w:color="auto"/>
            <w:right w:val="none" w:sz="0" w:space="0" w:color="auto"/>
          </w:divBdr>
        </w:div>
        <w:div w:id="1268541643">
          <w:marLeft w:val="0"/>
          <w:marRight w:val="0"/>
          <w:marTop w:val="0"/>
          <w:marBottom w:val="0"/>
          <w:divBdr>
            <w:top w:val="none" w:sz="0" w:space="0" w:color="auto"/>
            <w:left w:val="none" w:sz="0" w:space="0" w:color="auto"/>
            <w:bottom w:val="none" w:sz="0" w:space="0" w:color="auto"/>
            <w:right w:val="none" w:sz="0" w:space="0" w:color="auto"/>
          </w:divBdr>
        </w:div>
        <w:div w:id="1604996508">
          <w:marLeft w:val="0"/>
          <w:marRight w:val="0"/>
          <w:marTop w:val="0"/>
          <w:marBottom w:val="0"/>
          <w:divBdr>
            <w:top w:val="none" w:sz="0" w:space="0" w:color="auto"/>
            <w:left w:val="none" w:sz="0" w:space="0" w:color="auto"/>
            <w:bottom w:val="none" w:sz="0" w:space="0" w:color="auto"/>
            <w:right w:val="none" w:sz="0" w:space="0" w:color="auto"/>
          </w:divBdr>
        </w:div>
        <w:div w:id="1777751438">
          <w:marLeft w:val="0"/>
          <w:marRight w:val="0"/>
          <w:marTop w:val="0"/>
          <w:marBottom w:val="0"/>
          <w:divBdr>
            <w:top w:val="none" w:sz="0" w:space="0" w:color="auto"/>
            <w:left w:val="none" w:sz="0" w:space="0" w:color="auto"/>
            <w:bottom w:val="none" w:sz="0" w:space="0" w:color="auto"/>
            <w:right w:val="none" w:sz="0" w:space="0" w:color="auto"/>
          </w:divBdr>
        </w:div>
        <w:div w:id="1346634426">
          <w:marLeft w:val="0"/>
          <w:marRight w:val="0"/>
          <w:marTop w:val="0"/>
          <w:marBottom w:val="0"/>
          <w:divBdr>
            <w:top w:val="none" w:sz="0" w:space="0" w:color="auto"/>
            <w:left w:val="none" w:sz="0" w:space="0" w:color="auto"/>
            <w:bottom w:val="none" w:sz="0" w:space="0" w:color="auto"/>
            <w:right w:val="none" w:sz="0" w:space="0" w:color="auto"/>
          </w:divBdr>
        </w:div>
        <w:div w:id="619997298">
          <w:marLeft w:val="0"/>
          <w:marRight w:val="0"/>
          <w:marTop w:val="0"/>
          <w:marBottom w:val="0"/>
          <w:divBdr>
            <w:top w:val="none" w:sz="0" w:space="0" w:color="auto"/>
            <w:left w:val="none" w:sz="0" w:space="0" w:color="auto"/>
            <w:bottom w:val="none" w:sz="0" w:space="0" w:color="auto"/>
            <w:right w:val="none" w:sz="0" w:space="0" w:color="auto"/>
          </w:divBdr>
        </w:div>
        <w:div w:id="112675022">
          <w:marLeft w:val="0"/>
          <w:marRight w:val="0"/>
          <w:marTop w:val="0"/>
          <w:marBottom w:val="0"/>
          <w:divBdr>
            <w:top w:val="none" w:sz="0" w:space="0" w:color="auto"/>
            <w:left w:val="none" w:sz="0" w:space="0" w:color="auto"/>
            <w:bottom w:val="none" w:sz="0" w:space="0" w:color="auto"/>
            <w:right w:val="none" w:sz="0" w:space="0" w:color="auto"/>
          </w:divBdr>
        </w:div>
        <w:div w:id="771123642">
          <w:marLeft w:val="0"/>
          <w:marRight w:val="0"/>
          <w:marTop w:val="0"/>
          <w:marBottom w:val="0"/>
          <w:divBdr>
            <w:top w:val="none" w:sz="0" w:space="0" w:color="auto"/>
            <w:left w:val="none" w:sz="0" w:space="0" w:color="auto"/>
            <w:bottom w:val="none" w:sz="0" w:space="0" w:color="auto"/>
            <w:right w:val="none" w:sz="0" w:space="0" w:color="auto"/>
          </w:divBdr>
        </w:div>
        <w:div w:id="670567594">
          <w:marLeft w:val="0"/>
          <w:marRight w:val="0"/>
          <w:marTop w:val="0"/>
          <w:marBottom w:val="0"/>
          <w:divBdr>
            <w:top w:val="none" w:sz="0" w:space="0" w:color="auto"/>
            <w:left w:val="none" w:sz="0" w:space="0" w:color="auto"/>
            <w:bottom w:val="none" w:sz="0" w:space="0" w:color="auto"/>
            <w:right w:val="none" w:sz="0" w:space="0" w:color="auto"/>
          </w:divBdr>
        </w:div>
        <w:div w:id="1492139231">
          <w:marLeft w:val="0"/>
          <w:marRight w:val="0"/>
          <w:marTop w:val="0"/>
          <w:marBottom w:val="0"/>
          <w:divBdr>
            <w:top w:val="none" w:sz="0" w:space="0" w:color="auto"/>
            <w:left w:val="none" w:sz="0" w:space="0" w:color="auto"/>
            <w:bottom w:val="none" w:sz="0" w:space="0" w:color="auto"/>
            <w:right w:val="none" w:sz="0" w:space="0" w:color="auto"/>
          </w:divBdr>
        </w:div>
        <w:div w:id="1468276785">
          <w:marLeft w:val="0"/>
          <w:marRight w:val="0"/>
          <w:marTop w:val="0"/>
          <w:marBottom w:val="0"/>
          <w:divBdr>
            <w:top w:val="none" w:sz="0" w:space="0" w:color="auto"/>
            <w:left w:val="none" w:sz="0" w:space="0" w:color="auto"/>
            <w:bottom w:val="none" w:sz="0" w:space="0" w:color="auto"/>
            <w:right w:val="none" w:sz="0" w:space="0" w:color="auto"/>
          </w:divBdr>
        </w:div>
        <w:div w:id="49420953">
          <w:marLeft w:val="0"/>
          <w:marRight w:val="0"/>
          <w:marTop w:val="0"/>
          <w:marBottom w:val="0"/>
          <w:divBdr>
            <w:top w:val="none" w:sz="0" w:space="0" w:color="auto"/>
            <w:left w:val="none" w:sz="0" w:space="0" w:color="auto"/>
            <w:bottom w:val="none" w:sz="0" w:space="0" w:color="auto"/>
            <w:right w:val="none" w:sz="0" w:space="0" w:color="auto"/>
          </w:divBdr>
        </w:div>
        <w:div w:id="1762872133">
          <w:marLeft w:val="0"/>
          <w:marRight w:val="0"/>
          <w:marTop w:val="0"/>
          <w:marBottom w:val="0"/>
          <w:divBdr>
            <w:top w:val="none" w:sz="0" w:space="0" w:color="auto"/>
            <w:left w:val="none" w:sz="0" w:space="0" w:color="auto"/>
            <w:bottom w:val="none" w:sz="0" w:space="0" w:color="auto"/>
            <w:right w:val="none" w:sz="0" w:space="0" w:color="auto"/>
          </w:divBdr>
        </w:div>
        <w:div w:id="1009260604">
          <w:marLeft w:val="0"/>
          <w:marRight w:val="0"/>
          <w:marTop w:val="0"/>
          <w:marBottom w:val="0"/>
          <w:divBdr>
            <w:top w:val="none" w:sz="0" w:space="0" w:color="auto"/>
            <w:left w:val="none" w:sz="0" w:space="0" w:color="auto"/>
            <w:bottom w:val="none" w:sz="0" w:space="0" w:color="auto"/>
            <w:right w:val="none" w:sz="0" w:space="0" w:color="auto"/>
          </w:divBdr>
        </w:div>
        <w:div w:id="1386101453">
          <w:marLeft w:val="0"/>
          <w:marRight w:val="0"/>
          <w:marTop w:val="0"/>
          <w:marBottom w:val="0"/>
          <w:divBdr>
            <w:top w:val="none" w:sz="0" w:space="0" w:color="auto"/>
            <w:left w:val="none" w:sz="0" w:space="0" w:color="auto"/>
            <w:bottom w:val="none" w:sz="0" w:space="0" w:color="auto"/>
            <w:right w:val="none" w:sz="0" w:space="0" w:color="auto"/>
          </w:divBdr>
        </w:div>
        <w:div w:id="1733191264">
          <w:marLeft w:val="0"/>
          <w:marRight w:val="0"/>
          <w:marTop w:val="0"/>
          <w:marBottom w:val="0"/>
          <w:divBdr>
            <w:top w:val="none" w:sz="0" w:space="0" w:color="auto"/>
            <w:left w:val="none" w:sz="0" w:space="0" w:color="auto"/>
            <w:bottom w:val="none" w:sz="0" w:space="0" w:color="auto"/>
            <w:right w:val="none" w:sz="0" w:space="0" w:color="auto"/>
          </w:divBdr>
        </w:div>
        <w:div w:id="377046522">
          <w:marLeft w:val="0"/>
          <w:marRight w:val="0"/>
          <w:marTop w:val="0"/>
          <w:marBottom w:val="0"/>
          <w:divBdr>
            <w:top w:val="none" w:sz="0" w:space="0" w:color="auto"/>
            <w:left w:val="none" w:sz="0" w:space="0" w:color="auto"/>
            <w:bottom w:val="none" w:sz="0" w:space="0" w:color="auto"/>
            <w:right w:val="none" w:sz="0" w:space="0" w:color="auto"/>
          </w:divBdr>
        </w:div>
        <w:div w:id="299963447">
          <w:marLeft w:val="0"/>
          <w:marRight w:val="0"/>
          <w:marTop w:val="0"/>
          <w:marBottom w:val="0"/>
          <w:divBdr>
            <w:top w:val="none" w:sz="0" w:space="0" w:color="auto"/>
            <w:left w:val="none" w:sz="0" w:space="0" w:color="auto"/>
            <w:bottom w:val="none" w:sz="0" w:space="0" w:color="auto"/>
            <w:right w:val="none" w:sz="0" w:space="0" w:color="auto"/>
          </w:divBdr>
        </w:div>
        <w:div w:id="582642861">
          <w:marLeft w:val="0"/>
          <w:marRight w:val="0"/>
          <w:marTop w:val="0"/>
          <w:marBottom w:val="0"/>
          <w:divBdr>
            <w:top w:val="none" w:sz="0" w:space="0" w:color="auto"/>
            <w:left w:val="none" w:sz="0" w:space="0" w:color="auto"/>
            <w:bottom w:val="none" w:sz="0" w:space="0" w:color="auto"/>
            <w:right w:val="none" w:sz="0" w:space="0" w:color="auto"/>
          </w:divBdr>
        </w:div>
        <w:div w:id="1238514566">
          <w:marLeft w:val="0"/>
          <w:marRight w:val="0"/>
          <w:marTop w:val="0"/>
          <w:marBottom w:val="0"/>
          <w:divBdr>
            <w:top w:val="none" w:sz="0" w:space="0" w:color="auto"/>
            <w:left w:val="none" w:sz="0" w:space="0" w:color="auto"/>
            <w:bottom w:val="none" w:sz="0" w:space="0" w:color="auto"/>
            <w:right w:val="none" w:sz="0" w:space="0" w:color="auto"/>
          </w:divBdr>
        </w:div>
        <w:div w:id="706030446">
          <w:marLeft w:val="0"/>
          <w:marRight w:val="0"/>
          <w:marTop w:val="0"/>
          <w:marBottom w:val="0"/>
          <w:divBdr>
            <w:top w:val="none" w:sz="0" w:space="0" w:color="auto"/>
            <w:left w:val="none" w:sz="0" w:space="0" w:color="auto"/>
            <w:bottom w:val="none" w:sz="0" w:space="0" w:color="auto"/>
            <w:right w:val="none" w:sz="0" w:space="0" w:color="auto"/>
          </w:divBdr>
        </w:div>
        <w:div w:id="688718002">
          <w:marLeft w:val="0"/>
          <w:marRight w:val="0"/>
          <w:marTop w:val="0"/>
          <w:marBottom w:val="0"/>
          <w:divBdr>
            <w:top w:val="none" w:sz="0" w:space="0" w:color="auto"/>
            <w:left w:val="none" w:sz="0" w:space="0" w:color="auto"/>
            <w:bottom w:val="none" w:sz="0" w:space="0" w:color="auto"/>
            <w:right w:val="none" w:sz="0" w:space="0" w:color="auto"/>
          </w:divBdr>
        </w:div>
        <w:div w:id="697318290">
          <w:marLeft w:val="0"/>
          <w:marRight w:val="0"/>
          <w:marTop w:val="0"/>
          <w:marBottom w:val="0"/>
          <w:divBdr>
            <w:top w:val="none" w:sz="0" w:space="0" w:color="auto"/>
            <w:left w:val="none" w:sz="0" w:space="0" w:color="auto"/>
            <w:bottom w:val="none" w:sz="0" w:space="0" w:color="auto"/>
            <w:right w:val="none" w:sz="0" w:space="0" w:color="auto"/>
          </w:divBdr>
        </w:div>
        <w:div w:id="1752698134">
          <w:marLeft w:val="0"/>
          <w:marRight w:val="0"/>
          <w:marTop w:val="0"/>
          <w:marBottom w:val="0"/>
          <w:divBdr>
            <w:top w:val="none" w:sz="0" w:space="0" w:color="auto"/>
            <w:left w:val="none" w:sz="0" w:space="0" w:color="auto"/>
            <w:bottom w:val="none" w:sz="0" w:space="0" w:color="auto"/>
            <w:right w:val="none" w:sz="0" w:space="0" w:color="auto"/>
          </w:divBdr>
        </w:div>
        <w:div w:id="443354645">
          <w:marLeft w:val="0"/>
          <w:marRight w:val="0"/>
          <w:marTop w:val="0"/>
          <w:marBottom w:val="0"/>
          <w:divBdr>
            <w:top w:val="none" w:sz="0" w:space="0" w:color="auto"/>
            <w:left w:val="none" w:sz="0" w:space="0" w:color="auto"/>
            <w:bottom w:val="none" w:sz="0" w:space="0" w:color="auto"/>
            <w:right w:val="none" w:sz="0" w:space="0" w:color="auto"/>
          </w:divBdr>
        </w:div>
        <w:div w:id="1061708545">
          <w:marLeft w:val="0"/>
          <w:marRight w:val="0"/>
          <w:marTop w:val="0"/>
          <w:marBottom w:val="0"/>
          <w:divBdr>
            <w:top w:val="none" w:sz="0" w:space="0" w:color="auto"/>
            <w:left w:val="none" w:sz="0" w:space="0" w:color="auto"/>
            <w:bottom w:val="none" w:sz="0" w:space="0" w:color="auto"/>
            <w:right w:val="none" w:sz="0" w:space="0" w:color="auto"/>
          </w:divBdr>
        </w:div>
        <w:div w:id="1344865129">
          <w:marLeft w:val="0"/>
          <w:marRight w:val="0"/>
          <w:marTop w:val="0"/>
          <w:marBottom w:val="0"/>
          <w:divBdr>
            <w:top w:val="none" w:sz="0" w:space="0" w:color="auto"/>
            <w:left w:val="none" w:sz="0" w:space="0" w:color="auto"/>
            <w:bottom w:val="none" w:sz="0" w:space="0" w:color="auto"/>
            <w:right w:val="none" w:sz="0" w:space="0" w:color="auto"/>
          </w:divBdr>
        </w:div>
        <w:div w:id="1348018611">
          <w:marLeft w:val="0"/>
          <w:marRight w:val="0"/>
          <w:marTop w:val="0"/>
          <w:marBottom w:val="0"/>
          <w:divBdr>
            <w:top w:val="none" w:sz="0" w:space="0" w:color="auto"/>
            <w:left w:val="none" w:sz="0" w:space="0" w:color="auto"/>
            <w:bottom w:val="none" w:sz="0" w:space="0" w:color="auto"/>
            <w:right w:val="none" w:sz="0" w:space="0" w:color="auto"/>
          </w:divBdr>
        </w:div>
        <w:div w:id="1467697554">
          <w:marLeft w:val="0"/>
          <w:marRight w:val="0"/>
          <w:marTop w:val="0"/>
          <w:marBottom w:val="0"/>
          <w:divBdr>
            <w:top w:val="none" w:sz="0" w:space="0" w:color="auto"/>
            <w:left w:val="none" w:sz="0" w:space="0" w:color="auto"/>
            <w:bottom w:val="none" w:sz="0" w:space="0" w:color="auto"/>
            <w:right w:val="none" w:sz="0" w:space="0" w:color="auto"/>
          </w:divBdr>
        </w:div>
        <w:div w:id="33777467">
          <w:marLeft w:val="0"/>
          <w:marRight w:val="0"/>
          <w:marTop w:val="0"/>
          <w:marBottom w:val="0"/>
          <w:divBdr>
            <w:top w:val="none" w:sz="0" w:space="0" w:color="auto"/>
            <w:left w:val="none" w:sz="0" w:space="0" w:color="auto"/>
            <w:bottom w:val="none" w:sz="0" w:space="0" w:color="auto"/>
            <w:right w:val="none" w:sz="0" w:space="0" w:color="auto"/>
          </w:divBdr>
        </w:div>
        <w:div w:id="1812399517">
          <w:marLeft w:val="0"/>
          <w:marRight w:val="0"/>
          <w:marTop w:val="0"/>
          <w:marBottom w:val="0"/>
          <w:divBdr>
            <w:top w:val="none" w:sz="0" w:space="0" w:color="auto"/>
            <w:left w:val="none" w:sz="0" w:space="0" w:color="auto"/>
            <w:bottom w:val="none" w:sz="0" w:space="0" w:color="auto"/>
            <w:right w:val="none" w:sz="0" w:space="0" w:color="auto"/>
          </w:divBdr>
        </w:div>
        <w:div w:id="1635792130">
          <w:marLeft w:val="0"/>
          <w:marRight w:val="0"/>
          <w:marTop w:val="0"/>
          <w:marBottom w:val="0"/>
          <w:divBdr>
            <w:top w:val="none" w:sz="0" w:space="0" w:color="auto"/>
            <w:left w:val="none" w:sz="0" w:space="0" w:color="auto"/>
            <w:bottom w:val="none" w:sz="0" w:space="0" w:color="auto"/>
            <w:right w:val="none" w:sz="0" w:space="0" w:color="auto"/>
          </w:divBdr>
        </w:div>
        <w:div w:id="654264367">
          <w:marLeft w:val="0"/>
          <w:marRight w:val="0"/>
          <w:marTop w:val="0"/>
          <w:marBottom w:val="0"/>
          <w:divBdr>
            <w:top w:val="none" w:sz="0" w:space="0" w:color="auto"/>
            <w:left w:val="none" w:sz="0" w:space="0" w:color="auto"/>
            <w:bottom w:val="none" w:sz="0" w:space="0" w:color="auto"/>
            <w:right w:val="none" w:sz="0" w:space="0" w:color="auto"/>
          </w:divBdr>
        </w:div>
        <w:div w:id="1049886835">
          <w:marLeft w:val="0"/>
          <w:marRight w:val="0"/>
          <w:marTop w:val="0"/>
          <w:marBottom w:val="0"/>
          <w:divBdr>
            <w:top w:val="none" w:sz="0" w:space="0" w:color="auto"/>
            <w:left w:val="none" w:sz="0" w:space="0" w:color="auto"/>
            <w:bottom w:val="none" w:sz="0" w:space="0" w:color="auto"/>
            <w:right w:val="none" w:sz="0" w:space="0" w:color="auto"/>
          </w:divBdr>
        </w:div>
        <w:div w:id="1032732803">
          <w:marLeft w:val="0"/>
          <w:marRight w:val="0"/>
          <w:marTop w:val="0"/>
          <w:marBottom w:val="0"/>
          <w:divBdr>
            <w:top w:val="none" w:sz="0" w:space="0" w:color="auto"/>
            <w:left w:val="none" w:sz="0" w:space="0" w:color="auto"/>
            <w:bottom w:val="none" w:sz="0" w:space="0" w:color="auto"/>
            <w:right w:val="none" w:sz="0" w:space="0" w:color="auto"/>
          </w:divBdr>
        </w:div>
        <w:div w:id="1881085841">
          <w:marLeft w:val="0"/>
          <w:marRight w:val="0"/>
          <w:marTop w:val="0"/>
          <w:marBottom w:val="0"/>
          <w:divBdr>
            <w:top w:val="none" w:sz="0" w:space="0" w:color="auto"/>
            <w:left w:val="none" w:sz="0" w:space="0" w:color="auto"/>
            <w:bottom w:val="none" w:sz="0" w:space="0" w:color="auto"/>
            <w:right w:val="none" w:sz="0" w:space="0" w:color="auto"/>
          </w:divBdr>
        </w:div>
        <w:div w:id="519395847">
          <w:marLeft w:val="0"/>
          <w:marRight w:val="0"/>
          <w:marTop w:val="0"/>
          <w:marBottom w:val="0"/>
          <w:divBdr>
            <w:top w:val="none" w:sz="0" w:space="0" w:color="auto"/>
            <w:left w:val="none" w:sz="0" w:space="0" w:color="auto"/>
            <w:bottom w:val="none" w:sz="0" w:space="0" w:color="auto"/>
            <w:right w:val="none" w:sz="0" w:space="0" w:color="auto"/>
          </w:divBdr>
        </w:div>
        <w:div w:id="1591279666">
          <w:marLeft w:val="0"/>
          <w:marRight w:val="0"/>
          <w:marTop w:val="0"/>
          <w:marBottom w:val="0"/>
          <w:divBdr>
            <w:top w:val="none" w:sz="0" w:space="0" w:color="auto"/>
            <w:left w:val="none" w:sz="0" w:space="0" w:color="auto"/>
            <w:bottom w:val="none" w:sz="0" w:space="0" w:color="auto"/>
            <w:right w:val="none" w:sz="0" w:space="0" w:color="auto"/>
          </w:divBdr>
        </w:div>
        <w:div w:id="278680587">
          <w:marLeft w:val="0"/>
          <w:marRight w:val="0"/>
          <w:marTop w:val="0"/>
          <w:marBottom w:val="0"/>
          <w:divBdr>
            <w:top w:val="none" w:sz="0" w:space="0" w:color="auto"/>
            <w:left w:val="none" w:sz="0" w:space="0" w:color="auto"/>
            <w:bottom w:val="none" w:sz="0" w:space="0" w:color="auto"/>
            <w:right w:val="none" w:sz="0" w:space="0" w:color="auto"/>
          </w:divBdr>
        </w:div>
        <w:div w:id="1548487766">
          <w:marLeft w:val="0"/>
          <w:marRight w:val="0"/>
          <w:marTop w:val="0"/>
          <w:marBottom w:val="0"/>
          <w:divBdr>
            <w:top w:val="none" w:sz="0" w:space="0" w:color="auto"/>
            <w:left w:val="none" w:sz="0" w:space="0" w:color="auto"/>
            <w:bottom w:val="none" w:sz="0" w:space="0" w:color="auto"/>
            <w:right w:val="none" w:sz="0" w:space="0" w:color="auto"/>
          </w:divBdr>
        </w:div>
        <w:div w:id="1518035959">
          <w:marLeft w:val="0"/>
          <w:marRight w:val="0"/>
          <w:marTop w:val="0"/>
          <w:marBottom w:val="0"/>
          <w:divBdr>
            <w:top w:val="none" w:sz="0" w:space="0" w:color="auto"/>
            <w:left w:val="none" w:sz="0" w:space="0" w:color="auto"/>
            <w:bottom w:val="none" w:sz="0" w:space="0" w:color="auto"/>
            <w:right w:val="none" w:sz="0" w:space="0" w:color="auto"/>
          </w:divBdr>
        </w:div>
        <w:div w:id="256064041">
          <w:marLeft w:val="0"/>
          <w:marRight w:val="0"/>
          <w:marTop w:val="0"/>
          <w:marBottom w:val="0"/>
          <w:divBdr>
            <w:top w:val="none" w:sz="0" w:space="0" w:color="auto"/>
            <w:left w:val="none" w:sz="0" w:space="0" w:color="auto"/>
            <w:bottom w:val="none" w:sz="0" w:space="0" w:color="auto"/>
            <w:right w:val="none" w:sz="0" w:space="0" w:color="auto"/>
          </w:divBdr>
        </w:div>
        <w:div w:id="1635214420">
          <w:marLeft w:val="0"/>
          <w:marRight w:val="0"/>
          <w:marTop w:val="0"/>
          <w:marBottom w:val="0"/>
          <w:divBdr>
            <w:top w:val="none" w:sz="0" w:space="0" w:color="auto"/>
            <w:left w:val="none" w:sz="0" w:space="0" w:color="auto"/>
            <w:bottom w:val="none" w:sz="0" w:space="0" w:color="auto"/>
            <w:right w:val="none" w:sz="0" w:space="0" w:color="auto"/>
          </w:divBdr>
        </w:div>
        <w:div w:id="178273609">
          <w:marLeft w:val="0"/>
          <w:marRight w:val="0"/>
          <w:marTop w:val="0"/>
          <w:marBottom w:val="0"/>
          <w:divBdr>
            <w:top w:val="none" w:sz="0" w:space="0" w:color="auto"/>
            <w:left w:val="none" w:sz="0" w:space="0" w:color="auto"/>
            <w:bottom w:val="none" w:sz="0" w:space="0" w:color="auto"/>
            <w:right w:val="none" w:sz="0" w:space="0" w:color="auto"/>
          </w:divBdr>
        </w:div>
        <w:div w:id="1074429140">
          <w:marLeft w:val="0"/>
          <w:marRight w:val="0"/>
          <w:marTop w:val="0"/>
          <w:marBottom w:val="0"/>
          <w:divBdr>
            <w:top w:val="none" w:sz="0" w:space="0" w:color="auto"/>
            <w:left w:val="none" w:sz="0" w:space="0" w:color="auto"/>
            <w:bottom w:val="none" w:sz="0" w:space="0" w:color="auto"/>
            <w:right w:val="none" w:sz="0" w:space="0" w:color="auto"/>
          </w:divBdr>
        </w:div>
        <w:div w:id="2089308964">
          <w:marLeft w:val="0"/>
          <w:marRight w:val="0"/>
          <w:marTop w:val="0"/>
          <w:marBottom w:val="0"/>
          <w:divBdr>
            <w:top w:val="none" w:sz="0" w:space="0" w:color="auto"/>
            <w:left w:val="none" w:sz="0" w:space="0" w:color="auto"/>
            <w:bottom w:val="none" w:sz="0" w:space="0" w:color="auto"/>
            <w:right w:val="none" w:sz="0" w:space="0" w:color="auto"/>
          </w:divBdr>
        </w:div>
        <w:div w:id="532965627">
          <w:marLeft w:val="0"/>
          <w:marRight w:val="0"/>
          <w:marTop w:val="0"/>
          <w:marBottom w:val="0"/>
          <w:divBdr>
            <w:top w:val="none" w:sz="0" w:space="0" w:color="auto"/>
            <w:left w:val="none" w:sz="0" w:space="0" w:color="auto"/>
            <w:bottom w:val="none" w:sz="0" w:space="0" w:color="auto"/>
            <w:right w:val="none" w:sz="0" w:space="0" w:color="auto"/>
          </w:divBdr>
        </w:div>
        <w:div w:id="98374078">
          <w:marLeft w:val="0"/>
          <w:marRight w:val="0"/>
          <w:marTop w:val="0"/>
          <w:marBottom w:val="0"/>
          <w:divBdr>
            <w:top w:val="none" w:sz="0" w:space="0" w:color="auto"/>
            <w:left w:val="none" w:sz="0" w:space="0" w:color="auto"/>
            <w:bottom w:val="none" w:sz="0" w:space="0" w:color="auto"/>
            <w:right w:val="none" w:sz="0" w:space="0" w:color="auto"/>
          </w:divBdr>
        </w:div>
        <w:div w:id="1008363593">
          <w:marLeft w:val="0"/>
          <w:marRight w:val="0"/>
          <w:marTop w:val="0"/>
          <w:marBottom w:val="0"/>
          <w:divBdr>
            <w:top w:val="none" w:sz="0" w:space="0" w:color="auto"/>
            <w:left w:val="none" w:sz="0" w:space="0" w:color="auto"/>
            <w:bottom w:val="none" w:sz="0" w:space="0" w:color="auto"/>
            <w:right w:val="none" w:sz="0" w:space="0" w:color="auto"/>
          </w:divBdr>
        </w:div>
        <w:div w:id="1437210836">
          <w:marLeft w:val="0"/>
          <w:marRight w:val="0"/>
          <w:marTop w:val="0"/>
          <w:marBottom w:val="0"/>
          <w:divBdr>
            <w:top w:val="none" w:sz="0" w:space="0" w:color="auto"/>
            <w:left w:val="none" w:sz="0" w:space="0" w:color="auto"/>
            <w:bottom w:val="none" w:sz="0" w:space="0" w:color="auto"/>
            <w:right w:val="none" w:sz="0" w:space="0" w:color="auto"/>
          </w:divBdr>
        </w:div>
        <w:div w:id="502743463">
          <w:marLeft w:val="0"/>
          <w:marRight w:val="0"/>
          <w:marTop w:val="0"/>
          <w:marBottom w:val="0"/>
          <w:divBdr>
            <w:top w:val="none" w:sz="0" w:space="0" w:color="auto"/>
            <w:left w:val="none" w:sz="0" w:space="0" w:color="auto"/>
            <w:bottom w:val="none" w:sz="0" w:space="0" w:color="auto"/>
            <w:right w:val="none" w:sz="0" w:space="0" w:color="auto"/>
          </w:divBdr>
        </w:div>
        <w:div w:id="1178345247">
          <w:marLeft w:val="0"/>
          <w:marRight w:val="0"/>
          <w:marTop w:val="0"/>
          <w:marBottom w:val="0"/>
          <w:divBdr>
            <w:top w:val="none" w:sz="0" w:space="0" w:color="auto"/>
            <w:left w:val="none" w:sz="0" w:space="0" w:color="auto"/>
            <w:bottom w:val="none" w:sz="0" w:space="0" w:color="auto"/>
            <w:right w:val="none" w:sz="0" w:space="0" w:color="auto"/>
          </w:divBdr>
        </w:div>
        <w:div w:id="1852797043">
          <w:marLeft w:val="0"/>
          <w:marRight w:val="0"/>
          <w:marTop w:val="0"/>
          <w:marBottom w:val="0"/>
          <w:divBdr>
            <w:top w:val="none" w:sz="0" w:space="0" w:color="auto"/>
            <w:left w:val="none" w:sz="0" w:space="0" w:color="auto"/>
            <w:bottom w:val="none" w:sz="0" w:space="0" w:color="auto"/>
            <w:right w:val="none" w:sz="0" w:space="0" w:color="auto"/>
          </w:divBdr>
        </w:div>
        <w:div w:id="635835161">
          <w:marLeft w:val="0"/>
          <w:marRight w:val="0"/>
          <w:marTop w:val="0"/>
          <w:marBottom w:val="0"/>
          <w:divBdr>
            <w:top w:val="none" w:sz="0" w:space="0" w:color="auto"/>
            <w:left w:val="none" w:sz="0" w:space="0" w:color="auto"/>
            <w:bottom w:val="none" w:sz="0" w:space="0" w:color="auto"/>
            <w:right w:val="none" w:sz="0" w:space="0" w:color="auto"/>
          </w:divBdr>
        </w:div>
        <w:div w:id="674039140">
          <w:marLeft w:val="0"/>
          <w:marRight w:val="0"/>
          <w:marTop w:val="0"/>
          <w:marBottom w:val="0"/>
          <w:divBdr>
            <w:top w:val="none" w:sz="0" w:space="0" w:color="auto"/>
            <w:left w:val="none" w:sz="0" w:space="0" w:color="auto"/>
            <w:bottom w:val="none" w:sz="0" w:space="0" w:color="auto"/>
            <w:right w:val="none" w:sz="0" w:space="0" w:color="auto"/>
          </w:divBdr>
        </w:div>
        <w:div w:id="1431049570">
          <w:marLeft w:val="0"/>
          <w:marRight w:val="0"/>
          <w:marTop w:val="0"/>
          <w:marBottom w:val="0"/>
          <w:divBdr>
            <w:top w:val="none" w:sz="0" w:space="0" w:color="auto"/>
            <w:left w:val="none" w:sz="0" w:space="0" w:color="auto"/>
            <w:bottom w:val="none" w:sz="0" w:space="0" w:color="auto"/>
            <w:right w:val="none" w:sz="0" w:space="0" w:color="auto"/>
          </w:divBdr>
        </w:div>
        <w:div w:id="1521620724">
          <w:marLeft w:val="0"/>
          <w:marRight w:val="0"/>
          <w:marTop w:val="0"/>
          <w:marBottom w:val="0"/>
          <w:divBdr>
            <w:top w:val="none" w:sz="0" w:space="0" w:color="auto"/>
            <w:left w:val="none" w:sz="0" w:space="0" w:color="auto"/>
            <w:bottom w:val="none" w:sz="0" w:space="0" w:color="auto"/>
            <w:right w:val="none" w:sz="0" w:space="0" w:color="auto"/>
          </w:divBdr>
        </w:div>
        <w:div w:id="357194452">
          <w:marLeft w:val="0"/>
          <w:marRight w:val="0"/>
          <w:marTop w:val="0"/>
          <w:marBottom w:val="0"/>
          <w:divBdr>
            <w:top w:val="none" w:sz="0" w:space="0" w:color="auto"/>
            <w:left w:val="none" w:sz="0" w:space="0" w:color="auto"/>
            <w:bottom w:val="none" w:sz="0" w:space="0" w:color="auto"/>
            <w:right w:val="none" w:sz="0" w:space="0" w:color="auto"/>
          </w:divBdr>
        </w:div>
        <w:div w:id="628826420">
          <w:marLeft w:val="0"/>
          <w:marRight w:val="0"/>
          <w:marTop w:val="0"/>
          <w:marBottom w:val="0"/>
          <w:divBdr>
            <w:top w:val="none" w:sz="0" w:space="0" w:color="auto"/>
            <w:left w:val="none" w:sz="0" w:space="0" w:color="auto"/>
            <w:bottom w:val="none" w:sz="0" w:space="0" w:color="auto"/>
            <w:right w:val="none" w:sz="0" w:space="0" w:color="auto"/>
          </w:divBdr>
        </w:div>
        <w:div w:id="1537892540">
          <w:marLeft w:val="0"/>
          <w:marRight w:val="0"/>
          <w:marTop w:val="0"/>
          <w:marBottom w:val="0"/>
          <w:divBdr>
            <w:top w:val="none" w:sz="0" w:space="0" w:color="auto"/>
            <w:left w:val="none" w:sz="0" w:space="0" w:color="auto"/>
            <w:bottom w:val="none" w:sz="0" w:space="0" w:color="auto"/>
            <w:right w:val="none" w:sz="0" w:space="0" w:color="auto"/>
          </w:divBdr>
        </w:div>
        <w:div w:id="837768982">
          <w:marLeft w:val="0"/>
          <w:marRight w:val="0"/>
          <w:marTop w:val="0"/>
          <w:marBottom w:val="0"/>
          <w:divBdr>
            <w:top w:val="none" w:sz="0" w:space="0" w:color="auto"/>
            <w:left w:val="none" w:sz="0" w:space="0" w:color="auto"/>
            <w:bottom w:val="none" w:sz="0" w:space="0" w:color="auto"/>
            <w:right w:val="none" w:sz="0" w:space="0" w:color="auto"/>
          </w:divBdr>
        </w:div>
        <w:div w:id="311835932">
          <w:marLeft w:val="0"/>
          <w:marRight w:val="0"/>
          <w:marTop w:val="0"/>
          <w:marBottom w:val="0"/>
          <w:divBdr>
            <w:top w:val="none" w:sz="0" w:space="0" w:color="auto"/>
            <w:left w:val="none" w:sz="0" w:space="0" w:color="auto"/>
            <w:bottom w:val="none" w:sz="0" w:space="0" w:color="auto"/>
            <w:right w:val="none" w:sz="0" w:space="0" w:color="auto"/>
          </w:divBdr>
        </w:div>
        <w:div w:id="2026789946">
          <w:marLeft w:val="0"/>
          <w:marRight w:val="0"/>
          <w:marTop w:val="0"/>
          <w:marBottom w:val="0"/>
          <w:divBdr>
            <w:top w:val="none" w:sz="0" w:space="0" w:color="auto"/>
            <w:left w:val="none" w:sz="0" w:space="0" w:color="auto"/>
            <w:bottom w:val="none" w:sz="0" w:space="0" w:color="auto"/>
            <w:right w:val="none" w:sz="0" w:space="0" w:color="auto"/>
          </w:divBdr>
        </w:div>
        <w:div w:id="1269898346">
          <w:marLeft w:val="0"/>
          <w:marRight w:val="0"/>
          <w:marTop w:val="0"/>
          <w:marBottom w:val="0"/>
          <w:divBdr>
            <w:top w:val="none" w:sz="0" w:space="0" w:color="auto"/>
            <w:left w:val="none" w:sz="0" w:space="0" w:color="auto"/>
            <w:bottom w:val="none" w:sz="0" w:space="0" w:color="auto"/>
            <w:right w:val="none" w:sz="0" w:space="0" w:color="auto"/>
          </w:divBdr>
        </w:div>
        <w:div w:id="326566049">
          <w:marLeft w:val="0"/>
          <w:marRight w:val="0"/>
          <w:marTop w:val="0"/>
          <w:marBottom w:val="0"/>
          <w:divBdr>
            <w:top w:val="none" w:sz="0" w:space="0" w:color="auto"/>
            <w:left w:val="none" w:sz="0" w:space="0" w:color="auto"/>
            <w:bottom w:val="none" w:sz="0" w:space="0" w:color="auto"/>
            <w:right w:val="none" w:sz="0" w:space="0" w:color="auto"/>
          </w:divBdr>
        </w:div>
        <w:div w:id="665596363">
          <w:marLeft w:val="0"/>
          <w:marRight w:val="0"/>
          <w:marTop w:val="0"/>
          <w:marBottom w:val="0"/>
          <w:divBdr>
            <w:top w:val="none" w:sz="0" w:space="0" w:color="auto"/>
            <w:left w:val="none" w:sz="0" w:space="0" w:color="auto"/>
            <w:bottom w:val="none" w:sz="0" w:space="0" w:color="auto"/>
            <w:right w:val="none" w:sz="0" w:space="0" w:color="auto"/>
          </w:divBdr>
        </w:div>
        <w:div w:id="1147698941">
          <w:marLeft w:val="0"/>
          <w:marRight w:val="0"/>
          <w:marTop w:val="0"/>
          <w:marBottom w:val="0"/>
          <w:divBdr>
            <w:top w:val="none" w:sz="0" w:space="0" w:color="auto"/>
            <w:left w:val="none" w:sz="0" w:space="0" w:color="auto"/>
            <w:bottom w:val="none" w:sz="0" w:space="0" w:color="auto"/>
            <w:right w:val="none" w:sz="0" w:space="0" w:color="auto"/>
          </w:divBdr>
        </w:div>
        <w:div w:id="1367095696">
          <w:marLeft w:val="0"/>
          <w:marRight w:val="0"/>
          <w:marTop w:val="0"/>
          <w:marBottom w:val="0"/>
          <w:divBdr>
            <w:top w:val="none" w:sz="0" w:space="0" w:color="auto"/>
            <w:left w:val="none" w:sz="0" w:space="0" w:color="auto"/>
            <w:bottom w:val="none" w:sz="0" w:space="0" w:color="auto"/>
            <w:right w:val="none" w:sz="0" w:space="0" w:color="auto"/>
          </w:divBdr>
        </w:div>
        <w:div w:id="1713113472">
          <w:marLeft w:val="0"/>
          <w:marRight w:val="0"/>
          <w:marTop w:val="0"/>
          <w:marBottom w:val="0"/>
          <w:divBdr>
            <w:top w:val="none" w:sz="0" w:space="0" w:color="auto"/>
            <w:left w:val="none" w:sz="0" w:space="0" w:color="auto"/>
            <w:bottom w:val="none" w:sz="0" w:space="0" w:color="auto"/>
            <w:right w:val="none" w:sz="0" w:space="0" w:color="auto"/>
          </w:divBdr>
        </w:div>
        <w:div w:id="9837140">
          <w:marLeft w:val="0"/>
          <w:marRight w:val="0"/>
          <w:marTop w:val="0"/>
          <w:marBottom w:val="0"/>
          <w:divBdr>
            <w:top w:val="none" w:sz="0" w:space="0" w:color="auto"/>
            <w:left w:val="none" w:sz="0" w:space="0" w:color="auto"/>
            <w:bottom w:val="none" w:sz="0" w:space="0" w:color="auto"/>
            <w:right w:val="none" w:sz="0" w:space="0" w:color="auto"/>
          </w:divBdr>
        </w:div>
        <w:div w:id="85687601">
          <w:marLeft w:val="0"/>
          <w:marRight w:val="0"/>
          <w:marTop w:val="0"/>
          <w:marBottom w:val="0"/>
          <w:divBdr>
            <w:top w:val="none" w:sz="0" w:space="0" w:color="auto"/>
            <w:left w:val="none" w:sz="0" w:space="0" w:color="auto"/>
            <w:bottom w:val="none" w:sz="0" w:space="0" w:color="auto"/>
            <w:right w:val="none" w:sz="0" w:space="0" w:color="auto"/>
          </w:divBdr>
        </w:div>
        <w:div w:id="2090735189">
          <w:marLeft w:val="0"/>
          <w:marRight w:val="0"/>
          <w:marTop w:val="0"/>
          <w:marBottom w:val="0"/>
          <w:divBdr>
            <w:top w:val="none" w:sz="0" w:space="0" w:color="auto"/>
            <w:left w:val="none" w:sz="0" w:space="0" w:color="auto"/>
            <w:bottom w:val="none" w:sz="0" w:space="0" w:color="auto"/>
            <w:right w:val="none" w:sz="0" w:space="0" w:color="auto"/>
          </w:divBdr>
        </w:div>
        <w:div w:id="1401519356">
          <w:marLeft w:val="0"/>
          <w:marRight w:val="0"/>
          <w:marTop w:val="0"/>
          <w:marBottom w:val="0"/>
          <w:divBdr>
            <w:top w:val="none" w:sz="0" w:space="0" w:color="auto"/>
            <w:left w:val="none" w:sz="0" w:space="0" w:color="auto"/>
            <w:bottom w:val="none" w:sz="0" w:space="0" w:color="auto"/>
            <w:right w:val="none" w:sz="0" w:space="0" w:color="auto"/>
          </w:divBdr>
        </w:div>
        <w:div w:id="1850177387">
          <w:marLeft w:val="0"/>
          <w:marRight w:val="0"/>
          <w:marTop w:val="0"/>
          <w:marBottom w:val="0"/>
          <w:divBdr>
            <w:top w:val="none" w:sz="0" w:space="0" w:color="auto"/>
            <w:left w:val="none" w:sz="0" w:space="0" w:color="auto"/>
            <w:bottom w:val="none" w:sz="0" w:space="0" w:color="auto"/>
            <w:right w:val="none" w:sz="0" w:space="0" w:color="auto"/>
          </w:divBdr>
        </w:div>
        <w:div w:id="1740708736">
          <w:marLeft w:val="0"/>
          <w:marRight w:val="0"/>
          <w:marTop w:val="0"/>
          <w:marBottom w:val="0"/>
          <w:divBdr>
            <w:top w:val="none" w:sz="0" w:space="0" w:color="auto"/>
            <w:left w:val="none" w:sz="0" w:space="0" w:color="auto"/>
            <w:bottom w:val="none" w:sz="0" w:space="0" w:color="auto"/>
            <w:right w:val="none" w:sz="0" w:space="0" w:color="auto"/>
          </w:divBdr>
        </w:div>
        <w:div w:id="269047813">
          <w:marLeft w:val="0"/>
          <w:marRight w:val="0"/>
          <w:marTop w:val="0"/>
          <w:marBottom w:val="0"/>
          <w:divBdr>
            <w:top w:val="none" w:sz="0" w:space="0" w:color="auto"/>
            <w:left w:val="none" w:sz="0" w:space="0" w:color="auto"/>
            <w:bottom w:val="none" w:sz="0" w:space="0" w:color="auto"/>
            <w:right w:val="none" w:sz="0" w:space="0" w:color="auto"/>
          </w:divBdr>
        </w:div>
        <w:div w:id="1403987721">
          <w:marLeft w:val="0"/>
          <w:marRight w:val="0"/>
          <w:marTop w:val="0"/>
          <w:marBottom w:val="0"/>
          <w:divBdr>
            <w:top w:val="none" w:sz="0" w:space="0" w:color="auto"/>
            <w:left w:val="none" w:sz="0" w:space="0" w:color="auto"/>
            <w:bottom w:val="none" w:sz="0" w:space="0" w:color="auto"/>
            <w:right w:val="none" w:sz="0" w:space="0" w:color="auto"/>
          </w:divBdr>
        </w:div>
        <w:div w:id="719668607">
          <w:marLeft w:val="0"/>
          <w:marRight w:val="0"/>
          <w:marTop w:val="0"/>
          <w:marBottom w:val="0"/>
          <w:divBdr>
            <w:top w:val="none" w:sz="0" w:space="0" w:color="auto"/>
            <w:left w:val="none" w:sz="0" w:space="0" w:color="auto"/>
            <w:bottom w:val="none" w:sz="0" w:space="0" w:color="auto"/>
            <w:right w:val="none" w:sz="0" w:space="0" w:color="auto"/>
          </w:divBdr>
        </w:div>
        <w:div w:id="597253312">
          <w:marLeft w:val="0"/>
          <w:marRight w:val="0"/>
          <w:marTop w:val="0"/>
          <w:marBottom w:val="0"/>
          <w:divBdr>
            <w:top w:val="none" w:sz="0" w:space="0" w:color="auto"/>
            <w:left w:val="none" w:sz="0" w:space="0" w:color="auto"/>
            <w:bottom w:val="none" w:sz="0" w:space="0" w:color="auto"/>
            <w:right w:val="none" w:sz="0" w:space="0" w:color="auto"/>
          </w:divBdr>
        </w:div>
        <w:div w:id="1597324783">
          <w:marLeft w:val="0"/>
          <w:marRight w:val="0"/>
          <w:marTop w:val="0"/>
          <w:marBottom w:val="0"/>
          <w:divBdr>
            <w:top w:val="none" w:sz="0" w:space="0" w:color="auto"/>
            <w:left w:val="none" w:sz="0" w:space="0" w:color="auto"/>
            <w:bottom w:val="none" w:sz="0" w:space="0" w:color="auto"/>
            <w:right w:val="none" w:sz="0" w:space="0" w:color="auto"/>
          </w:divBdr>
        </w:div>
        <w:div w:id="511144474">
          <w:marLeft w:val="0"/>
          <w:marRight w:val="0"/>
          <w:marTop w:val="0"/>
          <w:marBottom w:val="0"/>
          <w:divBdr>
            <w:top w:val="none" w:sz="0" w:space="0" w:color="auto"/>
            <w:left w:val="none" w:sz="0" w:space="0" w:color="auto"/>
            <w:bottom w:val="none" w:sz="0" w:space="0" w:color="auto"/>
            <w:right w:val="none" w:sz="0" w:space="0" w:color="auto"/>
          </w:divBdr>
        </w:div>
        <w:div w:id="2055427518">
          <w:marLeft w:val="0"/>
          <w:marRight w:val="0"/>
          <w:marTop w:val="0"/>
          <w:marBottom w:val="0"/>
          <w:divBdr>
            <w:top w:val="none" w:sz="0" w:space="0" w:color="auto"/>
            <w:left w:val="none" w:sz="0" w:space="0" w:color="auto"/>
            <w:bottom w:val="none" w:sz="0" w:space="0" w:color="auto"/>
            <w:right w:val="none" w:sz="0" w:space="0" w:color="auto"/>
          </w:divBdr>
        </w:div>
        <w:div w:id="1937590358">
          <w:marLeft w:val="0"/>
          <w:marRight w:val="0"/>
          <w:marTop w:val="0"/>
          <w:marBottom w:val="0"/>
          <w:divBdr>
            <w:top w:val="none" w:sz="0" w:space="0" w:color="auto"/>
            <w:left w:val="none" w:sz="0" w:space="0" w:color="auto"/>
            <w:bottom w:val="none" w:sz="0" w:space="0" w:color="auto"/>
            <w:right w:val="none" w:sz="0" w:space="0" w:color="auto"/>
          </w:divBdr>
        </w:div>
        <w:div w:id="602566494">
          <w:marLeft w:val="0"/>
          <w:marRight w:val="0"/>
          <w:marTop w:val="0"/>
          <w:marBottom w:val="0"/>
          <w:divBdr>
            <w:top w:val="none" w:sz="0" w:space="0" w:color="auto"/>
            <w:left w:val="none" w:sz="0" w:space="0" w:color="auto"/>
            <w:bottom w:val="none" w:sz="0" w:space="0" w:color="auto"/>
            <w:right w:val="none" w:sz="0" w:space="0" w:color="auto"/>
          </w:divBdr>
        </w:div>
        <w:div w:id="192884130">
          <w:marLeft w:val="0"/>
          <w:marRight w:val="0"/>
          <w:marTop w:val="0"/>
          <w:marBottom w:val="0"/>
          <w:divBdr>
            <w:top w:val="none" w:sz="0" w:space="0" w:color="auto"/>
            <w:left w:val="none" w:sz="0" w:space="0" w:color="auto"/>
            <w:bottom w:val="none" w:sz="0" w:space="0" w:color="auto"/>
            <w:right w:val="none" w:sz="0" w:space="0" w:color="auto"/>
          </w:divBdr>
        </w:div>
        <w:div w:id="788015733">
          <w:marLeft w:val="0"/>
          <w:marRight w:val="0"/>
          <w:marTop w:val="0"/>
          <w:marBottom w:val="0"/>
          <w:divBdr>
            <w:top w:val="none" w:sz="0" w:space="0" w:color="auto"/>
            <w:left w:val="none" w:sz="0" w:space="0" w:color="auto"/>
            <w:bottom w:val="none" w:sz="0" w:space="0" w:color="auto"/>
            <w:right w:val="none" w:sz="0" w:space="0" w:color="auto"/>
          </w:divBdr>
        </w:div>
        <w:div w:id="1880697859">
          <w:marLeft w:val="0"/>
          <w:marRight w:val="0"/>
          <w:marTop w:val="0"/>
          <w:marBottom w:val="0"/>
          <w:divBdr>
            <w:top w:val="none" w:sz="0" w:space="0" w:color="auto"/>
            <w:left w:val="none" w:sz="0" w:space="0" w:color="auto"/>
            <w:bottom w:val="none" w:sz="0" w:space="0" w:color="auto"/>
            <w:right w:val="none" w:sz="0" w:space="0" w:color="auto"/>
          </w:divBdr>
        </w:div>
        <w:div w:id="332489264">
          <w:marLeft w:val="0"/>
          <w:marRight w:val="0"/>
          <w:marTop w:val="0"/>
          <w:marBottom w:val="0"/>
          <w:divBdr>
            <w:top w:val="none" w:sz="0" w:space="0" w:color="auto"/>
            <w:left w:val="none" w:sz="0" w:space="0" w:color="auto"/>
            <w:bottom w:val="none" w:sz="0" w:space="0" w:color="auto"/>
            <w:right w:val="none" w:sz="0" w:space="0" w:color="auto"/>
          </w:divBdr>
        </w:div>
        <w:div w:id="1676345439">
          <w:marLeft w:val="0"/>
          <w:marRight w:val="0"/>
          <w:marTop w:val="0"/>
          <w:marBottom w:val="0"/>
          <w:divBdr>
            <w:top w:val="none" w:sz="0" w:space="0" w:color="auto"/>
            <w:left w:val="none" w:sz="0" w:space="0" w:color="auto"/>
            <w:bottom w:val="none" w:sz="0" w:space="0" w:color="auto"/>
            <w:right w:val="none" w:sz="0" w:space="0" w:color="auto"/>
          </w:divBdr>
        </w:div>
        <w:div w:id="1369643232">
          <w:marLeft w:val="0"/>
          <w:marRight w:val="0"/>
          <w:marTop w:val="0"/>
          <w:marBottom w:val="0"/>
          <w:divBdr>
            <w:top w:val="none" w:sz="0" w:space="0" w:color="auto"/>
            <w:left w:val="none" w:sz="0" w:space="0" w:color="auto"/>
            <w:bottom w:val="none" w:sz="0" w:space="0" w:color="auto"/>
            <w:right w:val="none" w:sz="0" w:space="0" w:color="auto"/>
          </w:divBdr>
        </w:div>
        <w:div w:id="1746343640">
          <w:marLeft w:val="0"/>
          <w:marRight w:val="0"/>
          <w:marTop w:val="0"/>
          <w:marBottom w:val="0"/>
          <w:divBdr>
            <w:top w:val="none" w:sz="0" w:space="0" w:color="auto"/>
            <w:left w:val="none" w:sz="0" w:space="0" w:color="auto"/>
            <w:bottom w:val="none" w:sz="0" w:space="0" w:color="auto"/>
            <w:right w:val="none" w:sz="0" w:space="0" w:color="auto"/>
          </w:divBdr>
        </w:div>
        <w:div w:id="1480805921">
          <w:marLeft w:val="0"/>
          <w:marRight w:val="0"/>
          <w:marTop w:val="0"/>
          <w:marBottom w:val="0"/>
          <w:divBdr>
            <w:top w:val="none" w:sz="0" w:space="0" w:color="auto"/>
            <w:left w:val="none" w:sz="0" w:space="0" w:color="auto"/>
            <w:bottom w:val="none" w:sz="0" w:space="0" w:color="auto"/>
            <w:right w:val="none" w:sz="0" w:space="0" w:color="auto"/>
          </w:divBdr>
        </w:div>
        <w:div w:id="1716002135">
          <w:marLeft w:val="0"/>
          <w:marRight w:val="0"/>
          <w:marTop w:val="0"/>
          <w:marBottom w:val="0"/>
          <w:divBdr>
            <w:top w:val="none" w:sz="0" w:space="0" w:color="auto"/>
            <w:left w:val="none" w:sz="0" w:space="0" w:color="auto"/>
            <w:bottom w:val="none" w:sz="0" w:space="0" w:color="auto"/>
            <w:right w:val="none" w:sz="0" w:space="0" w:color="auto"/>
          </w:divBdr>
        </w:div>
        <w:div w:id="856843333">
          <w:marLeft w:val="0"/>
          <w:marRight w:val="0"/>
          <w:marTop w:val="0"/>
          <w:marBottom w:val="0"/>
          <w:divBdr>
            <w:top w:val="none" w:sz="0" w:space="0" w:color="auto"/>
            <w:left w:val="none" w:sz="0" w:space="0" w:color="auto"/>
            <w:bottom w:val="none" w:sz="0" w:space="0" w:color="auto"/>
            <w:right w:val="none" w:sz="0" w:space="0" w:color="auto"/>
          </w:divBdr>
        </w:div>
        <w:div w:id="1451703924">
          <w:marLeft w:val="0"/>
          <w:marRight w:val="0"/>
          <w:marTop w:val="0"/>
          <w:marBottom w:val="0"/>
          <w:divBdr>
            <w:top w:val="none" w:sz="0" w:space="0" w:color="auto"/>
            <w:left w:val="none" w:sz="0" w:space="0" w:color="auto"/>
            <w:bottom w:val="none" w:sz="0" w:space="0" w:color="auto"/>
            <w:right w:val="none" w:sz="0" w:space="0" w:color="auto"/>
          </w:divBdr>
        </w:div>
        <w:div w:id="247080137">
          <w:marLeft w:val="0"/>
          <w:marRight w:val="0"/>
          <w:marTop w:val="0"/>
          <w:marBottom w:val="0"/>
          <w:divBdr>
            <w:top w:val="none" w:sz="0" w:space="0" w:color="auto"/>
            <w:left w:val="none" w:sz="0" w:space="0" w:color="auto"/>
            <w:bottom w:val="none" w:sz="0" w:space="0" w:color="auto"/>
            <w:right w:val="none" w:sz="0" w:space="0" w:color="auto"/>
          </w:divBdr>
        </w:div>
        <w:div w:id="1368674889">
          <w:marLeft w:val="0"/>
          <w:marRight w:val="0"/>
          <w:marTop w:val="0"/>
          <w:marBottom w:val="0"/>
          <w:divBdr>
            <w:top w:val="none" w:sz="0" w:space="0" w:color="auto"/>
            <w:left w:val="none" w:sz="0" w:space="0" w:color="auto"/>
            <w:bottom w:val="none" w:sz="0" w:space="0" w:color="auto"/>
            <w:right w:val="none" w:sz="0" w:space="0" w:color="auto"/>
          </w:divBdr>
        </w:div>
        <w:div w:id="1685402019">
          <w:marLeft w:val="0"/>
          <w:marRight w:val="0"/>
          <w:marTop w:val="0"/>
          <w:marBottom w:val="0"/>
          <w:divBdr>
            <w:top w:val="none" w:sz="0" w:space="0" w:color="auto"/>
            <w:left w:val="none" w:sz="0" w:space="0" w:color="auto"/>
            <w:bottom w:val="none" w:sz="0" w:space="0" w:color="auto"/>
            <w:right w:val="none" w:sz="0" w:space="0" w:color="auto"/>
          </w:divBdr>
        </w:div>
        <w:div w:id="1418597503">
          <w:marLeft w:val="0"/>
          <w:marRight w:val="0"/>
          <w:marTop w:val="0"/>
          <w:marBottom w:val="0"/>
          <w:divBdr>
            <w:top w:val="none" w:sz="0" w:space="0" w:color="auto"/>
            <w:left w:val="none" w:sz="0" w:space="0" w:color="auto"/>
            <w:bottom w:val="none" w:sz="0" w:space="0" w:color="auto"/>
            <w:right w:val="none" w:sz="0" w:space="0" w:color="auto"/>
          </w:divBdr>
        </w:div>
        <w:div w:id="1203979257">
          <w:marLeft w:val="0"/>
          <w:marRight w:val="0"/>
          <w:marTop w:val="0"/>
          <w:marBottom w:val="0"/>
          <w:divBdr>
            <w:top w:val="none" w:sz="0" w:space="0" w:color="auto"/>
            <w:left w:val="none" w:sz="0" w:space="0" w:color="auto"/>
            <w:bottom w:val="none" w:sz="0" w:space="0" w:color="auto"/>
            <w:right w:val="none" w:sz="0" w:space="0" w:color="auto"/>
          </w:divBdr>
        </w:div>
        <w:div w:id="1004358494">
          <w:marLeft w:val="0"/>
          <w:marRight w:val="0"/>
          <w:marTop w:val="0"/>
          <w:marBottom w:val="0"/>
          <w:divBdr>
            <w:top w:val="none" w:sz="0" w:space="0" w:color="auto"/>
            <w:left w:val="none" w:sz="0" w:space="0" w:color="auto"/>
            <w:bottom w:val="none" w:sz="0" w:space="0" w:color="auto"/>
            <w:right w:val="none" w:sz="0" w:space="0" w:color="auto"/>
          </w:divBdr>
        </w:div>
        <w:div w:id="1853258984">
          <w:marLeft w:val="0"/>
          <w:marRight w:val="0"/>
          <w:marTop w:val="0"/>
          <w:marBottom w:val="0"/>
          <w:divBdr>
            <w:top w:val="none" w:sz="0" w:space="0" w:color="auto"/>
            <w:left w:val="none" w:sz="0" w:space="0" w:color="auto"/>
            <w:bottom w:val="none" w:sz="0" w:space="0" w:color="auto"/>
            <w:right w:val="none" w:sz="0" w:space="0" w:color="auto"/>
          </w:divBdr>
        </w:div>
        <w:div w:id="95254792">
          <w:marLeft w:val="0"/>
          <w:marRight w:val="0"/>
          <w:marTop w:val="0"/>
          <w:marBottom w:val="0"/>
          <w:divBdr>
            <w:top w:val="none" w:sz="0" w:space="0" w:color="auto"/>
            <w:left w:val="none" w:sz="0" w:space="0" w:color="auto"/>
            <w:bottom w:val="none" w:sz="0" w:space="0" w:color="auto"/>
            <w:right w:val="none" w:sz="0" w:space="0" w:color="auto"/>
          </w:divBdr>
        </w:div>
        <w:div w:id="1480465313">
          <w:marLeft w:val="0"/>
          <w:marRight w:val="0"/>
          <w:marTop w:val="0"/>
          <w:marBottom w:val="0"/>
          <w:divBdr>
            <w:top w:val="none" w:sz="0" w:space="0" w:color="auto"/>
            <w:left w:val="none" w:sz="0" w:space="0" w:color="auto"/>
            <w:bottom w:val="none" w:sz="0" w:space="0" w:color="auto"/>
            <w:right w:val="none" w:sz="0" w:space="0" w:color="auto"/>
          </w:divBdr>
        </w:div>
        <w:div w:id="2001233389">
          <w:marLeft w:val="0"/>
          <w:marRight w:val="0"/>
          <w:marTop w:val="0"/>
          <w:marBottom w:val="0"/>
          <w:divBdr>
            <w:top w:val="none" w:sz="0" w:space="0" w:color="auto"/>
            <w:left w:val="none" w:sz="0" w:space="0" w:color="auto"/>
            <w:bottom w:val="none" w:sz="0" w:space="0" w:color="auto"/>
            <w:right w:val="none" w:sz="0" w:space="0" w:color="auto"/>
          </w:divBdr>
        </w:div>
        <w:div w:id="1832477890">
          <w:marLeft w:val="0"/>
          <w:marRight w:val="0"/>
          <w:marTop w:val="0"/>
          <w:marBottom w:val="0"/>
          <w:divBdr>
            <w:top w:val="none" w:sz="0" w:space="0" w:color="auto"/>
            <w:left w:val="none" w:sz="0" w:space="0" w:color="auto"/>
            <w:bottom w:val="none" w:sz="0" w:space="0" w:color="auto"/>
            <w:right w:val="none" w:sz="0" w:space="0" w:color="auto"/>
          </w:divBdr>
        </w:div>
        <w:div w:id="70736840">
          <w:marLeft w:val="0"/>
          <w:marRight w:val="0"/>
          <w:marTop w:val="0"/>
          <w:marBottom w:val="0"/>
          <w:divBdr>
            <w:top w:val="none" w:sz="0" w:space="0" w:color="auto"/>
            <w:left w:val="none" w:sz="0" w:space="0" w:color="auto"/>
            <w:bottom w:val="none" w:sz="0" w:space="0" w:color="auto"/>
            <w:right w:val="none" w:sz="0" w:space="0" w:color="auto"/>
          </w:divBdr>
        </w:div>
        <w:div w:id="559438062">
          <w:marLeft w:val="0"/>
          <w:marRight w:val="0"/>
          <w:marTop w:val="0"/>
          <w:marBottom w:val="0"/>
          <w:divBdr>
            <w:top w:val="none" w:sz="0" w:space="0" w:color="auto"/>
            <w:left w:val="none" w:sz="0" w:space="0" w:color="auto"/>
            <w:bottom w:val="none" w:sz="0" w:space="0" w:color="auto"/>
            <w:right w:val="none" w:sz="0" w:space="0" w:color="auto"/>
          </w:divBdr>
        </w:div>
        <w:div w:id="1337265627">
          <w:marLeft w:val="0"/>
          <w:marRight w:val="0"/>
          <w:marTop w:val="0"/>
          <w:marBottom w:val="0"/>
          <w:divBdr>
            <w:top w:val="none" w:sz="0" w:space="0" w:color="auto"/>
            <w:left w:val="none" w:sz="0" w:space="0" w:color="auto"/>
            <w:bottom w:val="none" w:sz="0" w:space="0" w:color="auto"/>
            <w:right w:val="none" w:sz="0" w:space="0" w:color="auto"/>
          </w:divBdr>
        </w:div>
        <w:div w:id="299381604">
          <w:marLeft w:val="0"/>
          <w:marRight w:val="0"/>
          <w:marTop w:val="0"/>
          <w:marBottom w:val="0"/>
          <w:divBdr>
            <w:top w:val="none" w:sz="0" w:space="0" w:color="auto"/>
            <w:left w:val="none" w:sz="0" w:space="0" w:color="auto"/>
            <w:bottom w:val="none" w:sz="0" w:space="0" w:color="auto"/>
            <w:right w:val="none" w:sz="0" w:space="0" w:color="auto"/>
          </w:divBdr>
        </w:div>
        <w:div w:id="715592924">
          <w:marLeft w:val="0"/>
          <w:marRight w:val="0"/>
          <w:marTop w:val="0"/>
          <w:marBottom w:val="0"/>
          <w:divBdr>
            <w:top w:val="none" w:sz="0" w:space="0" w:color="auto"/>
            <w:left w:val="none" w:sz="0" w:space="0" w:color="auto"/>
            <w:bottom w:val="none" w:sz="0" w:space="0" w:color="auto"/>
            <w:right w:val="none" w:sz="0" w:space="0" w:color="auto"/>
          </w:divBdr>
        </w:div>
        <w:div w:id="1346323210">
          <w:marLeft w:val="0"/>
          <w:marRight w:val="0"/>
          <w:marTop w:val="0"/>
          <w:marBottom w:val="0"/>
          <w:divBdr>
            <w:top w:val="none" w:sz="0" w:space="0" w:color="auto"/>
            <w:left w:val="none" w:sz="0" w:space="0" w:color="auto"/>
            <w:bottom w:val="none" w:sz="0" w:space="0" w:color="auto"/>
            <w:right w:val="none" w:sz="0" w:space="0" w:color="auto"/>
          </w:divBdr>
        </w:div>
        <w:div w:id="2079403303">
          <w:marLeft w:val="0"/>
          <w:marRight w:val="0"/>
          <w:marTop w:val="0"/>
          <w:marBottom w:val="0"/>
          <w:divBdr>
            <w:top w:val="none" w:sz="0" w:space="0" w:color="auto"/>
            <w:left w:val="none" w:sz="0" w:space="0" w:color="auto"/>
            <w:bottom w:val="none" w:sz="0" w:space="0" w:color="auto"/>
            <w:right w:val="none" w:sz="0" w:space="0" w:color="auto"/>
          </w:divBdr>
        </w:div>
        <w:div w:id="1291590525">
          <w:marLeft w:val="0"/>
          <w:marRight w:val="0"/>
          <w:marTop w:val="0"/>
          <w:marBottom w:val="0"/>
          <w:divBdr>
            <w:top w:val="none" w:sz="0" w:space="0" w:color="auto"/>
            <w:left w:val="none" w:sz="0" w:space="0" w:color="auto"/>
            <w:bottom w:val="none" w:sz="0" w:space="0" w:color="auto"/>
            <w:right w:val="none" w:sz="0" w:space="0" w:color="auto"/>
          </w:divBdr>
        </w:div>
        <w:div w:id="202451348">
          <w:marLeft w:val="0"/>
          <w:marRight w:val="0"/>
          <w:marTop w:val="0"/>
          <w:marBottom w:val="0"/>
          <w:divBdr>
            <w:top w:val="none" w:sz="0" w:space="0" w:color="auto"/>
            <w:left w:val="none" w:sz="0" w:space="0" w:color="auto"/>
            <w:bottom w:val="none" w:sz="0" w:space="0" w:color="auto"/>
            <w:right w:val="none" w:sz="0" w:space="0" w:color="auto"/>
          </w:divBdr>
        </w:div>
        <w:div w:id="661127280">
          <w:marLeft w:val="0"/>
          <w:marRight w:val="0"/>
          <w:marTop w:val="0"/>
          <w:marBottom w:val="0"/>
          <w:divBdr>
            <w:top w:val="none" w:sz="0" w:space="0" w:color="auto"/>
            <w:left w:val="none" w:sz="0" w:space="0" w:color="auto"/>
            <w:bottom w:val="none" w:sz="0" w:space="0" w:color="auto"/>
            <w:right w:val="none" w:sz="0" w:space="0" w:color="auto"/>
          </w:divBdr>
        </w:div>
        <w:div w:id="1238441023">
          <w:marLeft w:val="0"/>
          <w:marRight w:val="0"/>
          <w:marTop w:val="0"/>
          <w:marBottom w:val="0"/>
          <w:divBdr>
            <w:top w:val="none" w:sz="0" w:space="0" w:color="auto"/>
            <w:left w:val="none" w:sz="0" w:space="0" w:color="auto"/>
            <w:bottom w:val="none" w:sz="0" w:space="0" w:color="auto"/>
            <w:right w:val="none" w:sz="0" w:space="0" w:color="auto"/>
          </w:divBdr>
        </w:div>
        <w:div w:id="1045327408">
          <w:marLeft w:val="0"/>
          <w:marRight w:val="0"/>
          <w:marTop w:val="0"/>
          <w:marBottom w:val="0"/>
          <w:divBdr>
            <w:top w:val="none" w:sz="0" w:space="0" w:color="auto"/>
            <w:left w:val="none" w:sz="0" w:space="0" w:color="auto"/>
            <w:bottom w:val="none" w:sz="0" w:space="0" w:color="auto"/>
            <w:right w:val="none" w:sz="0" w:space="0" w:color="auto"/>
          </w:divBdr>
        </w:div>
        <w:div w:id="1321227622">
          <w:marLeft w:val="0"/>
          <w:marRight w:val="0"/>
          <w:marTop w:val="0"/>
          <w:marBottom w:val="0"/>
          <w:divBdr>
            <w:top w:val="none" w:sz="0" w:space="0" w:color="auto"/>
            <w:left w:val="none" w:sz="0" w:space="0" w:color="auto"/>
            <w:bottom w:val="none" w:sz="0" w:space="0" w:color="auto"/>
            <w:right w:val="none" w:sz="0" w:space="0" w:color="auto"/>
          </w:divBdr>
        </w:div>
        <w:div w:id="1457021302">
          <w:marLeft w:val="0"/>
          <w:marRight w:val="0"/>
          <w:marTop w:val="0"/>
          <w:marBottom w:val="0"/>
          <w:divBdr>
            <w:top w:val="none" w:sz="0" w:space="0" w:color="auto"/>
            <w:left w:val="none" w:sz="0" w:space="0" w:color="auto"/>
            <w:bottom w:val="none" w:sz="0" w:space="0" w:color="auto"/>
            <w:right w:val="none" w:sz="0" w:space="0" w:color="auto"/>
          </w:divBdr>
        </w:div>
        <w:div w:id="506166880">
          <w:marLeft w:val="0"/>
          <w:marRight w:val="0"/>
          <w:marTop w:val="0"/>
          <w:marBottom w:val="0"/>
          <w:divBdr>
            <w:top w:val="none" w:sz="0" w:space="0" w:color="auto"/>
            <w:left w:val="none" w:sz="0" w:space="0" w:color="auto"/>
            <w:bottom w:val="none" w:sz="0" w:space="0" w:color="auto"/>
            <w:right w:val="none" w:sz="0" w:space="0" w:color="auto"/>
          </w:divBdr>
        </w:div>
        <w:div w:id="1356543026">
          <w:marLeft w:val="0"/>
          <w:marRight w:val="0"/>
          <w:marTop w:val="0"/>
          <w:marBottom w:val="0"/>
          <w:divBdr>
            <w:top w:val="none" w:sz="0" w:space="0" w:color="auto"/>
            <w:left w:val="none" w:sz="0" w:space="0" w:color="auto"/>
            <w:bottom w:val="none" w:sz="0" w:space="0" w:color="auto"/>
            <w:right w:val="none" w:sz="0" w:space="0" w:color="auto"/>
          </w:divBdr>
        </w:div>
        <w:div w:id="77557981">
          <w:marLeft w:val="0"/>
          <w:marRight w:val="0"/>
          <w:marTop w:val="0"/>
          <w:marBottom w:val="0"/>
          <w:divBdr>
            <w:top w:val="none" w:sz="0" w:space="0" w:color="auto"/>
            <w:left w:val="none" w:sz="0" w:space="0" w:color="auto"/>
            <w:bottom w:val="none" w:sz="0" w:space="0" w:color="auto"/>
            <w:right w:val="none" w:sz="0" w:space="0" w:color="auto"/>
          </w:divBdr>
        </w:div>
        <w:div w:id="1843474187">
          <w:marLeft w:val="0"/>
          <w:marRight w:val="0"/>
          <w:marTop w:val="0"/>
          <w:marBottom w:val="0"/>
          <w:divBdr>
            <w:top w:val="none" w:sz="0" w:space="0" w:color="auto"/>
            <w:left w:val="none" w:sz="0" w:space="0" w:color="auto"/>
            <w:bottom w:val="none" w:sz="0" w:space="0" w:color="auto"/>
            <w:right w:val="none" w:sz="0" w:space="0" w:color="auto"/>
          </w:divBdr>
        </w:div>
        <w:div w:id="1171605750">
          <w:marLeft w:val="0"/>
          <w:marRight w:val="0"/>
          <w:marTop w:val="0"/>
          <w:marBottom w:val="0"/>
          <w:divBdr>
            <w:top w:val="none" w:sz="0" w:space="0" w:color="auto"/>
            <w:left w:val="none" w:sz="0" w:space="0" w:color="auto"/>
            <w:bottom w:val="none" w:sz="0" w:space="0" w:color="auto"/>
            <w:right w:val="none" w:sz="0" w:space="0" w:color="auto"/>
          </w:divBdr>
        </w:div>
        <w:div w:id="724915896">
          <w:marLeft w:val="0"/>
          <w:marRight w:val="0"/>
          <w:marTop w:val="0"/>
          <w:marBottom w:val="0"/>
          <w:divBdr>
            <w:top w:val="none" w:sz="0" w:space="0" w:color="auto"/>
            <w:left w:val="none" w:sz="0" w:space="0" w:color="auto"/>
            <w:bottom w:val="none" w:sz="0" w:space="0" w:color="auto"/>
            <w:right w:val="none" w:sz="0" w:space="0" w:color="auto"/>
          </w:divBdr>
        </w:div>
        <w:div w:id="1945644839">
          <w:marLeft w:val="0"/>
          <w:marRight w:val="0"/>
          <w:marTop w:val="0"/>
          <w:marBottom w:val="0"/>
          <w:divBdr>
            <w:top w:val="none" w:sz="0" w:space="0" w:color="auto"/>
            <w:left w:val="none" w:sz="0" w:space="0" w:color="auto"/>
            <w:bottom w:val="none" w:sz="0" w:space="0" w:color="auto"/>
            <w:right w:val="none" w:sz="0" w:space="0" w:color="auto"/>
          </w:divBdr>
        </w:div>
        <w:div w:id="43528361">
          <w:marLeft w:val="0"/>
          <w:marRight w:val="0"/>
          <w:marTop w:val="0"/>
          <w:marBottom w:val="0"/>
          <w:divBdr>
            <w:top w:val="none" w:sz="0" w:space="0" w:color="auto"/>
            <w:left w:val="none" w:sz="0" w:space="0" w:color="auto"/>
            <w:bottom w:val="none" w:sz="0" w:space="0" w:color="auto"/>
            <w:right w:val="none" w:sz="0" w:space="0" w:color="auto"/>
          </w:divBdr>
        </w:div>
        <w:div w:id="1210655541">
          <w:marLeft w:val="0"/>
          <w:marRight w:val="0"/>
          <w:marTop w:val="0"/>
          <w:marBottom w:val="0"/>
          <w:divBdr>
            <w:top w:val="none" w:sz="0" w:space="0" w:color="auto"/>
            <w:left w:val="none" w:sz="0" w:space="0" w:color="auto"/>
            <w:bottom w:val="none" w:sz="0" w:space="0" w:color="auto"/>
            <w:right w:val="none" w:sz="0" w:space="0" w:color="auto"/>
          </w:divBdr>
        </w:div>
        <w:div w:id="865143942">
          <w:marLeft w:val="0"/>
          <w:marRight w:val="0"/>
          <w:marTop w:val="0"/>
          <w:marBottom w:val="0"/>
          <w:divBdr>
            <w:top w:val="none" w:sz="0" w:space="0" w:color="auto"/>
            <w:left w:val="none" w:sz="0" w:space="0" w:color="auto"/>
            <w:bottom w:val="none" w:sz="0" w:space="0" w:color="auto"/>
            <w:right w:val="none" w:sz="0" w:space="0" w:color="auto"/>
          </w:divBdr>
        </w:div>
        <w:div w:id="1779567849">
          <w:marLeft w:val="0"/>
          <w:marRight w:val="0"/>
          <w:marTop w:val="0"/>
          <w:marBottom w:val="0"/>
          <w:divBdr>
            <w:top w:val="none" w:sz="0" w:space="0" w:color="auto"/>
            <w:left w:val="none" w:sz="0" w:space="0" w:color="auto"/>
            <w:bottom w:val="none" w:sz="0" w:space="0" w:color="auto"/>
            <w:right w:val="none" w:sz="0" w:space="0" w:color="auto"/>
          </w:divBdr>
        </w:div>
        <w:div w:id="1079596388">
          <w:marLeft w:val="0"/>
          <w:marRight w:val="0"/>
          <w:marTop w:val="0"/>
          <w:marBottom w:val="0"/>
          <w:divBdr>
            <w:top w:val="none" w:sz="0" w:space="0" w:color="auto"/>
            <w:left w:val="none" w:sz="0" w:space="0" w:color="auto"/>
            <w:bottom w:val="none" w:sz="0" w:space="0" w:color="auto"/>
            <w:right w:val="none" w:sz="0" w:space="0" w:color="auto"/>
          </w:divBdr>
        </w:div>
        <w:div w:id="1980844044">
          <w:marLeft w:val="0"/>
          <w:marRight w:val="0"/>
          <w:marTop w:val="0"/>
          <w:marBottom w:val="0"/>
          <w:divBdr>
            <w:top w:val="none" w:sz="0" w:space="0" w:color="auto"/>
            <w:left w:val="none" w:sz="0" w:space="0" w:color="auto"/>
            <w:bottom w:val="none" w:sz="0" w:space="0" w:color="auto"/>
            <w:right w:val="none" w:sz="0" w:space="0" w:color="auto"/>
          </w:divBdr>
        </w:div>
        <w:div w:id="432819332">
          <w:marLeft w:val="0"/>
          <w:marRight w:val="0"/>
          <w:marTop w:val="0"/>
          <w:marBottom w:val="0"/>
          <w:divBdr>
            <w:top w:val="none" w:sz="0" w:space="0" w:color="auto"/>
            <w:left w:val="none" w:sz="0" w:space="0" w:color="auto"/>
            <w:bottom w:val="none" w:sz="0" w:space="0" w:color="auto"/>
            <w:right w:val="none" w:sz="0" w:space="0" w:color="auto"/>
          </w:divBdr>
        </w:div>
        <w:div w:id="128328336">
          <w:marLeft w:val="0"/>
          <w:marRight w:val="0"/>
          <w:marTop w:val="0"/>
          <w:marBottom w:val="0"/>
          <w:divBdr>
            <w:top w:val="none" w:sz="0" w:space="0" w:color="auto"/>
            <w:left w:val="none" w:sz="0" w:space="0" w:color="auto"/>
            <w:bottom w:val="none" w:sz="0" w:space="0" w:color="auto"/>
            <w:right w:val="none" w:sz="0" w:space="0" w:color="auto"/>
          </w:divBdr>
        </w:div>
        <w:div w:id="135337055">
          <w:marLeft w:val="0"/>
          <w:marRight w:val="0"/>
          <w:marTop w:val="0"/>
          <w:marBottom w:val="0"/>
          <w:divBdr>
            <w:top w:val="none" w:sz="0" w:space="0" w:color="auto"/>
            <w:left w:val="none" w:sz="0" w:space="0" w:color="auto"/>
            <w:bottom w:val="none" w:sz="0" w:space="0" w:color="auto"/>
            <w:right w:val="none" w:sz="0" w:space="0" w:color="auto"/>
          </w:divBdr>
        </w:div>
        <w:div w:id="83957479">
          <w:marLeft w:val="0"/>
          <w:marRight w:val="0"/>
          <w:marTop w:val="0"/>
          <w:marBottom w:val="0"/>
          <w:divBdr>
            <w:top w:val="none" w:sz="0" w:space="0" w:color="auto"/>
            <w:left w:val="none" w:sz="0" w:space="0" w:color="auto"/>
            <w:bottom w:val="none" w:sz="0" w:space="0" w:color="auto"/>
            <w:right w:val="none" w:sz="0" w:space="0" w:color="auto"/>
          </w:divBdr>
        </w:div>
        <w:div w:id="783117218">
          <w:marLeft w:val="0"/>
          <w:marRight w:val="0"/>
          <w:marTop w:val="0"/>
          <w:marBottom w:val="0"/>
          <w:divBdr>
            <w:top w:val="none" w:sz="0" w:space="0" w:color="auto"/>
            <w:left w:val="none" w:sz="0" w:space="0" w:color="auto"/>
            <w:bottom w:val="none" w:sz="0" w:space="0" w:color="auto"/>
            <w:right w:val="none" w:sz="0" w:space="0" w:color="auto"/>
          </w:divBdr>
        </w:div>
        <w:div w:id="1309747959">
          <w:marLeft w:val="0"/>
          <w:marRight w:val="0"/>
          <w:marTop w:val="0"/>
          <w:marBottom w:val="0"/>
          <w:divBdr>
            <w:top w:val="none" w:sz="0" w:space="0" w:color="auto"/>
            <w:left w:val="none" w:sz="0" w:space="0" w:color="auto"/>
            <w:bottom w:val="none" w:sz="0" w:space="0" w:color="auto"/>
            <w:right w:val="none" w:sz="0" w:space="0" w:color="auto"/>
          </w:divBdr>
        </w:div>
        <w:div w:id="1753118745">
          <w:marLeft w:val="0"/>
          <w:marRight w:val="0"/>
          <w:marTop w:val="0"/>
          <w:marBottom w:val="0"/>
          <w:divBdr>
            <w:top w:val="none" w:sz="0" w:space="0" w:color="auto"/>
            <w:left w:val="none" w:sz="0" w:space="0" w:color="auto"/>
            <w:bottom w:val="none" w:sz="0" w:space="0" w:color="auto"/>
            <w:right w:val="none" w:sz="0" w:space="0" w:color="auto"/>
          </w:divBdr>
        </w:div>
        <w:div w:id="131755241">
          <w:marLeft w:val="0"/>
          <w:marRight w:val="0"/>
          <w:marTop w:val="0"/>
          <w:marBottom w:val="0"/>
          <w:divBdr>
            <w:top w:val="none" w:sz="0" w:space="0" w:color="auto"/>
            <w:left w:val="none" w:sz="0" w:space="0" w:color="auto"/>
            <w:bottom w:val="none" w:sz="0" w:space="0" w:color="auto"/>
            <w:right w:val="none" w:sz="0" w:space="0" w:color="auto"/>
          </w:divBdr>
        </w:div>
        <w:div w:id="1076322461">
          <w:marLeft w:val="0"/>
          <w:marRight w:val="0"/>
          <w:marTop w:val="0"/>
          <w:marBottom w:val="0"/>
          <w:divBdr>
            <w:top w:val="none" w:sz="0" w:space="0" w:color="auto"/>
            <w:left w:val="none" w:sz="0" w:space="0" w:color="auto"/>
            <w:bottom w:val="none" w:sz="0" w:space="0" w:color="auto"/>
            <w:right w:val="none" w:sz="0" w:space="0" w:color="auto"/>
          </w:divBdr>
        </w:div>
        <w:div w:id="11998777">
          <w:marLeft w:val="0"/>
          <w:marRight w:val="0"/>
          <w:marTop w:val="0"/>
          <w:marBottom w:val="0"/>
          <w:divBdr>
            <w:top w:val="none" w:sz="0" w:space="0" w:color="auto"/>
            <w:left w:val="none" w:sz="0" w:space="0" w:color="auto"/>
            <w:bottom w:val="none" w:sz="0" w:space="0" w:color="auto"/>
            <w:right w:val="none" w:sz="0" w:space="0" w:color="auto"/>
          </w:divBdr>
        </w:div>
        <w:div w:id="536354257">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11263936">
          <w:marLeft w:val="0"/>
          <w:marRight w:val="0"/>
          <w:marTop w:val="0"/>
          <w:marBottom w:val="0"/>
          <w:divBdr>
            <w:top w:val="none" w:sz="0" w:space="0" w:color="auto"/>
            <w:left w:val="none" w:sz="0" w:space="0" w:color="auto"/>
            <w:bottom w:val="none" w:sz="0" w:space="0" w:color="auto"/>
            <w:right w:val="none" w:sz="0" w:space="0" w:color="auto"/>
          </w:divBdr>
        </w:div>
        <w:div w:id="328405973">
          <w:marLeft w:val="0"/>
          <w:marRight w:val="0"/>
          <w:marTop w:val="0"/>
          <w:marBottom w:val="0"/>
          <w:divBdr>
            <w:top w:val="none" w:sz="0" w:space="0" w:color="auto"/>
            <w:left w:val="none" w:sz="0" w:space="0" w:color="auto"/>
            <w:bottom w:val="none" w:sz="0" w:space="0" w:color="auto"/>
            <w:right w:val="none" w:sz="0" w:space="0" w:color="auto"/>
          </w:divBdr>
        </w:div>
        <w:div w:id="1503469256">
          <w:marLeft w:val="0"/>
          <w:marRight w:val="0"/>
          <w:marTop w:val="0"/>
          <w:marBottom w:val="0"/>
          <w:divBdr>
            <w:top w:val="none" w:sz="0" w:space="0" w:color="auto"/>
            <w:left w:val="none" w:sz="0" w:space="0" w:color="auto"/>
            <w:bottom w:val="none" w:sz="0" w:space="0" w:color="auto"/>
            <w:right w:val="none" w:sz="0" w:space="0" w:color="auto"/>
          </w:divBdr>
        </w:div>
        <w:div w:id="1994332867">
          <w:marLeft w:val="0"/>
          <w:marRight w:val="0"/>
          <w:marTop w:val="0"/>
          <w:marBottom w:val="0"/>
          <w:divBdr>
            <w:top w:val="none" w:sz="0" w:space="0" w:color="auto"/>
            <w:left w:val="none" w:sz="0" w:space="0" w:color="auto"/>
            <w:bottom w:val="none" w:sz="0" w:space="0" w:color="auto"/>
            <w:right w:val="none" w:sz="0" w:space="0" w:color="auto"/>
          </w:divBdr>
        </w:div>
        <w:div w:id="1236552813">
          <w:marLeft w:val="0"/>
          <w:marRight w:val="0"/>
          <w:marTop w:val="0"/>
          <w:marBottom w:val="0"/>
          <w:divBdr>
            <w:top w:val="none" w:sz="0" w:space="0" w:color="auto"/>
            <w:left w:val="none" w:sz="0" w:space="0" w:color="auto"/>
            <w:bottom w:val="none" w:sz="0" w:space="0" w:color="auto"/>
            <w:right w:val="none" w:sz="0" w:space="0" w:color="auto"/>
          </w:divBdr>
        </w:div>
        <w:div w:id="371539012">
          <w:marLeft w:val="0"/>
          <w:marRight w:val="0"/>
          <w:marTop w:val="0"/>
          <w:marBottom w:val="0"/>
          <w:divBdr>
            <w:top w:val="none" w:sz="0" w:space="0" w:color="auto"/>
            <w:left w:val="none" w:sz="0" w:space="0" w:color="auto"/>
            <w:bottom w:val="none" w:sz="0" w:space="0" w:color="auto"/>
            <w:right w:val="none" w:sz="0" w:space="0" w:color="auto"/>
          </w:divBdr>
        </w:div>
        <w:div w:id="333336701">
          <w:marLeft w:val="0"/>
          <w:marRight w:val="0"/>
          <w:marTop w:val="0"/>
          <w:marBottom w:val="0"/>
          <w:divBdr>
            <w:top w:val="none" w:sz="0" w:space="0" w:color="auto"/>
            <w:left w:val="none" w:sz="0" w:space="0" w:color="auto"/>
            <w:bottom w:val="none" w:sz="0" w:space="0" w:color="auto"/>
            <w:right w:val="none" w:sz="0" w:space="0" w:color="auto"/>
          </w:divBdr>
        </w:div>
        <w:div w:id="2065054485">
          <w:marLeft w:val="0"/>
          <w:marRight w:val="0"/>
          <w:marTop w:val="0"/>
          <w:marBottom w:val="0"/>
          <w:divBdr>
            <w:top w:val="none" w:sz="0" w:space="0" w:color="auto"/>
            <w:left w:val="none" w:sz="0" w:space="0" w:color="auto"/>
            <w:bottom w:val="none" w:sz="0" w:space="0" w:color="auto"/>
            <w:right w:val="none" w:sz="0" w:space="0" w:color="auto"/>
          </w:divBdr>
        </w:div>
        <w:div w:id="1083800575">
          <w:marLeft w:val="0"/>
          <w:marRight w:val="0"/>
          <w:marTop w:val="0"/>
          <w:marBottom w:val="0"/>
          <w:divBdr>
            <w:top w:val="none" w:sz="0" w:space="0" w:color="auto"/>
            <w:left w:val="none" w:sz="0" w:space="0" w:color="auto"/>
            <w:bottom w:val="none" w:sz="0" w:space="0" w:color="auto"/>
            <w:right w:val="none" w:sz="0" w:space="0" w:color="auto"/>
          </w:divBdr>
        </w:div>
        <w:div w:id="343750308">
          <w:marLeft w:val="0"/>
          <w:marRight w:val="0"/>
          <w:marTop w:val="0"/>
          <w:marBottom w:val="0"/>
          <w:divBdr>
            <w:top w:val="none" w:sz="0" w:space="0" w:color="auto"/>
            <w:left w:val="none" w:sz="0" w:space="0" w:color="auto"/>
            <w:bottom w:val="none" w:sz="0" w:space="0" w:color="auto"/>
            <w:right w:val="none" w:sz="0" w:space="0" w:color="auto"/>
          </w:divBdr>
        </w:div>
        <w:div w:id="979962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id/search?hl=id&amp;tbo=p&amp;tbm=bks&amp;q=inauthor:%22John+A.+Cherry%22&amp;source=gbs_metadata_r&amp;cad=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emf"/><Relationship Id="rId15" Type="http://schemas.openxmlformats.org/officeDocument/2006/relationships/hyperlink" Target="https://www.google.co.id/search?hl=id&amp;tbo=p&amp;tbm=bks&amp;q=inauthor:%22R.+Allan+Freeze%22&amp;source=gbs_metadata_r&amp;cad=7"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8</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Darsono</dc:creator>
  <cp:keywords/>
  <dc:description/>
  <cp:lastModifiedBy>Darsono</cp:lastModifiedBy>
  <cp:revision>8</cp:revision>
  <dcterms:created xsi:type="dcterms:W3CDTF">2019-05-15T09:27:00Z</dcterms:created>
  <dcterms:modified xsi:type="dcterms:W3CDTF">2019-05-16T09:13:00Z</dcterms:modified>
</cp:coreProperties>
</file>