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8989D" w14:textId="77777777" w:rsidR="00E6620D" w:rsidRPr="0024593B" w:rsidRDefault="00E6620D">
      <w:pPr>
        <w:widowControl w:val="0"/>
        <w:pBdr>
          <w:top w:val="nil"/>
          <w:left w:val="nil"/>
          <w:bottom w:val="nil"/>
          <w:right w:val="nil"/>
          <w:between w:val="nil"/>
        </w:pBdr>
        <w:spacing w:line="276" w:lineRule="auto"/>
        <w:rPr>
          <w:rFonts w:ascii="Helvetica Neue" w:hAnsi="Helvetica Neue"/>
        </w:rPr>
      </w:pPr>
    </w:p>
    <w:p w14:paraId="2AA21453" w14:textId="550E422E" w:rsidR="00E6620D" w:rsidRPr="0024593B" w:rsidRDefault="006A35D1">
      <w:pPr>
        <w:pStyle w:val="Title"/>
        <w:spacing w:line="228" w:lineRule="auto"/>
        <w:jc w:val="left"/>
        <w:rPr>
          <w:rFonts w:ascii="Helvetica Neue" w:eastAsia="Helvetica Neue" w:hAnsi="Helvetica Neue" w:cs="Helvetica Neue"/>
          <w:sz w:val="20"/>
        </w:rPr>
      </w:pPr>
      <w:r w:rsidRPr="0024593B">
        <w:rPr>
          <w:rFonts w:ascii="Helvetica Neue" w:eastAsia="Helvetica Neue" w:hAnsi="Helvetica Neue" w:cs="Helvetica Neue"/>
          <w:sz w:val="28"/>
          <w:szCs w:val="28"/>
        </w:rPr>
        <w:t>PENERAPAN METODE SUPPORT VECTOR MACHINE (SVM) DALAM KLASIFIKASI BUNGA IRIS</w:t>
      </w:r>
    </w:p>
    <w:p w14:paraId="26F27711" w14:textId="70DFF1C7" w:rsidR="00E6620D" w:rsidRPr="0024593B" w:rsidRDefault="006A35D1">
      <w:pPr>
        <w:spacing w:line="228" w:lineRule="auto"/>
        <w:rPr>
          <w:rFonts w:ascii="Helvetica Neue" w:eastAsia="Helvetica Neue" w:hAnsi="Helvetica Neue" w:cs="Helvetica Neue"/>
          <w:b/>
        </w:rPr>
      </w:pPr>
      <w:r w:rsidRPr="0024593B">
        <w:rPr>
          <w:rFonts w:ascii="Helvetica Neue" w:eastAsia="Helvetica Neue" w:hAnsi="Helvetica Neue" w:cs="Helvetica Neue"/>
          <w:b/>
        </w:rPr>
        <w:t xml:space="preserve">Anita </w:t>
      </w:r>
      <w:proofErr w:type="spellStart"/>
      <w:r w:rsidRPr="0024593B">
        <w:rPr>
          <w:rFonts w:ascii="Helvetica Neue" w:eastAsia="Helvetica Neue" w:hAnsi="Helvetica Neue" w:cs="Helvetica Neue"/>
          <w:b/>
        </w:rPr>
        <w:t>Desiani</w:t>
      </w:r>
      <w:proofErr w:type="spellEnd"/>
      <w:r w:rsidR="00356977" w:rsidRPr="0024593B">
        <w:rPr>
          <w:rFonts w:ascii="Helvetica Neue" w:eastAsia="Helvetica Neue" w:hAnsi="Helvetica Neue" w:cs="Helvetica Neue"/>
          <w:b/>
        </w:rPr>
        <w:t>*,</w:t>
      </w:r>
      <w:r w:rsidR="00356977" w:rsidRPr="0024593B">
        <w:rPr>
          <w:rFonts w:ascii="Helvetica Neue" w:eastAsia="Helvetica Neue" w:hAnsi="Helvetica Neue" w:cs="Helvetica Neue"/>
        </w:rPr>
        <w:t xml:space="preserve"> </w:t>
      </w:r>
      <w:r w:rsidRPr="0024593B">
        <w:rPr>
          <w:rFonts w:ascii="Helvetica Neue" w:eastAsia="Helvetica Neue" w:hAnsi="Helvetica Neue" w:cs="Helvetica Neue"/>
        </w:rPr>
        <w:t xml:space="preserve">Clarita Margo </w:t>
      </w:r>
      <w:proofErr w:type="spellStart"/>
      <w:r w:rsidRPr="0024593B">
        <w:rPr>
          <w:rFonts w:ascii="Helvetica Neue" w:eastAsia="Helvetica Neue" w:hAnsi="Helvetica Neue" w:cs="Helvetica Neue"/>
        </w:rPr>
        <w:t>Uteh</w:t>
      </w:r>
      <w:proofErr w:type="spellEnd"/>
      <w:r w:rsidRPr="0024593B">
        <w:rPr>
          <w:rFonts w:ascii="Helvetica Neue" w:eastAsia="Helvetica Neue" w:hAnsi="Helvetica Neue" w:cs="Helvetica Neue"/>
        </w:rPr>
        <w:t xml:space="preserve">, Ira </w:t>
      </w:r>
      <w:proofErr w:type="spellStart"/>
      <w:r w:rsidRPr="0024593B">
        <w:rPr>
          <w:rFonts w:ascii="Helvetica Neue" w:eastAsia="Helvetica Neue" w:hAnsi="Helvetica Neue" w:cs="Helvetica Neue"/>
        </w:rPr>
        <w:t>Rayani</w:t>
      </w:r>
      <w:proofErr w:type="spellEnd"/>
    </w:p>
    <w:p w14:paraId="3ECE8285" w14:textId="04C6C5BD" w:rsidR="00E6620D" w:rsidRPr="0024593B" w:rsidRDefault="00356977">
      <w:pPr>
        <w:spacing w:line="228" w:lineRule="auto"/>
        <w:rPr>
          <w:rFonts w:ascii="Helvetica Neue" w:eastAsia="Helvetica Neue" w:hAnsi="Helvetica Neue" w:cs="Helvetica Neue"/>
        </w:rPr>
      </w:pPr>
      <w:r w:rsidRPr="0024593B">
        <w:rPr>
          <w:rFonts w:ascii="Helvetica Neue" w:eastAsia="Helvetica Neue" w:hAnsi="Helvetica Neue" w:cs="Helvetica Neue"/>
        </w:rPr>
        <w:t xml:space="preserve">Prodi </w:t>
      </w:r>
      <w:r w:rsidR="006A35D1" w:rsidRPr="0024593B">
        <w:rPr>
          <w:rFonts w:ascii="Helvetica Neue" w:eastAsia="Helvetica Neue" w:hAnsi="Helvetica Neue" w:cs="Helvetica Neue"/>
        </w:rPr>
        <w:t xml:space="preserve">Strata I </w:t>
      </w:r>
      <w:proofErr w:type="spellStart"/>
      <w:r w:rsidR="006A35D1" w:rsidRPr="0024593B">
        <w:rPr>
          <w:rFonts w:ascii="Helvetica Neue" w:eastAsia="Helvetica Neue" w:hAnsi="Helvetica Neue" w:cs="Helvetica Neue"/>
        </w:rPr>
        <w:t>Matematika</w:t>
      </w:r>
      <w:proofErr w:type="spellEnd"/>
      <w:r w:rsidRPr="0024593B">
        <w:rPr>
          <w:rFonts w:ascii="Helvetica Neue" w:eastAsia="Helvetica Neue" w:hAnsi="Helvetica Neue" w:cs="Helvetica Neue"/>
        </w:rPr>
        <w:t xml:space="preserve"> Universitas </w:t>
      </w:r>
      <w:proofErr w:type="spellStart"/>
      <w:r w:rsidRPr="0024593B">
        <w:rPr>
          <w:rFonts w:ascii="Helvetica Neue" w:eastAsia="Helvetica Neue" w:hAnsi="Helvetica Neue" w:cs="Helvetica Neue"/>
        </w:rPr>
        <w:t>S</w:t>
      </w:r>
      <w:r w:rsidR="006A35D1" w:rsidRPr="0024593B">
        <w:rPr>
          <w:rFonts w:ascii="Helvetica Neue" w:eastAsia="Helvetica Neue" w:hAnsi="Helvetica Neue" w:cs="Helvetica Neue"/>
        </w:rPr>
        <w:t>riwijay</w:t>
      </w:r>
      <w:proofErr w:type="spellEnd"/>
    </w:p>
    <w:p w14:paraId="1371FCC3" w14:textId="28BD5D69" w:rsidR="00E6620D" w:rsidRPr="0024593B" w:rsidRDefault="00356977">
      <w:pPr>
        <w:spacing w:line="228" w:lineRule="auto"/>
        <w:rPr>
          <w:rFonts w:ascii="Helvetica Neue" w:eastAsia="Helvetica Neue" w:hAnsi="Helvetica Neue" w:cs="Helvetica Neue"/>
        </w:rPr>
      </w:pPr>
      <w:r w:rsidRPr="0024593B">
        <w:rPr>
          <w:rFonts w:ascii="Helvetica Neue" w:eastAsia="Helvetica Neue" w:hAnsi="Helvetica Neue" w:cs="Helvetica Neue"/>
        </w:rPr>
        <w:t xml:space="preserve">*Email: </w:t>
      </w:r>
      <w:r w:rsidR="00325E66">
        <w:rPr>
          <w:rFonts w:ascii="Helvetica Neue" w:eastAsia="Helvetica Neue" w:hAnsi="Helvetica Neue" w:cs="Helvetica Neue"/>
        </w:rPr>
        <w:t>anita_desiani@unsri.ac.id</w:t>
      </w:r>
    </w:p>
    <w:p w14:paraId="16FA9384" w14:textId="77777777" w:rsidR="00E6620D" w:rsidRPr="0024593B" w:rsidRDefault="00E6620D">
      <w:pPr>
        <w:jc w:val="center"/>
        <w:rPr>
          <w:rFonts w:ascii="Helvetica Neue" w:eastAsia="Helvetica Neue" w:hAnsi="Helvetica Neue" w:cs="Helvetica Neue"/>
        </w:rPr>
      </w:pPr>
    </w:p>
    <w:tbl>
      <w:tblPr>
        <w:tblStyle w:val="a"/>
        <w:tblW w:w="9070" w:type="dxa"/>
        <w:tblLayout w:type="fixed"/>
        <w:tblLook w:val="0400" w:firstRow="0" w:lastRow="0" w:firstColumn="0" w:lastColumn="0" w:noHBand="0" w:noVBand="1"/>
      </w:tblPr>
      <w:tblGrid>
        <w:gridCol w:w="3066"/>
        <w:gridCol w:w="273"/>
        <w:gridCol w:w="5731"/>
      </w:tblGrid>
      <w:tr w:rsidR="00E6620D" w:rsidRPr="0024593B" w14:paraId="59EA82C6" w14:textId="77777777">
        <w:tc>
          <w:tcPr>
            <w:tcW w:w="3066" w:type="dxa"/>
            <w:tcBorders>
              <w:top w:val="single" w:sz="4" w:space="0" w:color="000000"/>
              <w:bottom w:val="single" w:sz="4" w:space="0" w:color="000000"/>
            </w:tcBorders>
            <w:shd w:val="clear" w:color="auto" w:fill="auto"/>
          </w:tcPr>
          <w:p w14:paraId="25F9FE27" w14:textId="77777777" w:rsidR="00E6620D" w:rsidRPr="0024593B" w:rsidRDefault="00356977">
            <w:pPr>
              <w:spacing w:before="120" w:after="120" w:line="228" w:lineRule="auto"/>
              <w:rPr>
                <w:rFonts w:ascii="Helvetica Neue" w:eastAsia="Helvetica Neue" w:hAnsi="Helvetica Neue" w:cs="Helvetica Neue"/>
                <w:b/>
              </w:rPr>
            </w:pPr>
            <w:r w:rsidRPr="0024593B">
              <w:rPr>
                <w:rFonts w:ascii="Helvetica Neue" w:eastAsia="Helvetica Neue" w:hAnsi="Helvetica Neue" w:cs="Helvetica Neue"/>
                <w:b/>
              </w:rPr>
              <w:t>Info Artikel</w:t>
            </w:r>
          </w:p>
        </w:tc>
        <w:tc>
          <w:tcPr>
            <w:tcW w:w="273" w:type="dxa"/>
            <w:tcBorders>
              <w:top w:val="single" w:sz="4" w:space="0" w:color="000000"/>
            </w:tcBorders>
            <w:shd w:val="clear" w:color="auto" w:fill="auto"/>
          </w:tcPr>
          <w:p w14:paraId="0297F7C9" w14:textId="77777777" w:rsidR="00E6620D" w:rsidRPr="0024593B" w:rsidRDefault="00E6620D">
            <w:pPr>
              <w:spacing w:before="120" w:after="120" w:line="228" w:lineRule="auto"/>
              <w:rPr>
                <w:rFonts w:ascii="Helvetica Neue" w:eastAsia="Helvetica Neue" w:hAnsi="Helvetica Neue" w:cs="Helvetica Neue"/>
                <w:b/>
              </w:rPr>
            </w:pPr>
          </w:p>
        </w:tc>
        <w:tc>
          <w:tcPr>
            <w:tcW w:w="5731" w:type="dxa"/>
            <w:tcBorders>
              <w:top w:val="single" w:sz="4" w:space="0" w:color="000000"/>
              <w:bottom w:val="single" w:sz="4" w:space="0" w:color="000000"/>
            </w:tcBorders>
            <w:shd w:val="clear" w:color="auto" w:fill="auto"/>
          </w:tcPr>
          <w:p w14:paraId="1B0996CA" w14:textId="77777777" w:rsidR="00E6620D" w:rsidRPr="0024593B" w:rsidRDefault="00356977">
            <w:pPr>
              <w:spacing w:before="120" w:after="120" w:line="228" w:lineRule="auto"/>
              <w:rPr>
                <w:rFonts w:ascii="Helvetica Neue" w:eastAsia="Helvetica Neue" w:hAnsi="Helvetica Neue" w:cs="Helvetica Neue"/>
                <w:b/>
              </w:rPr>
            </w:pPr>
            <w:proofErr w:type="spellStart"/>
            <w:r w:rsidRPr="0024593B">
              <w:rPr>
                <w:rFonts w:ascii="Helvetica Neue" w:eastAsia="Helvetica Neue" w:hAnsi="Helvetica Neue" w:cs="Helvetica Neue"/>
                <w:b/>
              </w:rPr>
              <w:t>Abstrak</w:t>
            </w:r>
            <w:proofErr w:type="spellEnd"/>
          </w:p>
        </w:tc>
      </w:tr>
      <w:tr w:rsidR="00E6620D" w:rsidRPr="0024593B" w14:paraId="7243D9C2" w14:textId="77777777">
        <w:tc>
          <w:tcPr>
            <w:tcW w:w="3066" w:type="dxa"/>
            <w:vMerge w:val="restart"/>
            <w:tcBorders>
              <w:top w:val="single" w:sz="4" w:space="0" w:color="000000"/>
            </w:tcBorders>
            <w:shd w:val="clear" w:color="auto" w:fill="auto"/>
          </w:tcPr>
          <w:p w14:paraId="14A7CA09" w14:textId="77777777" w:rsidR="00E6620D" w:rsidRPr="0024593B" w:rsidRDefault="00E6620D">
            <w:pPr>
              <w:rPr>
                <w:rFonts w:ascii="Helvetica Neue" w:hAnsi="Helvetica Neue"/>
              </w:rPr>
            </w:pPr>
          </w:p>
          <w:tbl>
            <w:tblPr>
              <w:tblStyle w:val="a0"/>
              <w:tblW w:w="2850" w:type="dxa"/>
              <w:tblLayout w:type="fixed"/>
              <w:tblLook w:val="0400" w:firstRow="0" w:lastRow="0" w:firstColumn="0" w:lastColumn="0" w:noHBand="0" w:noVBand="1"/>
            </w:tblPr>
            <w:tblGrid>
              <w:gridCol w:w="2850"/>
            </w:tblGrid>
            <w:tr w:rsidR="00E6620D" w:rsidRPr="0024593B" w14:paraId="5A7BCE3A" w14:textId="77777777">
              <w:tc>
                <w:tcPr>
                  <w:tcW w:w="2850" w:type="dxa"/>
                  <w:shd w:val="clear" w:color="auto" w:fill="auto"/>
                </w:tcPr>
                <w:p w14:paraId="03FE8886" w14:textId="77777777" w:rsidR="00E6620D" w:rsidRPr="0024593B" w:rsidRDefault="00356977">
                  <w:pPr>
                    <w:spacing w:line="228" w:lineRule="auto"/>
                    <w:rPr>
                      <w:rFonts w:ascii="Helvetica Neue" w:eastAsia="Helvetica Neue" w:hAnsi="Helvetica Neue" w:cs="Helvetica Neue"/>
                      <w:b/>
                    </w:rPr>
                  </w:pPr>
                  <w:r w:rsidRPr="0024593B">
                    <w:rPr>
                      <w:rFonts w:ascii="Helvetica Neue" w:eastAsia="Helvetica Neue" w:hAnsi="Helvetica Neue" w:cs="Helvetica Neue"/>
                      <w:b/>
                    </w:rPr>
                    <w:t xml:space="preserve">Kata </w:t>
                  </w:r>
                  <w:proofErr w:type="spellStart"/>
                  <w:r w:rsidRPr="0024593B">
                    <w:rPr>
                      <w:rFonts w:ascii="Helvetica Neue" w:eastAsia="Helvetica Neue" w:hAnsi="Helvetica Neue" w:cs="Helvetica Neue"/>
                      <w:b/>
                    </w:rPr>
                    <w:t>Kunci</w:t>
                  </w:r>
                  <w:proofErr w:type="spellEnd"/>
                  <w:r w:rsidRPr="0024593B">
                    <w:rPr>
                      <w:rFonts w:ascii="Helvetica Neue" w:eastAsia="Helvetica Neue" w:hAnsi="Helvetica Neue" w:cs="Helvetica Neue"/>
                      <w:b/>
                    </w:rPr>
                    <w:t xml:space="preserve"> : </w:t>
                  </w:r>
                </w:p>
                <w:p w14:paraId="56C83A92" w14:textId="2E6E7133" w:rsidR="00E6620D" w:rsidRPr="0024593B" w:rsidRDefault="006A35D1">
                  <w:pPr>
                    <w:spacing w:line="228" w:lineRule="auto"/>
                    <w:rPr>
                      <w:rFonts w:ascii="Helvetica Neue" w:eastAsia="Helvetica Neue" w:hAnsi="Helvetica Neue" w:cs="Helvetica Neue"/>
                    </w:rPr>
                  </w:pPr>
                  <w:r w:rsidRPr="0024593B">
                    <w:rPr>
                      <w:rFonts w:ascii="Helvetica Neue" w:eastAsia="Helvetica Neue" w:hAnsi="Helvetica Neue" w:cs="Helvetica Neue"/>
                    </w:rPr>
                    <w:t xml:space="preserve">Support Vector Machine (SVM), </w:t>
                  </w:r>
                  <w:proofErr w:type="spellStart"/>
                  <w:r w:rsidRPr="0024593B">
                    <w:rPr>
                      <w:rFonts w:ascii="Helvetica Neue" w:eastAsia="Helvetica Neue" w:hAnsi="Helvetica Neue" w:cs="Helvetica Neue"/>
                    </w:rPr>
                    <w:t>Klasifikasi</w:t>
                  </w:r>
                  <w:proofErr w:type="spellEnd"/>
                  <w:r w:rsidRPr="0024593B">
                    <w:rPr>
                      <w:rFonts w:ascii="Helvetica Neue" w:eastAsia="Helvetica Neue" w:hAnsi="Helvetica Neue" w:cs="Helvetica Neue"/>
                    </w:rPr>
                    <w:t>, Bunga Iris</w:t>
                  </w:r>
                </w:p>
              </w:tc>
            </w:tr>
            <w:tr w:rsidR="00E6620D" w:rsidRPr="0024593B" w14:paraId="2934DD3E" w14:textId="77777777">
              <w:tc>
                <w:tcPr>
                  <w:tcW w:w="2850" w:type="dxa"/>
                  <w:shd w:val="clear" w:color="auto" w:fill="auto"/>
                </w:tcPr>
                <w:p w14:paraId="5AA36315" w14:textId="77777777" w:rsidR="00E6620D" w:rsidRPr="0024593B" w:rsidRDefault="00E6620D">
                  <w:pPr>
                    <w:spacing w:line="228" w:lineRule="auto"/>
                    <w:rPr>
                      <w:rFonts w:ascii="Helvetica Neue" w:eastAsia="Helvetica Neue" w:hAnsi="Helvetica Neue" w:cs="Helvetica Neue"/>
                      <w:b/>
                    </w:rPr>
                  </w:pPr>
                </w:p>
                <w:p w14:paraId="491CF891" w14:textId="77777777" w:rsidR="00E6620D" w:rsidRPr="0024593B" w:rsidRDefault="00356977">
                  <w:pPr>
                    <w:spacing w:line="228" w:lineRule="auto"/>
                    <w:rPr>
                      <w:rFonts w:ascii="Helvetica Neue" w:eastAsia="Helvetica Neue" w:hAnsi="Helvetica Neue" w:cs="Helvetica Neue"/>
                    </w:rPr>
                  </w:pPr>
                  <w:r w:rsidRPr="0024593B">
                    <w:rPr>
                      <w:rFonts w:ascii="Helvetica Neue" w:eastAsia="Helvetica Neue" w:hAnsi="Helvetica Neue" w:cs="Helvetica Neue"/>
                      <w:b/>
                    </w:rPr>
                    <w:t>Keywords :</w:t>
                  </w:r>
                  <w:r w:rsidRPr="0024593B">
                    <w:rPr>
                      <w:rFonts w:ascii="Helvetica Neue" w:eastAsia="Helvetica Neue" w:hAnsi="Helvetica Neue" w:cs="Helvetica Neue"/>
                    </w:rPr>
                    <w:t xml:space="preserve"> </w:t>
                  </w:r>
                </w:p>
                <w:p w14:paraId="6AC43E07" w14:textId="35F18999" w:rsidR="00E6620D" w:rsidRPr="0024593B" w:rsidRDefault="006A35D1">
                  <w:pPr>
                    <w:spacing w:line="228" w:lineRule="auto"/>
                    <w:rPr>
                      <w:rFonts w:ascii="Helvetica Neue" w:eastAsia="Helvetica Neue" w:hAnsi="Helvetica Neue" w:cs="Helvetica Neue"/>
                      <w:i/>
                      <w:iCs/>
                    </w:rPr>
                  </w:pPr>
                  <w:r w:rsidRPr="0024593B">
                    <w:rPr>
                      <w:rFonts w:ascii="Helvetica Neue" w:eastAsia="Helvetica Neue" w:hAnsi="Helvetica Neue" w:cs="Helvetica Neue"/>
                      <w:i/>
                      <w:iCs/>
                    </w:rPr>
                    <w:t>Support Vector Machine (SVM), Classification, Iris Flowers</w:t>
                  </w:r>
                </w:p>
                <w:p w14:paraId="058C91B3" w14:textId="77777777" w:rsidR="00E6620D" w:rsidRPr="0024593B" w:rsidRDefault="00E6620D">
                  <w:pPr>
                    <w:spacing w:line="228" w:lineRule="auto"/>
                    <w:rPr>
                      <w:rFonts w:ascii="Helvetica Neue" w:eastAsia="Helvetica Neue" w:hAnsi="Helvetica Neue" w:cs="Helvetica Neue"/>
                    </w:rPr>
                  </w:pPr>
                </w:p>
                <w:p w14:paraId="7CBE3CF1" w14:textId="77777777" w:rsidR="00E6620D" w:rsidRPr="0024593B" w:rsidRDefault="00E6620D">
                  <w:pPr>
                    <w:spacing w:line="228" w:lineRule="auto"/>
                    <w:rPr>
                      <w:rFonts w:ascii="Helvetica Neue" w:eastAsia="Helvetica Neue" w:hAnsi="Helvetica Neue" w:cs="Helvetica Neue"/>
                    </w:rPr>
                  </w:pPr>
                </w:p>
              </w:tc>
            </w:tr>
            <w:tr w:rsidR="00E6620D" w:rsidRPr="0024593B" w14:paraId="7D037EAA" w14:textId="77777777">
              <w:tc>
                <w:tcPr>
                  <w:tcW w:w="2850" w:type="dxa"/>
                  <w:shd w:val="clear" w:color="auto" w:fill="auto"/>
                </w:tcPr>
                <w:p w14:paraId="6C185861" w14:textId="77777777" w:rsidR="00E6620D" w:rsidRPr="0024593B" w:rsidRDefault="00E6620D">
                  <w:pPr>
                    <w:spacing w:line="228" w:lineRule="auto"/>
                    <w:rPr>
                      <w:rFonts w:ascii="Helvetica Neue" w:eastAsia="Helvetica Neue" w:hAnsi="Helvetica Neue" w:cs="Helvetica Neue"/>
                      <w:b/>
                    </w:rPr>
                  </w:pPr>
                </w:p>
              </w:tc>
            </w:tr>
          </w:tbl>
          <w:p w14:paraId="0A1F42A9" w14:textId="77777777" w:rsidR="00E6620D" w:rsidRPr="0024593B" w:rsidRDefault="00E6620D">
            <w:pPr>
              <w:spacing w:line="228" w:lineRule="auto"/>
              <w:rPr>
                <w:rFonts w:ascii="Helvetica Neue" w:eastAsia="Helvetica Neue" w:hAnsi="Helvetica Neue" w:cs="Helvetica Neue"/>
              </w:rPr>
            </w:pPr>
          </w:p>
        </w:tc>
        <w:tc>
          <w:tcPr>
            <w:tcW w:w="273" w:type="dxa"/>
            <w:shd w:val="clear" w:color="auto" w:fill="auto"/>
          </w:tcPr>
          <w:p w14:paraId="6C4D0D75" w14:textId="77777777" w:rsidR="00E6620D" w:rsidRPr="0024593B" w:rsidRDefault="00E6620D">
            <w:pPr>
              <w:spacing w:line="228" w:lineRule="auto"/>
              <w:rPr>
                <w:rFonts w:ascii="Helvetica Neue" w:eastAsia="Helvetica Neue" w:hAnsi="Helvetica Neue" w:cs="Helvetica Neue"/>
              </w:rPr>
            </w:pPr>
          </w:p>
        </w:tc>
        <w:tc>
          <w:tcPr>
            <w:tcW w:w="5731" w:type="dxa"/>
            <w:tcBorders>
              <w:top w:val="single" w:sz="4" w:space="0" w:color="000000"/>
            </w:tcBorders>
            <w:shd w:val="clear" w:color="auto" w:fill="auto"/>
          </w:tcPr>
          <w:p w14:paraId="17855CBF" w14:textId="6BBCBD0A" w:rsidR="00E6620D" w:rsidRPr="0024593B" w:rsidRDefault="006A35D1" w:rsidP="006A35D1">
            <w:pPr>
              <w:spacing w:line="228" w:lineRule="auto"/>
              <w:jc w:val="both"/>
              <w:rPr>
                <w:rFonts w:ascii="Helvetica Neue" w:eastAsia="Helvetica Neue" w:hAnsi="Helvetica Neue" w:cs="Helvetica Neue"/>
              </w:rPr>
            </w:pPr>
            <w:r w:rsidRPr="0024593B">
              <w:rPr>
                <w:rFonts w:ascii="Helvetica Neue" w:eastAsia="Helvetica Neue" w:hAnsi="Helvetica Neue" w:cs="Helvetica Neue"/>
                <w:color w:val="000000"/>
              </w:rPr>
              <w:t xml:space="preserve">Data mining </w:t>
            </w:r>
            <w:proofErr w:type="spellStart"/>
            <w:r w:rsidRPr="0024593B">
              <w:rPr>
                <w:rFonts w:ascii="Helvetica Neue" w:eastAsia="Helvetica Neue" w:hAnsi="Helvetica Neue" w:cs="Helvetica Neue"/>
                <w:color w:val="000000"/>
              </w:rPr>
              <w:t>adalah</w:t>
            </w:r>
            <w:proofErr w:type="spellEnd"/>
            <w:r w:rsidRPr="0024593B">
              <w:rPr>
                <w:rFonts w:ascii="Helvetica Neue" w:eastAsia="Helvetica Neue" w:hAnsi="Helvetica Neue" w:cs="Helvetica Neue"/>
                <w:color w:val="000000"/>
              </w:rPr>
              <w:t xml:space="preserve"> proses </w:t>
            </w:r>
            <w:proofErr w:type="spellStart"/>
            <w:r w:rsidRPr="0024593B">
              <w:rPr>
                <w:rFonts w:ascii="Helvetica Neue" w:eastAsia="Helvetica Neue" w:hAnsi="Helvetica Neue" w:cs="Helvetica Neue"/>
                <w:color w:val="000000"/>
              </w:rPr>
              <w:t>melatih</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komputer</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untuk</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mengenali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suatu</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pola</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menggunakan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teknik</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statistika</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mapun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matematika</w:t>
            </w:r>
            <w:proofErr w:type="spellEnd"/>
            <w:r w:rsidRPr="0024593B">
              <w:rPr>
                <w:rFonts w:ascii="Helvetica Neue" w:eastAsia="Helvetica Neue" w:hAnsi="Helvetica Neue" w:cs="Helvetica Neue"/>
                <w:color w:val="000000"/>
              </w:rPr>
              <w:t xml:space="preserve">. Salah </w:t>
            </w:r>
            <w:proofErr w:type="spellStart"/>
            <w:r w:rsidRPr="0024593B">
              <w:rPr>
                <w:rFonts w:ascii="Helvetica Neue" w:eastAsia="Helvetica Neue" w:hAnsi="Helvetica Neue" w:cs="Helvetica Neue"/>
                <w:color w:val="000000"/>
              </w:rPr>
              <w:t>satu</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teknik</w:t>
            </w:r>
            <w:proofErr w:type="spellEnd"/>
            <w:r w:rsidRPr="0024593B">
              <w:rPr>
                <w:rFonts w:ascii="Helvetica Neue" w:eastAsia="Helvetica Neue" w:hAnsi="Helvetica Neue" w:cs="Helvetica Neue"/>
                <w:color w:val="000000"/>
              </w:rPr>
              <w:t xml:space="preserve"> data mining yang </w:t>
            </w:r>
            <w:proofErr w:type="spellStart"/>
            <w:r w:rsidRPr="0024593B">
              <w:rPr>
                <w:rFonts w:ascii="Helvetica Neue" w:eastAsia="Helvetica Neue" w:hAnsi="Helvetica Neue" w:cs="Helvetica Neue"/>
                <w:color w:val="000000"/>
              </w:rPr>
              <w:t>sering</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digunakan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adalah</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klasifikasi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yakni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mengelompokkan</w:t>
            </w:r>
            <w:proofErr w:type="spellEnd"/>
            <w:r w:rsidRPr="0024593B">
              <w:rPr>
                <w:rFonts w:ascii="Helvetica Neue" w:eastAsia="Helvetica Neue" w:hAnsi="Helvetica Neue" w:cs="Helvetica Neue"/>
                <w:color w:val="000000"/>
              </w:rPr>
              <w:t xml:space="preserve"> data </w:t>
            </w:r>
            <w:proofErr w:type="spellStart"/>
            <w:r w:rsidRPr="0024593B">
              <w:rPr>
                <w:rFonts w:ascii="Helvetica Neue" w:eastAsia="Helvetica Neue" w:hAnsi="Helvetica Neue" w:cs="Helvetica Neue"/>
                <w:color w:val="000000"/>
              </w:rPr>
              <w:t>ke</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dalam</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suatu</w:t>
            </w:r>
            <w:proofErr w:type="spellEnd"/>
            <w:r w:rsidRPr="0024593B">
              <w:rPr>
                <w:rFonts w:ascii="Helvetica Neue" w:eastAsia="Helvetica Neue" w:hAnsi="Helvetica Neue" w:cs="Helvetica Neue"/>
                <w:color w:val="000000"/>
              </w:rPr>
              <w:t xml:space="preserve"> label </w:t>
            </w:r>
            <w:proofErr w:type="spellStart"/>
            <w:r w:rsidRPr="0024593B">
              <w:rPr>
                <w:rFonts w:ascii="Helvetica Neue" w:eastAsia="Helvetica Neue" w:hAnsi="Helvetica Neue" w:cs="Helvetica Neue"/>
                <w:color w:val="000000"/>
              </w:rPr>
              <w:t>menggunakan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atribut</w:t>
            </w:r>
            <w:proofErr w:type="spellEnd"/>
            <w:r w:rsidRPr="0024593B">
              <w:rPr>
                <w:rFonts w:ascii="Helvetica Neue" w:eastAsia="Helvetica Neue" w:hAnsi="Helvetica Neue" w:cs="Helvetica Neue"/>
                <w:color w:val="000000"/>
              </w:rPr>
              <w:t xml:space="preserve">. Pada </w:t>
            </w:r>
            <w:proofErr w:type="spellStart"/>
            <w:r w:rsidRPr="0024593B">
              <w:rPr>
                <w:rFonts w:ascii="Helvetica Neue" w:eastAsia="Helvetica Neue" w:hAnsi="Helvetica Neue" w:cs="Helvetica Neue"/>
                <w:color w:val="000000"/>
              </w:rPr>
              <w:t>klasifikasi</w:t>
            </w:r>
            <w:proofErr w:type="spellEnd"/>
            <w:r w:rsidRPr="0024593B">
              <w:rPr>
                <w:rFonts w:ascii="Helvetica Neue" w:eastAsia="Helvetica Neue" w:hAnsi="Helvetica Neue" w:cs="Helvetica Neue"/>
                <w:color w:val="000000"/>
              </w:rPr>
              <w:t xml:space="preserve">, Support Vector Machine (SVM) </w:t>
            </w:r>
            <w:proofErr w:type="spellStart"/>
            <w:r w:rsidRPr="0024593B">
              <w:rPr>
                <w:rFonts w:ascii="Helvetica Neue" w:eastAsia="Helvetica Neue" w:hAnsi="Helvetica Neue" w:cs="Helvetica Neue"/>
                <w:color w:val="000000"/>
              </w:rPr>
              <w:t>merupakan</w:t>
            </w:r>
            <w:proofErr w:type="spellEnd"/>
            <w:r w:rsidRPr="0024593B">
              <w:rPr>
                <w:rFonts w:ascii="Helvetica Neue" w:eastAsia="Helvetica Neue" w:hAnsi="Helvetica Neue" w:cs="Helvetica Neue"/>
                <w:color w:val="000000"/>
              </w:rPr>
              <w:t xml:space="preserve"> salah </w:t>
            </w:r>
            <w:proofErr w:type="spellStart"/>
            <w:r w:rsidRPr="0024593B">
              <w:rPr>
                <w:rFonts w:ascii="Helvetica Neue" w:eastAsia="Helvetica Neue" w:hAnsi="Helvetica Neue" w:cs="Helvetica Neue"/>
                <w:color w:val="000000"/>
              </w:rPr>
              <w:t>satu</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metode</w:t>
            </w:r>
            <w:proofErr w:type="spellEnd"/>
            <w:r w:rsidRPr="0024593B">
              <w:rPr>
                <w:rFonts w:ascii="Helvetica Neue" w:eastAsia="Helvetica Neue" w:hAnsi="Helvetica Neue" w:cs="Helvetica Neue"/>
                <w:color w:val="000000"/>
              </w:rPr>
              <w:t xml:space="preserve"> yang paling </w:t>
            </w:r>
            <w:proofErr w:type="spellStart"/>
            <w:r w:rsidRPr="0024593B">
              <w:rPr>
                <w:rFonts w:ascii="Helvetica Neue" w:eastAsia="Helvetica Neue" w:hAnsi="Helvetica Neue" w:cs="Helvetica Neue"/>
                <w:color w:val="000000"/>
              </w:rPr>
              <w:t>banyak</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digunakan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Penelitian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ini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akan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memanfaatkan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metode</w:t>
            </w:r>
            <w:proofErr w:type="spellEnd"/>
            <w:r w:rsidRPr="0024593B">
              <w:rPr>
                <w:rFonts w:ascii="Helvetica Neue" w:eastAsia="Helvetica Neue" w:hAnsi="Helvetica Neue" w:cs="Helvetica Neue"/>
                <w:color w:val="000000"/>
              </w:rPr>
              <w:t xml:space="preserve"> SVM </w:t>
            </w:r>
            <w:proofErr w:type="spellStart"/>
            <w:r w:rsidRPr="0024593B">
              <w:rPr>
                <w:rFonts w:ascii="Helvetica Neue" w:eastAsia="Helvetica Neue" w:hAnsi="Helvetica Neue" w:cs="Helvetica Neue"/>
                <w:color w:val="000000"/>
              </w:rPr>
              <w:t>dalam</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melakukan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klasifikasi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bunga</w:t>
            </w:r>
            <w:proofErr w:type="spellEnd"/>
            <w:r w:rsidRPr="0024593B">
              <w:rPr>
                <w:rFonts w:ascii="Helvetica Neue" w:eastAsia="Helvetica Neue" w:hAnsi="Helvetica Neue" w:cs="Helvetica Neue"/>
                <w:color w:val="000000"/>
              </w:rPr>
              <w:t xml:space="preserve"> iris. Data yang </w:t>
            </w:r>
            <w:proofErr w:type="spellStart"/>
            <w:r w:rsidRPr="0024593B">
              <w:rPr>
                <w:rFonts w:ascii="Helvetica Neue" w:eastAsia="Helvetica Neue" w:hAnsi="Helvetica Neue" w:cs="Helvetica Neue"/>
                <w:color w:val="000000"/>
              </w:rPr>
              <w:t>diteliti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menggunakan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sebanyak</w:t>
            </w:r>
            <w:proofErr w:type="spellEnd"/>
            <w:r w:rsidRPr="0024593B">
              <w:rPr>
                <w:rFonts w:ascii="Helvetica Neue" w:eastAsia="Helvetica Neue" w:hAnsi="Helvetica Neue" w:cs="Helvetica Neue"/>
                <w:color w:val="000000"/>
              </w:rPr>
              <w:t xml:space="preserve"> 150 data </w:t>
            </w:r>
            <w:proofErr w:type="spellStart"/>
            <w:r w:rsidRPr="0024593B">
              <w:rPr>
                <w:rFonts w:ascii="Helvetica Neue" w:eastAsia="Helvetica Neue" w:hAnsi="Helvetica Neue" w:cs="Helvetica Neue"/>
                <w:color w:val="000000"/>
              </w:rPr>
              <w:t>dengan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menggunakan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dua</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metode</w:t>
            </w:r>
            <w:proofErr w:type="spellEnd"/>
            <w:r w:rsidRPr="0024593B">
              <w:rPr>
                <w:rFonts w:ascii="Helvetica Neue" w:eastAsia="Helvetica Neue" w:hAnsi="Helvetica Neue" w:cs="Helvetica Neue"/>
                <w:color w:val="000000"/>
              </w:rPr>
              <w:t xml:space="preserve"> data </w:t>
            </w:r>
            <w:proofErr w:type="spellStart"/>
            <w:r w:rsidRPr="0024593B">
              <w:rPr>
                <w:rFonts w:ascii="Helvetica Neue" w:eastAsia="Helvetica Neue" w:hAnsi="Helvetica Neue" w:cs="Helvetica Neue"/>
                <w:color w:val="000000"/>
              </w:rPr>
              <w:t>latih</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yakni</w:t>
            </w:r>
            <w:proofErr w:type="spellEnd"/>
            <w:r w:rsidRPr="0024593B">
              <w:rPr>
                <w:rFonts w:ascii="Helvetica Neue" w:eastAsia="Helvetica Neue" w:hAnsi="Helvetica Neue" w:cs="Helvetica Neue"/>
                <w:color w:val="000000"/>
              </w:rPr>
              <w:t xml:space="preserve"> percentage split dan k-fold cross validation. Data </w:t>
            </w:r>
            <w:proofErr w:type="spellStart"/>
            <w:r w:rsidRPr="0024593B">
              <w:rPr>
                <w:rFonts w:ascii="Helvetica Neue" w:eastAsia="Helvetica Neue" w:hAnsi="Helvetica Neue" w:cs="Helvetica Neue"/>
                <w:color w:val="000000"/>
              </w:rPr>
              <w:t>diolah</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melalui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tahap</w:t>
            </w:r>
            <w:proofErr w:type="spellEnd"/>
            <w:r w:rsidRPr="0024593B">
              <w:rPr>
                <w:rFonts w:ascii="Helvetica Neue" w:eastAsia="Helvetica Neue" w:hAnsi="Helvetica Neue" w:cs="Helvetica Neue"/>
                <w:color w:val="000000"/>
              </w:rPr>
              <w:t xml:space="preserve"> pre-processing, </w:t>
            </w:r>
            <w:proofErr w:type="spellStart"/>
            <w:r w:rsidRPr="0024593B">
              <w:rPr>
                <w:rFonts w:ascii="Helvetica Neue" w:eastAsia="Helvetica Neue" w:hAnsi="Helvetica Neue" w:cs="Helvetica Neue"/>
                <w:color w:val="000000"/>
              </w:rPr>
              <w:t>lalu</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diklasifikasi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menggunakan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metode</w:t>
            </w:r>
            <w:proofErr w:type="spellEnd"/>
            <w:r w:rsidRPr="0024593B">
              <w:rPr>
                <w:rFonts w:ascii="Helvetica Neue" w:eastAsia="Helvetica Neue" w:hAnsi="Helvetica Neue" w:cs="Helvetica Neue"/>
                <w:color w:val="000000"/>
              </w:rPr>
              <w:t xml:space="preserve"> SVM </w:t>
            </w:r>
            <w:proofErr w:type="spellStart"/>
            <w:r w:rsidRPr="0024593B">
              <w:rPr>
                <w:rFonts w:ascii="Helvetica Neue" w:eastAsia="Helvetica Neue" w:hAnsi="Helvetica Neue" w:cs="Helvetica Neue"/>
                <w:color w:val="000000"/>
              </w:rPr>
              <w:t>melalui</w:t>
            </w:r>
            <w:proofErr w:type="spellEnd"/>
            <w:r w:rsidRPr="0024593B">
              <w:rPr>
                <w:rFonts w:ascii="Helvetica Neue" w:eastAsia="Helvetica Neue" w:hAnsi="Helvetica Neue" w:cs="Helvetica Neue"/>
                <w:color w:val="000000"/>
              </w:rPr>
              <w:t xml:space="preserve"> 2 </w:t>
            </w:r>
            <w:proofErr w:type="spellStart"/>
            <w:r w:rsidRPr="0024593B">
              <w:rPr>
                <w:rFonts w:ascii="Helvetica Neue" w:eastAsia="Helvetica Neue" w:hAnsi="Helvetica Neue" w:cs="Helvetica Neue"/>
                <w:color w:val="000000"/>
              </w:rPr>
              <w:t>metode</w:t>
            </w:r>
            <w:proofErr w:type="spellEnd"/>
            <w:r w:rsidRPr="0024593B">
              <w:rPr>
                <w:rFonts w:ascii="Helvetica Neue" w:eastAsia="Helvetica Neue" w:hAnsi="Helvetica Neue" w:cs="Helvetica Neue"/>
                <w:color w:val="000000"/>
              </w:rPr>
              <w:t xml:space="preserve"> data </w:t>
            </w:r>
            <w:proofErr w:type="spellStart"/>
            <w:r w:rsidRPr="0024593B">
              <w:rPr>
                <w:rFonts w:ascii="Helvetica Neue" w:eastAsia="Helvetica Neue" w:hAnsi="Helvetica Neue" w:cs="Helvetica Neue"/>
                <w:color w:val="000000"/>
              </w:rPr>
              <w:t>latih</w:t>
            </w:r>
            <w:proofErr w:type="spellEnd"/>
            <w:r w:rsidRPr="0024593B">
              <w:rPr>
                <w:rFonts w:ascii="Helvetica Neue" w:eastAsia="Helvetica Neue" w:hAnsi="Helvetica Neue" w:cs="Helvetica Neue"/>
                <w:color w:val="000000"/>
              </w:rPr>
              <w:t xml:space="preserve">, percentage split </w:t>
            </w:r>
            <w:proofErr w:type="spellStart"/>
            <w:r w:rsidRPr="0024593B">
              <w:rPr>
                <w:rFonts w:ascii="Helvetica Neue" w:eastAsia="Helvetica Neue" w:hAnsi="Helvetica Neue" w:cs="Helvetica Neue"/>
                <w:color w:val="000000"/>
              </w:rPr>
              <w:t>sebesar</w:t>
            </w:r>
            <w:proofErr w:type="spellEnd"/>
            <w:r w:rsidRPr="0024593B">
              <w:rPr>
                <w:rFonts w:ascii="Helvetica Neue" w:eastAsia="Helvetica Neue" w:hAnsi="Helvetica Neue" w:cs="Helvetica Neue"/>
                <w:color w:val="000000"/>
              </w:rPr>
              <w:t xml:space="preserve"> 80% dan k-fold </w:t>
            </w:r>
            <w:proofErr w:type="spellStart"/>
            <w:r w:rsidRPr="0024593B">
              <w:rPr>
                <w:rFonts w:ascii="Helvetica Neue" w:eastAsia="Helvetica Neue" w:hAnsi="Helvetica Neue" w:cs="Helvetica Neue"/>
                <w:color w:val="000000"/>
              </w:rPr>
              <w:t>corss</w:t>
            </w:r>
            <w:proofErr w:type="spellEnd"/>
            <w:r w:rsidRPr="0024593B">
              <w:rPr>
                <w:rFonts w:ascii="Helvetica Neue" w:eastAsia="Helvetica Neue" w:hAnsi="Helvetica Neue" w:cs="Helvetica Neue"/>
                <w:color w:val="000000"/>
              </w:rPr>
              <w:t xml:space="preserve"> validation </w:t>
            </w:r>
            <w:proofErr w:type="spellStart"/>
            <w:r w:rsidRPr="0024593B">
              <w:rPr>
                <w:rFonts w:ascii="Helvetica Neue" w:eastAsia="Helvetica Neue" w:hAnsi="Helvetica Neue" w:cs="Helvetica Neue"/>
                <w:color w:val="000000"/>
              </w:rPr>
              <w:t>dengan</w:t>
            </w:r>
            <w:proofErr w:type="spellEnd"/>
            <w:r w:rsidRPr="0024593B">
              <w:rPr>
                <w:rFonts w:ascii="Helvetica Neue" w:eastAsia="Helvetica Neue" w:hAnsi="Helvetica Neue" w:cs="Helvetica Neue"/>
                <w:color w:val="000000"/>
              </w:rPr>
              <w:t xml:space="preserve"> k=10, </w:t>
            </w:r>
            <w:proofErr w:type="spellStart"/>
            <w:r w:rsidRPr="0024593B">
              <w:rPr>
                <w:rFonts w:ascii="Helvetica Neue" w:eastAsia="Helvetica Neue" w:hAnsi="Helvetica Neue" w:cs="Helvetica Neue"/>
                <w:color w:val="000000"/>
              </w:rPr>
              <w:t>perhitungan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hasil</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prediksi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menggunakan</w:t>
            </w:r>
            <w:proofErr w:type="spellEnd"/>
            <w:r w:rsidRPr="0024593B">
              <w:rPr>
                <w:rFonts w:ascii="Helvetica Neue" w:eastAsia="Helvetica Neue" w:hAnsi="Helvetica Neue" w:cs="Helvetica Neue"/>
                <w:color w:val="000000"/>
              </w:rPr>
              <w:t xml:space="preserve"> confusion matrix. Pada </w:t>
            </w:r>
            <w:proofErr w:type="spellStart"/>
            <w:r w:rsidRPr="0024593B">
              <w:rPr>
                <w:rFonts w:ascii="Helvetica Neue" w:eastAsia="Helvetica Neue" w:hAnsi="Helvetica Neue" w:cs="Helvetica Neue"/>
                <w:color w:val="000000"/>
              </w:rPr>
              <w:t>metode</w:t>
            </w:r>
            <w:proofErr w:type="spellEnd"/>
            <w:r w:rsidRPr="0024593B">
              <w:rPr>
                <w:rFonts w:ascii="Helvetica Neue" w:eastAsia="Helvetica Neue" w:hAnsi="Helvetica Neue" w:cs="Helvetica Neue"/>
                <w:color w:val="000000"/>
              </w:rPr>
              <w:t xml:space="preserve"> percentage split </w:t>
            </w:r>
            <w:proofErr w:type="spellStart"/>
            <w:r w:rsidRPr="0024593B">
              <w:rPr>
                <w:rFonts w:ascii="Helvetica Neue" w:eastAsia="Helvetica Neue" w:hAnsi="Helvetica Neue" w:cs="Helvetica Neue"/>
                <w:color w:val="000000"/>
              </w:rPr>
              <w:t>diperoleh</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nilai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akurasi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sebesar</w:t>
            </w:r>
            <w:proofErr w:type="spellEnd"/>
            <w:r w:rsidRPr="0024593B">
              <w:rPr>
                <w:rFonts w:ascii="Helvetica Neue" w:eastAsia="Helvetica Neue" w:hAnsi="Helvetica Neue" w:cs="Helvetica Neue"/>
                <w:color w:val="000000"/>
              </w:rPr>
              <w:t xml:space="preserve"> 96,7%, </w:t>
            </w:r>
            <w:proofErr w:type="spellStart"/>
            <w:r w:rsidRPr="0024593B">
              <w:rPr>
                <w:rFonts w:ascii="Helvetica Neue" w:eastAsia="Helvetica Neue" w:hAnsi="Helvetica Neue" w:cs="Helvetica Neue"/>
                <w:color w:val="000000"/>
              </w:rPr>
              <w:t>presisi</w:t>
            </w:r>
            <w:proofErr w:type="spellEnd"/>
            <w:r w:rsidRPr="0024593B">
              <w:rPr>
                <w:rFonts w:ascii="Helvetica Neue" w:eastAsia="Helvetica Neue" w:hAnsi="Helvetica Neue" w:cs="Helvetica Neue"/>
                <w:color w:val="000000"/>
              </w:rPr>
              <w:t xml:space="preserve"> 97,6%, recall </w:t>
            </w:r>
            <w:proofErr w:type="spellStart"/>
            <w:r w:rsidRPr="0024593B">
              <w:rPr>
                <w:rFonts w:ascii="Helvetica Neue" w:eastAsia="Helvetica Neue" w:hAnsi="Helvetica Neue" w:cs="Helvetica Neue"/>
                <w:color w:val="000000"/>
              </w:rPr>
              <w:t>sebesar</w:t>
            </w:r>
            <w:proofErr w:type="spellEnd"/>
            <w:r w:rsidRPr="0024593B">
              <w:rPr>
                <w:rFonts w:ascii="Helvetica Neue" w:eastAsia="Helvetica Neue" w:hAnsi="Helvetica Neue" w:cs="Helvetica Neue"/>
                <w:color w:val="000000"/>
              </w:rPr>
              <w:t xml:space="preserve"> 95,3%, dan </w:t>
            </w:r>
            <w:r w:rsidR="001B6D6F">
              <w:rPr>
                <w:rFonts w:ascii="Helvetica Neue" w:eastAsia="Helvetica Neue" w:hAnsi="Helvetica Neue" w:cs="Helvetica Neue"/>
                <w:color w:val="000000"/>
              </w:rPr>
              <w:t>F1-score</w:t>
            </w:r>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sebesar</w:t>
            </w:r>
            <w:proofErr w:type="spellEnd"/>
            <w:r w:rsidRPr="0024593B">
              <w:rPr>
                <w:rFonts w:ascii="Helvetica Neue" w:eastAsia="Helvetica Neue" w:hAnsi="Helvetica Neue" w:cs="Helvetica Neue"/>
                <w:color w:val="000000"/>
              </w:rPr>
              <w:t xml:space="preserve"> 96,3%. Pada </w:t>
            </w:r>
            <w:proofErr w:type="spellStart"/>
            <w:r w:rsidRPr="0024593B">
              <w:rPr>
                <w:rFonts w:ascii="Helvetica Neue" w:eastAsia="Helvetica Neue" w:hAnsi="Helvetica Neue" w:cs="Helvetica Neue"/>
                <w:color w:val="000000"/>
              </w:rPr>
              <w:t>metode</w:t>
            </w:r>
            <w:proofErr w:type="spellEnd"/>
            <w:r w:rsidRPr="0024593B">
              <w:rPr>
                <w:rFonts w:ascii="Helvetica Neue" w:eastAsia="Helvetica Neue" w:hAnsi="Helvetica Neue" w:cs="Helvetica Neue"/>
                <w:color w:val="000000"/>
              </w:rPr>
              <w:t xml:space="preserve"> k-fold cross validation </w:t>
            </w:r>
            <w:proofErr w:type="spellStart"/>
            <w:r w:rsidRPr="0024593B">
              <w:rPr>
                <w:rFonts w:ascii="Helvetica Neue" w:eastAsia="Helvetica Neue" w:hAnsi="Helvetica Neue" w:cs="Helvetica Neue"/>
                <w:color w:val="000000"/>
              </w:rPr>
              <w:t>diperoleh</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nilai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akurasi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sebesar</w:t>
            </w:r>
            <w:proofErr w:type="spellEnd"/>
            <w:r w:rsidRPr="0024593B">
              <w:rPr>
                <w:rFonts w:ascii="Helvetica Neue" w:eastAsia="Helvetica Neue" w:hAnsi="Helvetica Neue" w:cs="Helvetica Neue"/>
                <w:color w:val="000000"/>
              </w:rPr>
              <w:t xml:space="preserve"> 92,6%, </w:t>
            </w:r>
            <w:proofErr w:type="spellStart"/>
            <w:r w:rsidRPr="0024593B">
              <w:rPr>
                <w:rFonts w:ascii="Helvetica Neue" w:eastAsia="Helvetica Neue" w:hAnsi="Helvetica Neue" w:cs="Helvetica Neue"/>
                <w:color w:val="000000"/>
              </w:rPr>
              <w:t>presisi</w:t>
            </w:r>
            <w:proofErr w:type="spellEnd"/>
            <w:r w:rsidRPr="0024593B">
              <w:rPr>
                <w:rFonts w:ascii="Helvetica Neue" w:eastAsia="Helvetica Neue" w:hAnsi="Helvetica Neue" w:cs="Helvetica Neue"/>
                <w:color w:val="000000"/>
              </w:rPr>
              <w:t xml:space="preserve"> 92,6%, recall </w:t>
            </w:r>
            <w:proofErr w:type="spellStart"/>
            <w:r w:rsidRPr="0024593B">
              <w:rPr>
                <w:rFonts w:ascii="Helvetica Neue" w:eastAsia="Helvetica Neue" w:hAnsi="Helvetica Neue" w:cs="Helvetica Neue"/>
                <w:color w:val="000000"/>
              </w:rPr>
              <w:t>sebesar</w:t>
            </w:r>
            <w:proofErr w:type="spellEnd"/>
            <w:r w:rsidRPr="0024593B">
              <w:rPr>
                <w:rFonts w:ascii="Helvetica Neue" w:eastAsia="Helvetica Neue" w:hAnsi="Helvetica Neue" w:cs="Helvetica Neue"/>
                <w:color w:val="000000"/>
              </w:rPr>
              <w:t xml:space="preserve"> 92,6%, dan </w:t>
            </w:r>
            <w:r w:rsidR="001B6D6F">
              <w:rPr>
                <w:rFonts w:ascii="Helvetica Neue" w:eastAsia="Helvetica Neue" w:hAnsi="Helvetica Neue" w:cs="Helvetica Neue"/>
                <w:color w:val="000000"/>
              </w:rPr>
              <w:t>F1-score</w:t>
            </w:r>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sebesar</w:t>
            </w:r>
            <w:proofErr w:type="spellEnd"/>
            <w:r w:rsidRPr="0024593B">
              <w:rPr>
                <w:rFonts w:ascii="Helvetica Neue" w:eastAsia="Helvetica Neue" w:hAnsi="Helvetica Neue" w:cs="Helvetica Neue"/>
                <w:color w:val="000000"/>
              </w:rPr>
              <w:t xml:space="preserve"> 92,3%. </w:t>
            </w:r>
            <w:proofErr w:type="spellStart"/>
            <w:r w:rsidRPr="0024593B">
              <w:rPr>
                <w:rFonts w:ascii="Helvetica Neue" w:eastAsia="Helvetica Neue" w:hAnsi="Helvetica Neue" w:cs="Helvetica Neue"/>
                <w:color w:val="000000"/>
              </w:rPr>
              <w:t>Dengan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demikian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metode</w:t>
            </w:r>
            <w:proofErr w:type="spellEnd"/>
            <w:r w:rsidRPr="0024593B">
              <w:rPr>
                <w:rFonts w:ascii="Helvetica Neue" w:eastAsia="Helvetica Neue" w:hAnsi="Helvetica Neue" w:cs="Helvetica Neue"/>
                <w:color w:val="000000"/>
              </w:rPr>
              <w:t xml:space="preserve"> Support Vector Machine (SVM) </w:t>
            </w:r>
            <w:proofErr w:type="spellStart"/>
            <w:r w:rsidRPr="0024593B">
              <w:rPr>
                <w:rFonts w:ascii="Helvetica Neue" w:eastAsia="Helvetica Neue" w:hAnsi="Helvetica Neue" w:cs="Helvetica Neue"/>
                <w:color w:val="000000"/>
              </w:rPr>
              <w:t>menggunakan</w:t>
            </w:r>
            <w:proofErr w:type="spellEnd"/>
            <w:r w:rsidRPr="0024593B">
              <w:rPr>
                <w:rFonts w:ascii="Helvetica Neue" w:eastAsia="Helvetica Neue" w:hAnsi="Helvetica Neue" w:cs="Helvetica Neue"/>
                <w:color w:val="000000"/>
              </w:rPr>
              <w:t xml:space="preserve"> kernel polynomial </w:t>
            </w:r>
            <w:proofErr w:type="spellStart"/>
            <w:r w:rsidRPr="0024593B">
              <w:rPr>
                <w:rFonts w:ascii="Helvetica Neue" w:eastAsia="Helvetica Neue" w:hAnsi="Helvetica Neue" w:cs="Helvetica Neue"/>
                <w:color w:val="000000"/>
              </w:rPr>
              <w:t>dengan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metode</w:t>
            </w:r>
            <w:proofErr w:type="spellEnd"/>
            <w:r w:rsidRPr="0024593B">
              <w:rPr>
                <w:rFonts w:ascii="Helvetica Neue" w:eastAsia="Helvetica Neue" w:hAnsi="Helvetica Neue" w:cs="Helvetica Neue"/>
                <w:color w:val="000000"/>
              </w:rPr>
              <w:t xml:space="preserve"> data </w:t>
            </w:r>
            <w:proofErr w:type="spellStart"/>
            <w:r w:rsidRPr="0024593B">
              <w:rPr>
                <w:rFonts w:ascii="Helvetica Neue" w:eastAsia="Helvetica Neue" w:hAnsi="Helvetica Neue" w:cs="Helvetica Neue"/>
                <w:color w:val="000000"/>
              </w:rPr>
              <w:t>latih</w:t>
            </w:r>
            <w:proofErr w:type="spellEnd"/>
            <w:r w:rsidRPr="0024593B">
              <w:rPr>
                <w:rFonts w:ascii="Helvetica Neue" w:eastAsia="Helvetica Neue" w:hAnsi="Helvetica Neue" w:cs="Helvetica Neue"/>
                <w:color w:val="000000"/>
              </w:rPr>
              <w:t xml:space="preserve"> percentage split </w:t>
            </w:r>
            <w:proofErr w:type="spellStart"/>
            <w:r w:rsidRPr="0024593B">
              <w:rPr>
                <w:rFonts w:ascii="Helvetica Neue" w:eastAsia="Helvetica Neue" w:hAnsi="Helvetica Neue" w:cs="Helvetica Neue"/>
                <w:color w:val="000000"/>
              </w:rPr>
              <w:t>dapat</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diimplementasikan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ke</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dalam</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sistem</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klasifikasi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bunga</w:t>
            </w:r>
            <w:proofErr w:type="spellEnd"/>
            <w:r w:rsidRPr="0024593B">
              <w:rPr>
                <w:rFonts w:ascii="Helvetica Neue" w:eastAsia="Helvetica Neue" w:hAnsi="Helvetica Neue" w:cs="Helvetica Neue"/>
                <w:color w:val="000000"/>
              </w:rPr>
              <w:t xml:space="preserve"> iris.</w:t>
            </w:r>
          </w:p>
        </w:tc>
      </w:tr>
      <w:tr w:rsidR="00E6620D" w:rsidRPr="0024593B" w14:paraId="67627B7B" w14:textId="77777777">
        <w:tc>
          <w:tcPr>
            <w:tcW w:w="3066" w:type="dxa"/>
            <w:vMerge/>
            <w:tcBorders>
              <w:top w:val="single" w:sz="4" w:space="0" w:color="000000"/>
            </w:tcBorders>
            <w:shd w:val="clear" w:color="auto" w:fill="auto"/>
          </w:tcPr>
          <w:p w14:paraId="3005E788" w14:textId="77777777" w:rsidR="00E6620D" w:rsidRPr="0024593B" w:rsidRDefault="00E6620D">
            <w:pPr>
              <w:widowControl w:val="0"/>
              <w:pBdr>
                <w:top w:val="nil"/>
                <w:left w:val="nil"/>
                <w:bottom w:val="nil"/>
                <w:right w:val="nil"/>
                <w:between w:val="nil"/>
              </w:pBdr>
              <w:spacing w:line="276" w:lineRule="auto"/>
              <w:rPr>
                <w:rFonts w:ascii="Helvetica Neue" w:eastAsia="Helvetica Neue" w:hAnsi="Helvetica Neue" w:cs="Helvetica Neue"/>
              </w:rPr>
            </w:pPr>
          </w:p>
        </w:tc>
        <w:tc>
          <w:tcPr>
            <w:tcW w:w="273" w:type="dxa"/>
            <w:shd w:val="clear" w:color="auto" w:fill="auto"/>
          </w:tcPr>
          <w:p w14:paraId="6D901037" w14:textId="77777777" w:rsidR="00E6620D" w:rsidRPr="0024593B" w:rsidRDefault="00E6620D">
            <w:pPr>
              <w:spacing w:line="228" w:lineRule="auto"/>
              <w:rPr>
                <w:rFonts w:ascii="Helvetica Neue" w:eastAsia="Helvetica Neue" w:hAnsi="Helvetica Neue" w:cs="Helvetica Neue"/>
              </w:rPr>
            </w:pPr>
          </w:p>
        </w:tc>
        <w:tc>
          <w:tcPr>
            <w:tcW w:w="5731" w:type="dxa"/>
            <w:tcBorders>
              <w:bottom w:val="single" w:sz="4" w:space="0" w:color="000000"/>
            </w:tcBorders>
            <w:shd w:val="clear" w:color="auto" w:fill="auto"/>
          </w:tcPr>
          <w:p w14:paraId="4ACAF694" w14:textId="77777777" w:rsidR="00E6620D" w:rsidRPr="0024593B" w:rsidRDefault="00356977">
            <w:pPr>
              <w:spacing w:after="120" w:line="228" w:lineRule="auto"/>
              <w:rPr>
                <w:rFonts w:ascii="Helvetica Neue" w:eastAsia="Helvetica Neue" w:hAnsi="Helvetica Neue" w:cs="Helvetica Neue"/>
                <w:b/>
              </w:rPr>
            </w:pPr>
            <w:proofErr w:type="spellStart"/>
            <w:r w:rsidRPr="0024593B">
              <w:rPr>
                <w:rFonts w:ascii="Helvetica Neue" w:eastAsia="Helvetica Neue" w:hAnsi="Helvetica Neue" w:cs="Helvetica Neue"/>
                <w:b/>
              </w:rPr>
              <w:t>Abstarct</w:t>
            </w:r>
            <w:proofErr w:type="spellEnd"/>
          </w:p>
        </w:tc>
      </w:tr>
      <w:tr w:rsidR="00E6620D" w:rsidRPr="0024593B" w14:paraId="55102A2F" w14:textId="77777777">
        <w:tc>
          <w:tcPr>
            <w:tcW w:w="3066" w:type="dxa"/>
            <w:vMerge/>
            <w:tcBorders>
              <w:top w:val="single" w:sz="4" w:space="0" w:color="000000"/>
            </w:tcBorders>
            <w:shd w:val="clear" w:color="auto" w:fill="auto"/>
          </w:tcPr>
          <w:p w14:paraId="48281738" w14:textId="77777777" w:rsidR="00E6620D" w:rsidRPr="0024593B" w:rsidRDefault="00E6620D">
            <w:pPr>
              <w:widowControl w:val="0"/>
              <w:pBdr>
                <w:top w:val="nil"/>
                <w:left w:val="nil"/>
                <w:bottom w:val="nil"/>
                <w:right w:val="nil"/>
                <w:between w:val="nil"/>
              </w:pBdr>
              <w:spacing w:line="276" w:lineRule="auto"/>
              <w:rPr>
                <w:rFonts w:ascii="Helvetica Neue" w:eastAsia="Helvetica Neue" w:hAnsi="Helvetica Neue" w:cs="Helvetica Neue"/>
                <w:b/>
              </w:rPr>
            </w:pPr>
          </w:p>
        </w:tc>
        <w:tc>
          <w:tcPr>
            <w:tcW w:w="273" w:type="dxa"/>
            <w:tcBorders>
              <w:bottom w:val="single" w:sz="4" w:space="0" w:color="000000"/>
            </w:tcBorders>
            <w:shd w:val="clear" w:color="auto" w:fill="auto"/>
          </w:tcPr>
          <w:p w14:paraId="450F8AA6" w14:textId="77777777" w:rsidR="00E6620D" w:rsidRPr="0024593B" w:rsidRDefault="00E6620D">
            <w:pPr>
              <w:spacing w:line="228" w:lineRule="auto"/>
              <w:rPr>
                <w:rFonts w:ascii="Helvetica Neue" w:eastAsia="Helvetica Neue" w:hAnsi="Helvetica Neue" w:cs="Helvetica Neue"/>
              </w:rPr>
            </w:pPr>
          </w:p>
        </w:tc>
        <w:tc>
          <w:tcPr>
            <w:tcW w:w="5731" w:type="dxa"/>
            <w:tcBorders>
              <w:top w:val="single" w:sz="4" w:space="0" w:color="000000"/>
              <w:bottom w:val="single" w:sz="4" w:space="0" w:color="000000"/>
            </w:tcBorders>
            <w:shd w:val="clear" w:color="auto" w:fill="auto"/>
          </w:tcPr>
          <w:p w14:paraId="36E046FD" w14:textId="1B37FFE0" w:rsidR="00E6620D" w:rsidRPr="0024593B" w:rsidRDefault="006A35D1">
            <w:pPr>
              <w:spacing w:after="240" w:line="228" w:lineRule="auto"/>
              <w:jc w:val="both"/>
              <w:rPr>
                <w:rFonts w:ascii="Helvetica Neue" w:eastAsia="Helvetica Neue" w:hAnsi="Helvetica Neue" w:cs="Helvetica Neue"/>
              </w:rPr>
            </w:pPr>
            <w:r w:rsidRPr="0024593B">
              <w:rPr>
                <w:rFonts w:ascii="Helvetica Neue" w:eastAsia="Helvetica Neue" w:hAnsi="Helvetica Neue" w:cs="Helvetica Neue"/>
                <w:i/>
              </w:rPr>
              <w:t xml:space="preserve">Data mining is the process of training a computer to recognize a pattern using statistical and mathematical techniques. One of the data mining techniques that are often used is classification, which is to group data into the label using attributes. In classification, the Support Vector Machine (SVM) is one of the most widely used methods. This research will utilize the SVM method in classifying iris flowers. The data studied used 150 data using two training data methods, percentage split and k-fold cross validation. The data is processed through the pre-processing stage, then classified using the SVM method through 2 training data methods, percentage split of 80% and k-fold cross validation with k = 10, and calculation of prediction results using a confusion matrix. In the percentage split method, the accuracy is 96.7%, precision is 97.6%, recall is 95.3%, and </w:t>
            </w:r>
            <w:r w:rsidR="001B6D6F">
              <w:rPr>
                <w:rFonts w:ascii="Helvetica Neue" w:eastAsia="Helvetica Neue" w:hAnsi="Helvetica Neue" w:cs="Helvetica Neue"/>
                <w:i/>
              </w:rPr>
              <w:t>F1-score</w:t>
            </w:r>
            <w:r w:rsidRPr="0024593B">
              <w:rPr>
                <w:rFonts w:ascii="Helvetica Neue" w:eastAsia="Helvetica Neue" w:hAnsi="Helvetica Neue" w:cs="Helvetica Neue"/>
                <w:i/>
              </w:rPr>
              <w:t xml:space="preserve"> is 96.3%. In the k-fold cross validation method, the accuracy is 92.6%, precision is 92.6%, recall is 92.6%, and </w:t>
            </w:r>
            <w:r w:rsidR="001B6D6F">
              <w:rPr>
                <w:rFonts w:ascii="Helvetica Neue" w:eastAsia="Helvetica Neue" w:hAnsi="Helvetica Neue" w:cs="Helvetica Neue"/>
                <w:i/>
              </w:rPr>
              <w:t>F1-score</w:t>
            </w:r>
            <w:r w:rsidRPr="0024593B">
              <w:rPr>
                <w:rFonts w:ascii="Helvetica Neue" w:eastAsia="Helvetica Neue" w:hAnsi="Helvetica Neue" w:cs="Helvetica Neue"/>
                <w:i/>
              </w:rPr>
              <w:t xml:space="preserve"> is 92.3%. So that the Support Vector Machine (SVM) method using a polynomial kernel with the percentage split training data method can be implemented into the iris classification system.</w:t>
            </w:r>
          </w:p>
        </w:tc>
      </w:tr>
    </w:tbl>
    <w:p w14:paraId="275CAC53" w14:textId="10E440AD" w:rsidR="00E6620D" w:rsidRPr="00D061D2" w:rsidRDefault="00356977" w:rsidP="00D061D2">
      <w:pPr>
        <w:numPr>
          <w:ilvl w:val="0"/>
          <w:numId w:val="3"/>
        </w:numPr>
        <w:spacing w:line="228" w:lineRule="auto"/>
        <w:ind w:left="284" w:hanging="284"/>
        <w:jc w:val="both"/>
        <w:rPr>
          <w:rFonts w:ascii="Helvetica Neue" w:eastAsia="Helvetica Neue" w:hAnsi="Helvetica Neue" w:cs="Helvetica Neue"/>
          <w:b/>
        </w:rPr>
      </w:pPr>
      <w:r w:rsidRPr="0024593B">
        <w:rPr>
          <w:rFonts w:ascii="Helvetica Neue" w:eastAsia="Helvetica Neue" w:hAnsi="Helvetica Neue" w:cs="Helvetica Neue"/>
          <w:b/>
          <w:smallCaps/>
        </w:rPr>
        <w:t>PENDAHULUAN</w:t>
      </w:r>
    </w:p>
    <w:p w14:paraId="1F95F7F9" w14:textId="77777777" w:rsidR="00411237" w:rsidRPr="0024593B" w:rsidRDefault="00411237" w:rsidP="00411237">
      <w:pPr>
        <w:pBdr>
          <w:top w:val="nil"/>
          <w:left w:val="nil"/>
          <w:bottom w:val="nil"/>
          <w:right w:val="nil"/>
          <w:between w:val="nil"/>
        </w:pBdr>
        <w:ind w:firstLine="284"/>
        <w:jc w:val="both"/>
        <w:rPr>
          <w:rFonts w:ascii="Helvetica Neue" w:eastAsia="Helvetica Neue" w:hAnsi="Helvetica Neue" w:cs="Helvetica Neue"/>
          <w:color w:val="000000"/>
        </w:rPr>
      </w:pPr>
      <w:r w:rsidRPr="0024593B">
        <w:rPr>
          <w:rFonts w:ascii="Helvetica Neue" w:eastAsia="Helvetica Neue" w:hAnsi="Helvetica Neue" w:cs="Helvetica Neue"/>
          <w:color w:val="000000"/>
        </w:rPr>
        <w:t xml:space="preserve">Data mining </w:t>
      </w:r>
      <w:proofErr w:type="spellStart"/>
      <w:r w:rsidRPr="0024593B">
        <w:rPr>
          <w:rFonts w:ascii="Helvetica Neue" w:eastAsia="Helvetica Neue" w:hAnsi="Helvetica Neue" w:cs="Helvetica Neue"/>
          <w:color w:val="000000"/>
        </w:rPr>
        <w:t>merupakan</w:t>
      </w:r>
      <w:proofErr w:type="spellEnd"/>
      <w:r w:rsidRPr="0024593B">
        <w:rPr>
          <w:rFonts w:ascii="Helvetica Neue" w:eastAsia="Helvetica Neue" w:hAnsi="Helvetica Neue" w:cs="Helvetica Neue"/>
          <w:color w:val="000000"/>
        </w:rPr>
        <w:t xml:space="preserve"> proses </w:t>
      </w:r>
      <w:proofErr w:type="spellStart"/>
      <w:r w:rsidRPr="0024593B">
        <w:rPr>
          <w:rFonts w:ascii="Helvetica Neue" w:eastAsia="Helvetica Neue" w:hAnsi="Helvetica Neue" w:cs="Helvetica Neue"/>
          <w:color w:val="000000"/>
        </w:rPr>
        <w:t>atau</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teknik</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pembelajaran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komputer</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dalam</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menganalisa</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pengetahuan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secara</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otomatis</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dengan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melatih</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komputer</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menggunakan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teknik</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pengenalan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pola</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seperti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teknik</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Statistik</w:t>
      </w:r>
      <w:proofErr w:type="spellEnd"/>
      <w:r w:rsidRPr="0024593B">
        <w:rPr>
          <w:rFonts w:ascii="Helvetica Neue" w:eastAsia="Helvetica Neue" w:hAnsi="Helvetica Neue" w:cs="Helvetica Neue"/>
          <w:color w:val="000000"/>
        </w:rPr>
        <w:t xml:space="preserve"> dan </w:t>
      </w:r>
      <w:proofErr w:type="spellStart"/>
      <w:r w:rsidRPr="0024593B">
        <w:rPr>
          <w:rFonts w:ascii="Helvetica Neue" w:eastAsia="Helvetica Neue" w:hAnsi="Helvetica Neue" w:cs="Helvetica Neue"/>
          <w:color w:val="000000"/>
        </w:rPr>
        <w:t>Matematika</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sehingga</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ditemukan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pola</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baru</w:t>
      </w:r>
      <w:proofErr w:type="spellEnd"/>
      <w:r w:rsidRPr="0024593B">
        <w:rPr>
          <w:rFonts w:ascii="Helvetica Neue" w:eastAsia="Helvetica Neue" w:hAnsi="Helvetica Neue" w:cs="Helvetica Neue"/>
          <w:color w:val="000000"/>
        </w:rPr>
        <w:t xml:space="preserve"> agar </w:t>
      </w:r>
      <w:proofErr w:type="spellStart"/>
      <w:r w:rsidRPr="0024593B">
        <w:rPr>
          <w:rFonts w:ascii="Helvetica Neue" w:eastAsia="Helvetica Neue" w:hAnsi="Helvetica Neue" w:cs="Helvetica Neue"/>
          <w:color w:val="000000"/>
        </w:rPr>
        <w:t>mudah</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digunakan</w:t>
      </w:r>
      <w:proofErr w:type="spellEnd"/>
      <w:r w:rsidRPr="0024593B">
        <w:rPr>
          <w:rFonts w:ascii="Helvetica Neue" w:eastAsia="Helvetica Neue" w:hAnsi="Helvetica Neue" w:cs="Helvetica Neue"/>
          <w:color w:val="000000"/>
        </w:rPr>
        <w:t xml:space="preserve"> oleh </w:t>
      </w:r>
      <w:proofErr w:type="spellStart"/>
      <w:r w:rsidRPr="0024593B">
        <w:rPr>
          <w:rFonts w:ascii="Helvetica Neue" w:eastAsia="Helvetica Neue" w:hAnsi="Helvetica Neue" w:cs="Helvetica Neue"/>
          <w:color w:val="000000"/>
        </w:rPr>
        <w:t>komputer</w:t>
      </w:r>
      <w:proofErr w:type="spellEnd"/>
      <w:r w:rsidRPr="0024593B">
        <w:rPr>
          <w:rFonts w:ascii="Helvetica Neue" w:eastAsia="Helvetica Neue" w:hAnsi="Helvetica Neue" w:cs="Helvetica Neue"/>
          <w:color w:val="000000"/>
        </w:rPr>
        <w:t xml:space="preserve"> [1,2]. Salah </w:t>
      </w:r>
      <w:proofErr w:type="spellStart"/>
      <w:r w:rsidRPr="0024593B">
        <w:rPr>
          <w:rFonts w:ascii="Helvetica Neue" w:eastAsia="Helvetica Neue" w:hAnsi="Helvetica Neue" w:cs="Helvetica Neue"/>
          <w:color w:val="000000"/>
        </w:rPr>
        <w:t>satu</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teknik</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pengolahan</w:t>
      </w:r>
      <w:proofErr w:type="spellEnd"/>
      <w:r w:rsidRPr="0024593B">
        <w:rPr>
          <w:rFonts w:ascii="Helvetica Neue" w:eastAsia="Helvetica Neue" w:hAnsi="Helvetica Neue" w:cs="Helvetica Neue"/>
          <w:color w:val="000000"/>
        </w:rPr>
        <w:t xml:space="preserve"> data mining yang </w:t>
      </w:r>
      <w:proofErr w:type="spellStart"/>
      <w:r w:rsidRPr="0024593B">
        <w:rPr>
          <w:rFonts w:ascii="Helvetica Neue" w:eastAsia="Helvetica Neue" w:hAnsi="Helvetica Neue" w:cs="Helvetica Neue"/>
          <w:color w:val="000000"/>
        </w:rPr>
        <w:t>sering</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digunakan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adalah</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klasifikasi</w:t>
      </w:r>
      <w:proofErr w:type="spellEnd"/>
      <w:r w:rsidRPr="0024593B">
        <w:rPr>
          <w:rFonts w:ascii="Helvetica Neue" w:eastAsia="Helvetica Neue" w:hAnsi="Helvetica Neue" w:cs="Helvetica Neue"/>
          <w:color w:val="000000"/>
        </w:rPr>
        <w:t xml:space="preserve">. </w:t>
      </w:r>
    </w:p>
    <w:p w14:paraId="5756D868" w14:textId="27C199FE" w:rsidR="00411237" w:rsidRPr="0024593B" w:rsidRDefault="00411237" w:rsidP="00411237">
      <w:pPr>
        <w:pBdr>
          <w:top w:val="nil"/>
          <w:left w:val="nil"/>
          <w:bottom w:val="nil"/>
          <w:right w:val="nil"/>
          <w:between w:val="nil"/>
        </w:pBdr>
        <w:jc w:val="both"/>
        <w:rPr>
          <w:rFonts w:ascii="Helvetica Neue" w:eastAsia="Helvetica Neue" w:hAnsi="Helvetica Neue" w:cs="Helvetica Neue"/>
          <w:color w:val="000000"/>
        </w:rPr>
      </w:pPr>
      <w:proofErr w:type="spellStart"/>
      <w:r w:rsidRPr="0024593B">
        <w:rPr>
          <w:rFonts w:ascii="Helvetica Neue" w:eastAsia="Helvetica Neue" w:hAnsi="Helvetica Neue" w:cs="Helvetica Neue"/>
          <w:color w:val="000000"/>
        </w:rPr>
        <w:lastRenderedPageBreak/>
        <w:t>Klasifikasi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merupakan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teknik</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dalam</w:t>
      </w:r>
      <w:proofErr w:type="spellEnd"/>
      <w:r w:rsidRPr="0024593B">
        <w:rPr>
          <w:rFonts w:ascii="Helvetica Neue" w:eastAsia="Helvetica Neue" w:hAnsi="Helvetica Neue" w:cs="Helvetica Neue"/>
          <w:color w:val="000000"/>
        </w:rPr>
        <w:t xml:space="preserve"> data mining yang </w:t>
      </w:r>
      <w:proofErr w:type="spellStart"/>
      <w:r w:rsidRPr="0024593B">
        <w:rPr>
          <w:rFonts w:ascii="Helvetica Neue" w:eastAsia="Helvetica Neue" w:hAnsi="Helvetica Neue" w:cs="Helvetica Neue"/>
          <w:color w:val="000000"/>
        </w:rPr>
        <w:t>digunakan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untuk</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mengurutkan</w:t>
      </w:r>
      <w:proofErr w:type="spellEnd"/>
      <w:r w:rsidRPr="0024593B">
        <w:rPr>
          <w:rFonts w:ascii="Helvetica Neue" w:eastAsia="Helvetica Neue" w:hAnsi="Helvetica Neue" w:cs="Helvetica Neue"/>
          <w:color w:val="000000"/>
        </w:rPr>
        <w:t xml:space="preserve"> dan </w:t>
      </w:r>
      <w:proofErr w:type="spellStart"/>
      <w:r w:rsidRPr="0024593B">
        <w:rPr>
          <w:rFonts w:ascii="Helvetica Neue" w:eastAsia="Helvetica Neue" w:hAnsi="Helvetica Neue" w:cs="Helvetica Neue"/>
          <w:color w:val="000000"/>
        </w:rPr>
        <w:t>mengelom-pokkan</w:t>
      </w:r>
      <w:proofErr w:type="spellEnd"/>
      <w:r w:rsidRPr="0024593B">
        <w:rPr>
          <w:rFonts w:ascii="Helvetica Neue" w:eastAsia="Helvetica Neue" w:hAnsi="Helvetica Neue" w:cs="Helvetica Neue"/>
          <w:color w:val="000000"/>
        </w:rPr>
        <w:t xml:space="preserve"> data </w:t>
      </w:r>
      <w:proofErr w:type="spellStart"/>
      <w:r w:rsidRPr="0024593B">
        <w:rPr>
          <w:rFonts w:ascii="Helvetica Neue" w:eastAsia="Helvetica Neue" w:hAnsi="Helvetica Neue" w:cs="Helvetica Neue"/>
          <w:color w:val="000000"/>
        </w:rPr>
        <w:t>ke</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dalam</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suatu</w:t>
      </w:r>
      <w:proofErr w:type="spellEnd"/>
      <w:r w:rsidRPr="0024593B">
        <w:rPr>
          <w:rFonts w:ascii="Helvetica Neue" w:eastAsia="Helvetica Neue" w:hAnsi="Helvetica Neue" w:cs="Helvetica Neue"/>
          <w:color w:val="000000"/>
        </w:rPr>
        <w:t xml:space="preserve"> label </w:t>
      </w:r>
      <w:proofErr w:type="spellStart"/>
      <w:r w:rsidRPr="0024593B">
        <w:rPr>
          <w:rFonts w:ascii="Helvetica Neue" w:eastAsia="Helvetica Neue" w:hAnsi="Helvetica Neue" w:cs="Helvetica Neue"/>
          <w:color w:val="000000"/>
        </w:rPr>
        <w:t>atau</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kelas</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dengan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membedakannya</w:t>
      </w:r>
      <w:proofErr w:type="spellEnd"/>
      <w:r w:rsidRPr="0024593B">
        <w:rPr>
          <w:rFonts w:ascii="Helvetica Neue" w:eastAsia="Helvetica Neue" w:hAnsi="Helvetica Neue" w:cs="Helvetica Neue"/>
          <w:color w:val="000000"/>
        </w:rPr>
        <w:t xml:space="preserve"> meng-</w:t>
      </w:r>
      <w:proofErr w:type="spellStart"/>
      <w:r w:rsidRPr="0024593B">
        <w:rPr>
          <w:rFonts w:ascii="Helvetica Neue" w:eastAsia="Helvetica Neue" w:hAnsi="Helvetica Neue" w:cs="Helvetica Neue"/>
          <w:color w:val="000000"/>
        </w:rPr>
        <w:t>gunakan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atribut</w:t>
      </w:r>
      <w:proofErr w:type="spellEnd"/>
      <w:r w:rsidRPr="0024593B">
        <w:rPr>
          <w:rFonts w:ascii="Helvetica Neue" w:eastAsia="Helvetica Neue" w:hAnsi="Helvetica Neue" w:cs="Helvetica Neue"/>
          <w:color w:val="000000"/>
        </w:rPr>
        <w:t xml:space="preserve"> yang </w:t>
      </w:r>
      <w:proofErr w:type="spellStart"/>
      <w:r w:rsidRPr="0024593B">
        <w:rPr>
          <w:rFonts w:ascii="Helvetica Neue" w:eastAsia="Helvetica Neue" w:hAnsi="Helvetica Neue" w:cs="Helvetica Neue"/>
          <w:color w:val="000000"/>
        </w:rPr>
        <w:t>tersedia</w:t>
      </w:r>
      <w:proofErr w:type="spellEnd"/>
      <w:r w:rsidRPr="0024593B">
        <w:rPr>
          <w:rFonts w:ascii="Helvetica Neue" w:eastAsia="Helvetica Neue" w:hAnsi="Helvetica Neue" w:cs="Helvetica Neue"/>
          <w:color w:val="000000"/>
        </w:rPr>
        <w:t xml:space="preserve"> [3,4]. Salah </w:t>
      </w:r>
      <w:proofErr w:type="spellStart"/>
      <w:r w:rsidRPr="0024593B">
        <w:rPr>
          <w:rFonts w:ascii="Helvetica Neue" w:eastAsia="Helvetica Neue" w:hAnsi="Helvetica Neue" w:cs="Helvetica Neue"/>
          <w:color w:val="000000"/>
        </w:rPr>
        <w:t>satu</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contoh</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metode</w:t>
      </w:r>
      <w:proofErr w:type="spellEnd"/>
      <w:r w:rsidRPr="0024593B">
        <w:rPr>
          <w:rFonts w:ascii="Helvetica Neue" w:eastAsia="Helvetica Neue" w:hAnsi="Helvetica Neue" w:cs="Helvetica Neue"/>
          <w:color w:val="000000"/>
        </w:rPr>
        <w:t xml:space="preserve"> pada </w:t>
      </w:r>
      <w:proofErr w:type="spellStart"/>
      <w:r w:rsidRPr="0024593B">
        <w:rPr>
          <w:rFonts w:ascii="Helvetica Neue" w:eastAsia="Helvetica Neue" w:hAnsi="Helvetica Neue" w:cs="Helvetica Neue"/>
          <w:color w:val="000000"/>
        </w:rPr>
        <w:t>klasifikasi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adalah</w:t>
      </w:r>
      <w:proofErr w:type="spellEnd"/>
      <w:r w:rsidRPr="0024593B">
        <w:rPr>
          <w:rFonts w:ascii="Helvetica Neue" w:eastAsia="Helvetica Neue" w:hAnsi="Helvetica Neue" w:cs="Helvetica Neue"/>
          <w:color w:val="000000"/>
        </w:rPr>
        <w:t xml:space="preserve"> </w:t>
      </w:r>
      <w:r w:rsidRPr="003934AB">
        <w:rPr>
          <w:rFonts w:ascii="Helvetica Neue" w:eastAsia="Helvetica Neue" w:hAnsi="Helvetica Neue" w:cs="Helvetica Neue"/>
          <w:i/>
          <w:iCs/>
          <w:color w:val="000000"/>
        </w:rPr>
        <w:t>Support Vector Machine</w:t>
      </w:r>
      <w:r w:rsidR="003934AB">
        <w:rPr>
          <w:rFonts w:ascii="Helvetica Neue" w:eastAsia="Helvetica Neue" w:hAnsi="Helvetica Neue" w:cs="Helvetica Neue"/>
          <w:color w:val="000000"/>
        </w:rPr>
        <w:t xml:space="preserve"> (SVM)</w:t>
      </w:r>
      <w:r w:rsidRPr="0024593B">
        <w:rPr>
          <w:rFonts w:ascii="Helvetica Neue" w:eastAsia="Helvetica Neue" w:hAnsi="Helvetica Neue" w:cs="Helvetica Neue"/>
          <w:color w:val="000000"/>
        </w:rPr>
        <w:t>.</w:t>
      </w:r>
    </w:p>
    <w:p w14:paraId="39B8FC87" w14:textId="77777777" w:rsidR="00411237" w:rsidRPr="0024593B" w:rsidRDefault="00411237" w:rsidP="00411237">
      <w:pPr>
        <w:pBdr>
          <w:top w:val="nil"/>
          <w:left w:val="nil"/>
          <w:bottom w:val="nil"/>
          <w:right w:val="nil"/>
          <w:between w:val="nil"/>
        </w:pBdr>
        <w:ind w:firstLine="284"/>
        <w:jc w:val="both"/>
        <w:rPr>
          <w:rFonts w:ascii="Helvetica Neue" w:eastAsia="Helvetica Neue" w:hAnsi="Helvetica Neue" w:cs="Helvetica Neue"/>
          <w:color w:val="000000"/>
        </w:rPr>
      </w:pPr>
      <w:proofErr w:type="spellStart"/>
      <w:r w:rsidRPr="0024593B">
        <w:rPr>
          <w:rFonts w:ascii="Helvetica Neue" w:eastAsia="Helvetica Neue" w:hAnsi="Helvetica Neue" w:cs="Helvetica Neue"/>
          <w:color w:val="000000"/>
        </w:rPr>
        <w:t>Metode</w:t>
      </w:r>
      <w:proofErr w:type="spellEnd"/>
      <w:r w:rsidRPr="0024593B">
        <w:rPr>
          <w:rFonts w:ascii="Helvetica Neue" w:eastAsia="Helvetica Neue" w:hAnsi="Helvetica Neue" w:cs="Helvetica Neue"/>
          <w:color w:val="000000"/>
        </w:rPr>
        <w:t xml:space="preserve"> </w:t>
      </w:r>
      <w:r w:rsidRPr="003934AB">
        <w:rPr>
          <w:rFonts w:ascii="Helvetica Neue" w:eastAsia="Helvetica Neue" w:hAnsi="Helvetica Neue" w:cs="Helvetica Neue"/>
          <w:i/>
          <w:iCs/>
          <w:color w:val="000000"/>
        </w:rPr>
        <w:t>Support Vector Machine</w:t>
      </w:r>
      <w:r w:rsidRPr="0024593B">
        <w:rPr>
          <w:rFonts w:ascii="Helvetica Neue" w:eastAsia="Helvetica Neue" w:hAnsi="Helvetica Neue" w:cs="Helvetica Neue"/>
          <w:color w:val="000000"/>
        </w:rPr>
        <w:t xml:space="preserve"> (SVM) </w:t>
      </w:r>
      <w:proofErr w:type="spellStart"/>
      <w:r w:rsidRPr="0024593B">
        <w:rPr>
          <w:rFonts w:ascii="Helvetica Neue" w:eastAsia="Helvetica Neue" w:hAnsi="Helvetica Neue" w:cs="Helvetica Neue"/>
          <w:color w:val="000000"/>
        </w:rPr>
        <w:t>adalah</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sistem</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pembelajaran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komputer</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untuk</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memberikan</w:t>
      </w:r>
      <w:proofErr w:type="spellEnd"/>
      <w:r w:rsidRPr="0024593B">
        <w:rPr>
          <w:rFonts w:ascii="Helvetica Neue" w:eastAsia="Helvetica Neue" w:hAnsi="Helvetica Neue" w:cs="Helvetica Neue"/>
          <w:color w:val="000000"/>
        </w:rPr>
        <w:t xml:space="preserve"> label </w:t>
      </w:r>
      <w:proofErr w:type="spellStart"/>
      <w:r w:rsidRPr="0024593B">
        <w:rPr>
          <w:rFonts w:ascii="Helvetica Neue" w:eastAsia="Helvetica Neue" w:hAnsi="Helvetica Neue" w:cs="Helvetica Neue"/>
          <w:color w:val="000000"/>
        </w:rPr>
        <w:t>ke</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suatu</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objek</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tertentu</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dengan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memaksimalkan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fungsi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matematika</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berupa</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fungsi</w:t>
      </w:r>
      <w:proofErr w:type="spellEnd"/>
      <w:r w:rsidRPr="0024593B">
        <w:rPr>
          <w:rFonts w:ascii="Helvetica Neue" w:eastAsia="Helvetica Neue" w:hAnsi="Helvetica Neue" w:cs="Helvetica Neue"/>
          <w:color w:val="000000"/>
        </w:rPr>
        <w:t xml:space="preserve"> linier </w:t>
      </w:r>
      <w:proofErr w:type="spellStart"/>
      <w:r w:rsidRPr="0024593B">
        <w:rPr>
          <w:rFonts w:ascii="Helvetica Neue" w:eastAsia="Helvetica Neue" w:hAnsi="Helvetica Neue" w:cs="Helvetica Neue"/>
          <w:color w:val="000000"/>
        </w:rPr>
        <w:t>dalam</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sebuah</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ruang</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fitur</w:t>
      </w:r>
      <w:proofErr w:type="spellEnd"/>
      <w:r w:rsidRPr="0024593B">
        <w:rPr>
          <w:rFonts w:ascii="Helvetica Neue" w:eastAsia="Helvetica Neue" w:hAnsi="Helvetica Neue" w:cs="Helvetica Neue"/>
          <w:color w:val="000000"/>
        </w:rPr>
        <w:t xml:space="preserve"> yang </w:t>
      </w:r>
      <w:proofErr w:type="spellStart"/>
      <w:r w:rsidRPr="0024593B">
        <w:rPr>
          <w:rFonts w:ascii="Helvetica Neue" w:eastAsia="Helvetica Neue" w:hAnsi="Helvetica Neue" w:cs="Helvetica Neue"/>
          <w:color w:val="000000"/>
        </w:rPr>
        <w:t>memiliki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dimensi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tinggi</w:t>
      </w:r>
      <w:proofErr w:type="spellEnd"/>
      <w:r w:rsidRPr="0024593B">
        <w:rPr>
          <w:rFonts w:ascii="Helvetica Neue" w:eastAsia="Helvetica Neue" w:hAnsi="Helvetica Neue" w:cs="Helvetica Neue"/>
          <w:color w:val="000000"/>
        </w:rPr>
        <w:t xml:space="preserve"> [5,6]. Salah </w:t>
      </w:r>
      <w:proofErr w:type="spellStart"/>
      <w:r w:rsidRPr="0024593B">
        <w:rPr>
          <w:rFonts w:ascii="Helvetica Neue" w:eastAsia="Helvetica Neue" w:hAnsi="Helvetica Neue" w:cs="Helvetica Neue"/>
          <w:color w:val="000000"/>
        </w:rPr>
        <w:t>satu</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kelebihan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dari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metode</w:t>
      </w:r>
      <w:proofErr w:type="spellEnd"/>
      <w:r w:rsidRPr="0024593B">
        <w:rPr>
          <w:rFonts w:ascii="Helvetica Neue" w:eastAsia="Helvetica Neue" w:hAnsi="Helvetica Neue" w:cs="Helvetica Neue"/>
          <w:color w:val="000000"/>
        </w:rPr>
        <w:t xml:space="preserve"> SVM, </w:t>
      </w:r>
      <w:proofErr w:type="spellStart"/>
      <w:r w:rsidRPr="0024593B">
        <w:rPr>
          <w:rFonts w:ascii="Helvetica Neue" w:eastAsia="Helvetica Neue" w:hAnsi="Helvetica Neue" w:cs="Helvetica Neue"/>
          <w:color w:val="000000"/>
        </w:rPr>
        <w:t>yakni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mampu</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menghasilkan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klasifikasi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dengan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akurasi</w:t>
      </w:r>
      <w:proofErr w:type="spellEnd"/>
      <w:r w:rsidRPr="0024593B">
        <w:rPr>
          <w:rFonts w:ascii="Helvetica Neue" w:eastAsia="Helvetica Neue" w:hAnsi="Helvetica Neue" w:cs="Helvetica Neue"/>
          <w:color w:val="000000"/>
        </w:rPr>
        <w:t xml:space="preserve"> yang </w:t>
      </w:r>
      <w:proofErr w:type="spellStart"/>
      <w:r w:rsidRPr="0024593B">
        <w:rPr>
          <w:rFonts w:ascii="Helvetica Neue" w:eastAsia="Helvetica Neue" w:hAnsi="Helvetica Neue" w:cs="Helvetica Neue"/>
          <w:color w:val="000000"/>
        </w:rPr>
        <w:t>tinggi</w:t>
      </w:r>
      <w:proofErr w:type="spellEnd"/>
      <w:r w:rsidRPr="0024593B">
        <w:rPr>
          <w:rFonts w:ascii="Helvetica Neue" w:eastAsia="Helvetica Neue" w:hAnsi="Helvetica Neue" w:cs="Helvetica Neue"/>
          <w:color w:val="000000"/>
        </w:rPr>
        <w:t xml:space="preserve"> [5]. Hal </w:t>
      </w:r>
      <w:proofErr w:type="spellStart"/>
      <w:r w:rsidRPr="0024593B">
        <w:rPr>
          <w:rFonts w:ascii="Helvetica Neue" w:eastAsia="Helvetica Neue" w:hAnsi="Helvetica Neue" w:cs="Helvetica Neue"/>
          <w:color w:val="000000"/>
        </w:rPr>
        <w:t>ini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didukung</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dengan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penelitian</w:t>
      </w:r>
      <w:proofErr w:type="spellEnd"/>
      <w:r w:rsidRPr="0024593B">
        <w:rPr>
          <w:rFonts w:ascii="Helvetica Neue" w:eastAsia="Helvetica Neue" w:hAnsi="Helvetica Neue" w:cs="Helvetica Neue"/>
          <w:color w:val="000000"/>
        </w:rPr>
        <w:t xml:space="preserve"> yang </w:t>
      </w:r>
      <w:proofErr w:type="spellStart"/>
      <w:r w:rsidRPr="0024593B">
        <w:rPr>
          <w:rFonts w:ascii="Helvetica Neue" w:eastAsia="Helvetica Neue" w:hAnsi="Helvetica Neue" w:cs="Helvetica Neue"/>
          <w:color w:val="000000"/>
        </w:rPr>
        <w:t>telah</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dilakukan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sebelumnya</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antara</w:t>
      </w:r>
      <w:proofErr w:type="spellEnd"/>
      <w:r w:rsidRPr="0024593B">
        <w:rPr>
          <w:rFonts w:ascii="Helvetica Neue" w:eastAsia="Helvetica Neue" w:hAnsi="Helvetica Neue" w:cs="Helvetica Neue"/>
          <w:color w:val="000000"/>
        </w:rPr>
        <w:t xml:space="preserve"> lain </w:t>
      </w:r>
      <w:proofErr w:type="spellStart"/>
      <w:r w:rsidRPr="0024593B">
        <w:rPr>
          <w:rFonts w:ascii="Helvetica Neue" w:eastAsia="Helvetica Neue" w:hAnsi="Helvetica Neue" w:cs="Helvetica Neue"/>
          <w:color w:val="000000"/>
        </w:rPr>
        <w:t>pengkategorian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penelitian</w:t>
      </w:r>
      <w:proofErr w:type="spellEnd"/>
      <w:r w:rsidRPr="0024593B">
        <w:rPr>
          <w:rFonts w:ascii="Helvetica Neue" w:eastAsia="Helvetica Neue" w:hAnsi="Helvetica Neue" w:cs="Helvetica Neue"/>
          <w:color w:val="000000"/>
        </w:rPr>
        <w:t xml:space="preserve"> [5] </w:t>
      </w:r>
      <w:proofErr w:type="spellStart"/>
      <w:r w:rsidRPr="0024593B">
        <w:rPr>
          <w:rFonts w:ascii="Helvetica Neue" w:eastAsia="Helvetica Neue" w:hAnsi="Helvetica Neue" w:cs="Helvetica Neue"/>
          <w:color w:val="000000"/>
        </w:rPr>
        <w:t>dengan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nilai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akurasi</w:t>
      </w:r>
      <w:proofErr w:type="spellEnd"/>
      <w:r w:rsidRPr="0024593B">
        <w:rPr>
          <w:rFonts w:ascii="Helvetica Neue" w:eastAsia="Helvetica Neue" w:hAnsi="Helvetica Neue" w:cs="Helvetica Neue"/>
          <w:color w:val="000000"/>
        </w:rPr>
        <w:t xml:space="preserve"> 90%, </w:t>
      </w:r>
      <w:proofErr w:type="spellStart"/>
      <w:r w:rsidRPr="0024593B">
        <w:rPr>
          <w:rFonts w:ascii="Helvetica Neue" w:eastAsia="Helvetica Neue" w:hAnsi="Helvetica Neue" w:cs="Helvetica Neue"/>
          <w:color w:val="000000"/>
        </w:rPr>
        <w:t>klasifikasi</w:t>
      </w:r>
      <w:proofErr w:type="spellEnd"/>
      <w:r w:rsidRPr="0024593B">
        <w:rPr>
          <w:rFonts w:ascii="Helvetica Neue" w:eastAsia="Helvetica Neue" w:hAnsi="Helvetica Neue" w:cs="Helvetica Neue"/>
          <w:color w:val="000000"/>
        </w:rPr>
        <w:t xml:space="preserve"> tweet [7] </w:t>
      </w:r>
      <w:proofErr w:type="spellStart"/>
      <w:r w:rsidRPr="0024593B">
        <w:rPr>
          <w:rFonts w:ascii="Helvetica Neue" w:eastAsia="Helvetica Neue" w:hAnsi="Helvetica Neue" w:cs="Helvetica Neue"/>
          <w:color w:val="000000"/>
        </w:rPr>
        <w:t>dengan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akurasi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sebesar</w:t>
      </w:r>
      <w:proofErr w:type="spellEnd"/>
      <w:r w:rsidRPr="0024593B">
        <w:rPr>
          <w:rFonts w:ascii="Helvetica Neue" w:eastAsia="Helvetica Neue" w:hAnsi="Helvetica Neue" w:cs="Helvetica Neue"/>
          <w:color w:val="000000"/>
        </w:rPr>
        <w:t xml:space="preserve"> 97,54%, </w:t>
      </w:r>
      <w:proofErr w:type="spellStart"/>
      <w:r w:rsidRPr="0024593B">
        <w:rPr>
          <w:rFonts w:ascii="Helvetica Neue" w:eastAsia="Helvetica Neue" w:hAnsi="Helvetica Neue" w:cs="Helvetica Neue"/>
          <w:color w:val="000000"/>
        </w:rPr>
        <w:t>klasifikasi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kualitasi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pengelasan</w:t>
      </w:r>
      <w:proofErr w:type="spellEnd"/>
      <w:r w:rsidRPr="0024593B">
        <w:rPr>
          <w:rFonts w:ascii="Helvetica Neue" w:eastAsia="Helvetica Neue" w:hAnsi="Helvetica Neue" w:cs="Helvetica Neue"/>
          <w:color w:val="000000"/>
        </w:rPr>
        <w:t xml:space="preserve"> SMAW [8] </w:t>
      </w:r>
      <w:proofErr w:type="spellStart"/>
      <w:r w:rsidRPr="0024593B">
        <w:rPr>
          <w:rFonts w:ascii="Helvetica Neue" w:eastAsia="Helvetica Neue" w:hAnsi="Helvetica Neue" w:cs="Helvetica Neue"/>
          <w:color w:val="000000"/>
        </w:rPr>
        <w:t>dengan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akurasi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sebesar</w:t>
      </w:r>
      <w:proofErr w:type="spellEnd"/>
      <w:r w:rsidRPr="0024593B">
        <w:rPr>
          <w:rFonts w:ascii="Helvetica Neue" w:eastAsia="Helvetica Neue" w:hAnsi="Helvetica Neue" w:cs="Helvetica Neue"/>
          <w:color w:val="000000"/>
        </w:rPr>
        <w:t xml:space="preserve"> 96,2%.</w:t>
      </w:r>
    </w:p>
    <w:p w14:paraId="5F73D834" w14:textId="0D96FD1C" w:rsidR="00411237" w:rsidRPr="0024593B" w:rsidRDefault="00411237" w:rsidP="00411237">
      <w:pPr>
        <w:pBdr>
          <w:top w:val="nil"/>
          <w:left w:val="nil"/>
          <w:bottom w:val="nil"/>
          <w:right w:val="nil"/>
          <w:between w:val="nil"/>
        </w:pBdr>
        <w:ind w:firstLine="284"/>
        <w:jc w:val="both"/>
        <w:rPr>
          <w:rFonts w:ascii="Helvetica Neue" w:eastAsia="Helvetica Neue" w:hAnsi="Helvetica Neue" w:cs="Helvetica Neue"/>
          <w:color w:val="000000"/>
        </w:rPr>
      </w:pPr>
      <w:proofErr w:type="spellStart"/>
      <w:r w:rsidRPr="0024593B">
        <w:rPr>
          <w:rFonts w:ascii="Helvetica Neue" w:eastAsia="Helvetica Neue" w:hAnsi="Helvetica Neue" w:cs="Helvetica Neue"/>
          <w:color w:val="000000"/>
        </w:rPr>
        <w:t>Metode</w:t>
      </w:r>
      <w:proofErr w:type="spellEnd"/>
      <w:r w:rsidRPr="0024593B">
        <w:rPr>
          <w:rFonts w:ascii="Helvetica Neue" w:eastAsia="Helvetica Neue" w:hAnsi="Helvetica Neue" w:cs="Helvetica Neue"/>
          <w:color w:val="000000"/>
        </w:rPr>
        <w:t xml:space="preserve"> SVM </w:t>
      </w:r>
      <w:proofErr w:type="spellStart"/>
      <w:r w:rsidRPr="0024593B">
        <w:rPr>
          <w:rFonts w:ascii="Helvetica Neue" w:eastAsia="Helvetica Neue" w:hAnsi="Helvetica Neue" w:cs="Helvetica Neue"/>
          <w:color w:val="000000"/>
        </w:rPr>
        <w:t>awalnya</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hanya</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dapat</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mengklasifikasi</w:t>
      </w:r>
      <w:proofErr w:type="spellEnd"/>
      <w:r w:rsidRPr="0024593B">
        <w:rPr>
          <w:rFonts w:ascii="Helvetica Neue" w:eastAsia="Helvetica Neue" w:hAnsi="Helvetica Neue" w:cs="Helvetica Neue"/>
          <w:color w:val="000000"/>
        </w:rPr>
        <w:t xml:space="preserve"> pada data linier, </w:t>
      </w:r>
      <w:proofErr w:type="spellStart"/>
      <w:r w:rsidRPr="0024593B">
        <w:rPr>
          <w:rFonts w:ascii="Helvetica Neue" w:eastAsia="Helvetica Neue" w:hAnsi="Helvetica Neue" w:cs="Helvetica Neue"/>
          <w:color w:val="000000"/>
        </w:rPr>
        <w:t>namun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setelah</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dikembangkan</w:t>
      </w:r>
      <w:proofErr w:type="spellEnd"/>
      <w:r w:rsidRPr="0024593B">
        <w:rPr>
          <w:rFonts w:ascii="Helvetica Neue" w:eastAsia="Helvetica Neue" w:hAnsi="Helvetica Neue" w:cs="Helvetica Neue"/>
          <w:color w:val="000000"/>
        </w:rPr>
        <w:t xml:space="preserve">, SVM juga </w:t>
      </w:r>
      <w:proofErr w:type="spellStart"/>
      <w:r w:rsidRPr="0024593B">
        <w:rPr>
          <w:rFonts w:ascii="Helvetica Neue" w:eastAsia="Helvetica Neue" w:hAnsi="Helvetica Neue" w:cs="Helvetica Neue"/>
          <w:color w:val="000000"/>
        </w:rPr>
        <w:t>dapat</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melakukan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klasifikasi</w:t>
      </w:r>
      <w:proofErr w:type="spellEnd"/>
      <w:r w:rsidRPr="0024593B">
        <w:rPr>
          <w:rFonts w:ascii="Helvetica Neue" w:eastAsia="Helvetica Neue" w:hAnsi="Helvetica Neue" w:cs="Helvetica Neue"/>
          <w:color w:val="000000"/>
        </w:rPr>
        <w:t xml:space="preserve"> pada data non linier </w:t>
      </w:r>
      <w:proofErr w:type="spellStart"/>
      <w:r w:rsidRPr="0024593B">
        <w:rPr>
          <w:rFonts w:ascii="Helvetica Neue" w:eastAsia="Helvetica Neue" w:hAnsi="Helvetica Neue" w:cs="Helvetica Neue"/>
          <w:color w:val="000000"/>
        </w:rPr>
        <w:t>menggunakan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pendekatan</w:t>
      </w:r>
      <w:proofErr w:type="spellEnd"/>
      <w:r w:rsidRPr="0024593B">
        <w:rPr>
          <w:rFonts w:ascii="Helvetica Neue" w:eastAsia="Helvetica Neue" w:hAnsi="Helvetica Neue" w:cs="Helvetica Neue"/>
          <w:color w:val="000000"/>
        </w:rPr>
        <w:t xml:space="preserve"> kernel, salah </w:t>
      </w:r>
      <w:proofErr w:type="spellStart"/>
      <w:r w:rsidRPr="0024593B">
        <w:rPr>
          <w:rFonts w:ascii="Helvetica Neue" w:eastAsia="Helvetica Neue" w:hAnsi="Helvetica Neue" w:cs="Helvetica Neue"/>
          <w:color w:val="000000"/>
        </w:rPr>
        <w:t>satunya</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ialah</w:t>
      </w:r>
      <w:proofErr w:type="spellEnd"/>
      <w:r w:rsidRPr="0024593B">
        <w:rPr>
          <w:rFonts w:ascii="Helvetica Neue" w:eastAsia="Helvetica Neue" w:hAnsi="Helvetica Neue" w:cs="Helvetica Neue"/>
          <w:color w:val="000000"/>
        </w:rPr>
        <w:t xml:space="preserve"> kernel </w:t>
      </w:r>
      <w:r w:rsidRPr="004E0B85">
        <w:rPr>
          <w:rFonts w:ascii="Helvetica Neue" w:eastAsia="Helvetica Neue" w:hAnsi="Helvetica Neue" w:cs="Helvetica Neue"/>
          <w:i/>
          <w:iCs/>
          <w:color w:val="000000"/>
        </w:rPr>
        <w:t>polynomial</w:t>
      </w:r>
      <w:r w:rsidRPr="0024593B">
        <w:rPr>
          <w:rFonts w:ascii="Helvetica Neue" w:eastAsia="Helvetica Neue" w:hAnsi="Helvetica Neue" w:cs="Helvetica Neue"/>
          <w:color w:val="000000"/>
        </w:rPr>
        <w:t xml:space="preserve"> [9]. </w:t>
      </w:r>
      <w:proofErr w:type="spellStart"/>
      <w:r w:rsidRPr="0024593B">
        <w:rPr>
          <w:rFonts w:ascii="Helvetica Neue" w:eastAsia="Helvetica Neue" w:hAnsi="Helvetica Neue" w:cs="Helvetica Neue"/>
          <w:color w:val="000000"/>
        </w:rPr>
        <w:t>Pengklasifikasian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metode</w:t>
      </w:r>
      <w:proofErr w:type="spellEnd"/>
      <w:r w:rsidRPr="0024593B">
        <w:rPr>
          <w:rFonts w:ascii="Helvetica Neue" w:eastAsia="Helvetica Neue" w:hAnsi="Helvetica Neue" w:cs="Helvetica Neue"/>
          <w:color w:val="000000"/>
        </w:rPr>
        <w:t xml:space="preserve"> SVM </w:t>
      </w:r>
      <w:proofErr w:type="spellStart"/>
      <w:r w:rsidRPr="0024593B">
        <w:rPr>
          <w:rFonts w:ascii="Helvetica Neue" w:eastAsia="Helvetica Neue" w:hAnsi="Helvetica Neue" w:cs="Helvetica Neue"/>
          <w:color w:val="000000"/>
        </w:rPr>
        <w:t>menggunakan</w:t>
      </w:r>
      <w:proofErr w:type="spellEnd"/>
      <w:r w:rsidRPr="0024593B">
        <w:rPr>
          <w:rFonts w:ascii="Helvetica Neue" w:eastAsia="Helvetica Neue" w:hAnsi="Helvetica Neue" w:cs="Helvetica Neue"/>
          <w:color w:val="000000"/>
        </w:rPr>
        <w:t xml:space="preserve"> kernel polynomial </w:t>
      </w:r>
      <w:proofErr w:type="spellStart"/>
      <w:r w:rsidRPr="0024593B">
        <w:rPr>
          <w:rFonts w:ascii="Helvetica Neue" w:eastAsia="Helvetica Neue" w:hAnsi="Helvetica Neue" w:cs="Helvetica Neue"/>
          <w:color w:val="000000"/>
        </w:rPr>
        <w:t>telah</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dilakukan</w:t>
      </w:r>
      <w:proofErr w:type="spellEnd"/>
      <w:r w:rsidRPr="0024593B">
        <w:rPr>
          <w:rFonts w:ascii="Helvetica Neue" w:eastAsia="Helvetica Neue" w:hAnsi="Helvetica Neue" w:cs="Helvetica Neue"/>
          <w:color w:val="000000"/>
        </w:rPr>
        <w:t xml:space="preserve"> oleh </w:t>
      </w:r>
      <w:proofErr w:type="spellStart"/>
      <w:r w:rsidRPr="0024593B">
        <w:rPr>
          <w:rFonts w:ascii="Helvetica Neue" w:eastAsia="Helvetica Neue" w:hAnsi="Helvetica Neue" w:cs="Helvetica Neue"/>
          <w:color w:val="000000"/>
        </w:rPr>
        <w:t>beberapa</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peneliti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antara</w:t>
      </w:r>
      <w:proofErr w:type="spellEnd"/>
      <w:r w:rsidRPr="0024593B">
        <w:rPr>
          <w:rFonts w:ascii="Helvetica Neue" w:eastAsia="Helvetica Neue" w:hAnsi="Helvetica Neue" w:cs="Helvetica Neue"/>
          <w:color w:val="000000"/>
        </w:rPr>
        <w:t xml:space="preserve"> lain </w:t>
      </w:r>
      <w:proofErr w:type="spellStart"/>
      <w:r w:rsidRPr="0024593B">
        <w:rPr>
          <w:rFonts w:ascii="Helvetica Neue" w:eastAsia="Helvetica Neue" w:hAnsi="Helvetica Neue" w:cs="Helvetica Neue"/>
          <w:color w:val="000000"/>
        </w:rPr>
        <w:t>mendeteksi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intrusi</w:t>
      </w:r>
      <w:proofErr w:type="spellEnd"/>
      <w:r w:rsidRPr="0024593B">
        <w:rPr>
          <w:rFonts w:ascii="Helvetica Neue" w:eastAsia="Helvetica Neue" w:hAnsi="Helvetica Neue" w:cs="Helvetica Neue"/>
          <w:color w:val="000000"/>
        </w:rPr>
        <w:t xml:space="preserve"> [10] </w:t>
      </w:r>
      <w:proofErr w:type="spellStart"/>
      <w:r w:rsidRPr="0024593B">
        <w:rPr>
          <w:rFonts w:ascii="Helvetica Neue" w:eastAsia="Helvetica Neue" w:hAnsi="Helvetica Neue" w:cs="Helvetica Neue"/>
          <w:color w:val="000000"/>
        </w:rPr>
        <w:t>dengan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akurasi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sebesar</w:t>
      </w:r>
      <w:proofErr w:type="spellEnd"/>
      <w:r w:rsidRPr="0024593B">
        <w:rPr>
          <w:rFonts w:ascii="Helvetica Neue" w:eastAsia="Helvetica Neue" w:hAnsi="Helvetica Neue" w:cs="Helvetica Neue"/>
          <w:color w:val="000000"/>
        </w:rPr>
        <w:t xml:space="preserve"> 89,81%, </w:t>
      </w:r>
      <w:proofErr w:type="spellStart"/>
      <w:r w:rsidRPr="0024593B">
        <w:rPr>
          <w:rFonts w:ascii="Helvetica Neue" w:eastAsia="Helvetica Neue" w:hAnsi="Helvetica Neue" w:cs="Helvetica Neue"/>
          <w:color w:val="000000"/>
        </w:rPr>
        <w:t>klasifikasi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akreditasi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Sekolah</w:t>
      </w:r>
      <w:proofErr w:type="spellEnd"/>
      <w:r w:rsidRPr="0024593B">
        <w:rPr>
          <w:rFonts w:ascii="Helvetica Neue" w:eastAsia="Helvetica Neue" w:hAnsi="Helvetica Neue" w:cs="Helvetica Neue"/>
          <w:color w:val="000000"/>
        </w:rPr>
        <w:t xml:space="preserve"> Dasar [9] </w:t>
      </w:r>
      <w:proofErr w:type="spellStart"/>
      <w:r w:rsidRPr="0024593B">
        <w:rPr>
          <w:rFonts w:ascii="Helvetica Neue" w:eastAsia="Helvetica Neue" w:hAnsi="Helvetica Neue" w:cs="Helvetica Neue"/>
          <w:color w:val="000000"/>
        </w:rPr>
        <w:t>dengan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akurasi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sebesar</w:t>
      </w:r>
      <w:proofErr w:type="spellEnd"/>
      <w:r w:rsidRPr="0024593B">
        <w:rPr>
          <w:rFonts w:ascii="Helvetica Neue" w:eastAsia="Helvetica Neue" w:hAnsi="Helvetica Neue" w:cs="Helvetica Neue"/>
          <w:color w:val="000000"/>
        </w:rPr>
        <w:t xml:space="preserve"> 92,683%, dan </w:t>
      </w:r>
      <w:proofErr w:type="spellStart"/>
      <w:r w:rsidRPr="0024593B">
        <w:rPr>
          <w:rFonts w:ascii="Helvetica Neue" w:eastAsia="Helvetica Neue" w:hAnsi="Helvetica Neue" w:cs="Helvetica Neue"/>
          <w:color w:val="000000"/>
        </w:rPr>
        <w:t>klasifikasi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sentimen</w:t>
      </w:r>
      <w:proofErr w:type="spellEnd"/>
      <w:r w:rsidRPr="0024593B">
        <w:rPr>
          <w:rFonts w:ascii="Helvetica Neue" w:eastAsia="Helvetica Neue" w:hAnsi="Helvetica Neue" w:cs="Helvetica Neue"/>
          <w:color w:val="000000"/>
        </w:rPr>
        <w:t xml:space="preserve"> tweet public figure [11] </w:t>
      </w:r>
      <w:proofErr w:type="spellStart"/>
      <w:r w:rsidRPr="0024593B">
        <w:rPr>
          <w:rFonts w:ascii="Helvetica Neue" w:eastAsia="Helvetica Neue" w:hAnsi="Helvetica Neue" w:cs="Helvetica Neue"/>
          <w:color w:val="000000"/>
        </w:rPr>
        <w:t>dengan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akurasi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sebesar</w:t>
      </w:r>
      <w:proofErr w:type="spellEnd"/>
      <w:r w:rsidRPr="0024593B">
        <w:rPr>
          <w:rFonts w:ascii="Helvetica Neue" w:eastAsia="Helvetica Neue" w:hAnsi="Helvetica Neue" w:cs="Helvetica Neue"/>
          <w:color w:val="000000"/>
        </w:rPr>
        <w:t xml:space="preserve"> 72%.</w:t>
      </w:r>
      <w:r w:rsidR="00FA5C36">
        <w:rPr>
          <w:rFonts w:ascii="Helvetica Neue" w:eastAsia="Helvetica Neue" w:hAnsi="Helvetica Neue" w:cs="Helvetica Neue"/>
          <w:color w:val="000000"/>
        </w:rPr>
        <w:t xml:space="preserve"> </w:t>
      </w:r>
      <w:proofErr w:type="spellStart"/>
      <w:r w:rsidR="00FA5C36">
        <w:rPr>
          <w:rFonts w:ascii="Helvetica Neue" w:eastAsia="Helvetica Neue" w:hAnsi="Helvetica Neue" w:cs="Helvetica Neue"/>
          <w:color w:val="000000"/>
        </w:rPr>
        <w:t>Kelebihan</w:t>
      </w:r>
      <w:proofErr w:type="spellEnd"/>
      <w:r w:rsidR="00FA5C36">
        <w:rPr>
          <w:rFonts w:ascii="Helvetica Neue" w:eastAsia="Helvetica Neue" w:hAnsi="Helvetica Neue" w:cs="Helvetica Neue"/>
          <w:color w:val="000000"/>
        </w:rPr>
        <w:t xml:space="preserve"> </w:t>
      </w:r>
      <w:proofErr w:type="spellStart"/>
      <w:r w:rsidR="00FA5C36">
        <w:rPr>
          <w:rFonts w:ascii="Helvetica Neue" w:eastAsia="Helvetica Neue" w:hAnsi="Helvetica Neue" w:cs="Helvetica Neue"/>
          <w:color w:val="000000"/>
        </w:rPr>
        <w:t>dari</w:t>
      </w:r>
      <w:proofErr w:type="spellEnd"/>
      <w:r w:rsidR="00FA5C36">
        <w:rPr>
          <w:rFonts w:ascii="Helvetica Neue" w:eastAsia="Helvetica Neue" w:hAnsi="Helvetica Neue" w:cs="Helvetica Neue"/>
          <w:color w:val="000000"/>
        </w:rPr>
        <w:t xml:space="preserve"> </w:t>
      </w:r>
      <w:proofErr w:type="spellStart"/>
      <w:r w:rsidR="00FA5C36">
        <w:rPr>
          <w:rFonts w:ascii="Helvetica Neue" w:eastAsia="Helvetica Neue" w:hAnsi="Helvetica Neue" w:cs="Helvetica Neue"/>
          <w:color w:val="000000"/>
        </w:rPr>
        <w:t>metode</w:t>
      </w:r>
      <w:proofErr w:type="spellEnd"/>
      <w:r w:rsidR="00FA5C36">
        <w:rPr>
          <w:rFonts w:ascii="Helvetica Neue" w:eastAsia="Helvetica Neue" w:hAnsi="Helvetica Neue" w:cs="Helvetica Neue"/>
          <w:color w:val="000000"/>
        </w:rPr>
        <w:t xml:space="preserve"> SVM </w:t>
      </w:r>
      <w:proofErr w:type="spellStart"/>
      <w:r w:rsidR="00FA5C36">
        <w:rPr>
          <w:rFonts w:ascii="Helvetica Neue" w:eastAsia="Helvetica Neue" w:hAnsi="Helvetica Neue" w:cs="Helvetica Neue"/>
          <w:color w:val="000000"/>
        </w:rPr>
        <w:t>adalah</w:t>
      </w:r>
      <w:proofErr w:type="spellEnd"/>
      <w:r w:rsidR="00FA5C36">
        <w:rPr>
          <w:rFonts w:ascii="Helvetica Neue" w:eastAsia="Helvetica Neue" w:hAnsi="Helvetica Neue" w:cs="Helvetica Neue"/>
          <w:color w:val="000000"/>
        </w:rPr>
        <w:t xml:space="preserve"> </w:t>
      </w:r>
      <w:proofErr w:type="spellStart"/>
      <w:r w:rsidR="00FA5C36">
        <w:rPr>
          <w:rFonts w:ascii="Helvetica Neue" w:eastAsia="Helvetica Neue" w:hAnsi="Helvetica Neue" w:cs="Helvetica Neue"/>
          <w:color w:val="000000"/>
        </w:rPr>
        <w:t>metode</w:t>
      </w:r>
      <w:proofErr w:type="spellEnd"/>
      <w:r w:rsidR="00FA5C36">
        <w:rPr>
          <w:rFonts w:ascii="Helvetica Neue" w:eastAsia="Helvetica Neue" w:hAnsi="Helvetica Neue" w:cs="Helvetica Neue"/>
          <w:color w:val="000000"/>
        </w:rPr>
        <w:t xml:space="preserve"> </w:t>
      </w:r>
      <w:proofErr w:type="spellStart"/>
      <w:r w:rsidR="00FA5C36">
        <w:rPr>
          <w:rFonts w:ascii="Helvetica Neue" w:eastAsia="Helvetica Neue" w:hAnsi="Helvetica Neue" w:cs="Helvetica Neue"/>
          <w:color w:val="000000"/>
        </w:rPr>
        <w:t>ini</w:t>
      </w:r>
      <w:proofErr w:type="spellEnd"/>
      <w:r w:rsidR="00FA5C36">
        <w:rPr>
          <w:rFonts w:ascii="Helvetica Neue" w:eastAsia="Helvetica Neue" w:hAnsi="Helvetica Neue" w:cs="Helvetica Neue"/>
          <w:color w:val="000000"/>
        </w:rPr>
        <w:t xml:space="preserve"> </w:t>
      </w:r>
      <w:proofErr w:type="spellStart"/>
      <w:r w:rsidR="00FA5C36">
        <w:rPr>
          <w:rFonts w:ascii="Helvetica Neue" w:eastAsia="Helvetica Neue" w:hAnsi="Helvetica Neue" w:cs="Helvetica Neue"/>
          <w:color w:val="000000"/>
        </w:rPr>
        <w:t>memiliki</w:t>
      </w:r>
      <w:proofErr w:type="spellEnd"/>
      <w:r w:rsidR="00FA5C36">
        <w:rPr>
          <w:rFonts w:ascii="Helvetica Neue" w:eastAsia="Helvetica Neue" w:hAnsi="Helvetica Neue" w:cs="Helvetica Neue"/>
          <w:color w:val="000000"/>
        </w:rPr>
        <w:t xml:space="preserve"> </w:t>
      </w:r>
      <w:proofErr w:type="spellStart"/>
      <w:r w:rsidR="00FA5C36">
        <w:rPr>
          <w:rFonts w:ascii="Helvetica Neue" w:eastAsia="Helvetica Neue" w:hAnsi="Helvetica Neue" w:cs="Helvetica Neue"/>
          <w:color w:val="000000"/>
        </w:rPr>
        <w:t>landasan</w:t>
      </w:r>
      <w:proofErr w:type="spellEnd"/>
      <w:r w:rsidR="00FA5C36">
        <w:rPr>
          <w:rFonts w:ascii="Helvetica Neue" w:eastAsia="Helvetica Neue" w:hAnsi="Helvetica Neue" w:cs="Helvetica Neue"/>
          <w:color w:val="000000"/>
        </w:rPr>
        <w:t xml:space="preserve"> </w:t>
      </w:r>
      <w:proofErr w:type="spellStart"/>
      <w:r w:rsidR="00FA5C36">
        <w:rPr>
          <w:rFonts w:ascii="Helvetica Neue" w:eastAsia="Helvetica Neue" w:hAnsi="Helvetica Neue" w:cs="Helvetica Neue"/>
          <w:color w:val="000000"/>
        </w:rPr>
        <w:t>teori</w:t>
      </w:r>
      <w:proofErr w:type="spellEnd"/>
      <w:r w:rsidR="00FA5C36">
        <w:rPr>
          <w:rFonts w:ascii="Helvetica Neue" w:eastAsia="Helvetica Neue" w:hAnsi="Helvetica Neue" w:cs="Helvetica Neue"/>
          <w:color w:val="000000"/>
        </w:rPr>
        <w:t xml:space="preserve"> yang </w:t>
      </w:r>
      <w:proofErr w:type="spellStart"/>
      <w:r w:rsidR="00FA5C36">
        <w:rPr>
          <w:rFonts w:ascii="Helvetica Neue" w:eastAsia="Helvetica Neue" w:hAnsi="Helvetica Neue" w:cs="Helvetica Neue"/>
          <w:color w:val="000000"/>
        </w:rPr>
        <w:t>berbasis</w:t>
      </w:r>
      <w:proofErr w:type="spellEnd"/>
      <w:r w:rsidR="00FA5C36">
        <w:rPr>
          <w:rFonts w:ascii="Helvetica Neue" w:eastAsia="Helvetica Neue" w:hAnsi="Helvetica Neue" w:cs="Helvetica Neue"/>
          <w:color w:val="000000"/>
        </w:rPr>
        <w:t xml:space="preserve"> statistic, </w:t>
      </w:r>
      <w:proofErr w:type="spellStart"/>
      <w:r w:rsidR="00FA5C36">
        <w:rPr>
          <w:rFonts w:ascii="Helvetica Neue" w:eastAsia="Helvetica Neue" w:hAnsi="Helvetica Neue" w:cs="Helvetica Neue"/>
          <w:color w:val="000000"/>
        </w:rPr>
        <w:t>implementasi</w:t>
      </w:r>
      <w:proofErr w:type="spellEnd"/>
      <w:r w:rsidR="00FA5C36">
        <w:rPr>
          <w:rFonts w:ascii="Helvetica Neue" w:eastAsia="Helvetica Neue" w:hAnsi="Helvetica Neue" w:cs="Helvetica Neue"/>
          <w:color w:val="000000"/>
        </w:rPr>
        <w:t xml:space="preserve"> yang </w:t>
      </w:r>
      <w:proofErr w:type="spellStart"/>
      <w:r w:rsidR="00FA5C36">
        <w:rPr>
          <w:rFonts w:ascii="Helvetica Neue" w:eastAsia="Helvetica Neue" w:hAnsi="Helvetica Neue" w:cs="Helvetica Neue"/>
          <w:color w:val="000000"/>
        </w:rPr>
        <w:t>cukup</w:t>
      </w:r>
      <w:proofErr w:type="spellEnd"/>
      <w:r w:rsidR="00FA5C36">
        <w:rPr>
          <w:rFonts w:ascii="Helvetica Neue" w:eastAsia="Helvetica Neue" w:hAnsi="Helvetica Neue" w:cs="Helvetica Neue"/>
          <w:color w:val="000000"/>
        </w:rPr>
        <w:t xml:space="preserve"> </w:t>
      </w:r>
      <w:proofErr w:type="spellStart"/>
      <w:r w:rsidR="00FA5C36">
        <w:rPr>
          <w:rFonts w:ascii="Helvetica Neue" w:eastAsia="Helvetica Neue" w:hAnsi="Helvetica Neue" w:cs="Helvetica Neue"/>
          <w:color w:val="000000"/>
        </w:rPr>
        <w:t>mudah</w:t>
      </w:r>
      <w:proofErr w:type="spellEnd"/>
      <w:r w:rsidR="00B901E2">
        <w:rPr>
          <w:rFonts w:ascii="Helvetica Neue" w:eastAsia="Helvetica Neue" w:hAnsi="Helvetica Neue" w:cs="Helvetica Neue"/>
          <w:color w:val="000000"/>
        </w:rPr>
        <w:t xml:space="preserve">, dan </w:t>
      </w:r>
      <w:proofErr w:type="spellStart"/>
      <w:r w:rsidR="00B901E2">
        <w:rPr>
          <w:rFonts w:ascii="Helvetica Neue" w:eastAsia="Helvetica Neue" w:hAnsi="Helvetica Neue" w:cs="Helvetica Neue"/>
          <w:color w:val="000000"/>
        </w:rPr>
        <w:t>bersifat</w:t>
      </w:r>
      <w:proofErr w:type="spellEnd"/>
      <w:r w:rsidR="00B901E2">
        <w:rPr>
          <w:rFonts w:ascii="Helvetica Neue" w:eastAsia="Helvetica Neue" w:hAnsi="Helvetica Neue" w:cs="Helvetica Neue"/>
          <w:color w:val="000000"/>
        </w:rPr>
        <w:t xml:space="preserve"> </w:t>
      </w:r>
      <w:proofErr w:type="spellStart"/>
      <w:r w:rsidR="00B901E2">
        <w:rPr>
          <w:rFonts w:ascii="Helvetica Neue" w:eastAsia="Helvetica Neue" w:hAnsi="Helvetica Neue" w:cs="Helvetica Neue"/>
          <w:color w:val="000000"/>
        </w:rPr>
        <w:t>generalisasi</w:t>
      </w:r>
      <w:proofErr w:type="spellEnd"/>
      <w:r w:rsidR="00B901E2">
        <w:rPr>
          <w:rFonts w:ascii="Helvetica Neue" w:eastAsia="Helvetica Neue" w:hAnsi="Helvetica Neue" w:cs="Helvetica Neue"/>
          <w:color w:val="000000"/>
        </w:rPr>
        <w:t>.</w:t>
      </w:r>
    </w:p>
    <w:p w14:paraId="643D794B" w14:textId="64A743BA" w:rsidR="00A15958" w:rsidRPr="0024593B" w:rsidRDefault="00411237" w:rsidP="00A15958">
      <w:pPr>
        <w:pBdr>
          <w:top w:val="nil"/>
          <w:left w:val="nil"/>
          <w:bottom w:val="nil"/>
          <w:right w:val="nil"/>
          <w:between w:val="nil"/>
        </w:pBdr>
        <w:ind w:firstLine="284"/>
        <w:jc w:val="both"/>
        <w:rPr>
          <w:rFonts w:ascii="Helvetica Neue" w:eastAsia="Helvetica Neue" w:hAnsi="Helvetica Neue" w:cs="Helvetica Neue"/>
          <w:color w:val="000000"/>
        </w:rPr>
      </w:pPr>
      <w:r w:rsidRPr="0024593B">
        <w:rPr>
          <w:rFonts w:ascii="Helvetica Neue" w:eastAsia="Helvetica Neue" w:hAnsi="Helvetica Neue" w:cs="Helvetica Neue"/>
          <w:color w:val="000000"/>
        </w:rPr>
        <w:t xml:space="preserve">Bunga iris </w:t>
      </w:r>
      <w:proofErr w:type="spellStart"/>
      <w:r w:rsidRPr="0024593B">
        <w:rPr>
          <w:rFonts w:ascii="Helvetica Neue" w:eastAsia="Helvetica Neue" w:hAnsi="Helvetica Neue" w:cs="Helvetica Neue"/>
          <w:color w:val="000000"/>
        </w:rPr>
        <w:t>merupakan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bunga</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hias</w:t>
      </w:r>
      <w:proofErr w:type="spellEnd"/>
      <w:r w:rsidRPr="0024593B">
        <w:rPr>
          <w:rFonts w:ascii="Helvetica Neue" w:eastAsia="Helvetica Neue" w:hAnsi="Helvetica Neue" w:cs="Helvetica Neue"/>
          <w:color w:val="000000"/>
        </w:rPr>
        <w:t xml:space="preserve"> yang </w:t>
      </w:r>
      <w:proofErr w:type="spellStart"/>
      <w:r w:rsidRPr="0024593B">
        <w:rPr>
          <w:rFonts w:ascii="Helvetica Neue" w:eastAsia="Helvetica Neue" w:hAnsi="Helvetica Neue" w:cs="Helvetica Neue"/>
          <w:color w:val="000000"/>
        </w:rPr>
        <w:t>berasal</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dari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Jepang</w:t>
      </w:r>
      <w:proofErr w:type="spellEnd"/>
      <w:r w:rsidRPr="0024593B">
        <w:rPr>
          <w:rFonts w:ascii="Helvetica Neue" w:eastAsia="Helvetica Neue" w:hAnsi="Helvetica Neue" w:cs="Helvetica Neue"/>
          <w:color w:val="000000"/>
        </w:rPr>
        <w:t xml:space="preserve"> yang </w:t>
      </w:r>
      <w:proofErr w:type="spellStart"/>
      <w:r w:rsidRPr="0024593B">
        <w:rPr>
          <w:rFonts w:ascii="Helvetica Neue" w:eastAsia="Helvetica Neue" w:hAnsi="Helvetica Neue" w:cs="Helvetica Neue"/>
          <w:color w:val="000000"/>
        </w:rPr>
        <w:t>memiliki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bermacam-macam</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warna</w:t>
      </w:r>
      <w:proofErr w:type="spellEnd"/>
      <w:r w:rsidRPr="0024593B">
        <w:rPr>
          <w:rFonts w:ascii="Helvetica Neue" w:eastAsia="Helvetica Neue" w:hAnsi="Helvetica Neue" w:cs="Helvetica Neue"/>
          <w:color w:val="000000"/>
        </w:rPr>
        <w:t xml:space="preserve"> dan </w:t>
      </w:r>
      <w:proofErr w:type="spellStart"/>
      <w:r w:rsidRPr="0024593B">
        <w:rPr>
          <w:rFonts w:ascii="Helvetica Neue" w:eastAsia="Helvetica Neue" w:hAnsi="Helvetica Neue" w:cs="Helvetica Neue"/>
          <w:color w:val="000000"/>
        </w:rPr>
        <w:t>bentuk</w:t>
      </w:r>
      <w:proofErr w:type="spellEnd"/>
      <w:r w:rsidRPr="0024593B">
        <w:rPr>
          <w:rFonts w:ascii="Helvetica Neue" w:eastAsia="Helvetica Neue" w:hAnsi="Helvetica Neue" w:cs="Helvetica Neue"/>
          <w:color w:val="000000"/>
        </w:rPr>
        <w:t xml:space="preserve">, dan </w:t>
      </w:r>
      <w:proofErr w:type="spellStart"/>
      <w:r w:rsidRPr="0024593B">
        <w:rPr>
          <w:rFonts w:ascii="Helvetica Neue" w:eastAsia="Helvetica Neue" w:hAnsi="Helvetica Neue" w:cs="Helvetica Neue"/>
          <w:color w:val="000000"/>
        </w:rPr>
        <w:t>dapat</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tumbuh</w:t>
      </w:r>
      <w:proofErr w:type="spellEnd"/>
      <w:r w:rsidRPr="0024593B">
        <w:rPr>
          <w:rFonts w:ascii="Helvetica Neue" w:eastAsia="Helvetica Neue" w:hAnsi="Helvetica Neue" w:cs="Helvetica Neue"/>
          <w:color w:val="000000"/>
        </w:rPr>
        <w:t xml:space="preserve"> di </w:t>
      </w:r>
      <w:proofErr w:type="spellStart"/>
      <w:r w:rsidRPr="0024593B">
        <w:rPr>
          <w:rFonts w:ascii="Helvetica Neue" w:eastAsia="Helvetica Neue" w:hAnsi="Helvetica Neue" w:cs="Helvetica Neue"/>
          <w:color w:val="000000"/>
        </w:rPr>
        <w:t>darat</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maupun</w:t>
      </w:r>
      <w:proofErr w:type="spellEnd"/>
      <w:r w:rsidRPr="0024593B">
        <w:rPr>
          <w:rFonts w:ascii="Helvetica Neue" w:eastAsia="Helvetica Neue" w:hAnsi="Helvetica Neue" w:cs="Helvetica Neue"/>
          <w:color w:val="000000"/>
        </w:rPr>
        <w:t xml:space="preserve"> air </w:t>
      </w:r>
      <w:proofErr w:type="spellStart"/>
      <w:r w:rsidRPr="0024593B">
        <w:rPr>
          <w:rFonts w:ascii="Helvetica Neue" w:eastAsia="Helvetica Neue" w:hAnsi="Helvetica Neue" w:cs="Helvetica Neue"/>
          <w:color w:val="000000"/>
        </w:rPr>
        <w:t>seperti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daerah</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gurun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ataupun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rawa</w:t>
      </w:r>
      <w:proofErr w:type="spellEnd"/>
      <w:r w:rsidRPr="0024593B">
        <w:rPr>
          <w:rFonts w:ascii="Helvetica Neue" w:eastAsia="Helvetica Neue" w:hAnsi="Helvetica Neue" w:cs="Helvetica Neue"/>
          <w:color w:val="000000"/>
        </w:rPr>
        <w:t xml:space="preserve"> [12,13,14,15]. Data </w:t>
      </w:r>
      <w:proofErr w:type="spellStart"/>
      <w:r w:rsidRPr="0024593B">
        <w:rPr>
          <w:rFonts w:ascii="Helvetica Neue" w:eastAsia="Helvetica Neue" w:hAnsi="Helvetica Neue" w:cs="Helvetica Neue"/>
          <w:color w:val="000000"/>
        </w:rPr>
        <w:t>bunga</w:t>
      </w:r>
      <w:proofErr w:type="spellEnd"/>
      <w:r w:rsidRPr="0024593B">
        <w:rPr>
          <w:rFonts w:ascii="Helvetica Neue" w:eastAsia="Helvetica Neue" w:hAnsi="Helvetica Neue" w:cs="Helvetica Neue"/>
          <w:color w:val="000000"/>
        </w:rPr>
        <w:t xml:space="preserve"> iris </w:t>
      </w:r>
      <w:proofErr w:type="spellStart"/>
      <w:r w:rsidRPr="0024593B">
        <w:rPr>
          <w:rFonts w:ascii="Helvetica Neue" w:eastAsia="Helvetica Neue" w:hAnsi="Helvetica Neue" w:cs="Helvetica Neue"/>
          <w:color w:val="000000"/>
        </w:rPr>
        <w:t>pertama</w:t>
      </w:r>
      <w:proofErr w:type="spellEnd"/>
      <w:r w:rsidRPr="0024593B">
        <w:rPr>
          <w:rFonts w:ascii="Helvetica Neue" w:eastAsia="Helvetica Neue" w:hAnsi="Helvetica Neue" w:cs="Helvetica Neue"/>
          <w:color w:val="000000"/>
        </w:rPr>
        <w:t xml:space="preserve"> kali </w:t>
      </w:r>
      <w:proofErr w:type="spellStart"/>
      <w:r w:rsidRPr="0024593B">
        <w:rPr>
          <w:rFonts w:ascii="Helvetica Neue" w:eastAsia="Helvetica Neue" w:hAnsi="Helvetica Neue" w:cs="Helvetica Neue"/>
          <w:color w:val="000000"/>
        </w:rPr>
        <w:t>diteliti</w:t>
      </w:r>
      <w:proofErr w:type="spellEnd"/>
      <w:r w:rsidRPr="0024593B">
        <w:rPr>
          <w:rFonts w:ascii="Helvetica Neue" w:eastAsia="Helvetica Neue" w:hAnsi="Helvetica Neue" w:cs="Helvetica Neue"/>
          <w:color w:val="000000"/>
        </w:rPr>
        <w:t xml:space="preserve"> oleh Ronald Fisher pada </w:t>
      </w:r>
      <w:proofErr w:type="spellStart"/>
      <w:r w:rsidRPr="0024593B">
        <w:rPr>
          <w:rFonts w:ascii="Helvetica Neue" w:eastAsia="Helvetica Neue" w:hAnsi="Helvetica Neue" w:cs="Helvetica Neue"/>
          <w:color w:val="000000"/>
        </w:rPr>
        <w:t>tahun</w:t>
      </w:r>
      <w:proofErr w:type="spellEnd"/>
      <w:r w:rsidRPr="0024593B">
        <w:rPr>
          <w:rFonts w:ascii="Helvetica Neue" w:eastAsia="Helvetica Neue" w:hAnsi="Helvetica Neue" w:cs="Helvetica Neue"/>
          <w:color w:val="000000"/>
        </w:rPr>
        <w:t xml:space="preserve"> 1936 </w:t>
      </w:r>
      <w:proofErr w:type="spellStart"/>
      <w:r w:rsidRPr="0024593B">
        <w:rPr>
          <w:rFonts w:ascii="Helvetica Neue" w:eastAsia="Helvetica Neue" w:hAnsi="Helvetica Neue" w:cs="Helvetica Neue"/>
          <w:color w:val="000000"/>
        </w:rPr>
        <w:t>dengan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memperoleh</w:t>
      </w:r>
      <w:proofErr w:type="spellEnd"/>
      <w:r w:rsidRPr="0024593B">
        <w:rPr>
          <w:rFonts w:ascii="Helvetica Neue" w:eastAsia="Helvetica Neue" w:hAnsi="Helvetica Neue" w:cs="Helvetica Neue"/>
          <w:color w:val="000000"/>
        </w:rPr>
        <w:t xml:space="preserve"> 150 data </w:t>
      </w:r>
      <w:proofErr w:type="spellStart"/>
      <w:r w:rsidRPr="0024593B">
        <w:rPr>
          <w:rFonts w:ascii="Helvetica Neue" w:eastAsia="Helvetica Neue" w:hAnsi="Helvetica Neue" w:cs="Helvetica Neue"/>
          <w:color w:val="000000"/>
        </w:rPr>
        <w:t>bunga</w:t>
      </w:r>
      <w:proofErr w:type="spellEnd"/>
      <w:r w:rsidRPr="0024593B">
        <w:rPr>
          <w:rFonts w:ascii="Helvetica Neue" w:eastAsia="Helvetica Neue" w:hAnsi="Helvetica Neue" w:cs="Helvetica Neue"/>
          <w:color w:val="000000"/>
        </w:rPr>
        <w:t xml:space="preserve"> iris, 3 </w:t>
      </w:r>
      <w:proofErr w:type="spellStart"/>
      <w:r w:rsidRPr="0024593B">
        <w:rPr>
          <w:rFonts w:ascii="Helvetica Neue" w:eastAsia="Helvetica Neue" w:hAnsi="Helvetica Neue" w:cs="Helvetica Neue"/>
          <w:color w:val="000000"/>
        </w:rPr>
        <w:t>jenis</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bunga</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yakni</w:t>
      </w:r>
      <w:proofErr w:type="spellEnd"/>
      <w:r w:rsidRPr="0024593B">
        <w:rPr>
          <w:rFonts w:ascii="Helvetica Neue" w:eastAsia="Helvetica Neue" w:hAnsi="Helvetica Neue" w:cs="Helvetica Neue"/>
          <w:color w:val="000000"/>
        </w:rPr>
        <w:t xml:space="preserve"> Iris </w:t>
      </w:r>
      <w:proofErr w:type="spellStart"/>
      <w:r w:rsidRPr="0024593B">
        <w:rPr>
          <w:rFonts w:ascii="Helvetica Neue" w:eastAsia="Helvetica Neue" w:hAnsi="Helvetica Neue" w:cs="Helvetica Neue"/>
          <w:color w:val="000000"/>
        </w:rPr>
        <w:t>Setosa</w:t>
      </w:r>
      <w:proofErr w:type="spellEnd"/>
      <w:r w:rsidRPr="0024593B">
        <w:rPr>
          <w:rFonts w:ascii="Helvetica Neue" w:eastAsia="Helvetica Neue" w:hAnsi="Helvetica Neue" w:cs="Helvetica Neue"/>
          <w:color w:val="000000"/>
        </w:rPr>
        <w:t xml:space="preserve">, Iris Versicolor, dan Iris Virginica, </w:t>
      </w:r>
      <w:proofErr w:type="spellStart"/>
      <w:r w:rsidRPr="0024593B">
        <w:rPr>
          <w:rFonts w:ascii="Helvetica Neue" w:eastAsia="Helvetica Neue" w:hAnsi="Helvetica Neue" w:cs="Helvetica Neue"/>
          <w:color w:val="000000"/>
        </w:rPr>
        <w:t>serta</w:t>
      </w:r>
      <w:proofErr w:type="spellEnd"/>
      <w:r w:rsidRPr="0024593B">
        <w:rPr>
          <w:rFonts w:ascii="Helvetica Neue" w:eastAsia="Helvetica Neue" w:hAnsi="Helvetica Neue" w:cs="Helvetica Neue"/>
          <w:color w:val="000000"/>
        </w:rPr>
        <w:t xml:space="preserve"> 4 </w:t>
      </w:r>
      <w:proofErr w:type="spellStart"/>
      <w:r w:rsidRPr="0024593B">
        <w:rPr>
          <w:rFonts w:ascii="Helvetica Neue" w:eastAsia="Helvetica Neue" w:hAnsi="Helvetica Neue" w:cs="Helvetica Neue"/>
          <w:color w:val="000000"/>
        </w:rPr>
        <w:t>atribut</w:t>
      </w:r>
      <w:proofErr w:type="spellEnd"/>
      <w:r w:rsidRPr="0024593B">
        <w:rPr>
          <w:rFonts w:ascii="Helvetica Neue" w:eastAsia="Helvetica Neue" w:hAnsi="Helvetica Neue" w:cs="Helvetica Neue"/>
          <w:color w:val="000000"/>
        </w:rPr>
        <w:t xml:space="preserve"> yang </w:t>
      </w:r>
      <w:proofErr w:type="spellStart"/>
      <w:r w:rsidRPr="0024593B">
        <w:rPr>
          <w:rFonts w:ascii="Helvetica Neue" w:eastAsia="Helvetica Neue" w:hAnsi="Helvetica Neue" w:cs="Helvetica Neue"/>
          <w:color w:val="000000"/>
        </w:rPr>
        <w:t>terdiri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dari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panjang</w:t>
      </w:r>
      <w:proofErr w:type="spellEnd"/>
      <w:r w:rsidRPr="0024593B">
        <w:rPr>
          <w:rFonts w:ascii="Helvetica Neue" w:eastAsia="Helvetica Neue" w:hAnsi="Helvetica Neue" w:cs="Helvetica Neue"/>
          <w:color w:val="000000"/>
        </w:rPr>
        <w:t xml:space="preserve"> sepal, </w:t>
      </w:r>
      <w:proofErr w:type="spellStart"/>
      <w:r w:rsidRPr="0024593B">
        <w:rPr>
          <w:rFonts w:ascii="Helvetica Neue" w:eastAsia="Helvetica Neue" w:hAnsi="Helvetica Neue" w:cs="Helvetica Neue"/>
          <w:color w:val="000000"/>
        </w:rPr>
        <w:t>lebar</w:t>
      </w:r>
      <w:proofErr w:type="spellEnd"/>
      <w:r w:rsidRPr="0024593B">
        <w:rPr>
          <w:rFonts w:ascii="Helvetica Neue" w:eastAsia="Helvetica Neue" w:hAnsi="Helvetica Neue" w:cs="Helvetica Neue"/>
          <w:color w:val="000000"/>
        </w:rPr>
        <w:t xml:space="preserve"> sepal, </w:t>
      </w:r>
      <w:proofErr w:type="spellStart"/>
      <w:r w:rsidRPr="0024593B">
        <w:rPr>
          <w:rFonts w:ascii="Helvetica Neue" w:eastAsia="Helvetica Neue" w:hAnsi="Helvetica Neue" w:cs="Helvetica Neue"/>
          <w:color w:val="000000"/>
        </w:rPr>
        <w:t>panjang</w:t>
      </w:r>
      <w:proofErr w:type="spellEnd"/>
      <w:r w:rsidRPr="0024593B">
        <w:rPr>
          <w:rFonts w:ascii="Helvetica Neue" w:eastAsia="Helvetica Neue" w:hAnsi="Helvetica Neue" w:cs="Helvetica Neue"/>
          <w:color w:val="000000"/>
        </w:rPr>
        <w:t xml:space="preserve"> petal, dan </w:t>
      </w:r>
      <w:proofErr w:type="spellStart"/>
      <w:r w:rsidRPr="0024593B">
        <w:rPr>
          <w:rFonts w:ascii="Helvetica Neue" w:eastAsia="Helvetica Neue" w:hAnsi="Helvetica Neue" w:cs="Helvetica Neue"/>
          <w:color w:val="000000"/>
        </w:rPr>
        <w:t>lebar</w:t>
      </w:r>
      <w:proofErr w:type="spellEnd"/>
      <w:r w:rsidRPr="0024593B">
        <w:rPr>
          <w:rFonts w:ascii="Helvetica Neue" w:eastAsia="Helvetica Neue" w:hAnsi="Helvetica Neue" w:cs="Helvetica Neue"/>
          <w:color w:val="000000"/>
        </w:rPr>
        <w:t xml:space="preserve"> petal [16]. Data </w:t>
      </w:r>
      <w:proofErr w:type="spellStart"/>
      <w:r w:rsidRPr="0024593B">
        <w:rPr>
          <w:rFonts w:ascii="Helvetica Neue" w:eastAsia="Helvetica Neue" w:hAnsi="Helvetica Neue" w:cs="Helvetica Neue"/>
          <w:color w:val="000000"/>
        </w:rPr>
        <w:t>bunga</w:t>
      </w:r>
      <w:proofErr w:type="spellEnd"/>
      <w:r w:rsidRPr="0024593B">
        <w:rPr>
          <w:rFonts w:ascii="Helvetica Neue" w:eastAsia="Helvetica Neue" w:hAnsi="Helvetica Neue" w:cs="Helvetica Neue"/>
          <w:color w:val="000000"/>
        </w:rPr>
        <w:t xml:space="preserve"> iris </w:t>
      </w:r>
      <w:proofErr w:type="spellStart"/>
      <w:r w:rsidRPr="0024593B">
        <w:rPr>
          <w:rFonts w:ascii="Helvetica Neue" w:eastAsia="Helvetica Neue" w:hAnsi="Helvetica Neue" w:cs="Helvetica Neue"/>
          <w:color w:val="000000"/>
        </w:rPr>
        <w:t>telah</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banyak</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digunakan</w:t>
      </w:r>
      <w:proofErr w:type="spellEnd"/>
      <w:r w:rsidRPr="0024593B">
        <w:rPr>
          <w:rFonts w:ascii="Helvetica Neue" w:eastAsia="Helvetica Neue" w:hAnsi="Helvetica Neue" w:cs="Helvetica Neue"/>
          <w:color w:val="000000"/>
        </w:rPr>
        <w:t xml:space="preserve"> oleh para </w:t>
      </w:r>
      <w:proofErr w:type="spellStart"/>
      <w:r w:rsidRPr="0024593B">
        <w:rPr>
          <w:rFonts w:ascii="Helvetica Neue" w:eastAsia="Helvetica Neue" w:hAnsi="Helvetica Neue" w:cs="Helvetica Neue"/>
          <w:color w:val="000000"/>
        </w:rPr>
        <w:t>peneliti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dalam</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melakukan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klasifikasi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menggunakan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berbagai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metode</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metode</w:t>
      </w:r>
      <w:proofErr w:type="spellEnd"/>
      <w:r w:rsidRPr="0024593B">
        <w:rPr>
          <w:rFonts w:ascii="Helvetica Neue" w:eastAsia="Helvetica Neue" w:hAnsi="Helvetica Neue" w:cs="Helvetica Neue"/>
          <w:color w:val="000000"/>
        </w:rPr>
        <w:t xml:space="preserve"> </w:t>
      </w:r>
      <w:r w:rsidRPr="00B873E4">
        <w:rPr>
          <w:rFonts w:ascii="Helvetica Neue" w:eastAsia="Helvetica Neue" w:hAnsi="Helvetica Neue" w:cs="Helvetica Neue"/>
          <w:i/>
          <w:iCs/>
          <w:color w:val="000000"/>
        </w:rPr>
        <w:t xml:space="preserve">K-Nearest </w:t>
      </w:r>
      <w:proofErr w:type="spellStart"/>
      <w:r w:rsidRPr="00B873E4">
        <w:rPr>
          <w:rFonts w:ascii="Helvetica Neue" w:eastAsia="Helvetica Neue" w:hAnsi="Helvetica Neue" w:cs="Helvetica Neue"/>
          <w:i/>
          <w:iCs/>
          <w:color w:val="000000"/>
        </w:rPr>
        <w:t>Neighbour</w:t>
      </w:r>
      <w:proofErr w:type="spellEnd"/>
      <w:r w:rsidRPr="0024593B">
        <w:rPr>
          <w:rFonts w:ascii="Helvetica Neue" w:eastAsia="Helvetica Neue" w:hAnsi="Helvetica Neue" w:cs="Helvetica Neue"/>
          <w:color w:val="000000"/>
        </w:rPr>
        <w:t xml:space="preserve"> (KNN) [4] </w:t>
      </w:r>
      <w:proofErr w:type="spellStart"/>
      <w:r w:rsidRPr="0024593B">
        <w:rPr>
          <w:rFonts w:ascii="Helvetica Neue" w:eastAsia="Helvetica Neue" w:hAnsi="Helvetica Neue" w:cs="Helvetica Neue"/>
          <w:color w:val="000000"/>
        </w:rPr>
        <w:t>dengan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akurasi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sebesar</w:t>
      </w:r>
      <w:proofErr w:type="spellEnd"/>
      <w:r w:rsidRPr="0024593B">
        <w:rPr>
          <w:rFonts w:ascii="Helvetica Neue" w:eastAsia="Helvetica Neue" w:hAnsi="Helvetica Neue" w:cs="Helvetica Neue"/>
          <w:color w:val="000000"/>
        </w:rPr>
        <w:t xml:space="preserve"> 92%, </w:t>
      </w:r>
      <w:proofErr w:type="spellStart"/>
      <w:r w:rsidRPr="0024593B">
        <w:rPr>
          <w:rFonts w:ascii="Helvetica Neue" w:eastAsia="Helvetica Neue" w:hAnsi="Helvetica Neue" w:cs="Helvetica Neue"/>
          <w:color w:val="000000"/>
        </w:rPr>
        <w:t>algoritma</w:t>
      </w:r>
      <w:proofErr w:type="spellEnd"/>
      <w:r w:rsidRPr="0024593B">
        <w:rPr>
          <w:rFonts w:ascii="Helvetica Neue" w:eastAsia="Helvetica Neue" w:hAnsi="Helvetica Neue" w:cs="Helvetica Neue"/>
          <w:color w:val="000000"/>
        </w:rPr>
        <w:t xml:space="preserve"> </w:t>
      </w:r>
      <w:r w:rsidRPr="00B873E4">
        <w:rPr>
          <w:rFonts w:ascii="Helvetica Neue" w:eastAsia="Helvetica Neue" w:hAnsi="Helvetica Neue" w:cs="Helvetica Neue"/>
          <w:i/>
          <w:iCs/>
          <w:color w:val="000000"/>
        </w:rPr>
        <w:t>decision tree</w:t>
      </w:r>
      <w:r w:rsidRPr="0024593B">
        <w:rPr>
          <w:rFonts w:ascii="Helvetica Neue" w:eastAsia="Helvetica Neue" w:hAnsi="Helvetica Neue" w:cs="Helvetica Neue"/>
          <w:color w:val="000000"/>
        </w:rPr>
        <w:t xml:space="preserve"> [17] </w:t>
      </w:r>
      <w:proofErr w:type="spellStart"/>
      <w:r w:rsidRPr="0024593B">
        <w:rPr>
          <w:rFonts w:ascii="Helvetica Neue" w:eastAsia="Helvetica Neue" w:hAnsi="Helvetica Neue" w:cs="Helvetica Neue"/>
          <w:color w:val="000000"/>
        </w:rPr>
        <w:t>dengan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akurasi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sebesar</w:t>
      </w:r>
      <w:proofErr w:type="spellEnd"/>
      <w:r w:rsidRPr="0024593B">
        <w:rPr>
          <w:rFonts w:ascii="Helvetica Neue" w:eastAsia="Helvetica Neue" w:hAnsi="Helvetica Neue" w:cs="Helvetica Neue"/>
          <w:color w:val="000000"/>
        </w:rPr>
        <w:t xml:space="preserve"> 95,33%, model </w:t>
      </w:r>
      <w:r w:rsidRPr="00B873E4">
        <w:rPr>
          <w:rFonts w:ascii="Helvetica Neue" w:eastAsia="Helvetica Neue" w:hAnsi="Helvetica Neue" w:cs="Helvetica Neue"/>
          <w:i/>
          <w:iCs/>
          <w:color w:val="000000"/>
        </w:rPr>
        <w:t>Deep Neural Network</w:t>
      </w:r>
      <w:r w:rsidRPr="0024593B">
        <w:rPr>
          <w:rFonts w:ascii="Helvetica Neue" w:eastAsia="Helvetica Neue" w:hAnsi="Helvetica Neue" w:cs="Helvetica Neue"/>
          <w:color w:val="000000"/>
        </w:rPr>
        <w:t xml:space="preserve"> (DNN) [12] </w:t>
      </w:r>
      <w:proofErr w:type="spellStart"/>
      <w:r w:rsidRPr="0024593B">
        <w:rPr>
          <w:rFonts w:ascii="Helvetica Neue" w:eastAsia="Helvetica Neue" w:hAnsi="Helvetica Neue" w:cs="Helvetica Neue"/>
          <w:color w:val="000000"/>
        </w:rPr>
        <w:t>dengan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akurasi</w:t>
      </w:r>
      <w:proofErr w:type="spellEnd"/>
      <w:r w:rsidRPr="0024593B">
        <w:rPr>
          <w:rFonts w:ascii="Helvetica Neue" w:eastAsia="Helvetica Neue" w:hAnsi="Helvetica Neue" w:cs="Helvetica Neue"/>
          <w:color w:val="000000"/>
        </w:rPr>
        <w:t xml:space="preserve"> 96%, dan </w:t>
      </w:r>
      <w:proofErr w:type="spellStart"/>
      <w:r w:rsidRPr="0024593B">
        <w:rPr>
          <w:rFonts w:ascii="Helvetica Neue" w:eastAsia="Helvetica Neue" w:hAnsi="Helvetica Neue" w:cs="Helvetica Neue"/>
          <w:color w:val="000000"/>
        </w:rPr>
        <w:t>metode</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kombinasi</w:t>
      </w:r>
      <w:proofErr w:type="spellEnd"/>
      <w:r w:rsidRPr="0024593B">
        <w:rPr>
          <w:rFonts w:ascii="Helvetica Neue" w:eastAsia="Helvetica Neue" w:hAnsi="Helvetica Neue" w:cs="Helvetica Neue"/>
          <w:color w:val="000000"/>
        </w:rPr>
        <w:t xml:space="preserve"> MLP-APSO [18] </w:t>
      </w:r>
      <w:proofErr w:type="spellStart"/>
      <w:r w:rsidRPr="0024593B">
        <w:rPr>
          <w:rFonts w:ascii="Helvetica Neue" w:eastAsia="Helvetica Neue" w:hAnsi="Helvetica Neue" w:cs="Helvetica Neue"/>
          <w:color w:val="000000"/>
        </w:rPr>
        <w:t>dengan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akurasi</w:t>
      </w:r>
      <w:proofErr w:type="spellEnd"/>
      <w:r w:rsidRPr="0024593B">
        <w:rPr>
          <w:rFonts w:ascii="Helvetica Neue" w:eastAsia="Helvetica Neue" w:hAnsi="Helvetica Neue" w:cs="Helvetica Neue"/>
          <w:color w:val="000000"/>
        </w:rPr>
        <w:t xml:space="preserve"> 96%. </w:t>
      </w:r>
      <w:proofErr w:type="spellStart"/>
      <w:r w:rsidR="005F207B">
        <w:rPr>
          <w:rFonts w:ascii="Helvetica Neue" w:eastAsia="Helvetica Neue" w:hAnsi="Helvetica Neue" w:cs="Helvetica Neue"/>
          <w:color w:val="000000"/>
        </w:rPr>
        <w:t>Kekurangan</w:t>
      </w:r>
      <w:proofErr w:type="spellEnd"/>
      <w:r w:rsidR="005F207B">
        <w:rPr>
          <w:rFonts w:ascii="Helvetica Neue" w:eastAsia="Helvetica Neue" w:hAnsi="Helvetica Neue" w:cs="Helvetica Neue"/>
          <w:color w:val="000000"/>
        </w:rPr>
        <w:t xml:space="preserve"> </w:t>
      </w:r>
      <w:proofErr w:type="spellStart"/>
      <w:r w:rsidR="005F207B">
        <w:rPr>
          <w:rFonts w:ascii="Helvetica Neue" w:eastAsia="Helvetica Neue" w:hAnsi="Helvetica Neue" w:cs="Helvetica Neue"/>
          <w:color w:val="000000"/>
        </w:rPr>
        <w:t>dari</w:t>
      </w:r>
      <w:proofErr w:type="spellEnd"/>
      <w:r w:rsidR="005F207B">
        <w:rPr>
          <w:rFonts w:ascii="Helvetica Neue" w:eastAsia="Helvetica Neue" w:hAnsi="Helvetica Neue" w:cs="Helvetica Neue"/>
          <w:color w:val="000000"/>
        </w:rPr>
        <w:t xml:space="preserve"> </w:t>
      </w:r>
      <w:proofErr w:type="spellStart"/>
      <w:r w:rsidR="005F207B">
        <w:rPr>
          <w:rFonts w:ascii="Helvetica Neue" w:eastAsia="Helvetica Neue" w:hAnsi="Helvetica Neue" w:cs="Helvetica Neue"/>
          <w:color w:val="000000"/>
        </w:rPr>
        <w:t>beberapa</w:t>
      </w:r>
      <w:proofErr w:type="spellEnd"/>
      <w:r w:rsidR="005F207B">
        <w:rPr>
          <w:rFonts w:ascii="Helvetica Neue" w:eastAsia="Helvetica Neue" w:hAnsi="Helvetica Neue" w:cs="Helvetica Neue"/>
          <w:color w:val="000000"/>
        </w:rPr>
        <w:t xml:space="preserve"> </w:t>
      </w:r>
      <w:proofErr w:type="spellStart"/>
      <w:r w:rsidR="005F207B">
        <w:rPr>
          <w:rFonts w:ascii="Helvetica Neue" w:eastAsia="Helvetica Neue" w:hAnsi="Helvetica Neue" w:cs="Helvetica Neue"/>
          <w:color w:val="000000"/>
        </w:rPr>
        <w:t>penelitian</w:t>
      </w:r>
      <w:proofErr w:type="spellEnd"/>
      <w:r w:rsidR="005F207B">
        <w:rPr>
          <w:rFonts w:ascii="Helvetica Neue" w:eastAsia="Helvetica Neue" w:hAnsi="Helvetica Neue" w:cs="Helvetica Neue"/>
          <w:color w:val="000000"/>
        </w:rPr>
        <w:t xml:space="preserve"> yang </w:t>
      </w:r>
      <w:proofErr w:type="spellStart"/>
      <w:r w:rsidR="005F207B">
        <w:rPr>
          <w:rFonts w:ascii="Helvetica Neue" w:eastAsia="Helvetica Neue" w:hAnsi="Helvetica Neue" w:cs="Helvetica Neue"/>
          <w:color w:val="000000"/>
        </w:rPr>
        <w:t>dilakukan</w:t>
      </w:r>
      <w:proofErr w:type="spellEnd"/>
      <w:r w:rsidR="005F207B">
        <w:rPr>
          <w:rFonts w:ascii="Helvetica Neue" w:eastAsia="Helvetica Neue" w:hAnsi="Helvetica Neue" w:cs="Helvetica Neue"/>
          <w:color w:val="000000"/>
        </w:rPr>
        <w:t xml:space="preserve"> </w:t>
      </w:r>
      <w:proofErr w:type="spellStart"/>
      <w:r w:rsidR="005F207B">
        <w:rPr>
          <w:rFonts w:ascii="Helvetica Neue" w:eastAsia="Helvetica Neue" w:hAnsi="Helvetica Neue" w:cs="Helvetica Neue"/>
          <w:color w:val="000000"/>
        </w:rPr>
        <w:t>sebelumnya</w:t>
      </w:r>
      <w:proofErr w:type="spellEnd"/>
      <w:r w:rsidR="00B66955">
        <w:rPr>
          <w:rFonts w:ascii="Helvetica Neue" w:eastAsia="Helvetica Neue" w:hAnsi="Helvetica Neue" w:cs="Helvetica Neue"/>
          <w:color w:val="000000"/>
        </w:rPr>
        <w:t xml:space="preserve">, </w:t>
      </w:r>
      <w:proofErr w:type="spellStart"/>
      <w:r w:rsidR="00B66955">
        <w:rPr>
          <w:rFonts w:ascii="Helvetica Neue" w:eastAsia="Helvetica Neue" w:hAnsi="Helvetica Neue" w:cs="Helvetica Neue"/>
          <w:color w:val="000000"/>
        </w:rPr>
        <w:t>yakni</w:t>
      </w:r>
      <w:proofErr w:type="spellEnd"/>
      <w:r w:rsidR="00B66955">
        <w:rPr>
          <w:rFonts w:ascii="Helvetica Neue" w:eastAsia="Helvetica Neue" w:hAnsi="Helvetica Neue" w:cs="Helvetica Neue"/>
          <w:color w:val="000000"/>
        </w:rPr>
        <w:t xml:space="preserve"> </w:t>
      </w:r>
      <w:proofErr w:type="spellStart"/>
      <w:r w:rsidR="00B66955">
        <w:rPr>
          <w:rFonts w:ascii="Helvetica Neue" w:eastAsia="Helvetica Neue" w:hAnsi="Helvetica Neue" w:cs="Helvetica Neue"/>
          <w:color w:val="000000"/>
        </w:rPr>
        <w:t>hanya</w:t>
      </w:r>
      <w:proofErr w:type="spellEnd"/>
      <w:r w:rsidR="00B66955">
        <w:rPr>
          <w:rFonts w:ascii="Helvetica Neue" w:eastAsia="Helvetica Neue" w:hAnsi="Helvetica Neue" w:cs="Helvetica Neue"/>
          <w:color w:val="000000"/>
        </w:rPr>
        <w:t xml:space="preserve"> </w:t>
      </w:r>
      <w:proofErr w:type="spellStart"/>
      <w:r w:rsidR="00B66955">
        <w:rPr>
          <w:rFonts w:ascii="Helvetica Neue" w:eastAsia="Helvetica Neue" w:hAnsi="Helvetica Neue" w:cs="Helvetica Neue"/>
          <w:color w:val="000000"/>
        </w:rPr>
        <w:t>menampilkan</w:t>
      </w:r>
      <w:proofErr w:type="spellEnd"/>
      <w:r w:rsidR="00B66955">
        <w:rPr>
          <w:rFonts w:ascii="Helvetica Neue" w:eastAsia="Helvetica Neue" w:hAnsi="Helvetica Neue" w:cs="Helvetica Neue"/>
          <w:color w:val="000000"/>
        </w:rPr>
        <w:t xml:space="preserve"> </w:t>
      </w:r>
      <w:proofErr w:type="spellStart"/>
      <w:r w:rsidR="00B66955">
        <w:rPr>
          <w:rFonts w:ascii="Helvetica Neue" w:eastAsia="Helvetica Neue" w:hAnsi="Helvetica Neue" w:cs="Helvetica Neue"/>
          <w:color w:val="000000"/>
        </w:rPr>
        <w:t>nilai</w:t>
      </w:r>
      <w:proofErr w:type="spellEnd"/>
      <w:r w:rsidR="00B66955">
        <w:rPr>
          <w:rFonts w:ascii="Helvetica Neue" w:eastAsia="Helvetica Neue" w:hAnsi="Helvetica Neue" w:cs="Helvetica Neue"/>
          <w:color w:val="000000"/>
        </w:rPr>
        <w:t xml:space="preserve"> </w:t>
      </w:r>
      <w:proofErr w:type="spellStart"/>
      <w:r w:rsidR="00B66955">
        <w:rPr>
          <w:rFonts w:ascii="Helvetica Neue" w:eastAsia="Helvetica Neue" w:hAnsi="Helvetica Neue" w:cs="Helvetica Neue"/>
          <w:color w:val="000000"/>
        </w:rPr>
        <w:t>akurasi</w:t>
      </w:r>
      <w:proofErr w:type="spellEnd"/>
      <w:r w:rsidR="00B66955">
        <w:rPr>
          <w:rFonts w:ascii="Helvetica Neue" w:eastAsia="Helvetica Neue" w:hAnsi="Helvetica Neue" w:cs="Helvetica Neue"/>
          <w:color w:val="000000"/>
        </w:rPr>
        <w:t xml:space="preserve"> </w:t>
      </w:r>
      <w:proofErr w:type="spellStart"/>
      <w:r w:rsidR="00B66955">
        <w:rPr>
          <w:rFonts w:ascii="Helvetica Neue" w:eastAsia="Helvetica Neue" w:hAnsi="Helvetica Neue" w:cs="Helvetica Neue"/>
          <w:color w:val="000000"/>
        </w:rPr>
        <w:t>saj</w:t>
      </w:r>
      <w:r w:rsidR="00C36CE6">
        <w:rPr>
          <w:rFonts w:ascii="Helvetica Neue" w:eastAsia="Helvetica Neue" w:hAnsi="Helvetica Neue" w:cs="Helvetica Neue"/>
          <w:color w:val="000000"/>
        </w:rPr>
        <w:t>a</w:t>
      </w:r>
      <w:proofErr w:type="spellEnd"/>
      <w:r w:rsidR="00C36CE6">
        <w:rPr>
          <w:rFonts w:ascii="Helvetica Neue" w:eastAsia="Helvetica Neue" w:hAnsi="Helvetica Neue" w:cs="Helvetica Neue"/>
          <w:color w:val="000000"/>
        </w:rPr>
        <w:t>.</w:t>
      </w:r>
    </w:p>
    <w:p w14:paraId="6A44A060" w14:textId="5187B9C5" w:rsidR="00E6620D" w:rsidRPr="0024593B" w:rsidRDefault="00411237" w:rsidP="00411237">
      <w:pPr>
        <w:pBdr>
          <w:top w:val="nil"/>
          <w:left w:val="nil"/>
          <w:bottom w:val="nil"/>
          <w:right w:val="nil"/>
          <w:between w:val="nil"/>
        </w:pBdr>
        <w:ind w:firstLine="284"/>
        <w:jc w:val="both"/>
        <w:rPr>
          <w:rFonts w:ascii="Helvetica Neue" w:eastAsia="Helvetica Neue" w:hAnsi="Helvetica Neue" w:cs="Helvetica Neue"/>
          <w:color w:val="000000"/>
        </w:rPr>
      </w:pPr>
      <w:proofErr w:type="spellStart"/>
      <w:r w:rsidRPr="0024593B">
        <w:rPr>
          <w:rFonts w:ascii="Helvetica Neue" w:eastAsia="Helvetica Neue" w:hAnsi="Helvetica Neue" w:cs="Helvetica Neue"/>
          <w:color w:val="000000"/>
        </w:rPr>
        <w:t>Berdasarkan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penelitian-penelitian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sebelumnya</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dengan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hasil</w:t>
      </w:r>
      <w:proofErr w:type="spellEnd"/>
      <w:r w:rsidRPr="0024593B">
        <w:rPr>
          <w:rFonts w:ascii="Helvetica Neue" w:eastAsia="Helvetica Neue" w:hAnsi="Helvetica Neue" w:cs="Helvetica Neue"/>
          <w:color w:val="000000"/>
        </w:rPr>
        <w:t xml:space="preserve"> yang </w:t>
      </w:r>
      <w:proofErr w:type="spellStart"/>
      <w:r w:rsidRPr="0024593B">
        <w:rPr>
          <w:rFonts w:ascii="Helvetica Neue" w:eastAsia="Helvetica Neue" w:hAnsi="Helvetica Neue" w:cs="Helvetica Neue"/>
          <w:color w:val="000000"/>
        </w:rPr>
        <w:t>akurasi</w:t>
      </w:r>
      <w:proofErr w:type="spellEnd"/>
      <w:r w:rsidRPr="0024593B">
        <w:rPr>
          <w:rFonts w:ascii="Helvetica Neue" w:eastAsia="Helvetica Neue" w:hAnsi="Helvetica Neue" w:cs="Helvetica Neue"/>
          <w:color w:val="000000"/>
        </w:rPr>
        <w:t xml:space="preserve"> yang </w:t>
      </w:r>
      <w:proofErr w:type="spellStart"/>
      <w:r w:rsidRPr="0024593B">
        <w:rPr>
          <w:rFonts w:ascii="Helvetica Neue" w:eastAsia="Helvetica Neue" w:hAnsi="Helvetica Neue" w:cs="Helvetica Neue"/>
          <w:color w:val="000000"/>
        </w:rPr>
        <w:t>baik</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maka</w:t>
      </w:r>
      <w:proofErr w:type="spellEnd"/>
      <w:r w:rsidRPr="0024593B">
        <w:rPr>
          <w:rFonts w:ascii="Helvetica Neue" w:eastAsia="Helvetica Neue" w:hAnsi="Helvetica Neue" w:cs="Helvetica Neue"/>
          <w:color w:val="000000"/>
        </w:rPr>
        <w:t xml:space="preserve"> pada </w:t>
      </w:r>
      <w:proofErr w:type="spellStart"/>
      <w:r w:rsidRPr="0024593B">
        <w:rPr>
          <w:rFonts w:ascii="Helvetica Neue" w:eastAsia="Helvetica Neue" w:hAnsi="Helvetica Neue" w:cs="Helvetica Neue"/>
          <w:color w:val="000000"/>
        </w:rPr>
        <w:t>penelitian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ini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akan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dilakukan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pembuatan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sebuah</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sistem</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klasifikasi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bunga</w:t>
      </w:r>
      <w:proofErr w:type="spellEnd"/>
      <w:r w:rsidRPr="0024593B">
        <w:rPr>
          <w:rFonts w:ascii="Helvetica Neue" w:eastAsia="Helvetica Neue" w:hAnsi="Helvetica Neue" w:cs="Helvetica Neue"/>
          <w:color w:val="000000"/>
        </w:rPr>
        <w:t xml:space="preserve"> iris </w:t>
      </w:r>
      <w:proofErr w:type="spellStart"/>
      <w:r w:rsidRPr="0024593B">
        <w:rPr>
          <w:rFonts w:ascii="Helvetica Neue" w:eastAsia="Helvetica Neue" w:hAnsi="Helvetica Neue" w:cs="Helvetica Neue"/>
          <w:color w:val="000000"/>
        </w:rPr>
        <w:t>menggunakan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metode</w:t>
      </w:r>
      <w:proofErr w:type="spellEnd"/>
      <w:r w:rsidRPr="0024593B">
        <w:rPr>
          <w:rFonts w:ascii="Helvetica Neue" w:eastAsia="Helvetica Neue" w:hAnsi="Helvetica Neue" w:cs="Helvetica Neue"/>
          <w:color w:val="000000"/>
        </w:rPr>
        <w:t xml:space="preserve"> SVM </w:t>
      </w:r>
      <w:proofErr w:type="spellStart"/>
      <w:r w:rsidRPr="0024593B">
        <w:rPr>
          <w:rFonts w:ascii="Helvetica Neue" w:eastAsia="Helvetica Neue" w:hAnsi="Helvetica Neue" w:cs="Helvetica Neue"/>
          <w:color w:val="000000"/>
        </w:rPr>
        <w:t>dengan</w:t>
      </w:r>
      <w:proofErr w:type="spellEnd"/>
      <w:r w:rsidRPr="0024593B">
        <w:rPr>
          <w:rFonts w:ascii="Helvetica Neue" w:eastAsia="Helvetica Neue" w:hAnsi="Helvetica Neue" w:cs="Helvetica Neue"/>
          <w:color w:val="000000"/>
        </w:rPr>
        <w:t xml:space="preserve"> kernel </w:t>
      </w:r>
      <w:r w:rsidRPr="00FA5C36">
        <w:rPr>
          <w:rFonts w:ascii="Helvetica Neue" w:eastAsia="Helvetica Neue" w:hAnsi="Helvetica Neue" w:cs="Helvetica Neue"/>
          <w:i/>
          <w:iCs/>
          <w:color w:val="000000"/>
        </w:rPr>
        <w:t>polynomial</w:t>
      </w:r>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serta</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membandingkan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dua</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metode</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latihan</w:t>
      </w:r>
      <w:proofErr w:type="spellEnd"/>
      <w:r w:rsidRPr="0024593B">
        <w:rPr>
          <w:rFonts w:ascii="Helvetica Neue" w:eastAsia="Helvetica Neue" w:hAnsi="Helvetica Neue" w:cs="Helvetica Neue"/>
          <w:color w:val="000000"/>
        </w:rPr>
        <w:t xml:space="preserve"> data, </w:t>
      </w:r>
      <w:proofErr w:type="spellStart"/>
      <w:r w:rsidRPr="0024593B">
        <w:rPr>
          <w:rFonts w:ascii="Helvetica Neue" w:eastAsia="Helvetica Neue" w:hAnsi="Helvetica Neue" w:cs="Helvetica Neue"/>
          <w:color w:val="000000"/>
        </w:rPr>
        <w:t>yakni</w:t>
      </w:r>
      <w:proofErr w:type="spellEnd"/>
      <w:r w:rsidRPr="0024593B">
        <w:rPr>
          <w:rFonts w:ascii="Helvetica Neue" w:eastAsia="Helvetica Neue" w:hAnsi="Helvetica Neue" w:cs="Helvetica Neue"/>
          <w:color w:val="000000"/>
        </w:rPr>
        <w:t xml:space="preserve"> </w:t>
      </w:r>
      <w:r w:rsidRPr="001048A4">
        <w:rPr>
          <w:rFonts w:ascii="Helvetica Neue" w:eastAsia="Helvetica Neue" w:hAnsi="Helvetica Neue" w:cs="Helvetica Neue"/>
          <w:i/>
          <w:iCs/>
          <w:color w:val="000000"/>
        </w:rPr>
        <w:t>percentage split</w:t>
      </w:r>
      <w:r w:rsidRPr="0024593B">
        <w:rPr>
          <w:rFonts w:ascii="Helvetica Neue" w:eastAsia="Helvetica Neue" w:hAnsi="Helvetica Neue" w:cs="Helvetica Neue"/>
          <w:color w:val="000000"/>
        </w:rPr>
        <w:t xml:space="preserve"> dan </w:t>
      </w:r>
      <w:r w:rsidRPr="001048A4">
        <w:rPr>
          <w:rFonts w:ascii="Helvetica Neue" w:eastAsia="Helvetica Neue" w:hAnsi="Helvetica Neue" w:cs="Helvetica Neue"/>
          <w:i/>
          <w:iCs/>
          <w:color w:val="000000"/>
        </w:rPr>
        <w:t>k-fold cross validation</w:t>
      </w:r>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dengan</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mengukur</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hasil</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tingkat</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akurasi</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tingkat</w:t>
      </w:r>
      <w:proofErr w:type="spellEnd"/>
      <w:r w:rsidRPr="0024593B">
        <w:rPr>
          <w:rFonts w:ascii="Helvetica Neue" w:eastAsia="Helvetica Neue" w:hAnsi="Helvetica Neue" w:cs="Helvetica Neue"/>
          <w:color w:val="000000"/>
        </w:rPr>
        <w:t xml:space="preserve"> </w:t>
      </w:r>
      <w:proofErr w:type="spellStart"/>
      <w:r w:rsidRPr="0024593B">
        <w:rPr>
          <w:rFonts w:ascii="Helvetica Neue" w:eastAsia="Helvetica Neue" w:hAnsi="Helvetica Neue" w:cs="Helvetica Neue"/>
          <w:color w:val="000000"/>
        </w:rPr>
        <w:t>presisi</w:t>
      </w:r>
      <w:proofErr w:type="spellEnd"/>
      <w:r w:rsidRPr="0024593B">
        <w:rPr>
          <w:rFonts w:ascii="Helvetica Neue" w:eastAsia="Helvetica Neue" w:hAnsi="Helvetica Neue" w:cs="Helvetica Neue"/>
          <w:color w:val="000000"/>
        </w:rPr>
        <w:t xml:space="preserve">, </w:t>
      </w:r>
      <w:r w:rsidRPr="00B873E4">
        <w:rPr>
          <w:rFonts w:ascii="Helvetica Neue" w:eastAsia="Helvetica Neue" w:hAnsi="Helvetica Neue" w:cs="Helvetica Neue"/>
          <w:i/>
          <w:iCs/>
          <w:color w:val="000000"/>
        </w:rPr>
        <w:t>recall</w:t>
      </w:r>
      <w:r w:rsidRPr="0024593B">
        <w:rPr>
          <w:rFonts w:ascii="Helvetica Neue" w:eastAsia="Helvetica Neue" w:hAnsi="Helvetica Neue" w:cs="Helvetica Neue"/>
          <w:color w:val="000000"/>
        </w:rPr>
        <w:t xml:space="preserve">, dan </w:t>
      </w:r>
      <w:r w:rsidR="001B6D6F">
        <w:rPr>
          <w:rFonts w:ascii="Helvetica Neue" w:eastAsia="Helvetica Neue" w:hAnsi="Helvetica Neue" w:cs="Helvetica Neue"/>
          <w:i/>
          <w:iCs/>
          <w:color w:val="000000"/>
        </w:rPr>
        <w:t>F1-score</w:t>
      </w:r>
      <w:r w:rsidR="001048A4">
        <w:rPr>
          <w:rFonts w:ascii="Helvetica Neue" w:eastAsia="Helvetica Neue" w:hAnsi="Helvetica Neue" w:cs="Helvetica Neue"/>
          <w:color w:val="000000"/>
        </w:rPr>
        <w:t xml:space="preserve"> </w:t>
      </w:r>
      <w:proofErr w:type="spellStart"/>
      <w:r w:rsidR="001048A4">
        <w:rPr>
          <w:rFonts w:ascii="Helvetica Neue" w:eastAsia="Helvetica Neue" w:hAnsi="Helvetica Neue" w:cs="Helvetica Neue"/>
          <w:color w:val="000000"/>
        </w:rPr>
        <w:t>dengan</w:t>
      </w:r>
      <w:proofErr w:type="spellEnd"/>
      <w:r w:rsidR="001048A4">
        <w:rPr>
          <w:rFonts w:ascii="Helvetica Neue" w:eastAsia="Helvetica Neue" w:hAnsi="Helvetica Neue" w:cs="Helvetica Neue"/>
          <w:color w:val="000000"/>
        </w:rPr>
        <w:t xml:space="preserve"> </w:t>
      </w:r>
      <w:proofErr w:type="spellStart"/>
      <w:r w:rsidR="001048A4">
        <w:rPr>
          <w:rFonts w:ascii="Helvetica Neue" w:eastAsia="Helvetica Neue" w:hAnsi="Helvetica Neue" w:cs="Helvetica Neue"/>
          <w:color w:val="000000"/>
        </w:rPr>
        <w:t>harapan</w:t>
      </w:r>
      <w:proofErr w:type="spellEnd"/>
      <w:r w:rsidR="001048A4">
        <w:rPr>
          <w:rFonts w:ascii="Helvetica Neue" w:eastAsia="Helvetica Neue" w:hAnsi="Helvetica Neue" w:cs="Helvetica Neue"/>
          <w:color w:val="000000"/>
        </w:rPr>
        <w:t xml:space="preserve"> </w:t>
      </w:r>
      <w:proofErr w:type="spellStart"/>
      <w:r w:rsidR="001048A4">
        <w:rPr>
          <w:rFonts w:ascii="Helvetica Neue" w:eastAsia="Helvetica Neue" w:hAnsi="Helvetica Neue" w:cs="Helvetica Neue"/>
          <w:color w:val="000000"/>
        </w:rPr>
        <w:t>dapat</w:t>
      </w:r>
      <w:proofErr w:type="spellEnd"/>
      <w:r w:rsidR="001048A4">
        <w:rPr>
          <w:rFonts w:ascii="Helvetica Neue" w:eastAsia="Helvetica Neue" w:hAnsi="Helvetica Neue" w:cs="Helvetica Neue"/>
          <w:color w:val="000000"/>
        </w:rPr>
        <w:t xml:space="preserve"> </w:t>
      </w:r>
      <w:proofErr w:type="spellStart"/>
      <w:r w:rsidR="001048A4">
        <w:rPr>
          <w:rFonts w:ascii="Helvetica Neue" w:eastAsia="Helvetica Neue" w:hAnsi="Helvetica Neue" w:cs="Helvetica Neue"/>
          <w:color w:val="000000"/>
        </w:rPr>
        <w:t>memberikan</w:t>
      </w:r>
      <w:proofErr w:type="spellEnd"/>
      <w:r w:rsidR="001048A4">
        <w:rPr>
          <w:rFonts w:ascii="Helvetica Neue" w:eastAsia="Helvetica Neue" w:hAnsi="Helvetica Neue" w:cs="Helvetica Neue"/>
          <w:color w:val="000000"/>
        </w:rPr>
        <w:t xml:space="preserve"> </w:t>
      </w:r>
      <w:proofErr w:type="spellStart"/>
      <w:r w:rsidR="001048A4">
        <w:rPr>
          <w:rFonts w:ascii="Helvetica Neue" w:eastAsia="Helvetica Neue" w:hAnsi="Helvetica Neue" w:cs="Helvetica Neue"/>
          <w:color w:val="000000"/>
        </w:rPr>
        <w:t>hasil</w:t>
      </w:r>
      <w:proofErr w:type="spellEnd"/>
      <w:r w:rsidR="001048A4">
        <w:rPr>
          <w:rFonts w:ascii="Helvetica Neue" w:eastAsia="Helvetica Neue" w:hAnsi="Helvetica Neue" w:cs="Helvetica Neue"/>
          <w:color w:val="000000"/>
        </w:rPr>
        <w:t xml:space="preserve"> </w:t>
      </w:r>
      <w:proofErr w:type="spellStart"/>
      <w:r w:rsidR="001048A4">
        <w:rPr>
          <w:rFonts w:ascii="Helvetica Neue" w:eastAsia="Helvetica Neue" w:hAnsi="Helvetica Neue" w:cs="Helvetica Neue"/>
          <w:color w:val="000000"/>
        </w:rPr>
        <w:t>terbaik</w:t>
      </w:r>
      <w:proofErr w:type="spellEnd"/>
      <w:r w:rsidR="001048A4">
        <w:rPr>
          <w:rFonts w:ascii="Helvetica Neue" w:eastAsia="Helvetica Neue" w:hAnsi="Helvetica Neue" w:cs="Helvetica Neue"/>
          <w:color w:val="000000"/>
        </w:rPr>
        <w:t xml:space="preserve"> </w:t>
      </w:r>
      <w:proofErr w:type="spellStart"/>
      <w:r w:rsidR="001048A4">
        <w:rPr>
          <w:rFonts w:ascii="Helvetica Neue" w:eastAsia="Helvetica Neue" w:hAnsi="Helvetica Neue" w:cs="Helvetica Neue"/>
          <w:color w:val="000000"/>
        </w:rPr>
        <w:t>dibandingkan</w:t>
      </w:r>
      <w:proofErr w:type="spellEnd"/>
      <w:r w:rsidR="001048A4">
        <w:rPr>
          <w:rFonts w:ascii="Helvetica Neue" w:eastAsia="Helvetica Neue" w:hAnsi="Helvetica Neue" w:cs="Helvetica Neue"/>
          <w:color w:val="000000"/>
        </w:rPr>
        <w:t xml:space="preserve"> </w:t>
      </w:r>
      <w:proofErr w:type="spellStart"/>
      <w:r w:rsidR="001048A4">
        <w:rPr>
          <w:rFonts w:ascii="Helvetica Neue" w:eastAsia="Helvetica Neue" w:hAnsi="Helvetica Neue" w:cs="Helvetica Neue"/>
          <w:color w:val="000000"/>
        </w:rPr>
        <w:t>dengan</w:t>
      </w:r>
      <w:proofErr w:type="spellEnd"/>
      <w:r w:rsidR="001048A4">
        <w:rPr>
          <w:rFonts w:ascii="Helvetica Neue" w:eastAsia="Helvetica Neue" w:hAnsi="Helvetica Neue" w:cs="Helvetica Neue"/>
          <w:color w:val="000000"/>
        </w:rPr>
        <w:t xml:space="preserve"> </w:t>
      </w:r>
      <w:proofErr w:type="spellStart"/>
      <w:r w:rsidR="001048A4">
        <w:rPr>
          <w:rFonts w:ascii="Helvetica Neue" w:eastAsia="Helvetica Neue" w:hAnsi="Helvetica Neue" w:cs="Helvetica Neue"/>
          <w:color w:val="000000"/>
        </w:rPr>
        <w:t>metode</w:t>
      </w:r>
      <w:proofErr w:type="spellEnd"/>
      <w:r w:rsidR="001048A4">
        <w:rPr>
          <w:rFonts w:ascii="Helvetica Neue" w:eastAsia="Helvetica Neue" w:hAnsi="Helvetica Neue" w:cs="Helvetica Neue"/>
          <w:color w:val="000000"/>
        </w:rPr>
        <w:t xml:space="preserve"> </w:t>
      </w:r>
      <w:proofErr w:type="spellStart"/>
      <w:r w:rsidR="001048A4">
        <w:rPr>
          <w:rFonts w:ascii="Helvetica Neue" w:eastAsia="Helvetica Neue" w:hAnsi="Helvetica Neue" w:cs="Helvetica Neue"/>
          <w:color w:val="000000"/>
        </w:rPr>
        <w:t>klasifikasi</w:t>
      </w:r>
      <w:proofErr w:type="spellEnd"/>
      <w:r w:rsidR="001048A4">
        <w:rPr>
          <w:rFonts w:ascii="Helvetica Neue" w:eastAsia="Helvetica Neue" w:hAnsi="Helvetica Neue" w:cs="Helvetica Neue"/>
          <w:color w:val="000000"/>
        </w:rPr>
        <w:t xml:space="preserve"> </w:t>
      </w:r>
      <w:proofErr w:type="spellStart"/>
      <w:r w:rsidR="001048A4">
        <w:rPr>
          <w:rFonts w:ascii="Helvetica Neue" w:eastAsia="Helvetica Neue" w:hAnsi="Helvetica Neue" w:cs="Helvetica Neue"/>
          <w:color w:val="000000"/>
        </w:rPr>
        <w:t>lainnya</w:t>
      </w:r>
      <w:proofErr w:type="spellEnd"/>
      <w:r w:rsidR="001048A4">
        <w:rPr>
          <w:rFonts w:ascii="Helvetica Neue" w:eastAsia="Helvetica Neue" w:hAnsi="Helvetica Neue" w:cs="Helvetica Neue"/>
          <w:color w:val="000000"/>
        </w:rPr>
        <w:t xml:space="preserve"> dan </w:t>
      </w:r>
      <w:proofErr w:type="spellStart"/>
      <w:r w:rsidR="001048A4">
        <w:rPr>
          <w:rFonts w:ascii="Helvetica Neue" w:eastAsia="Helvetica Neue" w:hAnsi="Helvetica Neue" w:cs="Helvetica Neue"/>
          <w:color w:val="000000"/>
        </w:rPr>
        <w:t>dapat</w:t>
      </w:r>
      <w:proofErr w:type="spellEnd"/>
      <w:r w:rsidR="001048A4">
        <w:rPr>
          <w:rFonts w:ascii="Helvetica Neue" w:eastAsia="Helvetica Neue" w:hAnsi="Helvetica Neue" w:cs="Helvetica Neue"/>
          <w:color w:val="000000"/>
        </w:rPr>
        <w:t xml:space="preserve"> </w:t>
      </w:r>
      <w:proofErr w:type="spellStart"/>
      <w:r w:rsidR="001048A4">
        <w:rPr>
          <w:rFonts w:ascii="Helvetica Neue" w:eastAsia="Helvetica Neue" w:hAnsi="Helvetica Neue" w:cs="Helvetica Neue"/>
          <w:color w:val="000000"/>
        </w:rPr>
        <w:t>membandingkan</w:t>
      </w:r>
      <w:proofErr w:type="spellEnd"/>
      <w:r w:rsidR="001048A4">
        <w:rPr>
          <w:rFonts w:ascii="Helvetica Neue" w:eastAsia="Helvetica Neue" w:hAnsi="Helvetica Neue" w:cs="Helvetica Neue"/>
          <w:color w:val="000000"/>
        </w:rPr>
        <w:t xml:space="preserve"> </w:t>
      </w:r>
      <w:proofErr w:type="spellStart"/>
      <w:r w:rsidR="001048A4">
        <w:rPr>
          <w:rFonts w:ascii="Helvetica Neue" w:eastAsia="Helvetica Neue" w:hAnsi="Helvetica Neue" w:cs="Helvetica Neue"/>
          <w:color w:val="000000"/>
        </w:rPr>
        <w:t>metode</w:t>
      </w:r>
      <w:proofErr w:type="spellEnd"/>
      <w:r w:rsidR="001048A4">
        <w:rPr>
          <w:rFonts w:ascii="Helvetica Neue" w:eastAsia="Helvetica Neue" w:hAnsi="Helvetica Neue" w:cs="Helvetica Neue"/>
          <w:color w:val="000000"/>
        </w:rPr>
        <w:t xml:space="preserve"> data </w:t>
      </w:r>
      <w:proofErr w:type="spellStart"/>
      <w:r w:rsidR="001048A4">
        <w:rPr>
          <w:rFonts w:ascii="Helvetica Neue" w:eastAsia="Helvetica Neue" w:hAnsi="Helvetica Neue" w:cs="Helvetica Neue"/>
          <w:color w:val="000000"/>
        </w:rPr>
        <w:t>latih</w:t>
      </w:r>
      <w:proofErr w:type="spellEnd"/>
      <w:r w:rsidR="001048A4">
        <w:rPr>
          <w:rFonts w:ascii="Helvetica Neue" w:eastAsia="Helvetica Neue" w:hAnsi="Helvetica Neue" w:cs="Helvetica Neue"/>
          <w:color w:val="000000"/>
        </w:rPr>
        <w:t xml:space="preserve"> </w:t>
      </w:r>
      <w:proofErr w:type="spellStart"/>
      <w:r w:rsidR="001048A4">
        <w:rPr>
          <w:rFonts w:ascii="Helvetica Neue" w:eastAsia="Helvetica Neue" w:hAnsi="Helvetica Neue" w:cs="Helvetica Neue"/>
          <w:color w:val="000000"/>
        </w:rPr>
        <w:t>terbaik</w:t>
      </w:r>
      <w:proofErr w:type="spellEnd"/>
      <w:r w:rsidR="001048A4">
        <w:rPr>
          <w:rFonts w:ascii="Helvetica Neue" w:eastAsia="Helvetica Neue" w:hAnsi="Helvetica Neue" w:cs="Helvetica Neue"/>
          <w:color w:val="000000"/>
        </w:rPr>
        <w:t xml:space="preserve"> </w:t>
      </w:r>
      <w:proofErr w:type="spellStart"/>
      <w:r w:rsidR="001048A4">
        <w:rPr>
          <w:rFonts w:ascii="Helvetica Neue" w:eastAsia="Helvetica Neue" w:hAnsi="Helvetica Neue" w:cs="Helvetica Neue"/>
          <w:color w:val="000000"/>
        </w:rPr>
        <w:t>diantara</w:t>
      </w:r>
      <w:proofErr w:type="spellEnd"/>
      <w:r w:rsidR="001048A4">
        <w:rPr>
          <w:rFonts w:ascii="Helvetica Neue" w:eastAsia="Helvetica Neue" w:hAnsi="Helvetica Neue" w:cs="Helvetica Neue"/>
          <w:color w:val="000000"/>
        </w:rPr>
        <w:t xml:space="preserve"> </w:t>
      </w:r>
      <w:r w:rsidR="001048A4" w:rsidRPr="001048A4">
        <w:rPr>
          <w:rFonts w:ascii="Helvetica Neue" w:eastAsia="Helvetica Neue" w:hAnsi="Helvetica Neue" w:cs="Helvetica Neue"/>
          <w:i/>
          <w:iCs/>
          <w:color w:val="000000"/>
        </w:rPr>
        <w:t>percentage split</w:t>
      </w:r>
      <w:r w:rsidR="001048A4">
        <w:rPr>
          <w:rFonts w:ascii="Helvetica Neue" w:eastAsia="Helvetica Neue" w:hAnsi="Helvetica Neue" w:cs="Helvetica Neue"/>
          <w:color w:val="000000"/>
        </w:rPr>
        <w:t xml:space="preserve"> dan </w:t>
      </w:r>
      <w:r w:rsidR="001048A4" w:rsidRPr="001048A4">
        <w:rPr>
          <w:rFonts w:ascii="Helvetica Neue" w:eastAsia="Helvetica Neue" w:hAnsi="Helvetica Neue" w:cs="Helvetica Neue"/>
          <w:i/>
          <w:iCs/>
          <w:color w:val="000000"/>
        </w:rPr>
        <w:t>k-fold cross validation</w:t>
      </w:r>
      <w:r w:rsidRPr="0024593B">
        <w:rPr>
          <w:rFonts w:ascii="Helvetica Neue" w:eastAsia="Helvetica Neue" w:hAnsi="Helvetica Neue" w:cs="Helvetica Neue"/>
          <w:color w:val="000000"/>
        </w:rPr>
        <w:t>.</w:t>
      </w:r>
    </w:p>
    <w:p w14:paraId="2E479A63" w14:textId="3D37F522" w:rsidR="00E6620D" w:rsidRPr="0024593B" w:rsidRDefault="00356977" w:rsidP="00411237">
      <w:pPr>
        <w:spacing w:line="228" w:lineRule="auto"/>
        <w:ind w:left="284" w:hanging="284"/>
        <w:jc w:val="both"/>
        <w:rPr>
          <w:rFonts w:ascii="Helvetica Neue" w:eastAsia="Helvetica Neue" w:hAnsi="Helvetica Neue" w:cs="Helvetica Neue"/>
          <w:b/>
          <w:i/>
        </w:rPr>
      </w:pPr>
      <w:r w:rsidRPr="0024593B">
        <w:rPr>
          <w:rFonts w:ascii="Helvetica Neue" w:eastAsia="Helvetica Neue" w:hAnsi="Helvetica Neue" w:cs="Helvetica Neue"/>
          <w:b/>
        </w:rPr>
        <w:t>2.</w:t>
      </w:r>
      <w:r w:rsidRPr="0024593B">
        <w:rPr>
          <w:rFonts w:ascii="Helvetica Neue" w:eastAsia="Helvetica Neue" w:hAnsi="Helvetica Neue" w:cs="Helvetica Neue"/>
          <w:b/>
        </w:rPr>
        <w:tab/>
        <w:t>METODE PENELITIAN</w:t>
      </w:r>
    </w:p>
    <w:p w14:paraId="3DD45BAD" w14:textId="3C5C4452" w:rsidR="00411237" w:rsidRPr="0024593B" w:rsidRDefault="00411237" w:rsidP="00411237">
      <w:pPr>
        <w:pStyle w:val="ListParagraph"/>
        <w:numPr>
          <w:ilvl w:val="1"/>
          <w:numId w:val="5"/>
        </w:numPr>
        <w:spacing w:after="0" w:line="240" w:lineRule="auto"/>
        <w:ind w:left="567" w:hanging="567"/>
        <w:jc w:val="both"/>
        <w:rPr>
          <w:rFonts w:ascii="Helvetica Neue" w:hAnsi="Helvetica Neue"/>
          <w:b/>
          <w:iCs/>
          <w:sz w:val="20"/>
          <w:szCs w:val="20"/>
        </w:rPr>
      </w:pPr>
      <w:proofErr w:type="spellStart"/>
      <w:r w:rsidRPr="0024593B">
        <w:rPr>
          <w:rFonts w:ascii="Helvetica Neue" w:hAnsi="Helvetica Neue"/>
          <w:b/>
          <w:iCs/>
          <w:sz w:val="20"/>
          <w:szCs w:val="20"/>
        </w:rPr>
        <w:t>Deskripsi</w:t>
      </w:r>
      <w:proofErr w:type="spellEnd"/>
      <w:r w:rsidRPr="0024593B">
        <w:rPr>
          <w:rFonts w:ascii="Helvetica Neue" w:hAnsi="Helvetica Neue"/>
          <w:b/>
          <w:iCs/>
          <w:sz w:val="20"/>
          <w:szCs w:val="20"/>
        </w:rPr>
        <w:t xml:space="preserve"> Data</w:t>
      </w:r>
    </w:p>
    <w:p w14:paraId="16CDDAEF" w14:textId="77777777" w:rsidR="00411237" w:rsidRPr="00411237" w:rsidRDefault="00411237" w:rsidP="00411237">
      <w:pPr>
        <w:ind w:firstLine="567"/>
        <w:jc w:val="both"/>
        <w:rPr>
          <w:rFonts w:ascii="Helvetica Neue" w:eastAsia="PMingLiU" w:hAnsi="Helvetica Neue" w:hint="eastAsia"/>
          <w:bCs/>
          <w:iCs/>
          <w:color w:val="202122"/>
          <w:shd w:val="clear" w:color="auto" w:fill="FFFFFF"/>
          <w:lang w:eastAsia="en-US"/>
        </w:rPr>
      </w:pPr>
      <w:r w:rsidRPr="00411237">
        <w:rPr>
          <w:rFonts w:ascii="Helvetica Neue" w:eastAsia="PMingLiU" w:hAnsi="Helvetica Neue"/>
          <w:bCs/>
          <w:iCs/>
          <w:color w:val="202122"/>
          <w:shd w:val="clear" w:color="auto" w:fill="FFFFFF"/>
          <w:lang w:eastAsia="en-US"/>
        </w:rPr>
        <w:t xml:space="preserve">Data yang </w:t>
      </w:r>
      <w:proofErr w:type="spellStart"/>
      <w:r w:rsidRPr="00411237">
        <w:rPr>
          <w:rFonts w:ascii="Helvetica Neue" w:eastAsia="PMingLiU" w:hAnsi="Helvetica Neue"/>
          <w:bCs/>
          <w:iCs/>
          <w:color w:val="202122"/>
          <w:shd w:val="clear" w:color="auto" w:fill="FFFFFF"/>
          <w:lang w:eastAsia="en-US"/>
        </w:rPr>
        <w:t>digunakan</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adalah</w:t>
      </w:r>
      <w:proofErr w:type="spellEnd"/>
      <w:r w:rsidRPr="00411237">
        <w:rPr>
          <w:rFonts w:ascii="Helvetica Neue" w:eastAsia="PMingLiU" w:hAnsi="Helvetica Neue"/>
          <w:bCs/>
          <w:iCs/>
          <w:color w:val="202122"/>
          <w:shd w:val="clear" w:color="auto" w:fill="FFFFFF"/>
          <w:lang w:eastAsia="en-US"/>
        </w:rPr>
        <w:t xml:space="preserve"> dataset </w:t>
      </w:r>
      <w:proofErr w:type="spellStart"/>
      <w:r w:rsidRPr="00411237">
        <w:rPr>
          <w:rFonts w:ascii="Helvetica Neue" w:eastAsia="PMingLiU" w:hAnsi="Helvetica Neue"/>
          <w:bCs/>
          <w:iCs/>
          <w:color w:val="202122"/>
          <w:shd w:val="clear" w:color="auto" w:fill="FFFFFF"/>
          <w:lang w:eastAsia="en-US"/>
        </w:rPr>
        <w:t>bunga</w:t>
      </w:r>
      <w:proofErr w:type="spellEnd"/>
      <w:r w:rsidRPr="00411237">
        <w:rPr>
          <w:rFonts w:ascii="Helvetica Neue" w:eastAsia="PMingLiU" w:hAnsi="Helvetica Neue"/>
          <w:bCs/>
          <w:iCs/>
          <w:color w:val="202122"/>
          <w:shd w:val="clear" w:color="auto" w:fill="FFFFFF"/>
          <w:lang w:eastAsia="en-US"/>
        </w:rPr>
        <w:t xml:space="preserve"> iris yang </w:t>
      </w:r>
      <w:proofErr w:type="spellStart"/>
      <w:r w:rsidRPr="00411237">
        <w:rPr>
          <w:rFonts w:ascii="Helvetica Neue" w:eastAsia="PMingLiU" w:hAnsi="Helvetica Neue"/>
          <w:bCs/>
          <w:iCs/>
          <w:color w:val="202122"/>
          <w:shd w:val="clear" w:color="auto" w:fill="FFFFFF"/>
          <w:lang w:eastAsia="en-US"/>
        </w:rPr>
        <w:t>bersumber</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dari</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
          <w:iCs/>
          <w:color w:val="202122"/>
          <w:shd w:val="clear" w:color="auto" w:fill="FFFFFF"/>
          <w:lang w:eastAsia="en-US"/>
        </w:rPr>
        <w:t>kaggle</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dapat</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diakses</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melalui</w:t>
      </w:r>
      <w:proofErr w:type="spellEnd"/>
      <w:r w:rsidRPr="00411237">
        <w:rPr>
          <w:rFonts w:ascii="Helvetica Neue" w:eastAsia="PMingLiU" w:hAnsi="Helvetica Neue"/>
          <w:bCs/>
          <w:iCs/>
          <w:color w:val="202122"/>
          <w:shd w:val="clear" w:color="auto" w:fill="FFFFFF"/>
          <w:lang w:eastAsia="en-US"/>
        </w:rPr>
        <w:t xml:space="preserve"> </w:t>
      </w:r>
      <w:hyperlink r:id="rId8" w:history="1">
        <w:r w:rsidRPr="00411237">
          <w:rPr>
            <w:rFonts w:ascii="Helvetica Neue" w:eastAsia="PMingLiU" w:hAnsi="Helvetica Neue"/>
            <w:bCs/>
            <w:iCs/>
            <w:u w:val="single"/>
            <w:shd w:val="clear" w:color="auto" w:fill="FFFFFF"/>
            <w:lang w:eastAsia="en-US"/>
          </w:rPr>
          <w:t>https://www.kaggle.com/datasets/arshid/iris-flower-dataset</w:t>
        </w:r>
      </w:hyperlink>
      <w:r w:rsidRPr="00411237">
        <w:rPr>
          <w:rFonts w:ascii="Helvetica Neue" w:eastAsia="PMingLiU" w:hAnsi="Helvetica Neue"/>
          <w:bCs/>
          <w:iCs/>
          <w:color w:val="202122"/>
          <w:shd w:val="clear" w:color="auto" w:fill="FFFFFF"/>
          <w:lang w:eastAsia="en-US"/>
        </w:rPr>
        <w:t xml:space="preserve">, total data </w:t>
      </w:r>
      <w:proofErr w:type="spellStart"/>
      <w:r w:rsidRPr="00411237">
        <w:rPr>
          <w:rFonts w:ascii="Helvetica Neue" w:eastAsia="PMingLiU" w:hAnsi="Helvetica Neue"/>
          <w:bCs/>
          <w:iCs/>
          <w:color w:val="202122"/>
          <w:shd w:val="clear" w:color="auto" w:fill="FFFFFF"/>
          <w:lang w:eastAsia="en-US"/>
        </w:rPr>
        <w:t>bunga</w:t>
      </w:r>
      <w:proofErr w:type="spellEnd"/>
      <w:r w:rsidRPr="00411237">
        <w:rPr>
          <w:rFonts w:ascii="Helvetica Neue" w:eastAsia="PMingLiU" w:hAnsi="Helvetica Neue"/>
          <w:bCs/>
          <w:iCs/>
          <w:color w:val="202122"/>
          <w:shd w:val="clear" w:color="auto" w:fill="FFFFFF"/>
          <w:lang w:eastAsia="en-US"/>
        </w:rPr>
        <w:t xml:space="preserve"> iris yang </w:t>
      </w:r>
      <w:proofErr w:type="spellStart"/>
      <w:r w:rsidRPr="00411237">
        <w:rPr>
          <w:rFonts w:ascii="Helvetica Neue" w:eastAsia="PMingLiU" w:hAnsi="Helvetica Neue"/>
          <w:bCs/>
          <w:iCs/>
          <w:color w:val="202122"/>
          <w:shd w:val="clear" w:color="auto" w:fill="FFFFFF"/>
          <w:lang w:eastAsia="en-US"/>
        </w:rPr>
        <w:t>digunakan</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berjumlah</w:t>
      </w:r>
      <w:proofErr w:type="spellEnd"/>
      <w:r w:rsidRPr="00411237">
        <w:rPr>
          <w:rFonts w:ascii="Helvetica Neue" w:eastAsia="PMingLiU" w:hAnsi="Helvetica Neue"/>
          <w:bCs/>
          <w:iCs/>
          <w:color w:val="202122"/>
          <w:shd w:val="clear" w:color="auto" w:fill="FFFFFF"/>
          <w:lang w:eastAsia="en-US"/>
        </w:rPr>
        <w:t xml:space="preserve"> 150 </w:t>
      </w:r>
      <w:proofErr w:type="spellStart"/>
      <w:r w:rsidRPr="00411237">
        <w:rPr>
          <w:rFonts w:ascii="Helvetica Neue" w:eastAsia="PMingLiU" w:hAnsi="Helvetica Neue"/>
          <w:bCs/>
          <w:iCs/>
          <w:color w:val="202122"/>
          <w:shd w:val="clear" w:color="auto" w:fill="FFFFFF"/>
          <w:lang w:eastAsia="en-US"/>
        </w:rPr>
        <w:t>dengan</w:t>
      </w:r>
      <w:proofErr w:type="spellEnd"/>
      <w:r w:rsidRPr="00411237">
        <w:rPr>
          <w:rFonts w:ascii="Helvetica Neue" w:eastAsia="PMingLiU" w:hAnsi="Helvetica Neue"/>
          <w:bCs/>
          <w:iCs/>
          <w:color w:val="202122"/>
          <w:shd w:val="clear" w:color="auto" w:fill="FFFFFF"/>
          <w:lang w:eastAsia="en-US"/>
        </w:rPr>
        <w:t xml:space="preserve"> lima </w:t>
      </w:r>
      <w:proofErr w:type="spellStart"/>
      <w:r w:rsidRPr="00411237">
        <w:rPr>
          <w:rFonts w:ascii="Helvetica Neue" w:eastAsia="PMingLiU" w:hAnsi="Helvetica Neue"/>
          <w:bCs/>
          <w:iCs/>
          <w:color w:val="202122"/>
          <w:shd w:val="clear" w:color="auto" w:fill="FFFFFF"/>
          <w:lang w:eastAsia="en-US"/>
        </w:rPr>
        <w:t>atribut</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yaitu</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
          <w:iCs/>
          <w:color w:val="202122"/>
          <w:shd w:val="clear" w:color="auto" w:fill="FFFFFF"/>
          <w:lang w:eastAsia="en-US"/>
        </w:rPr>
        <w:t>Sepallength</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
          <w:iCs/>
          <w:color w:val="202122"/>
          <w:shd w:val="clear" w:color="auto" w:fill="FFFFFF"/>
          <w:lang w:eastAsia="en-US"/>
        </w:rPr>
        <w:t>Sepalwidth</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
          <w:iCs/>
          <w:color w:val="202122"/>
          <w:shd w:val="clear" w:color="auto" w:fill="FFFFFF"/>
          <w:lang w:eastAsia="en-US"/>
        </w:rPr>
        <w:t>Petallength</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
          <w:iCs/>
          <w:color w:val="202122"/>
          <w:shd w:val="clear" w:color="auto" w:fill="FFFFFF"/>
          <w:lang w:eastAsia="en-US"/>
        </w:rPr>
        <w:t>Petalwidth</w:t>
      </w:r>
      <w:proofErr w:type="spellEnd"/>
      <w:r w:rsidRPr="00411237">
        <w:rPr>
          <w:rFonts w:ascii="Helvetica Neue" w:eastAsia="PMingLiU" w:hAnsi="Helvetica Neue"/>
          <w:bCs/>
          <w:i/>
          <w:iCs/>
          <w:color w:val="202122"/>
          <w:shd w:val="clear" w:color="auto" w:fill="FFFFFF"/>
          <w:lang w:eastAsia="en-US"/>
        </w:rPr>
        <w:t xml:space="preserve">, </w:t>
      </w:r>
      <w:r w:rsidRPr="00411237">
        <w:rPr>
          <w:rFonts w:ascii="Helvetica Neue" w:eastAsia="PMingLiU" w:hAnsi="Helvetica Neue"/>
          <w:bCs/>
          <w:iCs/>
          <w:color w:val="202122"/>
          <w:shd w:val="clear" w:color="auto" w:fill="FFFFFF"/>
          <w:lang w:eastAsia="en-US"/>
        </w:rPr>
        <w:t xml:space="preserve">dan </w:t>
      </w:r>
      <w:r w:rsidRPr="00411237">
        <w:rPr>
          <w:rFonts w:ascii="Helvetica Neue" w:eastAsia="PMingLiU" w:hAnsi="Helvetica Neue"/>
          <w:bCs/>
          <w:i/>
          <w:iCs/>
          <w:color w:val="202122"/>
          <w:shd w:val="clear" w:color="auto" w:fill="FFFFFF"/>
          <w:lang w:eastAsia="en-US"/>
        </w:rPr>
        <w:t>Species</w:t>
      </w:r>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dengan</w:t>
      </w:r>
      <w:proofErr w:type="spellEnd"/>
      <w:r w:rsidRPr="00411237">
        <w:rPr>
          <w:rFonts w:ascii="Helvetica Neue" w:eastAsia="PMingLiU" w:hAnsi="Helvetica Neue"/>
          <w:bCs/>
          <w:iCs/>
          <w:color w:val="202122"/>
          <w:shd w:val="clear" w:color="auto" w:fill="FFFFFF"/>
          <w:lang w:eastAsia="en-US"/>
        </w:rPr>
        <w:t xml:space="preserve"> masing-masing 50 data </w:t>
      </w:r>
      <w:proofErr w:type="spellStart"/>
      <w:r w:rsidRPr="00411237">
        <w:rPr>
          <w:rFonts w:ascii="Helvetica Neue" w:eastAsia="PMingLiU" w:hAnsi="Helvetica Neue"/>
          <w:bCs/>
          <w:iCs/>
          <w:color w:val="202122"/>
          <w:shd w:val="clear" w:color="auto" w:fill="FFFFFF"/>
          <w:lang w:eastAsia="en-US"/>
        </w:rPr>
        <w:t>untuk</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setiap</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kelas</w:t>
      </w:r>
      <w:proofErr w:type="spellEnd"/>
      <w:r w:rsidRPr="00411237">
        <w:rPr>
          <w:rFonts w:ascii="Helvetica Neue" w:eastAsia="PMingLiU" w:hAnsi="Helvetica Neue"/>
          <w:bCs/>
          <w:iCs/>
          <w:color w:val="202122"/>
          <w:shd w:val="clear" w:color="auto" w:fill="FFFFFF"/>
          <w:lang w:eastAsia="en-US"/>
        </w:rPr>
        <w:t xml:space="preserve"> </w:t>
      </w:r>
      <w:r w:rsidRPr="00411237">
        <w:rPr>
          <w:rFonts w:ascii="Helvetica Neue" w:eastAsia="PMingLiU" w:hAnsi="Helvetica Neue"/>
          <w:bCs/>
          <w:i/>
          <w:iCs/>
          <w:color w:val="202122"/>
          <w:shd w:val="clear" w:color="auto" w:fill="FFFFFF"/>
          <w:lang w:eastAsia="en-US"/>
        </w:rPr>
        <w:t xml:space="preserve">Iris </w:t>
      </w:r>
      <w:proofErr w:type="spellStart"/>
      <w:r w:rsidRPr="00411237">
        <w:rPr>
          <w:rFonts w:ascii="Helvetica Neue" w:eastAsia="PMingLiU" w:hAnsi="Helvetica Neue"/>
          <w:bCs/>
          <w:i/>
          <w:iCs/>
          <w:color w:val="202122"/>
          <w:shd w:val="clear" w:color="auto" w:fill="FFFFFF"/>
          <w:lang w:eastAsia="en-US"/>
        </w:rPr>
        <w:t>Setosa</w:t>
      </w:r>
      <w:proofErr w:type="spellEnd"/>
      <w:r w:rsidRPr="00411237">
        <w:rPr>
          <w:rFonts w:ascii="Helvetica Neue" w:eastAsia="PMingLiU" w:hAnsi="Helvetica Neue"/>
          <w:bCs/>
          <w:iCs/>
          <w:color w:val="202122"/>
          <w:shd w:val="clear" w:color="auto" w:fill="FFFFFF"/>
          <w:lang w:eastAsia="en-US"/>
        </w:rPr>
        <w:t xml:space="preserve">, </w:t>
      </w:r>
      <w:r w:rsidRPr="00411237">
        <w:rPr>
          <w:rFonts w:ascii="Helvetica Neue" w:eastAsia="PMingLiU" w:hAnsi="Helvetica Neue"/>
          <w:bCs/>
          <w:i/>
          <w:iCs/>
          <w:color w:val="202122"/>
          <w:shd w:val="clear" w:color="auto" w:fill="FFFFFF"/>
          <w:lang w:eastAsia="en-US"/>
        </w:rPr>
        <w:t>Iris Versicolor</w:t>
      </w:r>
      <w:r w:rsidRPr="00411237">
        <w:rPr>
          <w:rFonts w:ascii="Helvetica Neue" w:eastAsia="PMingLiU" w:hAnsi="Helvetica Neue"/>
          <w:bCs/>
          <w:iCs/>
          <w:color w:val="202122"/>
          <w:shd w:val="clear" w:color="auto" w:fill="FFFFFF"/>
          <w:lang w:eastAsia="en-US"/>
        </w:rPr>
        <w:t xml:space="preserve">, dan </w:t>
      </w:r>
      <w:r w:rsidRPr="00411237">
        <w:rPr>
          <w:rFonts w:ascii="Helvetica Neue" w:eastAsia="PMingLiU" w:hAnsi="Helvetica Neue"/>
          <w:bCs/>
          <w:i/>
          <w:iCs/>
          <w:color w:val="202122"/>
          <w:shd w:val="clear" w:color="auto" w:fill="FFFFFF"/>
          <w:lang w:eastAsia="en-US"/>
        </w:rPr>
        <w:t>Iris Virginica</w:t>
      </w:r>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Ditampilkan</w:t>
      </w:r>
      <w:proofErr w:type="spellEnd"/>
      <w:r w:rsidRPr="00411237">
        <w:rPr>
          <w:rFonts w:ascii="Helvetica Neue" w:eastAsia="PMingLiU" w:hAnsi="Helvetica Neue"/>
          <w:bCs/>
          <w:iCs/>
          <w:color w:val="202122"/>
          <w:shd w:val="clear" w:color="auto" w:fill="FFFFFF"/>
          <w:lang w:eastAsia="en-US"/>
        </w:rPr>
        <w:t xml:space="preserve"> masing-masing </w:t>
      </w:r>
      <w:proofErr w:type="spellStart"/>
      <w:r w:rsidRPr="00411237">
        <w:rPr>
          <w:rFonts w:ascii="Helvetica Neue" w:eastAsia="PMingLiU" w:hAnsi="Helvetica Neue"/>
          <w:bCs/>
          <w:iCs/>
          <w:color w:val="202122"/>
          <w:shd w:val="clear" w:color="auto" w:fill="FFFFFF"/>
          <w:lang w:eastAsia="en-US"/>
        </w:rPr>
        <w:t>dua</w:t>
      </w:r>
      <w:proofErr w:type="spellEnd"/>
      <w:r w:rsidRPr="00411237">
        <w:rPr>
          <w:rFonts w:ascii="Helvetica Neue" w:eastAsia="PMingLiU" w:hAnsi="Helvetica Neue"/>
          <w:bCs/>
          <w:iCs/>
          <w:color w:val="202122"/>
          <w:shd w:val="clear" w:color="auto" w:fill="FFFFFF"/>
          <w:lang w:eastAsia="en-US"/>
        </w:rPr>
        <w:t xml:space="preserve"> data </w:t>
      </w:r>
      <w:proofErr w:type="spellStart"/>
      <w:r w:rsidRPr="00411237">
        <w:rPr>
          <w:rFonts w:ascii="Helvetica Neue" w:eastAsia="PMingLiU" w:hAnsi="Helvetica Neue"/>
          <w:bCs/>
          <w:iCs/>
          <w:color w:val="202122"/>
          <w:shd w:val="clear" w:color="auto" w:fill="FFFFFF"/>
          <w:lang w:eastAsia="en-US"/>
        </w:rPr>
        <w:t>teratas</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dari</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setiap</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kelas</w:t>
      </w:r>
      <w:proofErr w:type="spellEnd"/>
      <w:r w:rsidRPr="00411237">
        <w:rPr>
          <w:rFonts w:ascii="Helvetica Neue" w:eastAsia="PMingLiU" w:hAnsi="Helvetica Neue"/>
          <w:bCs/>
          <w:iCs/>
          <w:color w:val="202122"/>
          <w:shd w:val="clear" w:color="auto" w:fill="FFFFFF"/>
          <w:lang w:eastAsia="en-US"/>
        </w:rPr>
        <w:t xml:space="preserve"> dataset </w:t>
      </w:r>
      <w:proofErr w:type="spellStart"/>
      <w:r w:rsidRPr="00411237">
        <w:rPr>
          <w:rFonts w:ascii="Helvetica Neue" w:eastAsia="PMingLiU" w:hAnsi="Helvetica Neue"/>
          <w:bCs/>
          <w:iCs/>
          <w:color w:val="202122"/>
          <w:shd w:val="clear" w:color="auto" w:fill="FFFFFF"/>
          <w:lang w:eastAsia="en-US"/>
        </w:rPr>
        <w:t>bunga</w:t>
      </w:r>
      <w:proofErr w:type="spellEnd"/>
      <w:r w:rsidRPr="00411237">
        <w:rPr>
          <w:rFonts w:ascii="Helvetica Neue" w:eastAsia="PMingLiU" w:hAnsi="Helvetica Neue"/>
          <w:bCs/>
          <w:iCs/>
          <w:color w:val="202122"/>
          <w:shd w:val="clear" w:color="auto" w:fill="FFFFFF"/>
          <w:lang w:eastAsia="en-US"/>
        </w:rPr>
        <w:t xml:space="preserve"> iris pada </w:t>
      </w:r>
      <w:proofErr w:type="spellStart"/>
      <w:r w:rsidRPr="00411237">
        <w:rPr>
          <w:rFonts w:ascii="Helvetica Neue" w:eastAsia="PMingLiU" w:hAnsi="Helvetica Neue"/>
          <w:bCs/>
          <w:i/>
          <w:iCs/>
          <w:color w:val="202122"/>
          <w:shd w:val="clear" w:color="auto" w:fill="FFFFFF"/>
          <w:lang w:eastAsia="en-US"/>
        </w:rPr>
        <w:t>Tabel</w:t>
      </w:r>
      <w:proofErr w:type="spellEnd"/>
      <w:r w:rsidRPr="00411237">
        <w:rPr>
          <w:rFonts w:ascii="Helvetica Neue" w:eastAsia="PMingLiU" w:hAnsi="Helvetica Neue"/>
          <w:bCs/>
          <w:i/>
          <w:iCs/>
          <w:color w:val="202122"/>
          <w:shd w:val="clear" w:color="auto" w:fill="FFFFFF"/>
          <w:lang w:eastAsia="en-US"/>
        </w:rPr>
        <w:t xml:space="preserve"> 1</w:t>
      </w:r>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sebagai</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berikut</w:t>
      </w:r>
      <w:proofErr w:type="spellEnd"/>
      <w:r w:rsidRPr="00411237">
        <w:rPr>
          <w:rFonts w:ascii="Helvetica Neue" w:eastAsia="PMingLiU" w:hAnsi="Helvetica Neue"/>
          <w:bCs/>
          <w:iCs/>
          <w:color w:val="202122"/>
          <w:shd w:val="clear" w:color="auto" w:fill="FFFFFF"/>
          <w:lang w:eastAsia="en-US"/>
        </w:rPr>
        <w:t>.</w:t>
      </w:r>
    </w:p>
    <w:p w14:paraId="7254C98E" w14:textId="77777777" w:rsidR="00411237" w:rsidRPr="00411237" w:rsidRDefault="00411237" w:rsidP="00411237">
      <w:pPr>
        <w:spacing w:before="120"/>
        <w:jc w:val="center"/>
        <w:rPr>
          <w:rFonts w:ascii="Helvetica Neue" w:eastAsia="PMingLiU" w:hAnsi="Helvetica Neue" w:hint="eastAsia"/>
          <w:b/>
          <w:bCs/>
          <w:iCs/>
          <w:color w:val="202122"/>
          <w:shd w:val="clear" w:color="auto" w:fill="FFFFFF"/>
          <w:lang w:eastAsia="en-US"/>
        </w:rPr>
      </w:pPr>
      <w:proofErr w:type="spellStart"/>
      <w:r w:rsidRPr="00411237">
        <w:rPr>
          <w:rFonts w:ascii="Helvetica Neue" w:eastAsia="PMingLiU" w:hAnsi="Helvetica Neue"/>
          <w:b/>
          <w:bCs/>
          <w:iCs/>
          <w:color w:val="202122"/>
          <w:shd w:val="clear" w:color="auto" w:fill="FFFFFF"/>
          <w:lang w:eastAsia="en-US"/>
        </w:rPr>
        <w:t>Tabel</w:t>
      </w:r>
      <w:proofErr w:type="spellEnd"/>
      <w:r w:rsidRPr="00411237">
        <w:rPr>
          <w:rFonts w:ascii="Helvetica Neue" w:eastAsia="PMingLiU" w:hAnsi="Helvetica Neue"/>
          <w:b/>
          <w:bCs/>
          <w:iCs/>
          <w:color w:val="202122"/>
          <w:shd w:val="clear" w:color="auto" w:fill="FFFFFF"/>
          <w:lang w:eastAsia="en-US"/>
        </w:rPr>
        <w:t xml:space="preserve"> 1. Entry Dataset</w:t>
      </w:r>
    </w:p>
    <w:tbl>
      <w:tblPr>
        <w:tblStyle w:val="PlainTable21"/>
        <w:tblW w:w="8046" w:type="dxa"/>
        <w:jc w:val="center"/>
        <w:tblLook w:val="04A0" w:firstRow="1" w:lastRow="0" w:firstColumn="1" w:lastColumn="0" w:noHBand="0" w:noVBand="1"/>
      </w:tblPr>
      <w:tblGrid>
        <w:gridCol w:w="1515"/>
        <w:gridCol w:w="1454"/>
        <w:gridCol w:w="1483"/>
        <w:gridCol w:w="1422"/>
        <w:gridCol w:w="2172"/>
      </w:tblGrid>
      <w:tr w:rsidR="00411237" w:rsidRPr="00411237" w14:paraId="52B104B3" w14:textId="77777777" w:rsidTr="00D061D2">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15" w:type="dxa"/>
            <w:tcBorders>
              <w:top w:val="single" w:sz="4" w:space="0" w:color="7F7F7F"/>
              <w:left w:val="nil"/>
              <w:right w:val="nil"/>
            </w:tcBorders>
            <w:noWrap/>
            <w:hideMark/>
          </w:tcPr>
          <w:p w14:paraId="39C53869" w14:textId="5CA9A878" w:rsidR="00411237" w:rsidRPr="00411237" w:rsidRDefault="00411237" w:rsidP="00411237">
            <w:pPr>
              <w:jc w:val="center"/>
              <w:rPr>
                <w:rFonts w:ascii="Helvetica Neue" w:eastAsia="Times New Roman" w:hAnsi="Helvetica Neue"/>
                <w:i/>
                <w:iCs/>
                <w:color w:val="202122"/>
                <w:sz w:val="20"/>
                <w:szCs w:val="20"/>
              </w:rPr>
            </w:pPr>
            <w:r w:rsidRPr="00411237">
              <w:rPr>
                <w:rFonts w:ascii="Helvetica Neue" w:hAnsi="Helvetica Neue"/>
                <w:i/>
                <w:iCs/>
                <w:color w:val="202122"/>
                <w:sz w:val="20"/>
                <w:szCs w:val="20"/>
              </w:rPr>
              <w:t xml:space="preserve">Sepal </w:t>
            </w:r>
            <w:r w:rsidR="00164C18">
              <w:rPr>
                <w:rFonts w:ascii="Helvetica Neue" w:hAnsi="Helvetica Neue"/>
                <w:i/>
                <w:iCs/>
                <w:color w:val="202122"/>
                <w:sz w:val="20"/>
                <w:szCs w:val="20"/>
              </w:rPr>
              <w:t>L</w:t>
            </w:r>
            <w:r w:rsidRPr="00411237">
              <w:rPr>
                <w:rFonts w:ascii="Helvetica Neue" w:hAnsi="Helvetica Neue"/>
                <w:i/>
                <w:iCs/>
                <w:color w:val="202122"/>
                <w:sz w:val="20"/>
                <w:szCs w:val="20"/>
              </w:rPr>
              <w:t>ength</w:t>
            </w:r>
          </w:p>
        </w:tc>
        <w:tc>
          <w:tcPr>
            <w:tcW w:w="1454" w:type="dxa"/>
            <w:tcBorders>
              <w:top w:val="single" w:sz="4" w:space="0" w:color="7F7F7F"/>
              <w:left w:val="nil"/>
              <w:right w:val="nil"/>
            </w:tcBorders>
            <w:noWrap/>
            <w:hideMark/>
          </w:tcPr>
          <w:p w14:paraId="5E11D64E" w14:textId="0832C28F" w:rsidR="00411237" w:rsidRPr="00411237" w:rsidRDefault="00411237" w:rsidP="00411237">
            <w:pPr>
              <w:jc w:val="center"/>
              <w:cnfStyle w:val="100000000000" w:firstRow="1" w:lastRow="0" w:firstColumn="0" w:lastColumn="0" w:oddVBand="0" w:evenVBand="0" w:oddHBand="0" w:evenHBand="0" w:firstRowFirstColumn="0" w:firstRowLastColumn="0" w:lastRowFirstColumn="0" w:lastRowLastColumn="0"/>
              <w:rPr>
                <w:rFonts w:ascii="Helvetica Neue" w:hAnsi="Helvetica Neue"/>
                <w:i/>
                <w:iCs/>
                <w:color w:val="000000"/>
                <w:sz w:val="20"/>
                <w:szCs w:val="20"/>
              </w:rPr>
            </w:pPr>
            <w:r w:rsidRPr="00411237">
              <w:rPr>
                <w:rFonts w:ascii="Helvetica Neue" w:hAnsi="Helvetica Neue"/>
                <w:i/>
                <w:iCs/>
                <w:color w:val="000000"/>
                <w:sz w:val="20"/>
                <w:szCs w:val="20"/>
              </w:rPr>
              <w:t>Sepal</w:t>
            </w:r>
            <w:r w:rsidR="00164C18">
              <w:rPr>
                <w:rFonts w:ascii="Helvetica Neue" w:hAnsi="Helvetica Neue"/>
                <w:i/>
                <w:iCs/>
                <w:color w:val="000000"/>
                <w:sz w:val="20"/>
                <w:szCs w:val="20"/>
              </w:rPr>
              <w:t xml:space="preserve"> W</w:t>
            </w:r>
            <w:r w:rsidRPr="00411237">
              <w:rPr>
                <w:rFonts w:ascii="Helvetica Neue" w:hAnsi="Helvetica Neue"/>
                <w:i/>
                <w:iCs/>
                <w:color w:val="000000"/>
                <w:sz w:val="20"/>
                <w:szCs w:val="20"/>
              </w:rPr>
              <w:t>idth</w:t>
            </w:r>
          </w:p>
        </w:tc>
        <w:tc>
          <w:tcPr>
            <w:tcW w:w="1483" w:type="dxa"/>
            <w:tcBorders>
              <w:top w:val="single" w:sz="4" w:space="0" w:color="7F7F7F"/>
              <w:left w:val="nil"/>
              <w:right w:val="nil"/>
            </w:tcBorders>
            <w:noWrap/>
            <w:hideMark/>
          </w:tcPr>
          <w:p w14:paraId="6D575715" w14:textId="2E079B93" w:rsidR="00411237" w:rsidRPr="00411237" w:rsidRDefault="00411237" w:rsidP="00411237">
            <w:pPr>
              <w:jc w:val="center"/>
              <w:cnfStyle w:val="100000000000" w:firstRow="1" w:lastRow="0" w:firstColumn="0" w:lastColumn="0" w:oddVBand="0" w:evenVBand="0" w:oddHBand="0" w:evenHBand="0" w:firstRowFirstColumn="0" w:firstRowLastColumn="0" w:lastRowFirstColumn="0" w:lastRowLastColumn="0"/>
              <w:rPr>
                <w:rFonts w:ascii="Helvetica Neue" w:hAnsi="Helvetica Neue"/>
                <w:i/>
                <w:iCs/>
                <w:color w:val="000000"/>
                <w:sz w:val="20"/>
                <w:szCs w:val="20"/>
              </w:rPr>
            </w:pPr>
            <w:r w:rsidRPr="00411237">
              <w:rPr>
                <w:rFonts w:ascii="Helvetica Neue" w:hAnsi="Helvetica Neue"/>
                <w:i/>
                <w:iCs/>
                <w:color w:val="000000"/>
                <w:sz w:val="20"/>
                <w:szCs w:val="20"/>
              </w:rPr>
              <w:t xml:space="preserve">Petal </w:t>
            </w:r>
            <w:r w:rsidR="00164C18">
              <w:rPr>
                <w:rFonts w:ascii="Helvetica Neue" w:hAnsi="Helvetica Neue"/>
                <w:i/>
                <w:iCs/>
                <w:color w:val="000000"/>
                <w:sz w:val="20"/>
                <w:szCs w:val="20"/>
              </w:rPr>
              <w:t>L</w:t>
            </w:r>
            <w:r w:rsidRPr="00411237">
              <w:rPr>
                <w:rFonts w:ascii="Helvetica Neue" w:hAnsi="Helvetica Neue"/>
                <w:i/>
                <w:iCs/>
                <w:color w:val="000000"/>
                <w:sz w:val="20"/>
                <w:szCs w:val="20"/>
              </w:rPr>
              <w:t>ength</w:t>
            </w:r>
          </w:p>
        </w:tc>
        <w:tc>
          <w:tcPr>
            <w:tcW w:w="1422" w:type="dxa"/>
            <w:tcBorders>
              <w:top w:val="single" w:sz="4" w:space="0" w:color="7F7F7F"/>
              <w:left w:val="nil"/>
              <w:right w:val="nil"/>
            </w:tcBorders>
            <w:noWrap/>
            <w:hideMark/>
          </w:tcPr>
          <w:p w14:paraId="4AB4BE49" w14:textId="0711946B" w:rsidR="00411237" w:rsidRPr="00411237" w:rsidRDefault="00411237" w:rsidP="00411237">
            <w:pPr>
              <w:jc w:val="center"/>
              <w:cnfStyle w:val="100000000000" w:firstRow="1" w:lastRow="0" w:firstColumn="0" w:lastColumn="0" w:oddVBand="0" w:evenVBand="0" w:oddHBand="0" w:evenHBand="0" w:firstRowFirstColumn="0" w:firstRowLastColumn="0" w:lastRowFirstColumn="0" w:lastRowLastColumn="0"/>
              <w:rPr>
                <w:rFonts w:ascii="Helvetica Neue" w:hAnsi="Helvetica Neue"/>
                <w:i/>
                <w:iCs/>
                <w:color w:val="000000"/>
                <w:sz w:val="20"/>
                <w:szCs w:val="20"/>
              </w:rPr>
            </w:pPr>
            <w:r w:rsidRPr="00411237">
              <w:rPr>
                <w:rFonts w:ascii="Helvetica Neue" w:hAnsi="Helvetica Neue"/>
                <w:i/>
                <w:iCs/>
                <w:color w:val="000000"/>
                <w:sz w:val="20"/>
                <w:szCs w:val="20"/>
              </w:rPr>
              <w:t xml:space="preserve">Petal </w:t>
            </w:r>
            <w:r w:rsidR="00164C18">
              <w:rPr>
                <w:rFonts w:ascii="Helvetica Neue" w:hAnsi="Helvetica Neue"/>
                <w:i/>
                <w:iCs/>
                <w:color w:val="000000"/>
                <w:sz w:val="20"/>
                <w:szCs w:val="20"/>
              </w:rPr>
              <w:t>W</w:t>
            </w:r>
            <w:r w:rsidRPr="00411237">
              <w:rPr>
                <w:rFonts w:ascii="Helvetica Neue" w:hAnsi="Helvetica Neue"/>
                <w:i/>
                <w:iCs/>
                <w:color w:val="000000"/>
                <w:sz w:val="20"/>
                <w:szCs w:val="20"/>
              </w:rPr>
              <w:t>idth</w:t>
            </w:r>
          </w:p>
        </w:tc>
        <w:tc>
          <w:tcPr>
            <w:tcW w:w="2172" w:type="dxa"/>
            <w:tcBorders>
              <w:top w:val="single" w:sz="4" w:space="0" w:color="7F7F7F"/>
              <w:left w:val="nil"/>
              <w:right w:val="nil"/>
            </w:tcBorders>
            <w:noWrap/>
            <w:hideMark/>
          </w:tcPr>
          <w:p w14:paraId="12F4C187" w14:textId="77777777" w:rsidR="00411237" w:rsidRPr="00411237" w:rsidRDefault="00411237" w:rsidP="00411237">
            <w:pPr>
              <w:jc w:val="center"/>
              <w:cnfStyle w:val="100000000000" w:firstRow="1" w:lastRow="0" w:firstColumn="0" w:lastColumn="0" w:oddVBand="0" w:evenVBand="0" w:oddHBand="0" w:evenHBand="0" w:firstRowFirstColumn="0" w:firstRowLastColumn="0" w:lastRowFirstColumn="0" w:lastRowLastColumn="0"/>
              <w:rPr>
                <w:rFonts w:ascii="Helvetica Neue" w:hAnsi="Helvetica Neue"/>
                <w:i/>
                <w:iCs/>
                <w:color w:val="000000"/>
                <w:sz w:val="20"/>
                <w:szCs w:val="20"/>
              </w:rPr>
            </w:pPr>
            <w:r w:rsidRPr="00411237">
              <w:rPr>
                <w:rFonts w:ascii="Helvetica Neue" w:hAnsi="Helvetica Neue"/>
                <w:i/>
                <w:iCs/>
                <w:color w:val="000000"/>
                <w:sz w:val="20"/>
                <w:szCs w:val="20"/>
              </w:rPr>
              <w:t xml:space="preserve">Species </w:t>
            </w:r>
          </w:p>
        </w:tc>
      </w:tr>
      <w:tr w:rsidR="00411237" w:rsidRPr="00411237" w14:paraId="4510F479" w14:textId="77777777" w:rsidTr="00D061D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15" w:type="dxa"/>
            <w:tcBorders>
              <w:left w:val="nil"/>
              <w:right w:val="nil"/>
            </w:tcBorders>
            <w:noWrap/>
            <w:hideMark/>
          </w:tcPr>
          <w:p w14:paraId="6C0E2AC1" w14:textId="77777777" w:rsidR="00411237" w:rsidRPr="00411237" w:rsidRDefault="00411237" w:rsidP="00411237">
            <w:pPr>
              <w:jc w:val="center"/>
              <w:rPr>
                <w:rFonts w:ascii="Helvetica Neue" w:hAnsi="Helvetica Neue"/>
                <w:b w:val="0"/>
                <w:bCs w:val="0"/>
                <w:color w:val="000000"/>
                <w:sz w:val="20"/>
                <w:szCs w:val="20"/>
              </w:rPr>
            </w:pPr>
            <w:r w:rsidRPr="00411237">
              <w:rPr>
                <w:rFonts w:ascii="Helvetica Neue" w:hAnsi="Helvetica Neue"/>
                <w:b w:val="0"/>
                <w:bCs w:val="0"/>
                <w:color w:val="000000"/>
                <w:sz w:val="20"/>
                <w:szCs w:val="20"/>
              </w:rPr>
              <w:t>5.1</w:t>
            </w:r>
          </w:p>
        </w:tc>
        <w:tc>
          <w:tcPr>
            <w:tcW w:w="1454" w:type="dxa"/>
            <w:tcBorders>
              <w:left w:val="nil"/>
              <w:right w:val="nil"/>
            </w:tcBorders>
            <w:noWrap/>
            <w:hideMark/>
          </w:tcPr>
          <w:p w14:paraId="768B253F" w14:textId="77777777" w:rsidR="00411237" w:rsidRPr="00411237" w:rsidRDefault="00411237" w:rsidP="00411237">
            <w:pPr>
              <w:jc w:val="center"/>
              <w:cnfStyle w:val="000000100000" w:firstRow="0" w:lastRow="0" w:firstColumn="0" w:lastColumn="0" w:oddVBand="0" w:evenVBand="0" w:oddHBand="1" w:evenHBand="0" w:firstRowFirstColumn="0" w:firstRowLastColumn="0" w:lastRowFirstColumn="0" w:lastRowLastColumn="0"/>
              <w:rPr>
                <w:rFonts w:ascii="Helvetica Neue" w:hAnsi="Helvetica Neue"/>
                <w:color w:val="000000"/>
                <w:sz w:val="20"/>
                <w:szCs w:val="20"/>
              </w:rPr>
            </w:pPr>
            <w:r w:rsidRPr="00411237">
              <w:rPr>
                <w:rFonts w:ascii="Helvetica Neue" w:hAnsi="Helvetica Neue"/>
                <w:color w:val="000000"/>
                <w:sz w:val="20"/>
                <w:szCs w:val="20"/>
              </w:rPr>
              <w:t>3.5</w:t>
            </w:r>
          </w:p>
        </w:tc>
        <w:tc>
          <w:tcPr>
            <w:tcW w:w="1483" w:type="dxa"/>
            <w:tcBorders>
              <w:left w:val="nil"/>
              <w:right w:val="nil"/>
            </w:tcBorders>
            <w:noWrap/>
            <w:hideMark/>
          </w:tcPr>
          <w:p w14:paraId="5320DAE5" w14:textId="77777777" w:rsidR="00411237" w:rsidRPr="00411237" w:rsidRDefault="00411237" w:rsidP="00411237">
            <w:pPr>
              <w:jc w:val="center"/>
              <w:cnfStyle w:val="000000100000" w:firstRow="0" w:lastRow="0" w:firstColumn="0" w:lastColumn="0" w:oddVBand="0" w:evenVBand="0" w:oddHBand="1" w:evenHBand="0" w:firstRowFirstColumn="0" w:firstRowLastColumn="0" w:lastRowFirstColumn="0" w:lastRowLastColumn="0"/>
              <w:rPr>
                <w:rFonts w:ascii="Helvetica Neue" w:hAnsi="Helvetica Neue"/>
                <w:color w:val="000000"/>
                <w:sz w:val="20"/>
                <w:szCs w:val="20"/>
              </w:rPr>
            </w:pPr>
            <w:r w:rsidRPr="00411237">
              <w:rPr>
                <w:rFonts w:ascii="Helvetica Neue" w:hAnsi="Helvetica Neue"/>
                <w:color w:val="000000"/>
                <w:sz w:val="20"/>
                <w:szCs w:val="20"/>
              </w:rPr>
              <w:t>1.4</w:t>
            </w:r>
          </w:p>
        </w:tc>
        <w:tc>
          <w:tcPr>
            <w:tcW w:w="1422" w:type="dxa"/>
            <w:tcBorders>
              <w:left w:val="nil"/>
              <w:right w:val="nil"/>
            </w:tcBorders>
            <w:noWrap/>
            <w:hideMark/>
          </w:tcPr>
          <w:p w14:paraId="2E7A6A85" w14:textId="77777777" w:rsidR="00411237" w:rsidRPr="00411237" w:rsidRDefault="00411237" w:rsidP="00411237">
            <w:pPr>
              <w:jc w:val="center"/>
              <w:cnfStyle w:val="000000100000" w:firstRow="0" w:lastRow="0" w:firstColumn="0" w:lastColumn="0" w:oddVBand="0" w:evenVBand="0" w:oddHBand="1" w:evenHBand="0" w:firstRowFirstColumn="0" w:firstRowLastColumn="0" w:lastRowFirstColumn="0" w:lastRowLastColumn="0"/>
              <w:rPr>
                <w:rFonts w:ascii="Helvetica Neue" w:hAnsi="Helvetica Neue"/>
                <w:color w:val="000000"/>
                <w:sz w:val="20"/>
                <w:szCs w:val="20"/>
              </w:rPr>
            </w:pPr>
            <w:r w:rsidRPr="00411237">
              <w:rPr>
                <w:rFonts w:ascii="Helvetica Neue" w:hAnsi="Helvetica Neue"/>
                <w:color w:val="000000"/>
                <w:sz w:val="20"/>
                <w:szCs w:val="20"/>
              </w:rPr>
              <w:t>0.2</w:t>
            </w:r>
          </w:p>
        </w:tc>
        <w:tc>
          <w:tcPr>
            <w:tcW w:w="2172" w:type="dxa"/>
            <w:tcBorders>
              <w:left w:val="nil"/>
              <w:right w:val="nil"/>
            </w:tcBorders>
            <w:noWrap/>
            <w:hideMark/>
          </w:tcPr>
          <w:p w14:paraId="2955364D" w14:textId="77777777" w:rsidR="00411237" w:rsidRPr="00411237" w:rsidRDefault="00411237" w:rsidP="00411237">
            <w:pPr>
              <w:jc w:val="center"/>
              <w:cnfStyle w:val="000000100000" w:firstRow="0" w:lastRow="0" w:firstColumn="0" w:lastColumn="0" w:oddVBand="0" w:evenVBand="0" w:oddHBand="1" w:evenHBand="0" w:firstRowFirstColumn="0" w:firstRowLastColumn="0" w:lastRowFirstColumn="0" w:lastRowLastColumn="0"/>
              <w:rPr>
                <w:rFonts w:ascii="Helvetica Neue" w:hAnsi="Helvetica Neue"/>
                <w:color w:val="000000"/>
                <w:sz w:val="20"/>
                <w:szCs w:val="20"/>
              </w:rPr>
            </w:pPr>
            <w:r w:rsidRPr="00411237">
              <w:rPr>
                <w:rFonts w:ascii="Helvetica Neue" w:hAnsi="Helvetica Neue"/>
                <w:color w:val="000000"/>
                <w:sz w:val="20"/>
                <w:szCs w:val="20"/>
              </w:rPr>
              <w:t xml:space="preserve">Iris </w:t>
            </w:r>
            <w:proofErr w:type="spellStart"/>
            <w:r w:rsidRPr="00411237">
              <w:rPr>
                <w:rFonts w:ascii="Helvetica Neue" w:hAnsi="Helvetica Neue"/>
                <w:color w:val="000000"/>
                <w:sz w:val="20"/>
                <w:szCs w:val="20"/>
              </w:rPr>
              <w:t>Setosa</w:t>
            </w:r>
            <w:proofErr w:type="spellEnd"/>
          </w:p>
        </w:tc>
      </w:tr>
      <w:tr w:rsidR="00411237" w:rsidRPr="00411237" w14:paraId="589A79EF" w14:textId="77777777" w:rsidTr="00D061D2">
        <w:trPr>
          <w:trHeight w:val="315"/>
          <w:jc w:val="center"/>
        </w:trPr>
        <w:tc>
          <w:tcPr>
            <w:cnfStyle w:val="001000000000" w:firstRow="0" w:lastRow="0" w:firstColumn="1" w:lastColumn="0" w:oddVBand="0" w:evenVBand="0" w:oddHBand="0" w:evenHBand="0" w:firstRowFirstColumn="0" w:firstRowLastColumn="0" w:lastRowFirstColumn="0" w:lastRowLastColumn="0"/>
            <w:tcW w:w="1515" w:type="dxa"/>
            <w:tcBorders>
              <w:top w:val="nil"/>
              <w:left w:val="nil"/>
              <w:bottom w:val="nil"/>
              <w:right w:val="nil"/>
            </w:tcBorders>
            <w:noWrap/>
            <w:hideMark/>
          </w:tcPr>
          <w:p w14:paraId="367FB141" w14:textId="77777777" w:rsidR="00411237" w:rsidRPr="00411237" w:rsidRDefault="00411237" w:rsidP="00411237">
            <w:pPr>
              <w:jc w:val="center"/>
              <w:rPr>
                <w:rFonts w:ascii="Helvetica Neue" w:hAnsi="Helvetica Neue"/>
                <w:b w:val="0"/>
                <w:bCs w:val="0"/>
                <w:color w:val="000000"/>
                <w:sz w:val="20"/>
                <w:szCs w:val="20"/>
              </w:rPr>
            </w:pPr>
            <w:r w:rsidRPr="00411237">
              <w:rPr>
                <w:rFonts w:ascii="Helvetica Neue" w:hAnsi="Helvetica Neue"/>
                <w:b w:val="0"/>
                <w:bCs w:val="0"/>
                <w:color w:val="000000"/>
                <w:sz w:val="20"/>
                <w:szCs w:val="20"/>
              </w:rPr>
              <w:t>4.9</w:t>
            </w:r>
          </w:p>
        </w:tc>
        <w:tc>
          <w:tcPr>
            <w:tcW w:w="1454" w:type="dxa"/>
            <w:tcBorders>
              <w:top w:val="nil"/>
              <w:left w:val="nil"/>
              <w:bottom w:val="nil"/>
              <w:right w:val="nil"/>
            </w:tcBorders>
            <w:noWrap/>
            <w:hideMark/>
          </w:tcPr>
          <w:p w14:paraId="5BBFE8A6" w14:textId="77777777" w:rsidR="00411237" w:rsidRPr="00411237" w:rsidRDefault="00411237" w:rsidP="00411237">
            <w:pPr>
              <w:jc w:val="center"/>
              <w:cnfStyle w:val="000000000000" w:firstRow="0" w:lastRow="0" w:firstColumn="0" w:lastColumn="0" w:oddVBand="0" w:evenVBand="0" w:oddHBand="0" w:evenHBand="0" w:firstRowFirstColumn="0" w:firstRowLastColumn="0" w:lastRowFirstColumn="0" w:lastRowLastColumn="0"/>
              <w:rPr>
                <w:rFonts w:ascii="Helvetica Neue" w:hAnsi="Helvetica Neue"/>
                <w:color w:val="000000"/>
                <w:sz w:val="20"/>
                <w:szCs w:val="20"/>
              </w:rPr>
            </w:pPr>
            <w:r w:rsidRPr="00411237">
              <w:rPr>
                <w:rFonts w:ascii="Helvetica Neue" w:hAnsi="Helvetica Neue"/>
                <w:color w:val="000000"/>
                <w:sz w:val="20"/>
                <w:szCs w:val="20"/>
              </w:rPr>
              <w:t>3.0</w:t>
            </w:r>
          </w:p>
        </w:tc>
        <w:tc>
          <w:tcPr>
            <w:tcW w:w="1483" w:type="dxa"/>
            <w:tcBorders>
              <w:top w:val="nil"/>
              <w:left w:val="nil"/>
              <w:bottom w:val="nil"/>
              <w:right w:val="nil"/>
            </w:tcBorders>
            <w:noWrap/>
            <w:hideMark/>
          </w:tcPr>
          <w:p w14:paraId="6C4D0091" w14:textId="77777777" w:rsidR="00411237" w:rsidRPr="00411237" w:rsidRDefault="00411237" w:rsidP="00411237">
            <w:pPr>
              <w:jc w:val="center"/>
              <w:cnfStyle w:val="000000000000" w:firstRow="0" w:lastRow="0" w:firstColumn="0" w:lastColumn="0" w:oddVBand="0" w:evenVBand="0" w:oddHBand="0" w:evenHBand="0" w:firstRowFirstColumn="0" w:firstRowLastColumn="0" w:lastRowFirstColumn="0" w:lastRowLastColumn="0"/>
              <w:rPr>
                <w:rFonts w:ascii="Helvetica Neue" w:hAnsi="Helvetica Neue"/>
                <w:color w:val="000000"/>
                <w:sz w:val="20"/>
                <w:szCs w:val="20"/>
              </w:rPr>
            </w:pPr>
            <w:r w:rsidRPr="00411237">
              <w:rPr>
                <w:rFonts w:ascii="Helvetica Neue" w:hAnsi="Helvetica Neue"/>
                <w:color w:val="000000"/>
                <w:sz w:val="20"/>
                <w:szCs w:val="20"/>
              </w:rPr>
              <w:t>1.4</w:t>
            </w:r>
          </w:p>
        </w:tc>
        <w:tc>
          <w:tcPr>
            <w:tcW w:w="1422" w:type="dxa"/>
            <w:tcBorders>
              <w:top w:val="nil"/>
              <w:left w:val="nil"/>
              <w:bottom w:val="nil"/>
              <w:right w:val="nil"/>
            </w:tcBorders>
            <w:noWrap/>
            <w:hideMark/>
          </w:tcPr>
          <w:p w14:paraId="611BB9D4" w14:textId="77777777" w:rsidR="00411237" w:rsidRPr="00411237" w:rsidRDefault="00411237" w:rsidP="00411237">
            <w:pPr>
              <w:jc w:val="center"/>
              <w:cnfStyle w:val="000000000000" w:firstRow="0" w:lastRow="0" w:firstColumn="0" w:lastColumn="0" w:oddVBand="0" w:evenVBand="0" w:oddHBand="0" w:evenHBand="0" w:firstRowFirstColumn="0" w:firstRowLastColumn="0" w:lastRowFirstColumn="0" w:lastRowLastColumn="0"/>
              <w:rPr>
                <w:rFonts w:ascii="Helvetica Neue" w:hAnsi="Helvetica Neue"/>
                <w:color w:val="000000"/>
                <w:sz w:val="20"/>
                <w:szCs w:val="20"/>
              </w:rPr>
            </w:pPr>
            <w:r w:rsidRPr="00411237">
              <w:rPr>
                <w:rFonts w:ascii="Helvetica Neue" w:hAnsi="Helvetica Neue"/>
                <w:color w:val="000000"/>
                <w:sz w:val="20"/>
                <w:szCs w:val="20"/>
              </w:rPr>
              <w:t>0.2</w:t>
            </w:r>
          </w:p>
        </w:tc>
        <w:tc>
          <w:tcPr>
            <w:tcW w:w="2172" w:type="dxa"/>
            <w:tcBorders>
              <w:top w:val="nil"/>
              <w:left w:val="nil"/>
              <w:bottom w:val="nil"/>
              <w:right w:val="nil"/>
            </w:tcBorders>
            <w:noWrap/>
            <w:hideMark/>
          </w:tcPr>
          <w:p w14:paraId="7FB4DD4B" w14:textId="77777777" w:rsidR="00411237" w:rsidRPr="00411237" w:rsidRDefault="00411237" w:rsidP="00411237">
            <w:pPr>
              <w:jc w:val="center"/>
              <w:cnfStyle w:val="000000000000" w:firstRow="0" w:lastRow="0" w:firstColumn="0" w:lastColumn="0" w:oddVBand="0" w:evenVBand="0" w:oddHBand="0" w:evenHBand="0" w:firstRowFirstColumn="0" w:firstRowLastColumn="0" w:lastRowFirstColumn="0" w:lastRowLastColumn="0"/>
              <w:rPr>
                <w:rFonts w:ascii="Helvetica Neue" w:hAnsi="Helvetica Neue"/>
                <w:color w:val="000000"/>
                <w:sz w:val="20"/>
                <w:szCs w:val="20"/>
              </w:rPr>
            </w:pPr>
            <w:r w:rsidRPr="00411237">
              <w:rPr>
                <w:rFonts w:ascii="Helvetica Neue" w:hAnsi="Helvetica Neue"/>
                <w:color w:val="000000"/>
                <w:sz w:val="20"/>
                <w:szCs w:val="20"/>
              </w:rPr>
              <w:t xml:space="preserve">Iris </w:t>
            </w:r>
            <w:proofErr w:type="spellStart"/>
            <w:r w:rsidRPr="00411237">
              <w:rPr>
                <w:rFonts w:ascii="Helvetica Neue" w:hAnsi="Helvetica Neue"/>
                <w:color w:val="000000"/>
                <w:sz w:val="20"/>
                <w:szCs w:val="20"/>
              </w:rPr>
              <w:t>Setosa</w:t>
            </w:r>
            <w:proofErr w:type="spellEnd"/>
          </w:p>
        </w:tc>
      </w:tr>
      <w:tr w:rsidR="00411237" w:rsidRPr="00411237" w14:paraId="135D3FAF" w14:textId="77777777" w:rsidTr="00D061D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15" w:type="dxa"/>
            <w:tcBorders>
              <w:left w:val="nil"/>
              <w:right w:val="nil"/>
            </w:tcBorders>
            <w:noWrap/>
            <w:hideMark/>
          </w:tcPr>
          <w:p w14:paraId="3944B10C" w14:textId="77777777" w:rsidR="00411237" w:rsidRPr="00411237" w:rsidRDefault="00411237" w:rsidP="00411237">
            <w:pPr>
              <w:jc w:val="center"/>
              <w:rPr>
                <w:rFonts w:ascii="Helvetica Neue" w:hAnsi="Helvetica Neue"/>
                <w:b w:val="0"/>
                <w:bCs w:val="0"/>
                <w:color w:val="000000"/>
                <w:sz w:val="20"/>
                <w:szCs w:val="20"/>
              </w:rPr>
            </w:pPr>
            <w:r w:rsidRPr="00411237">
              <w:rPr>
                <w:rFonts w:ascii="Helvetica Neue" w:hAnsi="Helvetica Neue"/>
                <w:b w:val="0"/>
                <w:bCs w:val="0"/>
                <w:color w:val="000000"/>
                <w:sz w:val="20"/>
                <w:szCs w:val="20"/>
              </w:rPr>
              <w:t>7.0</w:t>
            </w:r>
          </w:p>
        </w:tc>
        <w:tc>
          <w:tcPr>
            <w:tcW w:w="1454" w:type="dxa"/>
            <w:tcBorders>
              <w:left w:val="nil"/>
              <w:right w:val="nil"/>
            </w:tcBorders>
            <w:noWrap/>
            <w:hideMark/>
          </w:tcPr>
          <w:p w14:paraId="1B48F06E" w14:textId="77777777" w:rsidR="00411237" w:rsidRPr="00411237" w:rsidRDefault="00411237" w:rsidP="00411237">
            <w:pPr>
              <w:jc w:val="center"/>
              <w:cnfStyle w:val="000000100000" w:firstRow="0" w:lastRow="0" w:firstColumn="0" w:lastColumn="0" w:oddVBand="0" w:evenVBand="0" w:oddHBand="1" w:evenHBand="0" w:firstRowFirstColumn="0" w:firstRowLastColumn="0" w:lastRowFirstColumn="0" w:lastRowLastColumn="0"/>
              <w:rPr>
                <w:rFonts w:ascii="Helvetica Neue" w:hAnsi="Helvetica Neue"/>
                <w:color w:val="000000"/>
                <w:sz w:val="20"/>
                <w:szCs w:val="20"/>
              </w:rPr>
            </w:pPr>
            <w:r w:rsidRPr="00411237">
              <w:rPr>
                <w:rFonts w:ascii="Helvetica Neue" w:hAnsi="Helvetica Neue"/>
                <w:color w:val="000000"/>
                <w:sz w:val="20"/>
                <w:szCs w:val="20"/>
              </w:rPr>
              <w:t>3,2</w:t>
            </w:r>
          </w:p>
        </w:tc>
        <w:tc>
          <w:tcPr>
            <w:tcW w:w="1483" w:type="dxa"/>
            <w:tcBorders>
              <w:left w:val="nil"/>
              <w:right w:val="nil"/>
            </w:tcBorders>
            <w:noWrap/>
            <w:hideMark/>
          </w:tcPr>
          <w:p w14:paraId="583C61FC" w14:textId="77777777" w:rsidR="00411237" w:rsidRPr="00411237" w:rsidRDefault="00411237" w:rsidP="00411237">
            <w:pPr>
              <w:jc w:val="center"/>
              <w:cnfStyle w:val="000000100000" w:firstRow="0" w:lastRow="0" w:firstColumn="0" w:lastColumn="0" w:oddVBand="0" w:evenVBand="0" w:oddHBand="1" w:evenHBand="0" w:firstRowFirstColumn="0" w:firstRowLastColumn="0" w:lastRowFirstColumn="0" w:lastRowLastColumn="0"/>
              <w:rPr>
                <w:rFonts w:ascii="Helvetica Neue" w:hAnsi="Helvetica Neue"/>
                <w:color w:val="000000"/>
                <w:sz w:val="20"/>
                <w:szCs w:val="20"/>
              </w:rPr>
            </w:pPr>
            <w:r w:rsidRPr="00411237">
              <w:rPr>
                <w:rFonts w:ascii="Helvetica Neue" w:hAnsi="Helvetica Neue"/>
                <w:color w:val="000000"/>
                <w:sz w:val="20"/>
                <w:szCs w:val="20"/>
              </w:rPr>
              <w:t>4,7</w:t>
            </w:r>
          </w:p>
        </w:tc>
        <w:tc>
          <w:tcPr>
            <w:tcW w:w="1422" w:type="dxa"/>
            <w:tcBorders>
              <w:left w:val="nil"/>
              <w:right w:val="nil"/>
            </w:tcBorders>
            <w:noWrap/>
            <w:hideMark/>
          </w:tcPr>
          <w:p w14:paraId="1F87D8F7" w14:textId="77777777" w:rsidR="00411237" w:rsidRPr="00411237" w:rsidRDefault="00411237" w:rsidP="00411237">
            <w:pPr>
              <w:jc w:val="center"/>
              <w:cnfStyle w:val="000000100000" w:firstRow="0" w:lastRow="0" w:firstColumn="0" w:lastColumn="0" w:oddVBand="0" w:evenVBand="0" w:oddHBand="1" w:evenHBand="0" w:firstRowFirstColumn="0" w:firstRowLastColumn="0" w:lastRowFirstColumn="0" w:lastRowLastColumn="0"/>
              <w:rPr>
                <w:rFonts w:ascii="Helvetica Neue" w:hAnsi="Helvetica Neue"/>
                <w:color w:val="000000"/>
                <w:sz w:val="20"/>
                <w:szCs w:val="20"/>
              </w:rPr>
            </w:pPr>
            <w:r w:rsidRPr="00411237">
              <w:rPr>
                <w:rFonts w:ascii="Helvetica Neue" w:hAnsi="Helvetica Neue"/>
                <w:color w:val="000000"/>
                <w:sz w:val="20"/>
                <w:szCs w:val="20"/>
              </w:rPr>
              <w:t>1,4</w:t>
            </w:r>
          </w:p>
        </w:tc>
        <w:tc>
          <w:tcPr>
            <w:tcW w:w="2172" w:type="dxa"/>
            <w:tcBorders>
              <w:left w:val="nil"/>
              <w:right w:val="nil"/>
            </w:tcBorders>
            <w:noWrap/>
            <w:hideMark/>
          </w:tcPr>
          <w:p w14:paraId="399B3C18" w14:textId="77777777" w:rsidR="00411237" w:rsidRPr="00411237" w:rsidRDefault="00411237" w:rsidP="00411237">
            <w:pPr>
              <w:jc w:val="center"/>
              <w:cnfStyle w:val="000000100000" w:firstRow="0" w:lastRow="0" w:firstColumn="0" w:lastColumn="0" w:oddVBand="0" w:evenVBand="0" w:oddHBand="1" w:evenHBand="0" w:firstRowFirstColumn="0" w:firstRowLastColumn="0" w:lastRowFirstColumn="0" w:lastRowLastColumn="0"/>
              <w:rPr>
                <w:rFonts w:ascii="Helvetica Neue" w:hAnsi="Helvetica Neue"/>
                <w:color w:val="000000"/>
                <w:sz w:val="20"/>
                <w:szCs w:val="20"/>
              </w:rPr>
            </w:pPr>
            <w:r w:rsidRPr="00411237">
              <w:rPr>
                <w:rFonts w:ascii="Helvetica Neue" w:hAnsi="Helvetica Neue"/>
                <w:color w:val="000000"/>
                <w:sz w:val="20"/>
                <w:szCs w:val="20"/>
              </w:rPr>
              <w:t>Iris Versicolor</w:t>
            </w:r>
          </w:p>
        </w:tc>
      </w:tr>
      <w:tr w:rsidR="00411237" w:rsidRPr="00411237" w14:paraId="7D449686" w14:textId="77777777" w:rsidTr="00D061D2">
        <w:trPr>
          <w:trHeight w:val="315"/>
          <w:jc w:val="center"/>
        </w:trPr>
        <w:tc>
          <w:tcPr>
            <w:cnfStyle w:val="001000000000" w:firstRow="0" w:lastRow="0" w:firstColumn="1" w:lastColumn="0" w:oddVBand="0" w:evenVBand="0" w:oddHBand="0" w:evenHBand="0" w:firstRowFirstColumn="0" w:firstRowLastColumn="0" w:lastRowFirstColumn="0" w:lastRowLastColumn="0"/>
            <w:tcW w:w="1515" w:type="dxa"/>
            <w:tcBorders>
              <w:top w:val="nil"/>
              <w:left w:val="nil"/>
              <w:bottom w:val="nil"/>
              <w:right w:val="nil"/>
            </w:tcBorders>
            <w:noWrap/>
            <w:hideMark/>
          </w:tcPr>
          <w:p w14:paraId="7B60E3AE" w14:textId="77777777" w:rsidR="00411237" w:rsidRPr="00411237" w:rsidRDefault="00411237" w:rsidP="00411237">
            <w:pPr>
              <w:jc w:val="center"/>
              <w:rPr>
                <w:rFonts w:ascii="Helvetica Neue" w:hAnsi="Helvetica Neue"/>
                <w:b w:val="0"/>
                <w:bCs w:val="0"/>
                <w:color w:val="000000"/>
                <w:sz w:val="20"/>
                <w:szCs w:val="20"/>
              </w:rPr>
            </w:pPr>
            <w:r w:rsidRPr="00411237">
              <w:rPr>
                <w:rFonts w:ascii="Helvetica Neue" w:hAnsi="Helvetica Neue"/>
                <w:b w:val="0"/>
                <w:bCs w:val="0"/>
                <w:color w:val="000000"/>
                <w:sz w:val="20"/>
                <w:szCs w:val="20"/>
              </w:rPr>
              <w:t>6.4</w:t>
            </w:r>
          </w:p>
        </w:tc>
        <w:tc>
          <w:tcPr>
            <w:tcW w:w="1454" w:type="dxa"/>
            <w:tcBorders>
              <w:top w:val="nil"/>
              <w:left w:val="nil"/>
              <w:bottom w:val="nil"/>
              <w:right w:val="nil"/>
            </w:tcBorders>
            <w:noWrap/>
            <w:hideMark/>
          </w:tcPr>
          <w:p w14:paraId="4F0B7283" w14:textId="77777777" w:rsidR="00411237" w:rsidRPr="00411237" w:rsidRDefault="00411237" w:rsidP="00411237">
            <w:pPr>
              <w:jc w:val="center"/>
              <w:cnfStyle w:val="000000000000" w:firstRow="0" w:lastRow="0" w:firstColumn="0" w:lastColumn="0" w:oddVBand="0" w:evenVBand="0" w:oddHBand="0" w:evenHBand="0" w:firstRowFirstColumn="0" w:firstRowLastColumn="0" w:lastRowFirstColumn="0" w:lastRowLastColumn="0"/>
              <w:rPr>
                <w:rFonts w:ascii="Helvetica Neue" w:hAnsi="Helvetica Neue"/>
                <w:color w:val="000000"/>
                <w:sz w:val="20"/>
                <w:szCs w:val="20"/>
              </w:rPr>
            </w:pPr>
            <w:r w:rsidRPr="00411237">
              <w:rPr>
                <w:rFonts w:ascii="Helvetica Neue" w:hAnsi="Helvetica Neue"/>
                <w:color w:val="000000"/>
                <w:sz w:val="20"/>
                <w:szCs w:val="20"/>
              </w:rPr>
              <w:t>3.2</w:t>
            </w:r>
          </w:p>
        </w:tc>
        <w:tc>
          <w:tcPr>
            <w:tcW w:w="1483" w:type="dxa"/>
            <w:tcBorders>
              <w:top w:val="nil"/>
              <w:left w:val="nil"/>
              <w:bottom w:val="nil"/>
              <w:right w:val="nil"/>
            </w:tcBorders>
            <w:noWrap/>
            <w:hideMark/>
          </w:tcPr>
          <w:p w14:paraId="0534DF70" w14:textId="77777777" w:rsidR="00411237" w:rsidRPr="00411237" w:rsidRDefault="00411237" w:rsidP="00411237">
            <w:pPr>
              <w:jc w:val="center"/>
              <w:cnfStyle w:val="000000000000" w:firstRow="0" w:lastRow="0" w:firstColumn="0" w:lastColumn="0" w:oddVBand="0" w:evenVBand="0" w:oddHBand="0" w:evenHBand="0" w:firstRowFirstColumn="0" w:firstRowLastColumn="0" w:lastRowFirstColumn="0" w:lastRowLastColumn="0"/>
              <w:rPr>
                <w:rFonts w:ascii="Helvetica Neue" w:hAnsi="Helvetica Neue"/>
                <w:color w:val="000000"/>
                <w:sz w:val="20"/>
                <w:szCs w:val="20"/>
              </w:rPr>
            </w:pPr>
            <w:r w:rsidRPr="00411237">
              <w:rPr>
                <w:rFonts w:ascii="Helvetica Neue" w:hAnsi="Helvetica Neue"/>
                <w:color w:val="000000"/>
                <w:sz w:val="20"/>
                <w:szCs w:val="20"/>
              </w:rPr>
              <w:t>4.5</w:t>
            </w:r>
          </w:p>
        </w:tc>
        <w:tc>
          <w:tcPr>
            <w:tcW w:w="1422" w:type="dxa"/>
            <w:tcBorders>
              <w:top w:val="nil"/>
              <w:left w:val="nil"/>
              <w:bottom w:val="nil"/>
              <w:right w:val="nil"/>
            </w:tcBorders>
            <w:noWrap/>
            <w:hideMark/>
          </w:tcPr>
          <w:p w14:paraId="586C88FA" w14:textId="77777777" w:rsidR="00411237" w:rsidRPr="00411237" w:rsidRDefault="00411237" w:rsidP="00411237">
            <w:pPr>
              <w:jc w:val="center"/>
              <w:cnfStyle w:val="000000000000" w:firstRow="0" w:lastRow="0" w:firstColumn="0" w:lastColumn="0" w:oddVBand="0" w:evenVBand="0" w:oddHBand="0" w:evenHBand="0" w:firstRowFirstColumn="0" w:firstRowLastColumn="0" w:lastRowFirstColumn="0" w:lastRowLastColumn="0"/>
              <w:rPr>
                <w:rFonts w:ascii="Helvetica Neue" w:hAnsi="Helvetica Neue"/>
                <w:color w:val="000000"/>
                <w:sz w:val="20"/>
                <w:szCs w:val="20"/>
              </w:rPr>
            </w:pPr>
            <w:r w:rsidRPr="00411237">
              <w:rPr>
                <w:rFonts w:ascii="Helvetica Neue" w:hAnsi="Helvetica Neue"/>
                <w:color w:val="000000"/>
                <w:sz w:val="20"/>
                <w:szCs w:val="20"/>
              </w:rPr>
              <w:t>1.5</w:t>
            </w:r>
          </w:p>
        </w:tc>
        <w:tc>
          <w:tcPr>
            <w:tcW w:w="2172" w:type="dxa"/>
            <w:tcBorders>
              <w:top w:val="nil"/>
              <w:left w:val="nil"/>
              <w:bottom w:val="nil"/>
              <w:right w:val="nil"/>
            </w:tcBorders>
            <w:noWrap/>
            <w:hideMark/>
          </w:tcPr>
          <w:p w14:paraId="56CFCEFD" w14:textId="77777777" w:rsidR="00411237" w:rsidRPr="00411237" w:rsidRDefault="00411237" w:rsidP="00411237">
            <w:pPr>
              <w:jc w:val="center"/>
              <w:cnfStyle w:val="000000000000" w:firstRow="0" w:lastRow="0" w:firstColumn="0" w:lastColumn="0" w:oddVBand="0" w:evenVBand="0" w:oddHBand="0" w:evenHBand="0" w:firstRowFirstColumn="0" w:firstRowLastColumn="0" w:lastRowFirstColumn="0" w:lastRowLastColumn="0"/>
              <w:rPr>
                <w:rFonts w:ascii="Helvetica Neue" w:hAnsi="Helvetica Neue"/>
                <w:color w:val="000000"/>
                <w:sz w:val="20"/>
                <w:szCs w:val="20"/>
              </w:rPr>
            </w:pPr>
            <w:r w:rsidRPr="00411237">
              <w:rPr>
                <w:rFonts w:ascii="Helvetica Neue" w:hAnsi="Helvetica Neue"/>
                <w:color w:val="000000"/>
                <w:sz w:val="20"/>
                <w:szCs w:val="20"/>
              </w:rPr>
              <w:t>Iris Versicolor</w:t>
            </w:r>
          </w:p>
        </w:tc>
      </w:tr>
      <w:tr w:rsidR="00411237" w:rsidRPr="00411237" w14:paraId="5F569CB9" w14:textId="77777777" w:rsidTr="00D061D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15" w:type="dxa"/>
            <w:tcBorders>
              <w:left w:val="nil"/>
              <w:right w:val="nil"/>
            </w:tcBorders>
            <w:noWrap/>
            <w:hideMark/>
          </w:tcPr>
          <w:p w14:paraId="4B4F91FC" w14:textId="77777777" w:rsidR="00411237" w:rsidRPr="00411237" w:rsidRDefault="00411237" w:rsidP="00411237">
            <w:pPr>
              <w:jc w:val="center"/>
              <w:rPr>
                <w:rFonts w:ascii="Helvetica Neue" w:hAnsi="Helvetica Neue"/>
                <w:b w:val="0"/>
                <w:bCs w:val="0"/>
                <w:color w:val="000000"/>
                <w:sz w:val="20"/>
                <w:szCs w:val="20"/>
              </w:rPr>
            </w:pPr>
            <w:r w:rsidRPr="00411237">
              <w:rPr>
                <w:rFonts w:ascii="Helvetica Neue" w:hAnsi="Helvetica Neue"/>
                <w:b w:val="0"/>
                <w:bCs w:val="0"/>
                <w:color w:val="000000"/>
                <w:sz w:val="20"/>
                <w:szCs w:val="20"/>
              </w:rPr>
              <w:t>6.3</w:t>
            </w:r>
          </w:p>
        </w:tc>
        <w:tc>
          <w:tcPr>
            <w:tcW w:w="1454" w:type="dxa"/>
            <w:tcBorders>
              <w:left w:val="nil"/>
              <w:right w:val="nil"/>
            </w:tcBorders>
            <w:noWrap/>
            <w:hideMark/>
          </w:tcPr>
          <w:p w14:paraId="46A03B66" w14:textId="77777777" w:rsidR="00411237" w:rsidRPr="00411237" w:rsidRDefault="00411237" w:rsidP="00411237">
            <w:pPr>
              <w:jc w:val="center"/>
              <w:cnfStyle w:val="000000100000" w:firstRow="0" w:lastRow="0" w:firstColumn="0" w:lastColumn="0" w:oddVBand="0" w:evenVBand="0" w:oddHBand="1" w:evenHBand="0" w:firstRowFirstColumn="0" w:firstRowLastColumn="0" w:lastRowFirstColumn="0" w:lastRowLastColumn="0"/>
              <w:rPr>
                <w:rFonts w:ascii="Helvetica Neue" w:hAnsi="Helvetica Neue"/>
                <w:color w:val="000000"/>
                <w:sz w:val="20"/>
                <w:szCs w:val="20"/>
              </w:rPr>
            </w:pPr>
            <w:r w:rsidRPr="00411237">
              <w:rPr>
                <w:rFonts w:ascii="Helvetica Neue" w:hAnsi="Helvetica Neue"/>
                <w:color w:val="000000"/>
                <w:sz w:val="20"/>
                <w:szCs w:val="20"/>
              </w:rPr>
              <w:t>3.3</w:t>
            </w:r>
          </w:p>
        </w:tc>
        <w:tc>
          <w:tcPr>
            <w:tcW w:w="1483" w:type="dxa"/>
            <w:tcBorders>
              <w:left w:val="nil"/>
              <w:right w:val="nil"/>
            </w:tcBorders>
            <w:noWrap/>
            <w:hideMark/>
          </w:tcPr>
          <w:p w14:paraId="0C13A381" w14:textId="77777777" w:rsidR="00411237" w:rsidRPr="00411237" w:rsidRDefault="00411237" w:rsidP="00411237">
            <w:pPr>
              <w:jc w:val="center"/>
              <w:cnfStyle w:val="000000100000" w:firstRow="0" w:lastRow="0" w:firstColumn="0" w:lastColumn="0" w:oddVBand="0" w:evenVBand="0" w:oddHBand="1" w:evenHBand="0" w:firstRowFirstColumn="0" w:firstRowLastColumn="0" w:lastRowFirstColumn="0" w:lastRowLastColumn="0"/>
              <w:rPr>
                <w:rFonts w:ascii="Helvetica Neue" w:hAnsi="Helvetica Neue"/>
                <w:color w:val="000000"/>
                <w:sz w:val="20"/>
                <w:szCs w:val="20"/>
              </w:rPr>
            </w:pPr>
            <w:r w:rsidRPr="00411237">
              <w:rPr>
                <w:rFonts w:ascii="Helvetica Neue" w:hAnsi="Helvetica Neue"/>
                <w:color w:val="000000"/>
                <w:sz w:val="20"/>
                <w:szCs w:val="20"/>
              </w:rPr>
              <w:t>6.0</w:t>
            </w:r>
          </w:p>
        </w:tc>
        <w:tc>
          <w:tcPr>
            <w:tcW w:w="1422" w:type="dxa"/>
            <w:tcBorders>
              <w:left w:val="nil"/>
              <w:right w:val="nil"/>
            </w:tcBorders>
            <w:noWrap/>
            <w:hideMark/>
          </w:tcPr>
          <w:p w14:paraId="68745178" w14:textId="77777777" w:rsidR="00411237" w:rsidRPr="00411237" w:rsidRDefault="00411237" w:rsidP="00411237">
            <w:pPr>
              <w:jc w:val="center"/>
              <w:cnfStyle w:val="000000100000" w:firstRow="0" w:lastRow="0" w:firstColumn="0" w:lastColumn="0" w:oddVBand="0" w:evenVBand="0" w:oddHBand="1" w:evenHBand="0" w:firstRowFirstColumn="0" w:firstRowLastColumn="0" w:lastRowFirstColumn="0" w:lastRowLastColumn="0"/>
              <w:rPr>
                <w:rFonts w:ascii="Helvetica Neue" w:hAnsi="Helvetica Neue"/>
                <w:color w:val="000000"/>
                <w:sz w:val="20"/>
                <w:szCs w:val="20"/>
              </w:rPr>
            </w:pPr>
            <w:r w:rsidRPr="00411237">
              <w:rPr>
                <w:rFonts w:ascii="Helvetica Neue" w:hAnsi="Helvetica Neue"/>
                <w:color w:val="000000"/>
                <w:sz w:val="20"/>
                <w:szCs w:val="20"/>
              </w:rPr>
              <w:t>2.5</w:t>
            </w:r>
          </w:p>
        </w:tc>
        <w:tc>
          <w:tcPr>
            <w:tcW w:w="2172" w:type="dxa"/>
            <w:tcBorders>
              <w:left w:val="nil"/>
              <w:right w:val="nil"/>
            </w:tcBorders>
            <w:noWrap/>
            <w:hideMark/>
          </w:tcPr>
          <w:p w14:paraId="51665EFB" w14:textId="77777777" w:rsidR="00411237" w:rsidRPr="00411237" w:rsidRDefault="00411237" w:rsidP="00411237">
            <w:pPr>
              <w:jc w:val="center"/>
              <w:cnfStyle w:val="000000100000" w:firstRow="0" w:lastRow="0" w:firstColumn="0" w:lastColumn="0" w:oddVBand="0" w:evenVBand="0" w:oddHBand="1" w:evenHBand="0" w:firstRowFirstColumn="0" w:firstRowLastColumn="0" w:lastRowFirstColumn="0" w:lastRowLastColumn="0"/>
              <w:rPr>
                <w:rFonts w:ascii="Helvetica Neue" w:hAnsi="Helvetica Neue"/>
                <w:color w:val="000000"/>
                <w:sz w:val="20"/>
                <w:szCs w:val="20"/>
              </w:rPr>
            </w:pPr>
            <w:r w:rsidRPr="00411237">
              <w:rPr>
                <w:rFonts w:ascii="Helvetica Neue" w:hAnsi="Helvetica Neue"/>
                <w:color w:val="000000"/>
                <w:sz w:val="20"/>
                <w:szCs w:val="20"/>
              </w:rPr>
              <w:t>Iris Virginica</w:t>
            </w:r>
          </w:p>
        </w:tc>
      </w:tr>
      <w:tr w:rsidR="00411237" w:rsidRPr="00411237" w14:paraId="4AA83D37" w14:textId="77777777" w:rsidTr="00D061D2">
        <w:trPr>
          <w:trHeight w:val="315"/>
          <w:jc w:val="center"/>
        </w:trPr>
        <w:tc>
          <w:tcPr>
            <w:cnfStyle w:val="001000000000" w:firstRow="0" w:lastRow="0" w:firstColumn="1" w:lastColumn="0" w:oddVBand="0" w:evenVBand="0" w:oddHBand="0" w:evenHBand="0" w:firstRowFirstColumn="0" w:firstRowLastColumn="0" w:lastRowFirstColumn="0" w:lastRowLastColumn="0"/>
            <w:tcW w:w="1515" w:type="dxa"/>
            <w:tcBorders>
              <w:top w:val="nil"/>
              <w:left w:val="nil"/>
              <w:bottom w:val="single" w:sz="4" w:space="0" w:color="7F7F7F"/>
              <w:right w:val="nil"/>
            </w:tcBorders>
            <w:noWrap/>
            <w:hideMark/>
          </w:tcPr>
          <w:p w14:paraId="18C7415F" w14:textId="77777777" w:rsidR="00411237" w:rsidRPr="00411237" w:rsidRDefault="00411237" w:rsidP="00411237">
            <w:pPr>
              <w:jc w:val="center"/>
              <w:rPr>
                <w:rFonts w:ascii="Helvetica Neue" w:hAnsi="Helvetica Neue"/>
                <w:b w:val="0"/>
                <w:bCs w:val="0"/>
                <w:color w:val="000000"/>
                <w:sz w:val="20"/>
                <w:szCs w:val="20"/>
              </w:rPr>
            </w:pPr>
            <w:r w:rsidRPr="00411237">
              <w:rPr>
                <w:rFonts w:ascii="Helvetica Neue" w:hAnsi="Helvetica Neue"/>
                <w:b w:val="0"/>
                <w:bCs w:val="0"/>
                <w:color w:val="000000"/>
                <w:sz w:val="20"/>
                <w:szCs w:val="20"/>
              </w:rPr>
              <w:t>5.8</w:t>
            </w:r>
          </w:p>
        </w:tc>
        <w:tc>
          <w:tcPr>
            <w:tcW w:w="1454" w:type="dxa"/>
            <w:tcBorders>
              <w:top w:val="nil"/>
              <w:left w:val="nil"/>
              <w:bottom w:val="single" w:sz="4" w:space="0" w:color="7F7F7F"/>
              <w:right w:val="nil"/>
            </w:tcBorders>
            <w:noWrap/>
            <w:hideMark/>
          </w:tcPr>
          <w:p w14:paraId="2F239D06" w14:textId="77777777" w:rsidR="00411237" w:rsidRPr="00411237" w:rsidRDefault="00411237" w:rsidP="00411237">
            <w:pPr>
              <w:jc w:val="center"/>
              <w:cnfStyle w:val="000000000000" w:firstRow="0" w:lastRow="0" w:firstColumn="0" w:lastColumn="0" w:oddVBand="0" w:evenVBand="0" w:oddHBand="0" w:evenHBand="0" w:firstRowFirstColumn="0" w:firstRowLastColumn="0" w:lastRowFirstColumn="0" w:lastRowLastColumn="0"/>
              <w:rPr>
                <w:rFonts w:ascii="Helvetica Neue" w:hAnsi="Helvetica Neue"/>
                <w:color w:val="000000"/>
                <w:sz w:val="20"/>
                <w:szCs w:val="20"/>
              </w:rPr>
            </w:pPr>
            <w:r w:rsidRPr="00411237">
              <w:rPr>
                <w:rFonts w:ascii="Helvetica Neue" w:hAnsi="Helvetica Neue"/>
                <w:color w:val="000000"/>
                <w:sz w:val="20"/>
                <w:szCs w:val="20"/>
              </w:rPr>
              <w:t>2.7</w:t>
            </w:r>
          </w:p>
        </w:tc>
        <w:tc>
          <w:tcPr>
            <w:tcW w:w="1483" w:type="dxa"/>
            <w:tcBorders>
              <w:top w:val="nil"/>
              <w:left w:val="nil"/>
              <w:bottom w:val="single" w:sz="4" w:space="0" w:color="7F7F7F"/>
              <w:right w:val="nil"/>
            </w:tcBorders>
            <w:noWrap/>
            <w:hideMark/>
          </w:tcPr>
          <w:p w14:paraId="044BBBE9" w14:textId="77777777" w:rsidR="00411237" w:rsidRPr="00411237" w:rsidRDefault="00411237" w:rsidP="00411237">
            <w:pPr>
              <w:jc w:val="center"/>
              <w:cnfStyle w:val="000000000000" w:firstRow="0" w:lastRow="0" w:firstColumn="0" w:lastColumn="0" w:oddVBand="0" w:evenVBand="0" w:oddHBand="0" w:evenHBand="0" w:firstRowFirstColumn="0" w:firstRowLastColumn="0" w:lastRowFirstColumn="0" w:lastRowLastColumn="0"/>
              <w:rPr>
                <w:rFonts w:ascii="Helvetica Neue" w:hAnsi="Helvetica Neue"/>
                <w:color w:val="000000"/>
                <w:sz w:val="20"/>
                <w:szCs w:val="20"/>
              </w:rPr>
            </w:pPr>
            <w:r w:rsidRPr="00411237">
              <w:rPr>
                <w:rFonts w:ascii="Helvetica Neue" w:hAnsi="Helvetica Neue"/>
                <w:color w:val="000000"/>
                <w:sz w:val="20"/>
                <w:szCs w:val="20"/>
              </w:rPr>
              <w:t>5.1</w:t>
            </w:r>
          </w:p>
        </w:tc>
        <w:tc>
          <w:tcPr>
            <w:tcW w:w="1422" w:type="dxa"/>
            <w:tcBorders>
              <w:top w:val="nil"/>
              <w:left w:val="nil"/>
              <w:bottom w:val="single" w:sz="4" w:space="0" w:color="7F7F7F"/>
              <w:right w:val="nil"/>
            </w:tcBorders>
            <w:noWrap/>
            <w:hideMark/>
          </w:tcPr>
          <w:p w14:paraId="68748D1E" w14:textId="77777777" w:rsidR="00411237" w:rsidRPr="00411237" w:rsidRDefault="00411237" w:rsidP="00411237">
            <w:pPr>
              <w:jc w:val="center"/>
              <w:cnfStyle w:val="000000000000" w:firstRow="0" w:lastRow="0" w:firstColumn="0" w:lastColumn="0" w:oddVBand="0" w:evenVBand="0" w:oddHBand="0" w:evenHBand="0" w:firstRowFirstColumn="0" w:firstRowLastColumn="0" w:lastRowFirstColumn="0" w:lastRowLastColumn="0"/>
              <w:rPr>
                <w:rFonts w:ascii="Helvetica Neue" w:hAnsi="Helvetica Neue"/>
                <w:color w:val="000000"/>
                <w:sz w:val="20"/>
                <w:szCs w:val="20"/>
              </w:rPr>
            </w:pPr>
            <w:r w:rsidRPr="00411237">
              <w:rPr>
                <w:rFonts w:ascii="Helvetica Neue" w:hAnsi="Helvetica Neue"/>
                <w:color w:val="000000"/>
                <w:sz w:val="20"/>
                <w:szCs w:val="20"/>
              </w:rPr>
              <w:t>1.9</w:t>
            </w:r>
          </w:p>
        </w:tc>
        <w:tc>
          <w:tcPr>
            <w:tcW w:w="2172" w:type="dxa"/>
            <w:tcBorders>
              <w:top w:val="nil"/>
              <w:left w:val="nil"/>
              <w:bottom w:val="single" w:sz="4" w:space="0" w:color="7F7F7F"/>
              <w:right w:val="nil"/>
            </w:tcBorders>
            <w:noWrap/>
            <w:hideMark/>
          </w:tcPr>
          <w:p w14:paraId="5A56AFEF" w14:textId="77777777" w:rsidR="00411237" w:rsidRPr="00411237" w:rsidRDefault="00411237" w:rsidP="00411237">
            <w:pPr>
              <w:jc w:val="center"/>
              <w:cnfStyle w:val="000000000000" w:firstRow="0" w:lastRow="0" w:firstColumn="0" w:lastColumn="0" w:oddVBand="0" w:evenVBand="0" w:oddHBand="0" w:evenHBand="0" w:firstRowFirstColumn="0" w:firstRowLastColumn="0" w:lastRowFirstColumn="0" w:lastRowLastColumn="0"/>
              <w:rPr>
                <w:rFonts w:ascii="Helvetica Neue" w:hAnsi="Helvetica Neue"/>
                <w:color w:val="000000"/>
                <w:sz w:val="20"/>
                <w:szCs w:val="20"/>
              </w:rPr>
            </w:pPr>
            <w:r w:rsidRPr="00411237">
              <w:rPr>
                <w:rFonts w:ascii="Helvetica Neue" w:hAnsi="Helvetica Neue"/>
                <w:color w:val="000000"/>
                <w:sz w:val="20"/>
                <w:szCs w:val="20"/>
              </w:rPr>
              <w:t>Iris Virginica</w:t>
            </w:r>
          </w:p>
        </w:tc>
      </w:tr>
    </w:tbl>
    <w:p w14:paraId="33413535" w14:textId="77777777" w:rsidR="00411237" w:rsidRPr="00411237" w:rsidRDefault="00411237" w:rsidP="00411237">
      <w:pPr>
        <w:numPr>
          <w:ilvl w:val="0"/>
          <w:numId w:val="6"/>
        </w:numPr>
        <w:spacing w:after="200" w:line="276" w:lineRule="auto"/>
        <w:contextualSpacing/>
        <w:jc w:val="both"/>
        <w:rPr>
          <w:rFonts w:ascii="Helvetica Neue" w:eastAsia="PMingLiU" w:hAnsi="Helvetica Neue" w:hint="eastAsia"/>
          <w:b/>
          <w:bCs/>
          <w:i/>
          <w:iCs/>
          <w:vanish/>
          <w:color w:val="202122"/>
          <w:shd w:val="clear" w:color="auto" w:fill="FFFFFF"/>
          <w:lang w:eastAsia="en-US"/>
        </w:rPr>
      </w:pPr>
    </w:p>
    <w:p w14:paraId="67A2FE01" w14:textId="77777777" w:rsidR="00411237" w:rsidRPr="00411237" w:rsidRDefault="00411237" w:rsidP="00411237">
      <w:pPr>
        <w:numPr>
          <w:ilvl w:val="1"/>
          <w:numId w:val="5"/>
        </w:numPr>
        <w:spacing w:after="200" w:line="276" w:lineRule="auto"/>
        <w:ind w:left="567" w:hanging="567"/>
        <w:contextualSpacing/>
        <w:jc w:val="both"/>
        <w:rPr>
          <w:rFonts w:ascii="Helvetica Neue" w:eastAsia="PMingLiU" w:hAnsi="Helvetica Neue" w:hint="eastAsia"/>
          <w:b/>
          <w:bCs/>
          <w:i/>
          <w:iCs/>
          <w:color w:val="202122"/>
          <w:shd w:val="clear" w:color="auto" w:fill="FFFFFF"/>
          <w:lang w:eastAsia="en-US"/>
        </w:rPr>
      </w:pPr>
      <w:r w:rsidRPr="00411237">
        <w:rPr>
          <w:rFonts w:ascii="Helvetica Neue" w:eastAsia="PMingLiU" w:hAnsi="Helvetica Neue"/>
          <w:b/>
          <w:bCs/>
          <w:i/>
          <w:iCs/>
          <w:color w:val="202122"/>
          <w:shd w:val="clear" w:color="auto" w:fill="FFFFFF"/>
          <w:lang w:eastAsia="en-US"/>
        </w:rPr>
        <w:t xml:space="preserve">Pre-processing </w:t>
      </w:r>
      <w:r w:rsidRPr="00411237">
        <w:rPr>
          <w:rFonts w:ascii="Helvetica Neue" w:eastAsia="PMingLiU" w:hAnsi="Helvetica Neue"/>
          <w:b/>
          <w:bCs/>
          <w:color w:val="202122"/>
          <w:shd w:val="clear" w:color="auto" w:fill="FFFFFF"/>
          <w:lang w:eastAsia="en-US"/>
        </w:rPr>
        <w:t>Data</w:t>
      </w:r>
    </w:p>
    <w:p w14:paraId="72F75EB3" w14:textId="77777777" w:rsidR="00411237" w:rsidRPr="00411237" w:rsidRDefault="00411237" w:rsidP="00411237">
      <w:pPr>
        <w:ind w:firstLine="567"/>
        <w:jc w:val="both"/>
        <w:rPr>
          <w:rFonts w:ascii="Helvetica Neue" w:eastAsia="PMingLiU" w:hAnsi="Helvetica Neue" w:hint="eastAsia"/>
          <w:bCs/>
          <w:iCs/>
          <w:color w:val="202122"/>
          <w:shd w:val="clear" w:color="auto" w:fill="FFFFFF"/>
          <w:lang w:eastAsia="en-US"/>
        </w:rPr>
      </w:pPr>
      <w:r w:rsidRPr="00411237">
        <w:rPr>
          <w:rFonts w:ascii="Helvetica Neue" w:eastAsia="PMingLiU" w:hAnsi="Helvetica Neue"/>
          <w:bCs/>
          <w:iCs/>
          <w:color w:val="202122"/>
          <w:shd w:val="clear" w:color="auto" w:fill="FFFFFF"/>
          <w:lang w:eastAsia="en-US"/>
        </w:rPr>
        <w:t xml:space="preserve">Pada </w:t>
      </w:r>
      <w:r w:rsidRPr="00411237">
        <w:rPr>
          <w:rFonts w:ascii="Helvetica Neue" w:eastAsia="PMingLiU" w:hAnsi="Helvetica Neue"/>
          <w:bCs/>
          <w:i/>
          <w:iCs/>
          <w:color w:val="202122"/>
          <w:shd w:val="clear" w:color="auto" w:fill="FFFFFF"/>
          <w:lang w:eastAsia="en-US"/>
        </w:rPr>
        <w:t xml:space="preserve">preprocessing data </w:t>
      </w:r>
      <w:proofErr w:type="spellStart"/>
      <w:r w:rsidRPr="00411237">
        <w:rPr>
          <w:rFonts w:ascii="Helvetica Neue" w:eastAsia="PMingLiU" w:hAnsi="Helvetica Neue"/>
          <w:bCs/>
          <w:iCs/>
          <w:color w:val="202122"/>
          <w:shd w:val="clear" w:color="auto" w:fill="FFFFFF"/>
          <w:lang w:eastAsia="en-US"/>
        </w:rPr>
        <w:t>dilakukan</w:t>
      </w:r>
      <w:proofErr w:type="spellEnd"/>
      <w:r w:rsidRPr="00411237">
        <w:rPr>
          <w:rFonts w:ascii="Helvetica Neue" w:eastAsia="PMingLiU" w:hAnsi="Helvetica Neue"/>
          <w:bCs/>
          <w:iCs/>
          <w:color w:val="202122"/>
          <w:shd w:val="clear" w:color="auto" w:fill="FFFFFF"/>
          <w:lang w:eastAsia="en-US"/>
        </w:rPr>
        <w:t xml:space="preserve"> proses </w:t>
      </w:r>
      <w:proofErr w:type="spellStart"/>
      <w:r w:rsidRPr="00411237">
        <w:rPr>
          <w:rFonts w:ascii="Helvetica Neue" w:eastAsia="PMingLiU" w:hAnsi="Helvetica Neue"/>
          <w:bCs/>
          <w:iCs/>
          <w:color w:val="202122"/>
          <w:shd w:val="clear" w:color="auto" w:fill="FFFFFF"/>
          <w:lang w:eastAsia="en-US"/>
        </w:rPr>
        <w:t>pengecekkan</w:t>
      </w:r>
      <w:proofErr w:type="spellEnd"/>
      <w:r w:rsidRPr="00411237">
        <w:rPr>
          <w:rFonts w:ascii="Helvetica Neue" w:eastAsia="PMingLiU" w:hAnsi="Helvetica Neue"/>
          <w:bCs/>
          <w:iCs/>
          <w:color w:val="202122"/>
          <w:shd w:val="clear" w:color="auto" w:fill="FFFFFF"/>
          <w:lang w:eastAsia="en-US"/>
        </w:rPr>
        <w:t xml:space="preserve"> </w:t>
      </w:r>
      <w:r w:rsidRPr="00411237">
        <w:rPr>
          <w:rFonts w:ascii="Helvetica Neue" w:eastAsia="PMingLiU" w:hAnsi="Helvetica Neue"/>
          <w:bCs/>
          <w:i/>
          <w:iCs/>
          <w:color w:val="202122"/>
          <w:shd w:val="clear" w:color="auto" w:fill="FFFFFF"/>
          <w:lang w:eastAsia="en-US"/>
        </w:rPr>
        <w:t xml:space="preserve">missing value </w:t>
      </w:r>
      <w:r w:rsidRPr="00411237">
        <w:rPr>
          <w:rFonts w:ascii="Helvetica Neue" w:eastAsia="PMingLiU" w:hAnsi="Helvetica Neue"/>
          <w:bCs/>
          <w:iCs/>
          <w:color w:val="202122"/>
          <w:shd w:val="clear" w:color="auto" w:fill="FFFFFF"/>
          <w:lang w:eastAsia="en-US"/>
        </w:rPr>
        <w:t xml:space="preserve">pada data </w:t>
      </w:r>
      <w:proofErr w:type="spellStart"/>
      <w:r w:rsidRPr="00411237">
        <w:rPr>
          <w:rFonts w:ascii="Helvetica Neue" w:eastAsia="PMingLiU" w:hAnsi="Helvetica Neue"/>
          <w:bCs/>
          <w:iCs/>
          <w:color w:val="202122"/>
          <w:shd w:val="clear" w:color="auto" w:fill="FFFFFF"/>
          <w:lang w:eastAsia="en-US"/>
        </w:rPr>
        <w:t>bunga</w:t>
      </w:r>
      <w:proofErr w:type="spellEnd"/>
      <w:r w:rsidRPr="00411237">
        <w:rPr>
          <w:rFonts w:ascii="Helvetica Neue" w:eastAsia="PMingLiU" w:hAnsi="Helvetica Neue"/>
          <w:bCs/>
          <w:iCs/>
          <w:color w:val="202122"/>
          <w:shd w:val="clear" w:color="auto" w:fill="FFFFFF"/>
          <w:lang w:eastAsia="en-US"/>
        </w:rPr>
        <w:t xml:space="preserve"> iris. </w:t>
      </w:r>
      <w:proofErr w:type="spellStart"/>
      <w:r w:rsidRPr="00411237">
        <w:rPr>
          <w:rFonts w:ascii="Helvetica Neue" w:eastAsia="PMingLiU" w:hAnsi="Helvetica Neue"/>
          <w:bCs/>
          <w:iCs/>
          <w:color w:val="202122"/>
          <w:shd w:val="clear" w:color="auto" w:fill="FFFFFF"/>
          <w:lang w:eastAsia="en-US"/>
        </w:rPr>
        <w:t>Selanjutnya</w:t>
      </w:r>
      <w:proofErr w:type="spellEnd"/>
      <w:r w:rsidRPr="00411237">
        <w:rPr>
          <w:rFonts w:ascii="Helvetica Neue" w:eastAsia="PMingLiU" w:hAnsi="Helvetica Neue"/>
          <w:bCs/>
          <w:iCs/>
          <w:color w:val="202122"/>
          <w:shd w:val="clear" w:color="auto" w:fill="FFFFFF"/>
          <w:lang w:eastAsia="en-US"/>
        </w:rPr>
        <w:t xml:space="preserve">, data </w:t>
      </w:r>
      <w:proofErr w:type="spellStart"/>
      <w:r w:rsidRPr="00411237">
        <w:rPr>
          <w:rFonts w:ascii="Helvetica Neue" w:eastAsia="PMingLiU" w:hAnsi="Helvetica Neue"/>
          <w:bCs/>
          <w:iCs/>
          <w:color w:val="202122"/>
          <w:shd w:val="clear" w:color="auto" w:fill="FFFFFF"/>
          <w:lang w:eastAsia="en-US"/>
        </w:rPr>
        <w:t>akan</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dibagi</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menjadi</w:t>
      </w:r>
      <w:proofErr w:type="spellEnd"/>
      <w:r w:rsidRPr="00411237">
        <w:rPr>
          <w:rFonts w:ascii="Helvetica Neue" w:eastAsia="PMingLiU" w:hAnsi="Helvetica Neue"/>
          <w:bCs/>
          <w:iCs/>
          <w:color w:val="202122"/>
          <w:shd w:val="clear" w:color="auto" w:fill="FFFFFF"/>
          <w:lang w:eastAsia="en-US"/>
        </w:rPr>
        <w:t xml:space="preserve"> 2 </w:t>
      </w:r>
      <w:proofErr w:type="spellStart"/>
      <w:r w:rsidRPr="00411237">
        <w:rPr>
          <w:rFonts w:ascii="Helvetica Neue" w:eastAsia="PMingLiU" w:hAnsi="Helvetica Neue"/>
          <w:bCs/>
          <w:iCs/>
          <w:color w:val="202122"/>
          <w:shd w:val="clear" w:color="auto" w:fill="FFFFFF"/>
          <w:lang w:eastAsia="en-US"/>
        </w:rPr>
        <w:t>bagian</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yaitu</w:t>
      </w:r>
      <w:proofErr w:type="spellEnd"/>
      <w:r w:rsidRPr="00411237">
        <w:rPr>
          <w:rFonts w:ascii="Helvetica Neue" w:eastAsia="PMingLiU" w:hAnsi="Helvetica Neue"/>
          <w:bCs/>
          <w:iCs/>
          <w:color w:val="202122"/>
          <w:shd w:val="clear" w:color="auto" w:fill="FFFFFF"/>
          <w:lang w:eastAsia="en-US"/>
        </w:rPr>
        <w:t xml:space="preserve"> </w:t>
      </w:r>
      <w:r w:rsidRPr="00411237">
        <w:rPr>
          <w:rFonts w:ascii="Helvetica Neue" w:eastAsia="PMingLiU" w:hAnsi="Helvetica Neue"/>
          <w:bCs/>
          <w:i/>
          <w:color w:val="202122"/>
          <w:shd w:val="clear" w:color="auto" w:fill="FFFFFF"/>
          <w:lang w:eastAsia="en-US"/>
        </w:rPr>
        <w:t>data training</w:t>
      </w:r>
      <w:r w:rsidRPr="00411237">
        <w:rPr>
          <w:rFonts w:ascii="Helvetica Neue" w:eastAsia="PMingLiU" w:hAnsi="Helvetica Neue"/>
          <w:bCs/>
          <w:iCs/>
          <w:color w:val="202122"/>
          <w:shd w:val="clear" w:color="auto" w:fill="FFFFFF"/>
          <w:lang w:eastAsia="en-US"/>
        </w:rPr>
        <w:t xml:space="preserve"> dan </w:t>
      </w:r>
      <w:r w:rsidRPr="00411237">
        <w:rPr>
          <w:rFonts w:ascii="Helvetica Neue" w:eastAsia="PMingLiU" w:hAnsi="Helvetica Neue"/>
          <w:bCs/>
          <w:i/>
          <w:color w:val="202122"/>
          <w:shd w:val="clear" w:color="auto" w:fill="FFFFFF"/>
          <w:lang w:eastAsia="en-US"/>
        </w:rPr>
        <w:t>data testing</w:t>
      </w:r>
      <w:r w:rsidRPr="00411237">
        <w:rPr>
          <w:rFonts w:ascii="Helvetica Neue" w:eastAsia="PMingLiU" w:hAnsi="Helvetica Neue"/>
          <w:bCs/>
          <w:iCs/>
          <w:color w:val="202122"/>
          <w:shd w:val="clear" w:color="auto" w:fill="FFFFFF"/>
          <w:lang w:eastAsia="en-US"/>
        </w:rPr>
        <w:t xml:space="preserve">. Data </w:t>
      </w:r>
      <w:proofErr w:type="spellStart"/>
      <w:r w:rsidRPr="00411237">
        <w:rPr>
          <w:rFonts w:ascii="Helvetica Neue" w:eastAsia="PMingLiU" w:hAnsi="Helvetica Neue"/>
          <w:bCs/>
          <w:iCs/>
          <w:color w:val="202122"/>
          <w:shd w:val="clear" w:color="auto" w:fill="FFFFFF"/>
          <w:lang w:eastAsia="en-US"/>
        </w:rPr>
        <w:t>tersebut</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akan</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dilatih</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menggunakan</w:t>
      </w:r>
      <w:proofErr w:type="spellEnd"/>
      <w:r w:rsidRPr="00411237">
        <w:rPr>
          <w:rFonts w:ascii="Helvetica Neue" w:eastAsia="PMingLiU" w:hAnsi="Helvetica Neue"/>
          <w:bCs/>
          <w:iCs/>
          <w:color w:val="202122"/>
          <w:shd w:val="clear" w:color="auto" w:fill="FFFFFF"/>
          <w:lang w:eastAsia="en-US"/>
        </w:rPr>
        <w:t xml:space="preserve"> 2 </w:t>
      </w:r>
      <w:proofErr w:type="spellStart"/>
      <w:r w:rsidRPr="00411237">
        <w:rPr>
          <w:rFonts w:ascii="Helvetica Neue" w:eastAsia="PMingLiU" w:hAnsi="Helvetica Neue"/>
          <w:bCs/>
          <w:iCs/>
          <w:color w:val="202122"/>
          <w:shd w:val="clear" w:color="auto" w:fill="FFFFFF"/>
          <w:lang w:eastAsia="en-US"/>
        </w:rPr>
        <w:t>metode</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pelatihan</w:t>
      </w:r>
      <w:proofErr w:type="spellEnd"/>
      <w:r w:rsidRPr="00411237">
        <w:rPr>
          <w:rFonts w:ascii="Helvetica Neue" w:eastAsia="PMingLiU" w:hAnsi="Helvetica Neue"/>
          <w:bCs/>
          <w:iCs/>
          <w:color w:val="202122"/>
          <w:shd w:val="clear" w:color="auto" w:fill="FFFFFF"/>
          <w:lang w:eastAsia="en-US"/>
        </w:rPr>
        <w:t xml:space="preserve"> data, </w:t>
      </w:r>
      <w:r w:rsidRPr="00411237">
        <w:rPr>
          <w:rFonts w:ascii="Helvetica Neue" w:eastAsia="PMingLiU" w:hAnsi="Helvetica Neue"/>
          <w:bCs/>
          <w:i/>
          <w:color w:val="202122"/>
          <w:shd w:val="clear" w:color="auto" w:fill="FFFFFF"/>
          <w:lang w:eastAsia="en-US"/>
        </w:rPr>
        <w:t>percentage split</w:t>
      </w:r>
      <w:r w:rsidRPr="00411237">
        <w:rPr>
          <w:rFonts w:ascii="Helvetica Neue" w:eastAsia="PMingLiU" w:hAnsi="Helvetica Neue"/>
          <w:bCs/>
          <w:iCs/>
          <w:color w:val="202122"/>
          <w:shd w:val="clear" w:color="auto" w:fill="FFFFFF"/>
          <w:lang w:eastAsia="en-US"/>
        </w:rPr>
        <w:t xml:space="preserve"> dan </w:t>
      </w:r>
      <w:r w:rsidRPr="00411237">
        <w:rPr>
          <w:rFonts w:ascii="Helvetica Neue" w:eastAsia="PMingLiU" w:hAnsi="Helvetica Neue"/>
          <w:bCs/>
          <w:i/>
          <w:color w:val="202122"/>
          <w:shd w:val="clear" w:color="auto" w:fill="FFFFFF"/>
          <w:lang w:eastAsia="en-US"/>
        </w:rPr>
        <w:t>k-fold cross validation</w:t>
      </w:r>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lastRenderedPageBreak/>
        <w:t>Sebesar</w:t>
      </w:r>
      <w:proofErr w:type="spellEnd"/>
      <w:r w:rsidRPr="00411237">
        <w:rPr>
          <w:rFonts w:ascii="Helvetica Neue" w:eastAsia="PMingLiU" w:hAnsi="Helvetica Neue"/>
          <w:bCs/>
          <w:iCs/>
          <w:color w:val="202122"/>
          <w:shd w:val="clear" w:color="auto" w:fill="FFFFFF"/>
          <w:lang w:eastAsia="en-US"/>
        </w:rPr>
        <w:t xml:space="preserve"> 80% data </w:t>
      </w:r>
      <w:proofErr w:type="spellStart"/>
      <w:r w:rsidRPr="00411237">
        <w:rPr>
          <w:rFonts w:ascii="Helvetica Neue" w:eastAsia="PMingLiU" w:hAnsi="Helvetica Neue"/>
          <w:bCs/>
          <w:i/>
          <w:iCs/>
          <w:color w:val="202122"/>
          <w:shd w:val="clear" w:color="auto" w:fill="FFFFFF"/>
          <w:lang w:eastAsia="en-US"/>
        </w:rPr>
        <w:t>traning</w:t>
      </w:r>
      <w:proofErr w:type="spellEnd"/>
      <w:r w:rsidRPr="00411237">
        <w:rPr>
          <w:rFonts w:ascii="Helvetica Neue" w:eastAsia="PMingLiU" w:hAnsi="Helvetica Neue"/>
          <w:bCs/>
          <w:i/>
          <w:iCs/>
          <w:color w:val="202122"/>
          <w:shd w:val="clear" w:color="auto" w:fill="FFFFFF"/>
          <w:lang w:eastAsia="en-US"/>
        </w:rPr>
        <w:t xml:space="preserve"> </w:t>
      </w:r>
      <w:r w:rsidRPr="00411237">
        <w:rPr>
          <w:rFonts w:ascii="Helvetica Neue" w:eastAsia="PMingLiU" w:hAnsi="Helvetica Neue"/>
          <w:bCs/>
          <w:iCs/>
          <w:color w:val="202122"/>
          <w:shd w:val="clear" w:color="auto" w:fill="FFFFFF"/>
          <w:lang w:eastAsia="en-US"/>
        </w:rPr>
        <w:t xml:space="preserve">dan 20% data </w:t>
      </w:r>
      <w:r w:rsidRPr="00411237">
        <w:rPr>
          <w:rFonts w:ascii="Helvetica Neue" w:eastAsia="PMingLiU" w:hAnsi="Helvetica Neue"/>
          <w:bCs/>
          <w:i/>
          <w:iCs/>
          <w:color w:val="202122"/>
          <w:shd w:val="clear" w:color="auto" w:fill="FFFFFF"/>
          <w:lang w:eastAsia="en-US"/>
        </w:rPr>
        <w:t xml:space="preserve">testing </w:t>
      </w:r>
      <w:proofErr w:type="spellStart"/>
      <w:r w:rsidRPr="00411237">
        <w:rPr>
          <w:rFonts w:ascii="Helvetica Neue" w:eastAsia="PMingLiU" w:hAnsi="Helvetica Neue"/>
          <w:bCs/>
          <w:iCs/>
          <w:color w:val="202122"/>
          <w:shd w:val="clear" w:color="auto" w:fill="FFFFFF"/>
          <w:lang w:eastAsia="en-US"/>
        </w:rPr>
        <w:t>digunakan</w:t>
      </w:r>
      <w:proofErr w:type="spellEnd"/>
      <w:r w:rsidRPr="00411237">
        <w:rPr>
          <w:rFonts w:ascii="Helvetica Neue" w:eastAsia="PMingLiU" w:hAnsi="Helvetica Neue"/>
          <w:bCs/>
          <w:iCs/>
          <w:color w:val="202122"/>
          <w:shd w:val="clear" w:color="auto" w:fill="FFFFFF"/>
          <w:lang w:eastAsia="en-US"/>
        </w:rPr>
        <w:t xml:space="preserve"> pada </w:t>
      </w:r>
      <w:r w:rsidRPr="00411237">
        <w:rPr>
          <w:rFonts w:ascii="Helvetica Neue" w:eastAsia="PMingLiU" w:hAnsi="Helvetica Neue"/>
          <w:bCs/>
          <w:i/>
          <w:iCs/>
          <w:color w:val="202122"/>
          <w:shd w:val="clear" w:color="auto" w:fill="FFFFFF"/>
          <w:lang w:eastAsia="en-US"/>
        </w:rPr>
        <w:t>percentage split</w:t>
      </w:r>
      <w:r w:rsidRPr="00411237">
        <w:rPr>
          <w:rFonts w:ascii="Helvetica Neue" w:eastAsia="PMingLiU" w:hAnsi="Helvetica Neue"/>
          <w:bCs/>
          <w:iCs/>
          <w:color w:val="202122"/>
          <w:shd w:val="clear" w:color="auto" w:fill="FFFFFF"/>
          <w:lang w:eastAsia="en-US"/>
        </w:rPr>
        <w:t xml:space="preserve"> dan </w:t>
      </w:r>
      <w:proofErr w:type="spellStart"/>
      <w:r w:rsidRPr="00411237">
        <w:rPr>
          <w:rFonts w:ascii="Helvetica Neue" w:eastAsia="PMingLiU" w:hAnsi="Helvetica Neue"/>
          <w:bCs/>
          <w:iCs/>
          <w:color w:val="202122"/>
          <w:shd w:val="clear" w:color="auto" w:fill="FFFFFF"/>
          <w:lang w:eastAsia="en-US"/>
        </w:rPr>
        <w:t>nilai</w:t>
      </w:r>
      <w:proofErr w:type="spellEnd"/>
      <w:r w:rsidRPr="00411237">
        <w:rPr>
          <w:rFonts w:ascii="Helvetica Neue" w:eastAsia="PMingLiU" w:hAnsi="Helvetica Neue"/>
          <w:bCs/>
          <w:iCs/>
          <w:color w:val="202122"/>
          <w:shd w:val="clear" w:color="auto" w:fill="FFFFFF"/>
          <w:lang w:eastAsia="en-US"/>
        </w:rPr>
        <w:t xml:space="preserve"> </w:t>
      </w:r>
      <w:r w:rsidRPr="00411237">
        <w:rPr>
          <w:rFonts w:ascii="Helvetica Neue" w:eastAsia="PMingLiU" w:hAnsi="Helvetica Neue"/>
          <w:bCs/>
          <w:i/>
          <w:iCs/>
          <w:color w:val="202122"/>
          <w:shd w:val="clear" w:color="auto" w:fill="FFFFFF"/>
          <w:lang w:eastAsia="en-US"/>
        </w:rPr>
        <w:t xml:space="preserve">k </w:t>
      </w:r>
      <w:proofErr w:type="spellStart"/>
      <w:r w:rsidRPr="00411237">
        <w:rPr>
          <w:rFonts w:ascii="Helvetica Neue" w:eastAsia="PMingLiU" w:hAnsi="Helvetica Neue"/>
          <w:bCs/>
          <w:iCs/>
          <w:color w:val="202122"/>
          <w:shd w:val="clear" w:color="auto" w:fill="FFFFFF"/>
          <w:lang w:eastAsia="en-US"/>
        </w:rPr>
        <w:t>sebesar</w:t>
      </w:r>
      <w:proofErr w:type="spellEnd"/>
      <w:r w:rsidRPr="00411237">
        <w:rPr>
          <w:rFonts w:ascii="Helvetica Neue" w:eastAsia="PMingLiU" w:hAnsi="Helvetica Neue"/>
          <w:bCs/>
          <w:iCs/>
          <w:color w:val="202122"/>
          <w:shd w:val="clear" w:color="auto" w:fill="FFFFFF"/>
          <w:lang w:eastAsia="en-US"/>
        </w:rPr>
        <w:t xml:space="preserve"> 10 </w:t>
      </w:r>
      <w:proofErr w:type="spellStart"/>
      <w:r w:rsidRPr="00411237">
        <w:rPr>
          <w:rFonts w:ascii="Helvetica Neue" w:eastAsia="PMingLiU" w:hAnsi="Helvetica Neue"/>
          <w:bCs/>
          <w:iCs/>
          <w:color w:val="202122"/>
          <w:shd w:val="clear" w:color="auto" w:fill="FFFFFF"/>
          <w:lang w:eastAsia="en-US"/>
        </w:rPr>
        <w:t>digunakan</w:t>
      </w:r>
      <w:proofErr w:type="spellEnd"/>
      <w:r w:rsidRPr="00411237">
        <w:rPr>
          <w:rFonts w:ascii="Helvetica Neue" w:eastAsia="PMingLiU" w:hAnsi="Helvetica Neue"/>
          <w:bCs/>
          <w:iCs/>
          <w:color w:val="202122"/>
          <w:shd w:val="clear" w:color="auto" w:fill="FFFFFF"/>
          <w:lang w:eastAsia="en-US"/>
        </w:rPr>
        <w:t xml:space="preserve"> pada </w:t>
      </w:r>
      <w:r w:rsidRPr="00411237">
        <w:rPr>
          <w:rFonts w:ascii="Helvetica Neue" w:eastAsia="PMingLiU" w:hAnsi="Helvetica Neue"/>
          <w:bCs/>
          <w:i/>
          <w:iCs/>
          <w:color w:val="202122"/>
          <w:shd w:val="clear" w:color="auto" w:fill="FFFFFF"/>
          <w:lang w:eastAsia="en-US"/>
        </w:rPr>
        <w:t>k-fold cross validation</w:t>
      </w:r>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untuk</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pengujian</w:t>
      </w:r>
      <w:proofErr w:type="spellEnd"/>
      <w:r w:rsidRPr="00411237">
        <w:rPr>
          <w:rFonts w:ascii="Helvetica Neue" w:eastAsia="PMingLiU" w:hAnsi="Helvetica Neue"/>
          <w:bCs/>
          <w:iCs/>
          <w:color w:val="202122"/>
          <w:shd w:val="clear" w:color="auto" w:fill="FFFFFF"/>
          <w:lang w:eastAsia="en-US"/>
        </w:rPr>
        <w:t xml:space="preserve"> dan </w:t>
      </w:r>
      <w:proofErr w:type="spellStart"/>
      <w:r w:rsidRPr="00411237">
        <w:rPr>
          <w:rFonts w:ascii="Helvetica Neue" w:eastAsia="PMingLiU" w:hAnsi="Helvetica Neue"/>
          <w:bCs/>
          <w:iCs/>
          <w:color w:val="202122"/>
          <w:shd w:val="clear" w:color="auto" w:fill="FFFFFF"/>
          <w:lang w:eastAsia="en-US"/>
        </w:rPr>
        <w:t>pelatihan</w:t>
      </w:r>
      <w:proofErr w:type="spellEnd"/>
      <w:r w:rsidRPr="00411237">
        <w:rPr>
          <w:rFonts w:ascii="Helvetica Neue" w:eastAsia="PMingLiU" w:hAnsi="Helvetica Neue"/>
          <w:bCs/>
          <w:iCs/>
          <w:color w:val="202122"/>
          <w:shd w:val="clear" w:color="auto" w:fill="FFFFFF"/>
          <w:lang w:eastAsia="en-US"/>
        </w:rPr>
        <w:t xml:space="preserve"> data.</w:t>
      </w:r>
    </w:p>
    <w:p w14:paraId="16F90047" w14:textId="77777777" w:rsidR="00411237" w:rsidRPr="00411237" w:rsidRDefault="00411237" w:rsidP="00411237">
      <w:pPr>
        <w:numPr>
          <w:ilvl w:val="1"/>
          <w:numId w:val="5"/>
        </w:numPr>
        <w:spacing w:after="200" w:line="276" w:lineRule="auto"/>
        <w:ind w:left="567" w:hanging="567"/>
        <w:contextualSpacing/>
        <w:jc w:val="both"/>
        <w:rPr>
          <w:rFonts w:ascii="Helvetica Neue" w:eastAsia="PMingLiU" w:hAnsi="Helvetica Neue" w:hint="eastAsia"/>
          <w:b/>
          <w:bCs/>
          <w:color w:val="202122"/>
          <w:shd w:val="clear" w:color="auto" w:fill="FFFFFF"/>
          <w:lang w:eastAsia="en-US"/>
        </w:rPr>
      </w:pPr>
      <w:proofErr w:type="spellStart"/>
      <w:r w:rsidRPr="00411237">
        <w:rPr>
          <w:rFonts w:ascii="Helvetica Neue" w:eastAsia="PMingLiU" w:hAnsi="Helvetica Neue"/>
          <w:b/>
          <w:bCs/>
          <w:color w:val="202122"/>
          <w:shd w:val="clear" w:color="auto" w:fill="FFFFFF"/>
          <w:lang w:eastAsia="en-US"/>
        </w:rPr>
        <w:t>Metode</w:t>
      </w:r>
      <w:proofErr w:type="spellEnd"/>
      <w:r w:rsidRPr="00411237">
        <w:rPr>
          <w:rFonts w:ascii="Helvetica Neue" w:eastAsia="PMingLiU" w:hAnsi="Helvetica Neue"/>
          <w:b/>
          <w:bCs/>
          <w:color w:val="202122"/>
          <w:shd w:val="clear" w:color="auto" w:fill="FFFFFF"/>
          <w:lang w:eastAsia="en-US"/>
        </w:rPr>
        <w:t xml:space="preserve"> </w:t>
      </w:r>
      <w:r w:rsidRPr="00411237">
        <w:rPr>
          <w:rFonts w:ascii="Helvetica Neue" w:eastAsia="PMingLiU" w:hAnsi="Helvetica Neue"/>
          <w:b/>
          <w:bCs/>
          <w:i/>
          <w:iCs/>
          <w:color w:val="202122"/>
          <w:shd w:val="clear" w:color="auto" w:fill="FFFFFF"/>
          <w:lang w:eastAsia="en-US"/>
        </w:rPr>
        <w:t>Support Vector Machine</w:t>
      </w:r>
      <w:r w:rsidRPr="00411237">
        <w:rPr>
          <w:rFonts w:ascii="Helvetica Neue" w:eastAsia="PMingLiU" w:hAnsi="Helvetica Neue"/>
          <w:b/>
          <w:bCs/>
          <w:color w:val="202122"/>
          <w:shd w:val="clear" w:color="auto" w:fill="FFFFFF"/>
          <w:lang w:eastAsia="en-US"/>
        </w:rPr>
        <w:t xml:space="preserve"> (SVM)</w:t>
      </w:r>
    </w:p>
    <w:p w14:paraId="698C5206" w14:textId="77777777" w:rsidR="00411237" w:rsidRPr="00411237" w:rsidRDefault="00411237" w:rsidP="00411237">
      <w:pPr>
        <w:ind w:firstLine="567"/>
        <w:jc w:val="both"/>
        <w:rPr>
          <w:rFonts w:ascii="Helvetica Neue" w:eastAsia="Calibri" w:hAnsi="Helvetica Neue"/>
          <w:lang w:eastAsia="en-US"/>
        </w:rPr>
      </w:pPr>
      <w:r w:rsidRPr="00411237">
        <w:rPr>
          <w:rFonts w:ascii="Helvetica Neue" w:eastAsia="Calibri" w:hAnsi="Helvetica Neue"/>
          <w:i/>
          <w:lang w:eastAsia="en-US"/>
        </w:rPr>
        <w:t>Support Vector Machine</w:t>
      </w:r>
      <w:r w:rsidRPr="00411237">
        <w:rPr>
          <w:rFonts w:ascii="Helvetica Neue" w:eastAsia="Calibri" w:hAnsi="Helvetica Neue"/>
          <w:lang w:eastAsia="en-US"/>
        </w:rPr>
        <w:t xml:space="preserve"> </w:t>
      </w:r>
      <w:proofErr w:type="spellStart"/>
      <w:r w:rsidRPr="00411237">
        <w:rPr>
          <w:rFonts w:ascii="Helvetica Neue" w:eastAsia="Calibri" w:hAnsi="Helvetica Neue"/>
          <w:lang w:eastAsia="en-US"/>
        </w:rPr>
        <w:t>merupakan</w:t>
      </w:r>
      <w:proofErr w:type="spellEnd"/>
      <w:r w:rsidRPr="00411237">
        <w:rPr>
          <w:rFonts w:ascii="Helvetica Neue" w:eastAsia="Calibri" w:hAnsi="Helvetica Neue"/>
          <w:lang w:eastAsia="en-US"/>
        </w:rPr>
        <w:t xml:space="preserve"> </w:t>
      </w:r>
      <w:proofErr w:type="spellStart"/>
      <w:r w:rsidRPr="00411237">
        <w:rPr>
          <w:rFonts w:ascii="Helvetica Neue" w:eastAsia="Calibri" w:hAnsi="Helvetica Neue"/>
          <w:lang w:eastAsia="en-US"/>
        </w:rPr>
        <w:t>metode</w:t>
      </w:r>
      <w:proofErr w:type="spellEnd"/>
      <w:r w:rsidRPr="00411237">
        <w:rPr>
          <w:rFonts w:ascii="Helvetica Neue" w:eastAsia="Calibri" w:hAnsi="Helvetica Neue"/>
          <w:lang w:eastAsia="en-US"/>
        </w:rPr>
        <w:t xml:space="preserve"> </w:t>
      </w:r>
      <w:r w:rsidRPr="00411237">
        <w:rPr>
          <w:rFonts w:ascii="Helvetica Neue" w:eastAsia="Calibri" w:hAnsi="Helvetica Neue"/>
          <w:i/>
          <w:lang w:eastAsia="en-US"/>
        </w:rPr>
        <w:t xml:space="preserve">learning </w:t>
      </w:r>
      <w:proofErr w:type="spellStart"/>
      <w:r w:rsidRPr="00411237">
        <w:rPr>
          <w:rFonts w:ascii="Helvetica Neue" w:eastAsia="Calibri" w:hAnsi="Helvetica Neue"/>
          <w:i/>
          <w:lang w:eastAsia="en-US"/>
        </w:rPr>
        <w:t>marchine</w:t>
      </w:r>
      <w:proofErr w:type="spellEnd"/>
      <w:r w:rsidRPr="00411237">
        <w:rPr>
          <w:rFonts w:ascii="Helvetica Neue" w:eastAsia="Calibri" w:hAnsi="Helvetica Neue"/>
          <w:i/>
          <w:lang w:eastAsia="en-US"/>
        </w:rPr>
        <w:t xml:space="preserve"> </w:t>
      </w:r>
      <w:r w:rsidRPr="00411237">
        <w:rPr>
          <w:rFonts w:ascii="Helvetica Neue" w:eastAsia="Calibri" w:hAnsi="Helvetica Neue"/>
          <w:lang w:eastAsia="en-US"/>
        </w:rPr>
        <w:t xml:space="preserve">yang </w:t>
      </w:r>
      <w:proofErr w:type="spellStart"/>
      <w:r w:rsidRPr="00411237">
        <w:rPr>
          <w:rFonts w:ascii="Helvetica Neue" w:eastAsia="Calibri" w:hAnsi="Helvetica Neue"/>
          <w:lang w:eastAsia="en-US"/>
        </w:rPr>
        <w:t>bekerja</w:t>
      </w:r>
      <w:proofErr w:type="spellEnd"/>
      <w:r w:rsidRPr="00411237">
        <w:rPr>
          <w:rFonts w:ascii="Helvetica Neue" w:eastAsia="Calibri" w:hAnsi="Helvetica Neue"/>
          <w:lang w:eastAsia="en-US"/>
        </w:rPr>
        <w:t xml:space="preserve"> </w:t>
      </w:r>
      <w:proofErr w:type="spellStart"/>
      <w:r w:rsidRPr="00411237">
        <w:rPr>
          <w:rFonts w:ascii="Helvetica Neue" w:eastAsia="Calibri" w:hAnsi="Helvetica Neue"/>
          <w:lang w:eastAsia="en-US"/>
        </w:rPr>
        <w:t>menggunakan</w:t>
      </w:r>
      <w:proofErr w:type="spellEnd"/>
      <w:r w:rsidRPr="00411237">
        <w:rPr>
          <w:rFonts w:ascii="Helvetica Neue" w:eastAsia="Calibri" w:hAnsi="Helvetica Neue"/>
          <w:lang w:eastAsia="en-US"/>
        </w:rPr>
        <w:t xml:space="preserve"> </w:t>
      </w:r>
      <w:proofErr w:type="spellStart"/>
      <w:r w:rsidRPr="00411237">
        <w:rPr>
          <w:rFonts w:ascii="Helvetica Neue" w:eastAsia="Calibri" w:hAnsi="Helvetica Neue"/>
          <w:lang w:eastAsia="en-US"/>
        </w:rPr>
        <w:t>prinsip</w:t>
      </w:r>
      <w:proofErr w:type="spellEnd"/>
      <w:r w:rsidRPr="00411237">
        <w:rPr>
          <w:rFonts w:ascii="Helvetica Neue" w:eastAsia="Calibri" w:hAnsi="Helvetica Neue"/>
          <w:lang w:eastAsia="en-US"/>
        </w:rPr>
        <w:t xml:space="preserve"> </w:t>
      </w:r>
      <w:r w:rsidRPr="00411237">
        <w:rPr>
          <w:rFonts w:ascii="Helvetica Neue" w:eastAsia="Calibri" w:hAnsi="Helvetica Neue"/>
          <w:i/>
          <w:lang w:eastAsia="en-US"/>
        </w:rPr>
        <w:t xml:space="preserve">Structural Risk Minimization </w:t>
      </w:r>
      <w:proofErr w:type="spellStart"/>
      <w:r w:rsidRPr="00411237">
        <w:rPr>
          <w:rFonts w:ascii="Helvetica Neue" w:eastAsia="Calibri" w:hAnsi="Helvetica Neue"/>
          <w:lang w:eastAsia="en-US"/>
        </w:rPr>
        <w:t>bertujuan</w:t>
      </w:r>
      <w:proofErr w:type="spellEnd"/>
      <w:r w:rsidRPr="00411237">
        <w:rPr>
          <w:rFonts w:ascii="Helvetica Neue" w:eastAsia="Calibri" w:hAnsi="Helvetica Neue"/>
          <w:lang w:eastAsia="en-US"/>
        </w:rPr>
        <w:t xml:space="preserve"> </w:t>
      </w:r>
      <w:proofErr w:type="spellStart"/>
      <w:r w:rsidRPr="00411237">
        <w:rPr>
          <w:rFonts w:ascii="Helvetica Neue" w:eastAsia="Calibri" w:hAnsi="Helvetica Neue"/>
          <w:lang w:eastAsia="en-US"/>
        </w:rPr>
        <w:t>untuk</w:t>
      </w:r>
      <w:proofErr w:type="spellEnd"/>
      <w:r w:rsidRPr="00411237">
        <w:rPr>
          <w:rFonts w:ascii="Helvetica Neue" w:eastAsia="Calibri" w:hAnsi="Helvetica Neue"/>
          <w:lang w:eastAsia="en-US"/>
        </w:rPr>
        <w:t xml:space="preserve"> </w:t>
      </w:r>
      <w:proofErr w:type="spellStart"/>
      <w:r w:rsidRPr="00411237">
        <w:rPr>
          <w:rFonts w:ascii="Helvetica Neue" w:eastAsia="Calibri" w:hAnsi="Helvetica Neue"/>
          <w:lang w:eastAsia="en-US"/>
        </w:rPr>
        <w:t>dapat</w:t>
      </w:r>
      <w:proofErr w:type="spellEnd"/>
      <w:r w:rsidRPr="00411237">
        <w:rPr>
          <w:rFonts w:ascii="Helvetica Neue" w:eastAsia="Calibri" w:hAnsi="Helvetica Neue"/>
          <w:lang w:eastAsia="en-US"/>
        </w:rPr>
        <w:t xml:space="preserve"> </w:t>
      </w:r>
      <w:proofErr w:type="spellStart"/>
      <w:r w:rsidRPr="00411237">
        <w:rPr>
          <w:rFonts w:ascii="Helvetica Neue" w:eastAsia="Calibri" w:hAnsi="Helvetica Neue"/>
          <w:lang w:eastAsia="en-US"/>
        </w:rPr>
        <w:t>menemukan</w:t>
      </w:r>
      <w:proofErr w:type="spellEnd"/>
      <w:r w:rsidRPr="00411237">
        <w:rPr>
          <w:rFonts w:ascii="Helvetica Neue" w:eastAsia="Calibri" w:hAnsi="Helvetica Neue"/>
          <w:lang w:eastAsia="en-US"/>
        </w:rPr>
        <w:t xml:space="preserve"> </w:t>
      </w:r>
      <w:r w:rsidRPr="00411237">
        <w:rPr>
          <w:rFonts w:ascii="Helvetica Neue" w:eastAsia="Calibri" w:hAnsi="Helvetica Neue"/>
          <w:i/>
          <w:lang w:eastAsia="en-US"/>
        </w:rPr>
        <w:t xml:space="preserve">hyperplane </w:t>
      </w:r>
      <w:r w:rsidRPr="00411237">
        <w:rPr>
          <w:rFonts w:ascii="Helvetica Neue" w:eastAsia="Calibri" w:hAnsi="Helvetica Neue"/>
          <w:lang w:eastAsia="en-US"/>
        </w:rPr>
        <w:t xml:space="preserve">yang </w:t>
      </w:r>
      <w:proofErr w:type="spellStart"/>
      <w:r w:rsidRPr="00411237">
        <w:rPr>
          <w:rFonts w:ascii="Helvetica Neue" w:eastAsia="Calibri" w:hAnsi="Helvetica Neue"/>
          <w:lang w:eastAsia="en-US"/>
        </w:rPr>
        <w:t>terbaik</w:t>
      </w:r>
      <w:proofErr w:type="spellEnd"/>
      <w:r w:rsidRPr="00411237">
        <w:rPr>
          <w:rFonts w:ascii="Helvetica Neue" w:eastAsia="Calibri" w:hAnsi="Helvetica Neue"/>
          <w:lang w:eastAsia="en-US"/>
        </w:rPr>
        <w:t xml:space="preserve"> </w:t>
      </w:r>
      <w:proofErr w:type="spellStart"/>
      <w:r w:rsidRPr="00411237">
        <w:rPr>
          <w:rFonts w:ascii="Helvetica Neue" w:eastAsia="Calibri" w:hAnsi="Helvetica Neue"/>
          <w:lang w:eastAsia="en-US"/>
        </w:rPr>
        <w:t>dalam</w:t>
      </w:r>
      <w:proofErr w:type="spellEnd"/>
      <w:r w:rsidRPr="00411237">
        <w:rPr>
          <w:rFonts w:ascii="Helvetica Neue" w:eastAsia="Calibri" w:hAnsi="Helvetica Neue"/>
          <w:lang w:eastAsia="en-US"/>
        </w:rPr>
        <w:t xml:space="preserve"> </w:t>
      </w:r>
      <w:proofErr w:type="spellStart"/>
      <w:r w:rsidRPr="00411237">
        <w:rPr>
          <w:rFonts w:ascii="Helvetica Neue" w:eastAsia="Calibri" w:hAnsi="Helvetica Neue"/>
          <w:lang w:eastAsia="en-US"/>
        </w:rPr>
        <w:t>memisahkan</w:t>
      </w:r>
      <w:proofErr w:type="spellEnd"/>
      <w:r w:rsidRPr="00411237">
        <w:rPr>
          <w:rFonts w:ascii="Helvetica Neue" w:eastAsia="Calibri" w:hAnsi="Helvetica Neue"/>
          <w:lang w:eastAsia="en-US"/>
        </w:rPr>
        <w:t xml:space="preserve"> </w:t>
      </w:r>
      <w:proofErr w:type="spellStart"/>
      <w:r w:rsidRPr="00411237">
        <w:rPr>
          <w:rFonts w:ascii="Helvetica Neue" w:eastAsia="Calibri" w:hAnsi="Helvetica Neue"/>
          <w:lang w:eastAsia="en-US"/>
        </w:rPr>
        <w:t>dua</w:t>
      </w:r>
      <w:proofErr w:type="spellEnd"/>
      <w:r w:rsidRPr="00411237">
        <w:rPr>
          <w:rFonts w:ascii="Helvetica Neue" w:eastAsia="Calibri" w:hAnsi="Helvetica Neue"/>
          <w:lang w:eastAsia="en-US"/>
        </w:rPr>
        <w:t xml:space="preserve"> </w:t>
      </w:r>
      <w:r w:rsidRPr="00411237">
        <w:rPr>
          <w:rFonts w:ascii="Helvetica Neue" w:eastAsia="Calibri" w:hAnsi="Helvetica Neue"/>
          <w:i/>
          <w:lang w:eastAsia="en-US"/>
        </w:rPr>
        <w:t xml:space="preserve">class </w:t>
      </w:r>
      <w:r w:rsidRPr="00411237">
        <w:rPr>
          <w:rFonts w:ascii="Helvetica Neue" w:eastAsia="Calibri" w:hAnsi="Helvetica Neue"/>
          <w:lang w:eastAsia="en-US"/>
        </w:rPr>
        <w:t xml:space="preserve">pada </w:t>
      </w:r>
      <w:r w:rsidRPr="00411237">
        <w:rPr>
          <w:rFonts w:ascii="Helvetica Neue" w:eastAsia="Calibri" w:hAnsi="Helvetica Neue"/>
          <w:i/>
          <w:lang w:eastAsia="en-US"/>
        </w:rPr>
        <w:t>input space</w:t>
      </w:r>
      <w:r w:rsidRPr="00411237">
        <w:rPr>
          <w:rFonts w:ascii="Helvetica Neue" w:eastAsia="Calibri" w:hAnsi="Helvetica Neue"/>
          <w:lang w:eastAsia="en-US"/>
        </w:rPr>
        <w:t>.</w:t>
      </w:r>
      <w:r w:rsidRPr="00411237">
        <w:rPr>
          <w:rFonts w:ascii="Helvetica Neue" w:eastAsia="Calibri" w:hAnsi="Helvetica Neue"/>
          <w:i/>
          <w:lang w:eastAsia="en-US"/>
        </w:rPr>
        <w:t xml:space="preserve"> Support Vector Machine</w:t>
      </w:r>
      <w:r w:rsidRPr="00411237">
        <w:rPr>
          <w:rFonts w:ascii="Helvetica Neue" w:eastAsia="Calibri" w:hAnsi="Helvetica Neue"/>
          <w:lang w:eastAsia="en-US"/>
        </w:rPr>
        <w:t xml:space="preserve"> </w:t>
      </w:r>
      <w:proofErr w:type="spellStart"/>
      <w:r w:rsidRPr="00411237">
        <w:rPr>
          <w:rFonts w:ascii="Helvetica Neue" w:eastAsia="Calibri" w:hAnsi="Helvetica Neue"/>
          <w:lang w:eastAsia="en-US"/>
        </w:rPr>
        <w:t>menggunakan</w:t>
      </w:r>
      <w:proofErr w:type="spellEnd"/>
      <w:r w:rsidRPr="00411237">
        <w:rPr>
          <w:rFonts w:ascii="Helvetica Neue" w:eastAsia="Calibri" w:hAnsi="Helvetica Neue"/>
          <w:lang w:eastAsia="en-US"/>
        </w:rPr>
        <w:t xml:space="preserve"> </w:t>
      </w:r>
      <w:proofErr w:type="spellStart"/>
      <w:r w:rsidRPr="00411237">
        <w:rPr>
          <w:rFonts w:ascii="Helvetica Neue" w:eastAsia="Calibri" w:hAnsi="Helvetica Neue"/>
          <w:lang w:eastAsia="en-US"/>
        </w:rPr>
        <w:t>hipotesis</w:t>
      </w:r>
      <w:proofErr w:type="spellEnd"/>
      <w:r w:rsidRPr="00411237">
        <w:rPr>
          <w:rFonts w:ascii="Helvetica Neue" w:eastAsia="Calibri" w:hAnsi="Helvetica Neue"/>
          <w:lang w:eastAsia="en-US"/>
        </w:rPr>
        <w:t xml:space="preserve"> </w:t>
      </w:r>
      <w:proofErr w:type="spellStart"/>
      <w:r w:rsidRPr="00411237">
        <w:rPr>
          <w:rFonts w:ascii="Helvetica Neue" w:eastAsia="Calibri" w:hAnsi="Helvetica Neue"/>
          <w:lang w:eastAsia="en-US"/>
        </w:rPr>
        <w:t>fungsi</w:t>
      </w:r>
      <w:proofErr w:type="spellEnd"/>
      <w:r w:rsidRPr="00411237">
        <w:rPr>
          <w:rFonts w:ascii="Helvetica Neue" w:eastAsia="Calibri" w:hAnsi="Helvetica Neue"/>
          <w:lang w:eastAsia="en-US"/>
        </w:rPr>
        <w:t xml:space="preserve"> linier </w:t>
      </w:r>
      <w:proofErr w:type="spellStart"/>
      <w:r w:rsidRPr="00411237">
        <w:rPr>
          <w:rFonts w:ascii="Helvetica Neue" w:eastAsia="Calibri" w:hAnsi="Helvetica Neue"/>
          <w:lang w:eastAsia="en-US"/>
        </w:rPr>
        <w:t>dalam</w:t>
      </w:r>
      <w:proofErr w:type="spellEnd"/>
      <w:r w:rsidRPr="00411237">
        <w:rPr>
          <w:rFonts w:ascii="Helvetica Neue" w:eastAsia="Calibri" w:hAnsi="Helvetica Neue"/>
          <w:lang w:eastAsia="en-US"/>
        </w:rPr>
        <w:t xml:space="preserve"> </w:t>
      </w:r>
      <w:proofErr w:type="spellStart"/>
      <w:r w:rsidRPr="00411237">
        <w:rPr>
          <w:rFonts w:ascii="Helvetica Neue" w:eastAsia="Calibri" w:hAnsi="Helvetica Neue"/>
          <w:lang w:eastAsia="en-US"/>
        </w:rPr>
        <w:t>suatu</w:t>
      </w:r>
      <w:proofErr w:type="spellEnd"/>
      <w:r w:rsidRPr="00411237">
        <w:rPr>
          <w:rFonts w:ascii="Helvetica Neue" w:eastAsia="Calibri" w:hAnsi="Helvetica Neue"/>
          <w:lang w:eastAsia="en-US"/>
        </w:rPr>
        <w:t xml:space="preserve"> </w:t>
      </w:r>
      <w:proofErr w:type="spellStart"/>
      <w:r w:rsidRPr="00411237">
        <w:rPr>
          <w:rFonts w:ascii="Helvetica Neue" w:eastAsia="Calibri" w:hAnsi="Helvetica Neue"/>
          <w:lang w:eastAsia="en-US"/>
        </w:rPr>
        <w:t>ruang</w:t>
      </w:r>
      <w:proofErr w:type="spellEnd"/>
      <w:r w:rsidRPr="00411237">
        <w:rPr>
          <w:rFonts w:ascii="Helvetica Neue" w:eastAsia="Calibri" w:hAnsi="Helvetica Neue"/>
          <w:lang w:eastAsia="en-US"/>
        </w:rPr>
        <w:t xml:space="preserve"> </w:t>
      </w:r>
      <w:proofErr w:type="spellStart"/>
      <w:r w:rsidRPr="00411237">
        <w:rPr>
          <w:rFonts w:ascii="Helvetica Neue" w:eastAsia="Calibri" w:hAnsi="Helvetica Neue"/>
          <w:lang w:eastAsia="en-US"/>
        </w:rPr>
        <w:t>fitur</w:t>
      </w:r>
      <w:proofErr w:type="spellEnd"/>
      <w:r w:rsidRPr="00411237">
        <w:rPr>
          <w:rFonts w:ascii="Helvetica Neue" w:eastAsia="Calibri" w:hAnsi="Helvetica Neue"/>
          <w:lang w:eastAsia="en-US"/>
        </w:rPr>
        <w:t xml:space="preserve"> yang </w:t>
      </w:r>
      <w:proofErr w:type="spellStart"/>
      <w:r w:rsidRPr="00411237">
        <w:rPr>
          <w:rFonts w:ascii="Helvetica Neue" w:eastAsia="Calibri" w:hAnsi="Helvetica Neue"/>
          <w:lang w:eastAsia="en-US"/>
        </w:rPr>
        <w:t>berdimensi</w:t>
      </w:r>
      <w:proofErr w:type="spellEnd"/>
      <w:r w:rsidRPr="00411237">
        <w:rPr>
          <w:rFonts w:ascii="Helvetica Neue" w:eastAsia="Calibri" w:hAnsi="Helvetica Neue"/>
          <w:lang w:eastAsia="en-US"/>
        </w:rPr>
        <w:t xml:space="preserve"> </w:t>
      </w:r>
      <w:proofErr w:type="spellStart"/>
      <w:r w:rsidRPr="00411237">
        <w:rPr>
          <w:rFonts w:ascii="Helvetica Neue" w:eastAsia="Calibri" w:hAnsi="Helvetica Neue"/>
          <w:lang w:eastAsia="en-US"/>
        </w:rPr>
        <w:t>tinggi</w:t>
      </w:r>
      <w:proofErr w:type="spellEnd"/>
      <w:r w:rsidRPr="00411237">
        <w:rPr>
          <w:rFonts w:ascii="Helvetica Neue" w:eastAsia="Calibri" w:hAnsi="Helvetica Neue"/>
          <w:lang w:eastAsia="en-US"/>
        </w:rPr>
        <w:t xml:space="preserve">, </w:t>
      </w:r>
      <w:proofErr w:type="spellStart"/>
      <w:r w:rsidRPr="00411237">
        <w:rPr>
          <w:rFonts w:ascii="Helvetica Neue" w:eastAsia="Calibri" w:hAnsi="Helvetica Neue"/>
          <w:lang w:eastAsia="en-US"/>
        </w:rPr>
        <w:t>kemudian</w:t>
      </w:r>
      <w:proofErr w:type="spellEnd"/>
      <w:r w:rsidRPr="00411237">
        <w:rPr>
          <w:rFonts w:ascii="Helvetica Neue" w:eastAsia="Calibri" w:hAnsi="Helvetica Neue"/>
          <w:lang w:eastAsia="en-US"/>
        </w:rPr>
        <w:t xml:space="preserve"> </w:t>
      </w:r>
      <w:proofErr w:type="spellStart"/>
      <w:r w:rsidRPr="00411237">
        <w:rPr>
          <w:rFonts w:ascii="Helvetica Neue" w:eastAsia="Calibri" w:hAnsi="Helvetica Neue"/>
          <w:lang w:eastAsia="en-US"/>
        </w:rPr>
        <w:t>mengimplementasikan</w:t>
      </w:r>
      <w:proofErr w:type="spellEnd"/>
      <w:r w:rsidRPr="00411237">
        <w:rPr>
          <w:rFonts w:ascii="Helvetica Neue" w:eastAsia="Calibri" w:hAnsi="Helvetica Neue"/>
          <w:lang w:eastAsia="en-US"/>
        </w:rPr>
        <w:t xml:space="preserve"> </w:t>
      </w:r>
      <w:r w:rsidRPr="00411237">
        <w:rPr>
          <w:rFonts w:ascii="Helvetica Neue" w:eastAsia="Calibri" w:hAnsi="Helvetica Neue"/>
          <w:i/>
          <w:lang w:eastAsia="en-US"/>
        </w:rPr>
        <w:t xml:space="preserve">learning </w:t>
      </w:r>
      <w:r w:rsidRPr="00411237">
        <w:rPr>
          <w:rFonts w:ascii="Helvetica Neue" w:eastAsia="Calibri" w:hAnsi="Helvetica Neue"/>
          <w:lang w:eastAsia="en-US"/>
        </w:rPr>
        <w:t xml:space="preserve">bias yang </w:t>
      </w:r>
      <w:proofErr w:type="spellStart"/>
      <w:r w:rsidRPr="00411237">
        <w:rPr>
          <w:rFonts w:ascii="Helvetica Neue" w:eastAsia="Calibri" w:hAnsi="Helvetica Neue"/>
          <w:lang w:eastAsia="en-US"/>
        </w:rPr>
        <w:t>berasal</w:t>
      </w:r>
      <w:proofErr w:type="spellEnd"/>
      <w:r w:rsidRPr="00411237">
        <w:rPr>
          <w:rFonts w:ascii="Helvetica Neue" w:eastAsia="Calibri" w:hAnsi="Helvetica Neue"/>
          <w:lang w:eastAsia="en-US"/>
        </w:rPr>
        <w:t xml:space="preserve"> </w:t>
      </w:r>
      <w:proofErr w:type="spellStart"/>
      <w:r w:rsidRPr="00411237">
        <w:rPr>
          <w:rFonts w:ascii="Helvetica Neue" w:eastAsia="Calibri" w:hAnsi="Helvetica Neue"/>
          <w:lang w:eastAsia="en-US"/>
        </w:rPr>
        <w:t>dari</w:t>
      </w:r>
      <w:proofErr w:type="spellEnd"/>
      <w:r w:rsidRPr="00411237">
        <w:rPr>
          <w:rFonts w:ascii="Helvetica Neue" w:eastAsia="Calibri" w:hAnsi="Helvetica Neue"/>
          <w:lang w:eastAsia="en-US"/>
        </w:rPr>
        <w:t xml:space="preserve"> </w:t>
      </w:r>
      <w:proofErr w:type="spellStart"/>
      <w:r w:rsidRPr="00411237">
        <w:rPr>
          <w:rFonts w:ascii="Helvetica Neue" w:eastAsia="Calibri" w:hAnsi="Helvetica Neue"/>
          <w:lang w:eastAsia="en-US"/>
        </w:rPr>
        <w:t>teori</w:t>
      </w:r>
      <w:proofErr w:type="spellEnd"/>
      <w:r w:rsidRPr="00411237">
        <w:rPr>
          <w:rFonts w:ascii="Helvetica Neue" w:eastAsia="Calibri" w:hAnsi="Helvetica Neue"/>
          <w:lang w:eastAsia="en-US"/>
        </w:rPr>
        <w:t xml:space="preserve"> </w:t>
      </w:r>
      <w:proofErr w:type="spellStart"/>
      <w:r w:rsidRPr="00411237">
        <w:rPr>
          <w:rFonts w:ascii="Helvetica Neue" w:eastAsia="Calibri" w:hAnsi="Helvetica Neue"/>
          <w:lang w:eastAsia="en-US"/>
        </w:rPr>
        <w:t>statistik</w:t>
      </w:r>
      <w:proofErr w:type="spellEnd"/>
      <w:r w:rsidRPr="00411237">
        <w:rPr>
          <w:rFonts w:ascii="Helvetica Neue" w:eastAsia="Calibri" w:hAnsi="Helvetica Neue"/>
          <w:lang w:eastAsia="en-US"/>
        </w:rPr>
        <w:t xml:space="preserve"> [19].</w:t>
      </w:r>
    </w:p>
    <w:p w14:paraId="47338CCA" w14:textId="77777777" w:rsidR="00411237" w:rsidRPr="00411237" w:rsidRDefault="00411237" w:rsidP="00411237">
      <w:pPr>
        <w:ind w:firstLine="567"/>
        <w:jc w:val="both"/>
        <w:rPr>
          <w:rFonts w:ascii="Helvetica Neue" w:eastAsia="Calibri" w:hAnsi="Helvetica Neue"/>
          <w:lang w:eastAsia="en-US"/>
        </w:rPr>
      </w:pPr>
      <w:r w:rsidRPr="00411237">
        <w:rPr>
          <w:rFonts w:ascii="Helvetica Neue" w:eastAsia="Calibri" w:hAnsi="Helvetica Neue"/>
          <w:i/>
          <w:lang w:eastAsia="en-US"/>
        </w:rPr>
        <w:t xml:space="preserve">Support Vector Machine </w:t>
      </w:r>
      <w:proofErr w:type="spellStart"/>
      <w:r w:rsidRPr="00411237">
        <w:rPr>
          <w:rFonts w:ascii="Helvetica Neue" w:eastAsia="Calibri" w:hAnsi="Helvetica Neue"/>
          <w:lang w:eastAsia="en-US"/>
        </w:rPr>
        <w:t>membagi</w:t>
      </w:r>
      <w:proofErr w:type="spellEnd"/>
      <w:r w:rsidRPr="00411237">
        <w:rPr>
          <w:rFonts w:ascii="Helvetica Neue" w:eastAsia="Calibri" w:hAnsi="Helvetica Neue"/>
          <w:lang w:eastAsia="en-US"/>
        </w:rPr>
        <w:t xml:space="preserve"> dataset </w:t>
      </w:r>
      <w:proofErr w:type="spellStart"/>
      <w:r w:rsidRPr="00411237">
        <w:rPr>
          <w:rFonts w:ascii="Helvetica Neue" w:eastAsia="Calibri" w:hAnsi="Helvetica Neue"/>
          <w:lang w:eastAsia="en-US"/>
        </w:rPr>
        <w:t>menjadi</w:t>
      </w:r>
      <w:proofErr w:type="spellEnd"/>
      <w:r w:rsidRPr="00411237">
        <w:rPr>
          <w:rFonts w:ascii="Helvetica Neue" w:eastAsia="Calibri" w:hAnsi="Helvetica Neue"/>
          <w:lang w:eastAsia="en-US"/>
        </w:rPr>
        <w:t xml:space="preserve"> </w:t>
      </w:r>
      <w:proofErr w:type="spellStart"/>
      <w:r w:rsidRPr="00411237">
        <w:rPr>
          <w:rFonts w:ascii="Helvetica Neue" w:eastAsia="Calibri" w:hAnsi="Helvetica Neue"/>
          <w:lang w:eastAsia="en-US"/>
        </w:rPr>
        <w:t>dua</w:t>
      </w:r>
      <w:proofErr w:type="spellEnd"/>
      <w:r w:rsidRPr="00411237">
        <w:rPr>
          <w:rFonts w:ascii="Helvetica Neue" w:eastAsia="Calibri" w:hAnsi="Helvetica Neue"/>
          <w:lang w:eastAsia="en-US"/>
        </w:rPr>
        <w:t xml:space="preserve"> </w:t>
      </w:r>
      <w:proofErr w:type="spellStart"/>
      <w:r w:rsidRPr="00411237">
        <w:rPr>
          <w:rFonts w:ascii="Helvetica Neue" w:eastAsia="Calibri" w:hAnsi="Helvetica Neue"/>
          <w:lang w:eastAsia="en-US"/>
        </w:rPr>
        <w:t>kelas</w:t>
      </w:r>
      <w:proofErr w:type="spellEnd"/>
      <w:r w:rsidRPr="00411237">
        <w:rPr>
          <w:rFonts w:ascii="Helvetica Neue" w:eastAsia="Calibri" w:hAnsi="Helvetica Neue"/>
          <w:lang w:eastAsia="en-US"/>
        </w:rPr>
        <w:t xml:space="preserve"> yang </w:t>
      </w:r>
      <w:proofErr w:type="spellStart"/>
      <w:r w:rsidRPr="00411237">
        <w:rPr>
          <w:rFonts w:ascii="Helvetica Neue" w:eastAsia="Calibri" w:hAnsi="Helvetica Neue"/>
          <w:lang w:eastAsia="en-US"/>
        </w:rPr>
        <w:t>dipisah</w:t>
      </w:r>
      <w:proofErr w:type="spellEnd"/>
      <w:r w:rsidRPr="00411237">
        <w:rPr>
          <w:rFonts w:ascii="Helvetica Neue" w:eastAsia="Calibri" w:hAnsi="Helvetica Neue"/>
          <w:lang w:eastAsia="en-US"/>
        </w:rPr>
        <w:t xml:space="preserve"> oleh </w:t>
      </w:r>
      <w:r w:rsidRPr="00411237">
        <w:rPr>
          <w:rFonts w:ascii="Helvetica Neue" w:eastAsia="Calibri" w:hAnsi="Helvetica Neue"/>
          <w:i/>
          <w:lang w:eastAsia="en-US"/>
        </w:rPr>
        <w:t xml:space="preserve">hyperplane </w:t>
      </w:r>
      <w:proofErr w:type="spellStart"/>
      <w:r w:rsidRPr="00411237">
        <w:rPr>
          <w:rFonts w:ascii="Helvetica Neue" w:eastAsia="Calibri" w:hAnsi="Helvetica Neue"/>
          <w:lang w:eastAsia="en-US"/>
        </w:rPr>
        <w:t>kelas</w:t>
      </w:r>
      <w:proofErr w:type="spellEnd"/>
      <w:r w:rsidRPr="00411237">
        <w:rPr>
          <w:rFonts w:ascii="Helvetica Neue" w:eastAsia="Calibri" w:hAnsi="Helvetica Neue"/>
          <w:lang w:eastAsia="en-US"/>
        </w:rPr>
        <w:t xml:space="preserve"> </w:t>
      </w:r>
      <w:proofErr w:type="spellStart"/>
      <w:r w:rsidRPr="00411237">
        <w:rPr>
          <w:rFonts w:ascii="Helvetica Neue" w:eastAsia="Calibri" w:hAnsi="Helvetica Neue"/>
          <w:lang w:eastAsia="en-US"/>
        </w:rPr>
        <w:t>pertama</w:t>
      </w:r>
      <w:proofErr w:type="spellEnd"/>
      <w:r w:rsidRPr="00411237">
        <w:rPr>
          <w:rFonts w:ascii="Helvetica Neue" w:eastAsia="Calibri" w:hAnsi="Helvetica Neue"/>
          <w:lang w:eastAsia="en-US"/>
        </w:rPr>
        <w:t xml:space="preserve"> </w:t>
      </w:r>
      <w:proofErr w:type="spellStart"/>
      <w:r w:rsidRPr="00411237">
        <w:rPr>
          <w:rFonts w:ascii="Helvetica Neue" w:eastAsia="Calibri" w:hAnsi="Helvetica Neue"/>
          <w:lang w:eastAsia="en-US"/>
        </w:rPr>
        <w:t>bernilai</w:t>
      </w:r>
      <w:proofErr w:type="spellEnd"/>
      <w:r w:rsidRPr="00411237">
        <w:rPr>
          <w:rFonts w:ascii="Helvetica Neue" w:eastAsia="Calibri" w:hAnsi="Helvetica Neue"/>
          <w:lang w:eastAsia="en-US"/>
        </w:rPr>
        <w:t xml:space="preserve"> </w:t>
      </w:r>
      <m:oMath>
        <m:r>
          <w:rPr>
            <w:rFonts w:ascii="Cambria Math" w:eastAsia="Calibri" w:hAnsi="Cambria Math"/>
            <w:lang w:eastAsia="en-US"/>
          </w:rPr>
          <m:t>(1)</m:t>
        </m:r>
      </m:oMath>
      <w:r w:rsidRPr="00411237">
        <w:rPr>
          <w:rFonts w:ascii="Helvetica Neue" w:eastAsia="Calibri" w:hAnsi="Helvetica Neue"/>
          <w:lang w:eastAsia="en-US"/>
        </w:rPr>
        <w:t xml:space="preserve"> dan kelas kedua bernilai </w:t>
      </w:r>
      <m:oMath>
        <m:r>
          <w:rPr>
            <w:rFonts w:ascii="Cambria Math" w:eastAsia="Calibri" w:hAnsi="Cambria Math"/>
            <w:lang w:eastAsia="en-US"/>
          </w:rPr>
          <m:t>(-1)</m:t>
        </m:r>
      </m:oMath>
      <w:r w:rsidRPr="00411237">
        <w:rPr>
          <w:rFonts w:ascii="Helvetica Neue" w:eastAsia="PMingLiU" w:hAnsi="Helvetica Neue"/>
          <w:lang w:eastAsia="en-US"/>
        </w:rPr>
        <w:t>[19]</w:t>
      </w:r>
      <w:r w:rsidRPr="00411237">
        <w:rPr>
          <w:rFonts w:ascii="Helvetica Neue" w:eastAsia="Calibri" w:hAnsi="Helvetica Neue"/>
          <w:lang w:eastAsia="en-US"/>
        </w:rPr>
        <w:t>.</w:t>
      </w:r>
    </w:p>
    <w:p w14:paraId="1FAD0EB5" w14:textId="77777777" w:rsidR="00411237" w:rsidRPr="00411237" w:rsidRDefault="00513203" w:rsidP="00411237">
      <w:pPr>
        <w:ind w:firstLine="567"/>
        <w:jc w:val="both"/>
        <w:rPr>
          <w:rFonts w:ascii="Helvetica Neue" w:eastAsia="Calibri" w:hAnsi="Helvetica Neue"/>
          <w:lang w:eastAsia="en-US"/>
        </w:rPr>
      </w:pPr>
      <m:oMathPara>
        <m:oMath>
          <m:sSub>
            <m:sSubPr>
              <m:ctrlPr>
                <w:rPr>
                  <w:rFonts w:ascii="Cambria Math" w:eastAsia="Calibri" w:hAnsi="Cambria Math"/>
                  <w:i/>
                  <w:lang w:eastAsia="en-US"/>
                </w:rPr>
              </m:ctrlPr>
            </m:sSubPr>
            <m:e>
              <m:r>
                <w:rPr>
                  <w:rFonts w:ascii="Cambria Math" w:eastAsia="Calibri" w:hAnsi="Cambria Math"/>
                  <w:lang w:eastAsia="en-US"/>
                </w:rPr>
                <m:t>X</m:t>
              </m:r>
            </m:e>
            <m:sub>
              <m:r>
                <w:rPr>
                  <w:rFonts w:ascii="Cambria Math" w:eastAsia="Calibri" w:hAnsi="Cambria Math"/>
                  <w:lang w:eastAsia="en-US"/>
                </w:rPr>
                <m:t>i</m:t>
              </m:r>
            </m:sub>
          </m:sSub>
          <m:r>
            <w:rPr>
              <w:rFonts w:ascii="Cambria Math" w:eastAsia="Calibri" w:hAnsi="Cambria Math"/>
              <w:lang w:eastAsia="en-US"/>
            </w:rPr>
            <m:t xml:space="preserve">.W+b≥1 untuk </m:t>
          </m:r>
          <m:sSub>
            <m:sSubPr>
              <m:ctrlPr>
                <w:rPr>
                  <w:rFonts w:ascii="Cambria Math" w:eastAsia="Calibri" w:hAnsi="Cambria Math"/>
                  <w:i/>
                  <w:lang w:eastAsia="en-US"/>
                </w:rPr>
              </m:ctrlPr>
            </m:sSubPr>
            <m:e>
              <m:r>
                <w:rPr>
                  <w:rFonts w:ascii="Cambria Math" w:eastAsia="Calibri" w:hAnsi="Cambria Math"/>
                  <w:lang w:eastAsia="en-US"/>
                </w:rPr>
                <m:t>Y</m:t>
              </m:r>
            </m:e>
            <m:sub>
              <m:r>
                <w:rPr>
                  <w:rFonts w:ascii="Cambria Math" w:eastAsia="Calibri" w:hAnsi="Cambria Math"/>
                  <w:lang w:eastAsia="en-US"/>
                </w:rPr>
                <m:t>i</m:t>
              </m:r>
            </m:sub>
          </m:sSub>
          <m:r>
            <w:rPr>
              <w:rFonts w:ascii="Cambria Math" w:eastAsia="Calibri" w:hAnsi="Cambria Math"/>
              <w:lang w:eastAsia="en-US"/>
            </w:rPr>
            <m:t>=1                      (1)</m:t>
          </m:r>
        </m:oMath>
      </m:oMathPara>
    </w:p>
    <w:p w14:paraId="4D19E9C1" w14:textId="77777777" w:rsidR="00411237" w:rsidRPr="00411237" w:rsidRDefault="00513203" w:rsidP="00411237">
      <w:pPr>
        <w:ind w:firstLine="567"/>
        <w:jc w:val="both"/>
        <w:rPr>
          <w:rFonts w:ascii="Helvetica Neue" w:eastAsia="PMingLiU" w:hAnsi="Helvetica Neue" w:hint="eastAsia"/>
          <w:b/>
          <w:lang w:eastAsia="en-US"/>
        </w:rPr>
      </w:pPr>
      <m:oMathPara>
        <m:oMath>
          <m:sSub>
            <m:sSubPr>
              <m:ctrlPr>
                <w:rPr>
                  <w:rFonts w:ascii="Cambria Math" w:eastAsia="Calibri" w:hAnsi="Cambria Math"/>
                  <w:i/>
                  <w:lang w:eastAsia="en-US"/>
                </w:rPr>
              </m:ctrlPr>
            </m:sSubPr>
            <m:e>
              <m:r>
                <w:rPr>
                  <w:rFonts w:ascii="Cambria Math" w:eastAsia="Calibri" w:hAnsi="Cambria Math"/>
                  <w:lang w:eastAsia="en-US"/>
                </w:rPr>
                <m:t>X</m:t>
              </m:r>
            </m:e>
            <m:sub>
              <m:r>
                <w:rPr>
                  <w:rFonts w:ascii="Cambria Math" w:eastAsia="Calibri" w:hAnsi="Cambria Math"/>
                  <w:lang w:eastAsia="en-US"/>
                </w:rPr>
                <m:t>i</m:t>
              </m:r>
            </m:sub>
          </m:sSub>
          <m:r>
            <w:rPr>
              <w:rFonts w:ascii="Cambria Math" w:eastAsia="Calibri" w:hAnsi="Cambria Math"/>
              <w:lang w:eastAsia="en-US"/>
            </w:rPr>
            <m:t xml:space="preserve">.W+b≤-1 untuk </m:t>
          </m:r>
          <m:sSub>
            <m:sSubPr>
              <m:ctrlPr>
                <w:rPr>
                  <w:rFonts w:ascii="Cambria Math" w:eastAsia="Calibri" w:hAnsi="Cambria Math"/>
                  <w:i/>
                  <w:lang w:eastAsia="en-US"/>
                </w:rPr>
              </m:ctrlPr>
            </m:sSubPr>
            <m:e>
              <m:r>
                <w:rPr>
                  <w:rFonts w:ascii="Cambria Math" w:eastAsia="Calibri" w:hAnsi="Cambria Math"/>
                  <w:lang w:eastAsia="en-US"/>
                </w:rPr>
                <m:t>Y</m:t>
              </m:r>
            </m:e>
            <m:sub>
              <m:r>
                <w:rPr>
                  <w:rFonts w:ascii="Cambria Math" w:eastAsia="Calibri" w:hAnsi="Cambria Math"/>
                  <w:lang w:eastAsia="en-US"/>
                </w:rPr>
                <m:t>i</m:t>
              </m:r>
            </m:sub>
          </m:sSub>
          <m:r>
            <w:rPr>
              <w:rFonts w:ascii="Cambria Math" w:eastAsia="Calibri" w:hAnsi="Cambria Math"/>
              <w:lang w:eastAsia="en-US"/>
            </w:rPr>
            <m:t>=-1               (2)</m:t>
          </m:r>
        </m:oMath>
      </m:oMathPara>
    </w:p>
    <w:p w14:paraId="76296D32" w14:textId="77777777" w:rsidR="00411237" w:rsidRPr="00411237" w:rsidRDefault="00411237" w:rsidP="00411237">
      <w:pPr>
        <w:spacing w:before="240"/>
        <w:jc w:val="both"/>
        <w:rPr>
          <w:rFonts w:ascii="Helvetica Neue" w:eastAsia="PMingLiU" w:hAnsi="Helvetica Neue" w:hint="eastAsia"/>
          <w:lang w:eastAsia="en-US"/>
        </w:rPr>
      </w:pPr>
      <w:proofErr w:type="spellStart"/>
      <w:r w:rsidRPr="00411237">
        <w:rPr>
          <w:rFonts w:ascii="Helvetica Neue" w:eastAsia="PMingLiU" w:hAnsi="Helvetica Neue"/>
          <w:lang w:eastAsia="en-US"/>
        </w:rPr>
        <w:t>Rumus</w:t>
      </w:r>
      <w:proofErr w:type="spellEnd"/>
      <w:r w:rsidRPr="00411237">
        <w:rPr>
          <w:rFonts w:ascii="Helvetica Neue" w:eastAsia="PMingLiU" w:hAnsi="Helvetica Neue"/>
          <w:lang w:eastAsia="en-US"/>
        </w:rPr>
        <w:t xml:space="preserve"> yang </w:t>
      </w:r>
      <w:proofErr w:type="spellStart"/>
      <w:r w:rsidRPr="00411237">
        <w:rPr>
          <w:rFonts w:ascii="Helvetica Neue" w:eastAsia="PMingLiU" w:hAnsi="Helvetica Neue"/>
          <w:lang w:eastAsia="en-US"/>
        </w:rPr>
        <w:t>digunakan</w:t>
      </w:r>
      <w:proofErr w:type="spellEnd"/>
      <w:r w:rsidRPr="00411237">
        <w:rPr>
          <w:rFonts w:ascii="Helvetica Neue" w:eastAsia="PMingLiU" w:hAnsi="Helvetica Neue"/>
          <w:lang w:eastAsia="en-US"/>
        </w:rPr>
        <w:t xml:space="preserve"> </w:t>
      </w:r>
      <w:proofErr w:type="spellStart"/>
      <w:r w:rsidRPr="00411237">
        <w:rPr>
          <w:rFonts w:ascii="Helvetica Neue" w:eastAsia="PMingLiU" w:hAnsi="Helvetica Neue"/>
          <w:lang w:eastAsia="en-US"/>
        </w:rPr>
        <w:t>untuk</w:t>
      </w:r>
      <w:proofErr w:type="spellEnd"/>
      <w:r w:rsidRPr="00411237">
        <w:rPr>
          <w:rFonts w:ascii="Helvetica Neue" w:eastAsia="PMingLiU" w:hAnsi="Helvetica Neue"/>
          <w:lang w:eastAsia="en-US"/>
        </w:rPr>
        <w:t xml:space="preserve"> </w:t>
      </w:r>
      <w:proofErr w:type="spellStart"/>
      <w:r w:rsidRPr="00411237">
        <w:rPr>
          <w:rFonts w:ascii="Helvetica Neue" w:eastAsia="PMingLiU" w:hAnsi="Helvetica Neue"/>
          <w:lang w:eastAsia="en-US"/>
        </w:rPr>
        <w:t>meghitung</w:t>
      </w:r>
      <w:proofErr w:type="spellEnd"/>
      <w:r w:rsidRPr="00411237">
        <w:rPr>
          <w:rFonts w:ascii="Helvetica Neue" w:eastAsia="PMingLiU" w:hAnsi="Helvetica Neue"/>
          <w:lang w:eastAsia="en-US"/>
        </w:rPr>
        <w:t xml:space="preserve"> </w:t>
      </w:r>
      <w:proofErr w:type="spellStart"/>
      <w:r w:rsidRPr="00411237">
        <w:rPr>
          <w:rFonts w:ascii="Helvetica Neue" w:eastAsia="PMingLiU" w:hAnsi="Helvetica Neue"/>
          <w:lang w:eastAsia="en-US"/>
        </w:rPr>
        <w:t>hasil</w:t>
      </w:r>
      <w:proofErr w:type="spellEnd"/>
      <w:r w:rsidRPr="00411237">
        <w:rPr>
          <w:rFonts w:ascii="Helvetica Neue" w:eastAsia="PMingLiU" w:hAnsi="Helvetica Neue"/>
          <w:lang w:eastAsia="en-US"/>
        </w:rPr>
        <w:t xml:space="preserve"> </w:t>
      </w:r>
      <w:proofErr w:type="spellStart"/>
      <w:r w:rsidRPr="00411237">
        <w:rPr>
          <w:rFonts w:ascii="Helvetica Neue" w:eastAsia="PMingLiU" w:hAnsi="Helvetica Neue"/>
          <w:lang w:eastAsia="en-US"/>
        </w:rPr>
        <w:t>prediksi</w:t>
      </w:r>
      <w:proofErr w:type="spellEnd"/>
      <w:r w:rsidRPr="00411237">
        <w:rPr>
          <w:rFonts w:ascii="Helvetica Neue" w:eastAsia="PMingLiU" w:hAnsi="Helvetica Neue"/>
          <w:lang w:eastAsia="en-US"/>
        </w:rPr>
        <w:t xml:space="preserve"> </w:t>
      </w:r>
      <w:proofErr w:type="spellStart"/>
      <w:r w:rsidRPr="00411237">
        <w:rPr>
          <w:rFonts w:ascii="Helvetica Neue" w:eastAsia="PMingLiU" w:hAnsi="Helvetica Neue"/>
          <w:lang w:eastAsia="en-US"/>
        </w:rPr>
        <w:t>dengan</w:t>
      </w:r>
      <w:proofErr w:type="spellEnd"/>
      <w:r w:rsidRPr="00411237">
        <w:rPr>
          <w:rFonts w:ascii="Helvetica Neue" w:eastAsia="PMingLiU" w:hAnsi="Helvetica Neue"/>
          <w:lang w:eastAsia="en-US"/>
        </w:rPr>
        <w:t xml:space="preserve"> hyperplane </w:t>
      </w:r>
      <w:proofErr w:type="spellStart"/>
      <w:r w:rsidRPr="00411237">
        <w:rPr>
          <w:rFonts w:ascii="Helvetica Neue" w:eastAsia="PMingLiU" w:hAnsi="Helvetica Neue"/>
          <w:lang w:eastAsia="en-US"/>
        </w:rPr>
        <w:t>tunggal</w:t>
      </w:r>
      <w:proofErr w:type="spellEnd"/>
      <w:r w:rsidRPr="00411237">
        <w:rPr>
          <w:rFonts w:ascii="Helvetica Neue" w:eastAsia="PMingLiU" w:hAnsi="Helvetica Neue"/>
          <w:lang w:eastAsia="en-US"/>
        </w:rPr>
        <w:t xml:space="preserve"> dan </w:t>
      </w:r>
      <w:proofErr w:type="spellStart"/>
      <w:r w:rsidRPr="00411237">
        <w:rPr>
          <w:rFonts w:ascii="Helvetica Neue" w:eastAsia="PMingLiU" w:hAnsi="Helvetica Neue"/>
          <w:lang w:eastAsia="en-US"/>
        </w:rPr>
        <w:t>sesuai</w:t>
      </w:r>
      <w:proofErr w:type="spellEnd"/>
      <w:r w:rsidRPr="00411237">
        <w:rPr>
          <w:rFonts w:ascii="Helvetica Neue" w:eastAsia="PMingLiU" w:hAnsi="Helvetica Neue"/>
          <w:lang w:eastAsia="en-US"/>
        </w:rPr>
        <w:t xml:space="preserve"> </w:t>
      </w:r>
      <w:proofErr w:type="spellStart"/>
      <w:r w:rsidRPr="00411237">
        <w:rPr>
          <w:rFonts w:ascii="Helvetica Neue" w:eastAsia="PMingLiU" w:hAnsi="Helvetica Neue"/>
          <w:lang w:eastAsia="en-US"/>
        </w:rPr>
        <w:t>dengan</w:t>
      </w:r>
      <w:proofErr w:type="spellEnd"/>
      <w:r w:rsidRPr="00411237">
        <w:rPr>
          <w:rFonts w:ascii="Helvetica Neue" w:eastAsia="PMingLiU" w:hAnsi="Helvetica Neue"/>
          <w:lang w:eastAsia="en-US"/>
        </w:rPr>
        <w:t xml:space="preserve"> b dan w yang </w:t>
      </w:r>
      <w:proofErr w:type="spellStart"/>
      <w:r w:rsidRPr="00411237">
        <w:rPr>
          <w:rFonts w:ascii="Helvetica Neue" w:eastAsia="PMingLiU" w:hAnsi="Helvetica Neue"/>
          <w:lang w:eastAsia="en-US"/>
        </w:rPr>
        <w:t>akan</w:t>
      </w:r>
      <w:proofErr w:type="spellEnd"/>
      <w:r w:rsidRPr="00411237">
        <w:rPr>
          <w:rFonts w:ascii="Helvetica Neue" w:eastAsia="PMingLiU" w:hAnsi="Helvetica Neue"/>
          <w:lang w:eastAsia="en-US"/>
        </w:rPr>
        <w:t xml:space="preserve"> </w:t>
      </w:r>
      <w:proofErr w:type="spellStart"/>
      <w:r w:rsidRPr="00411237">
        <w:rPr>
          <w:rFonts w:ascii="Helvetica Neue" w:eastAsia="PMingLiU" w:hAnsi="Helvetica Neue"/>
          <w:lang w:eastAsia="en-US"/>
        </w:rPr>
        <w:t>diperoleh</w:t>
      </w:r>
      <w:proofErr w:type="spellEnd"/>
      <w:r w:rsidRPr="00411237">
        <w:rPr>
          <w:rFonts w:ascii="Helvetica Neue" w:eastAsia="PMingLiU" w:hAnsi="Helvetica Neue"/>
          <w:lang w:eastAsia="en-US"/>
        </w:rPr>
        <w:t xml:space="preserve"> </w:t>
      </w:r>
      <w:proofErr w:type="spellStart"/>
      <w:r w:rsidRPr="00411237">
        <w:rPr>
          <w:rFonts w:ascii="Helvetica Neue" w:eastAsia="PMingLiU" w:hAnsi="Helvetica Neue"/>
          <w:lang w:eastAsia="en-US"/>
        </w:rPr>
        <w:t>adalah</w:t>
      </w:r>
      <w:proofErr w:type="spellEnd"/>
      <w:r w:rsidRPr="00411237">
        <w:rPr>
          <w:rFonts w:ascii="Helvetica Neue" w:eastAsia="PMingLiU" w:hAnsi="Helvetica Neue"/>
          <w:lang w:eastAsia="en-US"/>
        </w:rPr>
        <w:t xml:space="preserve"> </w:t>
      </w:r>
      <w:proofErr w:type="spellStart"/>
      <w:r w:rsidRPr="00411237">
        <w:rPr>
          <w:rFonts w:ascii="Helvetica Neue" w:eastAsia="PMingLiU" w:hAnsi="Helvetica Neue"/>
          <w:lang w:eastAsia="en-US"/>
        </w:rPr>
        <w:t>sebagai</w:t>
      </w:r>
      <w:proofErr w:type="spellEnd"/>
      <w:r w:rsidRPr="00411237">
        <w:rPr>
          <w:rFonts w:ascii="Helvetica Neue" w:eastAsia="PMingLiU" w:hAnsi="Helvetica Neue"/>
          <w:lang w:eastAsia="en-US"/>
        </w:rPr>
        <w:t xml:space="preserve"> </w:t>
      </w:r>
      <w:proofErr w:type="spellStart"/>
      <w:r w:rsidRPr="00411237">
        <w:rPr>
          <w:rFonts w:ascii="Helvetica Neue" w:eastAsia="PMingLiU" w:hAnsi="Helvetica Neue"/>
          <w:lang w:eastAsia="en-US"/>
        </w:rPr>
        <w:t>berikut</w:t>
      </w:r>
      <w:proofErr w:type="spellEnd"/>
      <w:r w:rsidRPr="00411237">
        <w:rPr>
          <w:rFonts w:ascii="Helvetica Neue" w:eastAsia="PMingLiU" w:hAnsi="Helvetica Neue"/>
          <w:lang w:eastAsia="en-US"/>
        </w:rPr>
        <w:t>.</w:t>
      </w:r>
    </w:p>
    <w:p w14:paraId="2E4F206F" w14:textId="77777777" w:rsidR="00411237" w:rsidRPr="00411237" w:rsidRDefault="00411237" w:rsidP="00411237">
      <w:pPr>
        <w:ind w:firstLine="426"/>
        <w:jc w:val="both"/>
        <w:rPr>
          <w:rFonts w:ascii="Helvetica Neue" w:eastAsia="PMingLiU" w:hAnsi="Helvetica Neue" w:hint="eastAsia"/>
          <w:b/>
          <w:lang w:eastAsia="en-US"/>
        </w:rPr>
      </w:pPr>
      <m:oMathPara>
        <m:oMath>
          <m:r>
            <w:rPr>
              <w:rFonts w:ascii="Cambria Math" w:eastAsia="PMingLiU" w:hAnsi="Cambria Math"/>
              <w:lang w:eastAsia="en-US"/>
            </w:rPr>
            <m:t>f</m:t>
          </m:r>
          <m:d>
            <m:dPr>
              <m:ctrlPr>
                <w:rPr>
                  <w:rFonts w:ascii="Cambria Math" w:eastAsia="PMingLiU" w:hAnsi="Cambria Math"/>
                  <w:i/>
                  <w:lang w:eastAsia="en-US"/>
                </w:rPr>
              </m:ctrlPr>
            </m:dPr>
            <m:e>
              <m:d>
                <m:dPr>
                  <m:ctrlPr>
                    <w:rPr>
                      <w:rFonts w:ascii="Cambria Math" w:eastAsia="PMingLiU" w:hAnsi="Cambria Math"/>
                      <w:i/>
                      <w:lang w:eastAsia="en-US"/>
                    </w:rPr>
                  </m:ctrlPr>
                </m:dPr>
                <m:e>
                  <m:r>
                    <w:rPr>
                      <w:rFonts w:ascii="Cambria Math" w:eastAsia="PMingLiU" w:hAnsi="Cambria Math"/>
                      <w:lang w:eastAsia="en-US"/>
                    </w:rPr>
                    <m:t>x</m:t>
                  </m:r>
                </m:e>
              </m:d>
            </m:e>
          </m:d>
          <m:r>
            <w:rPr>
              <w:rFonts w:ascii="Cambria Math" w:eastAsia="PMingLiU" w:hAnsi="Cambria Math"/>
              <w:lang w:eastAsia="en-US"/>
            </w:rPr>
            <m:t>=sign(w.ϕ</m:t>
          </m:r>
          <m:d>
            <m:dPr>
              <m:ctrlPr>
                <w:rPr>
                  <w:rFonts w:ascii="Cambria Math" w:eastAsia="PMingLiU" w:hAnsi="Cambria Math"/>
                  <w:i/>
                  <w:lang w:eastAsia="en-US"/>
                </w:rPr>
              </m:ctrlPr>
            </m:dPr>
            <m:e>
              <m:r>
                <w:rPr>
                  <w:rFonts w:ascii="Cambria Math" w:eastAsia="PMingLiU" w:hAnsi="Cambria Math"/>
                  <w:lang w:eastAsia="en-US"/>
                </w:rPr>
                <m:t>x</m:t>
              </m:r>
            </m:e>
          </m:d>
          <m:r>
            <w:rPr>
              <w:rFonts w:ascii="Cambria Math" w:eastAsia="PMingLiU" w:hAnsi="Cambria Math"/>
              <w:lang w:eastAsia="en-US"/>
            </w:rPr>
            <m:t xml:space="preserve">+b                                </m:t>
          </m:r>
          <m:r>
            <m:rPr>
              <m:sty m:val="bi"/>
            </m:rPr>
            <w:rPr>
              <w:rFonts w:ascii="Cambria Math" w:eastAsia="PMingLiU" w:hAnsi="Cambria Math"/>
              <w:lang w:eastAsia="en-US"/>
            </w:rPr>
            <m:t>(3)</m:t>
          </m:r>
        </m:oMath>
      </m:oMathPara>
    </w:p>
    <w:p w14:paraId="2C9C132C" w14:textId="77777777" w:rsidR="00411237" w:rsidRPr="00411237" w:rsidRDefault="00411237" w:rsidP="00411237">
      <w:pPr>
        <w:ind w:firstLine="426"/>
        <w:jc w:val="both"/>
        <w:rPr>
          <w:rFonts w:ascii="Helvetica Neue" w:eastAsia="PMingLiU" w:hAnsi="Helvetica Neue" w:hint="eastAsia"/>
          <w:lang w:eastAsia="en-US"/>
        </w:rPr>
      </w:pPr>
      <m:oMathPara>
        <m:oMath>
          <m:r>
            <w:rPr>
              <w:rFonts w:ascii="Cambria Math" w:eastAsia="PMingLiU" w:hAnsi="Cambria Math"/>
              <w:lang w:eastAsia="en-US"/>
            </w:rPr>
            <m:t>f</m:t>
          </m:r>
          <m:d>
            <m:dPr>
              <m:ctrlPr>
                <w:rPr>
                  <w:rFonts w:ascii="Cambria Math" w:eastAsia="PMingLiU" w:hAnsi="Cambria Math"/>
                  <w:i/>
                  <w:lang w:eastAsia="en-US"/>
                </w:rPr>
              </m:ctrlPr>
            </m:dPr>
            <m:e>
              <m:d>
                <m:dPr>
                  <m:ctrlPr>
                    <w:rPr>
                      <w:rFonts w:ascii="Cambria Math" w:eastAsia="PMingLiU" w:hAnsi="Cambria Math"/>
                      <w:i/>
                      <w:lang w:eastAsia="en-US"/>
                    </w:rPr>
                  </m:ctrlPr>
                </m:dPr>
                <m:e>
                  <m:r>
                    <w:rPr>
                      <w:rFonts w:ascii="Cambria Math" w:eastAsia="PMingLiU" w:hAnsi="Cambria Math"/>
                      <w:lang w:eastAsia="en-US"/>
                    </w:rPr>
                    <m:t>x</m:t>
                  </m:r>
                </m:e>
              </m:d>
            </m:e>
          </m:d>
          <m:r>
            <w:rPr>
              <w:rFonts w:ascii="Cambria Math" w:eastAsia="PMingLiU" w:hAnsi="Cambria Math"/>
              <w:lang w:eastAsia="en-US"/>
            </w:rPr>
            <m:t>=sign</m:t>
          </m:r>
          <m:d>
            <m:dPr>
              <m:ctrlPr>
                <w:rPr>
                  <w:rFonts w:ascii="Cambria Math" w:eastAsia="PMingLiU" w:hAnsi="Cambria Math"/>
                  <w:i/>
                  <w:lang w:eastAsia="en-US"/>
                </w:rPr>
              </m:ctrlPr>
            </m:dPr>
            <m:e>
              <m:nary>
                <m:naryPr>
                  <m:chr m:val="∑"/>
                  <m:limLoc m:val="undOvr"/>
                  <m:ctrlPr>
                    <w:rPr>
                      <w:rFonts w:ascii="Cambria Math" w:eastAsia="PMingLiU" w:hAnsi="Cambria Math"/>
                      <w:i/>
                      <w:lang w:eastAsia="en-US"/>
                    </w:rPr>
                  </m:ctrlPr>
                </m:naryPr>
                <m:sub>
                  <m:r>
                    <w:rPr>
                      <w:rFonts w:ascii="Cambria Math" w:eastAsia="PMingLiU" w:hAnsi="Cambria Math"/>
                      <w:lang w:eastAsia="en-US"/>
                    </w:rPr>
                    <m:t>i=1</m:t>
                  </m:r>
                </m:sub>
                <m:sup>
                  <m:r>
                    <w:rPr>
                      <w:rFonts w:ascii="Cambria Math" w:eastAsia="PMingLiU" w:hAnsi="Cambria Math"/>
                      <w:lang w:eastAsia="en-US"/>
                    </w:rPr>
                    <m:t>n</m:t>
                  </m:r>
                </m:sup>
                <m:e>
                  <m:sSub>
                    <m:sSubPr>
                      <m:ctrlPr>
                        <w:rPr>
                          <w:rFonts w:ascii="Cambria Math" w:eastAsia="PMingLiU" w:hAnsi="Cambria Math"/>
                          <w:i/>
                          <w:lang w:eastAsia="en-US"/>
                        </w:rPr>
                      </m:ctrlPr>
                    </m:sSubPr>
                    <m:e>
                      <m:r>
                        <w:rPr>
                          <w:rFonts w:ascii="Cambria Math" w:eastAsia="PMingLiU" w:hAnsi="Cambria Math"/>
                          <w:lang w:eastAsia="en-US"/>
                        </w:rPr>
                        <m:t>a</m:t>
                      </m:r>
                    </m:e>
                    <m:sub>
                      <m:r>
                        <w:rPr>
                          <w:rFonts w:ascii="Cambria Math" w:eastAsia="PMingLiU" w:hAnsi="Cambria Math"/>
                          <w:lang w:eastAsia="en-US"/>
                        </w:rPr>
                        <m:t>i</m:t>
                      </m:r>
                    </m:sub>
                  </m:sSub>
                  <m:sSub>
                    <m:sSubPr>
                      <m:ctrlPr>
                        <w:rPr>
                          <w:rFonts w:ascii="Cambria Math" w:eastAsia="PMingLiU" w:hAnsi="Cambria Math"/>
                          <w:i/>
                          <w:lang w:eastAsia="en-US"/>
                        </w:rPr>
                      </m:ctrlPr>
                    </m:sSubPr>
                    <m:e>
                      <m:r>
                        <w:rPr>
                          <w:rFonts w:ascii="Cambria Math" w:eastAsia="PMingLiU" w:hAnsi="Cambria Math"/>
                          <w:lang w:eastAsia="en-US"/>
                        </w:rPr>
                        <m:t>y</m:t>
                      </m:r>
                    </m:e>
                    <m:sub>
                      <m:r>
                        <w:rPr>
                          <w:rFonts w:ascii="Cambria Math" w:eastAsia="PMingLiU" w:hAnsi="Cambria Math"/>
                          <w:lang w:eastAsia="en-US"/>
                        </w:rPr>
                        <m:t>i</m:t>
                      </m:r>
                    </m:sub>
                  </m:sSub>
                  <m:sSup>
                    <m:sSupPr>
                      <m:ctrlPr>
                        <w:rPr>
                          <w:rFonts w:ascii="Cambria Math" w:eastAsia="PMingLiU" w:hAnsi="Cambria Math"/>
                          <w:i/>
                          <w:lang w:eastAsia="en-US"/>
                        </w:rPr>
                      </m:ctrlPr>
                    </m:sSupPr>
                    <m:e>
                      <m:r>
                        <w:rPr>
                          <w:rFonts w:ascii="Cambria Math" w:eastAsia="PMingLiU" w:hAnsi="Cambria Math"/>
                          <w:lang w:eastAsia="en-US"/>
                        </w:rPr>
                        <m:t>ϕ</m:t>
                      </m:r>
                      <m:d>
                        <m:dPr>
                          <m:ctrlPr>
                            <w:rPr>
                              <w:rFonts w:ascii="Cambria Math" w:eastAsia="PMingLiU" w:hAnsi="Cambria Math"/>
                              <w:i/>
                              <w:lang w:eastAsia="en-US"/>
                            </w:rPr>
                          </m:ctrlPr>
                        </m:dPr>
                        <m:e>
                          <m:sSub>
                            <m:sSubPr>
                              <m:ctrlPr>
                                <w:rPr>
                                  <w:rFonts w:ascii="Cambria Math" w:eastAsia="PMingLiU" w:hAnsi="Cambria Math"/>
                                  <w:i/>
                                  <w:lang w:eastAsia="en-US"/>
                                </w:rPr>
                              </m:ctrlPr>
                            </m:sSubPr>
                            <m:e>
                              <m:r>
                                <w:rPr>
                                  <w:rFonts w:ascii="Cambria Math" w:eastAsia="PMingLiU" w:hAnsi="Cambria Math"/>
                                  <w:lang w:eastAsia="en-US"/>
                                </w:rPr>
                                <m:t>x</m:t>
                              </m:r>
                            </m:e>
                            <m:sub>
                              <m:r>
                                <w:rPr>
                                  <w:rFonts w:ascii="Cambria Math" w:eastAsia="PMingLiU" w:hAnsi="Cambria Math"/>
                                  <w:lang w:eastAsia="en-US"/>
                                </w:rPr>
                                <m:t>i</m:t>
                              </m:r>
                            </m:sub>
                          </m:sSub>
                        </m:e>
                      </m:d>
                    </m:e>
                    <m:sup>
                      <m:r>
                        <w:rPr>
                          <w:rFonts w:ascii="Cambria Math" w:eastAsia="PMingLiU" w:hAnsi="Cambria Math"/>
                          <w:lang w:eastAsia="en-US"/>
                        </w:rPr>
                        <m:t>T</m:t>
                      </m:r>
                    </m:sup>
                  </m:sSup>
                  <m:r>
                    <w:rPr>
                      <w:rFonts w:ascii="Cambria Math" w:eastAsia="PMingLiU" w:hAnsi="Cambria Math"/>
                      <w:lang w:eastAsia="en-US"/>
                    </w:rPr>
                    <m:t>.ϕ</m:t>
                  </m:r>
                  <m:d>
                    <m:dPr>
                      <m:ctrlPr>
                        <w:rPr>
                          <w:rFonts w:ascii="Cambria Math" w:eastAsia="PMingLiU" w:hAnsi="Cambria Math"/>
                          <w:i/>
                          <w:lang w:eastAsia="en-US"/>
                        </w:rPr>
                      </m:ctrlPr>
                    </m:dPr>
                    <m:e>
                      <m:r>
                        <w:rPr>
                          <w:rFonts w:ascii="Cambria Math" w:eastAsia="PMingLiU" w:hAnsi="Cambria Math"/>
                          <w:lang w:eastAsia="en-US"/>
                        </w:rPr>
                        <m:t>x</m:t>
                      </m:r>
                    </m:e>
                  </m:d>
                  <m:r>
                    <w:rPr>
                      <w:rFonts w:ascii="Cambria Math" w:eastAsia="PMingLiU" w:hAnsi="Cambria Math"/>
                      <w:lang w:eastAsia="en-US"/>
                    </w:rPr>
                    <m:t>+b</m:t>
                  </m:r>
                </m:e>
              </m:nary>
            </m:e>
          </m:d>
          <m:r>
            <w:rPr>
              <w:rFonts w:ascii="Cambria Math" w:eastAsia="PMingLiU" w:hAnsi="Cambria Math"/>
              <w:lang w:eastAsia="en-US"/>
            </w:rPr>
            <m:t xml:space="preserve">      </m:t>
          </m:r>
          <m:r>
            <m:rPr>
              <m:sty m:val="bi"/>
            </m:rPr>
            <w:rPr>
              <w:rFonts w:ascii="Cambria Math" w:eastAsia="PMingLiU" w:hAnsi="Cambria Math"/>
              <w:lang w:eastAsia="en-US"/>
            </w:rPr>
            <m:t>(4)</m:t>
          </m:r>
        </m:oMath>
      </m:oMathPara>
    </w:p>
    <w:p w14:paraId="7A985872" w14:textId="77777777" w:rsidR="00411237" w:rsidRPr="00411237" w:rsidRDefault="00411237" w:rsidP="00411237">
      <w:pPr>
        <w:jc w:val="both"/>
        <w:rPr>
          <w:rFonts w:ascii="Helvetica Neue" w:eastAsia="PMingLiU" w:hAnsi="Helvetica Neue" w:hint="eastAsia"/>
          <w:lang w:eastAsia="en-US"/>
        </w:rPr>
      </w:pPr>
      <w:proofErr w:type="spellStart"/>
      <w:proofErr w:type="gramStart"/>
      <w:r w:rsidRPr="00411237">
        <w:rPr>
          <w:rFonts w:ascii="Helvetica Neue" w:eastAsia="PMingLiU" w:hAnsi="Helvetica Neue"/>
          <w:lang w:eastAsia="en-US"/>
        </w:rPr>
        <w:t>Keterangan</w:t>
      </w:r>
      <w:proofErr w:type="spellEnd"/>
      <w:r w:rsidRPr="00411237">
        <w:rPr>
          <w:rFonts w:ascii="Helvetica Neue" w:eastAsia="PMingLiU" w:hAnsi="Helvetica Neue"/>
          <w:lang w:eastAsia="en-US"/>
        </w:rPr>
        <w:t xml:space="preserve"> :</w:t>
      </w:r>
      <w:proofErr w:type="gramEnd"/>
    </w:p>
    <w:p w14:paraId="418608F9" w14:textId="77777777" w:rsidR="00411237" w:rsidRPr="00411237" w:rsidRDefault="00513203" w:rsidP="00411237">
      <w:pPr>
        <w:ind w:firstLine="426"/>
        <w:jc w:val="both"/>
        <w:rPr>
          <w:rFonts w:ascii="Helvetica Neue" w:eastAsia="PMingLiU" w:hAnsi="Helvetica Neue" w:hint="eastAsia"/>
          <w:lang w:eastAsia="en-US"/>
        </w:rPr>
      </w:pPr>
      <m:oMath>
        <m:sSub>
          <m:sSubPr>
            <m:ctrlPr>
              <w:rPr>
                <w:rFonts w:ascii="Cambria Math" w:eastAsia="Calibri" w:hAnsi="Cambria Math"/>
                <w:i/>
                <w:lang w:eastAsia="en-US"/>
              </w:rPr>
            </m:ctrlPr>
          </m:sSubPr>
          <m:e>
            <m:r>
              <w:rPr>
                <w:rFonts w:ascii="Cambria Math" w:eastAsia="Calibri" w:hAnsi="Cambria Math"/>
                <w:lang w:eastAsia="en-US"/>
              </w:rPr>
              <m:t>X</m:t>
            </m:r>
          </m:e>
          <m:sub>
            <m:r>
              <w:rPr>
                <w:rFonts w:ascii="Cambria Math" w:eastAsia="Calibri" w:hAnsi="Cambria Math"/>
                <w:lang w:eastAsia="en-US"/>
              </w:rPr>
              <m:t>i</m:t>
            </m:r>
          </m:sub>
        </m:sSub>
      </m:oMath>
      <w:r w:rsidR="00411237" w:rsidRPr="00411237">
        <w:rPr>
          <w:rFonts w:ascii="Helvetica Neue" w:eastAsia="PMingLiU" w:hAnsi="Helvetica Neue"/>
          <w:lang w:eastAsia="en-US"/>
        </w:rPr>
        <w:t xml:space="preserve"> = data ke i</w:t>
      </w:r>
    </w:p>
    <w:p w14:paraId="4E13002A" w14:textId="77777777" w:rsidR="00411237" w:rsidRPr="00411237" w:rsidRDefault="00411237" w:rsidP="00411237">
      <w:pPr>
        <w:ind w:firstLine="426"/>
        <w:jc w:val="both"/>
        <w:rPr>
          <w:rFonts w:ascii="Helvetica Neue" w:eastAsia="PMingLiU" w:hAnsi="Helvetica Neue" w:hint="eastAsia"/>
          <w:i/>
          <w:lang w:eastAsia="en-US"/>
        </w:rPr>
      </w:pPr>
      <w:r w:rsidRPr="00411237">
        <w:rPr>
          <w:rFonts w:ascii="Helvetica Neue" w:eastAsia="PMingLiU" w:hAnsi="Helvetica Neue"/>
          <w:lang w:eastAsia="en-US"/>
        </w:rPr>
        <w:t xml:space="preserve">W = </w:t>
      </w:r>
      <w:proofErr w:type="spellStart"/>
      <w:r w:rsidRPr="00411237">
        <w:rPr>
          <w:rFonts w:ascii="Helvetica Neue" w:eastAsia="PMingLiU" w:hAnsi="Helvetica Neue"/>
          <w:lang w:eastAsia="en-US"/>
        </w:rPr>
        <w:t>nilai</w:t>
      </w:r>
      <w:proofErr w:type="spellEnd"/>
      <w:r w:rsidRPr="00411237">
        <w:rPr>
          <w:rFonts w:ascii="Helvetica Neue" w:eastAsia="PMingLiU" w:hAnsi="Helvetica Neue"/>
          <w:lang w:eastAsia="en-US"/>
        </w:rPr>
        <w:t xml:space="preserve"> </w:t>
      </w:r>
      <w:proofErr w:type="spellStart"/>
      <w:r w:rsidRPr="00411237">
        <w:rPr>
          <w:rFonts w:ascii="Helvetica Neue" w:eastAsia="PMingLiU" w:hAnsi="Helvetica Neue"/>
          <w:lang w:eastAsia="en-US"/>
        </w:rPr>
        <w:t>bobot</w:t>
      </w:r>
      <w:proofErr w:type="spellEnd"/>
      <w:r w:rsidRPr="00411237">
        <w:rPr>
          <w:rFonts w:ascii="Helvetica Neue" w:eastAsia="PMingLiU" w:hAnsi="Helvetica Neue"/>
          <w:lang w:eastAsia="en-US"/>
        </w:rPr>
        <w:t xml:space="preserve"> </w:t>
      </w:r>
      <w:r w:rsidRPr="00411237">
        <w:rPr>
          <w:rFonts w:ascii="Helvetica Neue" w:eastAsia="PMingLiU" w:hAnsi="Helvetica Neue"/>
          <w:i/>
          <w:lang w:eastAsia="en-US"/>
        </w:rPr>
        <w:t xml:space="preserve">support vector </w:t>
      </w:r>
      <w:r w:rsidRPr="00411237">
        <w:rPr>
          <w:rFonts w:ascii="Helvetica Neue" w:eastAsia="PMingLiU" w:hAnsi="Helvetica Neue"/>
          <w:lang w:eastAsia="en-US"/>
        </w:rPr>
        <w:t xml:space="preserve">yang </w:t>
      </w:r>
      <w:proofErr w:type="spellStart"/>
      <w:r w:rsidRPr="00411237">
        <w:rPr>
          <w:rFonts w:ascii="Helvetica Neue" w:eastAsia="PMingLiU" w:hAnsi="Helvetica Neue"/>
          <w:lang w:eastAsia="en-US"/>
        </w:rPr>
        <w:t>tegak</w:t>
      </w:r>
      <w:proofErr w:type="spellEnd"/>
      <w:r w:rsidRPr="00411237">
        <w:rPr>
          <w:rFonts w:ascii="Helvetica Neue" w:eastAsia="PMingLiU" w:hAnsi="Helvetica Neue"/>
          <w:lang w:eastAsia="en-US"/>
        </w:rPr>
        <w:t xml:space="preserve"> </w:t>
      </w:r>
      <w:proofErr w:type="spellStart"/>
      <w:r w:rsidRPr="00411237">
        <w:rPr>
          <w:rFonts w:ascii="Helvetica Neue" w:eastAsia="PMingLiU" w:hAnsi="Helvetica Neue"/>
          <w:lang w:eastAsia="en-US"/>
        </w:rPr>
        <w:t>lurus</w:t>
      </w:r>
      <w:proofErr w:type="spellEnd"/>
      <w:r w:rsidRPr="00411237">
        <w:rPr>
          <w:rFonts w:ascii="Helvetica Neue" w:eastAsia="PMingLiU" w:hAnsi="Helvetica Neue"/>
          <w:lang w:eastAsia="en-US"/>
        </w:rPr>
        <w:t xml:space="preserve"> </w:t>
      </w:r>
      <w:proofErr w:type="spellStart"/>
      <w:r w:rsidRPr="00411237">
        <w:rPr>
          <w:rFonts w:ascii="Helvetica Neue" w:eastAsia="PMingLiU" w:hAnsi="Helvetica Neue"/>
          <w:lang w:eastAsia="en-US"/>
        </w:rPr>
        <w:t>dengan</w:t>
      </w:r>
      <w:proofErr w:type="spellEnd"/>
      <w:r w:rsidRPr="00411237">
        <w:rPr>
          <w:rFonts w:ascii="Helvetica Neue" w:eastAsia="PMingLiU" w:hAnsi="Helvetica Neue"/>
          <w:lang w:eastAsia="en-US"/>
        </w:rPr>
        <w:t xml:space="preserve"> </w:t>
      </w:r>
      <w:r w:rsidRPr="00411237">
        <w:rPr>
          <w:rFonts w:ascii="Helvetica Neue" w:eastAsia="PMingLiU" w:hAnsi="Helvetica Neue"/>
          <w:i/>
          <w:lang w:eastAsia="en-US"/>
        </w:rPr>
        <w:t>hyperplane</w:t>
      </w:r>
    </w:p>
    <w:p w14:paraId="49FA1E94" w14:textId="77777777" w:rsidR="00411237" w:rsidRPr="00411237" w:rsidRDefault="00411237" w:rsidP="00411237">
      <w:pPr>
        <w:ind w:firstLine="426"/>
        <w:jc w:val="both"/>
        <w:rPr>
          <w:rFonts w:ascii="Helvetica Neue" w:eastAsia="PMingLiU" w:hAnsi="Helvetica Neue" w:hint="eastAsia"/>
          <w:lang w:eastAsia="en-US"/>
        </w:rPr>
      </w:pPr>
      <w:r w:rsidRPr="00411237">
        <w:rPr>
          <w:rFonts w:ascii="Helvetica Neue" w:eastAsia="PMingLiU" w:hAnsi="Helvetica Neue"/>
          <w:i/>
          <w:lang w:eastAsia="en-US"/>
        </w:rPr>
        <w:t xml:space="preserve">b </w:t>
      </w:r>
      <w:r w:rsidRPr="00411237">
        <w:rPr>
          <w:rFonts w:ascii="Helvetica Neue" w:eastAsia="PMingLiU" w:hAnsi="Helvetica Neue"/>
          <w:lang w:eastAsia="en-US"/>
        </w:rPr>
        <w:t xml:space="preserve">= </w:t>
      </w:r>
      <w:proofErr w:type="spellStart"/>
      <w:r w:rsidRPr="00411237">
        <w:rPr>
          <w:rFonts w:ascii="Helvetica Neue" w:eastAsia="PMingLiU" w:hAnsi="Helvetica Neue"/>
          <w:lang w:eastAsia="en-US"/>
        </w:rPr>
        <w:t>nilai</w:t>
      </w:r>
      <w:proofErr w:type="spellEnd"/>
      <w:r w:rsidRPr="00411237">
        <w:rPr>
          <w:rFonts w:ascii="Helvetica Neue" w:eastAsia="PMingLiU" w:hAnsi="Helvetica Neue"/>
          <w:lang w:eastAsia="en-US"/>
        </w:rPr>
        <w:t xml:space="preserve"> bias</w:t>
      </w:r>
    </w:p>
    <w:p w14:paraId="1B73ED02" w14:textId="77777777" w:rsidR="00411237" w:rsidRPr="00411237" w:rsidRDefault="00513203" w:rsidP="00411237">
      <w:pPr>
        <w:ind w:firstLine="426"/>
        <w:jc w:val="both"/>
        <w:rPr>
          <w:rFonts w:ascii="Helvetica Neue" w:eastAsia="PMingLiU" w:hAnsi="Helvetica Neue" w:hint="eastAsia"/>
          <w:lang w:eastAsia="en-US"/>
        </w:rPr>
      </w:pPr>
      <m:oMath>
        <m:sSub>
          <m:sSubPr>
            <m:ctrlPr>
              <w:rPr>
                <w:rFonts w:ascii="Cambria Math" w:eastAsia="Calibri" w:hAnsi="Cambria Math"/>
                <w:i/>
                <w:lang w:eastAsia="en-US"/>
              </w:rPr>
            </m:ctrlPr>
          </m:sSubPr>
          <m:e>
            <m:r>
              <w:rPr>
                <w:rFonts w:ascii="Cambria Math" w:eastAsia="Calibri" w:hAnsi="Cambria Math"/>
                <w:lang w:eastAsia="en-US"/>
              </w:rPr>
              <m:t>Y</m:t>
            </m:r>
          </m:e>
          <m:sub>
            <m:r>
              <w:rPr>
                <w:rFonts w:ascii="Cambria Math" w:eastAsia="Calibri" w:hAnsi="Cambria Math"/>
                <w:lang w:eastAsia="en-US"/>
              </w:rPr>
              <m:t>i</m:t>
            </m:r>
          </m:sub>
        </m:sSub>
      </m:oMath>
      <w:r w:rsidR="00411237" w:rsidRPr="00411237">
        <w:rPr>
          <w:rFonts w:ascii="Helvetica Neue" w:eastAsia="PMingLiU" w:hAnsi="Helvetica Neue"/>
          <w:lang w:eastAsia="en-US"/>
        </w:rPr>
        <w:t xml:space="preserve"> = kelas data ke i</w:t>
      </w:r>
    </w:p>
    <w:p w14:paraId="49582604" w14:textId="77777777" w:rsidR="00411237" w:rsidRPr="00411237" w:rsidRDefault="00411237" w:rsidP="00411237">
      <w:pPr>
        <w:ind w:firstLine="426"/>
        <w:jc w:val="both"/>
        <w:rPr>
          <w:rFonts w:ascii="Helvetica Neue" w:eastAsia="PMingLiU" w:hAnsi="Helvetica Neue" w:hint="eastAsia"/>
          <w:lang w:eastAsia="en-US"/>
        </w:rPr>
      </w:pPr>
    </w:p>
    <w:p w14:paraId="55B73B72" w14:textId="77777777" w:rsidR="00411237" w:rsidRPr="00411237" w:rsidRDefault="00411237" w:rsidP="00411237">
      <w:pPr>
        <w:jc w:val="both"/>
        <w:rPr>
          <w:rFonts w:ascii="Helvetica Neue" w:eastAsia="PMingLiU" w:hAnsi="Helvetica Neue" w:hint="eastAsia"/>
          <w:lang w:eastAsia="en-US"/>
        </w:rPr>
      </w:pPr>
      <w:proofErr w:type="spellStart"/>
      <w:r w:rsidRPr="00411237">
        <w:rPr>
          <w:rFonts w:ascii="Helvetica Neue" w:eastAsia="PMingLiU" w:hAnsi="Helvetica Neue"/>
          <w:lang w:eastAsia="en-US"/>
        </w:rPr>
        <w:t>Menentukan</w:t>
      </w:r>
      <w:proofErr w:type="spellEnd"/>
      <w:r w:rsidRPr="00411237">
        <w:rPr>
          <w:rFonts w:ascii="Helvetica Neue" w:eastAsia="PMingLiU" w:hAnsi="Helvetica Neue"/>
          <w:lang w:eastAsia="en-US"/>
        </w:rPr>
        <w:t xml:space="preserve"> </w:t>
      </w:r>
      <w:proofErr w:type="spellStart"/>
      <w:r w:rsidRPr="00411237">
        <w:rPr>
          <w:rFonts w:ascii="Helvetica Neue" w:eastAsia="PMingLiU" w:hAnsi="Helvetica Neue"/>
          <w:lang w:eastAsia="en-US"/>
        </w:rPr>
        <w:t>nilai</w:t>
      </w:r>
      <w:proofErr w:type="spellEnd"/>
      <w:r w:rsidRPr="00411237">
        <w:rPr>
          <w:rFonts w:ascii="Helvetica Neue" w:eastAsia="PMingLiU" w:hAnsi="Helvetica Neue"/>
          <w:lang w:eastAsia="en-US"/>
        </w:rPr>
        <w:t xml:space="preserve"> optimal </w:t>
      </w:r>
      <w:proofErr w:type="spellStart"/>
      <w:r w:rsidRPr="00411237">
        <w:rPr>
          <w:rFonts w:ascii="Helvetica Neue" w:eastAsia="PMingLiU" w:hAnsi="Helvetica Neue"/>
          <w:lang w:eastAsia="en-US"/>
        </w:rPr>
        <w:t>dari</w:t>
      </w:r>
      <w:proofErr w:type="spellEnd"/>
      <w:r w:rsidRPr="00411237">
        <w:rPr>
          <w:rFonts w:ascii="Helvetica Neue" w:eastAsia="PMingLiU" w:hAnsi="Helvetica Neue"/>
          <w:lang w:eastAsia="en-US"/>
        </w:rPr>
        <w:t xml:space="preserve"> </w:t>
      </w:r>
      <w:r w:rsidRPr="00411237">
        <w:rPr>
          <w:rFonts w:ascii="Helvetica Neue" w:eastAsia="PMingLiU" w:hAnsi="Helvetica Neue"/>
          <w:i/>
          <w:lang w:eastAsia="en-US"/>
        </w:rPr>
        <w:t xml:space="preserve">hyperplane </w:t>
      </w:r>
      <w:proofErr w:type="spellStart"/>
      <w:r w:rsidRPr="00411237">
        <w:rPr>
          <w:rFonts w:ascii="Helvetica Neue" w:eastAsia="PMingLiU" w:hAnsi="Helvetica Neue"/>
          <w:lang w:eastAsia="en-US"/>
        </w:rPr>
        <w:t>dua</w:t>
      </w:r>
      <w:proofErr w:type="spellEnd"/>
      <w:r w:rsidRPr="00411237">
        <w:rPr>
          <w:rFonts w:ascii="Helvetica Neue" w:eastAsia="PMingLiU" w:hAnsi="Helvetica Neue"/>
          <w:lang w:eastAsia="en-US"/>
        </w:rPr>
        <w:t xml:space="preserve"> </w:t>
      </w:r>
      <w:proofErr w:type="spellStart"/>
      <w:r w:rsidRPr="00411237">
        <w:rPr>
          <w:rFonts w:ascii="Helvetica Neue" w:eastAsia="PMingLiU" w:hAnsi="Helvetica Neue"/>
          <w:lang w:eastAsia="en-US"/>
        </w:rPr>
        <w:t>kelas</w:t>
      </w:r>
      <w:proofErr w:type="spellEnd"/>
      <w:r w:rsidRPr="00411237">
        <w:rPr>
          <w:rFonts w:ascii="Helvetica Neue" w:eastAsia="PMingLiU" w:hAnsi="Helvetica Neue"/>
          <w:lang w:eastAsia="en-US"/>
        </w:rPr>
        <w:t xml:space="preserve"> </w:t>
      </w:r>
      <w:proofErr w:type="spellStart"/>
      <w:r w:rsidRPr="00411237">
        <w:rPr>
          <w:rFonts w:ascii="Helvetica Neue" w:eastAsia="PMingLiU" w:hAnsi="Helvetica Neue"/>
          <w:lang w:eastAsia="en-US"/>
        </w:rPr>
        <w:t>menggunakan</w:t>
      </w:r>
      <w:proofErr w:type="spellEnd"/>
      <w:r w:rsidRPr="00411237">
        <w:rPr>
          <w:rFonts w:ascii="Helvetica Neue" w:eastAsia="PMingLiU" w:hAnsi="Helvetica Neue"/>
          <w:lang w:eastAsia="en-US"/>
        </w:rPr>
        <w:t xml:space="preserve"> </w:t>
      </w:r>
      <w:proofErr w:type="spellStart"/>
      <w:r w:rsidRPr="00411237">
        <w:rPr>
          <w:rFonts w:ascii="Helvetica Neue" w:eastAsia="PMingLiU" w:hAnsi="Helvetica Neue"/>
          <w:lang w:eastAsia="en-US"/>
        </w:rPr>
        <w:t>persamaan</w:t>
      </w:r>
      <w:proofErr w:type="spellEnd"/>
      <w:r w:rsidRPr="00411237">
        <w:rPr>
          <w:rFonts w:ascii="Helvetica Neue" w:eastAsia="PMingLiU" w:hAnsi="Helvetica Neue"/>
          <w:lang w:eastAsia="en-US"/>
        </w:rPr>
        <w:t xml:space="preserve"> </w:t>
      </w:r>
      <w:proofErr w:type="spellStart"/>
      <w:r w:rsidRPr="00411237">
        <w:rPr>
          <w:rFonts w:ascii="Helvetica Neue" w:eastAsia="PMingLiU" w:hAnsi="Helvetica Neue"/>
          <w:lang w:eastAsia="en-US"/>
        </w:rPr>
        <w:t>sebagai</w:t>
      </w:r>
      <w:proofErr w:type="spellEnd"/>
      <w:r w:rsidRPr="00411237">
        <w:rPr>
          <w:rFonts w:ascii="Helvetica Neue" w:eastAsia="PMingLiU" w:hAnsi="Helvetica Neue"/>
          <w:lang w:eastAsia="en-US"/>
        </w:rPr>
        <w:t xml:space="preserve"> </w:t>
      </w:r>
      <w:proofErr w:type="spellStart"/>
      <w:r w:rsidRPr="00411237">
        <w:rPr>
          <w:rFonts w:ascii="Helvetica Neue" w:eastAsia="PMingLiU" w:hAnsi="Helvetica Neue"/>
          <w:lang w:eastAsia="en-US"/>
        </w:rPr>
        <w:t>berikut</w:t>
      </w:r>
      <w:proofErr w:type="spellEnd"/>
      <w:r w:rsidRPr="00411237">
        <w:rPr>
          <w:rFonts w:ascii="Helvetica Neue" w:eastAsia="PMingLiU" w:hAnsi="Helvetica Neue"/>
          <w:lang w:eastAsia="en-US"/>
        </w:rPr>
        <w:t>.</w:t>
      </w:r>
    </w:p>
    <w:p w14:paraId="71707601" w14:textId="77777777" w:rsidR="00411237" w:rsidRPr="00411237" w:rsidRDefault="00411237" w:rsidP="00411237">
      <w:pPr>
        <w:jc w:val="both"/>
        <w:rPr>
          <w:rFonts w:ascii="Helvetica Neue" w:eastAsia="PMingLiU" w:hAnsi="Helvetica Neue" w:hint="eastAsia"/>
          <w:b/>
          <w:lang w:eastAsia="en-US"/>
        </w:rPr>
      </w:pPr>
      <m:oMathPara>
        <m:oMath>
          <m:r>
            <w:rPr>
              <w:rFonts w:ascii="Cambria Math" w:eastAsia="Calibri" w:hAnsi="Cambria Math"/>
              <w:lang w:eastAsia="en-US"/>
            </w:rPr>
            <m:t>Minimize</m:t>
          </m:r>
          <m:nary>
            <m:naryPr>
              <m:limLoc m:val="undOvr"/>
              <m:subHide m:val="1"/>
              <m:supHide m:val="1"/>
              <m:ctrlPr>
                <w:rPr>
                  <w:rFonts w:ascii="Cambria Math" w:eastAsia="Calibri" w:hAnsi="Cambria Math"/>
                  <w:i/>
                  <w:lang w:eastAsia="en-US"/>
                </w:rPr>
              </m:ctrlPr>
            </m:naryPr>
            <m:sub/>
            <m:sup/>
            <m:e>
              <m:r>
                <w:rPr>
                  <w:rFonts w:ascii="Cambria Math" w:eastAsia="Calibri" w:hAnsi="Cambria Math"/>
                  <w:lang w:eastAsia="en-US"/>
                </w:rPr>
                <m:t>1</m:t>
              </m:r>
              <m:d>
                <m:dPr>
                  <m:begChr m:val="["/>
                  <m:endChr m:val="]"/>
                  <m:ctrlPr>
                    <w:rPr>
                      <w:rFonts w:ascii="Cambria Math" w:eastAsia="Calibri" w:hAnsi="Cambria Math"/>
                      <w:i/>
                      <w:lang w:eastAsia="en-US"/>
                    </w:rPr>
                  </m:ctrlPr>
                </m:dPr>
                <m:e>
                  <m:r>
                    <w:rPr>
                      <w:rFonts w:ascii="Cambria Math" w:eastAsia="Calibri" w:hAnsi="Cambria Math"/>
                      <w:lang w:eastAsia="en-US"/>
                    </w:rPr>
                    <m:t>w</m:t>
                  </m:r>
                </m:e>
              </m:d>
            </m:e>
          </m:nary>
          <m:r>
            <w:rPr>
              <w:rFonts w:ascii="Cambria Math" w:eastAsia="Calibri" w:hAnsi="Cambria Math"/>
              <w:lang w:eastAsia="en-US"/>
            </w:rPr>
            <m:t>=</m:t>
          </m:r>
          <m:f>
            <m:fPr>
              <m:ctrlPr>
                <w:rPr>
                  <w:rFonts w:ascii="Cambria Math" w:eastAsia="Calibri" w:hAnsi="Cambria Math"/>
                  <w:i/>
                  <w:lang w:eastAsia="en-US"/>
                </w:rPr>
              </m:ctrlPr>
            </m:fPr>
            <m:num>
              <m:r>
                <w:rPr>
                  <w:rFonts w:ascii="Cambria Math" w:eastAsia="Calibri" w:hAnsi="Cambria Math"/>
                  <w:lang w:eastAsia="en-US"/>
                </w:rPr>
                <m:t>1</m:t>
              </m:r>
            </m:num>
            <m:den>
              <m:r>
                <w:rPr>
                  <w:rFonts w:ascii="Cambria Math" w:eastAsia="Calibri" w:hAnsi="Cambria Math"/>
                  <w:lang w:eastAsia="en-US"/>
                </w:rPr>
                <m:t>2</m:t>
              </m:r>
            </m:den>
          </m:f>
          <m:sSup>
            <m:sSupPr>
              <m:ctrlPr>
                <w:rPr>
                  <w:rFonts w:ascii="Cambria Math" w:eastAsia="Calibri" w:hAnsi="Cambria Math"/>
                  <w:i/>
                  <w:lang w:eastAsia="en-US"/>
                </w:rPr>
              </m:ctrlPr>
            </m:sSupPr>
            <m:e>
              <m:r>
                <w:rPr>
                  <w:rFonts w:ascii="Cambria Math" w:eastAsia="Calibri" w:hAnsi="Cambria Math"/>
                  <w:lang w:eastAsia="en-US"/>
                </w:rPr>
                <m:t>|</m:t>
              </m:r>
              <m:d>
                <m:dPr>
                  <m:begChr m:val="|"/>
                  <m:endChr m:val="|"/>
                  <m:ctrlPr>
                    <w:rPr>
                      <w:rFonts w:ascii="Cambria Math" w:eastAsia="Calibri" w:hAnsi="Cambria Math"/>
                      <w:i/>
                      <w:lang w:eastAsia="en-US"/>
                    </w:rPr>
                  </m:ctrlPr>
                </m:dPr>
                <m:e>
                  <m:r>
                    <w:rPr>
                      <w:rFonts w:ascii="Cambria Math" w:eastAsia="Calibri" w:hAnsi="Cambria Math"/>
                      <w:lang w:eastAsia="en-US"/>
                    </w:rPr>
                    <m:t>w</m:t>
                  </m:r>
                </m:e>
              </m:d>
              <m:r>
                <w:rPr>
                  <w:rFonts w:ascii="Cambria Math" w:eastAsia="Calibri" w:hAnsi="Cambria Math"/>
                  <w:lang w:eastAsia="en-US"/>
                </w:rPr>
                <m:t>|</m:t>
              </m:r>
            </m:e>
            <m:sup>
              <m:r>
                <w:rPr>
                  <w:rFonts w:ascii="Cambria Math" w:eastAsia="Calibri" w:hAnsi="Cambria Math"/>
                  <w:lang w:eastAsia="en-US"/>
                </w:rPr>
                <m:t xml:space="preserve">2  </m:t>
              </m:r>
            </m:sup>
          </m:sSup>
          <m:r>
            <w:rPr>
              <w:rFonts w:ascii="Cambria Math" w:eastAsia="Calibri" w:hAnsi="Cambria Math"/>
              <w:lang w:eastAsia="en-US"/>
            </w:rPr>
            <m:t xml:space="preserve">                  </m:t>
          </m:r>
          <m:r>
            <m:rPr>
              <m:sty m:val="bi"/>
            </m:rPr>
            <w:rPr>
              <w:rFonts w:ascii="Cambria Math" w:eastAsia="Calibri" w:hAnsi="Cambria Math"/>
              <w:lang w:eastAsia="en-US"/>
            </w:rPr>
            <m:t>(5)</m:t>
          </m:r>
        </m:oMath>
      </m:oMathPara>
    </w:p>
    <w:p w14:paraId="026BEC4B" w14:textId="77777777" w:rsidR="00411237" w:rsidRPr="00411237" w:rsidRDefault="00411237" w:rsidP="00411237">
      <w:pPr>
        <w:numPr>
          <w:ilvl w:val="1"/>
          <w:numId w:val="5"/>
        </w:numPr>
        <w:spacing w:after="200" w:line="276" w:lineRule="auto"/>
        <w:ind w:left="567" w:hanging="567"/>
        <w:contextualSpacing/>
        <w:jc w:val="both"/>
        <w:rPr>
          <w:rFonts w:ascii="Helvetica Neue" w:eastAsia="PMingLiU" w:hAnsi="Helvetica Neue" w:hint="eastAsia"/>
          <w:b/>
          <w:iCs/>
          <w:lang w:eastAsia="en-US"/>
        </w:rPr>
      </w:pPr>
      <w:proofErr w:type="spellStart"/>
      <w:r w:rsidRPr="00411237">
        <w:rPr>
          <w:rFonts w:ascii="Helvetica Neue" w:eastAsia="PMingLiU" w:hAnsi="Helvetica Neue"/>
          <w:b/>
          <w:iCs/>
          <w:lang w:eastAsia="en-US"/>
        </w:rPr>
        <w:t>Evaluasi</w:t>
      </w:r>
      <w:proofErr w:type="spellEnd"/>
      <w:r w:rsidRPr="00411237">
        <w:rPr>
          <w:rFonts w:ascii="Helvetica Neue" w:eastAsia="PMingLiU" w:hAnsi="Helvetica Neue"/>
          <w:b/>
          <w:iCs/>
          <w:lang w:eastAsia="en-US"/>
        </w:rPr>
        <w:t xml:space="preserve"> Hasil</w:t>
      </w:r>
    </w:p>
    <w:p w14:paraId="0154AA54" w14:textId="035B38F7" w:rsidR="00411237" w:rsidRPr="00411237" w:rsidRDefault="00411237" w:rsidP="00411237">
      <w:pPr>
        <w:ind w:firstLine="567"/>
        <w:jc w:val="both"/>
        <w:rPr>
          <w:rFonts w:ascii="Helvetica Neue" w:eastAsia="PMingLiU" w:hAnsi="Helvetica Neue" w:hint="eastAsia"/>
          <w:lang w:eastAsia="en-US"/>
        </w:rPr>
      </w:pPr>
      <w:r w:rsidRPr="00411237">
        <w:rPr>
          <w:rFonts w:ascii="Helvetica Neue" w:eastAsia="PMingLiU" w:hAnsi="Helvetica Neue"/>
          <w:lang w:eastAsia="en-US"/>
        </w:rPr>
        <w:t xml:space="preserve">Proses </w:t>
      </w:r>
      <w:proofErr w:type="spellStart"/>
      <w:r w:rsidRPr="00411237">
        <w:rPr>
          <w:rFonts w:ascii="Helvetica Neue" w:eastAsia="PMingLiU" w:hAnsi="Helvetica Neue"/>
          <w:lang w:eastAsia="en-US"/>
        </w:rPr>
        <w:t>evaluasi</w:t>
      </w:r>
      <w:proofErr w:type="spellEnd"/>
      <w:r w:rsidRPr="00411237">
        <w:rPr>
          <w:rFonts w:ascii="Helvetica Neue" w:eastAsia="PMingLiU" w:hAnsi="Helvetica Neue"/>
          <w:lang w:eastAsia="en-US"/>
        </w:rPr>
        <w:t xml:space="preserve"> </w:t>
      </w:r>
      <w:proofErr w:type="spellStart"/>
      <w:r w:rsidRPr="00411237">
        <w:rPr>
          <w:rFonts w:ascii="Helvetica Neue" w:eastAsia="PMingLiU" w:hAnsi="Helvetica Neue"/>
          <w:lang w:eastAsia="en-US"/>
        </w:rPr>
        <w:t>hasil</w:t>
      </w:r>
      <w:proofErr w:type="spellEnd"/>
      <w:r w:rsidRPr="00411237">
        <w:rPr>
          <w:rFonts w:ascii="Helvetica Neue" w:eastAsia="PMingLiU" w:hAnsi="Helvetica Neue"/>
          <w:lang w:eastAsia="en-US"/>
        </w:rPr>
        <w:t xml:space="preserve"> </w:t>
      </w:r>
      <w:proofErr w:type="spellStart"/>
      <w:r w:rsidRPr="00411237">
        <w:rPr>
          <w:rFonts w:ascii="Helvetica Neue" w:eastAsia="PMingLiU" w:hAnsi="Helvetica Neue"/>
          <w:lang w:eastAsia="en-US"/>
        </w:rPr>
        <w:t>menggunakan</w:t>
      </w:r>
      <w:proofErr w:type="spellEnd"/>
      <w:r w:rsidRPr="00411237">
        <w:rPr>
          <w:rFonts w:ascii="Helvetica Neue" w:eastAsia="PMingLiU" w:hAnsi="Helvetica Neue"/>
          <w:lang w:eastAsia="en-US"/>
        </w:rPr>
        <w:t xml:space="preserve"> </w:t>
      </w:r>
      <w:r w:rsidRPr="00411237">
        <w:rPr>
          <w:rFonts w:ascii="Helvetica Neue" w:eastAsia="PMingLiU" w:hAnsi="Helvetica Neue"/>
          <w:i/>
          <w:lang w:eastAsia="en-US"/>
        </w:rPr>
        <w:t>confusion matrix</w:t>
      </w:r>
      <w:r w:rsidRPr="00411237">
        <w:rPr>
          <w:rFonts w:ascii="Helvetica Neue" w:eastAsia="PMingLiU" w:hAnsi="Helvetica Neue"/>
          <w:lang w:eastAsia="en-US"/>
        </w:rPr>
        <w:t xml:space="preserve"> </w:t>
      </w:r>
      <w:proofErr w:type="spellStart"/>
      <w:r w:rsidRPr="00411237">
        <w:rPr>
          <w:rFonts w:ascii="Helvetica Neue" w:eastAsia="PMingLiU" w:hAnsi="Helvetica Neue"/>
          <w:lang w:eastAsia="en-US"/>
        </w:rPr>
        <w:t>dengan</w:t>
      </w:r>
      <w:proofErr w:type="spellEnd"/>
      <w:r w:rsidRPr="00411237">
        <w:rPr>
          <w:rFonts w:ascii="Helvetica Neue" w:eastAsia="PMingLiU" w:hAnsi="Helvetica Neue"/>
          <w:lang w:eastAsia="en-US"/>
        </w:rPr>
        <w:t xml:space="preserve"> </w:t>
      </w:r>
      <w:proofErr w:type="spellStart"/>
      <w:r w:rsidRPr="00411237">
        <w:rPr>
          <w:rFonts w:ascii="Helvetica Neue" w:eastAsia="PMingLiU" w:hAnsi="Helvetica Neue"/>
          <w:lang w:eastAsia="en-US"/>
        </w:rPr>
        <w:t>nilai</w:t>
      </w:r>
      <w:proofErr w:type="spellEnd"/>
      <w:r w:rsidRPr="00411237">
        <w:rPr>
          <w:rFonts w:ascii="Helvetica Neue" w:eastAsia="PMingLiU" w:hAnsi="Helvetica Neue"/>
          <w:lang w:eastAsia="en-US"/>
        </w:rPr>
        <w:t xml:space="preserve"> </w:t>
      </w:r>
      <w:proofErr w:type="spellStart"/>
      <w:r w:rsidRPr="00411237">
        <w:rPr>
          <w:rFonts w:ascii="Helvetica Neue" w:eastAsia="PMingLiU" w:hAnsi="Helvetica Neue"/>
          <w:iCs/>
          <w:lang w:eastAsia="en-US"/>
        </w:rPr>
        <w:t>akurasi</w:t>
      </w:r>
      <w:proofErr w:type="spellEnd"/>
      <w:r w:rsidRPr="00411237">
        <w:rPr>
          <w:rFonts w:ascii="Helvetica Neue" w:eastAsia="PMingLiU" w:hAnsi="Helvetica Neue"/>
          <w:iCs/>
          <w:lang w:eastAsia="en-US"/>
        </w:rPr>
        <w:t>,</w:t>
      </w:r>
      <w:r w:rsidRPr="00411237">
        <w:rPr>
          <w:rFonts w:ascii="Helvetica Neue" w:eastAsia="PMingLiU" w:hAnsi="Helvetica Neue"/>
          <w:lang w:eastAsia="en-US"/>
        </w:rPr>
        <w:t xml:space="preserve"> </w:t>
      </w:r>
      <w:proofErr w:type="spellStart"/>
      <w:r w:rsidRPr="00411237">
        <w:rPr>
          <w:rFonts w:ascii="Helvetica Neue" w:eastAsia="PMingLiU" w:hAnsi="Helvetica Neue"/>
          <w:iCs/>
          <w:lang w:eastAsia="en-US"/>
        </w:rPr>
        <w:t>presisi</w:t>
      </w:r>
      <w:proofErr w:type="spellEnd"/>
      <w:r w:rsidRPr="00411237">
        <w:rPr>
          <w:rFonts w:ascii="Helvetica Neue" w:eastAsia="PMingLiU" w:hAnsi="Helvetica Neue"/>
          <w:iCs/>
          <w:lang w:eastAsia="en-US"/>
        </w:rPr>
        <w:t>, recall</w:t>
      </w:r>
      <w:r w:rsidRPr="00411237">
        <w:rPr>
          <w:rFonts w:ascii="Helvetica Neue" w:eastAsia="PMingLiU" w:hAnsi="Helvetica Neue"/>
          <w:i/>
          <w:lang w:eastAsia="en-US"/>
        </w:rPr>
        <w:t xml:space="preserve">, </w:t>
      </w:r>
      <w:r w:rsidRPr="00411237">
        <w:rPr>
          <w:rFonts w:ascii="Helvetica Neue" w:eastAsia="PMingLiU" w:hAnsi="Helvetica Neue"/>
          <w:lang w:eastAsia="en-US"/>
        </w:rPr>
        <w:t xml:space="preserve">dan </w:t>
      </w:r>
      <w:r w:rsidR="001B6D6F">
        <w:rPr>
          <w:rFonts w:ascii="Helvetica Neue" w:eastAsia="PMingLiU" w:hAnsi="Helvetica Neue"/>
          <w:i/>
          <w:lang w:eastAsia="en-US"/>
        </w:rPr>
        <w:t>F1-score</w:t>
      </w:r>
      <w:r w:rsidRPr="00411237">
        <w:rPr>
          <w:rFonts w:ascii="Helvetica Neue" w:eastAsia="PMingLiU" w:hAnsi="Helvetica Neue"/>
          <w:lang w:eastAsia="en-US"/>
        </w:rPr>
        <w:t xml:space="preserve">. </w:t>
      </w:r>
      <w:r w:rsidRPr="00411237">
        <w:rPr>
          <w:rFonts w:ascii="Helvetica Neue" w:eastAsia="PMingLiU" w:hAnsi="Helvetica Neue"/>
          <w:i/>
          <w:lang w:eastAsia="en-US"/>
        </w:rPr>
        <w:t xml:space="preserve">Confusion matrix </w:t>
      </w:r>
      <w:proofErr w:type="spellStart"/>
      <w:r w:rsidRPr="00411237">
        <w:rPr>
          <w:rFonts w:ascii="Helvetica Neue" w:eastAsia="PMingLiU" w:hAnsi="Helvetica Neue"/>
          <w:lang w:eastAsia="en-US"/>
        </w:rPr>
        <w:t>meruapakan</w:t>
      </w:r>
      <w:proofErr w:type="spellEnd"/>
      <w:r w:rsidRPr="00411237">
        <w:rPr>
          <w:rFonts w:ascii="Helvetica Neue" w:eastAsia="PMingLiU" w:hAnsi="Helvetica Neue"/>
          <w:lang w:eastAsia="en-US"/>
        </w:rPr>
        <w:t xml:space="preserve"> </w:t>
      </w:r>
      <w:proofErr w:type="spellStart"/>
      <w:r w:rsidRPr="00411237">
        <w:rPr>
          <w:rFonts w:ascii="Helvetica Neue" w:eastAsia="PMingLiU" w:hAnsi="Helvetica Neue"/>
          <w:lang w:eastAsia="en-US"/>
        </w:rPr>
        <w:t>tabel</w:t>
      </w:r>
      <w:proofErr w:type="spellEnd"/>
      <w:r w:rsidRPr="00411237">
        <w:rPr>
          <w:rFonts w:ascii="Helvetica Neue" w:eastAsia="PMingLiU" w:hAnsi="Helvetica Neue"/>
          <w:lang w:eastAsia="en-US"/>
        </w:rPr>
        <w:t xml:space="preserve"> </w:t>
      </w:r>
      <w:proofErr w:type="spellStart"/>
      <w:r w:rsidRPr="00411237">
        <w:rPr>
          <w:rFonts w:ascii="Helvetica Neue" w:eastAsia="PMingLiU" w:hAnsi="Helvetica Neue"/>
          <w:lang w:eastAsia="en-US"/>
        </w:rPr>
        <w:t>klasifikasi</w:t>
      </w:r>
      <w:proofErr w:type="spellEnd"/>
      <w:r w:rsidRPr="00411237">
        <w:rPr>
          <w:rFonts w:ascii="Helvetica Neue" w:eastAsia="PMingLiU" w:hAnsi="Helvetica Neue"/>
          <w:lang w:eastAsia="en-US"/>
        </w:rPr>
        <w:t xml:space="preserve"> </w:t>
      </w:r>
      <w:proofErr w:type="spellStart"/>
      <w:r w:rsidRPr="00411237">
        <w:rPr>
          <w:rFonts w:ascii="Helvetica Neue" w:eastAsia="PMingLiU" w:hAnsi="Helvetica Neue"/>
          <w:lang w:eastAsia="en-US"/>
        </w:rPr>
        <w:t>jumlah</w:t>
      </w:r>
      <w:proofErr w:type="spellEnd"/>
      <w:r w:rsidRPr="00411237">
        <w:rPr>
          <w:rFonts w:ascii="Helvetica Neue" w:eastAsia="PMingLiU" w:hAnsi="Helvetica Neue"/>
          <w:lang w:eastAsia="en-US"/>
        </w:rPr>
        <w:t xml:space="preserve"> data uji yang </w:t>
      </w:r>
      <w:proofErr w:type="spellStart"/>
      <w:r w:rsidRPr="00411237">
        <w:rPr>
          <w:rFonts w:ascii="Helvetica Neue" w:eastAsia="PMingLiU" w:hAnsi="Helvetica Neue"/>
          <w:lang w:eastAsia="en-US"/>
        </w:rPr>
        <w:t>bernilai</w:t>
      </w:r>
      <w:proofErr w:type="spellEnd"/>
      <w:r w:rsidRPr="00411237">
        <w:rPr>
          <w:rFonts w:ascii="Helvetica Neue" w:eastAsia="PMingLiU" w:hAnsi="Helvetica Neue"/>
          <w:lang w:eastAsia="en-US"/>
        </w:rPr>
        <w:t xml:space="preserve"> </w:t>
      </w:r>
      <w:proofErr w:type="spellStart"/>
      <w:r w:rsidRPr="00411237">
        <w:rPr>
          <w:rFonts w:ascii="Helvetica Neue" w:eastAsia="PMingLiU" w:hAnsi="Helvetica Neue"/>
          <w:lang w:eastAsia="en-US"/>
        </w:rPr>
        <w:t>benar</w:t>
      </w:r>
      <w:proofErr w:type="spellEnd"/>
      <w:r w:rsidRPr="00411237">
        <w:rPr>
          <w:rFonts w:ascii="Helvetica Neue" w:eastAsia="PMingLiU" w:hAnsi="Helvetica Neue"/>
          <w:lang w:eastAsia="en-US"/>
        </w:rPr>
        <w:t xml:space="preserve"> dan salah [20]. </w:t>
      </w:r>
      <w:proofErr w:type="spellStart"/>
      <w:r w:rsidRPr="00411237">
        <w:rPr>
          <w:rFonts w:ascii="Helvetica Neue" w:eastAsia="PMingLiU" w:hAnsi="Helvetica Neue"/>
          <w:lang w:eastAsia="en-US"/>
        </w:rPr>
        <w:t>Contoh</w:t>
      </w:r>
      <w:proofErr w:type="spellEnd"/>
      <w:r w:rsidRPr="00411237">
        <w:rPr>
          <w:rFonts w:ascii="Helvetica Neue" w:eastAsia="PMingLiU" w:hAnsi="Helvetica Neue"/>
          <w:lang w:eastAsia="en-US"/>
        </w:rPr>
        <w:t xml:space="preserve"> </w:t>
      </w:r>
      <w:r w:rsidRPr="00411237">
        <w:rPr>
          <w:rFonts w:ascii="Helvetica Neue" w:eastAsia="PMingLiU" w:hAnsi="Helvetica Neue"/>
          <w:bCs/>
          <w:i/>
          <w:iCs/>
          <w:color w:val="202122"/>
          <w:shd w:val="clear" w:color="auto" w:fill="FFFFFF"/>
          <w:lang w:eastAsia="en-US"/>
        </w:rPr>
        <w:t xml:space="preserve">confusion matrix </w:t>
      </w:r>
      <w:proofErr w:type="spellStart"/>
      <w:r w:rsidRPr="00411237">
        <w:rPr>
          <w:rFonts w:ascii="Helvetica Neue" w:eastAsia="PMingLiU" w:hAnsi="Helvetica Neue"/>
          <w:lang w:eastAsia="en-US"/>
        </w:rPr>
        <w:t>klasifikasi</w:t>
      </w:r>
      <w:proofErr w:type="spellEnd"/>
      <w:r w:rsidRPr="00411237">
        <w:rPr>
          <w:rFonts w:ascii="Helvetica Neue" w:eastAsia="PMingLiU" w:hAnsi="Helvetica Neue"/>
          <w:lang w:eastAsia="en-US"/>
        </w:rPr>
        <w:t xml:space="preserve"> biner pada </w:t>
      </w:r>
      <w:proofErr w:type="spellStart"/>
      <w:r w:rsidRPr="00411237">
        <w:rPr>
          <w:rFonts w:ascii="Helvetica Neue" w:eastAsia="PMingLiU" w:hAnsi="Helvetica Neue"/>
          <w:i/>
          <w:lang w:eastAsia="en-US"/>
        </w:rPr>
        <w:t>Tabel</w:t>
      </w:r>
      <w:proofErr w:type="spellEnd"/>
      <w:r w:rsidRPr="00411237">
        <w:rPr>
          <w:rFonts w:ascii="Helvetica Neue" w:eastAsia="PMingLiU" w:hAnsi="Helvetica Neue"/>
          <w:i/>
          <w:lang w:eastAsia="en-US"/>
        </w:rPr>
        <w:t xml:space="preserve"> 2</w:t>
      </w:r>
      <w:r w:rsidRPr="00411237">
        <w:rPr>
          <w:rFonts w:ascii="Helvetica Neue" w:eastAsia="PMingLiU" w:hAnsi="Helvetica Neue"/>
          <w:lang w:eastAsia="en-US"/>
        </w:rPr>
        <w:t xml:space="preserve"> </w:t>
      </w:r>
      <w:proofErr w:type="spellStart"/>
      <w:r w:rsidRPr="00411237">
        <w:rPr>
          <w:rFonts w:ascii="Helvetica Neue" w:eastAsia="PMingLiU" w:hAnsi="Helvetica Neue"/>
          <w:lang w:eastAsia="en-US"/>
        </w:rPr>
        <w:t>sebagai</w:t>
      </w:r>
      <w:proofErr w:type="spellEnd"/>
      <w:r w:rsidRPr="00411237">
        <w:rPr>
          <w:rFonts w:ascii="Helvetica Neue" w:eastAsia="PMingLiU" w:hAnsi="Helvetica Neue"/>
          <w:lang w:eastAsia="en-US"/>
        </w:rPr>
        <w:t xml:space="preserve"> </w:t>
      </w:r>
      <w:proofErr w:type="spellStart"/>
      <w:r w:rsidRPr="00411237">
        <w:rPr>
          <w:rFonts w:ascii="Helvetica Neue" w:eastAsia="PMingLiU" w:hAnsi="Helvetica Neue"/>
          <w:lang w:eastAsia="en-US"/>
        </w:rPr>
        <w:t>berikut</w:t>
      </w:r>
      <w:proofErr w:type="spellEnd"/>
      <w:r w:rsidRPr="00411237">
        <w:rPr>
          <w:rFonts w:ascii="Helvetica Neue" w:eastAsia="PMingLiU" w:hAnsi="Helvetica Neue"/>
          <w:lang w:eastAsia="en-US"/>
        </w:rPr>
        <w:t>.</w:t>
      </w:r>
    </w:p>
    <w:p w14:paraId="28170B05" w14:textId="77777777" w:rsidR="00411237" w:rsidRPr="00411237" w:rsidRDefault="00411237" w:rsidP="00411237">
      <w:pPr>
        <w:spacing w:before="120"/>
        <w:jc w:val="center"/>
        <w:rPr>
          <w:rFonts w:ascii="Helvetica Neue" w:eastAsia="PMingLiU" w:hAnsi="Helvetica Neue" w:hint="eastAsia"/>
          <w:b/>
          <w:i/>
          <w:lang w:eastAsia="en-US"/>
        </w:rPr>
      </w:pPr>
      <w:proofErr w:type="spellStart"/>
      <w:r w:rsidRPr="00411237">
        <w:rPr>
          <w:rFonts w:ascii="Helvetica Neue" w:eastAsia="PMingLiU" w:hAnsi="Helvetica Neue"/>
          <w:b/>
          <w:lang w:eastAsia="en-US"/>
        </w:rPr>
        <w:t>Tabel</w:t>
      </w:r>
      <w:proofErr w:type="spellEnd"/>
      <w:r w:rsidRPr="00411237">
        <w:rPr>
          <w:rFonts w:ascii="Helvetica Neue" w:eastAsia="PMingLiU" w:hAnsi="Helvetica Neue"/>
          <w:b/>
          <w:lang w:eastAsia="en-US"/>
        </w:rPr>
        <w:t xml:space="preserve"> 2. </w:t>
      </w:r>
      <w:r w:rsidRPr="00411237">
        <w:rPr>
          <w:rFonts w:ascii="Helvetica Neue" w:eastAsia="PMingLiU" w:hAnsi="Helvetica Neue"/>
          <w:b/>
          <w:i/>
          <w:lang w:eastAsia="en-US"/>
        </w:rPr>
        <w:t>Confusion Matrix</w:t>
      </w:r>
    </w:p>
    <w:tbl>
      <w:tblPr>
        <w:tblStyle w:val="PlainTable21"/>
        <w:tblW w:w="6861" w:type="dxa"/>
        <w:jc w:val="center"/>
        <w:tblLook w:val="04A0" w:firstRow="1" w:lastRow="0" w:firstColumn="1" w:lastColumn="0" w:noHBand="0" w:noVBand="1"/>
      </w:tblPr>
      <w:tblGrid>
        <w:gridCol w:w="1070"/>
        <w:gridCol w:w="1119"/>
        <w:gridCol w:w="2262"/>
        <w:gridCol w:w="2410"/>
      </w:tblGrid>
      <w:tr w:rsidR="00411237" w:rsidRPr="00411237" w14:paraId="754BA49D" w14:textId="77777777" w:rsidTr="00411237">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70" w:type="dxa"/>
            <w:vMerge w:val="restart"/>
            <w:tcBorders>
              <w:top w:val="single" w:sz="4" w:space="0" w:color="7F7F7F"/>
              <w:left w:val="nil"/>
              <w:right w:val="nil"/>
            </w:tcBorders>
            <w:noWrap/>
            <w:hideMark/>
          </w:tcPr>
          <w:p w14:paraId="170E99A0" w14:textId="77777777" w:rsidR="00411237" w:rsidRPr="00411237" w:rsidRDefault="00411237" w:rsidP="00411237">
            <w:pPr>
              <w:spacing w:after="200" w:line="276" w:lineRule="auto"/>
              <w:rPr>
                <w:rFonts w:ascii="Helvetica Neue" w:hAnsi="Helvetica Neue"/>
                <w:i/>
                <w:sz w:val="20"/>
                <w:szCs w:val="20"/>
              </w:rPr>
            </w:pPr>
          </w:p>
        </w:tc>
        <w:tc>
          <w:tcPr>
            <w:tcW w:w="5791" w:type="dxa"/>
            <w:gridSpan w:val="3"/>
            <w:tcBorders>
              <w:top w:val="single" w:sz="4" w:space="0" w:color="7F7F7F"/>
              <w:left w:val="nil"/>
              <w:right w:val="nil"/>
            </w:tcBorders>
            <w:hideMark/>
          </w:tcPr>
          <w:p w14:paraId="26285B84" w14:textId="77777777" w:rsidR="00411237" w:rsidRPr="00411237" w:rsidRDefault="00411237" w:rsidP="00411237">
            <w:pPr>
              <w:jc w:val="center"/>
              <w:cnfStyle w:val="100000000000" w:firstRow="1" w:lastRow="0" w:firstColumn="0" w:lastColumn="0" w:oddVBand="0" w:evenVBand="0" w:oddHBand="0" w:evenHBand="0" w:firstRowFirstColumn="0" w:firstRowLastColumn="0" w:lastRowFirstColumn="0" w:lastRowLastColumn="0"/>
              <w:rPr>
                <w:rFonts w:ascii="Helvetica Neue" w:hAnsi="Helvetica Neue"/>
                <w:i/>
                <w:iCs/>
                <w:color w:val="000000"/>
                <w:sz w:val="20"/>
                <w:szCs w:val="20"/>
              </w:rPr>
            </w:pPr>
            <w:r w:rsidRPr="00411237">
              <w:rPr>
                <w:rFonts w:ascii="Helvetica Neue" w:hAnsi="Helvetica Neue"/>
                <w:i/>
                <w:iCs/>
                <w:color w:val="000000"/>
                <w:sz w:val="20"/>
                <w:szCs w:val="20"/>
              </w:rPr>
              <w:t>Prediction</w:t>
            </w:r>
          </w:p>
        </w:tc>
      </w:tr>
      <w:tr w:rsidR="00411237" w:rsidRPr="00411237" w14:paraId="7A40CEA1" w14:textId="77777777" w:rsidTr="0041123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vMerge/>
            <w:tcBorders>
              <w:left w:val="nil"/>
              <w:right w:val="nil"/>
            </w:tcBorders>
            <w:vAlign w:val="center"/>
            <w:hideMark/>
          </w:tcPr>
          <w:p w14:paraId="71F7126E" w14:textId="77777777" w:rsidR="00411237" w:rsidRPr="00411237" w:rsidRDefault="00411237" w:rsidP="00411237">
            <w:pPr>
              <w:rPr>
                <w:rFonts w:ascii="Helvetica Neue" w:eastAsia="PMingLiU" w:hAnsi="Helvetica Neue" w:hint="eastAsia"/>
                <w:i/>
                <w:sz w:val="20"/>
                <w:szCs w:val="20"/>
              </w:rPr>
            </w:pPr>
          </w:p>
        </w:tc>
        <w:tc>
          <w:tcPr>
            <w:tcW w:w="1119" w:type="dxa"/>
            <w:tcBorders>
              <w:left w:val="nil"/>
              <w:right w:val="nil"/>
            </w:tcBorders>
          </w:tcPr>
          <w:p w14:paraId="2E8B0411" w14:textId="77777777" w:rsidR="00411237" w:rsidRPr="00411237" w:rsidRDefault="00411237" w:rsidP="00411237">
            <w:pPr>
              <w:jc w:val="center"/>
              <w:cnfStyle w:val="000000100000" w:firstRow="0" w:lastRow="0" w:firstColumn="0" w:lastColumn="0" w:oddVBand="0" w:evenVBand="0" w:oddHBand="1" w:evenHBand="0" w:firstRowFirstColumn="0" w:firstRowLastColumn="0" w:lastRowFirstColumn="0" w:lastRowLastColumn="0"/>
              <w:rPr>
                <w:rFonts w:ascii="Helvetica Neue" w:hAnsi="Helvetica Neue"/>
                <w:color w:val="000000"/>
                <w:sz w:val="20"/>
                <w:szCs w:val="20"/>
              </w:rPr>
            </w:pPr>
          </w:p>
        </w:tc>
        <w:tc>
          <w:tcPr>
            <w:tcW w:w="2262" w:type="dxa"/>
            <w:tcBorders>
              <w:left w:val="nil"/>
              <w:right w:val="nil"/>
            </w:tcBorders>
            <w:hideMark/>
          </w:tcPr>
          <w:p w14:paraId="2627CEA1" w14:textId="77777777" w:rsidR="00411237" w:rsidRPr="00411237" w:rsidRDefault="00411237" w:rsidP="00411237">
            <w:pPr>
              <w:jc w:val="center"/>
              <w:cnfStyle w:val="000000100000" w:firstRow="0" w:lastRow="0" w:firstColumn="0" w:lastColumn="0" w:oddVBand="0" w:evenVBand="0" w:oddHBand="1" w:evenHBand="0" w:firstRowFirstColumn="0" w:firstRowLastColumn="0" w:lastRowFirstColumn="0" w:lastRowLastColumn="0"/>
              <w:rPr>
                <w:rFonts w:ascii="Helvetica Neue" w:hAnsi="Helvetica Neue"/>
                <w:b/>
                <w:bCs/>
                <w:i/>
                <w:iCs/>
                <w:color w:val="000000"/>
                <w:sz w:val="20"/>
                <w:szCs w:val="20"/>
              </w:rPr>
            </w:pPr>
            <w:r w:rsidRPr="00411237">
              <w:rPr>
                <w:rFonts w:ascii="Helvetica Neue" w:hAnsi="Helvetica Neue"/>
                <w:b/>
                <w:bCs/>
                <w:i/>
                <w:iCs/>
                <w:color w:val="000000"/>
                <w:sz w:val="20"/>
                <w:szCs w:val="20"/>
              </w:rPr>
              <w:t>Positive</w:t>
            </w:r>
          </w:p>
        </w:tc>
        <w:tc>
          <w:tcPr>
            <w:tcW w:w="2410" w:type="dxa"/>
            <w:tcBorders>
              <w:left w:val="nil"/>
              <w:right w:val="nil"/>
            </w:tcBorders>
            <w:noWrap/>
            <w:hideMark/>
          </w:tcPr>
          <w:p w14:paraId="602EB0C8" w14:textId="77777777" w:rsidR="00411237" w:rsidRPr="00411237" w:rsidRDefault="00411237" w:rsidP="00411237">
            <w:pPr>
              <w:jc w:val="center"/>
              <w:cnfStyle w:val="000000100000" w:firstRow="0" w:lastRow="0" w:firstColumn="0" w:lastColumn="0" w:oddVBand="0" w:evenVBand="0" w:oddHBand="1" w:evenHBand="0" w:firstRowFirstColumn="0" w:firstRowLastColumn="0" w:lastRowFirstColumn="0" w:lastRowLastColumn="0"/>
              <w:rPr>
                <w:rFonts w:ascii="Helvetica Neue" w:hAnsi="Helvetica Neue"/>
                <w:b/>
                <w:bCs/>
                <w:i/>
                <w:iCs/>
                <w:color w:val="000000"/>
                <w:sz w:val="20"/>
                <w:szCs w:val="20"/>
              </w:rPr>
            </w:pPr>
            <w:r w:rsidRPr="00411237">
              <w:rPr>
                <w:rFonts w:ascii="Helvetica Neue" w:hAnsi="Helvetica Neue"/>
                <w:b/>
                <w:bCs/>
                <w:i/>
                <w:iCs/>
                <w:color w:val="000000"/>
                <w:sz w:val="20"/>
                <w:szCs w:val="20"/>
              </w:rPr>
              <w:t>Negative</w:t>
            </w:r>
          </w:p>
        </w:tc>
      </w:tr>
      <w:tr w:rsidR="00411237" w:rsidRPr="00411237" w14:paraId="5C2DB66D" w14:textId="77777777" w:rsidTr="00411237">
        <w:trPr>
          <w:trHeight w:val="315"/>
          <w:jc w:val="center"/>
        </w:trPr>
        <w:tc>
          <w:tcPr>
            <w:cnfStyle w:val="001000000000" w:firstRow="0" w:lastRow="0" w:firstColumn="1" w:lastColumn="0" w:oddVBand="0" w:evenVBand="0" w:oddHBand="0" w:evenHBand="0" w:firstRowFirstColumn="0" w:firstRowLastColumn="0" w:lastRowFirstColumn="0" w:lastRowLastColumn="0"/>
            <w:tcW w:w="1070" w:type="dxa"/>
            <w:vMerge w:val="restart"/>
            <w:tcBorders>
              <w:top w:val="nil"/>
              <w:left w:val="nil"/>
              <w:bottom w:val="single" w:sz="4" w:space="0" w:color="7F7F7F"/>
              <w:right w:val="nil"/>
            </w:tcBorders>
            <w:noWrap/>
            <w:hideMark/>
          </w:tcPr>
          <w:p w14:paraId="2343FEDC" w14:textId="77777777" w:rsidR="00411237" w:rsidRPr="00411237" w:rsidRDefault="00411237" w:rsidP="00411237">
            <w:pPr>
              <w:jc w:val="center"/>
              <w:rPr>
                <w:rFonts w:ascii="Helvetica Neue" w:hAnsi="Helvetica Neue"/>
                <w:color w:val="000000"/>
                <w:sz w:val="20"/>
                <w:szCs w:val="20"/>
              </w:rPr>
            </w:pPr>
            <w:r w:rsidRPr="00411237">
              <w:rPr>
                <w:rFonts w:ascii="Helvetica Neue" w:hAnsi="Helvetica Neue"/>
                <w:color w:val="000000"/>
                <w:sz w:val="20"/>
                <w:szCs w:val="20"/>
              </w:rPr>
              <w:t>Actual</w:t>
            </w:r>
          </w:p>
        </w:tc>
        <w:tc>
          <w:tcPr>
            <w:tcW w:w="1119" w:type="dxa"/>
            <w:tcBorders>
              <w:top w:val="nil"/>
              <w:left w:val="nil"/>
              <w:bottom w:val="nil"/>
              <w:right w:val="nil"/>
            </w:tcBorders>
            <w:hideMark/>
          </w:tcPr>
          <w:p w14:paraId="029507E1" w14:textId="77777777" w:rsidR="00411237" w:rsidRPr="00411237" w:rsidRDefault="00411237" w:rsidP="00411237">
            <w:pPr>
              <w:jc w:val="center"/>
              <w:cnfStyle w:val="000000000000" w:firstRow="0" w:lastRow="0" w:firstColumn="0" w:lastColumn="0" w:oddVBand="0" w:evenVBand="0" w:oddHBand="0" w:evenHBand="0" w:firstRowFirstColumn="0" w:firstRowLastColumn="0" w:lastRowFirstColumn="0" w:lastRowLastColumn="0"/>
              <w:rPr>
                <w:rFonts w:ascii="Helvetica Neue" w:hAnsi="Helvetica Neue"/>
                <w:color w:val="000000"/>
                <w:sz w:val="20"/>
                <w:szCs w:val="20"/>
              </w:rPr>
            </w:pPr>
            <w:r w:rsidRPr="00411237">
              <w:rPr>
                <w:rFonts w:ascii="Helvetica Neue" w:hAnsi="Helvetica Neue"/>
                <w:color w:val="000000"/>
                <w:sz w:val="20"/>
                <w:szCs w:val="20"/>
              </w:rPr>
              <w:t>Positive</w:t>
            </w:r>
          </w:p>
        </w:tc>
        <w:tc>
          <w:tcPr>
            <w:tcW w:w="2262" w:type="dxa"/>
            <w:tcBorders>
              <w:top w:val="nil"/>
              <w:left w:val="nil"/>
              <w:bottom w:val="nil"/>
              <w:right w:val="nil"/>
            </w:tcBorders>
            <w:hideMark/>
          </w:tcPr>
          <w:p w14:paraId="2A5C00EE" w14:textId="77777777" w:rsidR="00411237" w:rsidRPr="00411237" w:rsidRDefault="00411237" w:rsidP="00411237">
            <w:pPr>
              <w:jc w:val="center"/>
              <w:cnfStyle w:val="000000000000" w:firstRow="0" w:lastRow="0" w:firstColumn="0" w:lastColumn="0" w:oddVBand="0" w:evenVBand="0" w:oddHBand="0" w:evenHBand="0" w:firstRowFirstColumn="0" w:firstRowLastColumn="0" w:lastRowFirstColumn="0" w:lastRowLastColumn="0"/>
              <w:rPr>
                <w:rFonts w:ascii="Helvetica Neue" w:hAnsi="Helvetica Neue"/>
                <w:color w:val="000000"/>
                <w:sz w:val="20"/>
                <w:szCs w:val="20"/>
              </w:rPr>
            </w:pPr>
            <w:r w:rsidRPr="00411237">
              <w:rPr>
                <w:rFonts w:ascii="Helvetica Neue" w:hAnsi="Helvetica Neue"/>
                <w:color w:val="000000"/>
                <w:sz w:val="20"/>
                <w:szCs w:val="20"/>
              </w:rPr>
              <w:t>True Positive (TP)</w:t>
            </w:r>
          </w:p>
        </w:tc>
        <w:tc>
          <w:tcPr>
            <w:tcW w:w="2410" w:type="dxa"/>
            <w:tcBorders>
              <w:top w:val="nil"/>
              <w:left w:val="nil"/>
              <w:bottom w:val="nil"/>
              <w:right w:val="nil"/>
            </w:tcBorders>
            <w:noWrap/>
            <w:hideMark/>
          </w:tcPr>
          <w:p w14:paraId="269C7B2A" w14:textId="77777777" w:rsidR="00411237" w:rsidRPr="00411237" w:rsidRDefault="00411237" w:rsidP="00411237">
            <w:pPr>
              <w:jc w:val="center"/>
              <w:cnfStyle w:val="000000000000" w:firstRow="0" w:lastRow="0" w:firstColumn="0" w:lastColumn="0" w:oddVBand="0" w:evenVBand="0" w:oddHBand="0" w:evenHBand="0" w:firstRowFirstColumn="0" w:firstRowLastColumn="0" w:lastRowFirstColumn="0" w:lastRowLastColumn="0"/>
              <w:rPr>
                <w:rFonts w:ascii="Helvetica Neue" w:hAnsi="Helvetica Neue"/>
                <w:color w:val="000000"/>
                <w:sz w:val="20"/>
                <w:szCs w:val="20"/>
              </w:rPr>
            </w:pPr>
            <w:r w:rsidRPr="00411237">
              <w:rPr>
                <w:rFonts w:ascii="Helvetica Neue" w:hAnsi="Helvetica Neue"/>
                <w:color w:val="000000"/>
                <w:sz w:val="20"/>
                <w:szCs w:val="20"/>
              </w:rPr>
              <w:t>False Negative (FN)</w:t>
            </w:r>
          </w:p>
        </w:tc>
      </w:tr>
      <w:tr w:rsidR="00411237" w:rsidRPr="00411237" w14:paraId="5F5A2D32" w14:textId="77777777" w:rsidTr="0041123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il"/>
              <w:left w:val="nil"/>
              <w:right w:val="nil"/>
            </w:tcBorders>
            <w:vAlign w:val="center"/>
            <w:hideMark/>
          </w:tcPr>
          <w:p w14:paraId="60BC47F7" w14:textId="77777777" w:rsidR="00411237" w:rsidRPr="00411237" w:rsidRDefault="00411237" w:rsidP="00411237">
            <w:pPr>
              <w:rPr>
                <w:rFonts w:ascii="Helvetica Neue" w:hAnsi="Helvetica Neue"/>
                <w:color w:val="000000"/>
                <w:sz w:val="20"/>
                <w:szCs w:val="20"/>
              </w:rPr>
            </w:pPr>
          </w:p>
        </w:tc>
        <w:tc>
          <w:tcPr>
            <w:tcW w:w="1119" w:type="dxa"/>
            <w:tcBorders>
              <w:left w:val="nil"/>
              <w:right w:val="nil"/>
            </w:tcBorders>
            <w:hideMark/>
          </w:tcPr>
          <w:p w14:paraId="3221BCCD" w14:textId="77777777" w:rsidR="00411237" w:rsidRPr="00411237" w:rsidRDefault="00411237" w:rsidP="00411237">
            <w:pPr>
              <w:jc w:val="center"/>
              <w:cnfStyle w:val="000000100000" w:firstRow="0" w:lastRow="0" w:firstColumn="0" w:lastColumn="0" w:oddVBand="0" w:evenVBand="0" w:oddHBand="1" w:evenHBand="0" w:firstRowFirstColumn="0" w:firstRowLastColumn="0" w:lastRowFirstColumn="0" w:lastRowLastColumn="0"/>
              <w:rPr>
                <w:rFonts w:ascii="Helvetica Neue" w:hAnsi="Helvetica Neue"/>
                <w:color w:val="000000"/>
                <w:sz w:val="20"/>
                <w:szCs w:val="20"/>
              </w:rPr>
            </w:pPr>
            <w:r w:rsidRPr="00411237">
              <w:rPr>
                <w:rFonts w:ascii="Helvetica Neue" w:hAnsi="Helvetica Neue"/>
                <w:color w:val="000000"/>
                <w:sz w:val="20"/>
                <w:szCs w:val="20"/>
              </w:rPr>
              <w:t>Negative</w:t>
            </w:r>
          </w:p>
        </w:tc>
        <w:tc>
          <w:tcPr>
            <w:tcW w:w="2262" w:type="dxa"/>
            <w:tcBorders>
              <w:left w:val="nil"/>
              <w:right w:val="nil"/>
            </w:tcBorders>
            <w:hideMark/>
          </w:tcPr>
          <w:p w14:paraId="5354D7CB" w14:textId="77777777" w:rsidR="00411237" w:rsidRPr="00411237" w:rsidRDefault="00411237" w:rsidP="00411237">
            <w:pPr>
              <w:jc w:val="center"/>
              <w:cnfStyle w:val="000000100000" w:firstRow="0" w:lastRow="0" w:firstColumn="0" w:lastColumn="0" w:oddVBand="0" w:evenVBand="0" w:oddHBand="1" w:evenHBand="0" w:firstRowFirstColumn="0" w:firstRowLastColumn="0" w:lastRowFirstColumn="0" w:lastRowLastColumn="0"/>
              <w:rPr>
                <w:rFonts w:ascii="Helvetica Neue" w:hAnsi="Helvetica Neue"/>
                <w:color w:val="000000"/>
                <w:sz w:val="20"/>
                <w:szCs w:val="20"/>
              </w:rPr>
            </w:pPr>
            <w:r w:rsidRPr="00411237">
              <w:rPr>
                <w:rFonts w:ascii="Helvetica Neue" w:hAnsi="Helvetica Neue"/>
                <w:color w:val="000000"/>
                <w:sz w:val="20"/>
                <w:szCs w:val="20"/>
              </w:rPr>
              <w:t>False Positive (FP)</w:t>
            </w:r>
          </w:p>
        </w:tc>
        <w:tc>
          <w:tcPr>
            <w:tcW w:w="2410" w:type="dxa"/>
            <w:tcBorders>
              <w:left w:val="nil"/>
              <w:right w:val="nil"/>
            </w:tcBorders>
            <w:noWrap/>
            <w:hideMark/>
          </w:tcPr>
          <w:p w14:paraId="78E75FFC" w14:textId="77777777" w:rsidR="00411237" w:rsidRPr="00411237" w:rsidRDefault="00411237" w:rsidP="00411237">
            <w:pPr>
              <w:jc w:val="center"/>
              <w:cnfStyle w:val="000000100000" w:firstRow="0" w:lastRow="0" w:firstColumn="0" w:lastColumn="0" w:oddVBand="0" w:evenVBand="0" w:oddHBand="1" w:evenHBand="0" w:firstRowFirstColumn="0" w:firstRowLastColumn="0" w:lastRowFirstColumn="0" w:lastRowLastColumn="0"/>
              <w:rPr>
                <w:rFonts w:ascii="Helvetica Neue" w:hAnsi="Helvetica Neue"/>
                <w:color w:val="000000"/>
                <w:sz w:val="20"/>
                <w:szCs w:val="20"/>
              </w:rPr>
            </w:pPr>
            <w:r w:rsidRPr="00411237">
              <w:rPr>
                <w:rFonts w:ascii="Helvetica Neue" w:hAnsi="Helvetica Neue"/>
                <w:color w:val="000000"/>
                <w:sz w:val="20"/>
                <w:szCs w:val="20"/>
              </w:rPr>
              <w:t>True Negative (TN)</w:t>
            </w:r>
          </w:p>
        </w:tc>
      </w:tr>
    </w:tbl>
    <w:p w14:paraId="2184D1AD" w14:textId="77777777" w:rsidR="00411237" w:rsidRPr="00411237" w:rsidRDefault="00411237" w:rsidP="00411237">
      <w:pPr>
        <w:spacing w:before="240"/>
        <w:jc w:val="both"/>
        <w:rPr>
          <w:rFonts w:ascii="Helvetica Neue" w:eastAsia="Calibri" w:hAnsi="Helvetica Neue"/>
          <w:bCs/>
          <w:iCs/>
          <w:color w:val="202122"/>
          <w:shd w:val="clear" w:color="auto" w:fill="FFFFFF"/>
          <w:lang w:eastAsia="en-US"/>
        </w:rPr>
      </w:pPr>
      <w:proofErr w:type="spellStart"/>
      <w:r w:rsidRPr="00411237">
        <w:rPr>
          <w:rFonts w:ascii="Helvetica Neue" w:eastAsia="Calibri" w:hAnsi="Helvetica Neue"/>
          <w:bCs/>
          <w:color w:val="202122"/>
          <w:shd w:val="clear" w:color="auto" w:fill="FFFFFF"/>
          <w:lang w:eastAsia="en-US"/>
        </w:rPr>
        <w:t>Akurasi</w:t>
      </w:r>
      <w:proofErr w:type="spellEnd"/>
      <w:r w:rsidRPr="00411237">
        <w:rPr>
          <w:rFonts w:ascii="Helvetica Neue" w:eastAsia="Calibri" w:hAnsi="Helvetica Neue"/>
          <w:bCs/>
          <w:i/>
          <w:iCs/>
          <w:color w:val="202122"/>
          <w:shd w:val="clear" w:color="auto" w:fill="FFFFFF"/>
          <w:lang w:eastAsia="en-US"/>
        </w:rPr>
        <w:t xml:space="preserve"> </w:t>
      </w:r>
      <w:proofErr w:type="spellStart"/>
      <w:r w:rsidRPr="00411237">
        <w:rPr>
          <w:rFonts w:ascii="Helvetica Neue" w:eastAsia="Calibri" w:hAnsi="Helvetica Neue"/>
          <w:bCs/>
          <w:iCs/>
          <w:color w:val="202122"/>
          <w:shd w:val="clear" w:color="auto" w:fill="FFFFFF"/>
          <w:lang w:eastAsia="en-US"/>
        </w:rPr>
        <w:t>merupakan</w:t>
      </w:r>
      <w:proofErr w:type="spellEnd"/>
      <w:r w:rsidRPr="00411237">
        <w:rPr>
          <w:rFonts w:ascii="Helvetica Neue" w:eastAsia="Calibri" w:hAnsi="Helvetica Neue"/>
          <w:bCs/>
          <w:iCs/>
          <w:color w:val="202122"/>
          <w:shd w:val="clear" w:color="auto" w:fill="FFFFFF"/>
          <w:lang w:eastAsia="en-US"/>
        </w:rPr>
        <w:t xml:space="preserve"> </w:t>
      </w:r>
      <w:proofErr w:type="spellStart"/>
      <w:r w:rsidRPr="00411237">
        <w:rPr>
          <w:rFonts w:ascii="Helvetica Neue" w:eastAsia="Calibri" w:hAnsi="Helvetica Neue"/>
          <w:bCs/>
          <w:iCs/>
          <w:color w:val="202122"/>
          <w:shd w:val="clear" w:color="auto" w:fill="FFFFFF"/>
          <w:lang w:eastAsia="en-US"/>
        </w:rPr>
        <w:t>angka</w:t>
      </w:r>
      <w:proofErr w:type="spellEnd"/>
      <w:r w:rsidRPr="00411237">
        <w:rPr>
          <w:rFonts w:ascii="Helvetica Neue" w:eastAsia="Calibri" w:hAnsi="Helvetica Neue"/>
          <w:bCs/>
          <w:iCs/>
          <w:color w:val="202122"/>
          <w:shd w:val="clear" w:color="auto" w:fill="FFFFFF"/>
          <w:lang w:eastAsia="en-US"/>
        </w:rPr>
        <w:t xml:space="preserve"> </w:t>
      </w:r>
      <w:proofErr w:type="spellStart"/>
      <w:r w:rsidRPr="00411237">
        <w:rPr>
          <w:rFonts w:ascii="Helvetica Neue" w:eastAsia="Calibri" w:hAnsi="Helvetica Neue"/>
          <w:bCs/>
          <w:iCs/>
          <w:color w:val="202122"/>
          <w:shd w:val="clear" w:color="auto" w:fill="FFFFFF"/>
          <w:lang w:eastAsia="en-US"/>
        </w:rPr>
        <w:t>prediksi</w:t>
      </w:r>
      <w:proofErr w:type="spellEnd"/>
      <w:r w:rsidRPr="00411237">
        <w:rPr>
          <w:rFonts w:ascii="Helvetica Neue" w:eastAsia="Calibri" w:hAnsi="Helvetica Neue"/>
          <w:bCs/>
          <w:iCs/>
          <w:color w:val="202122"/>
          <w:shd w:val="clear" w:color="auto" w:fill="FFFFFF"/>
          <w:lang w:eastAsia="en-US"/>
        </w:rPr>
        <w:t xml:space="preserve"> yang </w:t>
      </w:r>
      <w:proofErr w:type="spellStart"/>
      <w:r w:rsidRPr="00411237">
        <w:rPr>
          <w:rFonts w:ascii="Helvetica Neue" w:eastAsia="Calibri" w:hAnsi="Helvetica Neue"/>
          <w:bCs/>
          <w:iCs/>
          <w:color w:val="202122"/>
          <w:shd w:val="clear" w:color="auto" w:fill="FFFFFF"/>
          <w:lang w:eastAsia="en-US"/>
        </w:rPr>
        <w:t>benar</w:t>
      </w:r>
      <w:proofErr w:type="spellEnd"/>
      <w:r w:rsidRPr="00411237">
        <w:rPr>
          <w:rFonts w:ascii="Helvetica Neue" w:eastAsia="Calibri" w:hAnsi="Helvetica Neue"/>
          <w:bCs/>
          <w:iCs/>
          <w:color w:val="202122"/>
          <w:shd w:val="clear" w:color="auto" w:fill="FFFFFF"/>
          <w:lang w:eastAsia="en-US"/>
        </w:rPr>
        <w:t xml:space="preserve"> </w:t>
      </w:r>
      <w:proofErr w:type="spellStart"/>
      <w:r w:rsidRPr="00411237">
        <w:rPr>
          <w:rFonts w:ascii="Helvetica Neue" w:eastAsia="Calibri" w:hAnsi="Helvetica Neue"/>
          <w:bCs/>
          <w:iCs/>
          <w:color w:val="202122"/>
          <w:shd w:val="clear" w:color="auto" w:fill="FFFFFF"/>
          <w:lang w:eastAsia="en-US"/>
        </w:rPr>
        <w:t>dibuat</w:t>
      </w:r>
      <w:proofErr w:type="spellEnd"/>
      <w:r w:rsidRPr="00411237">
        <w:rPr>
          <w:rFonts w:ascii="Helvetica Neue" w:eastAsia="Calibri" w:hAnsi="Helvetica Neue"/>
          <w:bCs/>
          <w:iCs/>
          <w:color w:val="202122"/>
          <w:shd w:val="clear" w:color="auto" w:fill="FFFFFF"/>
          <w:lang w:eastAsia="en-US"/>
        </w:rPr>
        <w:t xml:space="preserve"> oleh model </w:t>
      </w:r>
      <w:proofErr w:type="spellStart"/>
      <w:r w:rsidRPr="00411237">
        <w:rPr>
          <w:rFonts w:ascii="Helvetica Neue" w:eastAsia="Calibri" w:hAnsi="Helvetica Neue"/>
          <w:bCs/>
          <w:iCs/>
          <w:color w:val="202122"/>
          <w:shd w:val="clear" w:color="auto" w:fill="FFFFFF"/>
          <w:lang w:eastAsia="en-US"/>
        </w:rPr>
        <w:t>melalui</w:t>
      </w:r>
      <w:proofErr w:type="spellEnd"/>
      <w:r w:rsidRPr="00411237">
        <w:rPr>
          <w:rFonts w:ascii="Helvetica Neue" w:eastAsia="Calibri" w:hAnsi="Helvetica Neue"/>
          <w:bCs/>
          <w:iCs/>
          <w:color w:val="202122"/>
          <w:shd w:val="clear" w:color="auto" w:fill="FFFFFF"/>
          <w:lang w:eastAsia="en-US"/>
        </w:rPr>
        <w:t xml:space="preserve"> </w:t>
      </w:r>
      <w:proofErr w:type="spellStart"/>
      <w:r w:rsidRPr="00411237">
        <w:rPr>
          <w:rFonts w:ascii="Helvetica Neue" w:eastAsia="Calibri" w:hAnsi="Helvetica Neue"/>
          <w:bCs/>
          <w:iCs/>
          <w:color w:val="202122"/>
          <w:shd w:val="clear" w:color="auto" w:fill="FFFFFF"/>
          <w:lang w:eastAsia="en-US"/>
        </w:rPr>
        <w:t>kumpulan</w:t>
      </w:r>
      <w:proofErr w:type="spellEnd"/>
      <w:r w:rsidRPr="00411237">
        <w:rPr>
          <w:rFonts w:ascii="Helvetica Neue" w:eastAsia="Calibri" w:hAnsi="Helvetica Neue"/>
          <w:bCs/>
          <w:iCs/>
          <w:color w:val="202122"/>
          <w:shd w:val="clear" w:color="auto" w:fill="FFFFFF"/>
          <w:lang w:eastAsia="en-US"/>
        </w:rPr>
        <w:t xml:space="preserve"> data, </w:t>
      </w:r>
      <w:proofErr w:type="spellStart"/>
      <w:r w:rsidRPr="00411237">
        <w:rPr>
          <w:rFonts w:ascii="Helvetica Neue" w:eastAsia="Calibri" w:hAnsi="Helvetica Neue"/>
          <w:bCs/>
          <w:iCs/>
          <w:color w:val="202122"/>
          <w:shd w:val="clear" w:color="auto" w:fill="FFFFFF"/>
          <w:lang w:eastAsia="en-US"/>
        </w:rPr>
        <w:t>rumus</w:t>
      </w:r>
      <w:proofErr w:type="spellEnd"/>
      <w:r w:rsidRPr="00411237">
        <w:rPr>
          <w:rFonts w:ascii="Helvetica Neue" w:eastAsia="Calibri" w:hAnsi="Helvetica Neue"/>
          <w:bCs/>
          <w:iCs/>
          <w:color w:val="202122"/>
          <w:shd w:val="clear" w:color="auto" w:fill="FFFFFF"/>
          <w:lang w:eastAsia="en-US"/>
        </w:rPr>
        <w:t xml:space="preserve"> </w:t>
      </w:r>
      <w:proofErr w:type="spellStart"/>
      <w:r w:rsidRPr="00411237">
        <w:rPr>
          <w:rFonts w:ascii="Helvetica Neue" w:eastAsia="Calibri" w:hAnsi="Helvetica Neue"/>
          <w:bCs/>
          <w:iCs/>
          <w:color w:val="202122"/>
          <w:shd w:val="clear" w:color="auto" w:fill="FFFFFF"/>
          <w:lang w:eastAsia="en-US"/>
        </w:rPr>
        <w:t>menghitung</w:t>
      </w:r>
      <w:proofErr w:type="spellEnd"/>
      <w:r w:rsidRPr="00411237">
        <w:rPr>
          <w:rFonts w:ascii="Helvetica Neue" w:eastAsia="Calibri" w:hAnsi="Helvetica Neue"/>
          <w:bCs/>
          <w:iCs/>
          <w:color w:val="202122"/>
          <w:shd w:val="clear" w:color="auto" w:fill="FFFFFF"/>
          <w:lang w:eastAsia="en-US"/>
        </w:rPr>
        <w:t xml:space="preserve"> </w:t>
      </w:r>
      <w:proofErr w:type="spellStart"/>
      <w:r w:rsidRPr="00411237">
        <w:rPr>
          <w:rFonts w:ascii="Helvetica Neue" w:eastAsia="Calibri" w:hAnsi="Helvetica Neue"/>
          <w:bCs/>
          <w:color w:val="202122"/>
          <w:shd w:val="clear" w:color="auto" w:fill="FFFFFF"/>
          <w:lang w:eastAsia="en-US"/>
        </w:rPr>
        <w:t>akurasi</w:t>
      </w:r>
      <w:proofErr w:type="spellEnd"/>
      <w:r w:rsidRPr="00411237">
        <w:rPr>
          <w:rFonts w:ascii="Helvetica Neue" w:eastAsia="Calibri" w:hAnsi="Helvetica Neue"/>
          <w:bCs/>
          <w:i/>
          <w:iCs/>
          <w:color w:val="202122"/>
          <w:shd w:val="clear" w:color="auto" w:fill="FFFFFF"/>
          <w:lang w:eastAsia="en-US"/>
        </w:rPr>
        <w:t xml:space="preserve"> </w:t>
      </w:r>
      <w:proofErr w:type="spellStart"/>
      <w:r w:rsidRPr="00411237">
        <w:rPr>
          <w:rFonts w:ascii="Helvetica Neue" w:eastAsia="Calibri" w:hAnsi="Helvetica Neue"/>
          <w:bCs/>
          <w:iCs/>
          <w:color w:val="202122"/>
          <w:shd w:val="clear" w:color="auto" w:fill="FFFFFF"/>
          <w:lang w:eastAsia="en-US"/>
        </w:rPr>
        <w:t>sebagai</w:t>
      </w:r>
      <w:proofErr w:type="spellEnd"/>
      <w:r w:rsidRPr="00411237">
        <w:rPr>
          <w:rFonts w:ascii="Helvetica Neue" w:eastAsia="Calibri" w:hAnsi="Helvetica Neue"/>
          <w:bCs/>
          <w:iCs/>
          <w:color w:val="202122"/>
          <w:shd w:val="clear" w:color="auto" w:fill="FFFFFF"/>
          <w:lang w:eastAsia="en-US"/>
        </w:rPr>
        <w:t xml:space="preserve"> </w:t>
      </w:r>
      <w:proofErr w:type="spellStart"/>
      <w:r w:rsidRPr="00411237">
        <w:rPr>
          <w:rFonts w:ascii="Helvetica Neue" w:eastAsia="Calibri" w:hAnsi="Helvetica Neue"/>
          <w:bCs/>
          <w:iCs/>
          <w:color w:val="202122"/>
          <w:shd w:val="clear" w:color="auto" w:fill="FFFFFF"/>
          <w:lang w:eastAsia="en-US"/>
        </w:rPr>
        <w:t>berikut</w:t>
      </w:r>
      <w:proofErr w:type="spellEnd"/>
      <w:r w:rsidRPr="00411237">
        <w:rPr>
          <w:rFonts w:ascii="Helvetica Neue" w:eastAsia="Calibri" w:hAnsi="Helvetica Neue"/>
          <w:bCs/>
          <w:iCs/>
          <w:color w:val="202122"/>
          <w:shd w:val="clear" w:color="auto" w:fill="FFFFFF"/>
          <w:lang w:eastAsia="en-US"/>
        </w:rPr>
        <w:t>.</w:t>
      </w:r>
    </w:p>
    <w:p w14:paraId="7F6C8CA5" w14:textId="77777777" w:rsidR="00411237" w:rsidRPr="00411237" w:rsidRDefault="00411237" w:rsidP="00411237">
      <w:pPr>
        <w:spacing w:after="200"/>
        <w:ind w:firstLine="426"/>
        <w:rPr>
          <w:rFonts w:ascii="Helvetica Neue" w:eastAsia="PMingLiU" w:hAnsi="Helvetica Neue" w:hint="eastAsia"/>
          <w:b/>
          <w:bCs/>
          <w:iCs/>
          <w:color w:val="202122"/>
          <w:shd w:val="clear" w:color="auto" w:fill="FFFFFF"/>
          <w:lang w:eastAsia="en-US"/>
        </w:rPr>
      </w:pPr>
      <m:oMathPara>
        <m:oMath>
          <m:r>
            <w:rPr>
              <w:rFonts w:ascii="Cambria Math" w:eastAsia="Calibri" w:hAnsi="Cambria Math"/>
              <w:color w:val="202122"/>
              <w:shd w:val="clear" w:color="auto" w:fill="FFFFFF"/>
              <w:lang w:eastAsia="en-US"/>
            </w:rPr>
            <m:t>Akurasi=</m:t>
          </m:r>
          <m:f>
            <m:fPr>
              <m:ctrlPr>
                <w:rPr>
                  <w:rFonts w:ascii="Cambria Math" w:eastAsia="Calibri" w:hAnsi="Cambria Math"/>
                  <w:bCs/>
                  <w:i/>
                  <w:iCs/>
                  <w:color w:val="202122"/>
                  <w:shd w:val="clear" w:color="auto" w:fill="FFFFFF"/>
                  <w:lang w:eastAsia="en-US"/>
                </w:rPr>
              </m:ctrlPr>
            </m:fPr>
            <m:num>
              <m:r>
                <w:rPr>
                  <w:rFonts w:ascii="Cambria Math" w:eastAsia="Calibri" w:hAnsi="Cambria Math"/>
                  <w:color w:val="202122"/>
                  <w:shd w:val="clear" w:color="auto" w:fill="FFFFFF"/>
                  <w:lang w:eastAsia="en-US"/>
                </w:rPr>
                <m:t>TP+TN</m:t>
              </m:r>
            </m:num>
            <m:den>
              <m:r>
                <w:rPr>
                  <w:rFonts w:ascii="Cambria Math" w:eastAsia="Calibri" w:hAnsi="Cambria Math"/>
                  <w:color w:val="202122"/>
                  <w:shd w:val="clear" w:color="auto" w:fill="FFFFFF"/>
                  <w:lang w:eastAsia="en-US"/>
                </w:rPr>
                <m:t>TP+TN+FP+FN</m:t>
              </m:r>
            </m:den>
          </m:f>
          <m:r>
            <w:rPr>
              <w:rFonts w:ascii="Cambria Math" w:eastAsia="PMingLiU" w:hAnsi="Cambria Math"/>
              <w:color w:val="202122"/>
              <w:shd w:val="clear" w:color="auto" w:fill="FFFFFF"/>
              <w:lang w:eastAsia="en-US"/>
            </w:rPr>
            <m:t xml:space="preserve">          </m:t>
          </m:r>
          <m:r>
            <m:rPr>
              <m:sty m:val="bi"/>
            </m:rPr>
            <w:rPr>
              <w:rFonts w:ascii="Cambria Math" w:eastAsia="PMingLiU" w:hAnsi="Cambria Math"/>
              <w:color w:val="202122"/>
              <w:shd w:val="clear" w:color="auto" w:fill="FFFFFF"/>
              <w:lang w:eastAsia="en-US"/>
            </w:rPr>
            <m:t>(6)</m:t>
          </m:r>
        </m:oMath>
      </m:oMathPara>
    </w:p>
    <w:p w14:paraId="025C9BFE" w14:textId="77777777" w:rsidR="00411237" w:rsidRPr="00411237" w:rsidRDefault="00411237" w:rsidP="00411237">
      <w:pPr>
        <w:spacing w:after="200"/>
        <w:jc w:val="both"/>
        <w:rPr>
          <w:rFonts w:ascii="Helvetica Neue" w:eastAsia="PMingLiU" w:hAnsi="Helvetica Neue" w:hint="eastAsia"/>
          <w:bCs/>
          <w:iCs/>
          <w:color w:val="202122"/>
          <w:shd w:val="clear" w:color="auto" w:fill="FFFFFF"/>
          <w:lang w:eastAsia="en-US"/>
        </w:rPr>
      </w:pPr>
      <w:proofErr w:type="spellStart"/>
      <w:r w:rsidRPr="00411237">
        <w:rPr>
          <w:rFonts w:ascii="Helvetica Neue" w:eastAsia="PMingLiU" w:hAnsi="Helvetica Neue"/>
          <w:bCs/>
          <w:color w:val="202122"/>
          <w:shd w:val="clear" w:color="auto" w:fill="FFFFFF"/>
          <w:lang w:eastAsia="en-US"/>
        </w:rPr>
        <w:t>Presisi</w:t>
      </w:r>
      <w:proofErr w:type="spellEnd"/>
      <w:r w:rsidRPr="00411237">
        <w:rPr>
          <w:rFonts w:ascii="Helvetica Neue" w:eastAsia="PMingLiU" w:hAnsi="Helvetica Neue"/>
          <w:b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merupakan</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rasio</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prediksi</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benar</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positif</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dibandingkan</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dengan</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keseluruhan</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hasil</w:t>
      </w:r>
      <w:proofErr w:type="spellEnd"/>
      <w:r w:rsidRPr="00411237">
        <w:rPr>
          <w:rFonts w:ascii="Helvetica Neue" w:eastAsia="PMingLiU" w:hAnsi="Helvetica Neue"/>
          <w:bCs/>
          <w:iCs/>
          <w:color w:val="202122"/>
          <w:shd w:val="clear" w:color="auto" w:fill="FFFFFF"/>
          <w:lang w:eastAsia="en-US"/>
        </w:rPr>
        <w:t xml:space="preserve"> yang </w:t>
      </w:r>
      <w:proofErr w:type="spellStart"/>
      <w:r w:rsidRPr="00411237">
        <w:rPr>
          <w:rFonts w:ascii="Helvetica Neue" w:eastAsia="PMingLiU" w:hAnsi="Helvetica Neue"/>
          <w:bCs/>
          <w:iCs/>
          <w:color w:val="202122"/>
          <w:shd w:val="clear" w:color="auto" w:fill="FFFFFF"/>
          <w:lang w:eastAsia="en-US"/>
        </w:rPr>
        <w:t>diprediksi</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positif</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rumus</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menghitung</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presisi</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sebagai</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berikut</w:t>
      </w:r>
      <w:proofErr w:type="spellEnd"/>
      <w:r w:rsidRPr="00411237">
        <w:rPr>
          <w:rFonts w:ascii="Helvetica Neue" w:eastAsia="PMingLiU" w:hAnsi="Helvetica Neue"/>
          <w:bCs/>
          <w:iCs/>
          <w:color w:val="202122"/>
          <w:shd w:val="clear" w:color="auto" w:fill="FFFFFF"/>
          <w:lang w:eastAsia="en-US"/>
        </w:rPr>
        <w:t>.</w:t>
      </w:r>
    </w:p>
    <w:p w14:paraId="35D9111A" w14:textId="77777777" w:rsidR="00411237" w:rsidRPr="00411237" w:rsidRDefault="00411237" w:rsidP="00411237">
      <w:pPr>
        <w:spacing w:after="200"/>
        <w:ind w:firstLine="426"/>
        <w:jc w:val="center"/>
        <w:rPr>
          <w:rFonts w:ascii="Helvetica Neue" w:eastAsia="PMingLiU" w:hAnsi="Helvetica Neue" w:hint="eastAsia"/>
          <w:b/>
          <w:bCs/>
          <w:iCs/>
          <w:color w:val="202122"/>
          <w:shd w:val="clear" w:color="auto" w:fill="FFFFFF"/>
          <w:lang w:eastAsia="en-US"/>
        </w:rPr>
      </w:pPr>
      <m:oMathPara>
        <m:oMath>
          <m:r>
            <w:rPr>
              <w:rFonts w:ascii="Cambria Math" w:eastAsia="Calibri" w:hAnsi="Cambria Math"/>
              <w:color w:val="202122"/>
              <w:shd w:val="clear" w:color="auto" w:fill="FFFFFF"/>
              <w:lang w:eastAsia="en-US"/>
            </w:rPr>
            <m:t>Presisi=</m:t>
          </m:r>
          <m:f>
            <m:fPr>
              <m:ctrlPr>
                <w:rPr>
                  <w:rFonts w:ascii="Cambria Math" w:eastAsia="Calibri" w:hAnsi="Cambria Math"/>
                  <w:bCs/>
                  <w:i/>
                  <w:iCs/>
                  <w:color w:val="202122"/>
                  <w:shd w:val="clear" w:color="auto" w:fill="FFFFFF"/>
                  <w:lang w:eastAsia="en-US"/>
                </w:rPr>
              </m:ctrlPr>
            </m:fPr>
            <m:num>
              <m:r>
                <w:rPr>
                  <w:rFonts w:ascii="Cambria Math" w:eastAsia="Calibri" w:hAnsi="Cambria Math"/>
                  <w:color w:val="202122"/>
                  <w:shd w:val="clear" w:color="auto" w:fill="FFFFFF"/>
                  <w:lang w:eastAsia="en-US"/>
                </w:rPr>
                <m:t>TP</m:t>
              </m:r>
            </m:num>
            <m:den>
              <m:r>
                <w:rPr>
                  <w:rFonts w:ascii="Cambria Math" w:eastAsia="Calibri" w:hAnsi="Cambria Math"/>
                  <w:color w:val="202122"/>
                  <w:shd w:val="clear" w:color="auto" w:fill="FFFFFF"/>
                  <w:lang w:eastAsia="en-US"/>
                </w:rPr>
                <m:t>TP+FP</m:t>
              </m:r>
            </m:den>
          </m:f>
          <m:r>
            <w:rPr>
              <w:rFonts w:ascii="Cambria Math" w:eastAsia="Calibri" w:hAnsi="Cambria Math"/>
              <w:color w:val="202122"/>
              <w:shd w:val="clear" w:color="auto" w:fill="FFFFFF"/>
              <w:lang w:eastAsia="en-US"/>
            </w:rPr>
            <m:t xml:space="preserve">                                </m:t>
          </m:r>
          <m:r>
            <m:rPr>
              <m:sty m:val="bi"/>
            </m:rPr>
            <w:rPr>
              <w:rFonts w:ascii="Cambria Math" w:eastAsia="Calibri" w:hAnsi="Cambria Math"/>
              <w:color w:val="202122"/>
              <w:shd w:val="clear" w:color="auto" w:fill="FFFFFF"/>
              <w:lang w:eastAsia="en-US"/>
            </w:rPr>
            <m:t>(7)</m:t>
          </m:r>
        </m:oMath>
      </m:oMathPara>
    </w:p>
    <w:p w14:paraId="6371E444" w14:textId="77777777" w:rsidR="00411237" w:rsidRPr="00411237" w:rsidRDefault="00411237" w:rsidP="00411237">
      <w:pPr>
        <w:spacing w:after="200"/>
        <w:jc w:val="both"/>
        <w:rPr>
          <w:rFonts w:ascii="Helvetica Neue" w:eastAsia="PMingLiU" w:hAnsi="Helvetica Neue" w:hint="eastAsia"/>
          <w:bCs/>
          <w:iCs/>
          <w:color w:val="202122"/>
          <w:shd w:val="clear" w:color="auto" w:fill="FFFFFF"/>
          <w:lang w:eastAsia="en-US"/>
        </w:rPr>
      </w:pPr>
      <w:r w:rsidRPr="00411237">
        <w:rPr>
          <w:rFonts w:ascii="Helvetica Neue" w:eastAsia="PMingLiU" w:hAnsi="Helvetica Neue"/>
          <w:bCs/>
          <w:i/>
          <w:iCs/>
          <w:color w:val="202122"/>
          <w:shd w:val="clear" w:color="auto" w:fill="FFFFFF"/>
          <w:lang w:eastAsia="en-US"/>
        </w:rPr>
        <w:t>Recall</w:t>
      </w:r>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merupakan</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rasio</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prediksi</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benar</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positif</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dibandingkan</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dengan</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kesulurhan</w:t>
      </w:r>
      <w:proofErr w:type="spellEnd"/>
      <w:r w:rsidRPr="00411237">
        <w:rPr>
          <w:rFonts w:ascii="Helvetica Neue" w:eastAsia="PMingLiU" w:hAnsi="Helvetica Neue"/>
          <w:bCs/>
          <w:iCs/>
          <w:color w:val="202122"/>
          <w:shd w:val="clear" w:color="auto" w:fill="FFFFFF"/>
          <w:lang w:eastAsia="en-US"/>
        </w:rPr>
        <w:t xml:space="preserve"> data yang </w:t>
      </w:r>
      <w:proofErr w:type="spellStart"/>
      <w:r w:rsidRPr="00411237">
        <w:rPr>
          <w:rFonts w:ascii="Helvetica Neue" w:eastAsia="PMingLiU" w:hAnsi="Helvetica Neue"/>
          <w:bCs/>
          <w:iCs/>
          <w:color w:val="202122"/>
          <w:shd w:val="clear" w:color="auto" w:fill="FFFFFF"/>
          <w:lang w:eastAsia="en-US"/>
        </w:rPr>
        <w:t>benar</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positif</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rumus</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menghitung</w:t>
      </w:r>
      <w:proofErr w:type="spellEnd"/>
      <w:r w:rsidRPr="00411237">
        <w:rPr>
          <w:rFonts w:ascii="Helvetica Neue" w:eastAsia="PMingLiU" w:hAnsi="Helvetica Neue"/>
          <w:bCs/>
          <w:iCs/>
          <w:color w:val="202122"/>
          <w:shd w:val="clear" w:color="auto" w:fill="FFFFFF"/>
          <w:lang w:eastAsia="en-US"/>
        </w:rPr>
        <w:t xml:space="preserve"> </w:t>
      </w:r>
      <w:r w:rsidRPr="00411237">
        <w:rPr>
          <w:rFonts w:ascii="Helvetica Neue" w:eastAsia="PMingLiU" w:hAnsi="Helvetica Neue"/>
          <w:bCs/>
          <w:i/>
          <w:iCs/>
          <w:color w:val="202122"/>
          <w:shd w:val="clear" w:color="auto" w:fill="FFFFFF"/>
          <w:lang w:eastAsia="en-US"/>
        </w:rPr>
        <w:t xml:space="preserve">recall </w:t>
      </w:r>
      <w:proofErr w:type="spellStart"/>
      <w:r w:rsidRPr="00411237">
        <w:rPr>
          <w:rFonts w:ascii="Helvetica Neue" w:eastAsia="PMingLiU" w:hAnsi="Helvetica Neue"/>
          <w:bCs/>
          <w:iCs/>
          <w:color w:val="202122"/>
          <w:shd w:val="clear" w:color="auto" w:fill="FFFFFF"/>
          <w:lang w:eastAsia="en-US"/>
        </w:rPr>
        <w:t>sebagai</w:t>
      </w:r>
      <w:proofErr w:type="spellEnd"/>
      <w:r w:rsidRPr="00411237">
        <w:rPr>
          <w:rFonts w:ascii="Helvetica Neue" w:eastAsia="PMingLiU" w:hAnsi="Helvetica Neue"/>
          <w:bCs/>
          <w:iCs/>
          <w:color w:val="202122"/>
          <w:shd w:val="clear" w:color="auto" w:fill="FFFFFF"/>
          <w:lang w:eastAsia="en-US"/>
        </w:rPr>
        <w:t xml:space="preserve"> </w:t>
      </w:r>
      <w:proofErr w:type="spellStart"/>
      <w:r w:rsidRPr="00411237">
        <w:rPr>
          <w:rFonts w:ascii="Helvetica Neue" w:eastAsia="PMingLiU" w:hAnsi="Helvetica Neue"/>
          <w:bCs/>
          <w:iCs/>
          <w:color w:val="202122"/>
          <w:shd w:val="clear" w:color="auto" w:fill="FFFFFF"/>
          <w:lang w:eastAsia="en-US"/>
        </w:rPr>
        <w:t>berikut</w:t>
      </w:r>
      <w:proofErr w:type="spellEnd"/>
      <w:r w:rsidRPr="00411237">
        <w:rPr>
          <w:rFonts w:ascii="Helvetica Neue" w:eastAsia="PMingLiU" w:hAnsi="Helvetica Neue"/>
          <w:bCs/>
          <w:iCs/>
          <w:color w:val="202122"/>
          <w:shd w:val="clear" w:color="auto" w:fill="FFFFFF"/>
          <w:lang w:eastAsia="en-US"/>
        </w:rPr>
        <w:t>.</w:t>
      </w:r>
    </w:p>
    <w:p w14:paraId="234F0309" w14:textId="77777777" w:rsidR="00411237" w:rsidRPr="00411237" w:rsidRDefault="00411237" w:rsidP="00411237">
      <w:pPr>
        <w:spacing w:after="200"/>
        <w:ind w:firstLine="426"/>
        <w:jc w:val="center"/>
        <w:rPr>
          <w:rFonts w:ascii="Helvetica Neue" w:eastAsia="PMingLiU" w:hAnsi="Helvetica Neue" w:hint="eastAsia"/>
          <w:b/>
          <w:bCs/>
          <w:iCs/>
          <w:color w:val="202122"/>
          <w:shd w:val="clear" w:color="auto" w:fill="FFFFFF"/>
          <w:lang w:eastAsia="en-US"/>
        </w:rPr>
      </w:pPr>
      <m:oMathPara>
        <m:oMath>
          <m:r>
            <w:rPr>
              <w:rFonts w:ascii="Cambria Math" w:eastAsia="Calibri" w:hAnsi="Cambria Math"/>
              <w:color w:val="202122"/>
              <w:shd w:val="clear" w:color="auto" w:fill="FFFFFF"/>
              <w:lang w:eastAsia="en-US"/>
            </w:rPr>
            <m:t>Recall=</m:t>
          </m:r>
          <m:f>
            <m:fPr>
              <m:ctrlPr>
                <w:rPr>
                  <w:rFonts w:ascii="Cambria Math" w:eastAsia="Calibri" w:hAnsi="Cambria Math"/>
                  <w:bCs/>
                  <w:i/>
                  <w:iCs/>
                  <w:color w:val="202122"/>
                  <w:shd w:val="clear" w:color="auto" w:fill="FFFFFF"/>
                  <w:lang w:eastAsia="en-US"/>
                </w:rPr>
              </m:ctrlPr>
            </m:fPr>
            <m:num>
              <m:r>
                <w:rPr>
                  <w:rFonts w:ascii="Cambria Math" w:eastAsia="Calibri" w:hAnsi="Cambria Math"/>
                  <w:color w:val="202122"/>
                  <w:shd w:val="clear" w:color="auto" w:fill="FFFFFF"/>
                  <w:lang w:eastAsia="en-US"/>
                </w:rPr>
                <m:t>TP</m:t>
              </m:r>
            </m:num>
            <m:den>
              <m:r>
                <w:rPr>
                  <w:rFonts w:ascii="Cambria Math" w:eastAsia="Calibri" w:hAnsi="Cambria Math"/>
                  <w:color w:val="202122"/>
                  <w:shd w:val="clear" w:color="auto" w:fill="FFFFFF"/>
                  <w:lang w:eastAsia="en-US"/>
                </w:rPr>
                <m:t>TP+FN</m:t>
              </m:r>
            </m:den>
          </m:f>
          <m:r>
            <w:rPr>
              <w:rFonts w:ascii="Cambria Math" w:eastAsia="Calibri" w:hAnsi="Cambria Math"/>
              <w:color w:val="202122"/>
              <w:shd w:val="clear" w:color="auto" w:fill="FFFFFF"/>
              <w:lang w:eastAsia="en-US"/>
            </w:rPr>
            <m:t xml:space="preserve">                                      </m:t>
          </m:r>
          <m:r>
            <m:rPr>
              <m:sty m:val="bi"/>
            </m:rPr>
            <w:rPr>
              <w:rFonts w:ascii="Cambria Math" w:eastAsia="Calibri" w:hAnsi="Cambria Math"/>
              <w:color w:val="202122"/>
              <w:shd w:val="clear" w:color="auto" w:fill="FFFFFF"/>
              <w:lang w:eastAsia="en-US"/>
            </w:rPr>
            <m:t>(8)</m:t>
          </m:r>
        </m:oMath>
      </m:oMathPara>
    </w:p>
    <w:p w14:paraId="29342D30" w14:textId="2D0718E9" w:rsidR="00411237" w:rsidRPr="00411237" w:rsidRDefault="001B6D6F" w:rsidP="00411237">
      <w:pPr>
        <w:jc w:val="both"/>
        <w:rPr>
          <w:rFonts w:ascii="Helvetica Neue" w:eastAsia="PMingLiU" w:hAnsi="Helvetica Neue" w:hint="eastAsia"/>
          <w:lang w:eastAsia="en-US"/>
        </w:rPr>
      </w:pPr>
      <w:r>
        <w:rPr>
          <w:rFonts w:ascii="Helvetica Neue" w:eastAsia="PMingLiU" w:hAnsi="Helvetica Neue"/>
          <w:i/>
          <w:lang w:eastAsia="en-US"/>
        </w:rPr>
        <w:lastRenderedPageBreak/>
        <w:t>F1-score</w:t>
      </w:r>
      <w:r w:rsidR="00411237" w:rsidRPr="00411237">
        <w:rPr>
          <w:rFonts w:ascii="Helvetica Neue" w:eastAsia="PMingLiU" w:hAnsi="Helvetica Neue"/>
          <w:lang w:eastAsia="en-US"/>
        </w:rPr>
        <w:t xml:space="preserve"> </w:t>
      </w:r>
      <w:proofErr w:type="spellStart"/>
      <w:r w:rsidR="00411237" w:rsidRPr="00411237">
        <w:rPr>
          <w:rFonts w:ascii="Helvetica Neue" w:eastAsia="PMingLiU" w:hAnsi="Helvetica Neue"/>
          <w:lang w:eastAsia="en-US"/>
        </w:rPr>
        <w:t>digunakan</w:t>
      </w:r>
      <w:proofErr w:type="spellEnd"/>
      <w:r w:rsidR="00411237" w:rsidRPr="00411237">
        <w:rPr>
          <w:rFonts w:ascii="Helvetica Neue" w:eastAsia="PMingLiU" w:hAnsi="Helvetica Neue"/>
          <w:lang w:eastAsia="en-US"/>
        </w:rPr>
        <w:t xml:space="preserve"> </w:t>
      </w:r>
      <w:proofErr w:type="spellStart"/>
      <w:r w:rsidR="00411237" w:rsidRPr="00411237">
        <w:rPr>
          <w:rFonts w:ascii="Helvetica Neue" w:eastAsia="PMingLiU" w:hAnsi="Helvetica Neue"/>
          <w:lang w:eastAsia="en-US"/>
        </w:rPr>
        <w:t>untuk</w:t>
      </w:r>
      <w:proofErr w:type="spellEnd"/>
      <w:r w:rsidR="00411237" w:rsidRPr="00411237">
        <w:rPr>
          <w:rFonts w:ascii="Helvetica Neue" w:eastAsia="PMingLiU" w:hAnsi="Helvetica Neue"/>
          <w:lang w:eastAsia="en-US"/>
        </w:rPr>
        <w:t xml:space="preserve"> </w:t>
      </w:r>
      <w:proofErr w:type="spellStart"/>
      <w:r w:rsidR="00411237" w:rsidRPr="00411237">
        <w:rPr>
          <w:rFonts w:ascii="Helvetica Neue" w:eastAsia="PMingLiU" w:hAnsi="Helvetica Neue"/>
          <w:lang w:eastAsia="en-US"/>
        </w:rPr>
        <w:t>mengukur</w:t>
      </w:r>
      <w:proofErr w:type="spellEnd"/>
      <w:r w:rsidR="00411237" w:rsidRPr="00411237">
        <w:rPr>
          <w:rFonts w:ascii="Helvetica Neue" w:eastAsia="PMingLiU" w:hAnsi="Helvetica Neue"/>
          <w:lang w:eastAsia="en-US"/>
        </w:rPr>
        <w:t xml:space="preserve"> </w:t>
      </w:r>
      <w:proofErr w:type="spellStart"/>
      <w:r w:rsidR="00411237" w:rsidRPr="00411237">
        <w:rPr>
          <w:rFonts w:ascii="Helvetica Neue" w:eastAsia="PMingLiU" w:hAnsi="Helvetica Neue"/>
          <w:lang w:eastAsia="en-US"/>
        </w:rPr>
        <w:t>kombinasi</w:t>
      </w:r>
      <w:proofErr w:type="spellEnd"/>
      <w:r w:rsidR="00411237" w:rsidRPr="00411237">
        <w:rPr>
          <w:rFonts w:ascii="Helvetica Neue" w:eastAsia="PMingLiU" w:hAnsi="Helvetica Neue"/>
          <w:lang w:eastAsia="en-US"/>
        </w:rPr>
        <w:t xml:space="preserve"> </w:t>
      </w:r>
      <w:proofErr w:type="spellStart"/>
      <w:r w:rsidR="00411237" w:rsidRPr="00411237">
        <w:rPr>
          <w:rFonts w:ascii="Helvetica Neue" w:eastAsia="PMingLiU" w:hAnsi="Helvetica Neue"/>
          <w:lang w:eastAsia="en-US"/>
        </w:rPr>
        <w:t>nilai</w:t>
      </w:r>
      <w:proofErr w:type="spellEnd"/>
      <w:r w:rsidR="00411237" w:rsidRPr="00411237">
        <w:rPr>
          <w:rFonts w:ascii="Helvetica Neue" w:eastAsia="PMingLiU" w:hAnsi="Helvetica Neue"/>
          <w:lang w:eastAsia="en-US"/>
        </w:rPr>
        <w:t xml:space="preserve"> </w:t>
      </w:r>
      <w:proofErr w:type="spellStart"/>
      <w:r w:rsidR="00411237" w:rsidRPr="00411237">
        <w:rPr>
          <w:rFonts w:ascii="Helvetica Neue" w:eastAsia="PMingLiU" w:hAnsi="Helvetica Neue"/>
          <w:lang w:eastAsia="en-US"/>
        </w:rPr>
        <w:t>hasil</w:t>
      </w:r>
      <w:proofErr w:type="spellEnd"/>
      <w:r w:rsidR="00411237" w:rsidRPr="00411237">
        <w:rPr>
          <w:rFonts w:ascii="Helvetica Neue" w:eastAsia="PMingLiU" w:hAnsi="Helvetica Neue"/>
          <w:lang w:eastAsia="en-US"/>
        </w:rPr>
        <w:t xml:space="preserve"> </w:t>
      </w:r>
      <w:proofErr w:type="spellStart"/>
      <w:r w:rsidR="00411237" w:rsidRPr="00411237">
        <w:rPr>
          <w:rFonts w:ascii="Helvetica Neue" w:eastAsia="PMingLiU" w:hAnsi="Helvetica Neue"/>
          <w:lang w:eastAsia="en-US"/>
        </w:rPr>
        <w:t>dari</w:t>
      </w:r>
      <w:proofErr w:type="spellEnd"/>
      <w:r w:rsidR="00411237" w:rsidRPr="00411237">
        <w:rPr>
          <w:rFonts w:ascii="Helvetica Neue" w:eastAsia="PMingLiU" w:hAnsi="Helvetica Neue"/>
          <w:lang w:eastAsia="en-US"/>
        </w:rPr>
        <w:t xml:space="preserve"> </w:t>
      </w:r>
      <w:proofErr w:type="spellStart"/>
      <w:r w:rsidR="00411237" w:rsidRPr="00411237">
        <w:rPr>
          <w:rFonts w:ascii="Helvetica Neue" w:eastAsia="PMingLiU" w:hAnsi="Helvetica Neue"/>
          <w:iCs/>
          <w:lang w:eastAsia="en-US"/>
        </w:rPr>
        <w:t>presisi</w:t>
      </w:r>
      <w:proofErr w:type="spellEnd"/>
      <w:r w:rsidR="00411237" w:rsidRPr="00411237">
        <w:rPr>
          <w:rFonts w:ascii="Helvetica Neue" w:eastAsia="PMingLiU" w:hAnsi="Helvetica Neue"/>
          <w:i/>
          <w:lang w:eastAsia="en-US"/>
        </w:rPr>
        <w:t xml:space="preserve"> </w:t>
      </w:r>
      <w:r w:rsidR="00411237" w:rsidRPr="00411237">
        <w:rPr>
          <w:rFonts w:ascii="Helvetica Neue" w:eastAsia="PMingLiU" w:hAnsi="Helvetica Neue"/>
          <w:lang w:eastAsia="en-US"/>
        </w:rPr>
        <w:t xml:space="preserve">dan </w:t>
      </w:r>
      <w:r w:rsidR="00411237" w:rsidRPr="00411237">
        <w:rPr>
          <w:rFonts w:ascii="Helvetica Neue" w:eastAsia="PMingLiU" w:hAnsi="Helvetica Neue"/>
          <w:i/>
          <w:lang w:eastAsia="en-US"/>
        </w:rPr>
        <w:t>recall</w:t>
      </w:r>
      <w:r w:rsidR="00411237" w:rsidRPr="00411237">
        <w:rPr>
          <w:rFonts w:ascii="Helvetica Neue" w:eastAsia="PMingLiU" w:hAnsi="Helvetica Neue"/>
          <w:lang w:eastAsia="en-US"/>
        </w:rPr>
        <w:t xml:space="preserve">, </w:t>
      </w:r>
      <w:proofErr w:type="spellStart"/>
      <w:r w:rsidR="00411237" w:rsidRPr="00411237">
        <w:rPr>
          <w:rFonts w:ascii="Helvetica Neue" w:eastAsia="PMingLiU" w:hAnsi="Helvetica Neue"/>
          <w:lang w:eastAsia="en-US"/>
        </w:rPr>
        <w:t>rumus</w:t>
      </w:r>
      <w:proofErr w:type="spellEnd"/>
      <w:r w:rsidR="00411237" w:rsidRPr="00411237">
        <w:rPr>
          <w:rFonts w:ascii="Helvetica Neue" w:eastAsia="PMingLiU" w:hAnsi="Helvetica Neue"/>
          <w:lang w:eastAsia="en-US"/>
        </w:rPr>
        <w:t xml:space="preserve"> </w:t>
      </w:r>
      <w:proofErr w:type="spellStart"/>
      <w:r w:rsidR="00411237" w:rsidRPr="00411237">
        <w:rPr>
          <w:rFonts w:ascii="Helvetica Neue" w:eastAsia="PMingLiU" w:hAnsi="Helvetica Neue"/>
          <w:lang w:eastAsia="en-US"/>
        </w:rPr>
        <w:t>menghitung</w:t>
      </w:r>
      <w:proofErr w:type="spellEnd"/>
      <w:r w:rsidR="00411237" w:rsidRPr="00411237">
        <w:rPr>
          <w:rFonts w:ascii="Helvetica Neue" w:eastAsia="PMingLiU" w:hAnsi="Helvetica Neue"/>
          <w:lang w:eastAsia="en-US"/>
        </w:rPr>
        <w:t xml:space="preserve"> </w:t>
      </w:r>
      <w:r>
        <w:rPr>
          <w:rFonts w:ascii="Helvetica Neue" w:eastAsia="PMingLiU" w:hAnsi="Helvetica Neue"/>
          <w:i/>
          <w:lang w:eastAsia="en-US"/>
        </w:rPr>
        <w:t>F1-score</w:t>
      </w:r>
      <w:r w:rsidR="00411237" w:rsidRPr="00411237">
        <w:rPr>
          <w:rFonts w:ascii="Helvetica Neue" w:eastAsia="PMingLiU" w:hAnsi="Helvetica Neue"/>
          <w:lang w:eastAsia="en-US"/>
        </w:rPr>
        <w:t xml:space="preserve"> </w:t>
      </w:r>
      <w:proofErr w:type="spellStart"/>
      <w:r w:rsidR="00411237" w:rsidRPr="00411237">
        <w:rPr>
          <w:rFonts w:ascii="Helvetica Neue" w:eastAsia="PMingLiU" w:hAnsi="Helvetica Neue"/>
          <w:lang w:eastAsia="en-US"/>
        </w:rPr>
        <w:t>sebagai</w:t>
      </w:r>
      <w:proofErr w:type="spellEnd"/>
      <w:r w:rsidR="00411237" w:rsidRPr="00411237">
        <w:rPr>
          <w:rFonts w:ascii="Helvetica Neue" w:eastAsia="PMingLiU" w:hAnsi="Helvetica Neue"/>
          <w:lang w:eastAsia="en-US"/>
        </w:rPr>
        <w:t xml:space="preserve"> </w:t>
      </w:r>
      <w:proofErr w:type="spellStart"/>
      <w:r w:rsidR="00411237" w:rsidRPr="00411237">
        <w:rPr>
          <w:rFonts w:ascii="Helvetica Neue" w:eastAsia="PMingLiU" w:hAnsi="Helvetica Neue"/>
          <w:lang w:eastAsia="en-US"/>
        </w:rPr>
        <w:t>berikut</w:t>
      </w:r>
      <w:proofErr w:type="spellEnd"/>
      <w:r w:rsidR="00411237" w:rsidRPr="00411237">
        <w:rPr>
          <w:rFonts w:ascii="Helvetica Neue" w:eastAsia="PMingLiU" w:hAnsi="Helvetica Neue"/>
          <w:lang w:eastAsia="en-US"/>
        </w:rPr>
        <w:t>.</w:t>
      </w:r>
    </w:p>
    <w:p w14:paraId="51B657C3" w14:textId="77777777" w:rsidR="00411237" w:rsidRPr="00411237" w:rsidRDefault="00411237" w:rsidP="00411237">
      <w:pPr>
        <w:jc w:val="both"/>
        <w:rPr>
          <w:rFonts w:ascii="Helvetica Neue" w:eastAsia="PMingLiU" w:hAnsi="Helvetica Neue" w:hint="eastAsia"/>
          <w:lang w:eastAsia="en-US"/>
        </w:rPr>
      </w:pPr>
      <m:oMathPara>
        <m:oMath>
          <m:r>
            <w:rPr>
              <w:rFonts w:ascii="Cambria Math" w:eastAsia="Calibri" w:hAnsi="Cambria Math"/>
              <w:color w:val="202122"/>
              <w:shd w:val="clear" w:color="auto" w:fill="FFFFFF"/>
              <w:lang w:eastAsia="en-US"/>
            </w:rPr>
            <m:t>F1-Score=</m:t>
          </m:r>
          <m:f>
            <m:fPr>
              <m:ctrlPr>
                <w:rPr>
                  <w:rFonts w:ascii="Cambria Math" w:eastAsia="Calibri" w:hAnsi="Cambria Math"/>
                  <w:bCs/>
                  <w:i/>
                  <w:iCs/>
                  <w:color w:val="202122"/>
                  <w:shd w:val="clear" w:color="auto" w:fill="FFFFFF"/>
                  <w:lang w:eastAsia="en-US"/>
                </w:rPr>
              </m:ctrlPr>
            </m:fPr>
            <m:num>
              <m:r>
                <w:rPr>
                  <w:rFonts w:ascii="Cambria Math" w:eastAsia="Calibri" w:hAnsi="Cambria Math"/>
                  <w:color w:val="202122"/>
                  <w:shd w:val="clear" w:color="auto" w:fill="FFFFFF"/>
                  <w:lang w:eastAsia="en-US"/>
                </w:rPr>
                <m:t>2</m:t>
              </m:r>
              <m:d>
                <m:dPr>
                  <m:ctrlPr>
                    <w:rPr>
                      <w:rFonts w:ascii="Cambria Math" w:eastAsia="Calibri" w:hAnsi="Cambria Math"/>
                      <w:i/>
                      <w:color w:val="202122"/>
                      <w:shd w:val="clear" w:color="auto" w:fill="FFFFFF"/>
                      <w:lang w:eastAsia="en-US"/>
                    </w:rPr>
                  </m:ctrlPr>
                </m:dPr>
                <m:e>
                  <m:r>
                    <w:rPr>
                      <w:rFonts w:ascii="Cambria Math" w:eastAsia="Calibri" w:hAnsi="Cambria Math"/>
                      <w:color w:val="202122"/>
                      <w:shd w:val="clear" w:color="auto" w:fill="FFFFFF"/>
                      <w:lang w:eastAsia="en-US"/>
                    </w:rPr>
                    <m:t>Precision X Recall</m:t>
                  </m:r>
                </m:e>
              </m:d>
            </m:num>
            <m:den>
              <m:d>
                <m:dPr>
                  <m:ctrlPr>
                    <w:rPr>
                      <w:rFonts w:ascii="Cambria Math" w:eastAsia="Calibri" w:hAnsi="Cambria Math"/>
                      <w:bCs/>
                      <w:i/>
                      <w:iCs/>
                      <w:color w:val="202122"/>
                      <w:shd w:val="clear" w:color="auto" w:fill="FFFFFF"/>
                      <w:lang w:eastAsia="en-US"/>
                    </w:rPr>
                  </m:ctrlPr>
                </m:dPr>
                <m:e>
                  <m:r>
                    <w:rPr>
                      <w:rFonts w:ascii="Cambria Math" w:eastAsia="Calibri" w:hAnsi="Cambria Math"/>
                      <w:color w:val="202122"/>
                      <w:shd w:val="clear" w:color="auto" w:fill="FFFFFF"/>
                      <w:lang w:eastAsia="en-US"/>
                    </w:rPr>
                    <m:t>Precision+Recall</m:t>
                  </m:r>
                </m:e>
              </m:d>
            </m:den>
          </m:f>
          <m:r>
            <w:rPr>
              <w:rFonts w:ascii="Cambria Math" w:eastAsia="Calibri" w:hAnsi="Cambria Math"/>
              <w:color w:val="202122"/>
              <w:shd w:val="clear" w:color="auto" w:fill="FFFFFF"/>
              <w:lang w:eastAsia="en-US"/>
            </w:rPr>
            <m:t xml:space="preserve">        </m:t>
          </m:r>
          <m:r>
            <m:rPr>
              <m:sty m:val="bi"/>
            </m:rPr>
            <w:rPr>
              <w:rFonts w:ascii="Cambria Math" w:eastAsia="Calibri" w:hAnsi="Cambria Math"/>
              <w:color w:val="202122"/>
              <w:shd w:val="clear" w:color="auto" w:fill="FFFFFF"/>
              <w:lang w:eastAsia="en-US"/>
            </w:rPr>
            <m:t>(9)</m:t>
          </m:r>
          <m:r>
            <w:rPr>
              <w:rFonts w:ascii="Cambria Math" w:eastAsia="Calibri" w:hAnsi="Cambria Math"/>
              <w:color w:val="202122"/>
              <w:shd w:val="clear" w:color="auto" w:fill="FFFFFF"/>
              <w:lang w:eastAsia="en-US"/>
            </w:rPr>
            <m:t xml:space="preserve">    </m:t>
          </m:r>
        </m:oMath>
      </m:oMathPara>
    </w:p>
    <w:p w14:paraId="321A27C3" w14:textId="5B51BF10" w:rsidR="00E6620D" w:rsidRPr="0024593B" w:rsidRDefault="00356977" w:rsidP="00411237">
      <w:pPr>
        <w:pStyle w:val="Title"/>
        <w:spacing w:line="240" w:lineRule="auto"/>
        <w:jc w:val="both"/>
        <w:rPr>
          <w:rFonts w:ascii="Helvetica Neue" w:eastAsia="Helvetica Neue" w:hAnsi="Helvetica Neue" w:cs="Helvetica Neue"/>
          <w:b w:val="0"/>
          <w:color w:val="000000"/>
          <w:szCs w:val="24"/>
        </w:rPr>
      </w:pPr>
      <w:r w:rsidRPr="0024593B">
        <w:rPr>
          <w:rFonts w:ascii="Helvetica Neue" w:eastAsia="Helvetica Neue" w:hAnsi="Helvetica Neue" w:cs="Helvetica Neue"/>
          <w:b w:val="0"/>
          <w:color w:val="000000"/>
          <w:sz w:val="20"/>
        </w:rPr>
        <w:t xml:space="preserve"> </w:t>
      </w:r>
    </w:p>
    <w:p w14:paraId="7727059A" w14:textId="5F6DFC5C" w:rsidR="00E6620D" w:rsidRPr="0024593B" w:rsidRDefault="00356977" w:rsidP="0024593B">
      <w:pPr>
        <w:spacing w:line="228" w:lineRule="auto"/>
        <w:ind w:left="284" w:hanging="284"/>
        <w:jc w:val="both"/>
        <w:rPr>
          <w:rFonts w:ascii="Helvetica Neue" w:eastAsia="Helvetica Neue" w:hAnsi="Helvetica Neue" w:cs="Helvetica Neue"/>
          <w:b/>
          <w:i/>
        </w:rPr>
      </w:pPr>
      <w:r w:rsidRPr="0024593B">
        <w:rPr>
          <w:rFonts w:ascii="Helvetica Neue" w:eastAsia="Helvetica Neue" w:hAnsi="Helvetica Neue" w:cs="Helvetica Neue"/>
          <w:b/>
        </w:rPr>
        <w:t>3.</w:t>
      </w:r>
      <w:r w:rsidRPr="0024593B">
        <w:rPr>
          <w:rFonts w:ascii="Helvetica Neue" w:eastAsia="Helvetica Neue" w:hAnsi="Helvetica Neue" w:cs="Helvetica Neue"/>
          <w:b/>
        </w:rPr>
        <w:tab/>
        <w:t>HASIL DAN PEMBAHASAN</w:t>
      </w:r>
    </w:p>
    <w:p w14:paraId="6E79EE15" w14:textId="77777777" w:rsidR="0024593B" w:rsidRPr="0024593B" w:rsidRDefault="0024593B" w:rsidP="0024593B">
      <w:pPr>
        <w:ind w:firstLine="426"/>
        <w:jc w:val="both"/>
        <w:rPr>
          <w:rFonts w:ascii="Helvetica Neue" w:eastAsiaTheme="minorEastAsia" w:hAnsi="Helvetica Neue" w:hint="eastAsia"/>
          <w:bCs/>
          <w:iCs/>
          <w:color w:val="202122"/>
          <w:shd w:val="clear" w:color="auto" w:fill="FFFFFF"/>
        </w:rPr>
      </w:pPr>
      <w:r w:rsidRPr="0024593B">
        <w:rPr>
          <w:rFonts w:ascii="Helvetica Neue" w:hAnsi="Helvetica Neue"/>
        </w:rPr>
        <w:t xml:space="preserve">Dataset yang </w:t>
      </w:r>
      <w:proofErr w:type="spellStart"/>
      <w:r w:rsidRPr="0024593B">
        <w:rPr>
          <w:rFonts w:ascii="Helvetica Neue" w:hAnsi="Helvetica Neue"/>
        </w:rPr>
        <w:t>digunakan</w:t>
      </w:r>
      <w:proofErr w:type="spellEnd"/>
      <w:r w:rsidRPr="0024593B">
        <w:rPr>
          <w:rFonts w:ascii="Helvetica Neue" w:hAnsi="Helvetica Neue"/>
        </w:rPr>
        <w:t xml:space="preserve"> pada </w:t>
      </w:r>
      <w:proofErr w:type="spellStart"/>
      <w:r w:rsidRPr="0024593B">
        <w:rPr>
          <w:rFonts w:ascii="Helvetica Neue" w:hAnsi="Helvetica Neue"/>
        </w:rPr>
        <w:t>penelitian</w:t>
      </w:r>
      <w:proofErr w:type="spellEnd"/>
      <w:r w:rsidRPr="0024593B">
        <w:rPr>
          <w:rFonts w:ascii="Helvetica Neue" w:hAnsi="Helvetica Neue"/>
        </w:rPr>
        <w:t xml:space="preserve"> </w:t>
      </w:r>
      <w:proofErr w:type="spellStart"/>
      <w:r w:rsidRPr="0024593B">
        <w:rPr>
          <w:rFonts w:ascii="Helvetica Neue" w:hAnsi="Helvetica Neue"/>
        </w:rPr>
        <w:t>ini</w:t>
      </w:r>
      <w:proofErr w:type="spellEnd"/>
      <w:r w:rsidRPr="0024593B">
        <w:rPr>
          <w:rFonts w:ascii="Helvetica Neue" w:hAnsi="Helvetica Neue"/>
        </w:rPr>
        <w:t xml:space="preserve"> </w:t>
      </w:r>
      <w:proofErr w:type="spellStart"/>
      <w:r w:rsidRPr="0024593B">
        <w:rPr>
          <w:rFonts w:ascii="Helvetica Neue" w:hAnsi="Helvetica Neue"/>
        </w:rPr>
        <w:t>sebanyak</w:t>
      </w:r>
      <w:proofErr w:type="spellEnd"/>
      <w:r w:rsidRPr="0024593B">
        <w:rPr>
          <w:rFonts w:ascii="Helvetica Neue" w:hAnsi="Helvetica Neue"/>
        </w:rPr>
        <w:t xml:space="preserve"> 150 data </w:t>
      </w:r>
      <w:proofErr w:type="spellStart"/>
      <w:r w:rsidRPr="0024593B">
        <w:rPr>
          <w:rFonts w:ascii="Helvetica Neue" w:hAnsi="Helvetica Neue"/>
        </w:rPr>
        <w:t>bunga</w:t>
      </w:r>
      <w:proofErr w:type="spellEnd"/>
      <w:r w:rsidRPr="0024593B">
        <w:rPr>
          <w:rFonts w:ascii="Helvetica Neue" w:hAnsi="Helvetica Neue"/>
        </w:rPr>
        <w:t xml:space="preserve"> iris </w:t>
      </w:r>
      <w:proofErr w:type="spellStart"/>
      <w:r w:rsidRPr="0024593B">
        <w:rPr>
          <w:rFonts w:ascii="Helvetica Neue" w:hAnsi="Helvetica Neue"/>
        </w:rPr>
        <w:t>dengan</w:t>
      </w:r>
      <w:proofErr w:type="spellEnd"/>
      <w:r w:rsidRPr="0024593B">
        <w:rPr>
          <w:rFonts w:ascii="Helvetica Neue" w:hAnsi="Helvetica Neue"/>
        </w:rPr>
        <w:t xml:space="preserve"> </w:t>
      </w:r>
      <w:proofErr w:type="spellStart"/>
      <w:r w:rsidRPr="0024593B">
        <w:rPr>
          <w:rFonts w:ascii="Helvetica Neue" w:hAnsi="Helvetica Neue"/>
        </w:rPr>
        <w:t>empat</w:t>
      </w:r>
      <w:proofErr w:type="spellEnd"/>
      <w:r w:rsidRPr="0024593B">
        <w:rPr>
          <w:rFonts w:ascii="Helvetica Neue" w:hAnsi="Helvetica Neue"/>
        </w:rPr>
        <w:t xml:space="preserve"> </w:t>
      </w:r>
      <w:proofErr w:type="spellStart"/>
      <w:r w:rsidRPr="0024593B">
        <w:rPr>
          <w:rFonts w:ascii="Helvetica Neue" w:hAnsi="Helvetica Neue"/>
        </w:rPr>
        <w:t>atribut</w:t>
      </w:r>
      <w:proofErr w:type="spellEnd"/>
      <w:r w:rsidRPr="0024593B">
        <w:rPr>
          <w:rFonts w:ascii="Helvetica Neue" w:hAnsi="Helvetica Neue"/>
        </w:rPr>
        <w:t xml:space="preserve"> yang </w:t>
      </w:r>
      <w:proofErr w:type="spellStart"/>
      <w:r w:rsidRPr="0024593B">
        <w:rPr>
          <w:rFonts w:ascii="Helvetica Neue" w:hAnsi="Helvetica Neue"/>
        </w:rPr>
        <w:t>menjadi</w:t>
      </w:r>
      <w:proofErr w:type="spellEnd"/>
      <w:r w:rsidRPr="0024593B">
        <w:rPr>
          <w:rFonts w:ascii="Helvetica Neue" w:hAnsi="Helvetica Neue"/>
        </w:rPr>
        <w:t xml:space="preserve"> label </w:t>
      </w:r>
      <w:proofErr w:type="spellStart"/>
      <w:r w:rsidRPr="0024593B">
        <w:rPr>
          <w:rFonts w:ascii="Helvetica Neue" w:hAnsi="Helvetica Neue"/>
        </w:rPr>
        <w:t>klasifikasi</w:t>
      </w:r>
      <w:proofErr w:type="spellEnd"/>
      <w:r w:rsidRPr="0024593B">
        <w:rPr>
          <w:rFonts w:ascii="Helvetica Neue" w:hAnsi="Helvetica Neue"/>
        </w:rPr>
        <w:t xml:space="preserve"> </w:t>
      </w:r>
      <w:proofErr w:type="spellStart"/>
      <w:r w:rsidRPr="0024593B">
        <w:rPr>
          <w:rFonts w:ascii="Helvetica Neue" w:hAnsi="Helvetica Neue"/>
        </w:rPr>
        <w:t>yaitu</w:t>
      </w:r>
      <w:proofErr w:type="spellEnd"/>
      <w:r w:rsidRPr="0024593B">
        <w:rPr>
          <w:rFonts w:ascii="Helvetica Neue" w:hAnsi="Helvetica Neue"/>
        </w:rPr>
        <w:t xml:space="preserve"> </w:t>
      </w:r>
      <w:r w:rsidRPr="0024593B">
        <w:rPr>
          <w:rFonts w:ascii="Helvetica Neue" w:eastAsiaTheme="minorEastAsia" w:hAnsi="Helvetica Neue"/>
          <w:bCs/>
          <w:i/>
          <w:iCs/>
          <w:color w:val="202122"/>
          <w:shd w:val="clear" w:color="auto" w:fill="FFFFFF"/>
        </w:rPr>
        <w:t xml:space="preserve">Iris </w:t>
      </w:r>
      <w:proofErr w:type="spellStart"/>
      <w:r w:rsidRPr="0024593B">
        <w:rPr>
          <w:rFonts w:ascii="Helvetica Neue" w:eastAsiaTheme="minorEastAsia" w:hAnsi="Helvetica Neue"/>
          <w:bCs/>
          <w:i/>
          <w:iCs/>
          <w:color w:val="202122"/>
          <w:shd w:val="clear" w:color="auto" w:fill="FFFFFF"/>
        </w:rPr>
        <w:t>Setosa</w:t>
      </w:r>
      <w:proofErr w:type="spellEnd"/>
      <w:r w:rsidRPr="0024593B">
        <w:rPr>
          <w:rFonts w:ascii="Helvetica Neue" w:eastAsiaTheme="minorEastAsia" w:hAnsi="Helvetica Neue"/>
          <w:bCs/>
          <w:iCs/>
          <w:color w:val="202122"/>
          <w:shd w:val="clear" w:color="auto" w:fill="FFFFFF"/>
        </w:rPr>
        <w:t xml:space="preserve">, </w:t>
      </w:r>
      <w:r w:rsidRPr="0024593B">
        <w:rPr>
          <w:rFonts w:ascii="Helvetica Neue" w:eastAsiaTheme="minorEastAsia" w:hAnsi="Helvetica Neue"/>
          <w:bCs/>
          <w:i/>
          <w:iCs/>
          <w:color w:val="202122"/>
          <w:shd w:val="clear" w:color="auto" w:fill="FFFFFF"/>
        </w:rPr>
        <w:t>Iris Versicolor</w:t>
      </w:r>
      <w:r w:rsidRPr="0024593B">
        <w:rPr>
          <w:rFonts w:ascii="Helvetica Neue" w:eastAsiaTheme="minorEastAsia" w:hAnsi="Helvetica Neue"/>
          <w:bCs/>
          <w:iCs/>
          <w:color w:val="202122"/>
          <w:shd w:val="clear" w:color="auto" w:fill="FFFFFF"/>
        </w:rPr>
        <w:t xml:space="preserve">, dan </w:t>
      </w:r>
      <w:r w:rsidRPr="0024593B">
        <w:rPr>
          <w:rFonts w:ascii="Helvetica Neue" w:eastAsiaTheme="minorEastAsia" w:hAnsi="Helvetica Neue"/>
          <w:bCs/>
          <w:i/>
          <w:iCs/>
          <w:color w:val="202122"/>
          <w:shd w:val="clear" w:color="auto" w:fill="FFFFFF"/>
        </w:rPr>
        <w:t>Iris Virginica</w:t>
      </w:r>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dengan</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
          <w:iCs/>
          <w:color w:val="202122"/>
          <w:shd w:val="clear" w:color="auto" w:fill="FFFFFF"/>
        </w:rPr>
        <w:t>pencentage</w:t>
      </w:r>
      <w:proofErr w:type="spellEnd"/>
      <w:r w:rsidRPr="0024593B">
        <w:rPr>
          <w:rFonts w:ascii="Helvetica Neue" w:eastAsiaTheme="minorEastAsia" w:hAnsi="Helvetica Neue"/>
          <w:bCs/>
          <w:i/>
          <w:iCs/>
          <w:color w:val="202122"/>
          <w:shd w:val="clear" w:color="auto" w:fill="FFFFFF"/>
        </w:rPr>
        <w:t xml:space="preserve"> split </w:t>
      </w:r>
      <w:r w:rsidRPr="0024593B">
        <w:rPr>
          <w:rFonts w:ascii="Helvetica Neue" w:eastAsiaTheme="minorEastAsia" w:hAnsi="Helvetica Neue"/>
          <w:bCs/>
          <w:iCs/>
          <w:color w:val="202122"/>
          <w:shd w:val="clear" w:color="auto" w:fill="FFFFFF"/>
        </w:rPr>
        <w:t xml:space="preserve">dan </w:t>
      </w:r>
      <w:r w:rsidRPr="0024593B">
        <w:rPr>
          <w:rFonts w:ascii="Helvetica Neue" w:eastAsiaTheme="minorEastAsia" w:hAnsi="Helvetica Neue"/>
          <w:bCs/>
          <w:i/>
          <w:iCs/>
          <w:color w:val="202122"/>
          <w:shd w:val="clear" w:color="auto" w:fill="FFFFFF"/>
        </w:rPr>
        <w:t xml:space="preserve">k-fold cross validation </w:t>
      </w:r>
      <w:proofErr w:type="spellStart"/>
      <w:r w:rsidRPr="0024593B">
        <w:rPr>
          <w:rFonts w:ascii="Helvetica Neue" w:eastAsiaTheme="minorEastAsia" w:hAnsi="Helvetica Neue"/>
          <w:bCs/>
          <w:iCs/>
          <w:color w:val="202122"/>
          <w:shd w:val="clear" w:color="auto" w:fill="FFFFFF"/>
        </w:rPr>
        <w:t>sebagai</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metode</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pelatihan</w:t>
      </w:r>
      <w:proofErr w:type="spellEnd"/>
      <w:r w:rsidRPr="0024593B">
        <w:rPr>
          <w:rFonts w:ascii="Helvetica Neue" w:eastAsiaTheme="minorEastAsia" w:hAnsi="Helvetica Neue"/>
          <w:bCs/>
          <w:iCs/>
          <w:color w:val="202122"/>
          <w:shd w:val="clear" w:color="auto" w:fill="FFFFFF"/>
        </w:rPr>
        <w:t xml:space="preserve"> yang </w:t>
      </w:r>
      <w:proofErr w:type="spellStart"/>
      <w:r w:rsidRPr="0024593B">
        <w:rPr>
          <w:rFonts w:ascii="Helvetica Neue" w:eastAsiaTheme="minorEastAsia" w:hAnsi="Helvetica Neue"/>
          <w:bCs/>
          <w:iCs/>
          <w:color w:val="202122"/>
          <w:shd w:val="clear" w:color="auto" w:fill="FFFFFF"/>
        </w:rPr>
        <w:t>digunakan</w:t>
      </w:r>
      <w:proofErr w:type="spellEnd"/>
      <w:r w:rsidRPr="0024593B">
        <w:rPr>
          <w:rFonts w:ascii="Helvetica Neue" w:eastAsiaTheme="minorEastAsia" w:hAnsi="Helvetica Neue"/>
          <w:bCs/>
          <w:iCs/>
          <w:color w:val="202122"/>
          <w:shd w:val="clear" w:color="auto" w:fill="FFFFFF"/>
        </w:rPr>
        <w:t>.</w:t>
      </w:r>
    </w:p>
    <w:p w14:paraId="2E80BE20" w14:textId="2287BF18" w:rsidR="007F2136" w:rsidRDefault="007F2136" w:rsidP="0024593B">
      <w:pPr>
        <w:pStyle w:val="ListParagraph"/>
        <w:numPr>
          <w:ilvl w:val="1"/>
          <w:numId w:val="7"/>
        </w:numPr>
        <w:spacing w:before="120" w:after="0" w:line="240" w:lineRule="auto"/>
        <w:ind w:left="567" w:hanging="567"/>
        <w:jc w:val="both"/>
        <w:rPr>
          <w:rFonts w:ascii="Helvetica Neue" w:eastAsiaTheme="minorEastAsia" w:hAnsi="Helvetica Neue" w:hint="eastAsia"/>
          <w:b/>
          <w:bCs/>
          <w:i/>
          <w:iCs/>
          <w:color w:val="202122"/>
          <w:sz w:val="20"/>
          <w:szCs w:val="20"/>
          <w:shd w:val="clear" w:color="auto" w:fill="FFFFFF"/>
        </w:rPr>
      </w:pPr>
      <w:r>
        <w:rPr>
          <w:rFonts w:ascii="Helvetica Neue" w:eastAsiaTheme="minorEastAsia" w:hAnsi="Helvetica Neue"/>
          <w:b/>
          <w:bCs/>
          <w:i/>
          <w:iCs/>
          <w:color w:val="202122"/>
          <w:sz w:val="20"/>
          <w:szCs w:val="20"/>
          <w:shd w:val="clear" w:color="auto" w:fill="FFFFFF"/>
        </w:rPr>
        <w:t>Percentage Split</w:t>
      </w:r>
    </w:p>
    <w:p w14:paraId="776CE430" w14:textId="77777777" w:rsidR="005F207B" w:rsidRPr="0024593B" w:rsidRDefault="005F207B" w:rsidP="005F207B">
      <w:pPr>
        <w:ind w:firstLine="426"/>
        <w:jc w:val="both"/>
        <w:rPr>
          <w:rFonts w:ascii="Helvetica Neue" w:eastAsiaTheme="minorEastAsia" w:hAnsi="Helvetica Neue" w:hint="eastAsia"/>
          <w:bCs/>
          <w:iCs/>
          <w:color w:val="202122"/>
          <w:shd w:val="clear" w:color="auto" w:fill="FFFFFF"/>
        </w:rPr>
      </w:pPr>
      <w:r w:rsidRPr="0024593B">
        <w:rPr>
          <w:rFonts w:ascii="Helvetica Neue" w:eastAsiaTheme="minorEastAsia" w:hAnsi="Helvetica Neue"/>
          <w:bCs/>
          <w:i/>
          <w:iCs/>
          <w:color w:val="202122"/>
          <w:shd w:val="clear" w:color="auto" w:fill="FFFFFF"/>
        </w:rPr>
        <w:t xml:space="preserve">Percentage Split </w:t>
      </w:r>
      <w:proofErr w:type="spellStart"/>
      <w:r w:rsidRPr="0024593B">
        <w:rPr>
          <w:rFonts w:ascii="Helvetica Neue" w:eastAsiaTheme="minorEastAsia" w:hAnsi="Helvetica Neue"/>
          <w:bCs/>
          <w:iCs/>
          <w:color w:val="202122"/>
          <w:shd w:val="clear" w:color="auto" w:fill="FFFFFF"/>
        </w:rPr>
        <w:t>menggunakan</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sebesar</w:t>
      </w:r>
      <w:proofErr w:type="spellEnd"/>
      <w:r w:rsidRPr="0024593B">
        <w:rPr>
          <w:rFonts w:ascii="Helvetica Neue" w:eastAsiaTheme="minorEastAsia" w:hAnsi="Helvetica Neue"/>
          <w:bCs/>
          <w:iCs/>
          <w:color w:val="202122"/>
          <w:shd w:val="clear" w:color="auto" w:fill="FFFFFF"/>
        </w:rPr>
        <w:t xml:space="preserve"> 80% data </w:t>
      </w:r>
      <w:proofErr w:type="spellStart"/>
      <w:r w:rsidRPr="0024593B">
        <w:rPr>
          <w:rFonts w:ascii="Helvetica Neue" w:eastAsiaTheme="minorEastAsia" w:hAnsi="Helvetica Neue"/>
          <w:bCs/>
          <w:i/>
          <w:iCs/>
          <w:color w:val="202122"/>
          <w:shd w:val="clear" w:color="auto" w:fill="FFFFFF"/>
        </w:rPr>
        <w:t>traning</w:t>
      </w:r>
      <w:proofErr w:type="spellEnd"/>
      <w:r w:rsidRPr="0024593B">
        <w:rPr>
          <w:rFonts w:ascii="Helvetica Neue" w:eastAsiaTheme="minorEastAsia" w:hAnsi="Helvetica Neue"/>
          <w:bCs/>
          <w:i/>
          <w:iCs/>
          <w:color w:val="202122"/>
          <w:shd w:val="clear" w:color="auto" w:fill="FFFFFF"/>
        </w:rPr>
        <w:t xml:space="preserve"> </w:t>
      </w:r>
      <w:r w:rsidRPr="0024593B">
        <w:rPr>
          <w:rFonts w:ascii="Helvetica Neue" w:eastAsiaTheme="minorEastAsia" w:hAnsi="Helvetica Neue"/>
          <w:bCs/>
          <w:iCs/>
          <w:color w:val="202122"/>
          <w:shd w:val="clear" w:color="auto" w:fill="FFFFFF"/>
        </w:rPr>
        <w:t xml:space="preserve">dan 20% data </w:t>
      </w:r>
      <w:r w:rsidRPr="0024593B">
        <w:rPr>
          <w:rFonts w:ascii="Helvetica Neue" w:eastAsiaTheme="minorEastAsia" w:hAnsi="Helvetica Neue"/>
          <w:bCs/>
          <w:i/>
          <w:iCs/>
          <w:color w:val="202122"/>
          <w:shd w:val="clear" w:color="auto" w:fill="FFFFFF"/>
        </w:rPr>
        <w:t xml:space="preserve">testing </w:t>
      </w:r>
      <w:proofErr w:type="spellStart"/>
      <w:r w:rsidRPr="0024593B">
        <w:rPr>
          <w:rFonts w:ascii="Helvetica Neue" w:eastAsiaTheme="minorEastAsia" w:hAnsi="Helvetica Neue"/>
          <w:bCs/>
          <w:iCs/>
          <w:color w:val="202122"/>
          <w:shd w:val="clear" w:color="auto" w:fill="FFFFFF"/>
        </w:rPr>
        <w:t>dengan</w:t>
      </w:r>
      <w:proofErr w:type="spellEnd"/>
      <w:r w:rsidRPr="0024593B">
        <w:rPr>
          <w:rFonts w:ascii="Helvetica Neue" w:eastAsiaTheme="minorEastAsia" w:hAnsi="Helvetica Neue"/>
          <w:bCs/>
          <w:iCs/>
          <w:color w:val="202122"/>
          <w:shd w:val="clear" w:color="auto" w:fill="FFFFFF"/>
        </w:rPr>
        <w:t xml:space="preserve"> </w:t>
      </w:r>
      <w:r w:rsidRPr="0024593B">
        <w:rPr>
          <w:rFonts w:ascii="Helvetica Neue" w:eastAsiaTheme="minorEastAsia" w:hAnsi="Helvetica Neue"/>
          <w:bCs/>
          <w:i/>
          <w:iCs/>
          <w:color w:val="202122"/>
          <w:shd w:val="clear" w:color="auto" w:fill="FFFFFF"/>
        </w:rPr>
        <w:t xml:space="preserve">confusion matrix </w:t>
      </w:r>
      <w:r w:rsidRPr="0024593B">
        <w:rPr>
          <w:rFonts w:ascii="Helvetica Neue" w:eastAsiaTheme="minorEastAsia" w:hAnsi="Helvetica Neue"/>
          <w:bCs/>
          <w:iCs/>
          <w:color w:val="202122"/>
          <w:shd w:val="clear" w:color="auto" w:fill="FFFFFF"/>
        </w:rPr>
        <w:t xml:space="preserve">yang </w:t>
      </w:r>
      <w:proofErr w:type="spellStart"/>
      <w:r w:rsidRPr="0024593B">
        <w:rPr>
          <w:rFonts w:ascii="Helvetica Neue" w:eastAsiaTheme="minorEastAsia" w:hAnsi="Helvetica Neue"/>
          <w:bCs/>
          <w:iCs/>
          <w:color w:val="202122"/>
          <w:shd w:val="clear" w:color="auto" w:fill="FFFFFF"/>
        </w:rPr>
        <w:t>dihasilkan</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sebagai</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berikut</w:t>
      </w:r>
      <w:proofErr w:type="spellEnd"/>
      <w:r w:rsidRPr="0024593B">
        <w:rPr>
          <w:rFonts w:ascii="Helvetica Neue" w:eastAsiaTheme="minorEastAsia" w:hAnsi="Helvetica Neue"/>
          <w:bCs/>
          <w:iCs/>
          <w:color w:val="202122"/>
          <w:shd w:val="clear" w:color="auto" w:fill="FFFFFF"/>
        </w:rPr>
        <w:t>.</w:t>
      </w:r>
    </w:p>
    <w:p w14:paraId="277AFFA6" w14:textId="77777777" w:rsidR="005F207B" w:rsidRPr="00164C18" w:rsidRDefault="005F207B" w:rsidP="005F207B">
      <w:pPr>
        <w:spacing w:before="120"/>
        <w:jc w:val="center"/>
        <w:rPr>
          <w:rFonts w:ascii="Helvetica Neue" w:eastAsiaTheme="minorEastAsia" w:hAnsi="Helvetica Neue" w:hint="eastAsia"/>
          <w:b/>
          <w:bCs/>
          <w:i/>
          <w:iCs/>
          <w:color w:val="202122"/>
          <w:shd w:val="clear" w:color="auto" w:fill="FFFFFF"/>
        </w:rPr>
      </w:pPr>
      <w:proofErr w:type="spellStart"/>
      <w:r w:rsidRPr="00164C18">
        <w:rPr>
          <w:rFonts w:ascii="Helvetica Neue" w:eastAsiaTheme="minorEastAsia" w:hAnsi="Helvetica Neue"/>
          <w:b/>
          <w:bCs/>
          <w:iCs/>
          <w:color w:val="202122"/>
          <w:shd w:val="clear" w:color="auto" w:fill="FFFFFF"/>
        </w:rPr>
        <w:t>Tabel</w:t>
      </w:r>
      <w:proofErr w:type="spellEnd"/>
      <w:r w:rsidRPr="00164C18">
        <w:rPr>
          <w:rFonts w:ascii="Helvetica Neue" w:eastAsiaTheme="minorEastAsia" w:hAnsi="Helvetica Neue"/>
          <w:b/>
          <w:bCs/>
          <w:iCs/>
          <w:color w:val="202122"/>
          <w:shd w:val="clear" w:color="auto" w:fill="FFFFFF"/>
        </w:rPr>
        <w:t xml:space="preserve"> 3. </w:t>
      </w:r>
      <w:r w:rsidRPr="00164C18">
        <w:rPr>
          <w:rFonts w:ascii="Helvetica Neue" w:eastAsiaTheme="minorEastAsia" w:hAnsi="Helvetica Neue"/>
          <w:b/>
          <w:bCs/>
          <w:i/>
          <w:iCs/>
          <w:color w:val="202122"/>
          <w:shd w:val="clear" w:color="auto" w:fill="FFFFFF"/>
        </w:rPr>
        <w:t xml:space="preserve">Confusion Matrix </w:t>
      </w:r>
      <w:proofErr w:type="spellStart"/>
      <w:r w:rsidRPr="00164C18">
        <w:rPr>
          <w:rFonts w:ascii="Helvetica Neue" w:eastAsiaTheme="minorEastAsia" w:hAnsi="Helvetica Neue"/>
          <w:b/>
          <w:bCs/>
          <w:iCs/>
          <w:color w:val="202122"/>
          <w:shd w:val="clear" w:color="auto" w:fill="FFFFFF"/>
        </w:rPr>
        <w:t>menggunakan</w:t>
      </w:r>
      <w:proofErr w:type="spellEnd"/>
      <w:r w:rsidRPr="00164C18">
        <w:rPr>
          <w:rFonts w:ascii="Helvetica Neue" w:eastAsiaTheme="minorEastAsia" w:hAnsi="Helvetica Neue"/>
          <w:b/>
          <w:bCs/>
          <w:iCs/>
          <w:color w:val="202122"/>
          <w:shd w:val="clear" w:color="auto" w:fill="FFFFFF"/>
        </w:rPr>
        <w:t xml:space="preserve"> </w:t>
      </w:r>
      <w:r w:rsidRPr="00164C18">
        <w:rPr>
          <w:rFonts w:ascii="Helvetica Neue" w:eastAsiaTheme="minorEastAsia" w:hAnsi="Helvetica Neue"/>
          <w:b/>
          <w:bCs/>
          <w:i/>
          <w:iCs/>
          <w:color w:val="202122"/>
          <w:shd w:val="clear" w:color="auto" w:fill="FFFFFF"/>
        </w:rPr>
        <w:t>Percentage Split</w:t>
      </w:r>
    </w:p>
    <w:tbl>
      <w:tblPr>
        <w:tblW w:w="7882" w:type="dxa"/>
        <w:jc w:val="center"/>
        <w:tblLook w:val="04A0" w:firstRow="1" w:lastRow="0" w:firstColumn="1" w:lastColumn="0" w:noHBand="0" w:noVBand="1"/>
      </w:tblPr>
      <w:tblGrid>
        <w:gridCol w:w="948"/>
        <w:gridCol w:w="1985"/>
        <w:gridCol w:w="1570"/>
        <w:gridCol w:w="1701"/>
        <w:gridCol w:w="1678"/>
      </w:tblGrid>
      <w:tr w:rsidR="005F207B" w:rsidRPr="0024593B" w14:paraId="3291E846" w14:textId="77777777" w:rsidTr="00EE1889">
        <w:trPr>
          <w:trHeight w:val="315"/>
          <w:jc w:val="center"/>
        </w:trPr>
        <w:tc>
          <w:tcPr>
            <w:tcW w:w="948" w:type="dxa"/>
            <w:vMerge w:val="restart"/>
            <w:tcBorders>
              <w:top w:val="single" w:sz="4" w:space="0" w:color="7F7F7F" w:themeColor="text1" w:themeTint="80"/>
              <w:left w:val="nil"/>
              <w:right w:val="nil"/>
            </w:tcBorders>
            <w:noWrap/>
            <w:hideMark/>
          </w:tcPr>
          <w:p w14:paraId="34AE40AC" w14:textId="77777777" w:rsidR="005F207B" w:rsidRPr="0024593B" w:rsidRDefault="005F207B" w:rsidP="00EE1889">
            <w:pPr>
              <w:rPr>
                <w:rFonts w:ascii="Helvetica Neue" w:eastAsiaTheme="minorEastAsia" w:hAnsi="Helvetica Neue" w:hint="eastAsia"/>
                <w:bCs/>
                <w:i/>
                <w:iCs/>
                <w:color w:val="202122"/>
                <w:shd w:val="clear" w:color="auto" w:fill="FFFFFF"/>
              </w:rPr>
            </w:pPr>
          </w:p>
        </w:tc>
        <w:tc>
          <w:tcPr>
            <w:tcW w:w="1985" w:type="dxa"/>
            <w:vMerge w:val="restart"/>
            <w:tcBorders>
              <w:top w:val="single" w:sz="4" w:space="0" w:color="7F7F7F" w:themeColor="text1" w:themeTint="80"/>
              <w:left w:val="nil"/>
              <w:right w:val="nil"/>
            </w:tcBorders>
            <w:noWrap/>
            <w:hideMark/>
          </w:tcPr>
          <w:p w14:paraId="1BF3D742" w14:textId="77777777" w:rsidR="005F207B" w:rsidRPr="0024593B" w:rsidRDefault="005F207B" w:rsidP="00EE1889">
            <w:pPr>
              <w:rPr>
                <w:rFonts w:ascii="Helvetica Neue" w:hAnsi="Helvetica Neue"/>
                <w:lang w:val="en-ID"/>
              </w:rPr>
            </w:pPr>
          </w:p>
        </w:tc>
        <w:tc>
          <w:tcPr>
            <w:tcW w:w="4949" w:type="dxa"/>
            <w:gridSpan w:val="3"/>
            <w:tcBorders>
              <w:top w:val="single" w:sz="4" w:space="0" w:color="7F7F7F" w:themeColor="text1" w:themeTint="80"/>
              <w:left w:val="nil"/>
              <w:right w:val="nil"/>
            </w:tcBorders>
            <w:noWrap/>
            <w:hideMark/>
          </w:tcPr>
          <w:p w14:paraId="7495D178" w14:textId="77777777" w:rsidR="005F207B" w:rsidRPr="00164C18" w:rsidRDefault="005F207B" w:rsidP="00EE1889">
            <w:pPr>
              <w:jc w:val="center"/>
              <w:rPr>
                <w:rFonts w:ascii="Helvetica Neue" w:hAnsi="Helvetica Neue"/>
                <w:i/>
                <w:iCs/>
                <w:color w:val="000000"/>
                <w:lang w:eastAsia="en-US"/>
              </w:rPr>
            </w:pPr>
            <w:proofErr w:type="spellStart"/>
            <w:r w:rsidRPr="00164C18">
              <w:rPr>
                <w:rFonts w:ascii="Helvetica Neue" w:hAnsi="Helvetica Neue"/>
                <w:i/>
                <w:iCs/>
                <w:color w:val="000000"/>
              </w:rPr>
              <w:t>Prediksi</w:t>
            </w:r>
            <w:proofErr w:type="spellEnd"/>
          </w:p>
        </w:tc>
      </w:tr>
      <w:tr w:rsidR="005F207B" w:rsidRPr="0024593B" w14:paraId="3BE9ACFA" w14:textId="77777777" w:rsidTr="00EE1889">
        <w:trPr>
          <w:trHeight w:val="315"/>
          <w:jc w:val="center"/>
        </w:trPr>
        <w:tc>
          <w:tcPr>
            <w:tcW w:w="0" w:type="auto"/>
            <w:vMerge/>
            <w:tcBorders>
              <w:left w:val="nil"/>
              <w:right w:val="nil"/>
            </w:tcBorders>
            <w:vAlign w:val="center"/>
            <w:hideMark/>
          </w:tcPr>
          <w:p w14:paraId="22888CB0" w14:textId="77777777" w:rsidR="005F207B" w:rsidRPr="0024593B" w:rsidRDefault="005F207B" w:rsidP="00EE1889">
            <w:pPr>
              <w:rPr>
                <w:rFonts w:ascii="Helvetica Neue" w:eastAsiaTheme="minorEastAsia" w:hAnsi="Helvetica Neue" w:hint="eastAsia"/>
                <w:bCs/>
                <w:i/>
                <w:iCs/>
                <w:color w:val="202122"/>
                <w:shd w:val="clear" w:color="auto" w:fill="FFFFFF"/>
                <w:lang w:eastAsia="en-US"/>
              </w:rPr>
            </w:pPr>
          </w:p>
        </w:tc>
        <w:tc>
          <w:tcPr>
            <w:tcW w:w="0" w:type="auto"/>
            <w:vMerge/>
            <w:tcBorders>
              <w:left w:val="nil"/>
              <w:right w:val="nil"/>
            </w:tcBorders>
            <w:vAlign w:val="center"/>
            <w:hideMark/>
          </w:tcPr>
          <w:p w14:paraId="6B8A0BCF" w14:textId="77777777" w:rsidR="005F207B" w:rsidRPr="0024593B" w:rsidRDefault="005F207B" w:rsidP="00EE1889">
            <w:pPr>
              <w:rPr>
                <w:rFonts w:ascii="Helvetica Neue" w:hAnsi="Helvetica Neue"/>
                <w:lang w:val="en-ID"/>
              </w:rPr>
            </w:pPr>
          </w:p>
        </w:tc>
        <w:tc>
          <w:tcPr>
            <w:tcW w:w="1570" w:type="dxa"/>
            <w:tcBorders>
              <w:left w:val="nil"/>
              <w:right w:val="nil"/>
            </w:tcBorders>
            <w:noWrap/>
            <w:hideMark/>
          </w:tcPr>
          <w:p w14:paraId="29F3F62B" w14:textId="77777777" w:rsidR="005F207B" w:rsidRPr="00164C18" w:rsidRDefault="005F207B" w:rsidP="00EE1889">
            <w:pPr>
              <w:jc w:val="center"/>
              <w:rPr>
                <w:rFonts w:ascii="Helvetica Neue" w:hAnsi="Helvetica Neue"/>
                <w:b/>
                <w:bCs/>
                <w:i/>
                <w:iCs/>
                <w:color w:val="000000"/>
              </w:rPr>
            </w:pPr>
            <w:r w:rsidRPr="00164C18">
              <w:rPr>
                <w:rFonts w:ascii="Helvetica Neue" w:hAnsi="Helvetica Neue"/>
                <w:b/>
                <w:bCs/>
                <w:i/>
                <w:iCs/>
                <w:color w:val="000000"/>
              </w:rPr>
              <w:t xml:space="preserve">Iris </w:t>
            </w:r>
            <w:proofErr w:type="spellStart"/>
            <w:r w:rsidRPr="00164C18">
              <w:rPr>
                <w:rFonts w:ascii="Helvetica Neue" w:hAnsi="Helvetica Neue"/>
                <w:b/>
                <w:bCs/>
                <w:i/>
                <w:iCs/>
                <w:color w:val="000000"/>
              </w:rPr>
              <w:t>Setosa</w:t>
            </w:r>
            <w:proofErr w:type="spellEnd"/>
          </w:p>
        </w:tc>
        <w:tc>
          <w:tcPr>
            <w:tcW w:w="1701" w:type="dxa"/>
            <w:tcBorders>
              <w:left w:val="nil"/>
              <w:right w:val="nil"/>
            </w:tcBorders>
            <w:noWrap/>
            <w:hideMark/>
          </w:tcPr>
          <w:p w14:paraId="0F378DBD" w14:textId="77777777" w:rsidR="005F207B" w:rsidRPr="00164C18" w:rsidRDefault="005F207B" w:rsidP="00EE1889">
            <w:pPr>
              <w:ind w:left="-57"/>
              <w:jc w:val="center"/>
              <w:rPr>
                <w:rFonts w:ascii="Helvetica Neue" w:hAnsi="Helvetica Neue"/>
                <w:b/>
                <w:bCs/>
                <w:i/>
                <w:iCs/>
                <w:color w:val="202122"/>
              </w:rPr>
            </w:pPr>
            <w:r w:rsidRPr="00164C18">
              <w:rPr>
                <w:rFonts w:ascii="Helvetica Neue" w:hAnsi="Helvetica Neue"/>
                <w:b/>
                <w:bCs/>
                <w:i/>
                <w:iCs/>
                <w:color w:val="202122"/>
              </w:rPr>
              <w:t>Iris Versicolor</w:t>
            </w:r>
          </w:p>
        </w:tc>
        <w:tc>
          <w:tcPr>
            <w:tcW w:w="1678" w:type="dxa"/>
            <w:tcBorders>
              <w:left w:val="nil"/>
              <w:right w:val="nil"/>
            </w:tcBorders>
            <w:noWrap/>
            <w:hideMark/>
          </w:tcPr>
          <w:p w14:paraId="61455563" w14:textId="77777777" w:rsidR="005F207B" w:rsidRPr="00164C18" w:rsidRDefault="005F207B" w:rsidP="00EE1889">
            <w:pPr>
              <w:jc w:val="center"/>
              <w:rPr>
                <w:rFonts w:ascii="Helvetica Neue" w:hAnsi="Helvetica Neue"/>
                <w:b/>
                <w:bCs/>
                <w:i/>
                <w:iCs/>
                <w:color w:val="000000"/>
              </w:rPr>
            </w:pPr>
            <w:r w:rsidRPr="00164C18">
              <w:rPr>
                <w:rFonts w:ascii="Helvetica Neue" w:hAnsi="Helvetica Neue"/>
                <w:b/>
                <w:bCs/>
                <w:i/>
                <w:iCs/>
                <w:color w:val="000000"/>
              </w:rPr>
              <w:t>Iris Virginica</w:t>
            </w:r>
          </w:p>
        </w:tc>
      </w:tr>
      <w:tr w:rsidR="005F207B" w:rsidRPr="0024593B" w14:paraId="74C9C670" w14:textId="77777777" w:rsidTr="00EE1889">
        <w:trPr>
          <w:trHeight w:val="315"/>
          <w:jc w:val="center"/>
        </w:trPr>
        <w:tc>
          <w:tcPr>
            <w:tcW w:w="948" w:type="dxa"/>
            <w:tcBorders>
              <w:top w:val="nil"/>
              <w:left w:val="nil"/>
              <w:bottom w:val="nil"/>
              <w:right w:val="nil"/>
            </w:tcBorders>
            <w:noWrap/>
            <w:hideMark/>
          </w:tcPr>
          <w:p w14:paraId="0E9DCFE2" w14:textId="77777777" w:rsidR="005F207B" w:rsidRPr="0024593B" w:rsidRDefault="005F207B" w:rsidP="00EE1889">
            <w:pPr>
              <w:rPr>
                <w:rFonts w:ascii="Helvetica Neue" w:hAnsi="Helvetica Neue"/>
                <w:color w:val="000000"/>
              </w:rPr>
            </w:pPr>
          </w:p>
        </w:tc>
        <w:tc>
          <w:tcPr>
            <w:tcW w:w="1985" w:type="dxa"/>
            <w:tcBorders>
              <w:top w:val="nil"/>
              <w:left w:val="nil"/>
              <w:bottom w:val="nil"/>
              <w:right w:val="nil"/>
            </w:tcBorders>
            <w:noWrap/>
            <w:hideMark/>
          </w:tcPr>
          <w:p w14:paraId="573CDB81" w14:textId="77777777" w:rsidR="005F207B" w:rsidRPr="0024593B" w:rsidRDefault="005F207B" w:rsidP="00EE1889">
            <w:pPr>
              <w:ind w:left="-143"/>
              <w:jc w:val="center"/>
              <w:rPr>
                <w:rFonts w:ascii="Helvetica Neue" w:hAnsi="Helvetica Neue"/>
                <w:color w:val="000000"/>
                <w:lang w:eastAsia="en-US"/>
              </w:rPr>
            </w:pPr>
            <w:r w:rsidRPr="0024593B">
              <w:rPr>
                <w:rFonts w:ascii="Helvetica Neue" w:hAnsi="Helvetica Neue"/>
                <w:color w:val="000000"/>
              </w:rPr>
              <w:t xml:space="preserve">Iris </w:t>
            </w:r>
            <w:proofErr w:type="spellStart"/>
            <w:r w:rsidRPr="0024593B">
              <w:rPr>
                <w:rFonts w:ascii="Helvetica Neue" w:hAnsi="Helvetica Neue"/>
                <w:color w:val="000000"/>
              </w:rPr>
              <w:t>Setosa</w:t>
            </w:r>
            <w:proofErr w:type="spellEnd"/>
          </w:p>
        </w:tc>
        <w:tc>
          <w:tcPr>
            <w:tcW w:w="1570" w:type="dxa"/>
            <w:tcBorders>
              <w:top w:val="nil"/>
              <w:left w:val="nil"/>
              <w:bottom w:val="nil"/>
              <w:right w:val="nil"/>
            </w:tcBorders>
            <w:noWrap/>
            <w:hideMark/>
          </w:tcPr>
          <w:p w14:paraId="54BDCBDD" w14:textId="77777777" w:rsidR="005F207B" w:rsidRPr="0024593B" w:rsidRDefault="005F207B" w:rsidP="00EE1889">
            <w:pPr>
              <w:ind w:left="-110"/>
              <w:jc w:val="center"/>
              <w:rPr>
                <w:rFonts w:ascii="Helvetica Neue" w:hAnsi="Helvetica Neue"/>
                <w:color w:val="000000"/>
              </w:rPr>
            </w:pPr>
            <w:r w:rsidRPr="0024593B">
              <w:rPr>
                <w:rFonts w:ascii="Helvetica Neue" w:hAnsi="Helvetica Neue"/>
                <w:color w:val="000000"/>
              </w:rPr>
              <w:t>14</w:t>
            </w:r>
          </w:p>
        </w:tc>
        <w:tc>
          <w:tcPr>
            <w:tcW w:w="1701" w:type="dxa"/>
            <w:tcBorders>
              <w:top w:val="nil"/>
              <w:left w:val="nil"/>
              <w:bottom w:val="nil"/>
              <w:right w:val="nil"/>
            </w:tcBorders>
            <w:noWrap/>
            <w:hideMark/>
          </w:tcPr>
          <w:p w14:paraId="1042BBA0" w14:textId="77777777" w:rsidR="005F207B" w:rsidRPr="0024593B" w:rsidRDefault="005F207B" w:rsidP="00EE1889">
            <w:pPr>
              <w:ind w:left="-57"/>
              <w:jc w:val="center"/>
              <w:rPr>
                <w:rFonts w:ascii="Helvetica Neue" w:hAnsi="Helvetica Neue"/>
                <w:color w:val="000000"/>
              </w:rPr>
            </w:pPr>
            <w:r w:rsidRPr="0024593B">
              <w:rPr>
                <w:rFonts w:ascii="Helvetica Neue" w:hAnsi="Helvetica Neue"/>
                <w:color w:val="000000"/>
              </w:rPr>
              <w:t>0</w:t>
            </w:r>
          </w:p>
        </w:tc>
        <w:tc>
          <w:tcPr>
            <w:tcW w:w="1678" w:type="dxa"/>
            <w:tcBorders>
              <w:top w:val="nil"/>
              <w:left w:val="nil"/>
              <w:bottom w:val="nil"/>
              <w:right w:val="nil"/>
            </w:tcBorders>
            <w:noWrap/>
            <w:hideMark/>
          </w:tcPr>
          <w:p w14:paraId="6B249089" w14:textId="77777777" w:rsidR="005F207B" w:rsidRPr="0024593B" w:rsidRDefault="005F207B" w:rsidP="00EE1889">
            <w:pPr>
              <w:ind w:left="-120"/>
              <w:jc w:val="center"/>
              <w:rPr>
                <w:rFonts w:ascii="Helvetica Neue" w:hAnsi="Helvetica Neue"/>
                <w:color w:val="000000"/>
              </w:rPr>
            </w:pPr>
            <w:r w:rsidRPr="0024593B">
              <w:rPr>
                <w:rFonts w:ascii="Helvetica Neue" w:hAnsi="Helvetica Neue"/>
                <w:color w:val="000000"/>
              </w:rPr>
              <w:t>0</w:t>
            </w:r>
          </w:p>
        </w:tc>
      </w:tr>
      <w:tr w:rsidR="005F207B" w:rsidRPr="0024593B" w14:paraId="04BC35E7" w14:textId="77777777" w:rsidTr="00EE1889">
        <w:trPr>
          <w:trHeight w:val="315"/>
          <w:jc w:val="center"/>
        </w:trPr>
        <w:tc>
          <w:tcPr>
            <w:tcW w:w="948" w:type="dxa"/>
            <w:tcBorders>
              <w:left w:val="nil"/>
              <w:right w:val="nil"/>
            </w:tcBorders>
            <w:noWrap/>
            <w:hideMark/>
          </w:tcPr>
          <w:p w14:paraId="7BCE9B76" w14:textId="77777777" w:rsidR="005F207B" w:rsidRPr="0024593B" w:rsidRDefault="005F207B" w:rsidP="00EE1889">
            <w:pPr>
              <w:rPr>
                <w:rFonts w:ascii="Helvetica Neue" w:hAnsi="Helvetica Neue"/>
                <w:color w:val="000000"/>
              </w:rPr>
            </w:pPr>
            <w:proofErr w:type="spellStart"/>
            <w:r w:rsidRPr="0024593B">
              <w:rPr>
                <w:rFonts w:ascii="Helvetica Neue" w:hAnsi="Helvetica Neue"/>
                <w:color w:val="000000"/>
              </w:rPr>
              <w:t>Aktual</w:t>
            </w:r>
            <w:proofErr w:type="spellEnd"/>
          </w:p>
        </w:tc>
        <w:tc>
          <w:tcPr>
            <w:tcW w:w="1985" w:type="dxa"/>
            <w:tcBorders>
              <w:left w:val="nil"/>
              <w:right w:val="nil"/>
            </w:tcBorders>
            <w:noWrap/>
            <w:hideMark/>
          </w:tcPr>
          <w:p w14:paraId="402F09E9" w14:textId="77777777" w:rsidR="005F207B" w:rsidRPr="0024593B" w:rsidRDefault="005F207B" w:rsidP="00EE1889">
            <w:pPr>
              <w:ind w:left="-143"/>
              <w:jc w:val="center"/>
              <w:rPr>
                <w:rFonts w:ascii="Helvetica Neue" w:hAnsi="Helvetica Neue"/>
                <w:color w:val="202122"/>
              </w:rPr>
            </w:pPr>
            <w:r w:rsidRPr="0024593B">
              <w:rPr>
                <w:rFonts w:ascii="Helvetica Neue" w:hAnsi="Helvetica Neue"/>
                <w:color w:val="202122"/>
              </w:rPr>
              <w:t>Iris Versicolor</w:t>
            </w:r>
          </w:p>
        </w:tc>
        <w:tc>
          <w:tcPr>
            <w:tcW w:w="1570" w:type="dxa"/>
            <w:tcBorders>
              <w:left w:val="nil"/>
              <w:right w:val="nil"/>
            </w:tcBorders>
            <w:noWrap/>
            <w:hideMark/>
          </w:tcPr>
          <w:p w14:paraId="679BF5DA" w14:textId="77777777" w:rsidR="005F207B" w:rsidRPr="0024593B" w:rsidRDefault="005F207B" w:rsidP="00EE1889">
            <w:pPr>
              <w:ind w:left="-110"/>
              <w:jc w:val="center"/>
              <w:rPr>
                <w:rFonts w:ascii="Helvetica Neue" w:hAnsi="Helvetica Neue"/>
                <w:color w:val="000000"/>
              </w:rPr>
            </w:pPr>
            <w:r w:rsidRPr="0024593B">
              <w:rPr>
                <w:rFonts w:ascii="Helvetica Neue" w:hAnsi="Helvetica Neue"/>
                <w:color w:val="000000"/>
              </w:rPr>
              <w:t>1</w:t>
            </w:r>
          </w:p>
        </w:tc>
        <w:tc>
          <w:tcPr>
            <w:tcW w:w="1701" w:type="dxa"/>
            <w:tcBorders>
              <w:left w:val="nil"/>
              <w:right w:val="nil"/>
            </w:tcBorders>
            <w:noWrap/>
            <w:hideMark/>
          </w:tcPr>
          <w:p w14:paraId="65338D9A" w14:textId="77777777" w:rsidR="005F207B" w:rsidRPr="0024593B" w:rsidRDefault="005F207B" w:rsidP="00EE1889">
            <w:pPr>
              <w:ind w:left="-57"/>
              <w:jc w:val="center"/>
              <w:rPr>
                <w:rFonts w:ascii="Helvetica Neue" w:hAnsi="Helvetica Neue"/>
                <w:color w:val="000000"/>
              </w:rPr>
            </w:pPr>
            <w:r w:rsidRPr="0024593B">
              <w:rPr>
                <w:rFonts w:ascii="Helvetica Neue" w:hAnsi="Helvetica Neue"/>
                <w:color w:val="000000"/>
              </w:rPr>
              <w:t>6</w:t>
            </w:r>
          </w:p>
        </w:tc>
        <w:tc>
          <w:tcPr>
            <w:tcW w:w="1678" w:type="dxa"/>
            <w:tcBorders>
              <w:left w:val="nil"/>
              <w:right w:val="nil"/>
            </w:tcBorders>
            <w:noWrap/>
            <w:hideMark/>
          </w:tcPr>
          <w:p w14:paraId="05CC2BE2" w14:textId="77777777" w:rsidR="005F207B" w:rsidRPr="0024593B" w:rsidRDefault="005F207B" w:rsidP="00EE1889">
            <w:pPr>
              <w:ind w:left="-120"/>
              <w:jc w:val="center"/>
              <w:rPr>
                <w:rFonts w:ascii="Helvetica Neue" w:hAnsi="Helvetica Neue"/>
                <w:color w:val="000000"/>
              </w:rPr>
            </w:pPr>
            <w:r w:rsidRPr="0024593B">
              <w:rPr>
                <w:rFonts w:ascii="Helvetica Neue" w:hAnsi="Helvetica Neue"/>
                <w:color w:val="000000"/>
              </w:rPr>
              <w:t>0</w:t>
            </w:r>
          </w:p>
        </w:tc>
      </w:tr>
      <w:tr w:rsidR="005F207B" w:rsidRPr="0024593B" w14:paraId="595151AA" w14:textId="77777777" w:rsidTr="00EE1889">
        <w:trPr>
          <w:trHeight w:val="315"/>
          <w:jc w:val="center"/>
        </w:trPr>
        <w:tc>
          <w:tcPr>
            <w:tcW w:w="948" w:type="dxa"/>
            <w:tcBorders>
              <w:top w:val="nil"/>
              <w:left w:val="nil"/>
              <w:bottom w:val="single" w:sz="4" w:space="0" w:color="7F7F7F" w:themeColor="text1" w:themeTint="80"/>
              <w:right w:val="nil"/>
            </w:tcBorders>
            <w:noWrap/>
            <w:hideMark/>
          </w:tcPr>
          <w:p w14:paraId="436C8641" w14:textId="77777777" w:rsidR="005F207B" w:rsidRPr="0024593B" w:rsidRDefault="005F207B" w:rsidP="00EE1889">
            <w:pPr>
              <w:rPr>
                <w:rFonts w:ascii="Helvetica Neue" w:hAnsi="Helvetica Neue"/>
                <w:color w:val="000000"/>
              </w:rPr>
            </w:pPr>
          </w:p>
        </w:tc>
        <w:tc>
          <w:tcPr>
            <w:tcW w:w="1985" w:type="dxa"/>
            <w:tcBorders>
              <w:top w:val="nil"/>
              <w:left w:val="nil"/>
              <w:bottom w:val="single" w:sz="4" w:space="0" w:color="7F7F7F" w:themeColor="text1" w:themeTint="80"/>
              <w:right w:val="nil"/>
            </w:tcBorders>
            <w:noWrap/>
            <w:hideMark/>
          </w:tcPr>
          <w:p w14:paraId="35675351" w14:textId="77777777" w:rsidR="005F207B" w:rsidRPr="0024593B" w:rsidRDefault="005F207B" w:rsidP="00EE1889">
            <w:pPr>
              <w:ind w:left="-143"/>
              <w:jc w:val="center"/>
              <w:rPr>
                <w:rFonts w:ascii="Helvetica Neue" w:hAnsi="Helvetica Neue"/>
                <w:color w:val="000000"/>
                <w:lang w:eastAsia="en-US"/>
              </w:rPr>
            </w:pPr>
            <w:r w:rsidRPr="0024593B">
              <w:rPr>
                <w:rFonts w:ascii="Helvetica Neue" w:hAnsi="Helvetica Neue"/>
                <w:color w:val="000000"/>
              </w:rPr>
              <w:t>Iris Virginica</w:t>
            </w:r>
          </w:p>
        </w:tc>
        <w:tc>
          <w:tcPr>
            <w:tcW w:w="1570" w:type="dxa"/>
            <w:tcBorders>
              <w:top w:val="nil"/>
              <w:left w:val="nil"/>
              <w:bottom w:val="single" w:sz="4" w:space="0" w:color="7F7F7F" w:themeColor="text1" w:themeTint="80"/>
              <w:right w:val="nil"/>
            </w:tcBorders>
            <w:noWrap/>
            <w:hideMark/>
          </w:tcPr>
          <w:p w14:paraId="57F40CE3" w14:textId="77777777" w:rsidR="005F207B" w:rsidRPr="0024593B" w:rsidRDefault="005F207B" w:rsidP="00EE1889">
            <w:pPr>
              <w:ind w:left="-110"/>
              <w:jc w:val="center"/>
              <w:rPr>
                <w:rFonts w:ascii="Helvetica Neue" w:hAnsi="Helvetica Neue"/>
                <w:color w:val="000000"/>
              </w:rPr>
            </w:pPr>
            <w:r w:rsidRPr="0024593B">
              <w:rPr>
                <w:rFonts w:ascii="Helvetica Neue" w:hAnsi="Helvetica Neue"/>
                <w:color w:val="000000"/>
              </w:rPr>
              <w:t>0</w:t>
            </w:r>
          </w:p>
        </w:tc>
        <w:tc>
          <w:tcPr>
            <w:tcW w:w="1701" w:type="dxa"/>
            <w:tcBorders>
              <w:top w:val="nil"/>
              <w:left w:val="nil"/>
              <w:bottom w:val="single" w:sz="4" w:space="0" w:color="7F7F7F" w:themeColor="text1" w:themeTint="80"/>
              <w:right w:val="nil"/>
            </w:tcBorders>
            <w:noWrap/>
            <w:hideMark/>
          </w:tcPr>
          <w:p w14:paraId="489F3EB9" w14:textId="77777777" w:rsidR="005F207B" w:rsidRPr="0024593B" w:rsidRDefault="005F207B" w:rsidP="00EE1889">
            <w:pPr>
              <w:ind w:left="-57"/>
              <w:jc w:val="center"/>
              <w:rPr>
                <w:rFonts w:ascii="Helvetica Neue" w:hAnsi="Helvetica Neue"/>
                <w:color w:val="000000"/>
              </w:rPr>
            </w:pPr>
            <w:r w:rsidRPr="0024593B">
              <w:rPr>
                <w:rFonts w:ascii="Helvetica Neue" w:hAnsi="Helvetica Neue"/>
                <w:color w:val="000000"/>
              </w:rPr>
              <w:t>0</w:t>
            </w:r>
          </w:p>
        </w:tc>
        <w:tc>
          <w:tcPr>
            <w:tcW w:w="1678" w:type="dxa"/>
            <w:tcBorders>
              <w:top w:val="nil"/>
              <w:left w:val="nil"/>
              <w:bottom w:val="single" w:sz="4" w:space="0" w:color="7F7F7F" w:themeColor="text1" w:themeTint="80"/>
              <w:right w:val="nil"/>
            </w:tcBorders>
            <w:noWrap/>
            <w:hideMark/>
          </w:tcPr>
          <w:p w14:paraId="20362C61" w14:textId="77777777" w:rsidR="005F207B" w:rsidRPr="0024593B" w:rsidRDefault="005F207B" w:rsidP="00EE1889">
            <w:pPr>
              <w:ind w:left="-120"/>
              <w:jc w:val="center"/>
              <w:rPr>
                <w:rFonts w:ascii="Helvetica Neue" w:hAnsi="Helvetica Neue"/>
                <w:color w:val="000000"/>
              </w:rPr>
            </w:pPr>
            <w:r w:rsidRPr="0024593B">
              <w:rPr>
                <w:rFonts w:ascii="Helvetica Neue" w:hAnsi="Helvetica Neue"/>
                <w:color w:val="000000"/>
              </w:rPr>
              <w:t>9</w:t>
            </w:r>
          </w:p>
        </w:tc>
      </w:tr>
    </w:tbl>
    <w:p w14:paraId="1FB6CB17" w14:textId="0D1009F2" w:rsidR="005F207B" w:rsidRPr="0024593B" w:rsidRDefault="005F207B" w:rsidP="005F207B">
      <w:pPr>
        <w:ind w:firstLine="567"/>
        <w:jc w:val="both"/>
        <w:rPr>
          <w:rFonts w:ascii="Helvetica Neue" w:eastAsiaTheme="minorEastAsia" w:hAnsi="Helvetica Neue" w:hint="eastAsia"/>
          <w:bCs/>
          <w:iCs/>
          <w:color w:val="202122"/>
          <w:shd w:val="clear" w:color="auto" w:fill="FFFFFF"/>
          <w:lang w:eastAsia="en-US"/>
        </w:rPr>
      </w:pPr>
      <w:proofErr w:type="spellStart"/>
      <w:r w:rsidRPr="0024593B">
        <w:rPr>
          <w:rFonts w:ascii="Helvetica Neue" w:eastAsiaTheme="minorEastAsia" w:hAnsi="Helvetica Neue"/>
          <w:bCs/>
          <w:iCs/>
          <w:color w:val="202122"/>
          <w:shd w:val="clear" w:color="auto" w:fill="FFFFFF"/>
        </w:rPr>
        <w:t>Berdasarkan</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
          <w:iCs/>
          <w:color w:val="202122"/>
          <w:shd w:val="clear" w:color="auto" w:fill="FFFFFF"/>
        </w:rPr>
        <w:t>Tabel</w:t>
      </w:r>
      <w:proofErr w:type="spellEnd"/>
      <w:r w:rsidRPr="0024593B">
        <w:rPr>
          <w:rFonts w:ascii="Helvetica Neue" w:eastAsiaTheme="minorEastAsia" w:hAnsi="Helvetica Neue"/>
          <w:bCs/>
          <w:i/>
          <w:iCs/>
          <w:color w:val="202122"/>
          <w:shd w:val="clear" w:color="auto" w:fill="FFFFFF"/>
        </w:rPr>
        <w:t xml:space="preserve"> 3</w:t>
      </w:r>
      <w:r w:rsidRPr="0024593B">
        <w:rPr>
          <w:rFonts w:ascii="Helvetica Neue" w:eastAsiaTheme="minorEastAsia" w:hAnsi="Helvetica Neue"/>
          <w:bCs/>
          <w:iCs/>
          <w:color w:val="202122"/>
          <w:shd w:val="clear" w:color="auto" w:fill="FFFFFF"/>
        </w:rPr>
        <w:t xml:space="preserve">, </w:t>
      </w:r>
      <w:r w:rsidRPr="0024593B">
        <w:rPr>
          <w:rFonts w:ascii="Helvetica Neue" w:eastAsiaTheme="minorEastAsia" w:hAnsi="Helvetica Neue"/>
          <w:bCs/>
          <w:i/>
          <w:iCs/>
          <w:color w:val="202122"/>
          <w:shd w:val="clear" w:color="auto" w:fill="FFFFFF"/>
        </w:rPr>
        <w:t>Support Vector Machine</w:t>
      </w:r>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memprediksi</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dengan</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benar</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sebanyak</w:t>
      </w:r>
      <w:proofErr w:type="spellEnd"/>
      <w:r w:rsidRPr="0024593B">
        <w:rPr>
          <w:rFonts w:ascii="Helvetica Neue" w:eastAsiaTheme="minorEastAsia" w:hAnsi="Helvetica Neue"/>
          <w:bCs/>
          <w:iCs/>
          <w:color w:val="202122"/>
          <w:shd w:val="clear" w:color="auto" w:fill="FFFFFF"/>
        </w:rPr>
        <w:t xml:space="preserve"> 14 data </w:t>
      </w:r>
      <w:r w:rsidRPr="0024593B">
        <w:rPr>
          <w:rFonts w:ascii="Helvetica Neue" w:eastAsiaTheme="minorEastAsia" w:hAnsi="Helvetica Neue"/>
          <w:bCs/>
          <w:i/>
          <w:iCs/>
          <w:color w:val="202122"/>
          <w:shd w:val="clear" w:color="auto" w:fill="FFFFFF"/>
        </w:rPr>
        <w:t xml:space="preserve">Iris </w:t>
      </w:r>
      <w:proofErr w:type="spellStart"/>
      <w:r w:rsidRPr="0024593B">
        <w:rPr>
          <w:rFonts w:ascii="Helvetica Neue" w:eastAsiaTheme="minorEastAsia" w:hAnsi="Helvetica Neue"/>
          <w:bCs/>
          <w:i/>
          <w:iCs/>
          <w:color w:val="202122"/>
          <w:shd w:val="clear" w:color="auto" w:fill="FFFFFF"/>
        </w:rPr>
        <w:t>Setosa</w:t>
      </w:r>
      <w:proofErr w:type="spellEnd"/>
      <w:r w:rsidRPr="0024593B">
        <w:rPr>
          <w:rFonts w:ascii="Helvetica Neue" w:eastAsiaTheme="minorEastAsia" w:hAnsi="Helvetica Neue"/>
          <w:bCs/>
          <w:iCs/>
          <w:color w:val="202122"/>
          <w:shd w:val="clear" w:color="auto" w:fill="FFFFFF"/>
        </w:rPr>
        <w:t xml:space="preserve">, 6 data </w:t>
      </w:r>
      <w:r w:rsidRPr="0024593B">
        <w:rPr>
          <w:rFonts w:ascii="Helvetica Neue" w:eastAsiaTheme="minorEastAsia" w:hAnsi="Helvetica Neue"/>
          <w:bCs/>
          <w:i/>
          <w:iCs/>
          <w:color w:val="202122"/>
          <w:shd w:val="clear" w:color="auto" w:fill="FFFFFF"/>
        </w:rPr>
        <w:t>Iris Versicolor</w:t>
      </w:r>
      <w:r w:rsidRPr="0024593B">
        <w:rPr>
          <w:rFonts w:ascii="Helvetica Neue" w:eastAsiaTheme="minorEastAsia" w:hAnsi="Helvetica Neue"/>
          <w:bCs/>
          <w:iCs/>
          <w:color w:val="202122"/>
          <w:shd w:val="clear" w:color="auto" w:fill="FFFFFF"/>
        </w:rPr>
        <w:t xml:space="preserve">, 9 data </w:t>
      </w:r>
      <w:r w:rsidRPr="0024593B">
        <w:rPr>
          <w:rFonts w:ascii="Helvetica Neue" w:eastAsiaTheme="minorEastAsia" w:hAnsi="Helvetica Neue"/>
          <w:bCs/>
          <w:i/>
          <w:iCs/>
          <w:color w:val="202122"/>
          <w:shd w:val="clear" w:color="auto" w:fill="FFFFFF"/>
        </w:rPr>
        <w:t>Iris Virginica</w:t>
      </w:r>
      <w:r w:rsidRPr="0024593B">
        <w:rPr>
          <w:rFonts w:ascii="Helvetica Neue" w:eastAsiaTheme="minorEastAsia" w:hAnsi="Helvetica Neue"/>
          <w:bCs/>
          <w:iCs/>
          <w:color w:val="202122"/>
          <w:shd w:val="clear" w:color="auto" w:fill="FFFFFF"/>
        </w:rPr>
        <w:t xml:space="preserve">, dan 1 data </w:t>
      </w:r>
      <w:r w:rsidRPr="0024593B">
        <w:rPr>
          <w:rFonts w:ascii="Helvetica Neue" w:eastAsiaTheme="minorEastAsia" w:hAnsi="Helvetica Neue"/>
          <w:bCs/>
          <w:i/>
          <w:iCs/>
          <w:color w:val="202122"/>
          <w:shd w:val="clear" w:color="auto" w:fill="FFFFFF"/>
        </w:rPr>
        <w:t xml:space="preserve">Iris Versicolor </w:t>
      </w:r>
      <w:proofErr w:type="spellStart"/>
      <w:r w:rsidRPr="0024593B">
        <w:rPr>
          <w:rFonts w:ascii="Helvetica Neue" w:eastAsiaTheme="minorEastAsia" w:hAnsi="Helvetica Neue"/>
          <w:bCs/>
          <w:iCs/>
          <w:color w:val="202122"/>
          <w:shd w:val="clear" w:color="auto" w:fill="FFFFFF"/>
        </w:rPr>
        <w:t>diprediksi</w:t>
      </w:r>
      <w:proofErr w:type="spellEnd"/>
      <w:r w:rsidRPr="0024593B">
        <w:rPr>
          <w:rFonts w:ascii="Helvetica Neue" w:eastAsiaTheme="minorEastAsia" w:hAnsi="Helvetica Neue"/>
          <w:bCs/>
          <w:iCs/>
          <w:color w:val="202122"/>
          <w:shd w:val="clear" w:color="auto" w:fill="FFFFFF"/>
        </w:rPr>
        <w:t xml:space="preserve"> </w:t>
      </w:r>
      <w:r w:rsidRPr="0024593B">
        <w:rPr>
          <w:rFonts w:ascii="Helvetica Neue" w:eastAsiaTheme="minorEastAsia" w:hAnsi="Helvetica Neue"/>
          <w:bCs/>
          <w:i/>
          <w:iCs/>
          <w:color w:val="202122"/>
          <w:shd w:val="clear" w:color="auto" w:fill="FFFFFF"/>
        </w:rPr>
        <w:t xml:space="preserve">Iris </w:t>
      </w:r>
      <w:proofErr w:type="spellStart"/>
      <w:r w:rsidRPr="0024593B">
        <w:rPr>
          <w:rFonts w:ascii="Helvetica Neue" w:eastAsiaTheme="minorEastAsia" w:hAnsi="Helvetica Neue"/>
          <w:bCs/>
          <w:i/>
          <w:iCs/>
          <w:color w:val="202122"/>
          <w:shd w:val="clear" w:color="auto" w:fill="FFFFFF"/>
        </w:rPr>
        <w:t>Setosa</w:t>
      </w:r>
      <w:proofErr w:type="spellEnd"/>
      <w:r w:rsidRPr="0024593B">
        <w:rPr>
          <w:rFonts w:ascii="Helvetica Neue" w:eastAsiaTheme="minorEastAsia" w:hAnsi="Helvetica Neue"/>
          <w:bCs/>
          <w:iCs/>
          <w:color w:val="202122"/>
          <w:shd w:val="clear" w:color="auto" w:fill="FFFFFF"/>
        </w:rPr>
        <w:t xml:space="preserve">. Hasil </w:t>
      </w:r>
      <w:proofErr w:type="spellStart"/>
      <w:r w:rsidRPr="0024593B">
        <w:rPr>
          <w:rFonts w:ascii="Helvetica Neue" w:eastAsiaTheme="minorEastAsia" w:hAnsi="Helvetica Neue"/>
          <w:bCs/>
          <w:color w:val="202122"/>
          <w:shd w:val="clear" w:color="auto" w:fill="FFFFFF"/>
        </w:rPr>
        <w:t>presisi</w:t>
      </w:r>
      <w:proofErr w:type="spellEnd"/>
      <w:r w:rsidRPr="0024593B">
        <w:rPr>
          <w:rFonts w:ascii="Helvetica Neue" w:eastAsiaTheme="minorEastAsia" w:hAnsi="Helvetica Neue"/>
          <w:bCs/>
          <w:i/>
          <w:iCs/>
          <w:color w:val="202122"/>
          <w:shd w:val="clear" w:color="auto" w:fill="FFFFFF"/>
        </w:rPr>
        <w:t xml:space="preserve"> </w:t>
      </w:r>
      <w:r w:rsidRPr="0024593B">
        <w:rPr>
          <w:rFonts w:ascii="Helvetica Neue" w:eastAsiaTheme="minorEastAsia" w:hAnsi="Helvetica Neue"/>
          <w:bCs/>
          <w:iCs/>
          <w:color w:val="202122"/>
          <w:shd w:val="clear" w:color="auto" w:fill="FFFFFF"/>
        </w:rPr>
        <w:t xml:space="preserve">yang </w:t>
      </w:r>
      <w:proofErr w:type="spellStart"/>
      <w:r w:rsidRPr="0024593B">
        <w:rPr>
          <w:rFonts w:ascii="Helvetica Neue" w:eastAsiaTheme="minorEastAsia" w:hAnsi="Helvetica Neue"/>
          <w:bCs/>
          <w:iCs/>
          <w:color w:val="202122"/>
          <w:shd w:val="clear" w:color="auto" w:fill="FFFFFF"/>
        </w:rPr>
        <w:t>dihasilkan</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untuk</w:t>
      </w:r>
      <w:proofErr w:type="spellEnd"/>
      <w:r w:rsidRPr="0024593B">
        <w:rPr>
          <w:rFonts w:ascii="Helvetica Neue" w:eastAsiaTheme="minorEastAsia" w:hAnsi="Helvetica Neue"/>
          <w:bCs/>
          <w:iCs/>
          <w:color w:val="202122"/>
          <w:shd w:val="clear" w:color="auto" w:fill="FFFFFF"/>
        </w:rPr>
        <w:t xml:space="preserve"> </w:t>
      </w:r>
      <w:r w:rsidRPr="0024593B">
        <w:rPr>
          <w:rFonts w:ascii="Helvetica Neue" w:eastAsiaTheme="minorEastAsia" w:hAnsi="Helvetica Neue"/>
          <w:bCs/>
          <w:i/>
          <w:iCs/>
          <w:color w:val="202122"/>
          <w:shd w:val="clear" w:color="auto" w:fill="FFFFFF"/>
        </w:rPr>
        <w:t xml:space="preserve">Iris </w:t>
      </w:r>
      <w:proofErr w:type="spellStart"/>
      <w:r w:rsidRPr="0024593B">
        <w:rPr>
          <w:rFonts w:ascii="Helvetica Neue" w:eastAsiaTheme="minorEastAsia" w:hAnsi="Helvetica Neue"/>
          <w:bCs/>
          <w:i/>
          <w:iCs/>
          <w:color w:val="202122"/>
          <w:shd w:val="clear" w:color="auto" w:fill="FFFFFF"/>
        </w:rPr>
        <w:t>Setosa</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sebesar</w:t>
      </w:r>
      <w:proofErr w:type="spellEnd"/>
      <w:r w:rsidRPr="0024593B">
        <w:rPr>
          <w:rFonts w:ascii="Helvetica Neue" w:eastAsiaTheme="minorEastAsia" w:hAnsi="Helvetica Neue"/>
          <w:bCs/>
          <w:iCs/>
          <w:color w:val="202122"/>
          <w:shd w:val="clear" w:color="auto" w:fill="FFFFFF"/>
        </w:rPr>
        <w:t xml:space="preserve"> 93%, </w:t>
      </w:r>
      <w:r w:rsidRPr="0024593B">
        <w:rPr>
          <w:rFonts w:ascii="Helvetica Neue" w:eastAsiaTheme="minorEastAsia" w:hAnsi="Helvetica Neue"/>
          <w:bCs/>
          <w:i/>
          <w:iCs/>
          <w:color w:val="202122"/>
          <w:shd w:val="clear" w:color="auto" w:fill="FFFFFF"/>
        </w:rPr>
        <w:t xml:space="preserve">Iris Versicolor </w:t>
      </w:r>
      <w:proofErr w:type="spellStart"/>
      <w:r w:rsidRPr="0024593B">
        <w:rPr>
          <w:rFonts w:ascii="Helvetica Neue" w:eastAsiaTheme="minorEastAsia" w:hAnsi="Helvetica Neue"/>
          <w:bCs/>
          <w:iCs/>
          <w:color w:val="202122"/>
          <w:shd w:val="clear" w:color="auto" w:fill="FFFFFF"/>
        </w:rPr>
        <w:t>sebesar</w:t>
      </w:r>
      <w:proofErr w:type="spellEnd"/>
      <w:r w:rsidRPr="0024593B">
        <w:rPr>
          <w:rFonts w:ascii="Helvetica Neue" w:eastAsiaTheme="minorEastAsia" w:hAnsi="Helvetica Neue"/>
          <w:bCs/>
          <w:iCs/>
          <w:color w:val="202122"/>
          <w:shd w:val="clear" w:color="auto" w:fill="FFFFFF"/>
        </w:rPr>
        <w:t xml:space="preserve"> 100%, dan </w:t>
      </w:r>
      <w:r w:rsidRPr="0024593B">
        <w:rPr>
          <w:rFonts w:ascii="Helvetica Neue" w:eastAsiaTheme="minorEastAsia" w:hAnsi="Helvetica Neue"/>
          <w:bCs/>
          <w:i/>
          <w:iCs/>
          <w:color w:val="202122"/>
          <w:shd w:val="clear" w:color="auto" w:fill="FFFFFF"/>
        </w:rPr>
        <w:t xml:space="preserve">Iris Virginica </w:t>
      </w:r>
      <w:proofErr w:type="spellStart"/>
      <w:r w:rsidRPr="0024593B">
        <w:rPr>
          <w:rFonts w:ascii="Helvetica Neue" w:eastAsiaTheme="minorEastAsia" w:hAnsi="Helvetica Neue"/>
          <w:bCs/>
          <w:iCs/>
          <w:color w:val="202122"/>
          <w:shd w:val="clear" w:color="auto" w:fill="FFFFFF"/>
        </w:rPr>
        <w:t>sebesar</w:t>
      </w:r>
      <w:proofErr w:type="spellEnd"/>
      <w:r w:rsidRPr="0024593B">
        <w:rPr>
          <w:rFonts w:ascii="Helvetica Neue" w:eastAsiaTheme="minorEastAsia" w:hAnsi="Helvetica Neue"/>
          <w:bCs/>
          <w:iCs/>
          <w:color w:val="202122"/>
          <w:shd w:val="clear" w:color="auto" w:fill="FFFFFF"/>
        </w:rPr>
        <w:t xml:space="preserve"> 100%. Hasil </w:t>
      </w:r>
      <w:r w:rsidRPr="0024593B">
        <w:rPr>
          <w:rFonts w:ascii="Helvetica Neue" w:eastAsiaTheme="minorEastAsia" w:hAnsi="Helvetica Neue"/>
          <w:bCs/>
          <w:i/>
          <w:iCs/>
          <w:color w:val="202122"/>
          <w:shd w:val="clear" w:color="auto" w:fill="FFFFFF"/>
        </w:rPr>
        <w:t xml:space="preserve">recall </w:t>
      </w:r>
      <w:r w:rsidRPr="0024593B">
        <w:rPr>
          <w:rFonts w:ascii="Helvetica Neue" w:eastAsiaTheme="minorEastAsia" w:hAnsi="Helvetica Neue"/>
          <w:bCs/>
          <w:iCs/>
          <w:color w:val="202122"/>
          <w:shd w:val="clear" w:color="auto" w:fill="FFFFFF"/>
        </w:rPr>
        <w:t xml:space="preserve">yang </w:t>
      </w:r>
      <w:proofErr w:type="spellStart"/>
      <w:r w:rsidRPr="0024593B">
        <w:rPr>
          <w:rFonts w:ascii="Helvetica Neue" w:eastAsiaTheme="minorEastAsia" w:hAnsi="Helvetica Neue"/>
          <w:bCs/>
          <w:iCs/>
          <w:color w:val="202122"/>
          <w:shd w:val="clear" w:color="auto" w:fill="FFFFFF"/>
        </w:rPr>
        <w:t>dihasilkan</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untuk</w:t>
      </w:r>
      <w:proofErr w:type="spellEnd"/>
      <w:r w:rsidRPr="0024593B">
        <w:rPr>
          <w:rFonts w:ascii="Helvetica Neue" w:eastAsiaTheme="minorEastAsia" w:hAnsi="Helvetica Neue"/>
          <w:bCs/>
          <w:iCs/>
          <w:color w:val="202122"/>
          <w:shd w:val="clear" w:color="auto" w:fill="FFFFFF"/>
        </w:rPr>
        <w:t xml:space="preserve"> </w:t>
      </w:r>
      <w:r w:rsidRPr="0024593B">
        <w:rPr>
          <w:rFonts w:ascii="Helvetica Neue" w:eastAsiaTheme="minorEastAsia" w:hAnsi="Helvetica Neue"/>
          <w:bCs/>
          <w:i/>
          <w:iCs/>
          <w:color w:val="202122"/>
          <w:shd w:val="clear" w:color="auto" w:fill="FFFFFF"/>
        </w:rPr>
        <w:t xml:space="preserve">Iris </w:t>
      </w:r>
      <w:proofErr w:type="spellStart"/>
      <w:r w:rsidRPr="0024593B">
        <w:rPr>
          <w:rFonts w:ascii="Helvetica Neue" w:eastAsiaTheme="minorEastAsia" w:hAnsi="Helvetica Neue"/>
          <w:bCs/>
          <w:i/>
          <w:iCs/>
          <w:color w:val="202122"/>
          <w:shd w:val="clear" w:color="auto" w:fill="FFFFFF"/>
        </w:rPr>
        <w:t>Setosa</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sebesar</w:t>
      </w:r>
      <w:proofErr w:type="spellEnd"/>
      <w:r w:rsidRPr="0024593B">
        <w:rPr>
          <w:rFonts w:ascii="Helvetica Neue" w:eastAsiaTheme="minorEastAsia" w:hAnsi="Helvetica Neue"/>
          <w:bCs/>
          <w:iCs/>
          <w:color w:val="202122"/>
          <w:shd w:val="clear" w:color="auto" w:fill="FFFFFF"/>
        </w:rPr>
        <w:t xml:space="preserve"> 100%, </w:t>
      </w:r>
      <w:r w:rsidRPr="0024593B">
        <w:rPr>
          <w:rFonts w:ascii="Helvetica Neue" w:eastAsiaTheme="minorEastAsia" w:hAnsi="Helvetica Neue"/>
          <w:bCs/>
          <w:i/>
          <w:iCs/>
          <w:color w:val="202122"/>
          <w:shd w:val="clear" w:color="auto" w:fill="FFFFFF"/>
        </w:rPr>
        <w:t xml:space="preserve">Iris Versicolor </w:t>
      </w:r>
      <w:proofErr w:type="spellStart"/>
      <w:r w:rsidRPr="0024593B">
        <w:rPr>
          <w:rFonts w:ascii="Helvetica Neue" w:eastAsiaTheme="minorEastAsia" w:hAnsi="Helvetica Neue"/>
          <w:bCs/>
          <w:iCs/>
          <w:color w:val="202122"/>
          <w:shd w:val="clear" w:color="auto" w:fill="FFFFFF"/>
        </w:rPr>
        <w:t>sebesar</w:t>
      </w:r>
      <w:proofErr w:type="spellEnd"/>
      <w:r w:rsidRPr="0024593B">
        <w:rPr>
          <w:rFonts w:ascii="Helvetica Neue" w:eastAsiaTheme="minorEastAsia" w:hAnsi="Helvetica Neue"/>
          <w:bCs/>
          <w:iCs/>
          <w:color w:val="202122"/>
          <w:shd w:val="clear" w:color="auto" w:fill="FFFFFF"/>
        </w:rPr>
        <w:t xml:space="preserve"> 86%, dan </w:t>
      </w:r>
      <w:r w:rsidRPr="0024593B">
        <w:rPr>
          <w:rFonts w:ascii="Helvetica Neue" w:eastAsiaTheme="minorEastAsia" w:hAnsi="Helvetica Neue"/>
          <w:bCs/>
          <w:i/>
          <w:iCs/>
          <w:color w:val="202122"/>
          <w:shd w:val="clear" w:color="auto" w:fill="FFFFFF"/>
        </w:rPr>
        <w:t xml:space="preserve">Iris Virginica </w:t>
      </w:r>
      <w:proofErr w:type="spellStart"/>
      <w:r w:rsidRPr="0024593B">
        <w:rPr>
          <w:rFonts w:ascii="Helvetica Neue" w:eastAsiaTheme="minorEastAsia" w:hAnsi="Helvetica Neue"/>
          <w:bCs/>
          <w:iCs/>
          <w:color w:val="202122"/>
          <w:shd w:val="clear" w:color="auto" w:fill="FFFFFF"/>
        </w:rPr>
        <w:t>sebesar</w:t>
      </w:r>
      <w:proofErr w:type="spellEnd"/>
      <w:r w:rsidRPr="0024593B">
        <w:rPr>
          <w:rFonts w:ascii="Helvetica Neue" w:eastAsiaTheme="minorEastAsia" w:hAnsi="Helvetica Neue"/>
          <w:bCs/>
          <w:iCs/>
          <w:color w:val="202122"/>
          <w:shd w:val="clear" w:color="auto" w:fill="FFFFFF"/>
        </w:rPr>
        <w:t xml:space="preserve"> 100%. Hasil </w:t>
      </w:r>
      <w:r w:rsidR="001B6D6F">
        <w:rPr>
          <w:rFonts w:ascii="Helvetica Neue" w:eastAsiaTheme="minorEastAsia" w:hAnsi="Helvetica Neue"/>
          <w:bCs/>
          <w:i/>
          <w:iCs/>
          <w:color w:val="202122"/>
          <w:shd w:val="clear" w:color="auto" w:fill="FFFFFF"/>
        </w:rPr>
        <w:t>F1-score</w:t>
      </w:r>
      <w:r w:rsidRPr="0024593B">
        <w:rPr>
          <w:rFonts w:ascii="Helvetica Neue" w:eastAsiaTheme="minorEastAsia" w:hAnsi="Helvetica Neue"/>
          <w:bCs/>
          <w:i/>
          <w:iCs/>
          <w:color w:val="202122"/>
          <w:shd w:val="clear" w:color="auto" w:fill="FFFFFF"/>
        </w:rPr>
        <w:t xml:space="preserve"> </w:t>
      </w:r>
      <w:r w:rsidRPr="0024593B">
        <w:rPr>
          <w:rFonts w:ascii="Helvetica Neue" w:eastAsiaTheme="minorEastAsia" w:hAnsi="Helvetica Neue"/>
          <w:bCs/>
          <w:iCs/>
          <w:color w:val="202122"/>
          <w:shd w:val="clear" w:color="auto" w:fill="FFFFFF"/>
        </w:rPr>
        <w:t xml:space="preserve">yang </w:t>
      </w:r>
      <w:proofErr w:type="spellStart"/>
      <w:r w:rsidRPr="0024593B">
        <w:rPr>
          <w:rFonts w:ascii="Helvetica Neue" w:eastAsiaTheme="minorEastAsia" w:hAnsi="Helvetica Neue"/>
          <w:bCs/>
          <w:iCs/>
          <w:color w:val="202122"/>
          <w:shd w:val="clear" w:color="auto" w:fill="FFFFFF"/>
        </w:rPr>
        <w:t>dihasilkan</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untuk</w:t>
      </w:r>
      <w:proofErr w:type="spellEnd"/>
      <w:r w:rsidRPr="0024593B">
        <w:rPr>
          <w:rFonts w:ascii="Helvetica Neue" w:eastAsiaTheme="minorEastAsia" w:hAnsi="Helvetica Neue"/>
          <w:bCs/>
          <w:iCs/>
          <w:color w:val="202122"/>
          <w:shd w:val="clear" w:color="auto" w:fill="FFFFFF"/>
        </w:rPr>
        <w:t xml:space="preserve"> </w:t>
      </w:r>
      <w:r w:rsidRPr="0024593B">
        <w:rPr>
          <w:rFonts w:ascii="Helvetica Neue" w:eastAsiaTheme="minorEastAsia" w:hAnsi="Helvetica Neue"/>
          <w:bCs/>
          <w:i/>
          <w:iCs/>
          <w:color w:val="202122"/>
          <w:shd w:val="clear" w:color="auto" w:fill="FFFFFF"/>
        </w:rPr>
        <w:t xml:space="preserve">Iris </w:t>
      </w:r>
      <w:proofErr w:type="spellStart"/>
      <w:r w:rsidRPr="0024593B">
        <w:rPr>
          <w:rFonts w:ascii="Helvetica Neue" w:eastAsiaTheme="minorEastAsia" w:hAnsi="Helvetica Neue"/>
          <w:bCs/>
          <w:i/>
          <w:iCs/>
          <w:color w:val="202122"/>
          <w:shd w:val="clear" w:color="auto" w:fill="FFFFFF"/>
        </w:rPr>
        <w:t>Setosa</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sebesar</w:t>
      </w:r>
      <w:proofErr w:type="spellEnd"/>
      <w:r w:rsidRPr="0024593B">
        <w:rPr>
          <w:rFonts w:ascii="Helvetica Neue" w:eastAsiaTheme="minorEastAsia" w:hAnsi="Helvetica Neue"/>
          <w:bCs/>
          <w:iCs/>
          <w:color w:val="202122"/>
          <w:shd w:val="clear" w:color="auto" w:fill="FFFFFF"/>
        </w:rPr>
        <w:t xml:space="preserve"> 97%, </w:t>
      </w:r>
      <w:r w:rsidRPr="0024593B">
        <w:rPr>
          <w:rFonts w:ascii="Helvetica Neue" w:eastAsiaTheme="minorEastAsia" w:hAnsi="Helvetica Neue"/>
          <w:bCs/>
          <w:i/>
          <w:iCs/>
          <w:color w:val="202122"/>
          <w:shd w:val="clear" w:color="auto" w:fill="FFFFFF"/>
        </w:rPr>
        <w:t xml:space="preserve">Iris Versicolor </w:t>
      </w:r>
      <w:proofErr w:type="spellStart"/>
      <w:r w:rsidRPr="0024593B">
        <w:rPr>
          <w:rFonts w:ascii="Helvetica Neue" w:eastAsiaTheme="minorEastAsia" w:hAnsi="Helvetica Neue"/>
          <w:bCs/>
          <w:iCs/>
          <w:color w:val="202122"/>
          <w:shd w:val="clear" w:color="auto" w:fill="FFFFFF"/>
        </w:rPr>
        <w:t>sebesar</w:t>
      </w:r>
      <w:proofErr w:type="spellEnd"/>
      <w:r w:rsidRPr="0024593B">
        <w:rPr>
          <w:rFonts w:ascii="Helvetica Neue" w:eastAsiaTheme="minorEastAsia" w:hAnsi="Helvetica Neue"/>
          <w:bCs/>
          <w:iCs/>
          <w:color w:val="202122"/>
          <w:shd w:val="clear" w:color="auto" w:fill="FFFFFF"/>
        </w:rPr>
        <w:t xml:space="preserve"> 92%, dan </w:t>
      </w:r>
      <w:r w:rsidRPr="0024593B">
        <w:rPr>
          <w:rFonts w:ascii="Helvetica Neue" w:eastAsiaTheme="minorEastAsia" w:hAnsi="Helvetica Neue"/>
          <w:bCs/>
          <w:i/>
          <w:iCs/>
          <w:color w:val="202122"/>
          <w:shd w:val="clear" w:color="auto" w:fill="FFFFFF"/>
        </w:rPr>
        <w:t xml:space="preserve">Iris Virginica </w:t>
      </w:r>
      <w:proofErr w:type="spellStart"/>
      <w:r w:rsidRPr="0024593B">
        <w:rPr>
          <w:rFonts w:ascii="Helvetica Neue" w:eastAsiaTheme="minorEastAsia" w:hAnsi="Helvetica Neue"/>
          <w:bCs/>
          <w:iCs/>
          <w:color w:val="202122"/>
          <w:shd w:val="clear" w:color="auto" w:fill="FFFFFF"/>
        </w:rPr>
        <w:t>sebesar</w:t>
      </w:r>
      <w:proofErr w:type="spellEnd"/>
      <w:r w:rsidRPr="0024593B">
        <w:rPr>
          <w:rFonts w:ascii="Helvetica Neue" w:eastAsiaTheme="minorEastAsia" w:hAnsi="Helvetica Neue"/>
          <w:bCs/>
          <w:iCs/>
          <w:color w:val="202122"/>
          <w:shd w:val="clear" w:color="auto" w:fill="FFFFFF"/>
        </w:rPr>
        <w:t xml:space="preserve"> 100%. Nilai </w:t>
      </w:r>
      <w:proofErr w:type="spellStart"/>
      <w:r w:rsidRPr="0024593B">
        <w:rPr>
          <w:rFonts w:ascii="Helvetica Neue" w:eastAsiaTheme="minorEastAsia" w:hAnsi="Helvetica Neue"/>
          <w:bCs/>
          <w:iCs/>
          <w:color w:val="202122"/>
          <w:shd w:val="clear" w:color="auto" w:fill="FFFFFF"/>
        </w:rPr>
        <w:t>akurasi</w:t>
      </w:r>
      <w:proofErr w:type="spellEnd"/>
      <w:r w:rsidRPr="0024593B">
        <w:rPr>
          <w:rFonts w:ascii="Helvetica Neue" w:eastAsiaTheme="minorEastAsia" w:hAnsi="Helvetica Neue"/>
          <w:bCs/>
          <w:iCs/>
          <w:color w:val="202122"/>
          <w:shd w:val="clear" w:color="auto" w:fill="FFFFFF"/>
        </w:rPr>
        <w:t xml:space="preserve"> yang </w:t>
      </w:r>
      <w:proofErr w:type="spellStart"/>
      <w:r w:rsidRPr="0024593B">
        <w:rPr>
          <w:rFonts w:ascii="Helvetica Neue" w:eastAsiaTheme="minorEastAsia" w:hAnsi="Helvetica Neue"/>
          <w:bCs/>
          <w:iCs/>
          <w:color w:val="202122"/>
          <w:shd w:val="clear" w:color="auto" w:fill="FFFFFF"/>
        </w:rPr>
        <w:t>diperoleh</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dengan</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menggunakan</w:t>
      </w:r>
      <w:proofErr w:type="spellEnd"/>
      <w:r w:rsidRPr="0024593B">
        <w:rPr>
          <w:rFonts w:ascii="Helvetica Neue" w:eastAsiaTheme="minorEastAsia" w:hAnsi="Helvetica Neue"/>
          <w:bCs/>
          <w:iCs/>
          <w:color w:val="202122"/>
          <w:shd w:val="clear" w:color="auto" w:fill="FFFFFF"/>
        </w:rPr>
        <w:t xml:space="preserve"> </w:t>
      </w:r>
      <w:r w:rsidRPr="0024593B">
        <w:rPr>
          <w:rFonts w:ascii="Helvetica Neue" w:eastAsiaTheme="minorEastAsia" w:hAnsi="Helvetica Neue"/>
          <w:bCs/>
          <w:i/>
          <w:iCs/>
          <w:color w:val="202122"/>
          <w:shd w:val="clear" w:color="auto" w:fill="FFFFFF"/>
        </w:rPr>
        <w:t>percentage split</w:t>
      </w:r>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sebesar</w:t>
      </w:r>
      <w:proofErr w:type="spellEnd"/>
      <w:r w:rsidRPr="0024593B">
        <w:rPr>
          <w:rFonts w:ascii="Helvetica Neue" w:eastAsiaTheme="minorEastAsia" w:hAnsi="Helvetica Neue"/>
          <w:bCs/>
          <w:iCs/>
          <w:color w:val="202122"/>
          <w:shd w:val="clear" w:color="auto" w:fill="FFFFFF"/>
        </w:rPr>
        <w:t xml:space="preserve"> 96,7%, </w:t>
      </w:r>
      <w:proofErr w:type="spellStart"/>
      <w:r w:rsidRPr="0024593B">
        <w:rPr>
          <w:rFonts w:ascii="Helvetica Neue" w:eastAsiaTheme="minorEastAsia" w:hAnsi="Helvetica Neue"/>
          <w:bCs/>
          <w:iCs/>
          <w:color w:val="202122"/>
          <w:shd w:val="clear" w:color="auto" w:fill="FFFFFF"/>
        </w:rPr>
        <w:t>berarti</w:t>
      </w:r>
      <w:proofErr w:type="spellEnd"/>
      <w:r w:rsidRPr="0024593B">
        <w:rPr>
          <w:rFonts w:ascii="Helvetica Neue" w:eastAsiaTheme="minorEastAsia" w:hAnsi="Helvetica Neue"/>
          <w:bCs/>
          <w:iCs/>
          <w:color w:val="202122"/>
          <w:shd w:val="clear" w:color="auto" w:fill="FFFFFF"/>
        </w:rPr>
        <w:t xml:space="preserve"> </w:t>
      </w:r>
      <w:r w:rsidRPr="0024593B">
        <w:rPr>
          <w:rFonts w:ascii="Helvetica Neue" w:eastAsiaTheme="minorEastAsia" w:hAnsi="Helvetica Neue"/>
          <w:bCs/>
          <w:i/>
          <w:iCs/>
          <w:color w:val="202122"/>
          <w:shd w:val="clear" w:color="auto" w:fill="FFFFFF"/>
        </w:rPr>
        <w:t xml:space="preserve">Support Vector Machine </w:t>
      </w:r>
      <w:proofErr w:type="spellStart"/>
      <w:r w:rsidRPr="0024593B">
        <w:rPr>
          <w:rFonts w:ascii="Helvetica Neue" w:eastAsiaTheme="minorEastAsia" w:hAnsi="Helvetica Neue"/>
          <w:bCs/>
          <w:iCs/>
          <w:color w:val="202122"/>
          <w:shd w:val="clear" w:color="auto" w:fill="FFFFFF"/>
        </w:rPr>
        <w:t>sudah</w:t>
      </w:r>
      <w:proofErr w:type="spellEnd"/>
      <w:r w:rsidRPr="0024593B">
        <w:rPr>
          <w:rFonts w:ascii="Helvetica Neue" w:eastAsiaTheme="minorEastAsia" w:hAnsi="Helvetica Neue"/>
          <w:bCs/>
          <w:iCs/>
          <w:color w:val="202122"/>
          <w:shd w:val="clear" w:color="auto" w:fill="FFFFFF"/>
        </w:rPr>
        <w:t xml:space="preserve"> sangat </w:t>
      </w:r>
      <w:proofErr w:type="spellStart"/>
      <w:r w:rsidRPr="0024593B">
        <w:rPr>
          <w:rFonts w:ascii="Helvetica Neue" w:eastAsiaTheme="minorEastAsia" w:hAnsi="Helvetica Neue"/>
          <w:bCs/>
          <w:iCs/>
          <w:color w:val="202122"/>
          <w:shd w:val="clear" w:color="auto" w:fill="FFFFFF"/>
        </w:rPr>
        <w:t>baik</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dalam</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memprediksi</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hasil</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klasifikasi</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dari</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bunga</w:t>
      </w:r>
      <w:proofErr w:type="spellEnd"/>
      <w:r w:rsidRPr="0024593B">
        <w:rPr>
          <w:rFonts w:ascii="Helvetica Neue" w:eastAsiaTheme="minorEastAsia" w:hAnsi="Helvetica Neue"/>
          <w:bCs/>
          <w:iCs/>
          <w:color w:val="202122"/>
          <w:shd w:val="clear" w:color="auto" w:fill="FFFFFF"/>
        </w:rPr>
        <w:t xml:space="preserve"> iris.</w:t>
      </w:r>
    </w:p>
    <w:p w14:paraId="4CBAD2B6" w14:textId="77777777" w:rsidR="007F2136" w:rsidRPr="005F207B" w:rsidRDefault="007F2136" w:rsidP="007F2136">
      <w:pPr>
        <w:pStyle w:val="ListParagraph"/>
        <w:spacing w:before="120" w:after="0" w:line="240" w:lineRule="auto"/>
        <w:ind w:left="567"/>
        <w:jc w:val="both"/>
        <w:rPr>
          <w:rFonts w:ascii="Helvetica Neue" w:eastAsiaTheme="minorEastAsia" w:hAnsi="Helvetica Neue" w:hint="eastAsia"/>
          <w:color w:val="202122"/>
          <w:sz w:val="20"/>
          <w:szCs w:val="20"/>
          <w:shd w:val="clear" w:color="auto" w:fill="FFFFFF"/>
        </w:rPr>
      </w:pPr>
    </w:p>
    <w:p w14:paraId="6DBEB7A9" w14:textId="66B4507D" w:rsidR="0024593B" w:rsidRPr="0024593B" w:rsidRDefault="0024593B" w:rsidP="0024593B">
      <w:pPr>
        <w:pStyle w:val="ListParagraph"/>
        <w:numPr>
          <w:ilvl w:val="1"/>
          <w:numId w:val="7"/>
        </w:numPr>
        <w:spacing w:before="120" w:after="0" w:line="240" w:lineRule="auto"/>
        <w:ind w:left="567" w:hanging="567"/>
        <w:jc w:val="both"/>
        <w:rPr>
          <w:rFonts w:ascii="Helvetica Neue" w:eastAsiaTheme="minorEastAsia" w:hAnsi="Helvetica Neue" w:hint="eastAsia"/>
          <w:b/>
          <w:bCs/>
          <w:i/>
          <w:iCs/>
          <w:color w:val="202122"/>
          <w:sz w:val="20"/>
          <w:szCs w:val="20"/>
          <w:shd w:val="clear" w:color="auto" w:fill="FFFFFF"/>
        </w:rPr>
      </w:pPr>
      <w:r w:rsidRPr="0024593B">
        <w:rPr>
          <w:rFonts w:ascii="Helvetica Neue" w:eastAsiaTheme="minorEastAsia" w:hAnsi="Helvetica Neue"/>
          <w:b/>
          <w:bCs/>
          <w:i/>
          <w:iCs/>
          <w:color w:val="202122"/>
          <w:sz w:val="20"/>
          <w:szCs w:val="20"/>
          <w:shd w:val="clear" w:color="auto" w:fill="FFFFFF"/>
        </w:rPr>
        <w:t>K-fold Cross Validation</w:t>
      </w:r>
    </w:p>
    <w:p w14:paraId="4898D125" w14:textId="77777777" w:rsidR="0024593B" w:rsidRPr="0024593B" w:rsidRDefault="0024593B" w:rsidP="0024593B">
      <w:pPr>
        <w:pStyle w:val="ListParagraph"/>
        <w:spacing w:after="0" w:line="240" w:lineRule="auto"/>
        <w:ind w:left="0" w:firstLine="426"/>
        <w:jc w:val="both"/>
        <w:rPr>
          <w:rFonts w:ascii="Helvetica Neue" w:eastAsiaTheme="minorEastAsia" w:hAnsi="Helvetica Neue" w:hint="eastAsia"/>
          <w:b/>
          <w:bCs/>
          <w:i/>
          <w:iCs/>
          <w:color w:val="202122"/>
          <w:sz w:val="20"/>
          <w:szCs w:val="20"/>
          <w:shd w:val="clear" w:color="auto" w:fill="FFFFFF"/>
        </w:rPr>
      </w:pPr>
      <w:r w:rsidRPr="0024593B">
        <w:rPr>
          <w:rFonts w:ascii="Helvetica Neue" w:eastAsiaTheme="minorEastAsia" w:hAnsi="Helvetica Neue"/>
          <w:bCs/>
          <w:i/>
          <w:iCs/>
          <w:color w:val="202122"/>
          <w:sz w:val="20"/>
          <w:szCs w:val="20"/>
          <w:shd w:val="clear" w:color="auto" w:fill="FFFFFF"/>
        </w:rPr>
        <w:t xml:space="preserve">K-fold cross validation </w:t>
      </w:r>
      <w:proofErr w:type="spellStart"/>
      <w:r w:rsidRPr="0024593B">
        <w:rPr>
          <w:rFonts w:ascii="Helvetica Neue" w:eastAsiaTheme="minorEastAsia" w:hAnsi="Helvetica Neue"/>
          <w:bCs/>
          <w:iCs/>
          <w:color w:val="202122"/>
          <w:sz w:val="20"/>
          <w:szCs w:val="20"/>
          <w:shd w:val="clear" w:color="auto" w:fill="FFFFFF"/>
        </w:rPr>
        <w:t>menggunakan</w:t>
      </w:r>
      <w:proofErr w:type="spellEnd"/>
      <w:r w:rsidRPr="0024593B">
        <w:rPr>
          <w:rFonts w:ascii="Helvetica Neue" w:eastAsiaTheme="minorEastAsia" w:hAnsi="Helvetica Neue"/>
          <w:bCs/>
          <w:iCs/>
          <w:color w:val="202122"/>
          <w:sz w:val="20"/>
          <w:szCs w:val="20"/>
          <w:shd w:val="clear" w:color="auto" w:fill="FFFFFF"/>
        </w:rPr>
        <w:t xml:space="preserve"> </w:t>
      </w:r>
      <w:proofErr w:type="spellStart"/>
      <w:r w:rsidRPr="0024593B">
        <w:rPr>
          <w:rFonts w:ascii="Helvetica Neue" w:eastAsiaTheme="minorEastAsia" w:hAnsi="Helvetica Neue"/>
          <w:bCs/>
          <w:iCs/>
          <w:color w:val="202122"/>
          <w:sz w:val="20"/>
          <w:szCs w:val="20"/>
          <w:shd w:val="clear" w:color="auto" w:fill="FFFFFF"/>
        </w:rPr>
        <w:t>nilai</w:t>
      </w:r>
      <w:proofErr w:type="spellEnd"/>
      <w:r w:rsidRPr="0024593B">
        <w:rPr>
          <w:rFonts w:ascii="Helvetica Neue" w:eastAsiaTheme="minorEastAsia" w:hAnsi="Helvetica Neue"/>
          <w:bCs/>
          <w:iCs/>
          <w:color w:val="202122"/>
          <w:sz w:val="20"/>
          <w:szCs w:val="20"/>
          <w:shd w:val="clear" w:color="auto" w:fill="FFFFFF"/>
        </w:rPr>
        <w:t xml:space="preserve"> k</w:t>
      </w:r>
      <w:r w:rsidRPr="0024593B">
        <w:rPr>
          <w:rFonts w:ascii="Helvetica Neue" w:eastAsiaTheme="minorEastAsia" w:hAnsi="Helvetica Neue"/>
          <w:bCs/>
          <w:i/>
          <w:iCs/>
          <w:color w:val="202122"/>
          <w:sz w:val="20"/>
          <w:szCs w:val="20"/>
          <w:shd w:val="clear" w:color="auto" w:fill="FFFFFF"/>
        </w:rPr>
        <w:t xml:space="preserve"> </w:t>
      </w:r>
      <w:proofErr w:type="spellStart"/>
      <w:r w:rsidRPr="0024593B">
        <w:rPr>
          <w:rFonts w:ascii="Helvetica Neue" w:eastAsiaTheme="minorEastAsia" w:hAnsi="Helvetica Neue"/>
          <w:bCs/>
          <w:iCs/>
          <w:color w:val="202122"/>
          <w:sz w:val="20"/>
          <w:szCs w:val="20"/>
          <w:shd w:val="clear" w:color="auto" w:fill="FFFFFF"/>
        </w:rPr>
        <w:t>sebesar</w:t>
      </w:r>
      <w:proofErr w:type="spellEnd"/>
      <w:r w:rsidRPr="0024593B">
        <w:rPr>
          <w:rFonts w:ascii="Helvetica Neue" w:eastAsiaTheme="minorEastAsia" w:hAnsi="Helvetica Neue"/>
          <w:bCs/>
          <w:iCs/>
          <w:color w:val="202122"/>
          <w:sz w:val="20"/>
          <w:szCs w:val="20"/>
          <w:shd w:val="clear" w:color="auto" w:fill="FFFFFF"/>
        </w:rPr>
        <w:t xml:space="preserve"> 10</w:t>
      </w:r>
      <w:r w:rsidRPr="0024593B">
        <w:rPr>
          <w:rFonts w:ascii="Helvetica Neue" w:eastAsiaTheme="minorEastAsia" w:hAnsi="Helvetica Neue"/>
          <w:bCs/>
          <w:i/>
          <w:iCs/>
          <w:color w:val="202122"/>
          <w:sz w:val="20"/>
          <w:szCs w:val="20"/>
          <w:shd w:val="clear" w:color="auto" w:fill="FFFFFF"/>
        </w:rPr>
        <w:t xml:space="preserve"> </w:t>
      </w:r>
      <w:proofErr w:type="spellStart"/>
      <w:r w:rsidRPr="0024593B">
        <w:rPr>
          <w:rFonts w:ascii="Helvetica Neue" w:eastAsiaTheme="minorEastAsia" w:hAnsi="Helvetica Neue"/>
          <w:bCs/>
          <w:iCs/>
          <w:color w:val="202122"/>
          <w:sz w:val="20"/>
          <w:szCs w:val="20"/>
          <w:shd w:val="clear" w:color="auto" w:fill="FFFFFF"/>
        </w:rPr>
        <w:t>dengan</w:t>
      </w:r>
      <w:proofErr w:type="spellEnd"/>
      <w:r w:rsidRPr="0024593B">
        <w:rPr>
          <w:rFonts w:ascii="Helvetica Neue" w:eastAsiaTheme="minorEastAsia" w:hAnsi="Helvetica Neue"/>
          <w:bCs/>
          <w:iCs/>
          <w:color w:val="202122"/>
          <w:sz w:val="20"/>
          <w:szCs w:val="20"/>
          <w:shd w:val="clear" w:color="auto" w:fill="FFFFFF"/>
        </w:rPr>
        <w:t xml:space="preserve"> </w:t>
      </w:r>
      <w:r w:rsidRPr="0024593B">
        <w:rPr>
          <w:rFonts w:ascii="Helvetica Neue" w:eastAsiaTheme="minorEastAsia" w:hAnsi="Helvetica Neue"/>
          <w:bCs/>
          <w:i/>
          <w:iCs/>
          <w:color w:val="202122"/>
          <w:sz w:val="20"/>
          <w:szCs w:val="20"/>
          <w:shd w:val="clear" w:color="auto" w:fill="FFFFFF"/>
        </w:rPr>
        <w:t xml:space="preserve">confusion matrix </w:t>
      </w:r>
      <w:r w:rsidRPr="0024593B">
        <w:rPr>
          <w:rFonts w:ascii="Helvetica Neue" w:eastAsiaTheme="minorEastAsia" w:hAnsi="Helvetica Neue"/>
          <w:bCs/>
          <w:iCs/>
          <w:color w:val="202122"/>
          <w:sz w:val="20"/>
          <w:szCs w:val="20"/>
          <w:shd w:val="clear" w:color="auto" w:fill="FFFFFF"/>
        </w:rPr>
        <w:t xml:space="preserve">yang </w:t>
      </w:r>
      <w:proofErr w:type="spellStart"/>
      <w:r w:rsidRPr="0024593B">
        <w:rPr>
          <w:rFonts w:ascii="Helvetica Neue" w:eastAsiaTheme="minorEastAsia" w:hAnsi="Helvetica Neue"/>
          <w:bCs/>
          <w:iCs/>
          <w:color w:val="202122"/>
          <w:sz w:val="20"/>
          <w:szCs w:val="20"/>
          <w:shd w:val="clear" w:color="auto" w:fill="FFFFFF"/>
        </w:rPr>
        <w:t>dihasilkan</w:t>
      </w:r>
      <w:proofErr w:type="spellEnd"/>
      <w:r w:rsidRPr="0024593B">
        <w:rPr>
          <w:rFonts w:ascii="Helvetica Neue" w:eastAsiaTheme="minorEastAsia" w:hAnsi="Helvetica Neue"/>
          <w:bCs/>
          <w:iCs/>
          <w:color w:val="202122"/>
          <w:sz w:val="20"/>
          <w:szCs w:val="20"/>
          <w:shd w:val="clear" w:color="auto" w:fill="FFFFFF"/>
        </w:rPr>
        <w:t xml:space="preserve"> </w:t>
      </w:r>
      <w:proofErr w:type="spellStart"/>
      <w:r w:rsidRPr="0024593B">
        <w:rPr>
          <w:rFonts w:ascii="Helvetica Neue" w:eastAsiaTheme="minorEastAsia" w:hAnsi="Helvetica Neue"/>
          <w:bCs/>
          <w:iCs/>
          <w:color w:val="202122"/>
          <w:sz w:val="20"/>
          <w:szCs w:val="20"/>
          <w:shd w:val="clear" w:color="auto" w:fill="FFFFFF"/>
        </w:rPr>
        <w:t>sebagai</w:t>
      </w:r>
      <w:proofErr w:type="spellEnd"/>
      <w:r w:rsidRPr="0024593B">
        <w:rPr>
          <w:rFonts w:ascii="Helvetica Neue" w:eastAsiaTheme="minorEastAsia" w:hAnsi="Helvetica Neue"/>
          <w:bCs/>
          <w:iCs/>
          <w:color w:val="202122"/>
          <w:sz w:val="20"/>
          <w:szCs w:val="20"/>
          <w:shd w:val="clear" w:color="auto" w:fill="FFFFFF"/>
        </w:rPr>
        <w:t xml:space="preserve"> </w:t>
      </w:r>
      <w:proofErr w:type="spellStart"/>
      <w:r w:rsidRPr="0024593B">
        <w:rPr>
          <w:rFonts w:ascii="Helvetica Neue" w:eastAsiaTheme="minorEastAsia" w:hAnsi="Helvetica Neue"/>
          <w:bCs/>
          <w:iCs/>
          <w:color w:val="202122"/>
          <w:sz w:val="20"/>
          <w:szCs w:val="20"/>
          <w:shd w:val="clear" w:color="auto" w:fill="FFFFFF"/>
        </w:rPr>
        <w:t>berikut</w:t>
      </w:r>
      <w:proofErr w:type="spellEnd"/>
      <w:r w:rsidRPr="0024593B">
        <w:rPr>
          <w:rFonts w:ascii="Helvetica Neue" w:eastAsiaTheme="minorEastAsia" w:hAnsi="Helvetica Neue"/>
          <w:bCs/>
          <w:iCs/>
          <w:color w:val="202122"/>
          <w:sz w:val="20"/>
          <w:szCs w:val="20"/>
          <w:shd w:val="clear" w:color="auto" w:fill="FFFFFF"/>
        </w:rPr>
        <w:t>.</w:t>
      </w:r>
    </w:p>
    <w:p w14:paraId="299C50EF" w14:textId="77777777" w:rsidR="0024593B" w:rsidRPr="00164C18" w:rsidRDefault="0024593B" w:rsidP="0024593B">
      <w:pPr>
        <w:spacing w:before="120"/>
        <w:jc w:val="center"/>
        <w:rPr>
          <w:rFonts w:ascii="Helvetica Neue" w:hAnsi="Helvetica Neue"/>
          <w:b/>
          <w:bCs/>
          <w:i/>
          <w:iCs/>
          <w:color w:val="000000"/>
        </w:rPr>
      </w:pPr>
      <w:proofErr w:type="spellStart"/>
      <w:r w:rsidRPr="00164C18">
        <w:rPr>
          <w:rFonts w:ascii="Helvetica Neue" w:eastAsiaTheme="minorEastAsia" w:hAnsi="Helvetica Neue"/>
          <w:b/>
          <w:bCs/>
          <w:iCs/>
          <w:color w:val="202122"/>
          <w:shd w:val="clear" w:color="auto" w:fill="FFFFFF"/>
        </w:rPr>
        <w:t>Tabel</w:t>
      </w:r>
      <w:proofErr w:type="spellEnd"/>
      <w:r w:rsidRPr="00164C18">
        <w:rPr>
          <w:rFonts w:ascii="Helvetica Neue" w:eastAsiaTheme="minorEastAsia" w:hAnsi="Helvetica Neue"/>
          <w:b/>
          <w:bCs/>
          <w:iCs/>
          <w:color w:val="202122"/>
          <w:shd w:val="clear" w:color="auto" w:fill="FFFFFF"/>
        </w:rPr>
        <w:t xml:space="preserve"> 4. </w:t>
      </w:r>
      <w:r w:rsidRPr="00164C18">
        <w:rPr>
          <w:rFonts w:ascii="Helvetica Neue" w:eastAsiaTheme="minorEastAsia" w:hAnsi="Helvetica Neue"/>
          <w:b/>
          <w:bCs/>
          <w:i/>
          <w:iCs/>
          <w:color w:val="202122"/>
          <w:shd w:val="clear" w:color="auto" w:fill="FFFFFF"/>
        </w:rPr>
        <w:t xml:space="preserve">Confusion Matrix </w:t>
      </w:r>
      <w:proofErr w:type="spellStart"/>
      <w:r w:rsidRPr="00164C18">
        <w:rPr>
          <w:rFonts w:ascii="Helvetica Neue" w:eastAsiaTheme="minorEastAsia" w:hAnsi="Helvetica Neue"/>
          <w:b/>
          <w:bCs/>
          <w:iCs/>
          <w:color w:val="202122"/>
          <w:shd w:val="clear" w:color="auto" w:fill="FFFFFF"/>
        </w:rPr>
        <w:t>menggunakan</w:t>
      </w:r>
      <w:proofErr w:type="spellEnd"/>
      <w:r w:rsidRPr="00164C18">
        <w:rPr>
          <w:rFonts w:ascii="Helvetica Neue" w:eastAsiaTheme="minorEastAsia" w:hAnsi="Helvetica Neue"/>
          <w:b/>
          <w:bCs/>
          <w:iCs/>
          <w:color w:val="202122"/>
          <w:shd w:val="clear" w:color="auto" w:fill="FFFFFF"/>
        </w:rPr>
        <w:t xml:space="preserve"> </w:t>
      </w:r>
      <w:r w:rsidRPr="00164C18">
        <w:rPr>
          <w:rFonts w:ascii="Helvetica Neue" w:hAnsi="Helvetica Neue"/>
          <w:b/>
          <w:bCs/>
          <w:i/>
          <w:iCs/>
          <w:color w:val="000000"/>
        </w:rPr>
        <w:t>K-fold Cross Validation</w:t>
      </w:r>
    </w:p>
    <w:tbl>
      <w:tblPr>
        <w:tblStyle w:val="PlainTable22"/>
        <w:tblW w:w="7882" w:type="dxa"/>
        <w:jc w:val="center"/>
        <w:tblLook w:val="04A0" w:firstRow="1" w:lastRow="0" w:firstColumn="1" w:lastColumn="0" w:noHBand="0" w:noVBand="1"/>
      </w:tblPr>
      <w:tblGrid>
        <w:gridCol w:w="948"/>
        <w:gridCol w:w="1985"/>
        <w:gridCol w:w="1570"/>
        <w:gridCol w:w="1701"/>
        <w:gridCol w:w="1678"/>
      </w:tblGrid>
      <w:tr w:rsidR="0024593B" w:rsidRPr="0024593B" w14:paraId="33C22EC9" w14:textId="77777777" w:rsidTr="00D061D2">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48" w:type="dxa"/>
            <w:vMerge w:val="restart"/>
            <w:tcBorders>
              <w:top w:val="single" w:sz="4" w:space="0" w:color="7F7F7F" w:themeColor="text1" w:themeTint="80"/>
              <w:left w:val="nil"/>
              <w:right w:val="nil"/>
            </w:tcBorders>
            <w:noWrap/>
            <w:hideMark/>
          </w:tcPr>
          <w:p w14:paraId="6CD9A827" w14:textId="77777777" w:rsidR="0024593B" w:rsidRPr="0024593B" w:rsidRDefault="0024593B">
            <w:pPr>
              <w:rPr>
                <w:rFonts w:ascii="Helvetica Neue" w:hAnsi="Helvetica Neue"/>
                <w:i/>
                <w:iCs/>
                <w:color w:val="000000"/>
              </w:rPr>
            </w:pPr>
          </w:p>
        </w:tc>
        <w:tc>
          <w:tcPr>
            <w:tcW w:w="1985" w:type="dxa"/>
            <w:vMerge w:val="restart"/>
            <w:tcBorders>
              <w:top w:val="single" w:sz="4" w:space="0" w:color="7F7F7F" w:themeColor="text1" w:themeTint="80"/>
              <w:left w:val="nil"/>
              <w:right w:val="nil"/>
            </w:tcBorders>
            <w:noWrap/>
            <w:hideMark/>
          </w:tcPr>
          <w:p w14:paraId="7514DD5F" w14:textId="77777777" w:rsidR="0024593B" w:rsidRPr="0024593B" w:rsidRDefault="0024593B">
            <w:pPr>
              <w:cnfStyle w:val="100000000000" w:firstRow="1" w:lastRow="0" w:firstColumn="0" w:lastColumn="0" w:oddVBand="0" w:evenVBand="0" w:oddHBand="0" w:evenHBand="0" w:firstRowFirstColumn="0" w:firstRowLastColumn="0" w:lastRowFirstColumn="0" w:lastRowLastColumn="0"/>
              <w:rPr>
                <w:rFonts w:ascii="Helvetica Neue" w:hAnsi="Helvetica Neue"/>
                <w:lang w:val="en-ID"/>
              </w:rPr>
            </w:pPr>
          </w:p>
        </w:tc>
        <w:tc>
          <w:tcPr>
            <w:tcW w:w="4949" w:type="dxa"/>
            <w:gridSpan w:val="3"/>
            <w:tcBorders>
              <w:top w:val="single" w:sz="4" w:space="0" w:color="7F7F7F" w:themeColor="text1" w:themeTint="80"/>
              <w:left w:val="nil"/>
              <w:right w:val="nil"/>
            </w:tcBorders>
            <w:noWrap/>
            <w:hideMark/>
          </w:tcPr>
          <w:p w14:paraId="3C7D736F" w14:textId="77777777" w:rsidR="0024593B" w:rsidRPr="00164C18" w:rsidRDefault="0024593B">
            <w:pPr>
              <w:jc w:val="center"/>
              <w:cnfStyle w:val="100000000000" w:firstRow="1" w:lastRow="0" w:firstColumn="0" w:lastColumn="0" w:oddVBand="0" w:evenVBand="0" w:oddHBand="0" w:evenHBand="0" w:firstRowFirstColumn="0" w:firstRowLastColumn="0" w:lastRowFirstColumn="0" w:lastRowLastColumn="0"/>
              <w:rPr>
                <w:rFonts w:ascii="Helvetica Neue" w:hAnsi="Helvetica Neue"/>
                <w:i/>
                <w:iCs/>
                <w:color w:val="000000"/>
                <w:lang w:eastAsia="en-US"/>
              </w:rPr>
            </w:pPr>
            <w:proofErr w:type="spellStart"/>
            <w:r w:rsidRPr="00164C18">
              <w:rPr>
                <w:rFonts w:ascii="Helvetica Neue" w:hAnsi="Helvetica Neue"/>
                <w:i/>
                <w:iCs/>
                <w:color w:val="000000"/>
              </w:rPr>
              <w:t>Prediksi</w:t>
            </w:r>
            <w:proofErr w:type="spellEnd"/>
          </w:p>
        </w:tc>
      </w:tr>
      <w:tr w:rsidR="0024593B" w:rsidRPr="0024593B" w14:paraId="27266D35" w14:textId="77777777" w:rsidTr="00D061D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vMerge/>
            <w:tcBorders>
              <w:left w:val="nil"/>
              <w:right w:val="nil"/>
            </w:tcBorders>
            <w:vAlign w:val="center"/>
            <w:hideMark/>
          </w:tcPr>
          <w:p w14:paraId="3B89971B" w14:textId="77777777" w:rsidR="0024593B" w:rsidRPr="0024593B" w:rsidRDefault="0024593B">
            <w:pPr>
              <w:rPr>
                <w:rFonts w:ascii="Helvetica Neue" w:hAnsi="Helvetica Neue"/>
                <w:i/>
                <w:iCs/>
                <w:color w:val="000000"/>
                <w:lang w:eastAsia="en-US"/>
              </w:rPr>
            </w:pPr>
          </w:p>
        </w:tc>
        <w:tc>
          <w:tcPr>
            <w:tcW w:w="0" w:type="auto"/>
            <w:vMerge/>
            <w:tcBorders>
              <w:left w:val="nil"/>
              <w:right w:val="nil"/>
            </w:tcBorders>
            <w:vAlign w:val="center"/>
            <w:hideMark/>
          </w:tcPr>
          <w:p w14:paraId="2876C897" w14:textId="77777777" w:rsidR="0024593B" w:rsidRPr="0024593B" w:rsidRDefault="0024593B">
            <w:pPr>
              <w:cnfStyle w:val="000000100000" w:firstRow="0" w:lastRow="0" w:firstColumn="0" w:lastColumn="0" w:oddVBand="0" w:evenVBand="0" w:oddHBand="1" w:evenHBand="0" w:firstRowFirstColumn="0" w:firstRowLastColumn="0" w:lastRowFirstColumn="0" w:lastRowLastColumn="0"/>
              <w:rPr>
                <w:rFonts w:ascii="Helvetica Neue" w:hAnsi="Helvetica Neue"/>
                <w:lang w:val="en-ID"/>
              </w:rPr>
            </w:pPr>
          </w:p>
        </w:tc>
        <w:tc>
          <w:tcPr>
            <w:tcW w:w="1570" w:type="dxa"/>
            <w:tcBorders>
              <w:left w:val="nil"/>
              <w:right w:val="nil"/>
            </w:tcBorders>
            <w:noWrap/>
            <w:hideMark/>
          </w:tcPr>
          <w:p w14:paraId="6FFA2444" w14:textId="77777777" w:rsidR="0024593B" w:rsidRPr="00164C18" w:rsidRDefault="0024593B">
            <w:pPr>
              <w:jc w:val="center"/>
              <w:cnfStyle w:val="000000100000" w:firstRow="0" w:lastRow="0" w:firstColumn="0" w:lastColumn="0" w:oddVBand="0" w:evenVBand="0" w:oddHBand="1" w:evenHBand="0" w:firstRowFirstColumn="0" w:firstRowLastColumn="0" w:lastRowFirstColumn="0" w:lastRowLastColumn="0"/>
              <w:rPr>
                <w:rFonts w:ascii="Helvetica Neue" w:hAnsi="Helvetica Neue"/>
                <w:b/>
                <w:bCs/>
                <w:i/>
                <w:iCs/>
                <w:color w:val="000000"/>
              </w:rPr>
            </w:pPr>
            <w:r w:rsidRPr="00164C18">
              <w:rPr>
                <w:rFonts w:ascii="Helvetica Neue" w:hAnsi="Helvetica Neue"/>
                <w:b/>
                <w:bCs/>
                <w:i/>
                <w:iCs/>
                <w:color w:val="000000"/>
              </w:rPr>
              <w:t xml:space="preserve">Iris </w:t>
            </w:r>
            <w:proofErr w:type="spellStart"/>
            <w:r w:rsidRPr="00164C18">
              <w:rPr>
                <w:rFonts w:ascii="Helvetica Neue" w:hAnsi="Helvetica Neue"/>
                <w:b/>
                <w:bCs/>
                <w:i/>
                <w:iCs/>
                <w:color w:val="000000"/>
              </w:rPr>
              <w:t>Setosa</w:t>
            </w:r>
            <w:proofErr w:type="spellEnd"/>
          </w:p>
        </w:tc>
        <w:tc>
          <w:tcPr>
            <w:tcW w:w="1701" w:type="dxa"/>
            <w:tcBorders>
              <w:left w:val="nil"/>
              <w:right w:val="nil"/>
            </w:tcBorders>
            <w:noWrap/>
            <w:hideMark/>
          </w:tcPr>
          <w:p w14:paraId="6A4E359E" w14:textId="77777777" w:rsidR="0024593B" w:rsidRPr="00164C18" w:rsidRDefault="0024593B">
            <w:pPr>
              <w:ind w:left="-57"/>
              <w:jc w:val="center"/>
              <w:cnfStyle w:val="000000100000" w:firstRow="0" w:lastRow="0" w:firstColumn="0" w:lastColumn="0" w:oddVBand="0" w:evenVBand="0" w:oddHBand="1" w:evenHBand="0" w:firstRowFirstColumn="0" w:firstRowLastColumn="0" w:lastRowFirstColumn="0" w:lastRowLastColumn="0"/>
              <w:rPr>
                <w:rFonts w:ascii="Helvetica Neue" w:hAnsi="Helvetica Neue"/>
                <w:b/>
                <w:bCs/>
                <w:i/>
                <w:iCs/>
                <w:color w:val="202122"/>
              </w:rPr>
            </w:pPr>
            <w:r w:rsidRPr="00164C18">
              <w:rPr>
                <w:rFonts w:ascii="Helvetica Neue" w:hAnsi="Helvetica Neue"/>
                <w:b/>
                <w:bCs/>
                <w:i/>
                <w:iCs/>
                <w:color w:val="202122"/>
              </w:rPr>
              <w:t>Iris Versicolor</w:t>
            </w:r>
          </w:p>
        </w:tc>
        <w:tc>
          <w:tcPr>
            <w:tcW w:w="1678" w:type="dxa"/>
            <w:tcBorders>
              <w:left w:val="nil"/>
              <w:right w:val="nil"/>
            </w:tcBorders>
            <w:noWrap/>
            <w:hideMark/>
          </w:tcPr>
          <w:p w14:paraId="556BE469" w14:textId="77777777" w:rsidR="0024593B" w:rsidRPr="00164C18" w:rsidRDefault="0024593B">
            <w:pPr>
              <w:jc w:val="center"/>
              <w:cnfStyle w:val="000000100000" w:firstRow="0" w:lastRow="0" w:firstColumn="0" w:lastColumn="0" w:oddVBand="0" w:evenVBand="0" w:oddHBand="1" w:evenHBand="0" w:firstRowFirstColumn="0" w:firstRowLastColumn="0" w:lastRowFirstColumn="0" w:lastRowLastColumn="0"/>
              <w:rPr>
                <w:rFonts w:ascii="Helvetica Neue" w:hAnsi="Helvetica Neue"/>
                <w:b/>
                <w:bCs/>
                <w:i/>
                <w:iCs/>
                <w:color w:val="000000"/>
              </w:rPr>
            </w:pPr>
            <w:r w:rsidRPr="00164C18">
              <w:rPr>
                <w:rFonts w:ascii="Helvetica Neue" w:hAnsi="Helvetica Neue"/>
                <w:b/>
                <w:bCs/>
                <w:i/>
                <w:iCs/>
                <w:color w:val="000000"/>
              </w:rPr>
              <w:t>Iris Virginica</w:t>
            </w:r>
          </w:p>
        </w:tc>
      </w:tr>
      <w:tr w:rsidR="0024593B" w:rsidRPr="0024593B" w14:paraId="2F5ED263" w14:textId="77777777" w:rsidTr="00D061D2">
        <w:trPr>
          <w:trHeight w:val="315"/>
          <w:jc w:val="center"/>
        </w:trPr>
        <w:tc>
          <w:tcPr>
            <w:cnfStyle w:val="001000000000" w:firstRow="0" w:lastRow="0" w:firstColumn="1" w:lastColumn="0" w:oddVBand="0" w:evenVBand="0" w:oddHBand="0" w:evenHBand="0" w:firstRowFirstColumn="0" w:firstRowLastColumn="0" w:lastRowFirstColumn="0" w:lastRowLastColumn="0"/>
            <w:tcW w:w="948" w:type="dxa"/>
            <w:tcBorders>
              <w:top w:val="nil"/>
              <w:left w:val="nil"/>
              <w:bottom w:val="nil"/>
              <w:right w:val="nil"/>
            </w:tcBorders>
            <w:noWrap/>
            <w:hideMark/>
          </w:tcPr>
          <w:p w14:paraId="083854A9" w14:textId="77777777" w:rsidR="0024593B" w:rsidRPr="0024593B" w:rsidRDefault="0024593B">
            <w:pPr>
              <w:rPr>
                <w:rFonts w:ascii="Helvetica Neue" w:hAnsi="Helvetica Neue"/>
                <w:color w:val="000000"/>
              </w:rPr>
            </w:pPr>
          </w:p>
        </w:tc>
        <w:tc>
          <w:tcPr>
            <w:tcW w:w="1985" w:type="dxa"/>
            <w:tcBorders>
              <w:top w:val="nil"/>
              <w:left w:val="nil"/>
              <w:bottom w:val="nil"/>
              <w:right w:val="nil"/>
            </w:tcBorders>
            <w:noWrap/>
            <w:hideMark/>
          </w:tcPr>
          <w:p w14:paraId="74149907" w14:textId="77777777" w:rsidR="0024593B" w:rsidRPr="0024593B" w:rsidRDefault="0024593B">
            <w:pPr>
              <w:ind w:left="-143"/>
              <w:jc w:val="center"/>
              <w:cnfStyle w:val="000000000000" w:firstRow="0" w:lastRow="0" w:firstColumn="0" w:lastColumn="0" w:oddVBand="0" w:evenVBand="0" w:oddHBand="0" w:evenHBand="0" w:firstRowFirstColumn="0" w:firstRowLastColumn="0" w:lastRowFirstColumn="0" w:lastRowLastColumn="0"/>
              <w:rPr>
                <w:rFonts w:ascii="Helvetica Neue" w:hAnsi="Helvetica Neue"/>
                <w:color w:val="000000"/>
                <w:lang w:eastAsia="en-US"/>
              </w:rPr>
            </w:pPr>
            <w:r w:rsidRPr="0024593B">
              <w:rPr>
                <w:rFonts w:ascii="Helvetica Neue" w:hAnsi="Helvetica Neue"/>
                <w:color w:val="000000"/>
              </w:rPr>
              <w:t xml:space="preserve">Iris </w:t>
            </w:r>
            <w:proofErr w:type="spellStart"/>
            <w:r w:rsidRPr="0024593B">
              <w:rPr>
                <w:rFonts w:ascii="Helvetica Neue" w:hAnsi="Helvetica Neue"/>
                <w:color w:val="000000"/>
              </w:rPr>
              <w:t>Setosa</w:t>
            </w:r>
            <w:proofErr w:type="spellEnd"/>
          </w:p>
        </w:tc>
        <w:tc>
          <w:tcPr>
            <w:tcW w:w="1570" w:type="dxa"/>
            <w:tcBorders>
              <w:top w:val="nil"/>
              <w:left w:val="nil"/>
              <w:bottom w:val="nil"/>
              <w:right w:val="nil"/>
            </w:tcBorders>
            <w:noWrap/>
            <w:hideMark/>
          </w:tcPr>
          <w:p w14:paraId="553FA63D" w14:textId="77777777" w:rsidR="0024593B" w:rsidRPr="0024593B" w:rsidRDefault="0024593B">
            <w:pPr>
              <w:ind w:left="-110"/>
              <w:jc w:val="center"/>
              <w:cnfStyle w:val="000000000000" w:firstRow="0" w:lastRow="0" w:firstColumn="0" w:lastColumn="0" w:oddVBand="0" w:evenVBand="0" w:oddHBand="0" w:evenHBand="0" w:firstRowFirstColumn="0" w:firstRowLastColumn="0" w:lastRowFirstColumn="0" w:lastRowLastColumn="0"/>
              <w:rPr>
                <w:rFonts w:ascii="Helvetica Neue" w:hAnsi="Helvetica Neue"/>
                <w:color w:val="000000"/>
              </w:rPr>
            </w:pPr>
            <w:r w:rsidRPr="0024593B">
              <w:rPr>
                <w:rFonts w:ascii="Helvetica Neue" w:hAnsi="Helvetica Neue"/>
                <w:color w:val="000000"/>
              </w:rPr>
              <w:t>50</w:t>
            </w:r>
          </w:p>
        </w:tc>
        <w:tc>
          <w:tcPr>
            <w:tcW w:w="1701" w:type="dxa"/>
            <w:tcBorders>
              <w:top w:val="nil"/>
              <w:left w:val="nil"/>
              <w:bottom w:val="nil"/>
              <w:right w:val="nil"/>
            </w:tcBorders>
            <w:noWrap/>
            <w:hideMark/>
          </w:tcPr>
          <w:p w14:paraId="05D96661" w14:textId="77777777" w:rsidR="0024593B" w:rsidRPr="0024593B" w:rsidRDefault="0024593B">
            <w:pPr>
              <w:ind w:left="-57"/>
              <w:jc w:val="center"/>
              <w:cnfStyle w:val="000000000000" w:firstRow="0" w:lastRow="0" w:firstColumn="0" w:lastColumn="0" w:oddVBand="0" w:evenVBand="0" w:oddHBand="0" w:evenHBand="0" w:firstRowFirstColumn="0" w:firstRowLastColumn="0" w:lastRowFirstColumn="0" w:lastRowLastColumn="0"/>
              <w:rPr>
                <w:rFonts w:ascii="Helvetica Neue" w:hAnsi="Helvetica Neue"/>
                <w:color w:val="000000"/>
              </w:rPr>
            </w:pPr>
            <w:r w:rsidRPr="0024593B">
              <w:rPr>
                <w:rFonts w:ascii="Helvetica Neue" w:hAnsi="Helvetica Neue"/>
                <w:color w:val="000000"/>
              </w:rPr>
              <w:t>0</w:t>
            </w:r>
          </w:p>
        </w:tc>
        <w:tc>
          <w:tcPr>
            <w:tcW w:w="1678" w:type="dxa"/>
            <w:tcBorders>
              <w:top w:val="nil"/>
              <w:left w:val="nil"/>
              <w:bottom w:val="nil"/>
              <w:right w:val="nil"/>
            </w:tcBorders>
            <w:noWrap/>
            <w:hideMark/>
          </w:tcPr>
          <w:p w14:paraId="00394027" w14:textId="77777777" w:rsidR="0024593B" w:rsidRPr="0024593B" w:rsidRDefault="0024593B">
            <w:pPr>
              <w:ind w:left="-120"/>
              <w:jc w:val="center"/>
              <w:cnfStyle w:val="000000000000" w:firstRow="0" w:lastRow="0" w:firstColumn="0" w:lastColumn="0" w:oddVBand="0" w:evenVBand="0" w:oddHBand="0" w:evenHBand="0" w:firstRowFirstColumn="0" w:firstRowLastColumn="0" w:lastRowFirstColumn="0" w:lastRowLastColumn="0"/>
              <w:rPr>
                <w:rFonts w:ascii="Helvetica Neue" w:hAnsi="Helvetica Neue"/>
                <w:color w:val="000000"/>
              </w:rPr>
            </w:pPr>
            <w:r w:rsidRPr="0024593B">
              <w:rPr>
                <w:rFonts w:ascii="Helvetica Neue" w:hAnsi="Helvetica Neue"/>
                <w:color w:val="000000"/>
              </w:rPr>
              <w:t>0</w:t>
            </w:r>
          </w:p>
        </w:tc>
      </w:tr>
      <w:tr w:rsidR="0024593B" w:rsidRPr="0024593B" w14:paraId="34BDE3E4" w14:textId="77777777" w:rsidTr="00D061D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48" w:type="dxa"/>
            <w:tcBorders>
              <w:left w:val="nil"/>
              <w:right w:val="nil"/>
            </w:tcBorders>
            <w:noWrap/>
            <w:hideMark/>
          </w:tcPr>
          <w:p w14:paraId="63B9FEF9" w14:textId="77777777" w:rsidR="0024593B" w:rsidRPr="0024593B" w:rsidRDefault="0024593B">
            <w:pPr>
              <w:jc w:val="both"/>
              <w:rPr>
                <w:rFonts w:ascii="Helvetica Neue" w:hAnsi="Helvetica Neue"/>
                <w:b w:val="0"/>
                <w:bCs w:val="0"/>
                <w:color w:val="000000"/>
              </w:rPr>
            </w:pPr>
            <w:proofErr w:type="spellStart"/>
            <w:r w:rsidRPr="0024593B">
              <w:rPr>
                <w:rFonts w:ascii="Helvetica Neue" w:hAnsi="Helvetica Neue"/>
                <w:color w:val="000000"/>
              </w:rPr>
              <w:t>Aktual</w:t>
            </w:r>
            <w:proofErr w:type="spellEnd"/>
          </w:p>
        </w:tc>
        <w:tc>
          <w:tcPr>
            <w:tcW w:w="1985" w:type="dxa"/>
            <w:tcBorders>
              <w:left w:val="nil"/>
              <w:right w:val="nil"/>
            </w:tcBorders>
            <w:noWrap/>
            <w:hideMark/>
          </w:tcPr>
          <w:p w14:paraId="71778AF8" w14:textId="77777777" w:rsidR="0024593B" w:rsidRPr="0024593B" w:rsidRDefault="0024593B">
            <w:pPr>
              <w:ind w:left="-143"/>
              <w:jc w:val="center"/>
              <w:cnfStyle w:val="000000100000" w:firstRow="0" w:lastRow="0" w:firstColumn="0" w:lastColumn="0" w:oddVBand="0" w:evenVBand="0" w:oddHBand="1" w:evenHBand="0" w:firstRowFirstColumn="0" w:firstRowLastColumn="0" w:lastRowFirstColumn="0" w:lastRowLastColumn="0"/>
              <w:rPr>
                <w:rFonts w:ascii="Helvetica Neue" w:hAnsi="Helvetica Neue"/>
                <w:color w:val="202122"/>
              </w:rPr>
            </w:pPr>
            <w:r w:rsidRPr="0024593B">
              <w:rPr>
                <w:rFonts w:ascii="Helvetica Neue" w:hAnsi="Helvetica Neue"/>
                <w:color w:val="202122"/>
              </w:rPr>
              <w:t>Iris Versicolor</w:t>
            </w:r>
          </w:p>
        </w:tc>
        <w:tc>
          <w:tcPr>
            <w:tcW w:w="1570" w:type="dxa"/>
            <w:tcBorders>
              <w:left w:val="nil"/>
              <w:right w:val="nil"/>
            </w:tcBorders>
            <w:noWrap/>
            <w:hideMark/>
          </w:tcPr>
          <w:p w14:paraId="121B373F" w14:textId="77777777" w:rsidR="0024593B" w:rsidRPr="0024593B" w:rsidRDefault="0024593B">
            <w:pPr>
              <w:ind w:left="-110"/>
              <w:jc w:val="center"/>
              <w:cnfStyle w:val="000000100000" w:firstRow="0" w:lastRow="0" w:firstColumn="0" w:lastColumn="0" w:oddVBand="0" w:evenVBand="0" w:oddHBand="1" w:evenHBand="0" w:firstRowFirstColumn="0" w:firstRowLastColumn="0" w:lastRowFirstColumn="0" w:lastRowLastColumn="0"/>
              <w:rPr>
                <w:rFonts w:ascii="Helvetica Neue" w:hAnsi="Helvetica Neue"/>
                <w:color w:val="000000"/>
              </w:rPr>
            </w:pPr>
            <w:r w:rsidRPr="0024593B">
              <w:rPr>
                <w:rFonts w:ascii="Helvetica Neue" w:hAnsi="Helvetica Neue"/>
                <w:color w:val="000000"/>
              </w:rPr>
              <w:t>6</w:t>
            </w:r>
          </w:p>
        </w:tc>
        <w:tc>
          <w:tcPr>
            <w:tcW w:w="1701" w:type="dxa"/>
            <w:tcBorders>
              <w:left w:val="nil"/>
              <w:right w:val="nil"/>
            </w:tcBorders>
            <w:noWrap/>
            <w:hideMark/>
          </w:tcPr>
          <w:p w14:paraId="392315C6" w14:textId="77777777" w:rsidR="0024593B" w:rsidRPr="0024593B" w:rsidRDefault="0024593B">
            <w:pPr>
              <w:ind w:left="-57"/>
              <w:jc w:val="center"/>
              <w:cnfStyle w:val="000000100000" w:firstRow="0" w:lastRow="0" w:firstColumn="0" w:lastColumn="0" w:oddVBand="0" w:evenVBand="0" w:oddHBand="1" w:evenHBand="0" w:firstRowFirstColumn="0" w:firstRowLastColumn="0" w:lastRowFirstColumn="0" w:lastRowLastColumn="0"/>
              <w:rPr>
                <w:rFonts w:ascii="Helvetica Neue" w:hAnsi="Helvetica Neue"/>
                <w:color w:val="000000"/>
              </w:rPr>
            </w:pPr>
            <w:r w:rsidRPr="0024593B">
              <w:rPr>
                <w:rFonts w:ascii="Helvetica Neue" w:hAnsi="Helvetica Neue"/>
                <w:color w:val="000000"/>
              </w:rPr>
              <w:t>42</w:t>
            </w:r>
          </w:p>
        </w:tc>
        <w:tc>
          <w:tcPr>
            <w:tcW w:w="1678" w:type="dxa"/>
            <w:tcBorders>
              <w:left w:val="nil"/>
              <w:right w:val="nil"/>
            </w:tcBorders>
            <w:noWrap/>
            <w:hideMark/>
          </w:tcPr>
          <w:p w14:paraId="12071504" w14:textId="77777777" w:rsidR="0024593B" w:rsidRPr="0024593B" w:rsidRDefault="0024593B">
            <w:pPr>
              <w:ind w:left="-120"/>
              <w:jc w:val="center"/>
              <w:cnfStyle w:val="000000100000" w:firstRow="0" w:lastRow="0" w:firstColumn="0" w:lastColumn="0" w:oddVBand="0" w:evenVBand="0" w:oddHBand="1" w:evenHBand="0" w:firstRowFirstColumn="0" w:firstRowLastColumn="0" w:lastRowFirstColumn="0" w:lastRowLastColumn="0"/>
              <w:rPr>
                <w:rFonts w:ascii="Helvetica Neue" w:hAnsi="Helvetica Neue"/>
                <w:color w:val="000000"/>
              </w:rPr>
            </w:pPr>
            <w:r w:rsidRPr="0024593B">
              <w:rPr>
                <w:rFonts w:ascii="Helvetica Neue" w:hAnsi="Helvetica Neue"/>
                <w:color w:val="000000"/>
              </w:rPr>
              <w:t>2</w:t>
            </w:r>
          </w:p>
        </w:tc>
      </w:tr>
      <w:tr w:rsidR="0024593B" w:rsidRPr="0024593B" w14:paraId="7EC65FFD" w14:textId="77777777" w:rsidTr="00D061D2">
        <w:trPr>
          <w:trHeight w:val="315"/>
          <w:jc w:val="center"/>
        </w:trPr>
        <w:tc>
          <w:tcPr>
            <w:cnfStyle w:val="001000000000" w:firstRow="0" w:lastRow="0" w:firstColumn="1" w:lastColumn="0" w:oddVBand="0" w:evenVBand="0" w:oddHBand="0" w:evenHBand="0" w:firstRowFirstColumn="0" w:firstRowLastColumn="0" w:lastRowFirstColumn="0" w:lastRowLastColumn="0"/>
            <w:tcW w:w="948" w:type="dxa"/>
            <w:tcBorders>
              <w:top w:val="nil"/>
              <w:left w:val="nil"/>
              <w:bottom w:val="single" w:sz="4" w:space="0" w:color="7F7F7F" w:themeColor="text1" w:themeTint="80"/>
              <w:right w:val="nil"/>
            </w:tcBorders>
            <w:noWrap/>
            <w:hideMark/>
          </w:tcPr>
          <w:p w14:paraId="73DC6676" w14:textId="77777777" w:rsidR="0024593B" w:rsidRPr="0024593B" w:rsidRDefault="0024593B">
            <w:pPr>
              <w:rPr>
                <w:rFonts w:ascii="Helvetica Neue" w:hAnsi="Helvetica Neue"/>
                <w:color w:val="000000"/>
              </w:rPr>
            </w:pPr>
          </w:p>
        </w:tc>
        <w:tc>
          <w:tcPr>
            <w:tcW w:w="1985" w:type="dxa"/>
            <w:tcBorders>
              <w:top w:val="nil"/>
              <w:left w:val="nil"/>
              <w:bottom w:val="single" w:sz="4" w:space="0" w:color="7F7F7F" w:themeColor="text1" w:themeTint="80"/>
              <w:right w:val="nil"/>
            </w:tcBorders>
            <w:noWrap/>
            <w:hideMark/>
          </w:tcPr>
          <w:p w14:paraId="6953A564" w14:textId="77777777" w:rsidR="0024593B" w:rsidRPr="0024593B" w:rsidRDefault="0024593B">
            <w:pPr>
              <w:ind w:left="-143"/>
              <w:jc w:val="center"/>
              <w:cnfStyle w:val="000000000000" w:firstRow="0" w:lastRow="0" w:firstColumn="0" w:lastColumn="0" w:oddVBand="0" w:evenVBand="0" w:oddHBand="0" w:evenHBand="0" w:firstRowFirstColumn="0" w:firstRowLastColumn="0" w:lastRowFirstColumn="0" w:lastRowLastColumn="0"/>
              <w:rPr>
                <w:rFonts w:ascii="Helvetica Neue" w:hAnsi="Helvetica Neue"/>
                <w:color w:val="000000"/>
                <w:lang w:eastAsia="en-US"/>
              </w:rPr>
            </w:pPr>
            <w:r w:rsidRPr="0024593B">
              <w:rPr>
                <w:rFonts w:ascii="Helvetica Neue" w:hAnsi="Helvetica Neue"/>
                <w:color w:val="000000"/>
              </w:rPr>
              <w:t>Iris Virginica</w:t>
            </w:r>
          </w:p>
        </w:tc>
        <w:tc>
          <w:tcPr>
            <w:tcW w:w="1570" w:type="dxa"/>
            <w:tcBorders>
              <w:top w:val="nil"/>
              <w:left w:val="nil"/>
              <w:bottom w:val="single" w:sz="4" w:space="0" w:color="7F7F7F" w:themeColor="text1" w:themeTint="80"/>
              <w:right w:val="nil"/>
            </w:tcBorders>
            <w:noWrap/>
            <w:hideMark/>
          </w:tcPr>
          <w:p w14:paraId="48FCD627" w14:textId="77777777" w:rsidR="0024593B" w:rsidRPr="0024593B" w:rsidRDefault="0024593B">
            <w:pPr>
              <w:ind w:left="-110"/>
              <w:jc w:val="center"/>
              <w:cnfStyle w:val="000000000000" w:firstRow="0" w:lastRow="0" w:firstColumn="0" w:lastColumn="0" w:oddVBand="0" w:evenVBand="0" w:oddHBand="0" w:evenHBand="0" w:firstRowFirstColumn="0" w:firstRowLastColumn="0" w:lastRowFirstColumn="0" w:lastRowLastColumn="0"/>
              <w:rPr>
                <w:rFonts w:ascii="Helvetica Neue" w:hAnsi="Helvetica Neue"/>
                <w:color w:val="000000"/>
              </w:rPr>
            </w:pPr>
            <w:r w:rsidRPr="0024593B">
              <w:rPr>
                <w:rFonts w:ascii="Helvetica Neue" w:hAnsi="Helvetica Neue"/>
                <w:color w:val="000000"/>
              </w:rPr>
              <w:t>0</w:t>
            </w:r>
          </w:p>
        </w:tc>
        <w:tc>
          <w:tcPr>
            <w:tcW w:w="1701" w:type="dxa"/>
            <w:tcBorders>
              <w:top w:val="nil"/>
              <w:left w:val="nil"/>
              <w:bottom w:val="single" w:sz="4" w:space="0" w:color="7F7F7F" w:themeColor="text1" w:themeTint="80"/>
              <w:right w:val="nil"/>
            </w:tcBorders>
            <w:noWrap/>
            <w:hideMark/>
          </w:tcPr>
          <w:p w14:paraId="26B0746E" w14:textId="77777777" w:rsidR="0024593B" w:rsidRPr="0024593B" w:rsidRDefault="0024593B">
            <w:pPr>
              <w:ind w:left="-57"/>
              <w:jc w:val="center"/>
              <w:cnfStyle w:val="000000000000" w:firstRow="0" w:lastRow="0" w:firstColumn="0" w:lastColumn="0" w:oddVBand="0" w:evenVBand="0" w:oddHBand="0" w:evenHBand="0" w:firstRowFirstColumn="0" w:firstRowLastColumn="0" w:lastRowFirstColumn="0" w:lastRowLastColumn="0"/>
              <w:rPr>
                <w:rFonts w:ascii="Helvetica Neue" w:hAnsi="Helvetica Neue"/>
                <w:color w:val="000000"/>
              </w:rPr>
            </w:pPr>
            <w:r w:rsidRPr="0024593B">
              <w:rPr>
                <w:rFonts w:ascii="Helvetica Neue" w:hAnsi="Helvetica Neue"/>
                <w:color w:val="000000"/>
              </w:rPr>
              <w:t>3</w:t>
            </w:r>
          </w:p>
        </w:tc>
        <w:tc>
          <w:tcPr>
            <w:tcW w:w="1678" w:type="dxa"/>
            <w:tcBorders>
              <w:top w:val="nil"/>
              <w:left w:val="nil"/>
              <w:bottom w:val="single" w:sz="4" w:space="0" w:color="7F7F7F" w:themeColor="text1" w:themeTint="80"/>
              <w:right w:val="nil"/>
            </w:tcBorders>
            <w:noWrap/>
            <w:hideMark/>
          </w:tcPr>
          <w:p w14:paraId="5A6F66C4" w14:textId="77777777" w:rsidR="0024593B" w:rsidRPr="0024593B" w:rsidRDefault="0024593B">
            <w:pPr>
              <w:ind w:left="-120"/>
              <w:jc w:val="center"/>
              <w:cnfStyle w:val="000000000000" w:firstRow="0" w:lastRow="0" w:firstColumn="0" w:lastColumn="0" w:oddVBand="0" w:evenVBand="0" w:oddHBand="0" w:evenHBand="0" w:firstRowFirstColumn="0" w:firstRowLastColumn="0" w:lastRowFirstColumn="0" w:lastRowLastColumn="0"/>
              <w:rPr>
                <w:rFonts w:ascii="Helvetica Neue" w:hAnsi="Helvetica Neue"/>
                <w:color w:val="000000"/>
              </w:rPr>
            </w:pPr>
            <w:r w:rsidRPr="0024593B">
              <w:rPr>
                <w:rFonts w:ascii="Helvetica Neue" w:hAnsi="Helvetica Neue"/>
                <w:color w:val="000000"/>
              </w:rPr>
              <w:t>47</w:t>
            </w:r>
          </w:p>
        </w:tc>
      </w:tr>
    </w:tbl>
    <w:p w14:paraId="1B5D779B" w14:textId="0EF9C372" w:rsidR="0024593B" w:rsidRPr="0024593B" w:rsidRDefault="0024593B" w:rsidP="0024593B">
      <w:pPr>
        <w:ind w:firstLine="567"/>
        <w:jc w:val="both"/>
        <w:rPr>
          <w:rFonts w:ascii="Helvetica Neue" w:eastAsiaTheme="minorEastAsia" w:hAnsi="Helvetica Neue" w:hint="eastAsia"/>
          <w:bCs/>
          <w:i/>
          <w:iCs/>
          <w:color w:val="202122"/>
          <w:shd w:val="clear" w:color="auto" w:fill="FFFFFF"/>
          <w:lang w:eastAsia="en-US"/>
        </w:rPr>
      </w:pPr>
      <w:proofErr w:type="spellStart"/>
      <w:r w:rsidRPr="0024593B">
        <w:rPr>
          <w:rFonts w:ascii="Helvetica Neue" w:eastAsiaTheme="minorEastAsia" w:hAnsi="Helvetica Neue"/>
          <w:bCs/>
          <w:iCs/>
          <w:color w:val="202122"/>
          <w:shd w:val="clear" w:color="auto" w:fill="FFFFFF"/>
        </w:rPr>
        <w:t>Berdasarkan</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color w:val="202122"/>
          <w:shd w:val="clear" w:color="auto" w:fill="FFFFFF"/>
        </w:rPr>
        <w:t>Tabel</w:t>
      </w:r>
      <w:proofErr w:type="spellEnd"/>
      <w:r w:rsidRPr="0024593B">
        <w:rPr>
          <w:rFonts w:ascii="Helvetica Neue" w:eastAsiaTheme="minorEastAsia" w:hAnsi="Helvetica Neue"/>
          <w:bCs/>
          <w:color w:val="202122"/>
          <w:shd w:val="clear" w:color="auto" w:fill="FFFFFF"/>
        </w:rPr>
        <w:t xml:space="preserve"> 4</w:t>
      </w:r>
      <w:r w:rsidRPr="0024593B">
        <w:rPr>
          <w:rFonts w:ascii="Helvetica Neue" w:eastAsiaTheme="minorEastAsia" w:hAnsi="Helvetica Neue"/>
          <w:bCs/>
          <w:iCs/>
          <w:color w:val="202122"/>
          <w:shd w:val="clear" w:color="auto" w:fill="FFFFFF"/>
        </w:rPr>
        <w:t xml:space="preserve">, </w:t>
      </w:r>
      <w:r w:rsidRPr="0024593B">
        <w:rPr>
          <w:rFonts w:ascii="Helvetica Neue" w:eastAsiaTheme="minorEastAsia" w:hAnsi="Helvetica Neue"/>
          <w:bCs/>
          <w:i/>
          <w:iCs/>
          <w:color w:val="202122"/>
          <w:shd w:val="clear" w:color="auto" w:fill="FFFFFF"/>
        </w:rPr>
        <w:t>Support Vector Machine</w:t>
      </w:r>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memprediksi</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dengan</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benar</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sebanyak</w:t>
      </w:r>
      <w:proofErr w:type="spellEnd"/>
      <w:r w:rsidRPr="0024593B">
        <w:rPr>
          <w:rFonts w:ascii="Helvetica Neue" w:eastAsiaTheme="minorEastAsia" w:hAnsi="Helvetica Neue"/>
          <w:bCs/>
          <w:iCs/>
          <w:color w:val="202122"/>
          <w:shd w:val="clear" w:color="auto" w:fill="FFFFFF"/>
        </w:rPr>
        <w:t xml:space="preserve"> 50 data </w:t>
      </w:r>
      <w:r w:rsidRPr="0024593B">
        <w:rPr>
          <w:rFonts w:ascii="Helvetica Neue" w:eastAsiaTheme="minorEastAsia" w:hAnsi="Helvetica Neue"/>
          <w:bCs/>
          <w:i/>
          <w:iCs/>
          <w:color w:val="202122"/>
          <w:shd w:val="clear" w:color="auto" w:fill="FFFFFF"/>
        </w:rPr>
        <w:t xml:space="preserve">Iris </w:t>
      </w:r>
      <w:proofErr w:type="spellStart"/>
      <w:r w:rsidRPr="0024593B">
        <w:rPr>
          <w:rFonts w:ascii="Helvetica Neue" w:eastAsiaTheme="minorEastAsia" w:hAnsi="Helvetica Neue"/>
          <w:bCs/>
          <w:i/>
          <w:iCs/>
          <w:color w:val="202122"/>
          <w:shd w:val="clear" w:color="auto" w:fill="FFFFFF"/>
        </w:rPr>
        <w:t>Setosa</w:t>
      </w:r>
      <w:proofErr w:type="spellEnd"/>
      <w:r w:rsidRPr="0024593B">
        <w:rPr>
          <w:rFonts w:ascii="Helvetica Neue" w:eastAsiaTheme="minorEastAsia" w:hAnsi="Helvetica Neue"/>
          <w:bCs/>
          <w:iCs/>
          <w:color w:val="202122"/>
          <w:shd w:val="clear" w:color="auto" w:fill="FFFFFF"/>
        </w:rPr>
        <w:t xml:space="preserve">, 42 data </w:t>
      </w:r>
      <w:r w:rsidRPr="0024593B">
        <w:rPr>
          <w:rFonts w:ascii="Helvetica Neue" w:eastAsiaTheme="minorEastAsia" w:hAnsi="Helvetica Neue"/>
          <w:bCs/>
          <w:i/>
          <w:iCs/>
          <w:color w:val="202122"/>
          <w:shd w:val="clear" w:color="auto" w:fill="FFFFFF"/>
        </w:rPr>
        <w:t>Iris Versicolor</w:t>
      </w:r>
      <w:r w:rsidRPr="0024593B">
        <w:rPr>
          <w:rFonts w:ascii="Helvetica Neue" w:eastAsiaTheme="minorEastAsia" w:hAnsi="Helvetica Neue"/>
          <w:bCs/>
          <w:iCs/>
          <w:color w:val="202122"/>
          <w:shd w:val="clear" w:color="auto" w:fill="FFFFFF"/>
        </w:rPr>
        <w:t xml:space="preserve">, 47 data </w:t>
      </w:r>
      <w:r w:rsidRPr="0024593B">
        <w:rPr>
          <w:rFonts w:ascii="Helvetica Neue" w:eastAsiaTheme="minorEastAsia" w:hAnsi="Helvetica Neue"/>
          <w:bCs/>
          <w:i/>
          <w:iCs/>
          <w:color w:val="202122"/>
          <w:shd w:val="clear" w:color="auto" w:fill="FFFFFF"/>
        </w:rPr>
        <w:t>Iris Virginica</w:t>
      </w:r>
      <w:r w:rsidRPr="0024593B">
        <w:rPr>
          <w:rFonts w:ascii="Helvetica Neue" w:eastAsiaTheme="minorEastAsia" w:hAnsi="Helvetica Neue"/>
          <w:bCs/>
          <w:iCs/>
          <w:color w:val="202122"/>
          <w:shd w:val="clear" w:color="auto" w:fill="FFFFFF"/>
        </w:rPr>
        <w:t xml:space="preserve">, 6 data </w:t>
      </w:r>
      <w:r w:rsidRPr="0024593B">
        <w:rPr>
          <w:rFonts w:ascii="Helvetica Neue" w:eastAsiaTheme="minorEastAsia" w:hAnsi="Helvetica Neue"/>
          <w:bCs/>
          <w:i/>
          <w:iCs/>
          <w:color w:val="202122"/>
          <w:shd w:val="clear" w:color="auto" w:fill="FFFFFF"/>
        </w:rPr>
        <w:t xml:space="preserve">Iris Versicolor </w:t>
      </w:r>
      <w:proofErr w:type="spellStart"/>
      <w:r w:rsidRPr="0024593B">
        <w:rPr>
          <w:rFonts w:ascii="Helvetica Neue" w:eastAsiaTheme="minorEastAsia" w:hAnsi="Helvetica Neue"/>
          <w:bCs/>
          <w:iCs/>
          <w:color w:val="202122"/>
          <w:shd w:val="clear" w:color="auto" w:fill="FFFFFF"/>
        </w:rPr>
        <w:t>diprediksi</w:t>
      </w:r>
      <w:proofErr w:type="spellEnd"/>
      <w:r w:rsidRPr="0024593B">
        <w:rPr>
          <w:rFonts w:ascii="Helvetica Neue" w:eastAsiaTheme="minorEastAsia" w:hAnsi="Helvetica Neue"/>
          <w:bCs/>
          <w:iCs/>
          <w:color w:val="202122"/>
          <w:shd w:val="clear" w:color="auto" w:fill="FFFFFF"/>
        </w:rPr>
        <w:t xml:space="preserve"> </w:t>
      </w:r>
      <w:r w:rsidRPr="0024593B">
        <w:rPr>
          <w:rFonts w:ascii="Helvetica Neue" w:eastAsiaTheme="minorEastAsia" w:hAnsi="Helvetica Neue"/>
          <w:bCs/>
          <w:i/>
          <w:iCs/>
          <w:color w:val="202122"/>
          <w:shd w:val="clear" w:color="auto" w:fill="FFFFFF"/>
        </w:rPr>
        <w:t xml:space="preserve">Iris </w:t>
      </w:r>
      <w:proofErr w:type="spellStart"/>
      <w:r w:rsidRPr="0024593B">
        <w:rPr>
          <w:rFonts w:ascii="Helvetica Neue" w:eastAsiaTheme="minorEastAsia" w:hAnsi="Helvetica Neue"/>
          <w:bCs/>
          <w:i/>
          <w:iCs/>
          <w:color w:val="202122"/>
          <w:shd w:val="clear" w:color="auto" w:fill="FFFFFF"/>
        </w:rPr>
        <w:t>Setosa</w:t>
      </w:r>
      <w:proofErr w:type="spellEnd"/>
      <w:r w:rsidRPr="0024593B">
        <w:rPr>
          <w:rFonts w:ascii="Helvetica Neue" w:eastAsiaTheme="minorEastAsia" w:hAnsi="Helvetica Neue"/>
          <w:bCs/>
          <w:i/>
          <w:iCs/>
          <w:color w:val="202122"/>
          <w:shd w:val="clear" w:color="auto" w:fill="FFFFFF"/>
        </w:rPr>
        <w:t xml:space="preserve">, </w:t>
      </w:r>
      <w:r w:rsidRPr="0024593B">
        <w:rPr>
          <w:rFonts w:ascii="Helvetica Neue" w:eastAsiaTheme="minorEastAsia" w:hAnsi="Helvetica Neue"/>
          <w:bCs/>
          <w:iCs/>
          <w:color w:val="202122"/>
          <w:shd w:val="clear" w:color="auto" w:fill="FFFFFF"/>
        </w:rPr>
        <w:t xml:space="preserve">2 data </w:t>
      </w:r>
      <w:r w:rsidRPr="0024593B">
        <w:rPr>
          <w:rFonts w:ascii="Helvetica Neue" w:eastAsiaTheme="minorEastAsia" w:hAnsi="Helvetica Neue"/>
          <w:bCs/>
          <w:i/>
          <w:iCs/>
          <w:color w:val="202122"/>
          <w:shd w:val="clear" w:color="auto" w:fill="FFFFFF"/>
        </w:rPr>
        <w:t xml:space="preserve">Iris Versicolor </w:t>
      </w:r>
      <w:proofErr w:type="spellStart"/>
      <w:r w:rsidRPr="0024593B">
        <w:rPr>
          <w:rFonts w:ascii="Helvetica Neue" w:eastAsiaTheme="minorEastAsia" w:hAnsi="Helvetica Neue"/>
          <w:bCs/>
          <w:iCs/>
          <w:color w:val="202122"/>
          <w:shd w:val="clear" w:color="auto" w:fill="FFFFFF"/>
        </w:rPr>
        <w:t>diprediksi</w:t>
      </w:r>
      <w:proofErr w:type="spellEnd"/>
      <w:r w:rsidRPr="0024593B">
        <w:rPr>
          <w:rFonts w:ascii="Helvetica Neue" w:eastAsiaTheme="minorEastAsia" w:hAnsi="Helvetica Neue"/>
          <w:bCs/>
          <w:iCs/>
          <w:color w:val="202122"/>
          <w:shd w:val="clear" w:color="auto" w:fill="FFFFFF"/>
        </w:rPr>
        <w:t xml:space="preserve"> </w:t>
      </w:r>
      <w:r w:rsidRPr="0024593B">
        <w:rPr>
          <w:rFonts w:ascii="Helvetica Neue" w:eastAsiaTheme="minorEastAsia" w:hAnsi="Helvetica Neue"/>
          <w:bCs/>
          <w:i/>
          <w:iCs/>
          <w:color w:val="202122"/>
          <w:shd w:val="clear" w:color="auto" w:fill="FFFFFF"/>
        </w:rPr>
        <w:t>Iris Virginica</w:t>
      </w:r>
      <w:r w:rsidRPr="0024593B">
        <w:rPr>
          <w:rFonts w:ascii="Helvetica Neue" w:eastAsiaTheme="minorEastAsia" w:hAnsi="Helvetica Neue"/>
          <w:bCs/>
          <w:iCs/>
          <w:color w:val="202122"/>
          <w:shd w:val="clear" w:color="auto" w:fill="FFFFFF"/>
        </w:rPr>
        <w:t xml:space="preserve">, dan 3 data </w:t>
      </w:r>
      <w:r w:rsidRPr="0024593B">
        <w:rPr>
          <w:rFonts w:ascii="Helvetica Neue" w:eastAsiaTheme="minorEastAsia" w:hAnsi="Helvetica Neue"/>
          <w:bCs/>
          <w:i/>
          <w:iCs/>
          <w:color w:val="202122"/>
          <w:shd w:val="clear" w:color="auto" w:fill="FFFFFF"/>
        </w:rPr>
        <w:t xml:space="preserve">Iris Virginica </w:t>
      </w:r>
      <w:proofErr w:type="spellStart"/>
      <w:r w:rsidRPr="0024593B">
        <w:rPr>
          <w:rFonts w:ascii="Helvetica Neue" w:eastAsiaTheme="minorEastAsia" w:hAnsi="Helvetica Neue"/>
          <w:bCs/>
          <w:iCs/>
          <w:color w:val="202122"/>
          <w:shd w:val="clear" w:color="auto" w:fill="FFFFFF"/>
        </w:rPr>
        <w:t>diprediksi</w:t>
      </w:r>
      <w:proofErr w:type="spellEnd"/>
      <w:r w:rsidRPr="0024593B">
        <w:rPr>
          <w:rFonts w:ascii="Helvetica Neue" w:eastAsiaTheme="minorEastAsia" w:hAnsi="Helvetica Neue"/>
          <w:bCs/>
          <w:iCs/>
          <w:color w:val="202122"/>
          <w:shd w:val="clear" w:color="auto" w:fill="FFFFFF"/>
        </w:rPr>
        <w:t xml:space="preserve"> </w:t>
      </w:r>
      <w:r w:rsidRPr="0024593B">
        <w:rPr>
          <w:rFonts w:ascii="Helvetica Neue" w:eastAsiaTheme="minorEastAsia" w:hAnsi="Helvetica Neue"/>
          <w:bCs/>
          <w:i/>
          <w:iCs/>
          <w:color w:val="202122"/>
          <w:shd w:val="clear" w:color="auto" w:fill="FFFFFF"/>
        </w:rPr>
        <w:t>Iris Versicolor</w:t>
      </w:r>
      <w:r w:rsidRPr="0024593B">
        <w:rPr>
          <w:rFonts w:ascii="Helvetica Neue" w:eastAsiaTheme="minorEastAsia" w:hAnsi="Helvetica Neue"/>
          <w:bCs/>
          <w:iCs/>
          <w:color w:val="202122"/>
          <w:shd w:val="clear" w:color="auto" w:fill="FFFFFF"/>
        </w:rPr>
        <w:t xml:space="preserve">. Hasil </w:t>
      </w:r>
      <w:proofErr w:type="spellStart"/>
      <w:r w:rsidRPr="0024593B">
        <w:rPr>
          <w:rFonts w:ascii="Helvetica Neue" w:eastAsiaTheme="minorEastAsia" w:hAnsi="Helvetica Neue"/>
          <w:bCs/>
          <w:color w:val="202122"/>
          <w:shd w:val="clear" w:color="auto" w:fill="FFFFFF"/>
        </w:rPr>
        <w:t>presisi</w:t>
      </w:r>
      <w:proofErr w:type="spellEnd"/>
      <w:r w:rsidRPr="0024593B">
        <w:rPr>
          <w:rFonts w:ascii="Helvetica Neue" w:eastAsiaTheme="minorEastAsia" w:hAnsi="Helvetica Neue"/>
          <w:bCs/>
          <w:color w:val="202122"/>
          <w:shd w:val="clear" w:color="auto" w:fill="FFFFFF"/>
        </w:rPr>
        <w:t xml:space="preserve"> </w:t>
      </w:r>
      <w:r w:rsidRPr="0024593B">
        <w:rPr>
          <w:rFonts w:ascii="Helvetica Neue" w:eastAsiaTheme="minorEastAsia" w:hAnsi="Helvetica Neue"/>
          <w:bCs/>
          <w:iCs/>
          <w:color w:val="202122"/>
          <w:shd w:val="clear" w:color="auto" w:fill="FFFFFF"/>
        </w:rPr>
        <w:t xml:space="preserve">yang </w:t>
      </w:r>
      <w:proofErr w:type="spellStart"/>
      <w:r w:rsidRPr="0024593B">
        <w:rPr>
          <w:rFonts w:ascii="Helvetica Neue" w:eastAsiaTheme="minorEastAsia" w:hAnsi="Helvetica Neue"/>
          <w:bCs/>
          <w:iCs/>
          <w:color w:val="202122"/>
          <w:shd w:val="clear" w:color="auto" w:fill="FFFFFF"/>
        </w:rPr>
        <w:t>dihasilkan</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untuk</w:t>
      </w:r>
      <w:proofErr w:type="spellEnd"/>
      <w:r w:rsidRPr="0024593B">
        <w:rPr>
          <w:rFonts w:ascii="Helvetica Neue" w:eastAsiaTheme="minorEastAsia" w:hAnsi="Helvetica Neue"/>
          <w:bCs/>
          <w:iCs/>
          <w:color w:val="202122"/>
          <w:shd w:val="clear" w:color="auto" w:fill="FFFFFF"/>
        </w:rPr>
        <w:t xml:space="preserve"> </w:t>
      </w:r>
      <w:r w:rsidRPr="0024593B">
        <w:rPr>
          <w:rFonts w:ascii="Helvetica Neue" w:eastAsiaTheme="minorEastAsia" w:hAnsi="Helvetica Neue"/>
          <w:bCs/>
          <w:i/>
          <w:iCs/>
          <w:color w:val="202122"/>
          <w:shd w:val="clear" w:color="auto" w:fill="FFFFFF"/>
        </w:rPr>
        <w:t xml:space="preserve">Iris </w:t>
      </w:r>
      <w:proofErr w:type="spellStart"/>
      <w:r w:rsidRPr="0024593B">
        <w:rPr>
          <w:rFonts w:ascii="Helvetica Neue" w:eastAsiaTheme="minorEastAsia" w:hAnsi="Helvetica Neue"/>
          <w:bCs/>
          <w:i/>
          <w:iCs/>
          <w:color w:val="202122"/>
          <w:shd w:val="clear" w:color="auto" w:fill="FFFFFF"/>
        </w:rPr>
        <w:t>Setosa</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sebesar</w:t>
      </w:r>
      <w:proofErr w:type="spellEnd"/>
      <w:r w:rsidRPr="0024593B">
        <w:rPr>
          <w:rFonts w:ascii="Helvetica Neue" w:eastAsiaTheme="minorEastAsia" w:hAnsi="Helvetica Neue"/>
          <w:bCs/>
          <w:iCs/>
          <w:color w:val="202122"/>
          <w:shd w:val="clear" w:color="auto" w:fill="FFFFFF"/>
        </w:rPr>
        <w:t xml:space="preserve"> 89%, </w:t>
      </w:r>
      <w:r w:rsidRPr="0024593B">
        <w:rPr>
          <w:rFonts w:ascii="Helvetica Neue" w:eastAsiaTheme="minorEastAsia" w:hAnsi="Helvetica Neue"/>
          <w:bCs/>
          <w:i/>
          <w:iCs/>
          <w:color w:val="202122"/>
          <w:shd w:val="clear" w:color="auto" w:fill="FFFFFF"/>
        </w:rPr>
        <w:t xml:space="preserve">Iris Versicolor </w:t>
      </w:r>
      <w:proofErr w:type="spellStart"/>
      <w:r w:rsidRPr="0024593B">
        <w:rPr>
          <w:rFonts w:ascii="Helvetica Neue" w:eastAsiaTheme="minorEastAsia" w:hAnsi="Helvetica Neue"/>
          <w:bCs/>
          <w:iCs/>
          <w:color w:val="202122"/>
          <w:shd w:val="clear" w:color="auto" w:fill="FFFFFF"/>
        </w:rPr>
        <w:t>sebesar</w:t>
      </w:r>
      <w:proofErr w:type="spellEnd"/>
      <w:r w:rsidRPr="0024593B">
        <w:rPr>
          <w:rFonts w:ascii="Helvetica Neue" w:eastAsiaTheme="minorEastAsia" w:hAnsi="Helvetica Neue"/>
          <w:bCs/>
          <w:iCs/>
          <w:color w:val="202122"/>
          <w:shd w:val="clear" w:color="auto" w:fill="FFFFFF"/>
        </w:rPr>
        <w:t xml:space="preserve"> 93%, dan </w:t>
      </w:r>
      <w:r w:rsidRPr="0024593B">
        <w:rPr>
          <w:rFonts w:ascii="Helvetica Neue" w:eastAsiaTheme="minorEastAsia" w:hAnsi="Helvetica Neue"/>
          <w:bCs/>
          <w:i/>
          <w:iCs/>
          <w:color w:val="202122"/>
          <w:shd w:val="clear" w:color="auto" w:fill="FFFFFF"/>
        </w:rPr>
        <w:t xml:space="preserve">Iris Virginica </w:t>
      </w:r>
      <w:proofErr w:type="spellStart"/>
      <w:r w:rsidRPr="0024593B">
        <w:rPr>
          <w:rFonts w:ascii="Helvetica Neue" w:eastAsiaTheme="minorEastAsia" w:hAnsi="Helvetica Neue"/>
          <w:bCs/>
          <w:iCs/>
          <w:color w:val="202122"/>
          <w:shd w:val="clear" w:color="auto" w:fill="FFFFFF"/>
        </w:rPr>
        <w:t>sebesar</w:t>
      </w:r>
      <w:proofErr w:type="spellEnd"/>
      <w:r w:rsidRPr="0024593B">
        <w:rPr>
          <w:rFonts w:ascii="Helvetica Neue" w:eastAsiaTheme="minorEastAsia" w:hAnsi="Helvetica Neue"/>
          <w:bCs/>
          <w:iCs/>
          <w:color w:val="202122"/>
          <w:shd w:val="clear" w:color="auto" w:fill="FFFFFF"/>
        </w:rPr>
        <w:t xml:space="preserve"> 96%. Hasil </w:t>
      </w:r>
      <w:r w:rsidRPr="0024593B">
        <w:rPr>
          <w:rFonts w:ascii="Helvetica Neue" w:eastAsiaTheme="minorEastAsia" w:hAnsi="Helvetica Neue"/>
          <w:bCs/>
          <w:i/>
          <w:iCs/>
          <w:color w:val="202122"/>
          <w:shd w:val="clear" w:color="auto" w:fill="FFFFFF"/>
        </w:rPr>
        <w:t xml:space="preserve">recall </w:t>
      </w:r>
      <w:r w:rsidRPr="0024593B">
        <w:rPr>
          <w:rFonts w:ascii="Helvetica Neue" w:eastAsiaTheme="minorEastAsia" w:hAnsi="Helvetica Neue"/>
          <w:bCs/>
          <w:iCs/>
          <w:color w:val="202122"/>
          <w:shd w:val="clear" w:color="auto" w:fill="FFFFFF"/>
        </w:rPr>
        <w:t xml:space="preserve">yang </w:t>
      </w:r>
      <w:proofErr w:type="spellStart"/>
      <w:r w:rsidRPr="0024593B">
        <w:rPr>
          <w:rFonts w:ascii="Helvetica Neue" w:eastAsiaTheme="minorEastAsia" w:hAnsi="Helvetica Neue"/>
          <w:bCs/>
          <w:iCs/>
          <w:color w:val="202122"/>
          <w:shd w:val="clear" w:color="auto" w:fill="FFFFFF"/>
        </w:rPr>
        <w:t>dihasilkan</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untuk</w:t>
      </w:r>
      <w:proofErr w:type="spellEnd"/>
      <w:r w:rsidRPr="0024593B">
        <w:rPr>
          <w:rFonts w:ascii="Helvetica Neue" w:eastAsiaTheme="minorEastAsia" w:hAnsi="Helvetica Neue"/>
          <w:bCs/>
          <w:iCs/>
          <w:color w:val="202122"/>
          <w:shd w:val="clear" w:color="auto" w:fill="FFFFFF"/>
        </w:rPr>
        <w:t xml:space="preserve"> </w:t>
      </w:r>
      <w:r w:rsidRPr="0024593B">
        <w:rPr>
          <w:rFonts w:ascii="Helvetica Neue" w:eastAsiaTheme="minorEastAsia" w:hAnsi="Helvetica Neue"/>
          <w:bCs/>
          <w:i/>
          <w:iCs/>
          <w:color w:val="202122"/>
          <w:shd w:val="clear" w:color="auto" w:fill="FFFFFF"/>
        </w:rPr>
        <w:t xml:space="preserve">Iris </w:t>
      </w:r>
      <w:proofErr w:type="spellStart"/>
      <w:r w:rsidRPr="0024593B">
        <w:rPr>
          <w:rFonts w:ascii="Helvetica Neue" w:eastAsiaTheme="minorEastAsia" w:hAnsi="Helvetica Neue"/>
          <w:bCs/>
          <w:i/>
          <w:iCs/>
          <w:color w:val="202122"/>
          <w:shd w:val="clear" w:color="auto" w:fill="FFFFFF"/>
        </w:rPr>
        <w:t>Setosa</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sebesar</w:t>
      </w:r>
      <w:proofErr w:type="spellEnd"/>
      <w:r w:rsidRPr="0024593B">
        <w:rPr>
          <w:rFonts w:ascii="Helvetica Neue" w:eastAsiaTheme="minorEastAsia" w:hAnsi="Helvetica Neue"/>
          <w:bCs/>
          <w:iCs/>
          <w:color w:val="202122"/>
          <w:shd w:val="clear" w:color="auto" w:fill="FFFFFF"/>
        </w:rPr>
        <w:t xml:space="preserve"> 100%, </w:t>
      </w:r>
      <w:r w:rsidRPr="0024593B">
        <w:rPr>
          <w:rFonts w:ascii="Helvetica Neue" w:eastAsiaTheme="minorEastAsia" w:hAnsi="Helvetica Neue"/>
          <w:bCs/>
          <w:i/>
          <w:iCs/>
          <w:color w:val="202122"/>
          <w:shd w:val="clear" w:color="auto" w:fill="FFFFFF"/>
        </w:rPr>
        <w:t xml:space="preserve">Iris Versicolor </w:t>
      </w:r>
      <w:proofErr w:type="spellStart"/>
      <w:r w:rsidRPr="0024593B">
        <w:rPr>
          <w:rFonts w:ascii="Helvetica Neue" w:eastAsiaTheme="minorEastAsia" w:hAnsi="Helvetica Neue"/>
          <w:bCs/>
          <w:iCs/>
          <w:color w:val="202122"/>
          <w:shd w:val="clear" w:color="auto" w:fill="FFFFFF"/>
        </w:rPr>
        <w:t>sebesar</w:t>
      </w:r>
      <w:proofErr w:type="spellEnd"/>
      <w:r w:rsidRPr="0024593B">
        <w:rPr>
          <w:rFonts w:ascii="Helvetica Neue" w:eastAsiaTheme="minorEastAsia" w:hAnsi="Helvetica Neue"/>
          <w:bCs/>
          <w:iCs/>
          <w:color w:val="202122"/>
          <w:shd w:val="clear" w:color="auto" w:fill="FFFFFF"/>
        </w:rPr>
        <w:t xml:space="preserve"> 84%, dan </w:t>
      </w:r>
      <w:r w:rsidRPr="0024593B">
        <w:rPr>
          <w:rFonts w:ascii="Helvetica Neue" w:eastAsiaTheme="minorEastAsia" w:hAnsi="Helvetica Neue"/>
          <w:bCs/>
          <w:i/>
          <w:iCs/>
          <w:color w:val="202122"/>
          <w:shd w:val="clear" w:color="auto" w:fill="FFFFFF"/>
        </w:rPr>
        <w:t xml:space="preserve">Iris Virginica </w:t>
      </w:r>
      <w:proofErr w:type="spellStart"/>
      <w:r w:rsidRPr="0024593B">
        <w:rPr>
          <w:rFonts w:ascii="Helvetica Neue" w:eastAsiaTheme="minorEastAsia" w:hAnsi="Helvetica Neue"/>
          <w:bCs/>
          <w:iCs/>
          <w:color w:val="202122"/>
          <w:shd w:val="clear" w:color="auto" w:fill="FFFFFF"/>
        </w:rPr>
        <w:t>sebesar</w:t>
      </w:r>
      <w:proofErr w:type="spellEnd"/>
      <w:r w:rsidRPr="0024593B">
        <w:rPr>
          <w:rFonts w:ascii="Helvetica Neue" w:eastAsiaTheme="minorEastAsia" w:hAnsi="Helvetica Neue"/>
          <w:bCs/>
          <w:iCs/>
          <w:color w:val="202122"/>
          <w:shd w:val="clear" w:color="auto" w:fill="FFFFFF"/>
        </w:rPr>
        <w:t xml:space="preserve"> 94%. Hasil </w:t>
      </w:r>
      <w:r w:rsidR="001B6D6F">
        <w:rPr>
          <w:rFonts w:ascii="Helvetica Neue" w:eastAsiaTheme="minorEastAsia" w:hAnsi="Helvetica Neue"/>
          <w:bCs/>
          <w:i/>
          <w:iCs/>
          <w:color w:val="202122"/>
          <w:shd w:val="clear" w:color="auto" w:fill="FFFFFF"/>
        </w:rPr>
        <w:t>F1-score</w:t>
      </w:r>
      <w:r w:rsidRPr="0024593B">
        <w:rPr>
          <w:rFonts w:ascii="Helvetica Neue" w:eastAsiaTheme="minorEastAsia" w:hAnsi="Helvetica Neue"/>
          <w:bCs/>
          <w:i/>
          <w:iCs/>
          <w:color w:val="202122"/>
          <w:shd w:val="clear" w:color="auto" w:fill="FFFFFF"/>
        </w:rPr>
        <w:t xml:space="preserve"> </w:t>
      </w:r>
      <w:r w:rsidRPr="0024593B">
        <w:rPr>
          <w:rFonts w:ascii="Helvetica Neue" w:eastAsiaTheme="minorEastAsia" w:hAnsi="Helvetica Neue"/>
          <w:bCs/>
          <w:iCs/>
          <w:color w:val="202122"/>
          <w:shd w:val="clear" w:color="auto" w:fill="FFFFFF"/>
        </w:rPr>
        <w:t xml:space="preserve">yang </w:t>
      </w:r>
      <w:proofErr w:type="spellStart"/>
      <w:r w:rsidRPr="0024593B">
        <w:rPr>
          <w:rFonts w:ascii="Helvetica Neue" w:eastAsiaTheme="minorEastAsia" w:hAnsi="Helvetica Neue"/>
          <w:bCs/>
          <w:iCs/>
          <w:color w:val="202122"/>
          <w:shd w:val="clear" w:color="auto" w:fill="FFFFFF"/>
        </w:rPr>
        <w:t>dihasilkan</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untuk</w:t>
      </w:r>
      <w:proofErr w:type="spellEnd"/>
      <w:r w:rsidRPr="0024593B">
        <w:rPr>
          <w:rFonts w:ascii="Helvetica Neue" w:eastAsiaTheme="minorEastAsia" w:hAnsi="Helvetica Neue"/>
          <w:bCs/>
          <w:iCs/>
          <w:color w:val="202122"/>
          <w:shd w:val="clear" w:color="auto" w:fill="FFFFFF"/>
        </w:rPr>
        <w:t xml:space="preserve"> </w:t>
      </w:r>
      <w:r w:rsidRPr="0024593B">
        <w:rPr>
          <w:rFonts w:ascii="Helvetica Neue" w:eastAsiaTheme="minorEastAsia" w:hAnsi="Helvetica Neue"/>
          <w:bCs/>
          <w:i/>
          <w:iCs/>
          <w:color w:val="202122"/>
          <w:shd w:val="clear" w:color="auto" w:fill="FFFFFF"/>
        </w:rPr>
        <w:t xml:space="preserve">Iris </w:t>
      </w:r>
      <w:proofErr w:type="spellStart"/>
      <w:r w:rsidRPr="0024593B">
        <w:rPr>
          <w:rFonts w:ascii="Helvetica Neue" w:eastAsiaTheme="minorEastAsia" w:hAnsi="Helvetica Neue"/>
          <w:bCs/>
          <w:i/>
          <w:iCs/>
          <w:color w:val="202122"/>
          <w:shd w:val="clear" w:color="auto" w:fill="FFFFFF"/>
        </w:rPr>
        <w:t>Setosa</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sebesar</w:t>
      </w:r>
      <w:proofErr w:type="spellEnd"/>
      <w:r w:rsidRPr="0024593B">
        <w:rPr>
          <w:rFonts w:ascii="Helvetica Neue" w:eastAsiaTheme="minorEastAsia" w:hAnsi="Helvetica Neue"/>
          <w:bCs/>
          <w:iCs/>
          <w:color w:val="202122"/>
          <w:shd w:val="clear" w:color="auto" w:fill="FFFFFF"/>
        </w:rPr>
        <w:t xml:space="preserve"> 94%, </w:t>
      </w:r>
      <w:r w:rsidRPr="0024593B">
        <w:rPr>
          <w:rFonts w:ascii="Helvetica Neue" w:eastAsiaTheme="minorEastAsia" w:hAnsi="Helvetica Neue"/>
          <w:bCs/>
          <w:i/>
          <w:iCs/>
          <w:color w:val="202122"/>
          <w:shd w:val="clear" w:color="auto" w:fill="FFFFFF"/>
        </w:rPr>
        <w:t xml:space="preserve">Iris Versicolor </w:t>
      </w:r>
      <w:proofErr w:type="spellStart"/>
      <w:r w:rsidRPr="0024593B">
        <w:rPr>
          <w:rFonts w:ascii="Helvetica Neue" w:eastAsiaTheme="minorEastAsia" w:hAnsi="Helvetica Neue"/>
          <w:bCs/>
          <w:iCs/>
          <w:color w:val="202122"/>
          <w:shd w:val="clear" w:color="auto" w:fill="FFFFFF"/>
        </w:rPr>
        <w:t>sebesar</w:t>
      </w:r>
      <w:proofErr w:type="spellEnd"/>
      <w:r w:rsidRPr="0024593B">
        <w:rPr>
          <w:rFonts w:ascii="Helvetica Neue" w:eastAsiaTheme="minorEastAsia" w:hAnsi="Helvetica Neue"/>
          <w:bCs/>
          <w:iCs/>
          <w:color w:val="202122"/>
          <w:shd w:val="clear" w:color="auto" w:fill="FFFFFF"/>
        </w:rPr>
        <w:t xml:space="preserve"> 88%, dan </w:t>
      </w:r>
      <w:r w:rsidRPr="0024593B">
        <w:rPr>
          <w:rFonts w:ascii="Helvetica Neue" w:eastAsiaTheme="minorEastAsia" w:hAnsi="Helvetica Neue"/>
          <w:bCs/>
          <w:i/>
          <w:iCs/>
          <w:color w:val="202122"/>
          <w:shd w:val="clear" w:color="auto" w:fill="FFFFFF"/>
        </w:rPr>
        <w:t xml:space="preserve">Iris Virginica </w:t>
      </w:r>
      <w:proofErr w:type="spellStart"/>
      <w:r w:rsidRPr="0024593B">
        <w:rPr>
          <w:rFonts w:ascii="Helvetica Neue" w:eastAsiaTheme="minorEastAsia" w:hAnsi="Helvetica Neue"/>
          <w:bCs/>
          <w:iCs/>
          <w:color w:val="202122"/>
          <w:shd w:val="clear" w:color="auto" w:fill="FFFFFF"/>
        </w:rPr>
        <w:t>sebesar</w:t>
      </w:r>
      <w:proofErr w:type="spellEnd"/>
      <w:r w:rsidRPr="0024593B">
        <w:rPr>
          <w:rFonts w:ascii="Helvetica Neue" w:eastAsiaTheme="minorEastAsia" w:hAnsi="Helvetica Neue"/>
          <w:bCs/>
          <w:iCs/>
          <w:color w:val="202122"/>
          <w:shd w:val="clear" w:color="auto" w:fill="FFFFFF"/>
        </w:rPr>
        <w:t xml:space="preserve"> 95%. Nilai </w:t>
      </w:r>
      <w:proofErr w:type="spellStart"/>
      <w:r w:rsidRPr="0024593B">
        <w:rPr>
          <w:rFonts w:ascii="Helvetica Neue" w:eastAsiaTheme="minorEastAsia" w:hAnsi="Helvetica Neue"/>
          <w:bCs/>
          <w:iCs/>
          <w:color w:val="202122"/>
          <w:shd w:val="clear" w:color="auto" w:fill="FFFFFF"/>
        </w:rPr>
        <w:t>akurasi</w:t>
      </w:r>
      <w:proofErr w:type="spellEnd"/>
      <w:r w:rsidRPr="0024593B">
        <w:rPr>
          <w:rFonts w:ascii="Helvetica Neue" w:eastAsiaTheme="minorEastAsia" w:hAnsi="Helvetica Neue"/>
          <w:bCs/>
          <w:iCs/>
          <w:color w:val="202122"/>
          <w:shd w:val="clear" w:color="auto" w:fill="FFFFFF"/>
        </w:rPr>
        <w:t xml:space="preserve"> yang </w:t>
      </w:r>
      <w:proofErr w:type="spellStart"/>
      <w:r w:rsidRPr="0024593B">
        <w:rPr>
          <w:rFonts w:ascii="Helvetica Neue" w:eastAsiaTheme="minorEastAsia" w:hAnsi="Helvetica Neue"/>
          <w:bCs/>
          <w:iCs/>
          <w:color w:val="202122"/>
          <w:shd w:val="clear" w:color="auto" w:fill="FFFFFF"/>
        </w:rPr>
        <w:t>diperoleh</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dengan</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menggunakan</w:t>
      </w:r>
      <w:proofErr w:type="spellEnd"/>
      <w:r w:rsidRPr="0024593B">
        <w:rPr>
          <w:rFonts w:ascii="Helvetica Neue" w:eastAsiaTheme="minorEastAsia" w:hAnsi="Helvetica Neue"/>
          <w:bCs/>
          <w:iCs/>
          <w:color w:val="202122"/>
          <w:shd w:val="clear" w:color="auto" w:fill="FFFFFF"/>
        </w:rPr>
        <w:t xml:space="preserve"> </w:t>
      </w:r>
      <w:r w:rsidRPr="0024593B">
        <w:rPr>
          <w:rFonts w:ascii="Helvetica Neue" w:hAnsi="Helvetica Neue"/>
          <w:i/>
          <w:iCs/>
          <w:color w:val="000000"/>
        </w:rPr>
        <w:t>k-fold cross validation</w:t>
      </w:r>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sebesar</w:t>
      </w:r>
      <w:proofErr w:type="spellEnd"/>
      <w:r w:rsidRPr="0024593B">
        <w:rPr>
          <w:rFonts w:ascii="Helvetica Neue" w:eastAsiaTheme="minorEastAsia" w:hAnsi="Helvetica Neue"/>
          <w:bCs/>
          <w:iCs/>
          <w:color w:val="202122"/>
          <w:shd w:val="clear" w:color="auto" w:fill="FFFFFF"/>
        </w:rPr>
        <w:t xml:space="preserve"> 92,6%, </w:t>
      </w:r>
      <w:proofErr w:type="spellStart"/>
      <w:r w:rsidRPr="0024593B">
        <w:rPr>
          <w:rFonts w:ascii="Helvetica Neue" w:eastAsiaTheme="minorEastAsia" w:hAnsi="Helvetica Neue"/>
          <w:bCs/>
          <w:iCs/>
          <w:color w:val="202122"/>
          <w:shd w:val="clear" w:color="auto" w:fill="FFFFFF"/>
        </w:rPr>
        <w:t>berarti</w:t>
      </w:r>
      <w:proofErr w:type="spellEnd"/>
      <w:r w:rsidRPr="0024593B">
        <w:rPr>
          <w:rFonts w:ascii="Helvetica Neue" w:eastAsiaTheme="minorEastAsia" w:hAnsi="Helvetica Neue"/>
          <w:bCs/>
          <w:iCs/>
          <w:color w:val="202122"/>
          <w:shd w:val="clear" w:color="auto" w:fill="FFFFFF"/>
        </w:rPr>
        <w:t xml:space="preserve"> </w:t>
      </w:r>
      <w:r w:rsidRPr="0024593B">
        <w:rPr>
          <w:rFonts w:ascii="Helvetica Neue" w:eastAsiaTheme="minorEastAsia" w:hAnsi="Helvetica Neue"/>
          <w:bCs/>
          <w:i/>
          <w:iCs/>
          <w:color w:val="202122"/>
          <w:shd w:val="clear" w:color="auto" w:fill="FFFFFF"/>
        </w:rPr>
        <w:t xml:space="preserve">Support Vector Machine </w:t>
      </w:r>
      <w:proofErr w:type="spellStart"/>
      <w:r w:rsidRPr="0024593B">
        <w:rPr>
          <w:rFonts w:ascii="Helvetica Neue" w:eastAsiaTheme="minorEastAsia" w:hAnsi="Helvetica Neue"/>
          <w:bCs/>
          <w:iCs/>
          <w:color w:val="202122"/>
          <w:shd w:val="clear" w:color="auto" w:fill="FFFFFF"/>
        </w:rPr>
        <w:t>sudah</w:t>
      </w:r>
      <w:proofErr w:type="spellEnd"/>
      <w:r w:rsidRPr="0024593B">
        <w:rPr>
          <w:rFonts w:ascii="Helvetica Neue" w:eastAsiaTheme="minorEastAsia" w:hAnsi="Helvetica Neue"/>
          <w:bCs/>
          <w:iCs/>
          <w:color w:val="202122"/>
          <w:shd w:val="clear" w:color="auto" w:fill="FFFFFF"/>
        </w:rPr>
        <w:t xml:space="preserve"> sangat </w:t>
      </w:r>
      <w:proofErr w:type="spellStart"/>
      <w:r w:rsidRPr="0024593B">
        <w:rPr>
          <w:rFonts w:ascii="Helvetica Neue" w:eastAsiaTheme="minorEastAsia" w:hAnsi="Helvetica Neue"/>
          <w:bCs/>
          <w:iCs/>
          <w:color w:val="202122"/>
          <w:shd w:val="clear" w:color="auto" w:fill="FFFFFF"/>
        </w:rPr>
        <w:t>baik</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dalam</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memprediksi</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hasil</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klasifikasi</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dari</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bunga</w:t>
      </w:r>
      <w:proofErr w:type="spellEnd"/>
      <w:r w:rsidRPr="0024593B">
        <w:rPr>
          <w:rFonts w:ascii="Helvetica Neue" w:eastAsiaTheme="minorEastAsia" w:hAnsi="Helvetica Neue"/>
          <w:bCs/>
          <w:iCs/>
          <w:color w:val="202122"/>
          <w:shd w:val="clear" w:color="auto" w:fill="FFFFFF"/>
        </w:rPr>
        <w:t xml:space="preserve"> iris.</w:t>
      </w:r>
    </w:p>
    <w:p w14:paraId="6BC2312D" w14:textId="77777777" w:rsidR="0024593B" w:rsidRPr="0024593B" w:rsidRDefault="0024593B" w:rsidP="0024593B">
      <w:pPr>
        <w:pStyle w:val="ListParagraph"/>
        <w:numPr>
          <w:ilvl w:val="1"/>
          <w:numId w:val="7"/>
        </w:numPr>
        <w:spacing w:before="120" w:after="0" w:line="240" w:lineRule="auto"/>
        <w:ind w:left="567" w:hanging="567"/>
        <w:jc w:val="both"/>
        <w:rPr>
          <w:rFonts w:ascii="Helvetica Neue" w:eastAsiaTheme="minorEastAsia" w:hAnsi="Helvetica Neue" w:hint="eastAsia"/>
          <w:b/>
          <w:bCs/>
          <w:color w:val="202122"/>
          <w:sz w:val="20"/>
          <w:szCs w:val="20"/>
          <w:shd w:val="clear" w:color="auto" w:fill="FFFFFF"/>
        </w:rPr>
      </w:pPr>
      <w:proofErr w:type="spellStart"/>
      <w:r w:rsidRPr="0024593B">
        <w:rPr>
          <w:rFonts w:ascii="Helvetica Neue" w:eastAsiaTheme="minorEastAsia" w:hAnsi="Helvetica Neue"/>
          <w:b/>
          <w:bCs/>
          <w:color w:val="202122"/>
          <w:sz w:val="20"/>
          <w:szCs w:val="20"/>
          <w:shd w:val="clear" w:color="auto" w:fill="FFFFFF"/>
        </w:rPr>
        <w:t>Perbandingan</w:t>
      </w:r>
      <w:proofErr w:type="spellEnd"/>
      <w:r w:rsidRPr="0024593B">
        <w:rPr>
          <w:rFonts w:ascii="Helvetica Neue" w:eastAsiaTheme="minorEastAsia" w:hAnsi="Helvetica Neue"/>
          <w:b/>
          <w:bCs/>
          <w:color w:val="202122"/>
          <w:sz w:val="20"/>
          <w:szCs w:val="20"/>
          <w:shd w:val="clear" w:color="auto" w:fill="FFFFFF"/>
        </w:rPr>
        <w:t xml:space="preserve"> Hasil</w:t>
      </w:r>
    </w:p>
    <w:p w14:paraId="13E56A36" w14:textId="77777777" w:rsidR="0024593B" w:rsidRPr="0024593B" w:rsidRDefault="0024593B" w:rsidP="0024593B">
      <w:pPr>
        <w:ind w:firstLine="567"/>
        <w:jc w:val="both"/>
        <w:rPr>
          <w:rFonts w:ascii="Helvetica Neue" w:eastAsiaTheme="minorEastAsia" w:hAnsi="Helvetica Neue" w:hint="eastAsia"/>
          <w:bCs/>
          <w:iCs/>
          <w:color w:val="202122"/>
          <w:shd w:val="clear" w:color="auto" w:fill="FFFFFF"/>
        </w:rPr>
      </w:pPr>
      <w:proofErr w:type="spellStart"/>
      <w:r w:rsidRPr="0024593B">
        <w:rPr>
          <w:rFonts w:ascii="Helvetica Neue" w:eastAsiaTheme="minorEastAsia" w:hAnsi="Helvetica Neue"/>
          <w:bCs/>
          <w:iCs/>
          <w:color w:val="202122"/>
          <w:shd w:val="clear" w:color="auto" w:fill="FFFFFF"/>
        </w:rPr>
        <w:t>Berdasarkan</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hasil</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prediksi</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menggunakan</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metode</w:t>
      </w:r>
      <w:proofErr w:type="spellEnd"/>
      <w:r w:rsidRPr="0024593B">
        <w:rPr>
          <w:rFonts w:ascii="Helvetica Neue" w:eastAsiaTheme="minorEastAsia" w:hAnsi="Helvetica Neue"/>
          <w:bCs/>
          <w:iCs/>
          <w:color w:val="202122"/>
          <w:shd w:val="clear" w:color="auto" w:fill="FFFFFF"/>
        </w:rPr>
        <w:t xml:space="preserve"> </w:t>
      </w:r>
      <w:r w:rsidRPr="0024593B">
        <w:rPr>
          <w:rFonts w:ascii="Helvetica Neue" w:eastAsiaTheme="minorEastAsia" w:hAnsi="Helvetica Neue"/>
          <w:bCs/>
          <w:i/>
          <w:color w:val="202122"/>
          <w:shd w:val="clear" w:color="auto" w:fill="FFFFFF"/>
        </w:rPr>
        <w:t>percentage split</w:t>
      </w:r>
      <w:r w:rsidRPr="0024593B">
        <w:rPr>
          <w:rFonts w:ascii="Helvetica Neue" w:eastAsiaTheme="minorEastAsia" w:hAnsi="Helvetica Neue"/>
          <w:bCs/>
          <w:iCs/>
          <w:color w:val="202122"/>
          <w:shd w:val="clear" w:color="auto" w:fill="FFFFFF"/>
        </w:rPr>
        <w:t xml:space="preserve"> dan </w:t>
      </w:r>
      <w:r w:rsidRPr="0024593B">
        <w:rPr>
          <w:rFonts w:ascii="Helvetica Neue" w:eastAsiaTheme="minorEastAsia" w:hAnsi="Helvetica Neue"/>
          <w:bCs/>
          <w:i/>
          <w:color w:val="202122"/>
          <w:shd w:val="clear" w:color="auto" w:fill="FFFFFF"/>
        </w:rPr>
        <w:t>k-fold cross validation</w:t>
      </w:r>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diperoleh</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bahwa</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kedua</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metode</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tersebut</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memberikan</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hasil</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akurasi</w:t>
      </w:r>
      <w:proofErr w:type="spellEnd"/>
      <w:r w:rsidRPr="0024593B">
        <w:rPr>
          <w:rFonts w:ascii="Helvetica Neue" w:eastAsiaTheme="minorEastAsia" w:hAnsi="Helvetica Neue"/>
          <w:bCs/>
          <w:iCs/>
          <w:color w:val="202122"/>
          <w:shd w:val="clear" w:color="auto" w:fill="FFFFFF"/>
        </w:rPr>
        <w:t xml:space="preserve"> yang sangat </w:t>
      </w:r>
      <w:proofErr w:type="spellStart"/>
      <w:r w:rsidRPr="0024593B">
        <w:rPr>
          <w:rFonts w:ascii="Helvetica Neue" w:eastAsiaTheme="minorEastAsia" w:hAnsi="Helvetica Neue"/>
          <w:bCs/>
          <w:iCs/>
          <w:color w:val="202122"/>
          <w:shd w:val="clear" w:color="auto" w:fill="FFFFFF"/>
        </w:rPr>
        <w:t>baik</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Perbandingan</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kedua</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metode</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tersebut</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dapat</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dilihat</w:t>
      </w:r>
      <w:proofErr w:type="spellEnd"/>
      <w:r w:rsidRPr="0024593B">
        <w:rPr>
          <w:rFonts w:ascii="Helvetica Neue" w:eastAsiaTheme="minorEastAsia" w:hAnsi="Helvetica Neue"/>
          <w:bCs/>
          <w:iCs/>
          <w:color w:val="202122"/>
          <w:shd w:val="clear" w:color="auto" w:fill="FFFFFF"/>
        </w:rPr>
        <w:t xml:space="preserve"> pada </w:t>
      </w:r>
      <w:proofErr w:type="spellStart"/>
      <w:r w:rsidRPr="0024593B">
        <w:rPr>
          <w:rFonts w:ascii="Helvetica Neue" w:eastAsiaTheme="minorEastAsia" w:hAnsi="Helvetica Neue"/>
          <w:bCs/>
          <w:iCs/>
          <w:color w:val="202122"/>
          <w:shd w:val="clear" w:color="auto" w:fill="FFFFFF"/>
        </w:rPr>
        <w:t>Tabel</w:t>
      </w:r>
      <w:proofErr w:type="spellEnd"/>
      <w:r w:rsidRPr="0024593B">
        <w:rPr>
          <w:rFonts w:ascii="Helvetica Neue" w:eastAsiaTheme="minorEastAsia" w:hAnsi="Helvetica Neue"/>
          <w:bCs/>
          <w:iCs/>
          <w:color w:val="202122"/>
          <w:shd w:val="clear" w:color="auto" w:fill="FFFFFF"/>
        </w:rPr>
        <w:t xml:space="preserve"> 5 dan </w:t>
      </w:r>
      <w:proofErr w:type="spellStart"/>
      <w:r w:rsidRPr="0024593B">
        <w:rPr>
          <w:rFonts w:ascii="Helvetica Neue" w:eastAsiaTheme="minorEastAsia" w:hAnsi="Helvetica Neue"/>
          <w:bCs/>
          <w:iCs/>
          <w:color w:val="202122"/>
          <w:shd w:val="clear" w:color="auto" w:fill="FFFFFF"/>
        </w:rPr>
        <w:t>Tabel</w:t>
      </w:r>
      <w:proofErr w:type="spellEnd"/>
      <w:r w:rsidRPr="0024593B">
        <w:rPr>
          <w:rFonts w:ascii="Helvetica Neue" w:eastAsiaTheme="minorEastAsia" w:hAnsi="Helvetica Neue"/>
          <w:bCs/>
          <w:iCs/>
          <w:color w:val="202122"/>
          <w:shd w:val="clear" w:color="auto" w:fill="FFFFFF"/>
        </w:rPr>
        <w:t xml:space="preserve"> 6. </w:t>
      </w:r>
    </w:p>
    <w:p w14:paraId="63284B98" w14:textId="77777777" w:rsidR="0024593B" w:rsidRPr="00164C18" w:rsidRDefault="0024593B" w:rsidP="0024593B">
      <w:pPr>
        <w:spacing w:before="120"/>
        <w:jc w:val="center"/>
        <w:rPr>
          <w:rFonts w:ascii="Helvetica Neue" w:eastAsiaTheme="minorEastAsia" w:hAnsi="Helvetica Neue" w:hint="eastAsia"/>
          <w:b/>
          <w:iCs/>
          <w:color w:val="202122"/>
          <w:shd w:val="clear" w:color="auto" w:fill="FFFFFF"/>
        </w:rPr>
      </w:pPr>
      <w:proofErr w:type="spellStart"/>
      <w:r w:rsidRPr="00164C18">
        <w:rPr>
          <w:rFonts w:ascii="Helvetica Neue" w:eastAsiaTheme="minorEastAsia" w:hAnsi="Helvetica Neue"/>
          <w:b/>
          <w:iCs/>
          <w:color w:val="202122"/>
          <w:shd w:val="clear" w:color="auto" w:fill="FFFFFF"/>
        </w:rPr>
        <w:t>Tabel</w:t>
      </w:r>
      <w:proofErr w:type="spellEnd"/>
      <w:r w:rsidRPr="00164C18">
        <w:rPr>
          <w:rFonts w:ascii="Helvetica Neue" w:eastAsiaTheme="minorEastAsia" w:hAnsi="Helvetica Neue"/>
          <w:b/>
          <w:iCs/>
          <w:color w:val="202122"/>
          <w:shd w:val="clear" w:color="auto" w:fill="FFFFFF"/>
        </w:rPr>
        <w:t xml:space="preserve"> 5. </w:t>
      </w:r>
      <w:proofErr w:type="spellStart"/>
      <w:r w:rsidRPr="00164C18">
        <w:rPr>
          <w:rFonts w:ascii="Helvetica Neue" w:eastAsiaTheme="minorEastAsia" w:hAnsi="Helvetica Neue"/>
          <w:b/>
          <w:iCs/>
          <w:color w:val="202122"/>
          <w:shd w:val="clear" w:color="auto" w:fill="FFFFFF"/>
        </w:rPr>
        <w:t>Perbandingan</w:t>
      </w:r>
      <w:proofErr w:type="spellEnd"/>
      <w:r w:rsidRPr="00164C18">
        <w:rPr>
          <w:rFonts w:ascii="Helvetica Neue" w:eastAsiaTheme="minorEastAsia" w:hAnsi="Helvetica Neue"/>
          <w:b/>
          <w:iCs/>
          <w:color w:val="202122"/>
          <w:shd w:val="clear" w:color="auto" w:fill="FFFFFF"/>
        </w:rPr>
        <w:t xml:space="preserve"> Nilai </w:t>
      </w:r>
      <w:proofErr w:type="spellStart"/>
      <w:r w:rsidRPr="00164C18">
        <w:rPr>
          <w:rFonts w:ascii="Helvetica Neue" w:eastAsiaTheme="minorEastAsia" w:hAnsi="Helvetica Neue"/>
          <w:b/>
          <w:iCs/>
          <w:color w:val="202122"/>
          <w:shd w:val="clear" w:color="auto" w:fill="FFFFFF"/>
        </w:rPr>
        <w:t>Presisi</w:t>
      </w:r>
      <w:proofErr w:type="spellEnd"/>
      <w:r w:rsidRPr="00164C18">
        <w:rPr>
          <w:rFonts w:ascii="Helvetica Neue" w:eastAsiaTheme="minorEastAsia" w:hAnsi="Helvetica Neue"/>
          <w:b/>
          <w:iCs/>
          <w:color w:val="202122"/>
          <w:shd w:val="clear" w:color="auto" w:fill="FFFFFF"/>
        </w:rPr>
        <w:t xml:space="preserve"> dan </w:t>
      </w:r>
      <w:proofErr w:type="spellStart"/>
      <w:r w:rsidRPr="00164C18">
        <w:rPr>
          <w:rFonts w:ascii="Helvetica Neue" w:eastAsiaTheme="minorEastAsia" w:hAnsi="Helvetica Neue"/>
          <w:b/>
          <w:iCs/>
          <w:color w:val="202122"/>
          <w:shd w:val="clear" w:color="auto" w:fill="FFFFFF"/>
        </w:rPr>
        <w:t>Akurasi</w:t>
      </w:r>
      <w:proofErr w:type="spellEnd"/>
    </w:p>
    <w:tbl>
      <w:tblPr>
        <w:tblStyle w:val="PlainTable22"/>
        <w:tblW w:w="8085" w:type="dxa"/>
        <w:jc w:val="center"/>
        <w:tblLayout w:type="fixed"/>
        <w:tblLook w:val="04A0" w:firstRow="1" w:lastRow="0" w:firstColumn="1" w:lastColumn="0" w:noHBand="0" w:noVBand="1"/>
      </w:tblPr>
      <w:tblGrid>
        <w:gridCol w:w="1811"/>
        <w:gridCol w:w="1702"/>
        <w:gridCol w:w="1844"/>
        <w:gridCol w:w="1622"/>
        <w:gridCol w:w="1106"/>
      </w:tblGrid>
      <w:tr w:rsidR="0024593B" w:rsidRPr="00164C18" w14:paraId="35AF13EA" w14:textId="77777777" w:rsidTr="00D061D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vMerge w:val="restart"/>
            <w:tcBorders>
              <w:top w:val="single" w:sz="4" w:space="0" w:color="7F7F7F" w:themeColor="text1" w:themeTint="80"/>
              <w:left w:val="nil"/>
              <w:right w:val="nil"/>
            </w:tcBorders>
          </w:tcPr>
          <w:p w14:paraId="1BE8E5FB" w14:textId="77777777" w:rsidR="0024593B" w:rsidRPr="0024593B" w:rsidRDefault="0024593B">
            <w:pPr>
              <w:ind w:left="-82"/>
              <w:jc w:val="center"/>
              <w:rPr>
                <w:rFonts w:ascii="Helvetica Neue" w:eastAsiaTheme="minorHAnsi" w:hAnsi="Helvetica Neue"/>
                <w:b w:val="0"/>
              </w:rPr>
            </w:pPr>
          </w:p>
        </w:tc>
        <w:tc>
          <w:tcPr>
            <w:tcW w:w="5165" w:type="dxa"/>
            <w:gridSpan w:val="3"/>
            <w:tcBorders>
              <w:top w:val="single" w:sz="4" w:space="0" w:color="7F7F7F" w:themeColor="text1" w:themeTint="80"/>
              <w:left w:val="nil"/>
              <w:right w:val="nil"/>
            </w:tcBorders>
            <w:hideMark/>
          </w:tcPr>
          <w:p w14:paraId="50CB86E7" w14:textId="77777777" w:rsidR="0024593B" w:rsidRPr="00164C18" w:rsidRDefault="0024593B">
            <w:pPr>
              <w:jc w:val="center"/>
              <w:cnfStyle w:val="100000000000" w:firstRow="1" w:lastRow="0" w:firstColumn="0" w:lastColumn="0" w:oddVBand="0" w:evenVBand="0" w:oddHBand="0" w:evenHBand="0" w:firstRowFirstColumn="0" w:firstRowLastColumn="0" w:lastRowFirstColumn="0" w:lastRowLastColumn="0"/>
              <w:rPr>
                <w:rFonts w:ascii="Helvetica Neue" w:hAnsi="Helvetica Neue"/>
                <w:bCs w:val="0"/>
                <w:i/>
                <w:iCs/>
              </w:rPr>
            </w:pPr>
            <w:proofErr w:type="spellStart"/>
            <w:r w:rsidRPr="00164C18">
              <w:rPr>
                <w:rFonts w:ascii="Helvetica Neue" w:hAnsi="Helvetica Neue"/>
                <w:bCs w:val="0"/>
                <w:i/>
                <w:iCs/>
              </w:rPr>
              <w:t>Presisi</w:t>
            </w:r>
            <w:proofErr w:type="spellEnd"/>
          </w:p>
        </w:tc>
        <w:tc>
          <w:tcPr>
            <w:tcW w:w="1105" w:type="dxa"/>
            <w:vMerge w:val="restart"/>
            <w:tcBorders>
              <w:top w:val="single" w:sz="4" w:space="0" w:color="7F7F7F" w:themeColor="text1" w:themeTint="80"/>
              <w:left w:val="nil"/>
              <w:right w:val="nil"/>
            </w:tcBorders>
            <w:vAlign w:val="center"/>
            <w:hideMark/>
          </w:tcPr>
          <w:p w14:paraId="2B033904" w14:textId="77777777" w:rsidR="0024593B" w:rsidRPr="00164C18" w:rsidRDefault="0024593B">
            <w:pPr>
              <w:ind w:right="-140" w:hanging="111"/>
              <w:jc w:val="center"/>
              <w:cnfStyle w:val="100000000000" w:firstRow="1" w:lastRow="0" w:firstColumn="0" w:lastColumn="0" w:oddVBand="0" w:evenVBand="0" w:oddHBand="0" w:evenHBand="0" w:firstRowFirstColumn="0" w:firstRowLastColumn="0" w:lastRowFirstColumn="0" w:lastRowLastColumn="0"/>
              <w:rPr>
                <w:rFonts w:ascii="Helvetica Neue" w:hAnsi="Helvetica Neue"/>
                <w:bCs w:val="0"/>
                <w:i/>
                <w:iCs/>
              </w:rPr>
            </w:pPr>
            <w:proofErr w:type="spellStart"/>
            <w:r w:rsidRPr="00164C18">
              <w:rPr>
                <w:rFonts w:ascii="Helvetica Neue" w:hAnsi="Helvetica Neue"/>
                <w:bCs w:val="0"/>
                <w:i/>
                <w:iCs/>
              </w:rPr>
              <w:t>Akurasi</w:t>
            </w:r>
            <w:proofErr w:type="spellEnd"/>
          </w:p>
        </w:tc>
      </w:tr>
      <w:tr w:rsidR="0024593B" w:rsidRPr="00164C18" w14:paraId="27989D6E" w14:textId="77777777" w:rsidTr="00D061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vMerge/>
            <w:tcBorders>
              <w:left w:val="nil"/>
              <w:right w:val="nil"/>
            </w:tcBorders>
            <w:vAlign w:val="center"/>
            <w:hideMark/>
          </w:tcPr>
          <w:p w14:paraId="189BBA19" w14:textId="77777777" w:rsidR="0024593B" w:rsidRPr="0024593B" w:rsidRDefault="0024593B">
            <w:pPr>
              <w:rPr>
                <w:rFonts w:ascii="Helvetica Neue" w:hAnsi="Helvetica Neue"/>
                <w:lang w:eastAsia="en-US"/>
              </w:rPr>
            </w:pPr>
          </w:p>
        </w:tc>
        <w:tc>
          <w:tcPr>
            <w:tcW w:w="1701" w:type="dxa"/>
            <w:tcBorders>
              <w:left w:val="nil"/>
              <w:right w:val="nil"/>
            </w:tcBorders>
            <w:hideMark/>
          </w:tcPr>
          <w:p w14:paraId="293F0C80" w14:textId="77777777" w:rsidR="0024593B" w:rsidRPr="00164C18" w:rsidRDefault="0024593B">
            <w:pPr>
              <w:ind w:left="-126" w:right="-113"/>
              <w:jc w:val="center"/>
              <w:cnfStyle w:val="000000100000" w:firstRow="0" w:lastRow="0" w:firstColumn="0" w:lastColumn="0" w:oddVBand="0" w:evenVBand="0" w:oddHBand="1" w:evenHBand="0" w:firstRowFirstColumn="0" w:firstRowLastColumn="0" w:lastRowFirstColumn="0" w:lastRowLastColumn="0"/>
              <w:rPr>
                <w:rFonts w:ascii="Helvetica Neue" w:hAnsi="Helvetica Neue"/>
                <w:b/>
                <w:i/>
                <w:iCs/>
              </w:rPr>
            </w:pPr>
            <w:r w:rsidRPr="00164C18">
              <w:rPr>
                <w:rFonts w:ascii="Helvetica Neue" w:hAnsi="Helvetica Neue"/>
                <w:b/>
                <w:i/>
                <w:iCs/>
              </w:rPr>
              <w:t xml:space="preserve">Iris </w:t>
            </w:r>
            <w:proofErr w:type="spellStart"/>
            <w:r w:rsidRPr="00164C18">
              <w:rPr>
                <w:rFonts w:ascii="Helvetica Neue" w:hAnsi="Helvetica Neue"/>
                <w:b/>
                <w:i/>
                <w:iCs/>
              </w:rPr>
              <w:t>Setosa</w:t>
            </w:r>
            <w:proofErr w:type="spellEnd"/>
          </w:p>
        </w:tc>
        <w:tc>
          <w:tcPr>
            <w:tcW w:w="1843" w:type="dxa"/>
            <w:tcBorders>
              <w:left w:val="nil"/>
              <w:right w:val="nil"/>
            </w:tcBorders>
            <w:hideMark/>
          </w:tcPr>
          <w:p w14:paraId="72CF65E9" w14:textId="77777777" w:rsidR="0024593B" w:rsidRPr="00164C18" w:rsidRDefault="0024593B">
            <w:pPr>
              <w:ind w:left="-92" w:right="-95"/>
              <w:jc w:val="center"/>
              <w:cnfStyle w:val="000000100000" w:firstRow="0" w:lastRow="0" w:firstColumn="0" w:lastColumn="0" w:oddVBand="0" w:evenVBand="0" w:oddHBand="1" w:evenHBand="0" w:firstRowFirstColumn="0" w:firstRowLastColumn="0" w:lastRowFirstColumn="0" w:lastRowLastColumn="0"/>
              <w:rPr>
                <w:rFonts w:ascii="Helvetica Neue" w:hAnsi="Helvetica Neue"/>
                <w:b/>
                <w:i/>
                <w:iCs/>
              </w:rPr>
            </w:pPr>
            <w:r w:rsidRPr="00164C18">
              <w:rPr>
                <w:rFonts w:ascii="Helvetica Neue" w:hAnsi="Helvetica Neue"/>
                <w:b/>
                <w:i/>
                <w:iCs/>
              </w:rPr>
              <w:t>Iris Versicolor</w:t>
            </w:r>
          </w:p>
        </w:tc>
        <w:tc>
          <w:tcPr>
            <w:tcW w:w="1621" w:type="dxa"/>
            <w:tcBorders>
              <w:left w:val="nil"/>
              <w:right w:val="nil"/>
            </w:tcBorders>
            <w:hideMark/>
          </w:tcPr>
          <w:p w14:paraId="19858C90" w14:textId="77777777" w:rsidR="0024593B" w:rsidRPr="00164C18" w:rsidRDefault="0024593B">
            <w:pPr>
              <w:ind w:left="-125" w:right="-46"/>
              <w:jc w:val="center"/>
              <w:cnfStyle w:val="000000100000" w:firstRow="0" w:lastRow="0" w:firstColumn="0" w:lastColumn="0" w:oddVBand="0" w:evenVBand="0" w:oddHBand="1" w:evenHBand="0" w:firstRowFirstColumn="0" w:firstRowLastColumn="0" w:lastRowFirstColumn="0" w:lastRowLastColumn="0"/>
              <w:rPr>
                <w:rFonts w:ascii="Helvetica Neue" w:hAnsi="Helvetica Neue"/>
                <w:b/>
                <w:i/>
                <w:iCs/>
              </w:rPr>
            </w:pPr>
            <w:r w:rsidRPr="00164C18">
              <w:rPr>
                <w:rFonts w:ascii="Helvetica Neue" w:hAnsi="Helvetica Neue"/>
                <w:b/>
                <w:i/>
                <w:iCs/>
              </w:rPr>
              <w:t>Iris Virginica</w:t>
            </w:r>
          </w:p>
        </w:tc>
        <w:tc>
          <w:tcPr>
            <w:tcW w:w="1105" w:type="dxa"/>
            <w:vMerge/>
            <w:tcBorders>
              <w:left w:val="nil"/>
              <w:right w:val="nil"/>
            </w:tcBorders>
            <w:vAlign w:val="center"/>
            <w:hideMark/>
          </w:tcPr>
          <w:p w14:paraId="336E3FF6" w14:textId="77777777" w:rsidR="0024593B" w:rsidRPr="00164C18" w:rsidRDefault="0024593B">
            <w:pPr>
              <w:cnfStyle w:val="000000100000" w:firstRow="0" w:lastRow="0" w:firstColumn="0" w:lastColumn="0" w:oddVBand="0" w:evenVBand="0" w:oddHBand="1" w:evenHBand="0" w:firstRowFirstColumn="0" w:firstRowLastColumn="0" w:lastRowFirstColumn="0" w:lastRowLastColumn="0"/>
              <w:rPr>
                <w:rFonts w:ascii="Helvetica Neue" w:hAnsi="Helvetica Neue"/>
                <w:b/>
                <w:i/>
                <w:iCs/>
                <w:lang w:eastAsia="en-US"/>
              </w:rPr>
            </w:pPr>
          </w:p>
        </w:tc>
      </w:tr>
      <w:tr w:rsidR="0024593B" w:rsidRPr="0024593B" w14:paraId="0D102DCF" w14:textId="77777777" w:rsidTr="00D061D2">
        <w:trPr>
          <w:jc w:val="center"/>
        </w:trPr>
        <w:tc>
          <w:tcPr>
            <w:cnfStyle w:val="001000000000" w:firstRow="0" w:lastRow="0" w:firstColumn="1" w:lastColumn="0" w:oddVBand="0" w:evenVBand="0" w:oddHBand="0" w:evenHBand="0" w:firstRowFirstColumn="0" w:firstRowLastColumn="0" w:lastRowFirstColumn="0" w:lastRowLastColumn="0"/>
            <w:tcW w:w="1809" w:type="dxa"/>
            <w:tcBorders>
              <w:top w:val="nil"/>
              <w:left w:val="nil"/>
              <w:bottom w:val="nil"/>
              <w:right w:val="nil"/>
            </w:tcBorders>
            <w:hideMark/>
          </w:tcPr>
          <w:p w14:paraId="24DC4F5E" w14:textId="77777777" w:rsidR="0024593B" w:rsidRPr="00673B9C" w:rsidRDefault="0024593B">
            <w:pPr>
              <w:ind w:left="-82" w:right="-111"/>
              <w:jc w:val="center"/>
              <w:rPr>
                <w:rFonts w:ascii="Helvetica Neue" w:hAnsi="Helvetica Neue"/>
                <w:b w:val="0"/>
                <w:i/>
                <w:iCs/>
              </w:rPr>
            </w:pPr>
            <w:r w:rsidRPr="00673B9C">
              <w:rPr>
                <w:rFonts w:ascii="Helvetica Neue" w:hAnsi="Helvetica Neue"/>
                <w:b w:val="0"/>
                <w:i/>
                <w:iCs/>
              </w:rPr>
              <w:t>Percentage Split</w:t>
            </w:r>
          </w:p>
        </w:tc>
        <w:tc>
          <w:tcPr>
            <w:tcW w:w="1701" w:type="dxa"/>
            <w:tcBorders>
              <w:top w:val="nil"/>
              <w:left w:val="nil"/>
              <w:bottom w:val="nil"/>
              <w:right w:val="nil"/>
            </w:tcBorders>
            <w:hideMark/>
          </w:tcPr>
          <w:p w14:paraId="32DD8AC9" w14:textId="77777777" w:rsidR="0024593B" w:rsidRPr="001720D3" w:rsidRDefault="0024593B">
            <w:pPr>
              <w:jc w:val="both"/>
              <w:cnfStyle w:val="000000000000" w:firstRow="0" w:lastRow="0" w:firstColumn="0" w:lastColumn="0" w:oddVBand="0" w:evenVBand="0" w:oddHBand="0" w:evenHBand="0" w:firstRowFirstColumn="0" w:firstRowLastColumn="0" w:lastRowFirstColumn="0" w:lastRowLastColumn="0"/>
              <w:rPr>
                <w:rFonts w:ascii="Helvetica Neue" w:hAnsi="Helvetica Neue"/>
                <w:bCs/>
              </w:rPr>
            </w:pPr>
            <w:r w:rsidRPr="001720D3">
              <w:rPr>
                <w:rFonts w:ascii="Helvetica Neue" w:hAnsi="Helvetica Neue"/>
                <w:bCs/>
              </w:rPr>
              <w:t>93%</w:t>
            </w:r>
          </w:p>
        </w:tc>
        <w:tc>
          <w:tcPr>
            <w:tcW w:w="1843" w:type="dxa"/>
            <w:tcBorders>
              <w:top w:val="nil"/>
              <w:left w:val="nil"/>
              <w:bottom w:val="nil"/>
              <w:right w:val="nil"/>
            </w:tcBorders>
            <w:hideMark/>
          </w:tcPr>
          <w:p w14:paraId="78221F5A" w14:textId="77777777" w:rsidR="0024593B" w:rsidRPr="001720D3" w:rsidRDefault="0024593B">
            <w:pPr>
              <w:jc w:val="both"/>
              <w:cnfStyle w:val="000000000000" w:firstRow="0" w:lastRow="0" w:firstColumn="0" w:lastColumn="0" w:oddVBand="0" w:evenVBand="0" w:oddHBand="0" w:evenHBand="0" w:firstRowFirstColumn="0" w:firstRowLastColumn="0" w:lastRowFirstColumn="0" w:lastRowLastColumn="0"/>
              <w:rPr>
                <w:rFonts w:ascii="Helvetica Neue" w:hAnsi="Helvetica Neue"/>
                <w:bCs/>
              </w:rPr>
            </w:pPr>
            <w:r w:rsidRPr="001720D3">
              <w:rPr>
                <w:rFonts w:ascii="Helvetica Neue" w:hAnsi="Helvetica Neue"/>
                <w:bCs/>
              </w:rPr>
              <w:t>100%</w:t>
            </w:r>
          </w:p>
        </w:tc>
        <w:tc>
          <w:tcPr>
            <w:tcW w:w="1621" w:type="dxa"/>
            <w:tcBorders>
              <w:top w:val="nil"/>
              <w:left w:val="nil"/>
              <w:bottom w:val="nil"/>
              <w:right w:val="nil"/>
            </w:tcBorders>
            <w:hideMark/>
          </w:tcPr>
          <w:p w14:paraId="5019B3D5" w14:textId="77777777" w:rsidR="0024593B" w:rsidRPr="001720D3" w:rsidRDefault="0024593B">
            <w:pPr>
              <w:jc w:val="both"/>
              <w:cnfStyle w:val="000000000000" w:firstRow="0" w:lastRow="0" w:firstColumn="0" w:lastColumn="0" w:oddVBand="0" w:evenVBand="0" w:oddHBand="0" w:evenHBand="0" w:firstRowFirstColumn="0" w:firstRowLastColumn="0" w:lastRowFirstColumn="0" w:lastRowLastColumn="0"/>
              <w:rPr>
                <w:rFonts w:ascii="Helvetica Neue" w:hAnsi="Helvetica Neue"/>
                <w:bCs/>
              </w:rPr>
            </w:pPr>
            <w:r w:rsidRPr="001720D3">
              <w:rPr>
                <w:rFonts w:ascii="Helvetica Neue" w:hAnsi="Helvetica Neue"/>
                <w:bCs/>
              </w:rPr>
              <w:t>100%</w:t>
            </w:r>
          </w:p>
        </w:tc>
        <w:tc>
          <w:tcPr>
            <w:tcW w:w="1105" w:type="dxa"/>
            <w:tcBorders>
              <w:top w:val="nil"/>
              <w:left w:val="nil"/>
              <w:bottom w:val="nil"/>
              <w:right w:val="nil"/>
            </w:tcBorders>
            <w:hideMark/>
          </w:tcPr>
          <w:p w14:paraId="0514E134" w14:textId="77777777" w:rsidR="0024593B" w:rsidRPr="001720D3" w:rsidRDefault="0024593B">
            <w:pPr>
              <w:ind w:right="-108"/>
              <w:jc w:val="both"/>
              <w:cnfStyle w:val="000000000000" w:firstRow="0" w:lastRow="0" w:firstColumn="0" w:lastColumn="0" w:oddVBand="0" w:evenVBand="0" w:oddHBand="0" w:evenHBand="0" w:firstRowFirstColumn="0" w:firstRowLastColumn="0" w:lastRowFirstColumn="0" w:lastRowLastColumn="0"/>
              <w:rPr>
                <w:rFonts w:ascii="Helvetica Neue" w:hAnsi="Helvetica Neue"/>
                <w:bCs/>
              </w:rPr>
            </w:pPr>
            <w:r w:rsidRPr="001720D3">
              <w:rPr>
                <w:rFonts w:ascii="Helvetica Neue" w:hAnsi="Helvetica Neue"/>
                <w:bCs/>
              </w:rPr>
              <w:t>96,7%</w:t>
            </w:r>
          </w:p>
        </w:tc>
      </w:tr>
      <w:tr w:rsidR="0024593B" w:rsidRPr="0024593B" w14:paraId="5CCF5878" w14:textId="77777777" w:rsidTr="00D061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Borders>
              <w:left w:val="nil"/>
              <w:right w:val="nil"/>
            </w:tcBorders>
            <w:hideMark/>
          </w:tcPr>
          <w:p w14:paraId="40BA0E3B" w14:textId="77777777" w:rsidR="0024593B" w:rsidRPr="00673B9C" w:rsidRDefault="0024593B">
            <w:pPr>
              <w:ind w:left="-82" w:right="-111"/>
              <w:jc w:val="center"/>
              <w:rPr>
                <w:rFonts w:ascii="Helvetica Neue" w:hAnsi="Helvetica Neue"/>
                <w:b w:val="0"/>
                <w:i/>
                <w:iCs/>
              </w:rPr>
            </w:pPr>
            <w:r w:rsidRPr="00673B9C">
              <w:rPr>
                <w:rFonts w:ascii="Helvetica Neue" w:hAnsi="Helvetica Neue"/>
                <w:b w:val="0"/>
                <w:i/>
                <w:iCs/>
              </w:rPr>
              <w:t>K-Fold Cross Validation</w:t>
            </w:r>
          </w:p>
        </w:tc>
        <w:tc>
          <w:tcPr>
            <w:tcW w:w="1701" w:type="dxa"/>
            <w:tcBorders>
              <w:left w:val="nil"/>
              <w:right w:val="nil"/>
            </w:tcBorders>
            <w:hideMark/>
          </w:tcPr>
          <w:p w14:paraId="3CC0B178" w14:textId="77777777" w:rsidR="0024593B" w:rsidRPr="0024593B" w:rsidRDefault="0024593B">
            <w:pPr>
              <w:jc w:val="both"/>
              <w:cnfStyle w:val="000000100000" w:firstRow="0" w:lastRow="0" w:firstColumn="0" w:lastColumn="0" w:oddVBand="0" w:evenVBand="0" w:oddHBand="1" w:evenHBand="0" w:firstRowFirstColumn="0" w:firstRowLastColumn="0" w:lastRowFirstColumn="0" w:lastRowLastColumn="0"/>
              <w:rPr>
                <w:rFonts w:ascii="Helvetica Neue" w:hAnsi="Helvetica Neue"/>
                <w:bCs/>
              </w:rPr>
            </w:pPr>
            <w:r w:rsidRPr="0024593B">
              <w:rPr>
                <w:rFonts w:ascii="Helvetica Neue" w:hAnsi="Helvetica Neue"/>
                <w:bCs/>
              </w:rPr>
              <w:t>89%</w:t>
            </w:r>
          </w:p>
        </w:tc>
        <w:tc>
          <w:tcPr>
            <w:tcW w:w="1843" w:type="dxa"/>
            <w:tcBorders>
              <w:left w:val="nil"/>
              <w:right w:val="nil"/>
            </w:tcBorders>
            <w:hideMark/>
          </w:tcPr>
          <w:p w14:paraId="47651FBC" w14:textId="77777777" w:rsidR="0024593B" w:rsidRPr="0024593B" w:rsidRDefault="0024593B">
            <w:pPr>
              <w:jc w:val="both"/>
              <w:cnfStyle w:val="000000100000" w:firstRow="0" w:lastRow="0" w:firstColumn="0" w:lastColumn="0" w:oddVBand="0" w:evenVBand="0" w:oddHBand="1" w:evenHBand="0" w:firstRowFirstColumn="0" w:firstRowLastColumn="0" w:lastRowFirstColumn="0" w:lastRowLastColumn="0"/>
              <w:rPr>
                <w:rFonts w:ascii="Helvetica Neue" w:hAnsi="Helvetica Neue"/>
                <w:bCs/>
              </w:rPr>
            </w:pPr>
            <w:r w:rsidRPr="0024593B">
              <w:rPr>
                <w:rFonts w:ascii="Helvetica Neue" w:hAnsi="Helvetica Neue"/>
                <w:bCs/>
              </w:rPr>
              <w:t>93%</w:t>
            </w:r>
          </w:p>
        </w:tc>
        <w:tc>
          <w:tcPr>
            <w:tcW w:w="1621" w:type="dxa"/>
            <w:tcBorders>
              <w:left w:val="nil"/>
              <w:right w:val="nil"/>
            </w:tcBorders>
            <w:hideMark/>
          </w:tcPr>
          <w:p w14:paraId="0D7F52A8" w14:textId="77777777" w:rsidR="0024593B" w:rsidRPr="0024593B" w:rsidRDefault="0024593B">
            <w:pPr>
              <w:jc w:val="both"/>
              <w:cnfStyle w:val="000000100000" w:firstRow="0" w:lastRow="0" w:firstColumn="0" w:lastColumn="0" w:oddVBand="0" w:evenVBand="0" w:oddHBand="1" w:evenHBand="0" w:firstRowFirstColumn="0" w:firstRowLastColumn="0" w:lastRowFirstColumn="0" w:lastRowLastColumn="0"/>
              <w:rPr>
                <w:rFonts w:ascii="Helvetica Neue" w:hAnsi="Helvetica Neue"/>
                <w:bCs/>
              </w:rPr>
            </w:pPr>
            <w:r w:rsidRPr="0024593B">
              <w:rPr>
                <w:rFonts w:ascii="Helvetica Neue" w:hAnsi="Helvetica Neue"/>
                <w:bCs/>
              </w:rPr>
              <w:t>96%</w:t>
            </w:r>
          </w:p>
        </w:tc>
        <w:tc>
          <w:tcPr>
            <w:tcW w:w="1105" w:type="dxa"/>
            <w:tcBorders>
              <w:left w:val="nil"/>
              <w:right w:val="nil"/>
            </w:tcBorders>
            <w:hideMark/>
          </w:tcPr>
          <w:p w14:paraId="6892A4F6" w14:textId="77777777" w:rsidR="0024593B" w:rsidRPr="0024593B" w:rsidRDefault="0024593B">
            <w:pPr>
              <w:jc w:val="both"/>
              <w:cnfStyle w:val="000000100000" w:firstRow="0" w:lastRow="0" w:firstColumn="0" w:lastColumn="0" w:oddVBand="0" w:evenVBand="0" w:oddHBand="1" w:evenHBand="0" w:firstRowFirstColumn="0" w:firstRowLastColumn="0" w:lastRowFirstColumn="0" w:lastRowLastColumn="0"/>
              <w:rPr>
                <w:rFonts w:ascii="Helvetica Neue" w:hAnsi="Helvetica Neue"/>
                <w:bCs/>
              </w:rPr>
            </w:pPr>
            <w:r w:rsidRPr="0024593B">
              <w:rPr>
                <w:rFonts w:ascii="Helvetica Neue" w:hAnsi="Helvetica Neue"/>
                <w:bCs/>
              </w:rPr>
              <w:t>92,6%</w:t>
            </w:r>
          </w:p>
        </w:tc>
      </w:tr>
    </w:tbl>
    <w:p w14:paraId="1981CB0A" w14:textId="03C7AAC1" w:rsidR="0024593B" w:rsidRPr="00164C18" w:rsidRDefault="0024593B" w:rsidP="0024593B">
      <w:pPr>
        <w:spacing w:before="120"/>
        <w:jc w:val="center"/>
        <w:rPr>
          <w:rFonts w:ascii="Helvetica Neue" w:eastAsiaTheme="minorEastAsia" w:hAnsi="Helvetica Neue" w:hint="eastAsia"/>
          <w:b/>
          <w:iCs/>
          <w:color w:val="202122"/>
          <w:shd w:val="clear" w:color="auto" w:fill="FFFFFF"/>
          <w:lang w:eastAsia="en-US"/>
        </w:rPr>
      </w:pPr>
      <w:proofErr w:type="spellStart"/>
      <w:r w:rsidRPr="00164C18">
        <w:rPr>
          <w:rFonts w:ascii="Helvetica Neue" w:eastAsiaTheme="minorEastAsia" w:hAnsi="Helvetica Neue"/>
          <w:b/>
          <w:iCs/>
          <w:color w:val="202122"/>
          <w:shd w:val="clear" w:color="auto" w:fill="FFFFFF"/>
        </w:rPr>
        <w:t>Tabel</w:t>
      </w:r>
      <w:proofErr w:type="spellEnd"/>
      <w:r w:rsidRPr="00164C18">
        <w:rPr>
          <w:rFonts w:ascii="Helvetica Neue" w:eastAsiaTheme="minorEastAsia" w:hAnsi="Helvetica Neue"/>
          <w:b/>
          <w:iCs/>
          <w:color w:val="202122"/>
          <w:shd w:val="clear" w:color="auto" w:fill="FFFFFF"/>
        </w:rPr>
        <w:t xml:space="preserve"> 6. </w:t>
      </w:r>
      <w:proofErr w:type="spellStart"/>
      <w:r w:rsidRPr="00164C18">
        <w:rPr>
          <w:rFonts w:ascii="Helvetica Neue" w:eastAsiaTheme="minorEastAsia" w:hAnsi="Helvetica Neue"/>
          <w:b/>
          <w:iCs/>
          <w:color w:val="202122"/>
          <w:shd w:val="clear" w:color="auto" w:fill="FFFFFF"/>
        </w:rPr>
        <w:t>Perbandingan</w:t>
      </w:r>
      <w:proofErr w:type="spellEnd"/>
      <w:r w:rsidRPr="00164C18">
        <w:rPr>
          <w:rFonts w:ascii="Helvetica Neue" w:eastAsiaTheme="minorEastAsia" w:hAnsi="Helvetica Neue"/>
          <w:b/>
          <w:iCs/>
          <w:color w:val="202122"/>
          <w:shd w:val="clear" w:color="auto" w:fill="FFFFFF"/>
        </w:rPr>
        <w:t xml:space="preserve"> Nilai </w:t>
      </w:r>
      <w:r w:rsidRPr="00164C18">
        <w:rPr>
          <w:rFonts w:ascii="Helvetica Neue" w:eastAsiaTheme="minorEastAsia" w:hAnsi="Helvetica Neue"/>
          <w:b/>
          <w:i/>
          <w:color w:val="202122"/>
          <w:shd w:val="clear" w:color="auto" w:fill="FFFFFF"/>
        </w:rPr>
        <w:t xml:space="preserve">Recall </w:t>
      </w:r>
      <w:r w:rsidRPr="00164C18">
        <w:rPr>
          <w:rFonts w:ascii="Helvetica Neue" w:eastAsiaTheme="minorEastAsia" w:hAnsi="Helvetica Neue"/>
          <w:b/>
          <w:iCs/>
          <w:color w:val="202122"/>
          <w:shd w:val="clear" w:color="auto" w:fill="FFFFFF"/>
        </w:rPr>
        <w:t xml:space="preserve">dan </w:t>
      </w:r>
      <w:r w:rsidR="001B6D6F">
        <w:rPr>
          <w:rFonts w:ascii="Helvetica Neue" w:eastAsiaTheme="minorEastAsia" w:hAnsi="Helvetica Neue"/>
          <w:b/>
          <w:i/>
          <w:color w:val="202122"/>
          <w:shd w:val="clear" w:color="auto" w:fill="FFFFFF"/>
        </w:rPr>
        <w:t>F1-score</w:t>
      </w:r>
    </w:p>
    <w:tbl>
      <w:tblPr>
        <w:tblStyle w:val="PlainTable22"/>
        <w:tblW w:w="8040" w:type="dxa"/>
        <w:jc w:val="center"/>
        <w:tblLayout w:type="fixed"/>
        <w:tblLook w:val="04A0" w:firstRow="1" w:lastRow="0" w:firstColumn="1" w:lastColumn="0" w:noHBand="0" w:noVBand="1"/>
      </w:tblPr>
      <w:tblGrid>
        <w:gridCol w:w="1384"/>
        <w:gridCol w:w="850"/>
        <w:gridCol w:w="1274"/>
        <w:gridCol w:w="1133"/>
        <w:gridCol w:w="992"/>
        <w:gridCol w:w="1274"/>
        <w:gridCol w:w="1133"/>
      </w:tblGrid>
      <w:tr w:rsidR="0024593B" w:rsidRPr="0024593B" w14:paraId="2639C383" w14:textId="77777777" w:rsidTr="00D061D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4" w:type="dxa"/>
            <w:vMerge w:val="restart"/>
            <w:tcBorders>
              <w:top w:val="single" w:sz="4" w:space="0" w:color="7F7F7F" w:themeColor="text1" w:themeTint="80"/>
              <w:left w:val="nil"/>
              <w:right w:val="nil"/>
            </w:tcBorders>
          </w:tcPr>
          <w:p w14:paraId="2356F123" w14:textId="77777777" w:rsidR="0024593B" w:rsidRPr="0024593B" w:rsidRDefault="0024593B">
            <w:pPr>
              <w:jc w:val="center"/>
              <w:rPr>
                <w:rFonts w:ascii="Helvetica Neue" w:eastAsiaTheme="minorHAnsi" w:hAnsi="Helvetica Neue"/>
                <w:b w:val="0"/>
              </w:rPr>
            </w:pPr>
          </w:p>
        </w:tc>
        <w:tc>
          <w:tcPr>
            <w:tcW w:w="3260" w:type="dxa"/>
            <w:gridSpan w:val="3"/>
            <w:tcBorders>
              <w:top w:val="single" w:sz="4" w:space="0" w:color="7F7F7F" w:themeColor="text1" w:themeTint="80"/>
              <w:left w:val="nil"/>
              <w:right w:val="nil"/>
            </w:tcBorders>
            <w:hideMark/>
          </w:tcPr>
          <w:p w14:paraId="596D8F86" w14:textId="77777777" w:rsidR="0024593B" w:rsidRPr="00164C18" w:rsidRDefault="0024593B">
            <w:pPr>
              <w:jc w:val="center"/>
              <w:cnfStyle w:val="100000000000" w:firstRow="1" w:lastRow="0" w:firstColumn="0" w:lastColumn="0" w:oddVBand="0" w:evenVBand="0" w:oddHBand="0" w:evenHBand="0" w:firstRowFirstColumn="0" w:firstRowLastColumn="0" w:lastRowFirstColumn="0" w:lastRowLastColumn="0"/>
              <w:rPr>
                <w:rFonts w:ascii="Helvetica Neue" w:hAnsi="Helvetica Neue"/>
                <w:bCs w:val="0"/>
                <w:i/>
                <w:iCs/>
              </w:rPr>
            </w:pPr>
            <w:r w:rsidRPr="00164C18">
              <w:rPr>
                <w:rFonts w:ascii="Helvetica Neue" w:hAnsi="Helvetica Neue"/>
                <w:bCs w:val="0"/>
                <w:i/>
                <w:iCs/>
              </w:rPr>
              <w:t>Recall</w:t>
            </w:r>
          </w:p>
        </w:tc>
        <w:tc>
          <w:tcPr>
            <w:tcW w:w="3402" w:type="dxa"/>
            <w:gridSpan w:val="3"/>
            <w:tcBorders>
              <w:top w:val="single" w:sz="4" w:space="0" w:color="7F7F7F" w:themeColor="text1" w:themeTint="80"/>
              <w:left w:val="nil"/>
              <w:right w:val="nil"/>
            </w:tcBorders>
            <w:hideMark/>
          </w:tcPr>
          <w:p w14:paraId="5B27F047" w14:textId="5F0E3969" w:rsidR="0024593B" w:rsidRPr="00164C18" w:rsidRDefault="001B6D6F">
            <w:pPr>
              <w:ind w:right="-140" w:hanging="111"/>
              <w:jc w:val="center"/>
              <w:cnfStyle w:val="100000000000" w:firstRow="1" w:lastRow="0" w:firstColumn="0" w:lastColumn="0" w:oddVBand="0" w:evenVBand="0" w:oddHBand="0" w:evenHBand="0" w:firstRowFirstColumn="0" w:firstRowLastColumn="0" w:lastRowFirstColumn="0" w:lastRowLastColumn="0"/>
              <w:rPr>
                <w:rFonts w:ascii="Helvetica Neue" w:hAnsi="Helvetica Neue"/>
                <w:bCs w:val="0"/>
                <w:i/>
                <w:iCs/>
              </w:rPr>
            </w:pPr>
            <w:r>
              <w:rPr>
                <w:rFonts w:ascii="Helvetica Neue" w:hAnsi="Helvetica Neue"/>
                <w:bCs w:val="0"/>
                <w:i/>
                <w:iCs/>
              </w:rPr>
              <w:t>F1-score</w:t>
            </w:r>
          </w:p>
        </w:tc>
      </w:tr>
      <w:tr w:rsidR="0024593B" w:rsidRPr="0024593B" w14:paraId="6819C445" w14:textId="77777777" w:rsidTr="00D061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4" w:type="dxa"/>
            <w:vMerge/>
            <w:tcBorders>
              <w:left w:val="nil"/>
              <w:right w:val="nil"/>
            </w:tcBorders>
            <w:vAlign w:val="center"/>
            <w:hideMark/>
          </w:tcPr>
          <w:p w14:paraId="110E4BC3" w14:textId="77777777" w:rsidR="0024593B" w:rsidRPr="0024593B" w:rsidRDefault="0024593B">
            <w:pPr>
              <w:rPr>
                <w:rFonts w:ascii="Helvetica Neue" w:hAnsi="Helvetica Neue"/>
                <w:lang w:eastAsia="en-US"/>
              </w:rPr>
            </w:pPr>
          </w:p>
        </w:tc>
        <w:tc>
          <w:tcPr>
            <w:tcW w:w="851" w:type="dxa"/>
            <w:tcBorders>
              <w:left w:val="nil"/>
              <w:right w:val="nil"/>
            </w:tcBorders>
            <w:hideMark/>
          </w:tcPr>
          <w:p w14:paraId="6C7D4324" w14:textId="77777777" w:rsidR="0024593B" w:rsidRPr="00164C18" w:rsidRDefault="0024593B">
            <w:pPr>
              <w:ind w:left="-126" w:right="-113"/>
              <w:jc w:val="center"/>
              <w:cnfStyle w:val="000000100000" w:firstRow="0" w:lastRow="0" w:firstColumn="0" w:lastColumn="0" w:oddVBand="0" w:evenVBand="0" w:oddHBand="1" w:evenHBand="0" w:firstRowFirstColumn="0" w:firstRowLastColumn="0" w:lastRowFirstColumn="0" w:lastRowLastColumn="0"/>
              <w:rPr>
                <w:rFonts w:ascii="Helvetica Neue" w:hAnsi="Helvetica Neue"/>
                <w:b/>
                <w:i/>
                <w:iCs/>
              </w:rPr>
            </w:pPr>
            <w:r w:rsidRPr="00164C18">
              <w:rPr>
                <w:rFonts w:ascii="Helvetica Neue" w:hAnsi="Helvetica Neue"/>
                <w:b/>
                <w:i/>
                <w:iCs/>
              </w:rPr>
              <w:t xml:space="preserve">Iris </w:t>
            </w:r>
            <w:proofErr w:type="spellStart"/>
            <w:r w:rsidRPr="00164C18">
              <w:rPr>
                <w:rFonts w:ascii="Helvetica Neue" w:hAnsi="Helvetica Neue"/>
                <w:b/>
                <w:i/>
                <w:iCs/>
              </w:rPr>
              <w:t>Setosa</w:t>
            </w:r>
            <w:proofErr w:type="spellEnd"/>
          </w:p>
        </w:tc>
        <w:tc>
          <w:tcPr>
            <w:tcW w:w="1275" w:type="dxa"/>
            <w:tcBorders>
              <w:left w:val="nil"/>
              <w:right w:val="nil"/>
            </w:tcBorders>
            <w:hideMark/>
          </w:tcPr>
          <w:p w14:paraId="1C85AAF9" w14:textId="77777777" w:rsidR="0024593B" w:rsidRPr="00164C18" w:rsidRDefault="0024593B">
            <w:pPr>
              <w:ind w:left="-92" w:right="-95"/>
              <w:jc w:val="center"/>
              <w:cnfStyle w:val="000000100000" w:firstRow="0" w:lastRow="0" w:firstColumn="0" w:lastColumn="0" w:oddVBand="0" w:evenVBand="0" w:oddHBand="1" w:evenHBand="0" w:firstRowFirstColumn="0" w:firstRowLastColumn="0" w:lastRowFirstColumn="0" w:lastRowLastColumn="0"/>
              <w:rPr>
                <w:rFonts w:ascii="Helvetica Neue" w:hAnsi="Helvetica Neue"/>
                <w:b/>
                <w:i/>
                <w:iCs/>
              </w:rPr>
            </w:pPr>
            <w:r w:rsidRPr="00164C18">
              <w:rPr>
                <w:rFonts w:ascii="Helvetica Neue" w:hAnsi="Helvetica Neue"/>
                <w:b/>
                <w:i/>
                <w:iCs/>
              </w:rPr>
              <w:t>Iris Versicolor</w:t>
            </w:r>
          </w:p>
        </w:tc>
        <w:tc>
          <w:tcPr>
            <w:tcW w:w="1134" w:type="dxa"/>
            <w:tcBorders>
              <w:left w:val="nil"/>
              <w:right w:val="nil"/>
            </w:tcBorders>
            <w:hideMark/>
          </w:tcPr>
          <w:p w14:paraId="4EFCE5B4" w14:textId="77777777" w:rsidR="0024593B" w:rsidRPr="00164C18" w:rsidRDefault="0024593B">
            <w:pPr>
              <w:ind w:right="-46"/>
              <w:jc w:val="center"/>
              <w:cnfStyle w:val="000000100000" w:firstRow="0" w:lastRow="0" w:firstColumn="0" w:lastColumn="0" w:oddVBand="0" w:evenVBand="0" w:oddHBand="1" w:evenHBand="0" w:firstRowFirstColumn="0" w:firstRowLastColumn="0" w:lastRowFirstColumn="0" w:lastRowLastColumn="0"/>
              <w:rPr>
                <w:rFonts w:ascii="Helvetica Neue" w:hAnsi="Helvetica Neue"/>
                <w:b/>
                <w:i/>
                <w:iCs/>
              </w:rPr>
            </w:pPr>
            <w:r w:rsidRPr="00164C18">
              <w:rPr>
                <w:rFonts w:ascii="Helvetica Neue" w:hAnsi="Helvetica Neue"/>
                <w:b/>
                <w:i/>
                <w:iCs/>
              </w:rPr>
              <w:t>Iris Virginica</w:t>
            </w:r>
          </w:p>
        </w:tc>
        <w:tc>
          <w:tcPr>
            <w:tcW w:w="993" w:type="dxa"/>
            <w:tcBorders>
              <w:left w:val="nil"/>
              <w:right w:val="nil"/>
            </w:tcBorders>
            <w:hideMark/>
          </w:tcPr>
          <w:p w14:paraId="5704FCA9" w14:textId="77777777" w:rsidR="0024593B" w:rsidRPr="00164C18" w:rsidRDefault="0024593B">
            <w:pPr>
              <w:ind w:left="-136" w:right="-108"/>
              <w:jc w:val="center"/>
              <w:cnfStyle w:val="000000100000" w:firstRow="0" w:lastRow="0" w:firstColumn="0" w:lastColumn="0" w:oddVBand="0" w:evenVBand="0" w:oddHBand="1" w:evenHBand="0" w:firstRowFirstColumn="0" w:firstRowLastColumn="0" w:lastRowFirstColumn="0" w:lastRowLastColumn="0"/>
              <w:rPr>
                <w:rFonts w:ascii="Helvetica Neue" w:hAnsi="Helvetica Neue"/>
                <w:b/>
                <w:i/>
                <w:iCs/>
              </w:rPr>
            </w:pPr>
            <w:r w:rsidRPr="00164C18">
              <w:rPr>
                <w:rFonts w:ascii="Helvetica Neue" w:hAnsi="Helvetica Neue"/>
                <w:b/>
                <w:i/>
                <w:iCs/>
              </w:rPr>
              <w:t xml:space="preserve">Iris </w:t>
            </w:r>
            <w:proofErr w:type="spellStart"/>
            <w:r w:rsidRPr="00164C18">
              <w:rPr>
                <w:rFonts w:ascii="Helvetica Neue" w:hAnsi="Helvetica Neue"/>
                <w:b/>
                <w:i/>
                <w:iCs/>
              </w:rPr>
              <w:t>Setosa</w:t>
            </w:r>
            <w:proofErr w:type="spellEnd"/>
          </w:p>
        </w:tc>
        <w:tc>
          <w:tcPr>
            <w:tcW w:w="1275" w:type="dxa"/>
            <w:tcBorders>
              <w:left w:val="nil"/>
              <w:right w:val="nil"/>
            </w:tcBorders>
            <w:hideMark/>
          </w:tcPr>
          <w:p w14:paraId="755DCA2A" w14:textId="77777777" w:rsidR="0024593B" w:rsidRPr="00164C18" w:rsidRDefault="0024593B">
            <w:pPr>
              <w:ind w:left="-111" w:right="-141"/>
              <w:jc w:val="center"/>
              <w:cnfStyle w:val="000000100000" w:firstRow="0" w:lastRow="0" w:firstColumn="0" w:lastColumn="0" w:oddVBand="0" w:evenVBand="0" w:oddHBand="1" w:evenHBand="0" w:firstRowFirstColumn="0" w:firstRowLastColumn="0" w:lastRowFirstColumn="0" w:lastRowLastColumn="0"/>
              <w:rPr>
                <w:rFonts w:ascii="Helvetica Neue" w:hAnsi="Helvetica Neue"/>
                <w:b/>
                <w:i/>
                <w:iCs/>
              </w:rPr>
            </w:pPr>
            <w:r w:rsidRPr="00164C18">
              <w:rPr>
                <w:rFonts w:ascii="Helvetica Neue" w:hAnsi="Helvetica Neue"/>
                <w:b/>
                <w:i/>
                <w:iCs/>
              </w:rPr>
              <w:t>Iris Versicolor</w:t>
            </w:r>
          </w:p>
        </w:tc>
        <w:tc>
          <w:tcPr>
            <w:tcW w:w="1134" w:type="dxa"/>
            <w:tcBorders>
              <w:left w:val="nil"/>
              <w:right w:val="nil"/>
            </w:tcBorders>
            <w:hideMark/>
          </w:tcPr>
          <w:p w14:paraId="2A21A73E" w14:textId="77777777" w:rsidR="0024593B" w:rsidRPr="00164C18" w:rsidRDefault="0024593B">
            <w:pPr>
              <w:ind w:left="-111" w:right="-78"/>
              <w:jc w:val="center"/>
              <w:cnfStyle w:val="000000100000" w:firstRow="0" w:lastRow="0" w:firstColumn="0" w:lastColumn="0" w:oddVBand="0" w:evenVBand="0" w:oddHBand="1" w:evenHBand="0" w:firstRowFirstColumn="0" w:firstRowLastColumn="0" w:lastRowFirstColumn="0" w:lastRowLastColumn="0"/>
              <w:rPr>
                <w:rFonts w:ascii="Helvetica Neue" w:hAnsi="Helvetica Neue"/>
                <w:b/>
                <w:i/>
                <w:iCs/>
              </w:rPr>
            </w:pPr>
            <w:r w:rsidRPr="00164C18">
              <w:rPr>
                <w:rFonts w:ascii="Helvetica Neue" w:hAnsi="Helvetica Neue"/>
                <w:b/>
                <w:i/>
                <w:iCs/>
              </w:rPr>
              <w:t>Iris Virginica</w:t>
            </w:r>
          </w:p>
        </w:tc>
      </w:tr>
      <w:tr w:rsidR="0024593B" w:rsidRPr="0024593B" w14:paraId="4E699FC4" w14:textId="77777777" w:rsidTr="00D061D2">
        <w:trPr>
          <w:jc w:val="center"/>
        </w:trPr>
        <w:tc>
          <w:tcPr>
            <w:cnfStyle w:val="001000000000" w:firstRow="0" w:lastRow="0" w:firstColumn="1" w:lastColumn="0" w:oddVBand="0" w:evenVBand="0" w:oddHBand="0" w:evenHBand="0" w:firstRowFirstColumn="0" w:firstRowLastColumn="0" w:lastRowFirstColumn="0" w:lastRowLastColumn="0"/>
            <w:tcW w:w="1384" w:type="dxa"/>
            <w:tcBorders>
              <w:top w:val="nil"/>
              <w:left w:val="nil"/>
              <w:bottom w:val="nil"/>
              <w:right w:val="nil"/>
            </w:tcBorders>
            <w:hideMark/>
          </w:tcPr>
          <w:p w14:paraId="3F8B8799" w14:textId="77777777" w:rsidR="0024593B" w:rsidRPr="00673B9C" w:rsidRDefault="0024593B">
            <w:pPr>
              <w:ind w:left="-110" w:right="-111"/>
              <w:jc w:val="center"/>
              <w:rPr>
                <w:rFonts w:ascii="Helvetica Neue" w:hAnsi="Helvetica Neue"/>
                <w:b w:val="0"/>
                <w:i/>
                <w:iCs/>
              </w:rPr>
            </w:pPr>
            <w:r w:rsidRPr="00673B9C">
              <w:rPr>
                <w:rFonts w:ascii="Helvetica Neue" w:hAnsi="Helvetica Neue"/>
                <w:b w:val="0"/>
                <w:i/>
                <w:iCs/>
              </w:rPr>
              <w:t>Percentage Split</w:t>
            </w:r>
          </w:p>
        </w:tc>
        <w:tc>
          <w:tcPr>
            <w:tcW w:w="851" w:type="dxa"/>
            <w:tcBorders>
              <w:top w:val="nil"/>
              <w:left w:val="nil"/>
              <w:bottom w:val="nil"/>
              <w:right w:val="nil"/>
            </w:tcBorders>
            <w:hideMark/>
          </w:tcPr>
          <w:p w14:paraId="66DDCE13" w14:textId="77777777" w:rsidR="0024593B" w:rsidRPr="001720D3" w:rsidRDefault="0024593B">
            <w:pPr>
              <w:ind w:left="-105" w:right="-136"/>
              <w:jc w:val="center"/>
              <w:cnfStyle w:val="000000000000" w:firstRow="0" w:lastRow="0" w:firstColumn="0" w:lastColumn="0" w:oddVBand="0" w:evenVBand="0" w:oddHBand="0" w:evenHBand="0" w:firstRowFirstColumn="0" w:firstRowLastColumn="0" w:lastRowFirstColumn="0" w:lastRowLastColumn="0"/>
              <w:rPr>
                <w:rFonts w:ascii="Helvetica Neue" w:hAnsi="Helvetica Neue"/>
                <w:bCs/>
              </w:rPr>
            </w:pPr>
            <w:r w:rsidRPr="001720D3">
              <w:rPr>
                <w:rFonts w:ascii="Helvetica Neue" w:hAnsi="Helvetica Neue"/>
                <w:bCs/>
              </w:rPr>
              <w:t>100%</w:t>
            </w:r>
          </w:p>
        </w:tc>
        <w:tc>
          <w:tcPr>
            <w:tcW w:w="1275" w:type="dxa"/>
            <w:tcBorders>
              <w:top w:val="nil"/>
              <w:left w:val="nil"/>
              <w:bottom w:val="nil"/>
              <w:right w:val="nil"/>
            </w:tcBorders>
            <w:hideMark/>
          </w:tcPr>
          <w:p w14:paraId="66379268" w14:textId="77777777" w:rsidR="0024593B" w:rsidRPr="001720D3" w:rsidRDefault="0024593B">
            <w:pPr>
              <w:jc w:val="center"/>
              <w:cnfStyle w:val="000000000000" w:firstRow="0" w:lastRow="0" w:firstColumn="0" w:lastColumn="0" w:oddVBand="0" w:evenVBand="0" w:oddHBand="0" w:evenHBand="0" w:firstRowFirstColumn="0" w:firstRowLastColumn="0" w:lastRowFirstColumn="0" w:lastRowLastColumn="0"/>
              <w:rPr>
                <w:rFonts w:ascii="Helvetica Neue" w:hAnsi="Helvetica Neue"/>
                <w:bCs/>
              </w:rPr>
            </w:pPr>
            <w:r w:rsidRPr="001720D3">
              <w:rPr>
                <w:rFonts w:ascii="Helvetica Neue" w:hAnsi="Helvetica Neue"/>
                <w:bCs/>
              </w:rPr>
              <w:t>86%</w:t>
            </w:r>
          </w:p>
        </w:tc>
        <w:tc>
          <w:tcPr>
            <w:tcW w:w="1134" w:type="dxa"/>
            <w:tcBorders>
              <w:top w:val="nil"/>
              <w:left w:val="nil"/>
              <w:bottom w:val="nil"/>
              <w:right w:val="nil"/>
            </w:tcBorders>
            <w:hideMark/>
          </w:tcPr>
          <w:p w14:paraId="7CF88202" w14:textId="77777777" w:rsidR="0024593B" w:rsidRPr="001720D3" w:rsidRDefault="0024593B">
            <w:pPr>
              <w:jc w:val="center"/>
              <w:cnfStyle w:val="000000000000" w:firstRow="0" w:lastRow="0" w:firstColumn="0" w:lastColumn="0" w:oddVBand="0" w:evenVBand="0" w:oddHBand="0" w:evenHBand="0" w:firstRowFirstColumn="0" w:firstRowLastColumn="0" w:lastRowFirstColumn="0" w:lastRowLastColumn="0"/>
              <w:rPr>
                <w:rFonts w:ascii="Helvetica Neue" w:hAnsi="Helvetica Neue"/>
                <w:bCs/>
              </w:rPr>
            </w:pPr>
            <w:r w:rsidRPr="001720D3">
              <w:rPr>
                <w:rFonts w:ascii="Helvetica Neue" w:hAnsi="Helvetica Neue"/>
                <w:bCs/>
              </w:rPr>
              <w:t>100%</w:t>
            </w:r>
          </w:p>
        </w:tc>
        <w:tc>
          <w:tcPr>
            <w:tcW w:w="993" w:type="dxa"/>
            <w:tcBorders>
              <w:top w:val="nil"/>
              <w:left w:val="nil"/>
              <w:bottom w:val="nil"/>
              <w:right w:val="nil"/>
            </w:tcBorders>
            <w:hideMark/>
          </w:tcPr>
          <w:p w14:paraId="64A08BF2" w14:textId="77777777" w:rsidR="0024593B" w:rsidRPr="001720D3" w:rsidRDefault="0024593B">
            <w:pPr>
              <w:ind w:left="-136" w:right="-108"/>
              <w:jc w:val="center"/>
              <w:cnfStyle w:val="000000000000" w:firstRow="0" w:lastRow="0" w:firstColumn="0" w:lastColumn="0" w:oddVBand="0" w:evenVBand="0" w:oddHBand="0" w:evenHBand="0" w:firstRowFirstColumn="0" w:firstRowLastColumn="0" w:lastRowFirstColumn="0" w:lastRowLastColumn="0"/>
              <w:rPr>
                <w:rFonts w:ascii="Helvetica Neue" w:hAnsi="Helvetica Neue"/>
                <w:bCs/>
              </w:rPr>
            </w:pPr>
            <w:r w:rsidRPr="001720D3">
              <w:rPr>
                <w:rFonts w:ascii="Helvetica Neue" w:hAnsi="Helvetica Neue"/>
                <w:bCs/>
              </w:rPr>
              <w:t>97%</w:t>
            </w:r>
          </w:p>
        </w:tc>
        <w:tc>
          <w:tcPr>
            <w:tcW w:w="1275" w:type="dxa"/>
            <w:tcBorders>
              <w:top w:val="nil"/>
              <w:left w:val="nil"/>
              <w:bottom w:val="nil"/>
              <w:right w:val="nil"/>
            </w:tcBorders>
            <w:hideMark/>
          </w:tcPr>
          <w:p w14:paraId="7E25C19D" w14:textId="77777777" w:rsidR="0024593B" w:rsidRPr="001720D3" w:rsidRDefault="0024593B">
            <w:pPr>
              <w:ind w:left="-41" w:right="-141"/>
              <w:jc w:val="center"/>
              <w:cnfStyle w:val="000000000000" w:firstRow="0" w:lastRow="0" w:firstColumn="0" w:lastColumn="0" w:oddVBand="0" w:evenVBand="0" w:oddHBand="0" w:evenHBand="0" w:firstRowFirstColumn="0" w:firstRowLastColumn="0" w:lastRowFirstColumn="0" w:lastRowLastColumn="0"/>
              <w:rPr>
                <w:rFonts w:ascii="Helvetica Neue" w:hAnsi="Helvetica Neue"/>
                <w:bCs/>
              </w:rPr>
            </w:pPr>
            <w:r w:rsidRPr="001720D3">
              <w:rPr>
                <w:rFonts w:ascii="Helvetica Neue" w:hAnsi="Helvetica Neue"/>
                <w:bCs/>
              </w:rPr>
              <w:t>92%</w:t>
            </w:r>
          </w:p>
        </w:tc>
        <w:tc>
          <w:tcPr>
            <w:tcW w:w="1134" w:type="dxa"/>
            <w:tcBorders>
              <w:top w:val="nil"/>
              <w:left w:val="nil"/>
              <w:bottom w:val="nil"/>
              <w:right w:val="nil"/>
            </w:tcBorders>
            <w:hideMark/>
          </w:tcPr>
          <w:p w14:paraId="0981AA29" w14:textId="77777777" w:rsidR="0024593B" w:rsidRPr="001720D3" w:rsidRDefault="0024593B">
            <w:pPr>
              <w:ind w:left="-111" w:right="-108"/>
              <w:jc w:val="center"/>
              <w:cnfStyle w:val="000000000000" w:firstRow="0" w:lastRow="0" w:firstColumn="0" w:lastColumn="0" w:oddVBand="0" w:evenVBand="0" w:oddHBand="0" w:evenHBand="0" w:firstRowFirstColumn="0" w:firstRowLastColumn="0" w:lastRowFirstColumn="0" w:lastRowLastColumn="0"/>
              <w:rPr>
                <w:rFonts w:ascii="Helvetica Neue" w:hAnsi="Helvetica Neue"/>
                <w:bCs/>
              </w:rPr>
            </w:pPr>
            <w:r w:rsidRPr="001720D3">
              <w:rPr>
                <w:rFonts w:ascii="Helvetica Neue" w:hAnsi="Helvetica Neue"/>
                <w:bCs/>
              </w:rPr>
              <w:t>100%</w:t>
            </w:r>
          </w:p>
        </w:tc>
      </w:tr>
      <w:tr w:rsidR="0024593B" w:rsidRPr="0024593B" w14:paraId="622EB38E" w14:textId="77777777" w:rsidTr="00D061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4" w:type="dxa"/>
            <w:tcBorders>
              <w:left w:val="nil"/>
              <w:right w:val="nil"/>
            </w:tcBorders>
            <w:hideMark/>
          </w:tcPr>
          <w:p w14:paraId="4522F6DF" w14:textId="77777777" w:rsidR="0024593B" w:rsidRPr="00673B9C" w:rsidRDefault="0024593B">
            <w:pPr>
              <w:ind w:left="-110" w:right="-111"/>
              <w:jc w:val="center"/>
              <w:rPr>
                <w:rFonts w:ascii="Helvetica Neue" w:hAnsi="Helvetica Neue"/>
                <w:b w:val="0"/>
                <w:i/>
                <w:iCs/>
              </w:rPr>
            </w:pPr>
            <w:r w:rsidRPr="00673B9C">
              <w:rPr>
                <w:rFonts w:ascii="Helvetica Neue" w:hAnsi="Helvetica Neue"/>
                <w:b w:val="0"/>
                <w:i/>
                <w:iCs/>
              </w:rPr>
              <w:t>K-Fold Cross Validation</w:t>
            </w:r>
          </w:p>
        </w:tc>
        <w:tc>
          <w:tcPr>
            <w:tcW w:w="851" w:type="dxa"/>
            <w:tcBorders>
              <w:left w:val="nil"/>
              <w:right w:val="nil"/>
            </w:tcBorders>
            <w:hideMark/>
          </w:tcPr>
          <w:p w14:paraId="6965AC97" w14:textId="77777777" w:rsidR="0024593B" w:rsidRPr="0024593B" w:rsidRDefault="0024593B">
            <w:pPr>
              <w:ind w:left="-105" w:right="-136"/>
              <w:jc w:val="center"/>
              <w:cnfStyle w:val="000000100000" w:firstRow="0" w:lastRow="0" w:firstColumn="0" w:lastColumn="0" w:oddVBand="0" w:evenVBand="0" w:oddHBand="1" w:evenHBand="0" w:firstRowFirstColumn="0" w:firstRowLastColumn="0" w:lastRowFirstColumn="0" w:lastRowLastColumn="0"/>
              <w:rPr>
                <w:rFonts w:ascii="Helvetica Neue" w:hAnsi="Helvetica Neue"/>
                <w:bCs/>
              </w:rPr>
            </w:pPr>
            <w:r w:rsidRPr="0024593B">
              <w:rPr>
                <w:rFonts w:ascii="Helvetica Neue" w:hAnsi="Helvetica Neue"/>
                <w:bCs/>
              </w:rPr>
              <w:t>100%</w:t>
            </w:r>
          </w:p>
        </w:tc>
        <w:tc>
          <w:tcPr>
            <w:tcW w:w="1275" w:type="dxa"/>
            <w:tcBorders>
              <w:left w:val="nil"/>
              <w:right w:val="nil"/>
            </w:tcBorders>
            <w:hideMark/>
          </w:tcPr>
          <w:p w14:paraId="7C9B060D" w14:textId="77777777" w:rsidR="0024593B" w:rsidRPr="0024593B" w:rsidRDefault="0024593B">
            <w:pPr>
              <w:jc w:val="center"/>
              <w:cnfStyle w:val="000000100000" w:firstRow="0" w:lastRow="0" w:firstColumn="0" w:lastColumn="0" w:oddVBand="0" w:evenVBand="0" w:oddHBand="1" w:evenHBand="0" w:firstRowFirstColumn="0" w:firstRowLastColumn="0" w:lastRowFirstColumn="0" w:lastRowLastColumn="0"/>
              <w:rPr>
                <w:rFonts w:ascii="Helvetica Neue" w:hAnsi="Helvetica Neue"/>
                <w:bCs/>
              </w:rPr>
            </w:pPr>
            <w:r w:rsidRPr="0024593B">
              <w:rPr>
                <w:rFonts w:ascii="Helvetica Neue" w:hAnsi="Helvetica Neue"/>
                <w:bCs/>
              </w:rPr>
              <w:t>84%</w:t>
            </w:r>
          </w:p>
        </w:tc>
        <w:tc>
          <w:tcPr>
            <w:tcW w:w="1134" w:type="dxa"/>
            <w:tcBorders>
              <w:left w:val="nil"/>
              <w:right w:val="nil"/>
            </w:tcBorders>
            <w:hideMark/>
          </w:tcPr>
          <w:p w14:paraId="624421D3" w14:textId="77777777" w:rsidR="0024593B" w:rsidRPr="0024593B" w:rsidRDefault="0024593B">
            <w:pPr>
              <w:jc w:val="center"/>
              <w:cnfStyle w:val="000000100000" w:firstRow="0" w:lastRow="0" w:firstColumn="0" w:lastColumn="0" w:oddVBand="0" w:evenVBand="0" w:oddHBand="1" w:evenHBand="0" w:firstRowFirstColumn="0" w:firstRowLastColumn="0" w:lastRowFirstColumn="0" w:lastRowLastColumn="0"/>
              <w:rPr>
                <w:rFonts w:ascii="Helvetica Neue" w:hAnsi="Helvetica Neue"/>
                <w:bCs/>
              </w:rPr>
            </w:pPr>
            <w:r w:rsidRPr="0024593B">
              <w:rPr>
                <w:rFonts w:ascii="Helvetica Neue" w:hAnsi="Helvetica Neue"/>
                <w:bCs/>
              </w:rPr>
              <w:t>94%</w:t>
            </w:r>
          </w:p>
        </w:tc>
        <w:tc>
          <w:tcPr>
            <w:tcW w:w="993" w:type="dxa"/>
            <w:tcBorders>
              <w:left w:val="nil"/>
              <w:right w:val="nil"/>
            </w:tcBorders>
            <w:hideMark/>
          </w:tcPr>
          <w:p w14:paraId="6AD2744A" w14:textId="77777777" w:rsidR="0024593B" w:rsidRPr="0024593B" w:rsidRDefault="0024593B">
            <w:pPr>
              <w:ind w:left="-136" w:right="-108"/>
              <w:jc w:val="center"/>
              <w:cnfStyle w:val="000000100000" w:firstRow="0" w:lastRow="0" w:firstColumn="0" w:lastColumn="0" w:oddVBand="0" w:evenVBand="0" w:oddHBand="1" w:evenHBand="0" w:firstRowFirstColumn="0" w:firstRowLastColumn="0" w:lastRowFirstColumn="0" w:lastRowLastColumn="0"/>
              <w:rPr>
                <w:rFonts w:ascii="Helvetica Neue" w:hAnsi="Helvetica Neue"/>
                <w:bCs/>
              </w:rPr>
            </w:pPr>
            <w:r w:rsidRPr="0024593B">
              <w:rPr>
                <w:rFonts w:ascii="Helvetica Neue" w:hAnsi="Helvetica Neue"/>
                <w:bCs/>
              </w:rPr>
              <w:t>94%</w:t>
            </w:r>
          </w:p>
        </w:tc>
        <w:tc>
          <w:tcPr>
            <w:tcW w:w="1275" w:type="dxa"/>
            <w:tcBorders>
              <w:left w:val="nil"/>
              <w:right w:val="nil"/>
            </w:tcBorders>
            <w:hideMark/>
          </w:tcPr>
          <w:p w14:paraId="26C43684" w14:textId="77777777" w:rsidR="0024593B" w:rsidRPr="0024593B" w:rsidRDefault="0024593B">
            <w:pPr>
              <w:ind w:left="-41" w:right="-141"/>
              <w:jc w:val="center"/>
              <w:cnfStyle w:val="000000100000" w:firstRow="0" w:lastRow="0" w:firstColumn="0" w:lastColumn="0" w:oddVBand="0" w:evenVBand="0" w:oddHBand="1" w:evenHBand="0" w:firstRowFirstColumn="0" w:firstRowLastColumn="0" w:lastRowFirstColumn="0" w:lastRowLastColumn="0"/>
              <w:rPr>
                <w:rFonts w:ascii="Helvetica Neue" w:hAnsi="Helvetica Neue"/>
                <w:bCs/>
              </w:rPr>
            </w:pPr>
            <w:r w:rsidRPr="0024593B">
              <w:rPr>
                <w:rFonts w:ascii="Helvetica Neue" w:hAnsi="Helvetica Neue"/>
                <w:bCs/>
              </w:rPr>
              <w:t>88%</w:t>
            </w:r>
          </w:p>
        </w:tc>
        <w:tc>
          <w:tcPr>
            <w:tcW w:w="1134" w:type="dxa"/>
            <w:tcBorders>
              <w:left w:val="nil"/>
              <w:right w:val="nil"/>
            </w:tcBorders>
            <w:hideMark/>
          </w:tcPr>
          <w:p w14:paraId="506C34B4" w14:textId="77777777" w:rsidR="0024593B" w:rsidRPr="0024593B" w:rsidRDefault="0024593B">
            <w:pPr>
              <w:ind w:left="-111"/>
              <w:jc w:val="center"/>
              <w:cnfStyle w:val="000000100000" w:firstRow="0" w:lastRow="0" w:firstColumn="0" w:lastColumn="0" w:oddVBand="0" w:evenVBand="0" w:oddHBand="1" w:evenHBand="0" w:firstRowFirstColumn="0" w:firstRowLastColumn="0" w:lastRowFirstColumn="0" w:lastRowLastColumn="0"/>
              <w:rPr>
                <w:rFonts w:ascii="Helvetica Neue" w:hAnsi="Helvetica Neue"/>
                <w:bCs/>
              </w:rPr>
            </w:pPr>
            <w:r w:rsidRPr="0024593B">
              <w:rPr>
                <w:rFonts w:ascii="Helvetica Neue" w:hAnsi="Helvetica Neue"/>
                <w:bCs/>
              </w:rPr>
              <w:t xml:space="preserve">    95%</w:t>
            </w:r>
          </w:p>
        </w:tc>
      </w:tr>
    </w:tbl>
    <w:p w14:paraId="34AB4A72" w14:textId="2AA7E2CD" w:rsidR="0024593B" w:rsidRPr="0024593B" w:rsidRDefault="0024593B" w:rsidP="0024593B">
      <w:pPr>
        <w:spacing w:after="120"/>
        <w:ind w:firstLine="425"/>
        <w:jc w:val="both"/>
        <w:rPr>
          <w:rFonts w:ascii="Helvetica Neue" w:eastAsiaTheme="minorEastAsia" w:hAnsi="Helvetica Neue" w:hint="eastAsia"/>
          <w:bCs/>
          <w:iCs/>
          <w:color w:val="202122"/>
          <w:shd w:val="clear" w:color="auto" w:fill="FFFFFF"/>
          <w:lang w:eastAsia="en-US"/>
        </w:rPr>
      </w:pPr>
      <w:proofErr w:type="spellStart"/>
      <w:r w:rsidRPr="0024593B">
        <w:rPr>
          <w:rFonts w:ascii="Helvetica Neue" w:eastAsiaTheme="minorEastAsia" w:hAnsi="Helvetica Neue"/>
          <w:bCs/>
          <w:iCs/>
          <w:color w:val="202122"/>
          <w:shd w:val="clear" w:color="auto" w:fill="FFFFFF"/>
        </w:rPr>
        <w:t>Berdasarkan</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Tabel</w:t>
      </w:r>
      <w:proofErr w:type="spellEnd"/>
      <w:r w:rsidRPr="0024593B">
        <w:rPr>
          <w:rFonts w:ascii="Helvetica Neue" w:eastAsiaTheme="minorEastAsia" w:hAnsi="Helvetica Neue"/>
          <w:bCs/>
          <w:iCs/>
          <w:color w:val="202122"/>
          <w:shd w:val="clear" w:color="auto" w:fill="FFFFFF"/>
        </w:rPr>
        <w:t xml:space="preserve"> 5 dan </w:t>
      </w:r>
      <w:proofErr w:type="spellStart"/>
      <w:r w:rsidRPr="0024593B">
        <w:rPr>
          <w:rFonts w:ascii="Helvetica Neue" w:eastAsiaTheme="minorEastAsia" w:hAnsi="Helvetica Neue"/>
          <w:bCs/>
          <w:iCs/>
          <w:color w:val="202122"/>
          <w:shd w:val="clear" w:color="auto" w:fill="FFFFFF"/>
        </w:rPr>
        <w:t>Tabel</w:t>
      </w:r>
      <w:proofErr w:type="spellEnd"/>
      <w:r w:rsidRPr="0024593B">
        <w:rPr>
          <w:rFonts w:ascii="Helvetica Neue" w:eastAsiaTheme="minorEastAsia" w:hAnsi="Helvetica Neue"/>
          <w:bCs/>
          <w:iCs/>
          <w:color w:val="202122"/>
          <w:shd w:val="clear" w:color="auto" w:fill="FFFFFF"/>
        </w:rPr>
        <w:t xml:space="preserve"> 6, </w:t>
      </w:r>
      <w:proofErr w:type="spellStart"/>
      <w:r w:rsidRPr="0024593B">
        <w:rPr>
          <w:rFonts w:ascii="Helvetica Neue" w:eastAsiaTheme="minorEastAsia" w:hAnsi="Helvetica Neue"/>
          <w:bCs/>
          <w:iCs/>
          <w:color w:val="202122"/>
          <w:shd w:val="clear" w:color="auto" w:fill="FFFFFF"/>
        </w:rPr>
        <w:t>nilai</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akurasi</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presisi</w:t>
      </w:r>
      <w:proofErr w:type="spellEnd"/>
      <w:r w:rsidRPr="0024593B">
        <w:rPr>
          <w:rFonts w:ascii="Helvetica Neue" w:eastAsiaTheme="minorEastAsia" w:hAnsi="Helvetica Neue"/>
          <w:bCs/>
          <w:iCs/>
          <w:color w:val="202122"/>
          <w:shd w:val="clear" w:color="auto" w:fill="FFFFFF"/>
        </w:rPr>
        <w:t xml:space="preserve">, </w:t>
      </w:r>
      <w:r w:rsidRPr="001720D3">
        <w:rPr>
          <w:rFonts w:ascii="Helvetica Neue" w:eastAsiaTheme="minorEastAsia" w:hAnsi="Helvetica Neue"/>
          <w:bCs/>
          <w:i/>
          <w:color w:val="202122"/>
          <w:shd w:val="clear" w:color="auto" w:fill="FFFFFF"/>
        </w:rPr>
        <w:t>recall</w:t>
      </w:r>
      <w:r w:rsidR="00C45B62">
        <w:rPr>
          <w:rFonts w:ascii="Helvetica Neue" w:eastAsiaTheme="minorEastAsia" w:hAnsi="Helvetica Neue"/>
          <w:bCs/>
          <w:i/>
          <w:color w:val="202122"/>
          <w:shd w:val="clear" w:color="auto" w:fill="FFFFFF"/>
        </w:rPr>
        <w:t>,</w:t>
      </w:r>
      <w:r w:rsidR="00C45B62" w:rsidRPr="00C45B62">
        <w:rPr>
          <w:rFonts w:ascii="Helvetica Neue" w:eastAsiaTheme="minorEastAsia" w:hAnsi="Helvetica Neue"/>
          <w:bCs/>
          <w:iCs/>
          <w:color w:val="202122"/>
          <w:shd w:val="clear" w:color="auto" w:fill="FFFFFF"/>
        </w:rPr>
        <w:t xml:space="preserve"> dan</w:t>
      </w:r>
      <w:r w:rsidR="00C45B62">
        <w:rPr>
          <w:rFonts w:ascii="Helvetica Neue" w:eastAsiaTheme="minorEastAsia" w:hAnsi="Helvetica Neue"/>
          <w:bCs/>
          <w:i/>
          <w:color w:val="202122"/>
          <w:shd w:val="clear" w:color="auto" w:fill="FFFFFF"/>
        </w:rPr>
        <w:t xml:space="preserve"> </w:t>
      </w:r>
      <w:r w:rsidR="001B6D6F">
        <w:rPr>
          <w:rFonts w:ascii="Helvetica Neue" w:eastAsiaTheme="minorEastAsia" w:hAnsi="Helvetica Neue"/>
          <w:bCs/>
          <w:i/>
          <w:color w:val="202122"/>
          <w:shd w:val="clear" w:color="auto" w:fill="FFFFFF"/>
        </w:rPr>
        <w:t>F1-score</w:t>
      </w:r>
      <w:r w:rsidRPr="001720D3">
        <w:rPr>
          <w:rFonts w:ascii="Helvetica Neue" w:eastAsiaTheme="minorEastAsia" w:hAnsi="Helvetica Neue"/>
          <w:bCs/>
          <w:i/>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jauh</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lebih</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tinggi</w:t>
      </w:r>
      <w:proofErr w:type="spellEnd"/>
      <w:r w:rsidRPr="0024593B">
        <w:rPr>
          <w:rFonts w:ascii="Helvetica Neue" w:eastAsiaTheme="minorEastAsia" w:hAnsi="Helvetica Neue"/>
          <w:bCs/>
          <w:iCs/>
          <w:color w:val="202122"/>
          <w:shd w:val="clear" w:color="auto" w:fill="FFFFFF"/>
        </w:rPr>
        <w:t xml:space="preserve"> pada </w:t>
      </w:r>
      <w:r w:rsidRPr="0024593B">
        <w:rPr>
          <w:rFonts w:ascii="Helvetica Neue" w:eastAsiaTheme="minorEastAsia" w:hAnsi="Helvetica Neue"/>
          <w:bCs/>
          <w:i/>
          <w:color w:val="202122"/>
          <w:shd w:val="clear" w:color="auto" w:fill="FFFFFF"/>
        </w:rPr>
        <w:t>percentage split</w:t>
      </w:r>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dibanding</w:t>
      </w:r>
      <w:proofErr w:type="spellEnd"/>
      <w:r w:rsidRPr="0024593B">
        <w:rPr>
          <w:rFonts w:ascii="Helvetica Neue" w:eastAsiaTheme="minorEastAsia" w:hAnsi="Helvetica Neue"/>
          <w:bCs/>
          <w:iCs/>
          <w:color w:val="202122"/>
          <w:shd w:val="clear" w:color="auto" w:fill="FFFFFF"/>
        </w:rPr>
        <w:t xml:space="preserve"> </w:t>
      </w:r>
      <w:r w:rsidRPr="0024593B">
        <w:rPr>
          <w:rFonts w:ascii="Helvetica Neue" w:eastAsiaTheme="minorEastAsia" w:hAnsi="Helvetica Neue"/>
          <w:bCs/>
          <w:i/>
          <w:color w:val="202122"/>
          <w:shd w:val="clear" w:color="auto" w:fill="FFFFFF"/>
        </w:rPr>
        <w:t>k-fold cross validation</w:t>
      </w:r>
      <w:r w:rsidR="000F4E75">
        <w:rPr>
          <w:rFonts w:ascii="Helvetica Neue" w:eastAsiaTheme="minorEastAsia" w:hAnsi="Helvetica Neue"/>
          <w:bCs/>
          <w:iCs/>
          <w:color w:val="202122"/>
          <w:shd w:val="clear" w:color="auto" w:fill="FFFFFF"/>
        </w:rPr>
        <w:t>.</w:t>
      </w:r>
      <w:r w:rsidR="007876AC">
        <w:rPr>
          <w:rFonts w:ascii="Helvetica Neue" w:eastAsiaTheme="minorEastAsia" w:hAnsi="Helvetica Neue"/>
          <w:bCs/>
          <w:iCs/>
          <w:color w:val="202122"/>
          <w:shd w:val="clear" w:color="auto" w:fill="FFFFFF"/>
        </w:rPr>
        <w:t xml:space="preserve"> Nilai </w:t>
      </w:r>
      <w:proofErr w:type="spellStart"/>
      <w:r w:rsidR="007876AC">
        <w:rPr>
          <w:rFonts w:ascii="Helvetica Neue" w:eastAsiaTheme="minorEastAsia" w:hAnsi="Helvetica Neue"/>
          <w:bCs/>
          <w:iCs/>
          <w:color w:val="202122"/>
          <w:shd w:val="clear" w:color="auto" w:fill="FFFFFF"/>
        </w:rPr>
        <w:t>evaluasi</w:t>
      </w:r>
      <w:proofErr w:type="spellEnd"/>
      <w:r w:rsidR="007876AC">
        <w:rPr>
          <w:rFonts w:ascii="Helvetica Neue" w:eastAsiaTheme="minorEastAsia" w:hAnsi="Helvetica Neue"/>
          <w:bCs/>
          <w:iCs/>
          <w:color w:val="202122"/>
          <w:shd w:val="clear" w:color="auto" w:fill="FFFFFF"/>
        </w:rPr>
        <w:t xml:space="preserve"> minimum yang </w:t>
      </w:r>
      <w:proofErr w:type="spellStart"/>
      <w:r w:rsidR="007876AC">
        <w:rPr>
          <w:rFonts w:ascii="Helvetica Neue" w:eastAsiaTheme="minorEastAsia" w:hAnsi="Helvetica Neue"/>
          <w:bCs/>
          <w:iCs/>
          <w:color w:val="202122"/>
          <w:shd w:val="clear" w:color="auto" w:fill="FFFFFF"/>
        </w:rPr>
        <w:t>diperoleh</w:t>
      </w:r>
      <w:proofErr w:type="spellEnd"/>
      <w:r w:rsidR="007876AC">
        <w:rPr>
          <w:rFonts w:ascii="Helvetica Neue" w:eastAsiaTheme="minorEastAsia" w:hAnsi="Helvetica Neue"/>
          <w:bCs/>
          <w:iCs/>
          <w:color w:val="202122"/>
          <w:shd w:val="clear" w:color="auto" w:fill="FFFFFF"/>
        </w:rPr>
        <w:t xml:space="preserve"> </w:t>
      </w:r>
      <w:proofErr w:type="spellStart"/>
      <w:r w:rsidR="007876AC">
        <w:rPr>
          <w:rFonts w:ascii="Helvetica Neue" w:eastAsiaTheme="minorEastAsia" w:hAnsi="Helvetica Neue"/>
          <w:bCs/>
          <w:iCs/>
          <w:color w:val="202122"/>
          <w:shd w:val="clear" w:color="auto" w:fill="FFFFFF"/>
        </w:rPr>
        <w:t>menggunakan</w:t>
      </w:r>
      <w:proofErr w:type="spellEnd"/>
      <w:r w:rsidR="007876AC">
        <w:rPr>
          <w:rFonts w:ascii="Helvetica Neue" w:eastAsiaTheme="minorEastAsia" w:hAnsi="Helvetica Neue"/>
          <w:bCs/>
          <w:iCs/>
          <w:color w:val="202122"/>
          <w:shd w:val="clear" w:color="auto" w:fill="FFFFFF"/>
        </w:rPr>
        <w:t xml:space="preserve"> percentage split </w:t>
      </w:r>
      <w:proofErr w:type="spellStart"/>
      <w:r w:rsidR="007876AC">
        <w:rPr>
          <w:rFonts w:ascii="Helvetica Neue" w:eastAsiaTheme="minorEastAsia" w:hAnsi="Helvetica Neue"/>
          <w:bCs/>
          <w:iCs/>
          <w:color w:val="202122"/>
          <w:shd w:val="clear" w:color="auto" w:fill="FFFFFF"/>
        </w:rPr>
        <w:t>adalah</w:t>
      </w:r>
      <w:proofErr w:type="spellEnd"/>
      <w:r w:rsidR="007876AC">
        <w:rPr>
          <w:rFonts w:ascii="Helvetica Neue" w:eastAsiaTheme="minorEastAsia" w:hAnsi="Helvetica Neue"/>
          <w:bCs/>
          <w:iCs/>
          <w:color w:val="202122"/>
          <w:shd w:val="clear" w:color="auto" w:fill="FFFFFF"/>
        </w:rPr>
        <w:t xml:space="preserve"> recall pada </w:t>
      </w:r>
      <w:proofErr w:type="spellStart"/>
      <w:r w:rsidR="007876AC">
        <w:rPr>
          <w:rFonts w:ascii="Helvetica Neue" w:eastAsiaTheme="minorEastAsia" w:hAnsi="Helvetica Neue"/>
          <w:bCs/>
          <w:iCs/>
          <w:color w:val="202122"/>
          <w:shd w:val="clear" w:color="auto" w:fill="FFFFFF"/>
        </w:rPr>
        <w:t>kelas</w:t>
      </w:r>
      <w:proofErr w:type="spellEnd"/>
      <w:r w:rsidR="007876AC">
        <w:rPr>
          <w:rFonts w:ascii="Helvetica Neue" w:eastAsiaTheme="minorEastAsia" w:hAnsi="Helvetica Neue"/>
          <w:bCs/>
          <w:iCs/>
          <w:color w:val="202122"/>
          <w:shd w:val="clear" w:color="auto" w:fill="FFFFFF"/>
        </w:rPr>
        <w:t xml:space="preserve"> versicolor </w:t>
      </w:r>
      <w:proofErr w:type="spellStart"/>
      <w:r w:rsidR="007876AC">
        <w:rPr>
          <w:rFonts w:ascii="Helvetica Neue" w:eastAsiaTheme="minorEastAsia" w:hAnsi="Helvetica Neue"/>
          <w:bCs/>
          <w:iCs/>
          <w:color w:val="202122"/>
          <w:shd w:val="clear" w:color="auto" w:fill="FFFFFF"/>
        </w:rPr>
        <w:t>dengan</w:t>
      </w:r>
      <w:proofErr w:type="spellEnd"/>
      <w:r w:rsidR="007876AC">
        <w:rPr>
          <w:rFonts w:ascii="Helvetica Neue" w:eastAsiaTheme="minorEastAsia" w:hAnsi="Helvetica Neue"/>
          <w:bCs/>
          <w:iCs/>
          <w:color w:val="202122"/>
          <w:shd w:val="clear" w:color="auto" w:fill="FFFFFF"/>
        </w:rPr>
        <w:t xml:space="preserve"> </w:t>
      </w:r>
      <w:proofErr w:type="spellStart"/>
      <w:r w:rsidR="007876AC">
        <w:rPr>
          <w:rFonts w:ascii="Helvetica Neue" w:eastAsiaTheme="minorEastAsia" w:hAnsi="Helvetica Neue"/>
          <w:bCs/>
          <w:iCs/>
          <w:color w:val="202122"/>
          <w:shd w:val="clear" w:color="auto" w:fill="FFFFFF"/>
        </w:rPr>
        <w:t>nilai</w:t>
      </w:r>
      <w:proofErr w:type="spellEnd"/>
      <w:r w:rsidR="007876AC">
        <w:rPr>
          <w:rFonts w:ascii="Helvetica Neue" w:eastAsiaTheme="minorEastAsia" w:hAnsi="Helvetica Neue"/>
          <w:bCs/>
          <w:iCs/>
          <w:color w:val="202122"/>
          <w:shd w:val="clear" w:color="auto" w:fill="FFFFFF"/>
        </w:rPr>
        <w:t xml:space="preserve"> </w:t>
      </w:r>
      <w:proofErr w:type="spellStart"/>
      <w:r w:rsidR="007876AC">
        <w:rPr>
          <w:rFonts w:ascii="Helvetica Neue" w:eastAsiaTheme="minorEastAsia" w:hAnsi="Helvetica Neue"/>
          <w:bCs/>
          <w:iCs/>
          <w:color w:val="202122"/>
          <w:shd w:val="clear" w:color="auto" w:fill="FFFFFF"/>
        </w:rPr>
        <w:t>sebesar</w:t>
      </w:r>
      <w:proofErr w:type="spellEnd"/>
      <w:r w:rsidR="007876AC">
        <w:rPr>
          <w:rFonts w:ascii="Helvetica Neue" w:eastAsiaTheme="minorEastAsia" w:hAnsi="Helvetica Neue"/>
          <w:bCs/>
          <w:iCs/>
          <w:color w:val="202122"/>
          <w:shd w:val="clear" w:color="auto" w:fill="FFFFFF"/>
        </w:rPr>
        <w:t xml:space="preserve"> 86% </w:t>
      </w:r>
      <w:proofErr w:type="spellStart"/>
      <w:r w:rsidR="007876AC">
        <w:rPr>
          <w:rFonts w:ascii="Helvetica Neue" w:eastAsiaTheme="minorEastAsia" w:hAnsi="Helvetica Neue"/>
          <w:bCs/>
          <w:iCs/>
          <w:color w:val="202122"/>
          <w:shd w:val="clear" w:color="auto" w:fill="FFFFFF"/>
        </w:rPr>
        <w:t>dengan</w:t>
      </w:r>
      <w:proofErr w:type="spellEnd"/>
      <w:r w:rsidR="007876AC">
        <w:rPr>
          <w:rFonts w:ascii="Helvetica Neue" w:eastAsiaTheme="minorEastAsia" w:hAnsi="Helvetica Neue"/>
          <w:bCs/>
          <w:iCs/>
          <w:color w:val="202122"/>
          <w:shd w:val="clear" w:color="auto" w:fill="FFFFFF"/>
        </w:rPr>
        <w:t xml:space="preserve"> </w:t>
      </w:r>
      <w:proofErr w:type="spellStart"/>
      <w:r w:rsidR="007876AC">
        <w:rPr>
          <w:rFonts w:ascii="Helvetica Neue" w:eastAsiaTheme="minorEastAsia" w:hAnsi="Helvetica Neue"/>
          <w:bCs/>
          <w:iCs/>
          <w:color w:val="202122"/>
          <w:shd w:val="clear" w:color="auto" w:fill="FFFFFF"/>
        </w:rPr>
        <w:t>kategori</w:t>
      </w:r>
      <w:proofErr w:type="spellEnd"/>
      <w:r w:rsidR="007876AC">
        <w:rPr>
          <w:rFonts w:ascii="Helvetica Neue" w:eastAsiaTheme="minorEastAsia" w:hAnsi="Helvetica Neue"/>
          <w:bCs/>
          <w:iCs/>
          <w:color w:val="202122"/>
          <w:shd w:val="clear" w:color="auto" w:fill="FFFFFF"/>
        </w:rPr>
        <w:t xml:space="preserve"> </w:t>
      </w:r>
      <w:proofErr w:type="spellStart"/>
      <w:r w:rsidR="007876AC">
        <w:rPr>
          <w:rFonts w:ascii="Helvetica Neue" w:eastAsiaTheme="minorEastAsia" w:hAnsi="Helvetica Neue"/>
          <w:bCs/>
          <w:iCs/>
          <w:color w:val="202122"/>
          <w:shd w:val="clear" w:color="auto" w:fill="FFFFFF"/>
        </w:rPr>
        <w:t>ba</w:t>
      </w:r>
      <w:r w:rsidR="00627A15">
        <w:rPr>
          <w:rFonts w:ascii="Helvetica Neue" w:eastAsiaTheme="minorEastAsia" w:hAnsi="Helvetica Neue"/>
          <w:bCs/>
          <w:iCs/>
          <w:color w:val="202122"/>
          <w:shd w:val="clear" w:color="auto" w:fill="FFFFFF"/>
        </w:rPr>
        <w:t>ik</w:t>
      </w:r>
      <w:proofErr w:type="spellEnd"/>
      <w:r w:rsidR="00627A15">
        <w:rPr>
          <w:rFonts w:ascii="Helvetica Neue" w:eastAsiaTheme="minorEastAsia" w:hAnsi="Helvetica Neue"/>
          <w:bCs/>
          <w:iCs/>
          <w:color w:val="202122"/>
          <w:shd w:val="clear" w:color="auto" w:fill="FFFFFF"/>
        </w:rPr>
        <w:t>.</w:t>
      </w:r>
      <w:r w:rsidR="00730545">
        <w:rPr>
          <w:rFonts w:ascii="Helvetica Neue" w:eastAsiaTheme="minorEastAsia" w:hAnsi="Helvetica Neue"/>
          <w:bCs/>
          <w:iCs/>
          <w:color w:val="202122"/>
          <w:shd w:val="clear" w:color="auto" w:fill="FFFFFF"/>
        </w:rPr>
        <w:t xml:space="preserve"> Nilai </w:t>
      </w:r>
      <w:proofErr w:type="spellStart"/>
      <w:r w:rsidR="00730545">
        <w:rPr>
          <w:rFonts w:ascii="Helvetica Neue" w:eastAsiaTheme="minorEastAsia" w:hAnsi="Helvetica Neue"/>
          <w:bCs/>
          <w:iCs/>
          <w:color w:val="202122"/>
          <w:shd w:val="clear" w:color="auto" w:fill="FFFFFF"/>
        </w:rPr>
        <w:t>evaluasi</w:t>
      </w:r>
      <w:proofErr w:type="spellEnd"/>
      <w:r w:rsidR="00730545">
        <w:rPr>
          <w:rFonts w:ascii="Helvetica Neue" w:eastAsiaTheme="minorEastAsia" w:hAnsi="Helvetica Neue"/>
          <w:bCs/>
          <w:iCs/>
          <w:color w:val="202122"/>
          <w:shd w:val="clear" w:color="auto" w:fill="FFFFFF"/>
        </w:rPr>
        <w:t xml:space="preserve"> minimum </w:t>
      </w:r>
      <w:proofErr w:type="spellStart"/>
      <w:r w:rsidR="00730545">
        <w:rPr>
          <w:rFonts w:ascii="Helvetica Neue" w:eastAsiaTheme="minorEastAsia" w:hAnsi="Helvetica Neue"/>
          <w:bCs/>
          <w:iCs/>
          <w:color w:val="202122"/>
          <w:shd w:val="clear" w:color="auto" w:fill="FFFFFF"/>
        </w:rPr>
        <w:t>tersebut</w:t>
      </w:r>
      <w:proofErr w:type="spellEnd"/>
      <w:r w:rsidR="00730545">
        <w:rPr>
          <w:rFonts w:ascii="Helvetica Neue" w:eastAsiaTheme="minorEastAsia" w:hAnsi="Helvetica Neue"/>
          <w:bCs/>
          <w:iCs/>
          <w:color w:val="202122"/>
          <w:shd w:val="clear" w:color="auto" w:fill="FFFFFF"/>
        </w:rPr>
        <w:t xml:space="preserve"> </w:t>
      </w:r>
      <w:proofErr w:type="spellStart"/>
      <w:r w:rsidR="00730545">
        <w:rPr>
          <w:rFonts w:ascii="Helvetica Neue" w:eastAsiaTheme="minorEastAsia" w:hAnsi="Helvetica Neue"/>
          <w:bCs/>
          <w:iCs/>
          <w:color w:val="202122"/>
          <w:shd w:val="clear" w:color="auto" w:fill="FFFFFF"/>
        </w:rPr>
        <w:t>tidak</w:t>
      </w:r>
      <w:proofErr w:type="spellEnd"/>
      <w:r w:rsidR="00730545">
        <w:rPr>
          <w:rFonts w:ascii="Helvetica Neue" w:eastAsiaTheme="minorEastAsia" w:hAnsi="Helvetica Neue"/>
          <w:bCs/>
          <w:iCs/>
          <w:color w:val="202122"/>
          <w:shd w:val="clear" w:color="auto" w:fill="FFFFFF"/>
        </w:rPr>
        <w:t xml:space="preserve"> </w:t>
      </w:r>
      <w:proofErr w:type="spellStart"/>
      <w:r w:rsidR="00730545">
        <w:rPr>
          <w:rFonts w:ascii="Helvetica Neue" w:eastAsiaTheme="minorEastAsia" w:hAnsi="Helvetica Neue"/>
          <w:bCs/>
          <w:iCs/>
          <w:color w:val="202122"/>
          <w:shd w:val="clear" w:color="auto" w:fill="FFFFFF"/>
        </w:rPr>
        <w:t>jauh</w:t>
      </w:r>
      <w:proofErr w:type="spellEnd"/>
      <w:r w:rsidR="00730545">
        <w:rPr>
          <w:rFonts w:ascii="Helvetica Neue" w:eastAsiaTheme="minorEastAsia" w:hAnsi="Helvetica Neue"/>
          <w:bCs/>
          <w:iCs/>
          <w:color w:val="202122"/>
          <w:shd w:val="clear" w:color="auto" w:fill="FFFFFF"/>
        </w:rPr>
        <w:t xml:space="preserve"> </w:t>
      </w:r>
      <w:proofErr w:type="spellStart"/>
      <w:r w:rsidR="00730545">
        <w:rPr>
          <w:rFonts w:ascii="Helvetica Neue" w:eastAsiaTheme="minorEastAsia" w:hAnsi="Helvetica Neue"/>
          <w:bCs/>
          <w:iCs/>
          <w:color w:val="202122"/>
          <w:shd w:val="clear" w:color="auto" w:fill="FFFFFF"/>
        </w:rPr>
        <w:t>berbeda</w:t>
      </w:r>
      <w:proofErr w:type="spellEnd"/>
      <w:r w:rsidR="00730545">
        <w:rPr>
          <w:rFonts w:ascii="Helvetica Neue" w:eastAsiaTheme="minorEastAsia" w:hAnsi="Helvetica Neue"/>
          <w:bCs/>
          <w:iCs/>
          <w:color w:val="202122"/>
          <w:shd w:val="clear" w:color="auto" w:fill="FFFFFF"/>
        </w:rPr>
        <w:t xml:space="preserve"> </w:t>
      </w:r>
      <w:proofErr w:type="spellStart"/>
      <w:r w:rsidR="00730545">
        <w:rPr>
          <w:rFonts w:ascii="Helvetica Neue" w:eastAsiaTheme="minorEastAsia" w:hAnsi="Helvetica Neue"/>
          <w:bCs/>
          <w:iCs/>
          <w:color w:val="202122"/>
          <w:shd w:val="clear" w:color="auto" w:fill="FFFFFF"/>
        </w:rPr>
        <w:t>dengan</w:t>
      </w:r>
      <w:proofErr w:type="spellEnd"/>
      <w:r w:rsidR="00730545">
        <w:rPr>
          <w:rFonts w:ascii="Helvetica Neue" w:eastAsiaTheme="minorEastAsia" w:hAnsi="Helvetica Neue"/>
          <w:bCs/>
          <w:iCs/>
          <w:color w:val="202122"/>
          <w:shd w:val="clear" w:color="auto" w:fill="FFFFFF"/>
        </w:rPr>
        <w:t xml:space="preserve"> </w:t>
      </w:r>
      <w:proofErr w:type="spellStart"/>
      <w:r w:rsidR="00730545">
        <w:rPr>
          <w:rFonts w:ascii="Helvetica Neue" w:eastAsiaTheme="minorEastAsia" w:hAnsi="Helvetica Neue"/>
          <w:bCs/>
          <w:iCs/>
          <w:color w:val="202122"/>
          <w:shd w:val="clear" w:color="auto" w:fill="FFFFFF"/>
        </w:rPr>
        <w:t>nilai</w:t>
      </w:r>
      <w:proofErr w:type="spellEnd"/>
      <w:r w:rsidR="00730545">
        <w:rPr>
          <w:rFonts w:ascii="Helvetica Neue" w:eastAsiaTheme="minorEastAsia" w:hAnsi="Helvetica Neue"/>
          <w:bCs/>
          <w:iCs/>
          <w:color w:val="202122"/>
          <w:shd w:val="clear" w:color="auto" w:fill="FFFFFF"/>
        </w:rPr>
        <w:t xml:space="preserve"> minimum yang </w:t>
      </w:r>
      <w:proofErr w:type="spellStart"/>
      <w:r w:rsidR="00730545">
        <w:rPr>
          <w:rFonts w:ascii="Helvetica Neue" w:eastAsiaTheme="minorEastAsia" w:hAnsi="Helvetica Neue"/>
          <w:bCs/>
          <w:iCs/>
          <w:color w:val="202122"/>
          <w:shd w:val="clear" w:color="auto" w:fill="FFFFFF"/>
        </w:rPr>
        <w:t>diperoleh</w:t>
      </w:r>
      <w:proofErr w:type="spellEnd"/>
      <w:r w:rsidR="00730545">
        <w:rPr>
          <w:rFonts w:ascii="Helvetica Neue" w:eastAsiaTheme="minorEastAsia" w:hAnsi="Helvetica Neue"/>
          <w:bCs/>
          <w:iCs/>
          <w:color w:val="202122"/>
          <w:shd w:val="clear" w:color="auto" w:fill="FFFFFF"/>
        </w:rPr>
        <w:t xml:space="preserve"> </w:t>
      </w:r>
      <w:proofErr w:type="spellStart"/>
      <w:r w:rsidR="00730545">
        <w:rPr>
          <w:rFonts w:ascii="Helvetica Neue" w:eastAsiaTheme="minorEastAsia" w:hAnsi="Helvetica Neue"/>
          <w:bCs/>
          <w:iCs/>
          <w:color w:val="202122"/>
          <w:shd w:val="clear" w:color="auto" w:fill="FFFFFF"/>
        </w:rPr>
        <w:t>menggunakan</w:t>
      </w:r>
      <w:proofErr w:type="spellEnd"/>
      <w:r w:rsidR="00730545">
        <w:rPr>
          <w:rFonts w:ascii="Helvetica Neue" w:eastAsiaTheme="minorEastAsia" w:hAnsi="Helvetica Neue"/>
          <w:bCs/>
          <w:iCs/>
          <w:color w:val="202122"/>
          <w:shd w:val="clear" w:color="auto" w:fill="FFFFFF"/>
        </w:rPr>
        <w:t xml:space="preserve"> k-fold cross validation.</w:t>
      </w:r>
      <w:r w:rsidR="000F4E75">
        <w:rPr>
          <w:rFonts w:ascii="Helvetica Neue" w:eastAsiaTheme="minorEastAsia" w:hAnsi="Helvetica Neue"/>
          <w:bCs/>
          <w:iCs/>
          <w:color w:val="202122"/>
          <w:shd w:val="clear" w:color="auto" w:fill="FFFFFF"/>
        </w:rPr>
        <w:t xml:space="preserve"> </w:t>
      </w:r>
      <w:r w:rsidRPr="0024593B">
        <w:rPr>
          <w:rFonts w:ascii="Helvetica Neue" w:eastAsiaTheme="minorEastAsia" w:hAnsi="Helvetica Neue"/>
          <w:bCs/>
          <w:iCs/>
          <w:color w:val="202122"/>
          <w:shd w:val="clear" w:color="auto" w:fill="FFFFFF"/>
        </w:rPr>
        <w:t xml:space="preserve">Nilai </w:t>
      </w:r>
      <w:proofErr w:type="spellStart"/>
      <w:r w:rsidRPr="0024593B">
        <w:rPr>
          <w:rFonts w:ascii="Helvetica Neue" w:eastAsiaTheme="minorEastAsia" w:hAnsi="Helvetica Neue"/>
          <w:bCs/>
          <w:iCs/>
          <w:color w:val="202122"/>
          <w:shd w:val="clear" w:color="auto" w:fill="FFFFFF"/>
        </w:rPr>
        <w:t>presisi</w:t>
      </w:r>
      <w:proofErr w:type="spellEnd"/>
      <w:r w:rsidR="00094CB0">
        <w:rPr>
          <w:rFonts w:ascii="Helvetica Neue" w:eastAsiaTheme="minorEastAsia" w:hAnsi="Helvetica Neue"/>
          <w:bCs/>
          <w:iCs/>
          <w:color w:val="202122"/>
          <w:shd w:val="clear" w:color="auto" w:fill="FFFFFF"/>
        </w:rPr>
        <w:t xml:space="preserve">, </w:t>
      </w:r>
      <w:r w:rsidRPr="0024593B">
        <w:rPr>
          <w:rFonts w:ascii="Helvetica Neue" w:eastAsiaTheme="minorEastAsia" w:hAnsi="Helvetica Neue"/>
          <w:bCs/>
          <w:i/>
          <w:color w:val="202122"/>
          <w:shd w:val="clear" w:color="auto" w:fill="FFFFFF"/>
        </w:rPr>
        <w:t>recall</w:t>
      </w:r>
      <w:r w:rsidR="00094CB0">
        <w:rPr>
          <w:rFonts w:ascii="Helvetica Neue" w:eastAsiaTheme="minorEastAsia" w:hAnsi="Helvetica Neue"/>
          <w:bCs/>
          <w:i/>
          <w:color w:val="202122"/>
          <w:shd w:val="clear" w:color="auto" w:fill="FFFFFF"/>
        </w:rPr>
        <w:t xml:space="preserve">, </w:t>
      </w:r>
      <w:r w:rsidR="00094CB0" w:rsidRPr="00094CB0">
        <w:rPr>
          <w:rFonts w:ascii="Helvetica Neue" w:eastAsiaTheme="minorEastAsia" w:hAnsi="Helvetica Neue"/>
          <w:bCs/>
          <w:iCs/>
          <w:color w:val="202122"/>
          <w:shd w:val="clear" w:color="auto" w:fill="FFFFFF"/>
        </w:rPr>
        <w:t>dan</w:t>
      </w:r>
      <w:r w:rsidR="00094CB0">
        <w:rPr>
          <w:rFonts w:ascii="Helvetica Neue" w:eastAsiaTheme="minorEastAsia" w:hAnsi="Helvetica Neue"/>
          <w:bCs/>
          <w:i/>
          <w:color w:val="202122"/>
          <w:shd w:val="clear" w:color="auto" w:fill="FFFFFF"/>
        </w:rPr>
        <w:t xml:space="preserve"> </w:t>
      </w:r>
      <w:r w:rsidR="001B6D6F">
        <w:rPr>
          <w:rFonts w:ascii="Helvetica Neue" w:eastAsiaTheme="minorEastAsia" w:hAnsi="Helvetica Neue"/>
          <w:bCs/>
          <w:i/>
          <w:color w:val="202122"/>
          <w:shd w:val="clear" w:color="auto" w:fill="FFFFFF"/>
        </w:rPr>
        <w:t>F1-score</w:t>
      </w:r>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disajikan</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dalam</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bentuk</w:t>
      </w:r>
      <w:proofErr w:type="spellEnd"/>
      <w:r w:rsidRPr="0024593B">
        <w:rPr>
          <w:rFonts w:ascii="Helvetica Neue" w:eastAsiaTheme="minorEastAsia" w:hAnsi="Helvetica Neue"/>
          <w:bCs/>
          <w:iCs/>
          <w:color w:val="202122"/>
          <w:shd w:val="clear" w:color="auto" w:fill="FFFFFF"/>
        </w:rPr>
        <w:t xml:space="preserve"> diagram pada Gambar 1 </w:t>
      </w:r>
      <w:proofErr w:type="spellStart"/>
      <w:r w:rsidRPr="0024593B">
        <w:rPr>
          <w:rFonts w:ascii="Helvetica Neue" w:eastAsiaTheme="minorEastAsia" w:hAnsi="Helvetica Neue"/>
          <w:bCs/>
          <w:iCs/>
          <w:color w:val="202122"/>
          <w:shd w:val="clear" w:color="auto" w:fill="FFFFFF"/>
        </w:rPr>
        <w:t>sebagai</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berikut</w:t>
      </w:r>
      <w:proofErr w:type="spellEnd"/>
      <w:r w:rsidRPr="0024593B">
        <w:rPr>
          <w:rFonts w:ascii="Helvetica Neue" w:eastAsiaTheme="minorEastAsia" w:hAnsi="Helvetica Neue"/>
          <w:bCs/>
          <w:iCs/>
          <w:color w:val="202122"/>
          <w:shd w:val="clear" w:color="auto" w:fill="FFFFFF"/>
        </w:rPr>
        <w:t>.</w:t>
      </w:r>
    </w:p>
    <w:p w14:paraId="2A53B48F" w14:textId="1ABF132F" w:rsidR="0024593B" w:rsidRPr="0024593B" w:rsidRDefault="0024593B" w:rsidP="0024593B">
      <w:pPr>
        <w:jc w:val="center"/>
        <w:rPr>
          <w:rFonts w:ascii="Helvetica Neue" w:eastAsiaTheme="minorEastAsia" w:hAnsi="Helvetica Neue" w:hint="eastAsia"/>
          <w:bCs/>
          <w:iCs/>
          <w:color w:val="202122"/>
          <w:shd w:val="clear" w:color="auto" w:fill="FFFFFF"/>
        </w:rPr>
      </w:pPr>
      <w:r w:rsidRPr="0024593B">
        <w:rPr>
          <w:rFonts w:ascii="Helvetica Neue" w:hAnsi="Helvetica Neue"/>
          <w:noProof/>
          <w:lang w:eastAsia="en-US"/>
        </w:rPr>
        <w:drawing>
          <wp:inline distT="0" distB="0" distL="0" distR="0" wp14:anchorId="45280A65" wp14:editId="7CCB919F">
            <wp:extent cx="4343400" cy="1981200"/>
            <wp:effectExtent l="0" t="0" r="0" b="0"/>
            <wp:docPr id="1" name="Chart 1">
              <a:extLst xmlns:a="http://schemas.openxmlformats.org/drawingml/2006/main">
                <a:ext uri="{FF2B5EF4-FFF2-40B4-BE49-F238E27FC236}">
                  <a16:creationId xmlns:a16="http://schemas.microsoft.com/office/drawing/2014/main" id="{781F2E5E-30B4-0526-66F2-9D34FDBEC8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8428DD1" w14:textId="7C9449A4" w:rsidR="0024593B" w:rsidRPr="00164C18" w:rsidRDefault="0024593B" w:rsidP="0024593B">
      <w:pPr>
        <w:spacing w:after="120"/>
        <w:jc w:val="center"/>
        <w:rPr>
          <w:rFonts w:ascii="Helvetica Neue" w:hAnsi="Helvetica Neue"/>
          <w:b/>
          <w:bCs/>
          <w:color w:val="000000"/>
        </w:rPr>
      </w:pPr>
      <w:r w:rsidRPr="00164C18">
        <w:rPr>
          <w:rFonts w:ascii="Helvetica Neue" w:hAnsi="Helvetica Neue"/>
          <w:b/>
          <w:bCs/>
        </w:rPr>
        <w:t xml:space="preserve">Gambar 1. </w:t>
      </w:r>
      <w:proofErr w:type="spellStart"/>
      <w:r w:rsidRPr="00164C18">
        <w:rPr>
          <w:rFonts w:ascii="Helvetica Neue" w:hAnsi="Helvetica Neue"/>
          <w:b/>
          <w:bCs/>
          <w:color w:val="000000"/>
        </w:rPr>
        <w:t>Perbandingan</w:t>
      </w:r>
      <w:proofErr w:type="spellEnd"/>
      <w:r w:rsidRPr="00164C18">
        <w:rPr>
          <w:rFonts w:ascii="Helvetica Neue" w:hAnsi="Helvetica Neue"/>
          <w:b/>
          <w:bCs/>
          <w:color w:val="000000"/>
        </w:rPr>
        <w:t xml:space="preserve"> Nilai </w:t>
      </w:r>
      <w:r w:rsidR="001B6D6F">
        <w:rPr>
          <w:rFonts w:ascii="Helvetica Neue" w:hAnsi="Helvetica Neue"/>
          <w:b/>
          <w:bCs/>
          <w:i/>
          <w:iCs/>
          <w:color w:val="000000"/>
        </w:rPr>
        <w:t>F1-score</w:t>
      </w:r>
      <w:r w:rsidRPr="00164C18">
        <w:rPr>
          <w:rFonts w:ascii="Helvetica Neue" w:hAnsi="Helvetica Neue"/>
          <w:b/>
          <w:bCs/>
          <w:color w:val="000000"/>
        </w:rPr>
        <w:t xml:space="preserve">, </w:t>
      </w:r>
      <w:proofErr w:type="spellStart"/>
      <w:r w:rsidRPr="00164C18">
        <w:rPr>
          <w:rFonts w:ascii="Helvetica Neue" w:hAnsi="Helvetica Neue"/>
          <w:b/>
          <w:bCs/>
          <w:color w:val="000000"/>
        </w:rPr>
        <w:t>Presisi</w:t>
      </w:r>
      <w:proofErr w:type="spellEnd"/>
      <w:r w:rsidRPr="00164C18">
        <w:rPr>
          <w:rFonts w:ascii="Helvetica Neue" w:hAnsi="Helvetica Neue"/>
          <w:b/>
          <w:bCs/>
          <w:color w:val="000000"/>
        </w:rPr>
        <w:t xml:space="preserve"> dan </w:t>
      </w:r>
      <w:r w:rsidRPr="00164C18">
        <w:rPr>
          <w:rFonts w:ascii="Helvetica Neue" w:hAnsi="Helvetica Neue"/>
          <w:b/>
          <w:bCs/>
          <w:i/>
          <w:iCs/>
          <w:color w:val="000000"/>
        </w:rPr>
        <w:t>Recall</w:t>
      </w:r>
      <w:r w:rsidRPr="00164C18">
        <w:rPr>
          <w:rFonts w:ascii="Helvetica Neue" w:hAnsi="Helvetica Neue"/>
          <w:b/>
          <w:bCs/>
          <w:color w:val="000000"/>
        </w:rPr>
        <w:t xml:space="preserve"> Hasil </w:t>
      </w:r>
      <w:proofErr w:type="spellStart"/>
      <w:r w:rsidRPr="00164C18">
        <w:rPr>
          <w:rFonts w:ascii="Helvetica Neue" w:hAnsi="Helvetica Neue"/>
          <w:b/>
          <w:bCs/>
          <w:color w:val="000000"/>
        </w:rPr>
        <w:t>Prediksi</w:t>
      </w:r>
      <w:proofErr w:type="spellEnd"/>
    </w:p>
    <w:p w14:paraId="5C4769C9" w14:textId="78820B1D" w:rsidR="0024593B" w:rsidRPr="0024593B" w:rsidRDefault="0024593B" w:rsidP="0024593B">
      <w:pPr>
        <w:jc w:val="center"/>
        <w:rPr>
          <w:rFonts w:ascii="Helvetica Neue" w:eastAsiaTheme="minorEastAsia" w:hAnsi="Helvetica Neue" w:hint="eastAsia"/>
          <w:bCs/>
          <w:iCs/>
          <w:color w:val="202122"/>
          <w:shd w:val="clear" w:color="auto" w:fill="FFFFFF"/>
        </w:rPr>
      </w:pPr>
      <w:r w:rsidRPr="0024593B">
        <w:rPr>
          <w:rFonts w:ascii="Helvetica Neue" w:hAnsi="Helvetica Neue"/>
          <w:noProof/>
          <w:lang w:eastAsia="en-US"/>
        </w:rPr>
        <w:drawing>
          <wp:inline distT="0" distB="0" distL="0" distR="0" wp14:anchorId="2C23A4E7" wp14:editId="4F39F07C">
            <wp:extent cx="3968750" cy="1981200"/>
            <wp:effectExtent l="0" t="0" r="12700" b="0"/>
            <wp:docPr id="3" name="Chart 3">
              <a:extLst xmlns:a="http://schemas.openxmlformats.org/drawingml/2006/main">
                <a:ext uri="{FF2B5EF4-FFF2-40B4-BE49-F238E27FC236}">
                  <a16:creationId xmlns:a16="http://schemas.microsoft.com/office/drawing/2014/main" id="{2E53010B-96BB-CF8D-3A4A-9ACA885C63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AB21C36" w14:textId="4B0438DA" w:rsidR="0024593B" w:rsidRPr="00164C18" w:rsidRDefault="0024593B" w:rsidP="0024593B">
      <w:pPr>
        <w:jc w:val="center"/>
        <w:rPr>
          <w:rFonts w:ascii="Helvetica Neue" w:hAnsi="Helvetica Neue"/>
          <w:b/>
          <w:bCs/>
          <w:color w:val="000000"/>
        </w:rPr>
      </w:pPr>
      <w:r w:rsidRPr="00164C18">
        <w:rPr>
          <w:rFonts w:ascii="Helvetica Neue" w:hAnsi="Helvetica Neue"/>
          <w:b/>
          <w:bCs/>
        </w:rPr>
        <w:t xml:space="preserve">Gambar 2. </w:t>
      </w:r>
      <w:r w:rsidRPr="00164C18">
        <w:rPr>
          <w:rFonts w:ascii="Helvetica Neue" w:hAnsi="Helvetica Neue"/>
          <w:b/>
          <w:bCs/>
          <w:color w:val="000000"/>
        </w:rPr>
        <w:t xml:space="preserve">Rata-rata Nilai </w:t>
      </w:r>
      <w:r w:rsidR="001B6D6F">
        <w:rPr>
          <w:rFonts w:ascii="Helvetica Neue" w:hAnsi="Helvetica Neue"/>
          <w:b/>
          <w:bCs/>
          <w:i/>
          <w:iCs/>
          <w:color w:val="000000"/>
        </w:rPr>
        <w:t>F1-score</w:t>
      </w:r>
      <w:r w:rsidRPr="00164C18">
        <w:rPr>
          <w:rFonts w:ascii="Helvetica Neue" w:hAnsi="Helvetica Neue"/>
          <w:b/>
          <w:bCs/>
          <w:color w:val="000000"/>
        </w:rPr>
        <w:t xml:space="preserve">, </w:t>
      </w:r>
      <w:proofErr w:type="spellStart"/>
      <w:r w:rsidRPr="00164C18">
        <w:rPr>
          <w:rFonts w:ascii="Helvetica Neue" w:hAnsi="Helvetica Neue"/>
          <w:b/>
          <w:bCs/>
          <w:color w:val="000000"/>
        </w:rPr>
        <w:t>Presisi</w:t>
      </w:r>
      <w:proofErr w:type="spellEnd"/>
      <w:r w:rsidRPr="00164C18">
        <w:rPr>
          <w:rFonts w:ascii="Helvetica Neue" w:hAnsi="Helvetica Neue"/>
          <w:b/>
          <w:bCs/>
          <w:color w:val="000000"/>
        </w:rPr>
        <w:t xml:space="preserve"> dan </w:t>
      </w:r>
      <w:r w:rsidRPr="00164C18">
        <w:rPr>
          <w:rFonts w:ascii="Helvetica Neue" w:hAnsi="Helvetica Neue"/>
          <w:b/>
          <w:bCs/>
          <w:i/>
          <w:iCs/>
          <w:color w:val="000000"/>
        </w:rPr>
        <w:t>Recall</w:t>
      </w:r>
      <w:r w:rsidRPr="00164C18">
        <w:rPr>
          <w:rFonts w:ascii="Helvetica Neue" w:hAnsi="Helvetica Neue"/>
          <w:b/>
          <w:bCs/>
          <w:color w:val="000000"/>
        </w:rPr>
        <w:t xml:space="preserve"> Hasil </w:t>
      </w:r>
      <w:proofErr w:type="spellStart"/>
      <w:r w:rsidRPr="00164C18">
        <w:rPr>
          <w:rFonts w:ascii="Helvetica Neue" w:hAnsi="Helvetica Neue"/>
          <w:b/>
          <w:bCs/>
          <w:color w:val="000000"/>
        </w:rPr>
        <w:t>Prediksi</w:t>
      </w:r>
      <w:proofErr w:type="spellEnd"/>
    </w:p>
    <w:p w14:paraId="5DF11570" w14:textId="079E9837" w:rsidR="0024593B" w:rsidRDefault="0024593B" w:rsidP="0024593B">
      <w:pPr>
        <w:spacing w:before="120"/>
        <w:ind w:firstLine="425"/>
        <w:jc w:val="both"/>
        <w:rPr>
          <w:rFonts w:ascii="Helvetica Neue" w:eastAsiaTheme="minorEastAsia" w:hAnsi="Helvetica Neue" w:hint="eastAsia"/>
          <w:bCs/>
          <w:iCs/>
          <w:color w:val="202122"/>
          <w:shd w:val="clear" w:color="auto" w:fill="FFFFFF"/>
        </w:rPr>
      </w:pPr>
      <w:r w:rsidRPr="0024593B">
        <w:rPr>
          <w:rFonts w:ascii="Helvetica Neue" w:eastAsiaTheme="minorEastAsia" w:hAnsi="Helvetica Neue"/>
          <w:bCs/>
          <w:iCs/>
          <w:color w:val="202122"/>
          <w:shd w:val="clear" w:color="auto" w:fill="FFFFFF"/>
        </w:rPr>
        <w:t xml:space="preserve">Pada Gambar 2 </w:t>
      </w:r>
      <w:proofErr w:type="spellStart"/>
      <w:r w:rsidRPr="0024593B">
        <w:rPr>
          <w:rFonts w:ascii="Helvetica Neue" w:eastAsiaTheme="minorEastAsia" w:hAnsi="Helvetica Neue"/>
          <w:bCs/>
          <w:iCs/>
          <w:color w:val="202122"/>
          <w:shd w:val="clear" w:color="auto" w:fill="FFFFFF"/>
        </w:rPr>
        <w:t>terlihat</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bahwa</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metode</w:t>
      </w:r>
      <w:proofErr w:type="spellEnd"/>
      <w:r w:rsidRPr="0024593B">
        <w:rPr>
          <w:rFonts w:ascii="Helvetica Neue" w:eastAsiaTheme="minorEastAsia" w:hAnsi="Helvetica Neue"/>
          <w:bCs/>
          <w:iCs/>
          <w:color w:val="202122"/>
          <w:shd w:val="clear" w:color="auto" w:fill="FFFFFF"/>
        </w:rPr>
        <w:t xml:space="preserve"> </w:t>
      </w:r>
      <w:r w:rsidRPr="0024593B">
        <w:rPr>
          <w:rFonts w:ascii="Helvetica Neue" w:eastAsiaTheme="minorEastAsia" w:hAnsi="Helvetica Neue"/>
          <w:bCs/>
          <w:i/>
          <w:color w:val="202122"/>
          <w:shd w:val="clear" w:color="auto" w:fill="FFFFFF"/>
        </w:rPr>
        <w:t>percentage split</w:t>
      </w:r>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memiliki</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nilai</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presisi</w:t>
      </w:r>
      <w:proofErr w:type="spellEnd"/>
      <w:r w:rsidRPr="0024593B">
        <w:rPr>
          <w:rFonts w:ascii="Helvetica Neue" w:eastAsiaTheme="minorEastAsia" w:hAnsi="Helvetica Neue"/>
          <w:bCs/>
          <w:iCs/>
          <w:color w:val="202122"/>
          <w:shd w:val="clear" w:color="auto" w:fill="FFFFFF"/>
        </w:rPr>
        <w:t xml:space="preserve">, </w:t>
      </w:r>
      <w:r w:rsidRPr="0024593B">
        <w:rPr>
          <w:rFonts w:ascii="Helvetica Neue" w:eastAsiaTheme="minorEastAsia" w:hAnsi="Helvetica Neue"/>
          <w:bCs/>
          <w:i/>
          <w:color w:val="202122"/>
          <w:shd w:val="clear" w:color="auto" w:fill="FFFFFF"/>
        </w:rPr>
        <w:t>recall</w:t>
      </w:r>
      <w:r w:rsidRPr="0024593B">
        <w:rPr>
          <w:rFonts w:ascii="Helvetica Neue" w:eastAsiaTheme="minorEastAsia" w:hAnsi="Helvetica Neue"/>
          <w:bCs/>
          <w:iCs/>
          <w:color w:val="202122"/>
          <w:shd w:val="clear" w:color="auto" w:fill="FFFFFF"/>
        </w:rPr>
        <w:t xml:space="preserve">, dan </w:t>
      </w:r>
      <w:r w:rsidR="001B6D6F">
        <w:rPr>
          <w:rFonts w:ascii="Helvetica Neue" w:eastAsiaTheme="minorEastAsia" w:hAnsi="Helvetica Neue"/>
          <w:bCs/>
          <w:i/>
          <w:color w:val="202122"/>
          <w:shd w:val="clear" w:color="auto" w:fill="FFFFFF"/>
        </w:rPr>
        <w:t>F1-score</w:t>
      </w:r>
      <w:r w:rsidRPr="0024593B">
        <w:rPr>
          <w:rFonts w:ascii="Helvetica Neue" w:eastAsiaTheme="minorEastAsia" w:hAnsi="Helvetica Neue"/>
          <w:bCs/>
          <w:iCs/>
          <w:color w:val="202122"/>
          <w:shd w:val="clear" w:color="auto" w:fill="FFFFFF"/>
        </w:rPr>
        <w:t xml:space="preserve"> yang </w:t>
      </w:r>
      <w:proofErr w:type="spellStart"/>
      <w:r w:rsidRPr="0024593B">
        <w:rPr>
          <w:rFonts w:ascii="Helvetica Neue" w:eastAsiaTheme="minorEastAsia" w:hAnsi="Helvetica Neue"/>
          <w:bCs/>
          <w:iCs/>
          <w:color w:val="202122"/>
          <w:shd w:val="clear" w:color="auto" w:fill="FFFFFF"/>
        </w:rPr>
        <w:t>lebih</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unggul</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dibandingkan</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metode</w:t>
      </w:r>
      <w:proofErr w:type="spellEnd"/>
      <w:r w:rsidRPr="0024593B">
        <w:rPr>
          <w:rFonts w:ascii="Helvetica Neue" w:eastAsiaTheme="minorEastAsia" w:hAnsi="Helvetica Neue"/>
          <w:bCs/>
          <w:iCs/>
          <w:color w:val="202122"/>
          <w:shd w:val="clear" w:color="auto" w:fill="FFFFFF"/>
        </w:rPr>
        <w:t xml:space="preserve"> </w:t>
      </w:r>
      <w:r w:rsidRPr="0024593B">
        <w:rPr>
          <w:rFonts w:ascii="Helvetica Neue" w:eastAsiaTheme="minorEastAsia" w:hAnsi="Helvetica Neue"/>
          <w:bCs/>
          <w:i/>
          <w:color w:val="202122"/>
          <w:shd w:val="clear" w:color="auto" w:fill="FFFFFF"/>
        </w:rPr>
        <w:t>k-fold cross validation</w:t>
      </w:r>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dengan</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nilai</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lebih</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dari</w:t>
      </w:r>
      <w:proofErr w:type="spellEnd"/>
      <w:r w:rsidRPr="0024593B">
        <w:rPr>
          <w:rFonts w:ascii="Helvetica Neue" w:eastAsiaTheme="minorEastAsia" w:hAnsi="Helvetica Neue"/>
          <w:bCs/>
          <w:iCs/>
          <w:color w:val="202122"/>
          <w:shd w:val="clear" w:color="auto" w:fill="FFFFFF"/>
        </w:rPr>
        <w:t xml:space="preserve"> 95%, </w:t>
      </w:r>
      <w:proofErr w:type="spellStart"/>
      <w:r w:rsidRPr="0024593B">
        <w:rPr>
          <w:rFonts w:ascii="Helvetica Neue" w:eastAsiaTheme="minorEastAsia" w:hAnsi="Helvetica Neue"/>
          <w:bCs/>
          <w:iCs/>
          <w:color w:val="202122"/>
          <w:shd w:val="clear" w:color="auto" w:fill="FFFFFF"/>
        </w:rPr>
        <w:t>namun</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kedua</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metode</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tersebut</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merupakan</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metode</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terbaik</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dalam</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melakukan</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klasifikasi</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menggunakan</w:t>
      </w:r>
      <w:proofErr w:type="spellEnd"/>
      <w:r w:rsidRPr="0024593B">
        <w:rPr>
          <w:rFonts w:ascii="Helvetica Neue" w:eastAsiaTheme="minorEastAsia" w:hAnsi="Helvetica Neue"/>
          <w:bCs/>
          <w:iCs/>
          <w:color w:val="202122"/>
          <w:shd w:val="clear" w:color="auto" w:fill="FFFFFF"/>
        </w:rPr>
        <w:t xml:space="preserve"> Support Vector Machine (SVM) pada </w:t>
      </w:r>
      <w:proofErr w:type="spellStart"/>
      <w:r w:rsidRPr="0024593B">
        <w:rPr>
          <w:rFonts w:ascii="Helvetica Neue" w:eastAsiaTheme="minorEastAsia" w:hAnsi="Helvetica Neue"/>
          <w:bCs/>
          <w:iCs/>
          <w:color w:val="202122"/>
          <w:shd w:val="clear" w:color="auto" w:fill="FFFFFF"/>
        </w:rPr>
        <w:t>bunga</w:t>
      </w:r>
      <w:proofErr w:type="spellEnd"/>
      <w:r w:rsidRPr="0024593B">
        <w:rPr>
          <w:rFonts w:ascii="Helvetica Neue" w:eastAsiaTheme="minorEastAsia" w:hAnsi="Helvetica Neue"/>
          <w:bCs/>
          <w:iCs/>
          <w:color w:val="202122"/>
          <w:shd w:val="clear" w:color="auto" w:fill="FFFFFF"/>
        </w:rPr>
        <w:t xml:space="preserve"> iris </w:t>
      </w:r>
      <w:proofErr w:type="spellStart"/>
      <w:r w:rsidRPr="0024593B">
        <w:rPr>
          <w:rFonts w:ascii="Helvetica Neue" w:eastAsiaTheme="minorEastAsia" w:hAnsi="Helvetica Neue"/>
          <w:bCs/>
          <w:iCs/>
          <w:color w:val="202122"/>
          <w:shd w:val="clear" w:color="auto" w:fill="FFFFFF"/>
        </w:rPr>
        <w:t>karena</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memiliki</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nilai</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akurasi</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presisi</w:t>
      </w:r>
      <w:proofErr w:type="spellEnd"/>
      <w:r w:rsidRPr="001B6D6F">
        <w:rPr>
          <w:rFonts w:ascii="Helvetica Neue" w:eastAsiaTheme="minorEastAsia" w:hAnsi="Helvetica Neue"/>
          <w:bCs/>
          <w:i/>
          <w:color w:val="202122"/>
          <w:shd w:val="clear" w:color="auto" w:fill="FFFFFF"/>
        </w:rPr>
        <w:t>, recall,</w:t>
      </w:r>
      <w:r w:rsidRPr="0024593B">
        <w:rPr>
          <w:rFonts w:ascii="Helvetica Neue" w:eastAsiaTheme="minorEastAsia" w:hAnsi="Helvetica Neue"/>
          <w:bCs/>
          <w:iCs/>
          <w:color w:val="202122"/>
          <w:shd w:val="clear" w:color="auto" w:fill="FFFFFF"/>
        </w:rPr>
        <w:t xml:space="preserve"> dan </w:t>
      </w:r>
      <w:r w:rsidR="001B6D6F">
        <w:rPr>
          <w:rFonts w:ascii="Helvetica Neue" w:eastAsiaTheme="minorEastAsia" w:hAnsi="Helvetica Neue"/>
          <w:bCs/>
          <w:i/>
          <w:color w:val="202122"/>
          <w:shd w:val="clear" w:color="auto" w:fill="FFFFFF"/>
        </w:rPr>
        <w:t>F1-score</w:t>
      </w:r>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lebih</w:t>
      </w:r>
      <w:proofErr w:type="spellEnd"/>
      <w:r w:rsidRPr="0024593B">
        <w:rPr>
          <w:rFonts w:ascii="Helvetica Neue" w:eastAsiaTheme="minorEastAsia" w:hAnsi="Helvetica Neue"/>
          <w:bCs/>
          <w:iCs/>
          <w:color w:val="202122"/>
          <w:shd w:val="clear" w:color="auto" w:fill="FFFFFF"/>
        </w:rPr>
        <w:t xml:space="preserve"> </w:t>
      </w:r>
      <w:proofErr w:type="spellStart"/>
      <w:r w:rsidRPr="0024593B">
        <w:rPr>
          <w:rFonts w:ascii="Helvetica Neue" w:eastAsiaTheme="minorEastAsia" w:hAnsi="Helvetica Neue"/>
          <w:bCs/>
          <w:iCs/>
          <w:color w:val="202122"/>
          <w:shd w:val="clear" w:color="auto" w:fill="FFFFFF"/>
        </w:rPr>
        <w:t>dari</w:t>
      </w:r>
      <w:proofErr w:type="spellEnd"/>
      <w:r w:rsidRPr="0024593B">
        <w:rPr>
          <w:rFonts w:ascii="Helvetica Neue" w:eastAsiaTheme="minorEastAsia" w:hAnsi="Helvetica Neue"/>
          <w:bCs/>
          <w:iCs/>
          <w:color w:val="202122"/>
          <w:shd w:val="clear" w:color="auto" w:fill="FFFFFF"/>
        </w:rPr>
        <w:t xml:space="preserve"> 90%.</w:t>
      </w:r>
    </w:p>
    <w:p w14:paraId="78025832" w14:textId="1DEAA3AA" w:rsidR="007B3A02" w:rsidRPr="003944A4" w:rsidRDefault="007B3A02" w:rsidP="007B3A02">
      <w:pPr>
        <w:spacing w:before="120"/>
        <w:jc w:val="center"/>
        <w:rPr>
          <w:rFonts w:ascii="Helvetica Neue" w:hAnsi="Helvetica Neue"/>
          <w:b/>
          <w:bCs/>
          <w:iCs/>
          <w:color w:val="000000"/>
        </w:rPr>
      </w:pPr>
      <w:proofErr w:type="spellStart"/>
      <w:r w:rsidRPr="003944A4">
        <w:rPr>
          <w:rFonts w:ascii="Helvetica Neue" w:eastAsiaTheme="minorEastAsia" w:hAnsi="Helvetica Neue"/>
          <w:b/>
          <w:bCs/>
          <w:iCs/>
          <w:color w:val="202122"/>
          <w:shd w:val="clear" w:color="auto" w:fill="FFFFFF"/>
        </w:rPr>
        <w:t>Tabel</w:t>
      </w:r>
      <w:proofErr w:type="spellEnd"/>
      <w:r w:rsidRPr="003944A4">
        <w:rPr>
          <w:rFonts w:ascii="Helvetica Neue" w:eastAsiaTheme="minorEastAsia" w:hAnsi="Helvetica Neue"/>
          <w:b/>
          <w:bCs/>
          <w:iCs/>
          <w:color w:val="202122"/>
          <w:shd w:val="clear" w:color="auto" w:fill="FFFFFF"/>
        </w:rPr>
        <w:t xml:space="preserve"> 7. </w:t>
      </w:r>
      <w:proofErr w:type="spellStart"/>
      <w:r w:rsidRPr="003944A4">
        <w:rPr>
          <w:rFonts w:ascii="Helvetica Neue" w:eastAsiaTheme="minorEastAsia" w:hAnsi="Helvetica Neue"/>
          <w:b/>
          <w:bCs/>
          <w:iCs/>
          <w:color w:val="202122"/>
          <w:shd w:val="clear" w:color="auto" w:fill="FFFFFF"/>
        </w:rPr>
        <w:t>Perbandingan</w:t>
      </w:r>
      <w:proofErr w:type="spellEnd"/>
      <w:r w:rsidRPr="003944A4">
        <w:rPr>
          <w:rFonts w:ascii="Helvetica Neue" w:eastAsiaTheme="minorEastAsia" w:hAnsi="Helvetica Neue"/>
          <w:b/>
          <w:bCs/>
          <w:iCs/>
          <w:color w:val="202122"/>
          <w:shd w:val="clear" w:color="auto" w:fill="FFFFFF"/>
        </w:rPr>
        <w:t xml:space="preserve"> </w:t>
      </w:r>
      <w:proofErr w:type="spellStart"/>
      <w:r w:rsidRPr="003944A4">
        <w:rPr>
          <w:rFonts w:ascii="Helvetica Neue" w:eastAsiaTheme="minorEastAsia" w:hAnsi="Helvetica Neue"/>
          <w:b/>
          <w:bCs/>
          <w:iCs/>
          <w:color w:val="202122"/>
          <w:shd w:val="clear" w:color="auto" w:fill="FFFFFF"/>
        </w:rPr>
        <w:t>dengan</w:t>
      </w:r>
      <w:proofErr w:type="spellEnd"/>
      <w:r w:rsidRPr="003944A4">
        <w:rPr>
          <w:rFonts w:ascii="Helvetica Neue" w:eastAsiaTheme="minorEastAsia" w:hAnsi="Helvetica Neue"/>
          <w:b/>
          <w:bCs/>
          <w:iCs/>
          <w:color w:val="202122"/>
          <w:shd w:val="clear" w:color="auto" w:fill="FFFFFF"/>
        </w:rPr>
        <w:t xml:space="preserve"> </w:t>
      </w:r>
      <w:proofErr w:type="spellStart"/>
      <w:r w:rsidRPr="003944A4">
        <w:rPr>
          <w:rFonts w:ascii="Helvetica Neue" w:eastAsiaTheme="minorEastAsia" w:hAnsi="Helvetica Neue"/>
          <w:b/>
          <w:bCs/>
          <w:iCs/>
          <w:color w:val="202122"/>
          <w:shd w:val="clear" w:color="auto" w:fill="FFFFFF"/>
        </w:rPr>
        <w:t>Penelitian</w:t>
      </w:r>
      <w:proofErr w:type="spellEnd"/>
      <w:r w:rsidRPr="003944A4">
        <w:rPr>
          <w:rFonts w:ascii="Helvetica Neue" w:eastAsiaTheme="minorEastAsia" w:hAnsi="Helvetica Neue"/>
          <w:b/>
          <w:bCs/>
          <w:iCs/>
          <w:color w:val="202122"/>
          <w:shd w:val="clear" w:color="auto" w:fill="FFFFFF"/>
        </w:rPr>
        <w:t xml:space="preserve"> Lain</w:t>
      </w:r>
    </w:p>
    <w:tbl>
      <w:tblPr>
        <w:tblW w:w="7452" w:type="dxa"/>
        <w:jc w:val="center"/>
        <w:tblLook w:val="04A0" w:firstRow="1" w:lastRow="0" w:firstColumn="1" w:lastColumn="0" w:noHBand="0" w:noVBand="1"/>
      </w:tblPr>
      <w:tblGrid>
        <w:gridCol w:w="3161"/>
        <w:gridCol w:w="1170"/>
        <w:gridCol w:w="956"/>
        <w:gridCol w:w="956"/>
        <w:gridCol w:w="1209"/>
      </w:tblGrid>
      <w:tr w:rsidR="00FF6292" w:rsidRPr="003944A4" w14:paraId="5A8FDC60" w14:textId="77777777" w:rsidTr="00782BDD">
        <w:trPr>
          <w:trHeight w:val="315"/>
          <w:jc w:val="center"/>
        </w:trPr>
        <w:tc>
          <w:tcPr>
            <w:tcW w:w="3161" w:type="dxa"/>
            <w:vMerge w:val="restart"/>
            <w:tcBorders>
              <w:top w:val="single" w:sz="4" w:space="0" w:color="auto"/>
              <w:left w:val="nil"/>
              <w:right w:val="nil"/>
            </w:tcBorders>
            <w:shd w:val="clear" w:color="auto" w:fill="auto"/>
            <w:noWrap/>
            <w:vAlign w:val="center"/>
          </w:tcPr>
          <w:p w14:paraId="6FF5D494" w14:textId="2A7119A1" w:rsidR="00FF6292" w:rsidRPr="003944A4" w:rsidRDefault="00FF6292" w:rsidP="00BC7FC4">
            <w:pPr>
              <w:jc w:val="center"/>
              <w:rPr>
                <w:rFonts w:ascii="Helvetica Neue" w:hAnsi="Helvetica Neue"/>
                <w:b/>
                <w:bCs/>
                <w:i/>
                <w:iCs/>
                <w:color w:val="000000"/>
                <w:lang w:eastAsia="en-US"/>
              </w:rPr>
            </w:pPr>
            <w:proofErr w:type="spellStart"/>
            <w:r w:rsidRPr="003944A4">
              <w:rPr>
                <w:rFonts w:ascii="Helvetica Neue" w:hAnsi="Helvetica Neue"/>
                <w:b/>
                <w:bCs/>
                <w:i/>
                <w:iCs/>
                <w:color w:val="000000"/>
                <w:lang w:eastAsia="en-US"/>
              </w:rPr>
              <w:t>Metode</w:t>
            </w:r>
            <w:proofErr w:type="spellEnd"/>
          </w:p>
        </w:tc>
        <w:tc>
          <w:tcPr>
            <w:tcW w:w="4291" w:type="dxa"/>
            <w:gridSpan w:val="4"/>
            <w:tcBorders>
              <w:top w:val="single" w:sz="4" w:space="0" w:color="auto"/>
              <w:left w:val="nil"/>
              <w:bottom w:val="single" w:sz="4" w:space="0" w:color="auto"/>
              <w:right w:val="nil"/>
            </w:tcBorders>
            <w:shd w:val="clear" w:color="auto" w:fill="auto"/>
            <w:noWrap/>
            <w:vAlign w:val="center"/>
          </w:tcPr>
          <w:p w14:paraId="715EBD44" w14:textId="521EDDA8" w:rsidR="00FF6292" w:rsidRPr="003944A4" w:rsidRDefault="00FF6292" w:rsidP="00BC7FC4">
            <w:pPr>
              <w:jc w:val="center"/>
              <w:rPr>
                <w:rFonts w:ascii="Helvetica Neue" w:hAnsi="Helvetica Neue"/>
                <w:b/>
                <w:bCs/>
                <w:i/>
                <w:iCs/>
                <w:color w:val="000000"/>
                <w:lang w:eastAsia="en-US"/>
              </w:rPr>
            </w:pPr>
            <w:proofErr w:type="spellStart"/>
            <w:r w:rsidRPr="003944A4">
              <w:rPr>
                <w:rFonts w:ascii="Helvetica Neue" w:hAnsi="Helvetica Neue"/>
                <w:b/>
                <w:bCs/>
                <w:i/>
                <w:iCs/>
                <w:color w:val="000000"/>
                <w:lang w:eastAsia="en-US"/>
              </w:rPr>
              <w:t>Evaluasi</w:t>
            </w:r>
            <w:proofErr w:type="spellEnd"/>
          </w:p>
        </w:tc>
      </w:tr>
      <w:tr w:rsidR="00FF6292" w:rsidRPr="003944A4" w14:paraId="0417064E" w14:textId="77ADBA9A" w:rsidTr="00782BDD">
        <w:trPr>
          <w:trHeight w:val="315"/>
          <w:jc w:val="center"/>
        </w:trPr>
        <w:tc>
          <w:tcPr>
            <w:tcW w:w="3161" w:type="dxa"/>
            <w:vMerge/>
            <w:tcBorders>
              <w:left w:val="nil"/>
              <w:bottom w:val="single" w:sz="4" w:space="0" w:color="auto"/>
              <w:right w:val="nil"/>
            </w:tcBorders>
            <w:shd w:val="clear" w:color="auto" w:fill="auto"/>
            <w:noWrap/>
            <w:vAlign w:val="center"/>
            <w:hideMark/>
          </w:tcPr>
          <w:p w14:paraId="1D5F8875" w14:textId="46A10607" w:rsidR="00FF6292" w:rsidRPr="003944A4" w:rsidRDefault="00FF6292" w:rsidP="00BC7FC4">
            <w:pPr>
              <w:jc w:val="center"/>
              <w:rPr>
                <w:rFonts w:ascii="Helvetica Neue" w:hAnsi="Helvetica Neue"/>
                <w:b/>
                <w:bCs/>
                <w:i/>
                <w:iCs/>
                <w:color w:val="000000"/>
                <w:lang w:eastAsia="en-US"/>
              </w:rPr>
            </w:pPr>
          </w:p>
        </w:tc>
        <w:tc>
          <w:tcPr>
            <w:tcW w:w="1170" w:type="dxa"/>
            <w:tcBorders>
              <w:top w:val="single" w:sz="4" w:space="0" w:color="auto"/>
              <w:left w:val="nil"/>
              <w:bottom w:val="single" w:sz="4" w:space="0" w:color="auto"/>
              <w:right w:val="nil"/>
            </w:tcBorders>
            <w:shd w:val="clear" w:color="auto" w:fill="auto"/>
            <w:noWrap/>
            <w:vAlign w:val="center"/>
            <w:hideMark/>
          </w:tcPr>
          <w:p w14:paraId="7502B642" w14:textId="0ED51CAC" w:rsidR="00FF6292" w:rsidRPr="003944A4" w:rsidRDefault="00FF6292" w:rsidP="00BC7FC4">
            <w:pPr>
              <w:jc w:val="center"/>
              <w:rPr>
                <w:rFonts w:ascii="Helvetica Neue" w:hAnsi="Helvetica Neue"/>
                <w:b/>
                <w:bCs/>
                <w:i/>
                <w:iCs/>
                <w:color w:val="000000"/>
                <w:lang w:eastAsia="en-US"/>
              </w:rPr>
            </w:pPr>
            <w:proofErr w:type="spellStart"/>
            <w:r w:rsidRPr="003944A4">
              <w:rPr>
                <w:rFonts w:ascii="Helvetica Neue" w:hAnsi="Helvetica Neue"/>
                <w:b/>
                <w:bCs/>
                <w:i/>
                <w:iCs/>
                <w:color w:val="000000"/>
                <w:lang w:eastAsia="en-US"/>
              </w:rPr>
              <w:t>Akurasi</w:t>
            </w:r>
            <w:proofErr w:type="spellEnd"/>
          </w:p>
        </w:tc>
        <w:tc>
          <w:tcPr>
            <w:tcW w:w="956" w:type="dxa"/>
            <w:tcBorders>
              <w:top w:val="single" w:sz="4" w:space="0" w:color="auto"/>
              <w:left w:val="nil"/>
              <w:bottom w:val="single" w:sz="4" w:space="0" w:color="auto"/>
              <w:right w:val="nil"/>
            </w:tcBorders>
          </w:tcPr>
          <w:p w14:paraId="58FE239B" w14:textId="5D735D49" w:rsidR="00FF6292" w:rsidRPr="003944A4" w:rsidRDefault="00FF6292" w:rsidP="00BC7FC4">
            <w:pPr>
              <w:jc w:val="center"/>
              <w:rPr>
                <w:rFonts w:ascii="Helvetica Neue" w:hAnsi="Helvetica Neue"/>
                <w:b/>
                <w:bCs/>
                <w:i/>
                <w:iCs/>
                <w:color w:val="000000"/>
                <w:lang w:eastAsia="en-US"/>
              </w:rPr>
            </w:pPr>
            <w:proofErr w:type="spellStart"/>
            <w:r w:rsidRPr="003944A4">
              <w:rPr>
                <w:rFonts w:ascii="Helvetica Neue" w:hAnsi="Helvetica Neue"/>
                <w:b/>
                <w:bCs/>
                <w:i/>
                <w:iCs/>
                <w:color w:val="000000"/>
                <w:lang w:eastAsia="en-US"/>
              </w:rPr>
              <w:t>Presisi</w:t>
            </w:r>
            <w:proofErr w:type="spellEnd"/>
          </w:p>
        </w:tc>
        <w:tc>
          <w:tcPr>
            <w:tcW w:w="956" w:type="dxa"/>
            <w:tcBorders>
              <w:top w:val="single" w:sz="4" w:space="0" w:color="auto"/>
              <w:left w:val="nil"/>
              <w:bottom w:val="single" w:sz="4" w:space="0" w:color="auto"/>
              <w:right w:val="nil"/>
            </w:tcBorders>
          </w:tcPr>
          <w:p w14:paraId="7F70AA6A" w14:textId="16D13CF5" w:rsidR="00FF6292" w:rsidRPr="003944A4" w:rsidRDefault="00FF6292" w:rsidP="00BC7FC4">
            <w:pPr>
              <w:jc w:val="center"/>
              <w:rPr>
                <w:rFonts w:ascii="Helvetica Neue" w:hAnsi="Helvetica Neue"/>
                <w:b/>
                <w:bCs/>
                <w:i/>
                <w:iCs/>
                <w:color w:val="000000"/>
                <w:lang w:eastAsia="en-US"/>
              </w:rPr>
            </w:pPr>
            <w:r w:rsidRPr="003944A4">
              <w:rPr>
                <w:rFonts w:ascii="Helvetica Neue" w:hAnsi="Helvetica Neue"/>
                <w:b/>
                <w:bCs/>
                <w:i/>
                <w:iCs/>
                <w:color w:val="000000"/>
                <w:lang w:eastAsia="en-US"/>
              </w:rPr>
              <w:t>Recall</w:t>
            </w:r>
          </w:p>
        </w:tc>
        <w:tc>
          <w:tcPr>
            <w:tcW w:w="1209" w:type="dxa"/>
            <w:tcBorders>
              <w:top w:val="single" w:sz="4" w:space="0" w:color="auto"/>
              <w:left w:val="nil"/>
              <w:bottom w:val="single" w:sz="4" w:space="0" w:color="auto"/>
              <w:right w:val="nil"/>
            </w:tcBorders>
          </w:tcPr>
          <w:p w14:paraId="5EDCAEEA" w14:textId="31A8DA7F" w:rsidR="00FF6292" w:rsidRPr="003944A4" w:rsidRDefault="001B6D6F" w:rsidP="00BC7FC4">
            <w:pPr>
              <w:jc w:val="center"/>
              <w:rPr>
                <w:rFonts w:ascii="Helvetica Neue" w:hAnsi="Helvetica Neue"/>
                <w:b/>
                <w:bCs/>
                <w:i/>
                <w:iCs/>
                <w:color w:val="000000"/>
                <w:lang w:eastAsia="en-US"/>
              </w:rPr>
            </w:pPr>
            <w:r>
              <w:rPr>
                <w:rFonts w:ascii="Helvetica Neue" w:hAnsi="Helvetica Neue"/>
                <w:b/>
                <w:bCs/>
                <w:i/>
                <w:iCs/>
                <w:color w:val="000000"/>
                <w:lang w:eastAsia="en-US"/>
              </w:rPr>
              <w:t>F1-score</w:t>
            </w:r>
          </w:p>
        </w:tc>
      </w:tr>
      <w:tr w:rsidR="00FF6292" w:rsidRPr="003944A4" w14:paraId="027F342F" w14:textId="30799087" w:rsidTr="00363BCE">
        <w:trPr>
          <w:trHeight w:val="315"/>
          <w:jc w:val="center"/>
        </w:trPr>
        <w:tc>
          <w:tcPr>
            <w:tcW w:w="3161" w:type="dxa"/>
            <w:tcBorders>
              <w:top w:val="nil"/>
              <w:left w:val="nil"/>
              <w:bottom w:val="nil"/>
              <w:right w:val="nil"/>
            </w:tcBorders>
            <w:shd w:val="clear" w:color="auto" w:fill="auto"/>
            <w:noWrap/>
            <w:vAlign w:val="center"/>
            <w:hideMark/>
          </w:tcPr>
          <w:p w14:paraId="145F6876" w14:textId="7EE92939" w:rsidR="00FF6292" w:rsidRPr="003944A4" w:rsidRDefault="00FF6292" w:rsidP="00BC7FC4">
            <w:pPr>
              <w:jc w:val="center"/>
              <w:rPr>
                <w:rFonts w:ascii="Helvetica Neue" w:hAnsi="Helvetica Neue"/>
                <w:color w:val="000000"/>
                <w:lang w:eastAsia="en-US"/>
              </w:rPr>
            </w:pPr>
            <w:r w:rsidRPr="003944A4">
              <w:rPr>
                <w:rFonts w:ascii="Helvetica Neue" w:hAnsi="Helvetica Neue"/>
                <w:color w:val="000000"/>
                <w:lang w:eastAsia="en-US"/>
              </w:rPr>
              <w:t>KNN [</w:t>
            </w:r>
            <w:r w:rsidR="009D7258" w:rsidRPr="003944A4">
              <w:rPr>
                <w:rFonts w:ascii="Helvetica Neue" w:hAnsi="Helvetica Neue"/>
                <w:color w:val="000000"/>
                <w:lang w:eastAsia="en-US"/>
              </w:rPr>
              <w:t>4</w:t>
            </w:r>
            <w:r w:rsidR="00363BCE" w:rsidRPr="003944A4">
              <w:rPr>
                <w:rFonts w:ascii="Helvetica Neue" w:hAnsi="Helvetica Neue"/>
                <w:color w:val="000000"/>
                <w:lang w:eastAsia="en-US"/>
              </w:rPr>
              <w:t>]</w:t>
            </w:r>
          </w:p>
        </w:tc>
        <w:tc>
          <w:tcPr>
            <w:tcW w:w="1170" w:type="dxa"/>
            <w:tcBorders>
              <w:top w:val="nil"/>
              <w:left w:val="nil"/>
              <w:bottom w:val="nil"/>
              <w:right w:val="nil"/>
            </w:tcBorders>
            <w:shd w:val="clear" w:color="auto" w:fill="auto"/>
            <w:noWrap/>
            <w:vAlign w:val="center"/>
            <w:hideMark/>
          </w:tcPr>
          <w:p w14:paraId="2B3745D8" w14:textId="57CB297B" w:rsidR="00FF6292" w:rsidRPr="003944A4" w:rsidRDefault="00FF6292" w:rsidP="00BC7FC4">
            <w:pPr>
              <w:jc w:val="center"/>
              <w:rPr>
                <w:rFonts w:ascii="Helvetica Neue" w:hAnsi="Helvetica Neue"/>
                <w:color w:val="000000"/>
                <w:lang w:eastAsia="en-US"/>
              </w:rPr>
            </w:pPr>
            <w:r w:rsidRPr="003944A4">
              <w:rPr>
                <w:rFonts w:ascii="Helvetica Neue" w:hAnsi="Helvetica Neue"/>
                <w:color w:val="000000"/>
                <w:lang w:eastAsia="en-US"/>
              </w:rPr>
              <w:t> </w:t>
            </w:r>
            <w:r w:rsidR="009D7258" w:rsidRPr="003944A4">
              <w:rPr>
                <w:rFonts w:ascii="Helvetica Neue" w:hAnsi="Helvetica Neue"/>
                <w:color w:val="000000"/>
                <w:lang w:eastAsia="en-US"/>
              </w:rPr>
              <w:t>92</w:t>
            </w:r>
            <w:r w:rsidRPr="003944A4">
              <w:rPr>
                <w:rFonts w:ascii="Helvetica Neue" w:hAnsi="Helvetica Neue"/>
                <w:color w:val="000000"/>
                <w:lang w:eastAsia="en-US"/>
              </w:rPr>
              <w:t>%</w:t>
            </w:r>
          </w:p>
        </w:tc>
        <w:tc>
          <w:tcPr>
            <w:tcW w:w="956" w:type="dxa"/>
            <w:tcBorders>
              <w:top w:val="nil"/>
              <w:left w:val="nil"/>
              <w:bottom w:val="nil"/>
              <w:right w:val="nil"/>
            </w:tcBorders>
          </w:tcPr>
          <w:p w14:paraId="7D58B21D" w14:textId="034FD7F5" w:rsidR="00FF6292" w:rsidRPr="003944A4" w:rsidRDefault="00363BCE" w:rsidP="00BC7FC4">
            <w:pPr>
              <w:jc w:val="center"/>
              <w:rPr>
                <w:rFonts w:ascii="Helvetica Neue" w:hAnsi="Helvetica Neue"/>
                <w:color w:val="000000"/>
                <w:lang w:eastAsia="en-US"/>
              </w:rPr>
            </w:pPr>
            <w:r w:rsidRPr="003944A4">
              <w:rPr>
                <w:rFonts w:ascii="Helvetica Neue" w:hAnsi="Helvetica Neue"/>
                <w:color w:val="000000"/>
                <w:lang w:eastAsia="en-US"/>
              </w:rPr>
              <w:t>-</w:t>
            </w:r>
          </w:p>
        </w:tc>
        <w:tc>
          <w:tcPr>
            <w:tcW w:w="956" w:type="dxa"/>
            <w:tcBorders>
              <w:top w:val="nil"/>
              <w:left w:val="nil"/>
              <w:bottom w:val="nil"/>
              <w:right w:val="nil"/>
            </w:tcBorders>
          </w:tcPr>
          <w:p w14:paraId="773112A3" w14:textId="2C3EE123" w:rsidR="00FF6292" w:rsidRPr="003944A4" w:rsidRDefault="00363BCE" w:rsidP="00BC7FC4">
            <w:pPr>
              <w:jc w:val="center"/>
              <w:rPr>
                <w:rFonts w:ascii="Helvetica Neue" w:hAnsi="Helvetica Neue"/>
                <w:color w:val="000000"/>
                <w:lang w:eastAsia="en-US"/>
              </w:rPr>
            </w:pPr>
            <w:r w:rsidRPr="003944A4">
              <w:rPr>
                <w:rFonts w:ascii="Helvetica Neue" w:hAnsi="Helvetica Neue"/>
                <w:color w:val="000000"/>
                <w:lang w:eastAsia="en-US"/>
              </w:rPr>
              <w:t>-</w:t>
            </w:r>
          </w:p>
        </w:tc>
        <w:tc>
          <w:tcPr>
            <w:tcW w:w="1209" w:type="dxa"/>
            <w:tcBorders>
              <w:top w:val="nil"/>
              <w:left w:val="nil"/>
              <w:bottom w:val="nil"/>
              <w:right w:val="nil"/>
            </w:tcBorders>
          </w:tcPr>
          <w:p w14:paraId="42AA58AB" w14:textId="6DE95A6C" w:rsidR="00FF6292" w:rsidRPr="003944A4" w:rsidRDefault="00363BCE" w:rsidP="00BC7FC4">
            <w:pPr>
              <w:jc w:val="center"/>
              <w:rPr>
                <w:rFonts w:ascii="Helvetica Neue" w:hAnsi="Helvetica Neue"/>
                <w:color w:val="000000"/>
                <w:lang w:eastAsia="en-US"/>
              </w:rPr>
            </w:pPr>
            <w:r w:rsidRPr="003944A4">
              <w:rPr>
                <w:rFonts w:ascii="Helvetica Neue" w:hAnsi="Helvetica Neue"/>
                <w:color w:val="000000"/>
                <w:lang w:eastAsia="en-US"/>
              </w:rPr>
              <w:t>-</w:t>
            </w:r>
          </w:p>
        </w:tc>
      </w:tr>
      <w:tr w:rsidR="00363BCE" w:rsidRPr="003944A4" w14:paraId="27940B48" w14:textId="77777777" w:rsidTr="00363BCE">
        <w:trPr>
          <w:trHeight w:val="315"/>
          <w:jc w:val="center"/>
        </w:trPr>
        <w:tc>
          <w:tcPr>
            <w:tcW w:w="3161" w:type="dxa"/>
            <w:tcBorders>
              <w:top w:val="nil"/>
              <w:left w:val="nil"/>
              <w:bottom w:val="nil"/>
              <w:right w:val="nil"/>
            </w:tcBorders>
            <w:shd w:val="clear" w:color="auto" w:fill="auto"/>
            <w:noWrap/>
            <w:vAlign w:val="center"/>
          </w:tcPr>
          <w:p w14:paraId="0964D2D8" w14:textId="5982DDAA" w:rsidR="00363BCE" w:rsidRPr="003944A4" w:rsidRDefault="00363BCE" w:rsidP="00363BCE">
            <w:pPr>
              <w:jc w:val="center"/>
              <w:rPr>
                <w:rFonts w:ascii="Helvetica Neue" w:hAnsi="Helvetica Neue"/>
                <w:color w:val="000000"/>
                <w:lang w:eastAsia="en-US"/>
              </w:rPr>
            </w:pPr>
            <w:r w:rsidRPr="003944A4">
              <w:rPr>
                <w:rFonts w:ascii="Helvetica Neue" w:hAnsi="Helvetica Neue"/>
                <w:color w:val="000000"/>
                <w:lang w:eastAsia="en-US"/>
              </w:rPr>
              <w:t>DNN [12]</w:t>
            </w:r>
          </w:p>
        </w:tc>
        <w:tc>
          <w:tcPr>
            <w:tcW w:w="1170" w:type="dxa"/>
            <w:tcBorders>
              <w:top w:val="nil"/>
              <w:left w:val="nil"/>
              <w:bottom w:val="nil"/>
              <w:right w:val="nil"/>
            </w:tcBorders>
            <w:shd w:val="clear" w:color="auto" w:fill="auto"/>
            <w:noWrap/>
            <w:vAlign w:val="center"/>
          </w:tcPr>
          <w:p w14:paraId="7BF96B60" w14:textId="0C7EA691" w:rsidR="00363BCE" w:rsidRPr="003944A4" w:rsidRDefault="00363BCE" w:rsidP="00363BCE">
            <w:pPr>
              <w:jc w:val="center"/>
              <w:rPr>
                <w:rFonts w:ascii="Helvetica Neue" w:hAnsi="Helvetica Neue"/>
                <w:color w:val="000000"/>
                <w:lang w:eastAsia="en-US"/>
              </w:rPr>
            </w:pPr>
            <w:r w:rsidRPr="003944A4">
              <w:rPr>
                <w:rFonts w:ascii="Helvetica Neue" w:hAnsi="Helvetica Neue"/>
                <w:color w:val="000000"/>
                <w:lang w:eastAsia="en-US"/>
              </w:rPr>
              <w:t>96%</w:t>
            </w:r>
          </w:p>
        </w:tc>
        <w:tc>
          <w:tcPr>
            <w:tcW w:w="956" w:type="dxa"/>
            <w:tcBorders>
              <w:top w:val="nil"/>
              <w:left w:val="nil"/>
              <w:bottom w:val="nil"/>
              <w:right w:val="nil"/>
            </w:tcBorders>
          </w:tcPr>
          <w:p w14:paraId="2A9949F2" w14:textId="71C8BA0D" w:rsidR="00363BCE" w:rsidRPr="003944A4" w:rsidRDefault="00363BCE" w:rsidP="00363BCE">
            <w:pPr>
              <w:jc w:val="center"/>
              <w:rPr>
                <w:rFonts w:ascii="Helvetica Neue" w:hAnsi="Helvetica Neue"/>
                <w:color w:val="000000"/>
                <w:lang w:eastAsia="en-US"/>
              </w:rPr>
            </w:pPr>
            <w:r w:rsidRPr="003944A4">
              <w:rPr>
                <w:rFonts w:ascii="Helvetica Neue" w:hAnsi="Helvetica Neue"/>
                <w:color w:val="000000"/>
                <w:lang w:eastAsia="en-US"/>
              </w:rPr>
              <w:t>-</w:t>
            </w:r>
          </w:p>
        </w:tc>
        <w:tc>
          <w:tcPr>
            <w:tcW w:w="956" w:type="dxa"/>
            <w:tcBorders>
              <w:top w:val="nil"/>
              <w:left w:val="nil"/>
              <w:bottom w:val="nil"/>
              <w:right w:val="nil"/>
            </w:tcBorders>
          </w:tcPr>
          <w:p w14:paraId="55B69D5B" w14:textId="3C967976" w:rsidR="00363BCE" w:rsidRPr="003944A4" w:rsidRDefault="00363BCE" w:rsidP="00363BCE">
            <w:pPr>
              <w:jc w:val="center"/>
              <w:rPr>
                <w:rFonts w:ascii="Helvetica Neue" w:hAnsi="Helvetica Neue"/>
                <w:color w:val="000000"/>
                <w:lang w:eastAsia="en-US"/>
              </w:rPr>
            </w:pPr>
            <w:r w:rsidRPr="003944A4">
              <w:rPr>
                <w:rFonts w:ascii="Helvetica Neue" w:hAnsi="Helvetica Neue"/>
                <w:color w:val="000000"/>
                <w:lang w:eastAsia="en-US"/>
              </w:rPr>
              <w:t>-</w:t>
            </w:r>
          </w:p>
        </w:tc>
        <w:tc>
          <w:tcPr>
            <w:tcW w:w="1209" w:type="dxa"/>
            <w:tcBorders>
              <w:top w:val="nil"/>
              <w:left w:val="nil"/>
              <w:bottom w:val="nil"/>
              <w:right w:val="nil"/>
            </w:tcBorders>
          </w:tcPr>
          <w:p w14:paraId="59BFA118" w14:textId="73BE7DB4" w:rsidR="00363BCE" w:rsidRPr="003944A4" w:rsidRDefault="00363BCE" w:rsidP="00363BCE">
            <w:pPr>
              <w:jc w:val="center"/>
              <w:rPr>
                <w:rFonts w:ascii="Helvetica Neue" w:hAnsi="Helvetica Neue"/>
                <w:color w:val="000000"/>
                <w:lang w:eastAsia="en-US"/>
              </w:rPr>
            </w:pPr>
            <w:r w:rsidRPr="003944A4">
              <w:rPr>
                <w:rFonts w:ascii="Helvetica Neue" w:hAnsi="Helvetica Neue"/>
                <w:color w:val="000000"/>
                <w:lang w:eastAsia="en-US"/>
              </w:rPr>
              <w:t>-</w:t>
            </w:r>
          </w:p>
        </w:tc>
      </w:tr>
      <w:tr w:rsidR="00363BCE" w:rsidRPr="003944A4" w14:paraId="480D6E3B" w14:textId="77777777" w:rsidTr="00363BCE">
        <w:trPr>
          <w:trHeight w:val="315"/>
          <w:jc w:val="center"/>
        </w:trPr>
        <w:tc>
          <w:tcPr>
            <w:tcW w:w="3161" w:type="dxa"/>
            <w:tcBorders>
              <w:top w:val="nil"/>
              <w:left w:val="nil"/>
              <w:bottom w:val="nil"/>
              <w:right w:val="nil"/>
            </w:tcBorders>
            <w:shd w:val="clear" w:color="auto" w:fill="auto"/>
            <w:noWrap/>
            <w:vAlign w:val="center"/>
          </w:tcPr>
          <w:p w14:paraId="6A3E62EC" w14:textId="17F753F7" w:rsidR="00363BCE" w:rsidRPr="003944A4" w:rsidRDefault="00363BCE" w:rsidP="00BC7FC4">
            <w:pPr>
              <w:jc w:val="center"/>
              <w:rPr>
                <w:rFonts w:ascii="Helvetica Neue" w:hAnsi="Helvetica Neue"/>
                <w:color w:val="000000"/>
                <w:lang w:eastAsia="en-US"/>
              </w:rPr>
            </w:pPr>
            <w:r w:rsidRPr="003944A4">
              <w:rPr>
                <w:rFonts w:ascii="Helvetica Neue" w:hAnsi="Helvetica Neue"/>
                <w:i/>
                <w:iCs/>
                <w:color w:val="000000"/>
                <w:lang w:eastAsia="en-US"/>
              </w:rPr>
              <w:t>Decision Tree</w:t>
            </w:r>
            <w:r w:rsidRPr="003944A4">
              <w:rPr>
                <w:rFonts w:ascii="Helvetica Neue" w:hAnsi="Helvetica Neue"/>
                <w:color w:val="000000"/>
                <w:lang w:eastAsia="en-US"/>
              </w:rPr>
              <w:t xml:space="preserve"> [17]</w:t>
            </w:r>
          </w:p>
        </w:tc>
        <w:tc>
          <w:tcPr>
            <w:tcW w:w="1170" w:type="dxa"/>
            <w:tcBorders>
              <w:top w:val="nil"/>
              <w:left w:val="nil"/>
              <w:bottom w:val="nil"/>
              <w:right w:val="nil"/>
            </w:tcBorders>
            <w:shd w:val="clear" w:color="auto" w:fill="auto"/>
            <w:noWrap/>
            <w:vAlign w:val="center"/>
          </w:tcPr>
          <w:p w14:paraId="7665F3D0" w14:textId="0D201394" w:rsidR="00363BCE" w:rsidRPr="003944A4" w:rsidRDefault="00363BCE" w:rsidP="00BC7FC4">
            <w:pPr>
              <w:jc w:val="center"/>
              <w:rPr>
                <w:rFonts w:ascii="Helvetica Neue" w:hAnsi="Helvetica Neue"/>
                <w:color w:val="000000"/>
                <w:lang w:eastAsia="en-US"/>
              </w:rPr>
            </w:pPr>
            <w:r w:rsidRPr="003944A4">
              <w:rPr>
                <w:rFonts w:ascii="Helvetica Neue" w:hAnsi="Helvetica Neue"/>
                <w:color w:val="000000"/>
                <w:lang w:eastAsia="en-US"/>
              </w:rPr>
              <w:t>95,33%</w:t>
            </w:r>
          </w:p>
        </w:tc>
        <w:tc>
          <w:tcPr>
            <w:tcW w:w="956" w:type="dxa"/>
            <w:tcBorders>
              <w:top w:val="nil"/>
              <w:left w:val="nil"/>
              <w:bottom w:val="nil"/>
              <w:right w:val="nil"/>
            </w:tcBorders>
          </w:tcPr>
          <w:p w14:paraId="40476AF9" w14:textId="572964AE" w:rsidR="00363BCE" w:rsidRPr="003944A4" w:rsidRDefault="00363BCE" w:rsidP="00BC7FC4">
            <w:pPr>
              <w:jc w:val="center"/>
              <w:rPr>
                <w:rFonts w:ascii="Helvetica Neue" w:hAnsi="Helvetica Neue"/>
                <w:color w:val="000000"/>
                <w:lang w:eastAsia="en-US"/>
              </w:rPr>
            </w:pPr>
            <w:r w:rsidRPr="003944A4">
              <w:rPr>
                <w:rFonts w:ascii="Helvetica Neue" w:hAnsi="Helvetica Neue"/>
                <w:color w:val="000000"/>
                <w:lang w:eastAsia="en-US"/>
              </w:rPr>
              <w:t>-</w:t>
            </w:r>
          </w:p>
        </w:tc>
        <w:tc>
          <w:tcPr>
            <w:tcW w:w="956" w:type="dxa"/>
            <w:tcBorders>
              <w:top w:val="nil"/>
              <w:left w:val="nil"/>
              <w:bottom w:val="nil"/>
              <w:right w:val="nil"/>
            </w:tcBorders>
          </w:tcPr>
          <w:p w14:paraId="0EDFA867" w14:textId="4C1B877B" w:rsidR="00363BCE" w:rsidRPr="003944A4" w:rsidRDefault="00363BCE" w:rsidP="00BC7FC4">
            <w:pPr>
              <w:jc w:val="center"/>
              <w:rPr>
                <w:rFonts w:ascii="Helvetica Neue" w:hAnsi="Helvetica Neue"/>
                <w:color w:val="000000"/>
                <w:lang w:eastAsia="en-US"/>
              </w:rPr>
            </w:pPr>
            <w:r w:rsidRPr="003944A4">
              <w:rPr>
                <w:rFonts w:ascii="Helvetica Neue" w:hAnsi="Helvetica Neue"/>
                <w:color w:val="000000"/>
                <w:lang w:eastAsia="en-US"/>
              </w:rPr>
              <w:t>-</w:t>
            </w:r>
          </w:p>
        </w:tc>
        <w:tc>
          <w:tcPr>
            <w:tcW w:w="1209" w:type="dxa"/>
            <w:tcBorders>
              <w:top w:val="nil"/>
              <w:left w:val="nil"/>
              <w:bottom w:val="nil"/>
              <w:right w:val="nil"/>
            </w:tcBorders>
          </w:tcPr>
          <w:p w14:paraId="354C3802" w14:textId="5576DD7A" w:rsidR="00363BCE" w:rsidRPr="003944A4" w:rsidRDefault="00363BCE" w:rsidP="00BC7FC4">
            <w:pPr>
              <w:jc w:val="center"/>
              <w:rPr>
                <w:rFonts w:ascii="Helvetica Neue" w:hAnsi="Helvetica Neue"/>
                <w:color w:val="000000"/>
                <w:lang w:eastAsia="en-US"/>
              </w:rPr>
            </w:pPr>
            <w:r w:rsidRPr="003944A4">
              <w:rPr>
                <w:rFonts w:ascii="Helvetica Neue" w:hAnsi="Helvetica Neue"/>
                <w:color w:val="000000"/>
                <w:lang w:eastAsia="en-US"/>
              </w:rPr>
              <w:t>-</w:t>
            </w:r>
          </w:p>
        </w:tc>
      </w:tr>
      <w:tr w:rsidR="00363BCE" w:rsidRPr="003944A4" w14:paraId="3784A604" w14:textId="77777777" w:rsidTr="00363BCE">
        <w:trPr>
          <w:trHeight w:val="315"/>
          <w:jc w:val="center"/>
        </w:trPr>
        <w:tc>
          <w:tcPr>
            <w:tcW w:w="3161" w:type="dxa"/>
            <w:tcBorders>
              <w:top w:val="nil"/>
              <w:left w:val="nil"/>
              <w:bottom w:val="nil"/>
              <w:right w:val="nil"/>
            </w:tcBorders>
            <w:shd w:val="clear" w:color="auto" w:fill="auto"/>
            <w:noWrap/>
            <w:vAlign w:val="center"/>
          </w:tcPr>
          <w:p w14:paraId="39AAA7BD" w14:textId="215E78AE" w:rsidR="00363BCE" w:rsidRPr="003944A4" w:rsidRDefault="00363BCE" w:rsidP="00BC7FC4">
            <w:pPr>
              <w:jc w:val="center"/>
              <w:rPr>
                <w:rFonts w:ascii="Helvetica Neue" w:hAnsi="Helvetica Neue"/>
                <w:color w:val="000000"/>
                <w:lang w:eastAsia="en-US"/>
              </w:rPr>
            </w:pPr>
            <w:r w:rsidRPr="003944A4">
              <w:rPr>
                <w:rFonts w:ascii="Helvetica Neue" w:hAnsi="Helvetica Neue"/>
                <w:color w:val="000000"/>
                <w:lang w:eastAsia="en-US"/>
              </w:rPr>
              <w:t>MLP-APSO [18]</w:t>
            </w:r>
          </w:p>
        </w:tc>
        <w:tc>
          <w:tcPr>
            <w:tcW w:w="1170" w:type="dxa"/>
            <w:tcBorders>
              <w:top w:val="nil"/>
              <w:left w:val="nil"/>
              <w:bottom w:val="nil"/>
              <w:right w:val="nil"/>
            </w:tcBorders>
            <w:shd w:val="clear" w:color="auto" w:fill="auto"/>
            <w:noWrap/>
            <w:vAlign w:val="center"/>
          </w:tcPr>
          <w:p w14:paraId="62F1DB52" w14:textId="694D175C" w:rsidR="00363BCE" w:rsidRPr="003944A4" w:rsidRDefault="00363BCE" w:rsidP="00BC7FC4">
            <w:pPr>
              <w:jc w:val="center"/>
              <w:rPr>
                <w:rFonts w:ascii="Helvetica Neue" w:hAnsi="Helvetica Neue"/>
                <w:color w:val="000000"/>
                <w:lang w:eastAsia="en-US"/>
              </w:rPr>
            </w:pPr>
            <w:r w:rsidRPr="003944A4">
              <w:rPr>
                <w:rFonts w:ascii="Helvetica Neue" w:hAnsi="Helvetica Neue"/>
                <w:color w:val="000000"/>
                <w:lang w:eastAsia="en-US"/>
              </w:rPr>
              <w:t>96%</w:t>
            </w:r>
          </w:p>
        </w:tc>
        <w:tc>
          <w:tcPr>
            <w:tcW w:w="956" w:type="dxa"/>
            <w:tcBorders>
              <w:top w:val="nil"/>
              <w:left w:val="nil"/>
              <w:bottom w:val="nil"/>
              <w:right w:val="nil"/>
            </w:tcBorders>
          </w:tcPr>
          <w:p w14:paraId="7377B493" w14:textId="4D861ABC" w:rsidR="00363BCE" w:rsidRPr="003944A4" w:rsidRDefault="00363BCE" w:rsidP="00BC7FC4">
            <w:pPr>
              <w:jc w:val="center"/>
              <w:rPr>
                <w:rFonts w:ascii="Helvetica Neue" w:hAnsi="Helvetica Neue"/>
                <w:color w:val="000000"/>
                <w:lang w:eastAsia="en-US"/>
              </w:rPr>
            </w:pPr>
            <w:r w:rsidRPr="003944A4">
              <w:rPr>
                <w:rFonts w:ascii="Helvetica Neue" w:hAnsi="Helvetica Neue"/>
                <w:color w:val="000000"/>
                <w:lang w:eastAsia="en-US"/>
              </w:rPr>
              <w:t>-</w:t>
            </w:r>
          </w:p>
        </w:tc>
        <w:tc>
          <w:tcPr>
            <w:tcW w:w="956" w:type="dxa"/>
            <w:tcBorders>
              <w:top w:val="nil"/>
              <w:left w:val="nil"/>
              <w:bottom w:val="nil"/>
              <w:right w:val="nil"/>
            </w:tcBorders>
          </w:tcPr>
          <w:p w14:paraId="525758CC" w14:textId="2CBC70DF" w:rsidR="00363BCE" w:rsidRPr="003944A4" w:rsidRDefault="00363BCE" w:rsidP="00BC7FC4">
            <w:pPr>
              <w:jc w:val="center"/>
              <w:rPr>
                <w:rFonts w:ascii="Helvetica Neue" w:hAnsi="Helvetica Neue"/>
                <w:color w:val="000000"/>
                <w:lang w:eastAsia="en-US"/>
              </w:rPr>
            </w:pPr>
            <w:r w:rsidRPr="003944A4">
              <w:rPr>
                <w:rFonts w:ascii="Helvetica Neue" w:hAnsi="Helvetica Neue"/>
                <w:color w:val="000000"/>
                <w:lang w:eastAsia="en-US"/>
              </w:rPr>
              <w:t>-</w:t>
            </w:r>
          </w:p>
        </w:tc>
        <w:tc>
          <w:tcPr>
            <w:tcW w:w="1209" w:type="dxa"/>
            <w:tcBorders>
              <w:top w:val="nil"/>
              <w:left w:val="nil"/>
              <w:bottom w:val="nil"/>
              <w:right w:val="nil"/>
            </w:tcBorders>
          </w:tcPr>
          <w:p w14:paraId="7BF66B70" w14:textId="5CA5889D" w:rsidR="00363BCE" w:rsidRPr="003944A4" w:rsidRDefault="00363BCE" w:rsidP="00BC7FC4">
            <w:pPr>
              <w:jc w:val="center"/>
              <w:rPr>
                <w:rFonts w:ascii="Helvetica Neue" w:hAnsi="Helvetica Neue"/>
                <w:color w:val="000000"/>
                <w:lang w:eastAsia="en-US"/>
              </w:rPr>
            </w:pPr>
            <w:r w:rsidRPr="003944A4">
              <w:rPr>
                <w:rFonts w:ascii="Helvetica Neue" w:hAnsi="Helvetica Neue"/>
                <w:color w:val="000000"/>
                <w:lang w:eastAsia="en-US"/>
              </w:rPr>
              <w:t>-</w:t>
            </w:r>
          </w:p>
        </w:tc>
      </w:tr>
      <w:tr w:rsidR="00363BCE" w:rsidRPr="003944A4" w14:paraId="73B8A56D" w14:textId="77777777" w:rsidTr="00363BCE">
        <w:trPr>
          <w:trHeight w:val="315"/>
          <w:jc w:val="center"/>
        </w:trPr>
        <w:tc>
          <w:tcPr>
            <w:tcW w:w="3161" w:type="dxa"/>
            <w:tcBorders>
              <w:top w:val="nil"/>
              <w:left w:val="nil"/>
              <w:bottom w:val="nil"/>
              <w:right w:val="nil"/>
            </w:tcBorders>
            <w:shd w:val="clear" w:color="auto" w:fill="auto"/>
            <w:noWrap/>
            <w:vAlign w:val="center"/>
          </w:tcPr>
          <w:p w14:paraId="301D2396" w14:textId="195478B5" w:rsidR="00363BCE" w:rsidRPr="003944A4" w:rsidRDefault="00363BCE" w:rsidP="00363BCE">
            <w:pPr>
              <w:jc w:val="center"/>
              <w:rPr>
                <w:rFonts w:ascii="Helvetica Neue" w:hAnsi="Helvetica Neue"/>
                <w:color w:val="000000"/>
                <w:lang w:eastAsia="en-US"/>
              </w:rPr>
            </w:pPr>
            <w:r w:rsidRPr="003944A4">
              <w:rPr>
                <w:rFonts w:ascii="Helvetica Neue" w:hAnsi="Helvetica Neue"/>
                <w:i/>
                <w:color w:val="000000"/>
                <w:lang w:eastAsia="en-US"/>
              </w:rPr>
              <w:t>Decision Tree</w:t>
            </w:r>
            <w:r w:rsidRPr="003944A4">
              <w:rPr>
                <w:rFonts w:ascii="Helvetica Neue" w:hAnsi="Helvetica Neue"/>
                <w:color w:val="000000"/>
                <w:lang w:eastAsia="en-US"/>
              </w:rPr>
              <w:t xml:space="preserve"> [21]</w:t>
            </w:r>
          </w:p>
        </w:tc>
        <w:tc>
          <w:tcPr>
            <w:tcW w:w="1170" w:type="dxa"/>
            <w:tcBorders>
              <w:top w:val="nil"/>
              <w:left w:val="nil"/>
              <w:bottom w:val="nil"/>
              <w:right w:val="nil"/>
            </w:tcBorders>
            <w:shd w:val="clear" w:color="auto" w:fill="auto"/>
            <w:noWrap/>
            <w:vAlign w:val="center"/>
          </w:tcPr>
          <w:p w14:paraId="68EB0722" w14:textId="784AD617" w:rsidR="00363BCE" w:rsidRPr="003944A4" w:rsidRDefault="00363BCE" w:rsidP="00363BCE">
            <w:pPr>
              <w:jc w:val="center"/>
              <w:rPr>
                <w:rFonts w:ascii="Helvetica Neue" w:hAnsi="Helvetica Neue"/>
                <w:color w:val="000000"/>
                <w:lang w:eastAsia="en-US"/>
              </w:rPr>
            </w:pPr>
            <w:r w:rsidRPr="003944A4">
              <w:rPr>
                <w:rFonts w:ascii="Helvetica Neue" w:hAnsi="Helvetica Neue"/>
                <w:color w:val="000000"/>
                <w:lang w:eastAsia="en-US"/>
              </w:rPr>
              <w:t>86,67%</w:t>
            </w:r>
          </w:p>
        </w:tc>
        <w:tc>
          <w:tcPr>
            <w:tcW w:w="956" w:type="dxa"/>
            <w:tcBorders>
              <w:top w:val="nil"/>
              <w:left w:val="nil"/>
              <w:bottom w:val="nil"/>
              <w:right w:val="nil"/>
            </w:tcBorders>
          </w:tcPr>
          <w:p w14:paraId="1B7D94CC" w14:textId="6A0431AE" w:rsidR="00363BCE" w:rsidRPr="003944A4" w:rsidRDefault="00363BCE" w:rsidP="00363BCE">
            <w:pPr>
              <w:jc w:val="center"/>
              <w:rPr>
                <w:rFonts w:ascii="Helvetica Neue" w:hAnsi="Helvetica Neue"/>
                <w:color w:val="000000"/>
                <w:lang w:eastAsia="en-US"/>
              </w:rPr>
            </w:pPr>
            <w:r w:rsidRPr="003944A4">
              <w:rPr>
                <w:rFonts w:ascii="Helvetica Neue" w:hAnsi="Helvetica Neue"/>
                <w:color w:val="000000"/>
                <w:lang w:eastAsia="en-US"/>
              </w:rPr>
              <w:t>90,48%</w:t>
            </w:r>
          </w:p>
        </w:tc>
        <w:tc>
          <w:tcPr>
            <w:tcW w:w="956" w:type="dxa"/>
            <w:tcBorders>
              <w:top w:val="nil"/>
              <w:left w:val="nil"/>
              <w:bottom w:val="nil"/>
              <w:right w:val="nil"/>
            </w:tcBorders>
          </w:tcPr>
          <w:p w14:paraId="3BC209BC" w14:textId="3DF2CDD5" w:rsidR="00363BCE" w:rsidRPr="003944A4" w:rsidRDefault="00363BCE" w:rsidP="00363BCE">
            <w:pPr>
              <w:jc w:val="center"/>
              <w:rPr>
                <w:rFonts w:ascii="Helvetica Neue" w:hAnsi="Helvetica Neue"/>
                <w:color w:val="000000"/>
                <w:lang w:eastAsia="en-US"/>
              </w:rPr>
            </w:pPr>
            <w:r w:rsidRPr="003944A4">
              <w:rPr>
                <w:rFonts w:ascii="Helvetica Neue" w:hAnsi="Helvetica Neue"/>
                <w:color w:val="000000"/>
                <w:lang w:eastAsia="en-US"/>
              </w:rPr>
              <w:t>86,67%</w:t>
            </w:r>
          </w:p>
        </w:tc>
        <w:tc>
          <w:tcPr>
            <w:tcW w:w="1209" w:type="dxa"/>
            <w:tcBorders>
              <w:top w:val="nil"/>
              <w:left w:val="nil"/>
              <w:bottom w:val="nil"/>
              <w:right w:val="nil"/>
            </w:tcBorders>
          </w:tcPr>
          <w:p w14:paraId="1DFC50E8" w14:textId="26CF3441" w:rsidR="00363BCE" w:rsidRPr="003944A4" w:rsidRDefault="00363BCE" w:rsidP="00363BCE">
            <w:pPr>
              <w:jc w:val="center"/>
              <w:rPr>
                <w:rFonts w:ascii="Helvetica Neue" w:hAnsi="Helvetica Neue"/>
                <w:color w:val="000000"/>
                <w:lang w:eastAsia="en-US"/>
              </w:rPr>
            </w:pPr>
            <w:r w:rsidRPr="003944A4">
              <w:rPr>
                <w:rFonts w:ascii="Helvetica Neue" w:hAnsi="Helvetica Neue"/>
                <w:color w:val="000000"/>
                <w:lang w:eastAsia="en-US"/>
              </w:rPr>
              <w:t>-</w:t>
            </w:r>
          </w:p>
        </w:tc>
      </w:tr>
      <w:tr w:rsidR="00363BCE" w:rsidRPr="003944A4" w14:paraId="7BC93363" w14:textId="77777777" w:rsidTr="003944A4">
        <w:trPr>
          <w:trHeight w:val="315"/>
          <w:jc w:val="center"/>
        </w:trPr>
        <w:tc>
          <w:tcPr>
            <w:tcW w:w="3161" w:type="dxa"/>
            <w:tcBorders>
              <w:top w:val="nil"/>
              <w:left w:val="nil"/>
              <w:bottom w:val="nil"/>
              <w:right w:val="nil"/>
            </w:tcBorders>
            <w:shd w:val="clear" w:color="auto" w:fill="auto"/>
            <w:noWrap/>
            <w:vAlign w:val="center"/>
          </w:tcPr>
          <w:p w14:paraId="3DF7FCD0" w14:textId="57BEC4AA" w:rsidR="00363BCE" w:rsidRPr="003944A4" w:rsidRDefault="003944A4" w:rsidP="003944A4">
            <w:pPr>
              <w:jc w:val="center"/>
              <w:rPr>
                <w:rFonts w:ascii="Helvetica Neue" w:hAnsi="Helvetica Neue"/>
                <w:i/>
                <w:iCs/>
                <w:color w:val="000000"/>
                <w:lang w:eastAsia="en-US"/>
              </w:rPr>
            </w:pPr>
            <w:r w:rsidRPr="003944A4">
              <w:rPr>
                <w:rFonts w:ascii="Helvetica Neue" w:hAnsi="Helvetica Neue"/>
                <w:i/>
                <w:iCs/>
                <w:color w:val="000000"/>
                <w:lang w:eastAsia="en-US"/>
              </w:rPr>
              <w:t>Purpose Method</w:t>
            </w:r>
          </w:p>
        </w:tc>
        <w:tc>
          <w:tcPr>
            <w:tcW w:w="1170" w:type="dxa"/>
            <w:tcBorders>
              <w:top w:val="nil"/>
              <w:left w:val="nil"/>
              <w:bottom w:val="nil"/>
              <w:right w:val="nil"/>
            </w:tcBorders>
            <w:shd w:val="clear" w:color="auto" w:fill="auto"/>
            <w:noWrap/>
            <w:vAlign w:val="center"/>
          </w:tcPr>
          <w:p w14:paraId="6DAA80EA" w14:textId="4EA3F816" w:rsidR="00363BCE" w:rsidRPr="003944A4" w:rsidRDefault="00363BCE" w:rsidP="00363BCE">
            <w:pPr>
              <w:jc w:val="center"/>
              <w:rPr>
                <w:rFonts w:ascii="Helvetica Neue" w:hAnsi="Helvetica Neue"/>
                <w:color w:val="000000"/>
                <w:lang w:eastAsia="en-US"/>
              </w:rPr>
            </w:pPr>
          </w:p>
        </w:tc>
        <w:tc>
          <w:tcPr>
            <w:tcW w:w="956" w:type="dxa"/>
            <w:tcBorders>
              <w:top w:val="nil"/>
              <w:left w:val="nil"/>
              <w:bottom w:val="nil"/>
              <w:right w:val="nil"/>
            </w:tcBorders>
          </w:tcPr>
          <w:p w14:paraId="41208A8B" w14:textId="0ACF52B1" w:rsidR="00363BCE" w:rsidRPr="003944A4" w:rsidRDefault="00363BCE" w:rsidP="00363BCE">
            <w:pPr>
              <w:jc w:val="center"/>
              <w:rPr>
                <w:rFonts w:ascii="Helvetica Neue" w:hAnsi="Helvetica Neue"/>
                <w:color w:val="000000"/>
                <w:lang w:eastAsia="en-US"/>
              </w:rPr>
            </w:pPr>
          </w:p>
        </w:tc>
        <w:tc>
          <w:tcPr>
            <w:tcW w:w="956" w:type="dxa"/>
            <w:tcBorders>
              <w:top w:val="nil"/>
              <w:left w:val="nil"/>
              <w:bottom w:val="nil"/>
              <w:right w:val="nil"/>
            </w:tcBorders>
          </w:tcPr>
          <w:p w14:paraId="186FC1F4" w14:textId="7476C0CC" w:rsidR="00363BCE" w:rsidRPr="003944A4" w:rsidRDefault="00363BCE" w:rsidP="00363BCE">
            <w:pPr>
              <w:jc w:val="center"/>
              <w:rPr>
                <w:rFonts w:ascii="Helvetica Neue" w:hAnsi="Helvetica Neue"/>
                <w:color w:val="000000"/>
                <w:lang w:eastAsia="en-US"/>
              </w:rPr>
            </w:pPr>
          </w:p>
        </w:tc>
        <w:tc>
          <w:tcPr>
            <w:tcW w:w="1209" w:type="dxa"/>
            <w:tcBorders>
              <w:top w:val="nil"/>
              <w:left w:val="nil"/>
              <w:bottom w:val="nil"/>
              <w:right w:val="nil"/>
            </w:tcBorders>
          </w:tcPr>
          <w:p w14:paraId="12705DBF" w14:textId="679FB1D9" w:rsidR="00363BCE" w:rsidRPr="003944A4" w:rsidRDefault="00363BCE" w:rsidP="00363BCE">
            <w:pPr>
              <w:jc w:val="center"/>
              <w:rPr>
                <w:rFonts w:ascii="Helvetica Neue" w:hAnsi="Helvetica Neue"/>
                <w:color w:val="000000"/>
                <w:lang w:eastAsia="en-US"/>
              </w:rPr>
            </w:pPr>
          </w:p>
        </w:tc>
      </w:tr>
      <w:tr w:rsidR="003944A4" w:rsidRPr="003944A4" w14:paraId="5CA57BD8" w14:textId="77777777" w:rsidTr="003944A4">
        <w:trPr>
          <w:trHeight w:val="315"/>
          <w:jc w:val="center"/>
        </w:trPr>
        <w:tc>
          <w:tcPr>
            <w:tcW w:w="3161" w:type="dxa"/>
            <w:tcBorders>
              <w:top w:val="nil"/>
              <w:left w:val="nil"/>
              <w:bottom w:val="nil"/>
              <w:right w:val="nil"/>
            </w:tcBorders>
            <w:shd w:val="clear" w:color="auto" w:fill="auto"/>
            <w:noWrap/>
            <w:vAlign w:val="center"/>
          </w:tcPr>
          <w:p w14:paraId="4D7B90D0" w14:textId="2E7C681E" w:rsidR="003944A4" w:rsidRPr="003944A4" w:rsidRDefault="003944A4" w:rsidP="003944A4">
            <w:pPr>
              <w:rPr>
                <w:rFonts w:ascii="Helvetica Neue" w:hAnsi="Helvetica Neue"/>
                <w:i/>
                <w:iCs/>
                <w:color w:val="000000"/>
                <w:lang w:eastAsia="en-US"/>
              </w:rPr>
            </w:pPr>
            <w:r w:rsidRPr="003944A4">
              <w:rPr>
                <w:rFonts w:ascii="Helvetica Neue" w:hAnsi="Helvetica Neue"/>
                <w:i/>
                <w:iCs/>
                <w:color w:val="000000"/>
                <w:lang w:eastAsia="en-US"/>
              </w:rPr>
              <w:t>Percentage Split</w:t>
            </w:r>
          </w:p>
        </w:tc>
        <w:tc>
          <w:tcPr>
            <w:tcW w:w="1170" w:type="dxa"/>
            <w:tcBorders>
              <w:top w:val="nil"/>
              <w:left w:val="nil"/>
              <w:bottom w:val="nil"/>
              <w:right w:val="nil"/>
            </w:tcBorders>
            <w:shd w:val="clear" w:color="auto" w:fill="auto"/>
            <w:noWrap/>
            <w:vAlign w:val="center"/>
          </w:tcPr>
          <w:p w14:paraId="186F5C86" w14:textId="59C89A04" w:rsidR="003944A4" w:rsidRPr="003944A4" w:rsidRDefault="003944A4" w:rsidP="003944A4">
            <w:pPr>
              <w:jc w:val="center"/>
              <w:rPr>
                <w:rFonts w:ascii="Helvetica Neue" w:hAnsi="Helvetica Neue"/>
                <w:color w:val="000000"/>
                <w:lang w:eastAsia="en-US"/>
              </w:rPr>
            </w:pPr>
            <w:r w:rsidRPr="003944A4">
              <w:rPr>
                <w:rFonts w:ascii="Helvetica Neue" w:hAnsi="Helvetica Neue"/>
                <w:color w:val="000000"/>
                <w:lang w:eastAsia="en-US"/>
              </w:rPr>
              <w:t>96,7%</w:t>
            </w:r>
          </w:p>
        </w:tc>
        <w:tc>
          <w:tcPr>
            <w:tcW w:w="956" w:type="dxa"/>
            <w:tcBorders>
              <w:top w:val="nil"/>
              <w:left w:val="nil"/>
              <w:bottom w:val="nil"/>
              <w:right w:val="nil"/>
            </w:tcBorders>
          </w:tcPr>
          <w:p w14:paraId="033D35CF" w14:textId="7FC97F37" w:rsidR="003944A4" w:rsidRPr="003944A4" w:rsidRDefault="003944A4" w:rsidP="003944A4">
            <w:pPr>
              <w:jc w:val="center"/>
              <w:rPr>
                <w:rFonts w:ascii="Helvetica Neue" w:hAnsi="Helvetica Neue"/>
                <w:color w:val="000000"/>
                <w:lang w:eastAsia="en-US"/>
              </w:rPr>
            </w:pPr>
            <w:r w:rsidRPr="003944A4">
              <w:rPr>
                <w:rFonts w:ascii="Helvetica Neue" w:hAnsi="Helvetica Neue"/>
                <w:color w:val="000000"/>
                <w:lang w:eastAsia="en-US"/>
              </w:rPr>
              <w:t>97,6%</w:t>
            </w:r>
          </w:p>
        </w:tc>
        <w:tc>
          <w:tcPr>
            <w:tcW w:w="956" w:type="dxa"/>
            <w:tcBorders>
              <w:top w:val="nil"/>
              <w:left w:val="nil"/>
              <w:bottom w:val="nil"/>
              <w:right w:val="nil"/>
            </w:tcBorders>
          </w:tcPr>
          <w:p w14:paraId="5E45F15B" w14:textId="7022532B" w:rsidR="003944A4" w:rsidRPr="003944A4" w:rsidRDefault="003944A4" w:rsidP="003944A4">
            <w:pPr>
              <w:jc w:val="center"/>
              <w:rPr>
                <w:rFonts w:ascii="Helvetica Neue" w:hAnsi="Helvetica Neue"/>
                <w:color w:val="000000"/>
                <w:lang w:eastAsia="en-US"/>
              </w:rPr>
            </w:pPr>
            <w:r w:rsidRPr="003944A4">
              <w:rPr>
                <w:rFonts w:ascii="Helvetica Neue" w:hAnsi="Helvetica Neue"/>
                <w:color w:val="000000"/>
                <w:lang w:eastAsia="en-US"/>
              </w:rPr>
              <w:t>95,3%</w:t>
            </w:r>
          </w:p>
        </w:tc>
        <w:tc>
          <w:tcPr>
            <w:tcW w:w="1209" w:type="dxa"/>
            <w:tcBorders>
              <w:top w:val="nil"/>
              <w:left w:val="nil"/>
              <w:bottom w:val="nil"/>
              <w:right w:val="nil"/>
            </w:tcBorders>
          </w:tcPr>
          <w:p w14:paraId="3C4921E1" w14:textId="6FDD91ED" w:rsidR="003944A4" w:rsidRPr="003944A4" w:rsidRDefault="003944A4" w:rsidP="003944A4">
            <w:pPr>
              <w:jc w:val="center"/>
              <w:rPr>
                <w:rFonts w:ascii="Helvetica Neue" w:hAnsi="Helvetica Neue"/>
                <w:color w:val="000000"/>
                <w:lang w:eastAsia="en-US"/>
              </w:rPr>
            </w:pPr>
            <w:r w:rsidRPr="003944A4">
              <w:rPr>
                <w:rFonts w:ascii="Helvetica Neue" w:hAnsi="Helvetica Neue"/>
                <w:color w:val="000000"/>
                <w:lang w:eastAsia="en-US"/>
              </w:rPr>
              <w:t>96,3%</w:t>
            </w:r>
          </w:p>
        </w:tc>
      </w:tr>
      <w:tr w:rsidR="003944A4" w:rsidRPr="003944A4" w14:paraId="1C1EBFE9" w14:textId="77777777" w:rsidTr="00782BDD">
        <w:trPr>
          <w:trHeight w:val="315"/>
          <w:jc w:val="center"/>
        </w:trPr>
        <w:tc>
          <w:tcPr>
            <w:tcW w:w="3161" w:type="dxa"/>
            <w:tcBorders>
              <w:top w:val="nil"/>
              <w:left w:val="nil"/>
              <w:bottom w:val="single" w:sz="4" w:space="0" w:color="auto"/>
              <w:right w:val="nil"/>
            </w:tcBorders>
            <w:shd w:val="clear" w:color="auto" w:fill="auto"/>
            <w:noWrap/>
            <w:vAlign w:val="center"/>
          </w:tcPr>
          <w:p w14:paraId="0C768E16" w14:textId="3B748089" w:rsidR="003944A4" w:rsidRPr="003944A4" w:rsidRDefault="003944A4" w:rsidP="003944A4">
            <w:pPr>
              <w:rPr>
                <w:rFonts w:ascii="Helvetica Neue" w:hAnsi="Helvetica Neue"/>
                <w:i/>
                <w:iCs/>
                <w:color w:val="000000"/>
                <w:lang w:eastAsia="en-US"/>
              </w:rPr>
            </w:pPr>
            <w:r w:rsidRPr="003944A4">
              <w:rPr>
                <w:rFonts w:ascii="Helvetica Neue" w:hAnsi="Helvetica Neue"/>
                <w:i/>
                <w:iCs/>
                <w:color w:val="000000"/>
                <w:lang w:eastAsia="en-US"/>
              </w:rPr>
              <w:t>K-Fold Cross Validation</w:t>
            </w:r>
          </w:p>
        </w:tc>
        <w:tc>
          <w:tcPr>
            <w:tcW w:w="1170" w:type="dxa"/>
            <w:tcBorders>
              <w:top w:val="nil"/>
              <w:left w:val="nil"/>
              <w:bottom w:val="single" w:sz="4" w:space="0" w:color="auto"/>
              <w:right w:val="nil"/>
            </w:tcBorders>
            <w:shd w:val="clear" w:color="auto" w:fill="auto"/>
            <w:noWrap/>
            <w:vAlign w:val="center"/>
          </w:tcPr>
          <w:p w14:paraId="3B35ACC6" w14:textId="4E4FBC68" w:rsidR="003944A4" w:rsidRPr="003944A4" w:rsidRDefault="003944A4" w:rsidP="003944A4">
            <w:pPr>
              <w:jc w:val="center"/>
              <w:rPr>
                <w:rFonts w:ascii="Helvetica Neue" w:hAnsi="Helvetica Neue"/>
                <w:color w:val="000000"/>
                <w:lang w:eastAsia="en-US"/>
              </w:rPr>
            </w:pPr>
            <w:r w:rsidRPr="003944A4">
              <w:rPr>
                <w:rFonts w:ascii="Helvetica Neue" w:hAnsi="Helvetica Neue"/>
                <w:color w:val="000000"/>
                <w:lang w:eastAsia="en-US"/>
              </w:rPr>
              <w:t>9</w:t>
            </w:r>
            <w:r w:rsidRPr="003944A4">
              <w:rPr>
                <w:rFonts w:ascii="Helvetica Neue" w:hAnsi="Helvetica Neue"/>
                <w:color w:val="000000"/>
                <w:lang w:eastAsia="en-US"/>
              </w:rPr>
              <w:t>2,6</w:t>
            </w:r>
            <w:r w:rsidRPr="003944A4">
              <w:rPr>
                <w:rFonts w:ascii="Helvetica Neue" w:hAnsi="Helvetica Neue"/>
                <w:color w:val="000000"/>
                <w:lang w:eastAsia="en-US"/>
              </w:rPr>
              <w:t>%</w:t>
            </w:r>
          </w:p>
        </w:tc>
        <w:tc>
          <w:tcPr>
            <w:tcW w:w="956" w:type="dxa"/>
            <w:tcBorders>
              <w:top w:val="nil"/>
              <w:left w:val="nil"/>
              <w:bottom w:val="single" w:sz="4" w:space="0" w:color="auto"/>
              <w:right w:val="nil"/>
            </w:tcBorders>
          </w:tcPr>
          <w:p w14:paraId="1531F3B4" w14:textId="210704E9" w:rsidR="003944A4" w:rsidRPr="003944A4" w:rsidRDefault="003944A4" w:rsidP="003944A4">
            <w:pPr>
              <w:jc w:val="center"/>
              <w:rPr>
                <w:rFonts w:ascii="Helvetica Neue" w:hAnsi="Helvetica Neue"/>
                <w:color w:val="000000"/>
                <w:lang w:eastAsia="en-US"/>
              </w:rPr>
            </w:pPr>
            <w:r w:rsidRPr="003944A4">
              <w:rPr>
                <w:rFonts w:ascii="Helvetica Neue" w:hAnsi="Helvetica Neue"/>
                <w:color w:val="000000"/>
                <w:lang w:eastAsia="en-US"/>
              </w:rPr>
              <w:t>9</w:t>
            </w:r>
            <w:r w:rsidRPr="003944A4">
              <w:rPr>
                <w:rFonts w:ascii="Helvetica Neue" w:hAnsi="Helvetica Neue"/>
                <w:color w:val="000000"/>
                <w:lang w:eastAsia="en-US"/>
              </w:rPr>
              <w:t>2</w:t>
            </w:r>
            <w:r w:rsidRPr="003944A4">
              <w:rPr>
                <w:rFonts w:ascii="Helvetica Neue" w:hAnsi="Helvetica Neue"/>
                <w:color w:val="000000"/>
                <w:lang w:eastAsia="en-US"/>
              </w:rPr>
              <w:t>,6%</w:t>
            </w:r>
          </w:p>
        </w:tc>
        <w:tc>
          <w:tcPr>
            <w:tcW w:w="956" w:type="dxa"/>
            <w:tcBorders>
              <w:top w:val="nil"/>
              <w:left w:val="nil"/>
              <w:bottom w:val="single" w:sz="4" w:space="0" w:color="auto"/>
              <w:right w:val="nil"/>
            </w:tcBorders>
          </w:tcPr>
          <w:p w14:paraId="385F0480" w14:textId="42F05009" w:rsidR="003944A4" w:rsidRPr="003944A4" w:rsidRDefault="003944A4" w:rsidP="003944A4">
            <w:pPr>
              <w:jc w:val="center"/>
              <w:rPr>
                <w:rFonts w:ascii="Helvetica Neue" w:hAnsi="Helvetica Neue"/>
                <w:color w:val="000000"/>
                <w:lang w:eastAsia="en-US"/>
              </w:rPr>
            </w:pPr>
            <w:r w:rsidRPr="003944A4">
              <w:rPr>
                <w:rFonts w:ascii="Helvetica Neue" w:hAnsi="Helvetica Neue"/>
                <w:color w:val="000000"/>
                <w:lang w:eastAsia="en-US"/>
              </w:rPr>
              <w:t>9</w:t>
            </w:r>
            <w:r w:rsidRPr="003944A4">
              <w:rPr>
                <w:rFonts w:ascii="Helvetica Neue" w:hAnsi="Helvetica Neue"/>
                <w:color w:val="000000"/>
                <w:lang w:eastAsia="en-US"/>
              </w:rPr>
              <w:t>2,6</w:t>
            </w:r>
            <w:r w:rsidRPr="003944A4">
              <w:rPr>
                <w:rFonts w:ascii="Helvetica Neue" w:hAnsi="Helvetica Neue"/>
                <w:color w:val="000000"/>
                <w:lang w:eastAsia="en-US"/>
              </w:rPr>
              <w:t>%</w:t>
            </w:r>
          </w:p>
        </w:tc>
        <w:tc>
          <w:tcPr>
            <w:tcW w:w="1209" w:type="dxa"/>
            <w:tcBorders>
              <w:top w:val="nil"/>
              <w:left w:val="nil"/>
              <w:bottom w:val="single" w:sz="4" w:space="0" w:color="auto"/>
              <w:right w:val="nil"/>
            </w:tcBorders>
          </w:tcPr>
          <w:p w14:paraId="303C809C" w14:textId="237B0E33" w:rsidR="003944A4" w:rsidRPr="003944A4" w:rsidRDefault="003944A4" w:rsidP="003944A4">
            <w:pPr>
              <w:jc w:val="center"/>
              <w:rPr>
                <w:rFonts w:ascii="Helvetica Neue" w:hAnsi="Helvetica Neue"/>
                <w:color w:val="000000"/>
                <w:lang w:eastAsia="en-US"/>
              </w:rPr>
            </w:pPr>
            <w:r w:rsidRPr="003944A4">
              <w:rPr>
                <w:rFonts w:ascii="Helvetica Neue" w:hAnsi="Helvetica Neue"/>
                <w:color w:val="000000"/>
                <w:lang w:eastAsia="en-US"/>
              </w:rPr>
              <w:t>9</w:t>
            </w:r>
            <w:r w:rsidRPr="003944A4">
              <w:rPr>
                <w:rFonts w:ascii="Helvetica Neue" w:hAnsi="Helvetica Neue"/>
                <w:color w:val="000000"/>
                <w:lang w:eastAsia="en-US"/>
              </w:rPr>
              <w:t>2,3</w:t>
            </w:r>
            <w:r w:rsidRPr="003944A4">
              <w:rPr>
                <w:rFonts w:ascii="Helvetica Neue" w:hAnsi="Helvetica Neue"/>
                <w:color w:val="000000"/>
                <w:lang w:eastAsia="en-US"/>
              </w:rPr>
              <w:t>%</w:t>
            </w:r>
          </w:p>
        </w:tc>
      </w:tr>
    </w:tbl>
    <w:p w14:paraId="3CDE436A" w14:textId="2EFA5A92" w:rsidR="007B3A02" w:rsidRPr="0056040D" w:rsidRDefault="0056040D" w:rsidP="00DB35F6">
      <w:pPr>
        <w:spacing w:before="120"/>
        <w:ind w:firstLine="426"/>
        <w:jc w:val="both"/>
        <w:rPr>
          <w:rFonts w:ascii="Helvetica Neue" w:eastAsiaTheme="minorEastAsia" w:hAnsi="Helvetica Neue" w:hint="eastAsia"/>
          <w:bCs/>
          <w:iCs/>
          <w:color w:val="202122"/>
          <w:shd w:val="clear" w:color="auto" w:fill="FFFFFF"/>
        </w:rPr>
      </w:pPr>
      <w:proofErr w:type="spellStart"/>
      <w:r>
        <w:rPr>
          <w:rFonts w:ascii="Helvetica Neue" w:eastAsiaTheme="minorEastAsia" w:hAnsi="Helvetica Neue"/>
          <w:bCs/>
          <w:iCs/>
          <w:color w:val="202122"/>
          <w:shd w:val="clear" w:color="auto" w:fill="FFFFFF"/>
        </w:rPr>
        <w:t>Berdasarkan</w:t>
      </w:r>
      <w:proofErr w:type="spellEnd"/>
      <w:r>
        <w:rPr>
          <w:rFonts w:ascii="Helvetica Neue" w:eastAsiaTheme="minorEastAsia" w:hAnsi="Helvetica Neue"/>
          <w:bCs/>
          <w:iCs/>
          <w:color w:val="202122"/>
          <w:shd w:val="clear" w:color="auto" w:fill="FFFFFF"/>
        </w:rPr>
        <w:t xml:space="preserve"> </w:t>
      </w:r>
      <w:proofErr w:type="spellStart"/>
      <w:r>
        <w:rPr>
          <w:rFonts w:ascii="Helvetica Neue" w:eastAsiaTheme="minorEastAsia" w:hAnsi="Helvetica Neue"/>
          <w:bCs/>
          <w:iCs/>
          <w:color w:val="202122"/>
          <w:shd w:val="clear" w:color="auto" w:fill="FFFFFF"/>
        </w:rPr>
        <w:t>Tabel</w:t>
      </w:r>
      <w:proofErr w:type="spellEnd"/>
      <w:r>
        <w:rPr>
          <w:rFonts w:ascii="Helvetica Neue" w:eastAsiaTheme="minorEastAsia" w:hAnsi="Helvetica Neue"/>
          <w:bCs/>
          <w:iCs/>
          <w:color w:val="202122"/>
          <w:shd w:val="clear" w:color="auto" w:fill="FFFFFF"/>
        </w:rPr>
        <w:t xml:space="preserve"> 7 </w:t>
      </w:r>
      <w:proofErr w:type="spellStart"/>
      <w:r>
        <w:rPr>
          <w:rFonts w:ascii="Helvetica Neue" w:eastAsiaTheme="minorEastAsia" w:hAnsi="Helvetica Neue"/>
          <w:bCs/>
          <w:iCs/>
          <w:color w:val="202122"/>
          <w:shd w:val="clear" w:color="auto" w:fill="FFFFFF"/>
        </w:rPr>
        <w:t>dapat</w:t>
      </w:r>
      <w:proofErr w:type="spellEnd"/>
      <w:r>
        <w:rPr>
          <w:rFonts w:ascii="Helvetica Neue" w:eastAsiaTheme="minorEastAsia" w:hAnsi="Helvetica Neue"/>
          <w:bCs/>
          <w:iCs/>
          <w:color w:val="202122"/>
          <w:shd w:val="clear" w:color="auto" w:fill="FFFFFF"/>
        </w:rPr>
        <w:t xml:space="preserve"> </w:t>
      </w:r>
      <w:proofErr w:type="spellStart"/>
      <w:r w:rsidR="00A00F21">
        <w:rPr>
          <w:rFonts w:ascii="Helvetica Neue" w:eastAsiaTheme="minorEastAsia" w:hAnsi="Helvetica Neue"/>
          <w:bCs/>
          <w:iCs/>
          <w:color w:val="202122"/>
          <w:shd w:val="clear" w:color="auto" w:fill="FFFFFF"/>
        </w:rPr>
        <w:t>terlihat</w:t>
      </w:r>
      <w:proofErr w:type="spellEnd"/>
      <w:r w:rsidR="00A00F21">
        <w:rPr>
          <w:rFonts w:ascii="Helvetica Neue" w:eastAsiaTheme="minorEastAsia" w:hAnsi="Helvetica Neue"/>
          <w:bCs/>
          <w:iCs/>
          <w:color w:val="202122"/>
          <w:shd w:val="clear" w:color="auto" w:fill="FFFFFF"/>
        </w:rPr>
        <w:t xml:space="preserve"> </w:t>
      </w:r>
      <w:proofErr w:type="spellStart"/>
      <w:r w:rsidR="00A00F21">
        <w:rPr>
          <w:rFonts w:ascii="Helvetica Neue" w:eastAsiaTheme="minorEastAsia" w:hAnsi="Helvetica Neue"/>
          <w:bCs/>
          <w:iCs/>
          <w:color w:val="202122"/>
          <w:shd w:val="clear" w:color="auto" w:fill="FFFFFF"/>
        </w:rPr>
        <w:t>bahwa</w:t>
      </w:r>
      <w:proofErr w:type="spellEnd"/>
      <w:r w:rsidR="00A00F21">
        <w:rPr>
          <w:rFonts w:ascii="Helvetica Neue" w:eastAsiaTheme="minorEastAsia" w:hAnsi="Helvetica Neue"/>
          <w:bCs/>
          <w:iCs/>
          <w:color w:val="202122"/>
          <w:shd w:val="clear" w:color="auto" w:fill="FFFFFF"/>
        </w:rPr>
        <w:t xml:space="preserve"> </w:t>
      </w:r>
      <w:proofErr w:type="spellStart"/>
      <w:r w:rsidR="00A00F21">
        <w:rPr>
          <w:rFonts w:ascii="Helvetica Neue" w:eastAsiaTheme="minorEastAsia" w:hAnsi="Helvetica Neue"/>
          <w:bCs/>
          <w:iCs/>
          <w:color w:val="202122"/>
          <w:shd w:val="clear" w:color="auto" w:fill="FFFFFF"/>
        </w:rPr>
        <w:t>klasifikasi</w:t>
      </w:r>
      <w:proofErr w:type="spellEnd"/>
      <w:r w:rsidR="00A00F21">
        <w:rPr>
          <w:rFonts w:ascii="Helvetica Neue" w:eastAsiaTheme="minorEastAsia" w:hAnsi="Helvetica Neue"/>
          <w:bCs/>
          <w:iCs/>
          <w:color w:val="202122"/>
          <w:shd w:val="clear" w:color="auto" w:fill="FFFFFF"/>
        </w:rPr>
        <w:t xml:space="preserve"> </w:t>
      </w:r>
      <w:proofErr w:type="spellStart"/>
      <w:r w:rsidR="00A00F21">
        <w:rPr>
          <w:rFonts w:ascii="Helvetica Neue" w:eastAsiaTheme="minorEastAsia" w:hAnsi="Helvetica Neue"/>
          <w:bCs/>
          <w:iCs/>
          <w:color w:val="202122"/>
          <w:shd w:val="clear" w:color="auto" w:fill="FFFFFF"/>
        </w:rPr>
        <w:t>bunga</w:t>
      </w:r>
      <w:proofErr w:type="spellEnd"/>
      <w:r w:rsidR="00A00F21">
        <w:rPr>
          <w:rFonts w:ascii="Helvetica Neue" w:eastAsiaTheme="minorEastAsia" w:hAnsi="Helvetica Neue"/>
          <w:bCs/>
          <w:iCs/>
          <w:color w:val="202122"/>
          <w:shd w:val="clear" w:color="auto" w:fill="FFFFFF"/>
        </w:rPr>
        <w:t xml:space="preserve"> iris </w:t>
      </w:r>
      <w:proofErr w:type="spellStart"/>
      <w:r w:rsidR="00A00F21">
        <w:rPr>
          <w:rFonts w:ascii="Helvetica Neue" w:eastAsiaTheme="minorEastAsia" w:hAnsi="Helvetica Neue"/>
          <w:bCs/>
          <w:iCs/>
          <w:color w:val="202122"/>
          <w:shd w:val="clear" w:color="auto" w:fill="FFFFFF"/>
        </w:rPr>
        <w:t>memberikan</w:t>
      </w:r>
      <w:proofErr w:type="spellEnd"/>
      <w:r w:rsidR="00A00F21">
        <w:rPr>
          <w:rFonts w:ascii="Helvetica Neue" w:eastAsiaTheme="minorEastAsia" w:hAnsi="Helvetica Neue"/>
          <w:bCs/>
          <w:iCs/>
          <w:color w:val="202122"/>
          <w:shd w:val="clear" w:color="auto" w:fill="FFFFFF"/>
        </w:rPr>
        <w:t xml:space="preserve"> </w:t>
      </w:r>
      <w:proofErr w:type="spellStart"/>
      <w:r w:rsidR="00A00F21">
        <w:rPr>
          <w:rFonts w:ascii="Helvetica Neue" w:eastAsiaTheme="minorEastAsia" w:hAnsi="Helvetica Neue"/>
          <w:bCs/>
          <w:iCs/>
          <w:color w:val="202122"/>
          <w:shd w:val="clear" w:color="auto" w:fill="FFFFFF"/>
        </w:rPr>
        <w:t>nilai</w:t>
      </w:r>
      <w:proofErr w:type="spellEnd"/>
      <w:r w:rsidR="00A00F21">
        <w:rPr>
          <w:rFonts w:ascii="Helvetica Neue" w:eastAsiaTheme="minorEastAsia" w:hAnsi="Helvetica Neue"/>
          <w:bCs/>
          <w:iCs/>
          <w:color w:val="202122"/>
          <w:shd w:val="clear" w:color="auto" w:fill="FFFFFF"/>
        </w:rPr>
        <w:t xml:space="preserve"> </w:t>
      </w:r>
      <w:proofErr w:type="spellStart"/>
      <w:r w:rsidR="00A00F21">
        <w:rPr>
          <w:rFonts w:ascii="Helvetica Neue" w:eastAsiaTheme="minorEastAsia" w:hAnsi="Helvetica Neue"/>
          <w:bCs/>
          <w:iCs/>
          <w:color w:val="202122"/>
          <w:shd w:val="clear" w:color="auto" w:fill="FFFFFF"/>
        </w:rPr>
        <w:t>evaluasi</w:t>
      </w:r>
      <w:proofErr w:type="spellEnd"/>
      <w:r w:rsidR="00A00F21">
        <w:rPr>
          <w:rFonts w:ascii="Helvetica Neue" w:eastAsiaTheme="minorEastAsia" w:hAnsi="Helvetica Neue"/>
          <w:bCs/>
          <w:iCs/>
          <w:color w:val="202122"/>
          <w:shd w:val="clear" w:color="auto" w:fill="FFFFFF"/>
        </w:rPr>
        <w:t xml:space="preserve"> di </w:t>
      </w:r>
      <w:proofErr w:type="spellStart"/>
      <w:r w:rsidR="00A00F21">
        <w:rPr>
          <w:rFonts w:ascii="Helvetica Neue" w:eastAsiaTheme="minorEastAsia" w:hAnsi="Helvetica Neue"/>
          <w:bCs/>
          <w:iCs/>
          <w:color w:val="202122"/>
          <w:shd w:val="clear" w:color="auto" w:fill="FFFFFF"/>
        </w:rPr>
        <w:t>atas</w:t>
      </w:r>
      <w:proofErr w:type="spellEnd"/>
      <w:r w:rsidR="00A00F21">
        <w:rPr>
          <w:rFonts w:ascii="Helvetica Neue" w:eastAsiaTheme="minorEastAsia" w:hAnsi="Helvetica Neue"/>
          <w:bCs/>
          <w:iCs/>
          <w:color w:val="202122"/>
          <w:shd w:val="clear" w:color="auto" w:fill="FFFFFF"/>
        </w:rPr>
        <w:t xml:space="preserve"> 85% </w:t>
      </w:r>
      <w:proofErr w:type="spellStart"/>
      <w:r w:rsidR="00A00F21">
        <w:rPr>
          <w:rFonts w:ascii="Helvetica Neue" w:eastAsiaTheme="minorEastAsia" w:hAnsi="Helvetica Neue"/>
          <w:bCs/>
          <w:iCs/>
          <w:color w:val="202122"/>
          <w:shd w:val="clear" w:color="auto" w:fill="FFFFFF"/>
        </w:rPr>
        <w:t>dengan</w:t>
      </w:r>
      <w:proofErr w:type="spellEnd"/>
      <w:r w:rsidR="00A00F21">
        <w:rPr>
          <w:rFonts w:ascii="Helvetica Neue" w:eastAsiaTheme="minorEastAsia" w:hAnsi="Helvetica Neue"/>
          <w:bCs/>
          <w:iCs/>
          <w:color w:val="202122"/>
          <w:shd w:val="clear" w:color="auto" w:fill="FFFFFF"/>
        </w:rPr>
        <w:t xml:space="preserve"> </w:t>
      </w:r>
      <w:proofErr w:type="spellStart"/>
      <w:r w:rsidR="00A00F21">
        <w:rPr>
          <w:rFonts w:ascii="Helvetica Neue" w:eastAsiaTheme="minorEastAsia" w:hAnsi="Helvetica Neue"/>
          <w:bCs/>
          <w:iCs/>
          <w:color w:val="202122"/>
          <w:shd w:val="clear" w:color="auto" w:fill="FFFFFF"/>
        </w:rPr>
        <w:t>kategori</w:t>
      </w:r>
      <w:proofErr w:type="spellEnd"/>
      <w:r w:rsidR="00A00F21">
        <w:rPr>
          <w:rFonts w:ascii="Helvetica Neue" w:eastAsiaTheme="minorEastAsia" w:hAnsi="Helvetica Neue"/>
          <w:bCs/>
          <w:iCs/>
          <w:color w:val="202122"/>
          <w:shd w:val="clear" w:color="auto" w:fill="FFFFFF"/>
        </w:rPr>
        <w:t xml:space="preserve"> </w:t>
      </w:r>
      <w:proofErr w:type="spellStart"/>
      <w:r w:rsidR="00A00F21">
        <w:rPr>
          <w:rFonts w:ascii="Helvetica Neue" w:eastAsiaTheme="minorEastAsia" w:hAnsi="Helvetica Neue"/>
          <w:bCs/>
          <w:iCs/>
          <w:color w:val="202122"/>
          <w:shd w:val="clear" w:color="auto" w:fill="FFFFFF"/>
        </w:rPr>
        <w:t>baik</w:t>
      </w:r>
      <w:proofErr w:type="spellEnd"/>
      <w:r w:rsidR="00A00F21">
        <w:rPr>
          <w:rFonts w:ascii="Helvetica Neue" w:eastAsiaTheme="minorEastAsia" w:hAnsi="Helvetica Neue"/>
          <w:bCs/>
          <w:iCs/>
          <w:color w:val="202122"/>
          <w:shd w:val="clear" w:color="auto" w:fill="FFFFFF"/>
        </w:rPr>
        <w:t xml:space="preserve">. </w:t>
      </w:r>
      <w:proofErr w:type="spellStart"/>
      <w:r w:rsidR="00A00F21">
        <w:rPr>
          <w:rFonts w:ascii="Helvetica Neue" w:eastAsiaTheme="minorEastAsia" w:hAnsi="Helvetica Neue"/>
          <w:bCs/>
          <w:iCs/>
          <w:color w:val="202122"/>
          <w:shd w:val="clear" w:color="auto" w:fill="FFFFFF"/>
        </w:rPr>
        <w:t>Klasifikasi</w:t>
      </w:r>
      <w:proofErr w:type="spellEnd"/>
      <w:r w:rsidR="00A00F21">
        <w:rPr>
          <w:rFonts w:ascii="Helvetica Neue" w:eastAsiaTheme="minorEastAsia" w:hAnsi="Helvetica Neue"/>
          <w:bCs/>
          <w:iCs/>
          <w:color w:val="202122"/>
          <w:shd w:val="clear" w:color="auto" w:fill="FFFFFF"/>
        </w:rPr>
        <w:t xml:space="preserve"> </w:t>
      </w:r>
      <w:proofErr w:type="spellStart"/>
      <w:r w:rsidR="00A00F21">
        <w:rPr>
          <w:rFonts w:ascii="Helvetica Neue" w:eastAsiaTheme="minorEastAsia" w:hAnsi="Helvetica Neue"/>
          <w:bCs/>
          <w:iCs/>
          <w:color w:val="202122"/>
          <w:shd w:val="clear" w:color="auto" w:fill="FFFFFF"/>
        </w:rPr>
        <w:t>bunga</w:t>
      </w:r>
      <w:proofErr w:type="spellEnd"/>
      <w:r w:rsidR="00A00F21">
        <w:rPr>
          <w:rFonts w:ascii="Helvetica Neue" w:eastAsiaTheme="minorEastAsia" w:hAnsi="Helvetica Neue"/>
          <w:bCs/>
          <w:iCs/>
          <w:color w:val="202122"/>
          <w:shd w:val="clear" w:color="auto" w:fill="FFFFFF"/>
        </w:rPr>
        <w:t xml:space="preserve"> iris</w:t>
      </w:r>
      <w:r>
        <w:rPr>
          <w:rFonts w:ascii="Helvetica Neue" w:eastAsiaTheme="minorEastAsia" w:hAnsi="Helvetica Neue"/>
          <w:bCs/>
          <w:iCs/>
          <w:color w:val="202122"/>
          <w:shd w:val="clear" w:color="auto" w:fill="FFFFFF"/>
        </w:rPr>
        <w:t xml:space="preserve"> </w:t>
      </w:r>
      <w:proofErr w:type="spellStart"/>
      <w:r w:rsidR="00A00F21">
        <w:rPr>
          <w:rFonts w:ascii="Helvetica Neue" w:eastAsiaTheme="minorEastAsia" w:hAnsi="Helvetica Neue"/>
          <w:bCs/>
          <w:iCs/>
          <w:color w:val="202122"/>
          <w:shd w:val="clear" w:color="auto" w:fill="FFFFFF"/>
        </w:rPr>
        <w:t>menggunakan</w:t>
      </w:r>
      <w:proofErr w:type="spellEnd"/>
      <w:r w:rsidR="00A00F21">
        <w:rPr>
          <w:rFonts w:ascii="Helvetica Neue" w:eastAsiaTheme="minorEastAsia" w:hAnsi="Helvetica Neue"/>
          <w:bCs/>
          <w:iCs/>
          <w:color w:val="202122"/>
          <w:shd w:val="clear" w:color="auto" w:fill="FFFFFF"/>
        </w:rPr>
        <w:t xml:space="preserve"> SVM</w:t>
      </w:r>
      <w:r w:rsidR="00A00F21">
        <w:rPr>
          <w:rFonts w:ascii="Helvetica Neue" w:eastAsiaTheme="minorEastAsia" w:hAnsi="Helvetica Neue"/>
          <w:bCs/>
          <w:color w:val="202122"/>
          <w:shd w:val="clear" w:color="auto" w:fill="FFFFFF"/>
        </w:rPr>
        <w:t xml:space="preserve"> </w:t>
      </w:r>
      <w:proofErr w:type="spellStart"/>
      <w:r w:rsidR="00A00F21">
        <w:rPr>
          <w:rFonts w:ascii="Helvetica Neue" w:eastAsiaTheme="minorEastAsia" w:hAnsi="Helvetica Neue"/>
          <w:bCs/>
          <w:color w:val="202122"/>
          <w:shd w:val="clear" w:color="auto" w:fill="FFFFFF"/>
        </w:rPr>
        <w:t>dengan</w:t>
      </w:r>
      <w:proofErr w:type="spellEnd"/>
      <w:r w:rsidR="00A00F21">
        <w:rPr>
          <w:rFonts w:ascii="Helvetica Neue" w:eastAsiaTheme="minorEastAsia" w:hAnsi="Helvetica Neue"/>
          <w:bCs/>
          <w:color w:val="202122"/>
          <w:shd w:val="clear" w:color="auto" w:fill="FFFFFF"/>
        </w:rPr>
        <w:t xml:space="preserve"> </w:t>
      </w:r>
      <w:proofErr w:type="spellStart"/>
      <w:r w:rsidR="00A00F21">
        <w:rPr>
          <w:rFonts w:ascii="Helvetica Neue" w:eastAsiaTheme="minorEastAsia" w:hAnsi="Helvetica Neue"/>
          <w:bCs/>
          <w:color w:val="202122"/>
          <w:shd w:val="clear" w:color="auto" w:fill="FFFFFF"/>
        </w:rPr>
        <w:t>metode</w:t>
      </w:r>
      <w:proofErr w:type="spellEnd"/>
      <w:r w:rsidR="00A00F21">
        <w:rPr>
          <w:rFonts w:ascii="Helvetica Neue" w:eastAsiaTheme="minorEastAsia" w:hAnsi="Helvetica Neue"/>
          <w:bCs/>
          <w:color w:val="202122"/>
          <w:shd w:val="clear" w:color="auto" w:fill="FFFFFF"/>
        </w:rPr>
        <w:t xml:space="preserve"> </w:t>
      </w:r>
      <w:r w:rsidR="00A00F21" w:rsidRPr="00500AF6">
        <w:rPr>
          <w:rFonts w:ascii="Helvetica Neue" w:eastAsiaTheme="minorEastAsia" w:hAnsi="Helvetica Neue"/>
          <w:bCs/>
          <w:i/>
          <w:iCs/>
          <w:color w:val="202122"/>
          <w:shd w:val="clear" w:color="auto" w:fill="FFFFFF"/>
        </w:rPr>
        <w:t>percentage split</w:t>
      </w:r>
      <w:r w:rsidR="00A00F21">
        <w:rPr>
          <w:rFonts w:ascii="Helvetica Neue" w:eastAsiaTheme="minorEastAsia" w:hAnsi="Helvetica Neue"/>
          <w:bCs/>
          <w:color w:val="202122"/>
          <w:shd w:val="clear" w:color="auto" w:fill="FFFFFF"/>
        </w:rPr>
        <w:t xml:space="preserve"> </w:t>
      </w:r>
      <w:proofErr w:type="spellStart"/>
      <w:r w:rsidR="00A00F21">
        <w:rPr>
          <w:rFonts w:ascii="Helvetica Neue" w:eastAsiaTheme="minorEastAsia" w:hAnsi="Helvetica Neue"/>
          <w:bCs/>
          <w:color w:val="202122"/>
          <w:shd w:val="clear" w:color="auto" w:fill="FFFFFF"/>
        </w:rPr>
        <w:t>memiliki</w:t>
      </w:r>
      <w:proofErr w:type="spellEnd"/>
      <w:r w:rsidR="00A00F21">
        <w:rPr>
          <w:rFonts w:ascii="Helvetica Neue" w:eastAsiaTheme="minorEastAsia" w:hAnsi="Helvetica Neue"/>
          <w:bCs/>
          <w:color w:val="202122"/>
          <w:shd w:val="clear" w:color="auto" w:fill="FFFFFF"/>
        </w:rPr>
        <w:t xml:space="preserve"> </w:t>
      </w:r>
      <w:proofErr w:type="spellStart"/>
      <w:r w:rsidR="00A00F21">
        <w:rPr>
          <w:rFonts w:ascii="Helvetica Neue" w:eastAsiaTheme="minorEastAsia" w:hAnsi="Helvetica Neue"/>
          <w:bCs/>
          <w:color w:val="202122"/>
          <w:shd w:val="clear" w:color="auto" w:fill="FFFFFF"/>
        </w:rPr>
        <w:t>nilai</w:t>
      </w:r>
      <w:proofErr w:type="spellEnd"/>
      <w:r w:rsidR="00A00F21">
        <w:rPr>
          <w:rFonts w:ascii="Helvetica Neue" w:eastAsiaTheme="minorEastAsia" w:hAnsi="Helvetica Neue"/>
          <w:bCs/>
          <w:color w:val="202122"/>
          <w:shd w:val="clear" w:color="auto" w:fill="FFFFFF"/>
        </w:rPr>
        <w:t xml:space="preserve"> </w:t>
      </w:r>
      <w:proofErr w:type="spellStart"/>
      <w:r w:rsidR="00A00F21">
        <w:rPr>
          <w:rFonts w:ascii="Helvetica Neue" w:eastAsiaTheme="minorEastAsia" w:hAnsi="Helvetica Neue"/>
          <w:bCs/>
          <w:color w:val="202122"/>
          <w:shd w:val="clear" w:color="auto" w:fill="FFFFFF"/>
        </w:rPr>
        <w:t>akurasi</w:t>
      </w:r>
      <w:proofErr w:type="spellEnd"/>
      <w:r w:rsidR="00A00F21">
        <w:rPr>
          <w:rFonts w:ascii="Helvetica Neue" w:eastAsiaTheme="minorEastAsia" w:hAnsi="Helvetica Neue"/>
          <w:bCs/>
          <w:color w:val="202122"/>
          <w:shd w:val="clear" w:color="auto" w:fill="FFFFFF"/>
        </w:rPr>
        <w:t xml:space="preserve"> </w:t>
      </w:r>
      <w:proofErr w:type="spellStart"/>
      <w:r w:rsidR="00A00F21">
        <w:rPr>
          <w:rFonts w:ascii="Helvetica Neue" w:eastAsiaTheme="minorEastAsia" w:hAnsi="Helvetica Neue"/>
          <w:bCs/>
          <w:color w:val="202122"/>
          <w:shd w:val="clear" w:color="auto" w:fill="FFFFFF"/>
        </w:rPr>
        <w:t>serupa</w:t>
      </w:r>
      <w:proofErr w:type="spellEnd"/>
      <w:r w:rsidR="00A00F21">
        <w:rPr>
          <w:rFonts w:ascii="Helvetica Neue" w:eastAsiaTheme="minorEastAsia" w:hAnsi="Helvetica Neue"/>
          <w:bCs/>
          <w:color w:val="202122"/>
          <w:shd w:val="clear" w:color="auto" w:fill="FFFFFF"/>
        </w:rPr>
        <w:t xml:space="preserve"> </w:t>
      </w:r>
      <w:proofErr w:type="spellStart"/>
      <w:r w:rsidR="00A00F21">
        <w:rPr>
          <w:rFonts w:ascii="Helvetica Neue" w:eastAsiaTheme="minorEastAsia" w:hAnsi="Helvetica Neue"/>
          <w:bCs/>
          <w:color w:val="202122"/>
          <w:shd w:val="clear" w:color="auto" w:fill="FFFFFF"/>
        </w:rPr>
        <w:t>menggunakan</w:t>
      </w:r>
      <w:proofErr w:type="spellEnd"/>
      <w:r w:rsidR="00A00F21">
        <w:rPr>
          <w:rFonts w:ascii="Helvetica Neue" w:eastAsiaTheme="minorEastAsia" w:hAnsi="Helvetica Neue"/>
          <w:bCs/>
          <w:color w:val="202122"/>
          <w:shd w:val="clear" w:color="auto" w:fill="FFFFFF"/>
        </w:rPr>
        <w:t xml:space="preserve"> </w:t>
      </w:r>
      <w:proofErr w:type="spellStart"/>
      <w:r w:rsidR="00A00F21">
        <w:rPr>
          <w:rFonts w:ascii="Helvetica Neue" w:eastAsiaTheme="minorEastAsia" w:hAnsi="Helvetica Neue"/>
          <w:bCs/>
          <w:color w:val="202122"/>
          <w:shd w:val="clear" w:color="auto" w:fill="FFFFFF"/>
        </w:rPr>
        <w:t>metode</w:t>
      </w:r>
      <w:proofErr w:type="spellEnd"/>
      <w:r w:rsidR="00A00F21">
        <w:rPr>
          <w:rFonts w:ascii="Helvetica Neue" w:eastAsiaTheme="minorEastAsia" w:hAnsi="Helvetica Neue"/>
          <w:bCs/>
          <w:color w:val="202122"/>
          <w:shd w:val="clear" w:color="auto" w:fill="FFFFFF"/>
        </w:rPr>
        <w:t xml:space="preserve"> DNN dan MLP-APSO </w:t>
      </w:r>
      <w:proofErr w:type="spellStart"/>
      <w:r w:rsidR="00A00F21">
        <w:rPr>
          <w:rFonts w:ascii="Helvetica Neue" w:eastAsiaTheme="minorEastAsia" w:hAnsi="Helvetica Neue"/>
          <w:bCs/>
          <w:color w:val="202122"/>
          <w:shd w:val="clear" w:color="auto" w:fill="FFFFFF"/>
        </w:rPr>
        <w:t>dengan</w:t>
      </w:r>
      <w:proofErr w:type="spellEnd"/>
      <w:r w:rsidR="00A00F21">
        <w:rPr>
          <w:rFonts w:ascii="Helvetica Neue" w:eastAsiaTheme="minorEastAsia" w:hAnsi="Helvetica Neue"/>
          <w:bCs/>
          <w:color w:val="202122"/>
          <w:shd w:val="clear" w:color="auto" w:fill="FFFFFF"/>
        </w:rPr>
        <w:t xml:space="preserve"> </w:t>
      </w:r>
      <w:proofErr w:type="spellStart"/>
      <w:r w:rsidR="00A00F21">
        <w:rPr>
          <w:rFonts w:ascii="Helvetica Neue" w:eastAsiaTheme="minorEastAsia" w:hAnsi="Helvetica Neue"/>
          <w:bCs/>
          <w:color w:val="202122"/>
          <w:shd w:val="clear" w:color="auto" w:fill="FFFFFF"/>
        </w:rPr>
        <w:t>nilai</w:t>
      </w:r>
      <w:proofErr w:type="spellEnd"/>
      <w:r w:rsidR="00A00F21">
        <w:rPr>
          <w:rFonts w:ascii="Helvetica Neue" w:eastAsiaTheme="minorEastAsia" w:hAnsi="Helvetica Neue"/>
          <w:bCs/>
          <w:color w:val="202122"/>
          <w:shd w:val="clear" w:color="auto" w:fill="FFFFFF"/>
        </w:rPr>
        <w:t xml:space="preserve"> </w:t>
      </w:r>
      <w:proofErr w:type="spellStart"/>
      <w:r w:rsidR="00A00F21">
        <w:rPr>
          <w:rFonts w:ascii="Helvetica Neue" w:eastAsiaTheme="minorEastAsia" w:hAnsi="Helvetica Neue"/>
          <w:bCs/>
          <w:color w:val="202122"/>
          <w:shd w:val="clear" w:color="auto" w:fill="FFFFFF"/>
        </w:rPr>
        <w:t>akurasi</w:t>
      </w:r>
      <w:proofErr w:type="spellEnd"/>
      <w:r w:rsidR="00A00F21">
        <w:rPr>
          <w:rFonts w:ascii="Helvetica Neue" w:eastAsiaTheme="minorEastAsia" w:hAnsi="Helvetica Neue"/>
          <w:bCs/>
          <w:color w:val="202122"/>
          <w:shd w:val="clear" w:color="auto" w:fill="FFFFFF"/>
        </w:rPr>
        <w:t xml:space="preserve"> </w:t>
      </w:r>
      <w:proofErr w:type="spellStart"/>
      <w:r w:rsidR="00A00F21">
        <w:rPr>
          <w:rFonts w:ascii="Helvetica Neue" w:eastAsiaTheme="minorEastAsia" w:hAnsi="Helvetica Neue"/>
          <w:bCs/>
          <w:color w:val="202122"/>
          <w:shd w:val="clear" w:color="auto" w:fill="FFFFFF"/>
        </w:rPr>
        <w:t>sebesar</w:t>
      </w:r>
      <w:proofErr w:type="spellEnd"/>
      <w:r w:rsidR="00A00F21">
        <w:rPr>
          <w:rFonts w:ascii="Helvetica Neue" w:eastAsiaTheme="minorEastAsia" w:hAnsi="Helvetica Neue"/>
          <w:bCs/>
          <w:color w:val="202122"/>
          <w:shd w:val="clear" w:color="auto" w:fill="FFFFFF"/>
        </w:rPr>
        <w:t xml:space="preserve"> 96%. </w:t>
      </w:r>
      <w:proofErr w:type="spellStart"/>
      <w:r w:rsidR="00A00F21">
        <w:rPr>
          <w:rFonts w:ascii="Helvetica Neue" w:eastAsiaTheme="minorEastAsia" w:hAnsi="Helvetica Neue"/>
          <w:bCs/>
          <w:color w:val="202122"/>
          <w:shd w:val="clear" w:color="auto" w:fill="FFFFFF"/>
        </w:rPr>
        <w:t>Metode</w:t>
      </w:r>
      <w:proofErr w:type="spellEnd"/>
      <w:r w:rsidR="00A00F21">
        <w:rPr>
          <w:rFonts w:ascii="Helvetica Neue" w:eastAsiaTheme="minorEastAsia" w:hAnsi="Helvetica Neue"/>
          <w:bCs/>
          <w:color w:val="202122"/>
          <w:shd w:val="clear" w:color="auto" w:fill="FFFFFF"/>
        </w:rPr>
        <w:t xml:space="preserve"> SVM </w:t>
      </w:r>
      <w:proofErr w:type="spellStart"/>
      <w:r w:rsidR="00A00F21">
        <w:rPr>
          <w:rFonts w:ascii="Helvetica Neue" w:eastAsiaTheme="minorEastAsia" w:hAnsi="Helvetica Neue"/>
          <w:bCs/>
          <w:color w:val="202122"/>
          <w:shd w:val="clear" w:color="auto" w:fill="FFFFFF"/>
        </w:rPr>
        <w:t>mengg</w:t>
      </w:r>
      <w:r w:rsidR="00F310F9">
        <w:rPr>
          <w:rFonts w:ascii="Helvetica Neue" w:eastAsiaTheme="minorEastAsia" w:hAnsi="Helvetica Neue"/>
          <w:bCs/>
          <w:color w:val="202122"/>
          <w:shd w:val="clear" w:color="auto" w:fill="FFFFFF"/>
        </w:rPr>
        <w:t>unakan</w:t>
      </w:r>
      <w:proofErr w:type="spellEnd"/>
      <w:r w:rsidR="00F310F9">
        <w:rPr>
          <w:rFonts w:ascii="Helvetica Neue" w:eastAsiaTheme="minorEastAsia" w:hAnsi="Helvetica Neue"/>
          <w:bCs/>
          <w:color w:val="202122"/>
          <w:shd w:val="clear" w:color="auto" w:fill="FFFFFF"/>
        </w:rPr>
        <w:t xml:space="preserve"> k-fold cross validation juga </w:t>
      </w:r>
      <w:proofErr w:type="spellStart"/>
      <w:r w:rsidR="00F310F9">
        <w:rPr>
          <w:rFonts w:ascii="Helvetica Neue" w:eastAsiaTheme="minorEastAsia" w:hAnsi="Helvetica Neue"/>
          <w:bCs/>
          <w:color w:val="202122"/>
          <w:shd w:val="clear" w:color="auto" w:fill="FFFFFF"/>
        </w:rPr>
        <w:t>memiliki</w:t>
      </w:r>
      <w:proofErr w:type="spellEnd"/>
      <w:r w:rsidR="00F310F9">
        <w:rPr>
          <w:rFonts w:ascii="Helvetica Neue" w:eastAsiaTheme="minorEastAsia" w:hAnsi="Helvetica Neue"/>
          <w:bCs/>
          <w:color w:val="202122"/>
          <w:shd w:val="clear" w:color="auto" w:fill="FFFFFF"/>
        </w:rPr>
        <w:t xml:space="preserve"> </w:t>
      </w:r>
      <w:proofErr w:type="spellStart"/>
      <w:r w:rsidR="00F310F9">
        <w:rPr>
          <w:rFonts w:ascii="Helvetica Neue" w:eastAsiaTheme="minorEastAsia" w:hAnsi="Helvetica Neue"/>
          <w:bCs/>
          <w:color w:val="202122"/>
          <w:shd w:val="clear" w:color="auto" w:fill="FFFFFF"/>
        </w:rPr>
        <w:t>nilai</w:t>
      </w:r>
      <w:proofErr w:type="spellEnd"/>
      <w:r w:rsidR="00F310F9">
        <w:rPr>
          <w:rFonts w:ascii="Helvetica Neue" w:eastAsiaTheme="minorEastAsia" w:hAnsi="Helvetica Neue"/>
          <w:bCs/>
          <w:color w:val="202122"/>
          <w:shd w:val="clear" w:color="auto" w:fill="FFFFFF"/>
        </w:rPr>
        <w:t xml:space="preserve"> </w:t>
      </w:r>
      <w:proofErr w:type="spellStart"/>
      <w:r w:rsidR="00F310F9">
        <w:rPr>
          <w:rFonts w:ascii="Helvetica Neue" w:eastAsiaTheme="minorEastAsia" w:hAnsi="Helvetica Neue"/>
          <w:bCs/>
          <w:color w:val="202122"/>
          <w:shd w:val="clear" w:color="auto" w:fill="FFFFFF"/>
        </w:rPr>
        <w:t>akurasi</w:t>
      </w:r>
      <w:proofErr w:type="spellEnd"/>
      <w:r w:rsidR="00F310F9">
        <w:rPr>
          <w:rFonts w:ascii="Helvetica Neue" w:eastAsiaTheme="minorEastAsia" w:hAnsi="Helvetica Neue"/>
          <w:bCs/>
          <w:color w:val="202122"/>
          <w:shd w:val="clear" w:color="auto" w:fill="FFFFFF"/>
        </w:rPr>
        <w:t xml:space="preserve"> </w:t>
      </w:r>
      <w:proofErr w:type="spellStart"/>
      <w:r w:rsidR="00F310F9">
        <w:rPr>
          <w:rFonts w:ascii="Helvetica Neue" w:eastAsiaTheme="minorEastAsia" w:hAnsi="Helvetica Neue"/>
          <w:bCs/>
          <w:color w:val="202122"/>
          <w:shd w:val="clear" w:color="auto" w:fill="FFFFFF"/>
        </w:rPr>
        <w:t>serupa</w:t>
      </w:r>
      <w:proofErr w:type="spellEnd"/>
      <w:r w:rsidR="00F310F9">
        <w:rPr>
          <w:rFonts w:ascii="Helvetica Neue" w:eastAsiaTheme="minorEastAsia" w:hAnsi="Helvetica Neue"/>
          <w:bCs/>
          <w:color w:val="202122"/>
          <w:shd w:val="clear" w:color="auto" w:fill="FFFFFF"/>
        </w:rPr>
        <w:t xml:space="preserve"> </w:t>
      </w:r>
      <w:proofErr w:type="spellStart"/>
      <w:r w:rsidR="00F310F9">
        <w:rPr>
          <w:rFonts w:ascii="Helvetica Neue" w:eastAsiaTheme="minorEastAsia" w:hAnsi="Helvetica Neue"/>
          <w:bCs/>
          <w:color w:val="202122"/>
          <w:shd w:val="clear" w:color="auto" w:fill="FFFFFF"/>
        </w:rPr>
        <w:t>dengan</w:t>
      </w:r>
      <w:proofErr w:type="spellEnd"/>
      <w:r w:rsidR="00F310F9">
        <w:rPr>
          <w:rFonts w:ascii="Helvetica Neue" w:eastAsiaTheme="minorEastAsia" w:hAnsi="Helvetica Neue"/>
          <w:bCs/>
          <w:color w:val="202122"/>
          <w:shd w:val="clear" w:color="auto" w:fill="FFFFFF"/>
        </w:rPr>
        <w:t xml:space="preserve"> </w:t>
      </w:r>
      <w:proofErr w:type="spellStart"/>
      <w:r w:rsidR="00F310F9">
        <w:rPr>
          <w:rFonts w:ascii="Helvetica Neue" w:eastAsiaTheme="minorEastAsia" w:hAnsi="Helvetica Neue"/>
          <w:bCs/>
          <w:color w:val="202122"/>
          <w:shd w:val="clear" w:color="auto" w:fill="FFFFFF"/>
        </w:rPr>
        <w:t>metode</w:t>
      </w:r>
      <w:proofErr w:type="spellEnd"/>
      <w:r w:rsidR="00F310F9">
        <w:rPr>
          <w:rFonts w:ascii="Helvetica Neue" w:eastAsiaTheme="minorEastAsia" w:hAnsi="Helvetica Neue"/>
          <w:bCs/>
          <w:color w:val="202122"/>
          <w:shd w:val="clear" w:color="auto" w:fill="FFFFFF"/>
        </w:rPr>
        <w:t xml:space="preserve"> KNN </w:t>
      </w:r>
      <w:proofErr w:type="spellStart"/>
      <w:r w:rsidR="00F310F9">
        <w:rPr>
          <w:rFonts w:ascii="Helvetica Neue" w:eastAsiaTheme="minorEastAsia" w:hAnsi="Helvetica Neue"/>
          <w:bCs/>
          <w:color w:val="202122"/>
          <w:shd w:val="clear" w:color="auto" w:fill="FFFFFF"/>
        </w:rPr>
        <w:t>dengan</w:t>
      </w:r>
      <w:proofErr w:type="spellEnd"/>
      <w:r w:rsidR="00F310F9">
        <w:rPr>
          <w:rFonts w:ascii="Helvetica Neue" w:eastAsiaTheme="minorEastAsia" w:hAnsi="Helvetica Neue"/>
          <w:bCs/>
          <w:color w:val="202122"/>
          <w:shd w:val="clear" w:color="auto" w:fill="FFFFFF"/>
        </w:rPr>
        <w:t xml:space="preserve"> </w:t>
      </w:r>
      <w:proofErr w:type="spellStart"/>
      <w:r w:rsidR="00F310F9">
        <w:rPr>
          <w:rFonts w:ascii="Helvetica Neue" w:eastAsiaTheme="minorEastAsia" w:hAnsi="Helvetica Neue"/>
          <w:bCs/>
          <w:color w:val="202122"/>
          <w:shd w:val="clear" w:color="auto" w:fill="FFFFFF"/>
        </w:rPr>
        <w:t>nilai</w:t>
      </w:r>
      <w:proofErr w:type="spellEnd"/>
      <w:r w:rsidR="00F310F9">
        <w:rPr>
          <w:rFonts w:ascii="Helvetica Neue" w:eastAsiaTheme="minorEastAsia" w:hAnsi="Helvetica Neue"/>
          <w:bCs/>
          <w:color w:val="202122"/>
          <w:shd w:val="clear" w:color="auto" w:fill="FFFFFF"/>
        </w:rPr>
        <w:t xml:space="preserve"> </w:t>
      </w:r>
      <w:proofErr w:type="spellStart"/>
      <w:r w:rsidR="00F310F9">
        <w:rPr>
          <w:rFonts w:ascii="Helvetica Neue" w:eastAsiaTheme="minorEastAsia" w:hAnsi="Helvetica Neue"/>
          <w:bCs/>
          <w:color w:val="202122"/>
          <w:shd w:val="clear" w:color="auto" w:fill="FFFFFF"/>
        </w:rPr>
        <w:t>akurasi</w:t>
      </w:r>
      <w:proofErr w:type="spellEnd"/>
      <w:r w:rsidR="00F310F9">
        <w:rPr>
          <w:rFonts w:ascii="Helvetica Neue" w:eastAsiaTheme="minorEastAsia" w:hAnsi="Helvetica Neue"/>
          <w:bCs/>
          <w:color w:val="202122"/>
          <w:shd w:val="clear" w:color="auto" w:fill="FFFFFF"/>
        </w:rPr>
        <w:t xml:space="preserve"> 92% </w:t>
      </w:r>
      <w:proofErr w:type="spellStart"/>
      <w:r w:rsidR="00F310F9">
        <w:rPr>
          <w:rFonts w:ascii="Helvetica Neue" w:eastAsiaTheme="minorEastAsia" w:hAnsi="Helvetica Neue"/>
          <w:bCs/>
          <w:color w:val="202122"/>
          <w:shd w:val="clear" w:color="auto" w:fill="FFFFFF"/>
        </w:rPr>
        <w:t>meskipun</w:t>
      </w:r>
      <w:proofErr w:type="spellEnd"/>
      <w:r w:rsidR="00F310F9">
        <w:rPr>
          <w:rFonts w:ascii="Helvetica Neue" w:eastAsiaTheme="minorEastAsia" w:hAnsi="Helvetica Neue"/>
          <w:bCs/>
          <w:color w:val="202122"/>
          <w:shd w:val="clear" w:color="auto" w:fill="FFFFFF"/>
        </w:rPr>
        <w:t xml:space="preserve"> </w:t>
      </w:r>
      <w:proofErr w:type="spellStart"/>
      <w:r w:rsidR="00F310F9">
        <w:rPr>
          <w:rFonts w:ascii="Helvetica Neue" w:eastAsiaTheme="minorEastAsia" w:hAnsi="Helvetica Neue"/>
          <w:bCs/>
          <w:color w:val="202122"/>
          <w:shd w:val="clear" w:color="auto" w:fill="FFFFFF"/>
        </w:rPr>
        <w:t>nilai</w:t>
      </w:r>
      <w:proofErr w:type="spellEnd"/>
      <w:r w:rsidR="00F310F9">
        <w:rPr>
          <w:rFonts w:ascii="Helvetica Neue" w:eastAsiaTheme="minorEastAsia" w:hAnsi="Helvetica Neue"/>
          <w:bCs/>
          <w:color w:val="202122"/>
          <w:shd w:val="clear" w:color="auto" w:fill="FFFFFF"/>
        </w:rPr>
        <w:t xml:space="preserve"> </w:t>
      </w:r>
      <w:proofErr w:type="spellStart"/>
      <w:r w:rsidR="00F310F9">
        <w:rPr>
          <w:rFonts w:ascii="Helvetica Neue" w:eastAsiaTheme="minorEastAsia" w:hAnsi="Helvetica Neue"/>
          <w:bCs/>
          <w:color w:val="202122"/>
          <w:shd w:val="clear" w:color="auto" w:fill="FFFFFF"/>
        </w:rPr>
        <w:t>tersebut</w:t>
      </w:r>
      <w:proofErr w:type="spellEnd"/>
      <w:r w:rsidR="00F310F9">
        <w:rPr>
          <w:rFonts w:ascii="Helvetica Neue" w:eastAsiaTheme="minorEastAsia" w:hAnsi="Helvetica Neue"/>
          <w:bCs/>
          <w:color w:val="202122"/>
          <w:shd w:val="clear" w:color="auto" w:fill="FFFFFF"/>
        </w:rPr>
        <w:t xml:space="preserve"> </w:t>
      </w:r>
      <w:proofErr w:type="spellStart"/>
      <w:r w:rsidR="00F310F9">
        <w:rPr>
          <w:rFonts w:ascii="Helvetica Neue" w:eastAsiaTheme="minorEastAsia" w:hAnsi="Helvetica Neue"/>
          <w:bCs/>
          <w:color w:val="202122"/>
          <w:shd w:val="clear" w:color="auto" w:fill="FFFFFF"/>
        </w:rPr>
        <w:t>lebih</w:t>
      </w:r>
      <w:proofErr w:type="spellEnd"/>
      <w:r w:rsidR="00F310F9">
        <w:rPr>
          <w:rFonts w:ascii="Helvetica Neue" w:eastAsiaTheme="minorEastAsia" w:hAnsi="Helvetica Neue"/>
          <w:bCs/>
          <w:color w:val="202122"/>
          <w:shd w:val="clear" w:color="auto" w:fill="FFFFFF"/>
        </w:rPr>
        <w:t xml:space="preserve"> </w:t>
      </w:r>
      <w:proofErr w:type="spellStart"/>
      <w:r w:rsidR="00F310F9">
        <w:rPr>
          <w:rFonts w:ascii="Helvetica Neue" w:eastAsiaTheme="minorEastAsia" w:hAnsi="Helvetica Neue"/>
          <w:bCs/>
          <w:color w:val="202122"/>
          <w:shd w:val="clear" w:color="auto" w:fill="FFFFFF"/>
        </w:rPr>
        <w:t>rendah</w:t>
      </w:r>
      <w:proofErr w:type="spellEnd"/>
      <w:r w:rsidR="00F310F9">
        <w:rPr>
          <w:rFonts w:ascii="Helvetica Neue" w:eastAsiaTheme="minorEastAsia" w:hAnsi="Helvetica Neue"/>
          <w:bCs/>
          <w:color w:val="202122"/>
          <w:shd w:val="clear" w:color="auto" w:fill="FFFFFF"/>
        </w:rPr>
        <w:t xml:space="preserve"> </w:t>
      </w:r>
      <w:proofErr w:type="spellStart"/>
      <w:r w:rsidR="00F310F9">
        <w:rPr>
          <w:rFonts w:ascii="Helvetica Neue" w:eastAsiaTheme="minorEastAsia" w:hAnsi="Helvetica Neue"/>
          <w:bCs/>
          <w:color w:val="202122"/>
          <w:shd w:val="clear" w:color="auto" w:fill="FFFFFF"/>
        </w:rPr>
        <w:t>dibandingkan</w:t>
      </w:r>
      <w:proofErr w:type="spellEnd"/>
      <w:r w:rsidR="00F310F9">
        <w:rPr>
          <w:rFonts w:ascii="Helvetica Neue" w:eastAsiaTheme="minorEastAsia" w:hAnsi="Helvetica Neue"/>
          <w:bCs/>
          <w:color w:val="202122"/>
          <w:shd w:val="clear" w:color="auto" w:fill="FFFFFF"/>
        </w:rPr>
        <w:t xml:space="preserve"> </w:t>
      </w:r>
      <w:proofErr w:type="spellStart"/>
      <w:r w:rsidR="00F310F9">
        <w:rPr>
          <w:rFonts w:ascii="Helvetica Neue" w:eastAsiaTheme="minorEastAsia" w:hAnsi="Helvetica Neue"/>
          <w:bCs/>
          <w:color w:val="202122"/>
          <w:shd w:val="clear" w:color="auto" w:fill="FFFFFF"/>
        </w:rPr>
        <w:t>dengan</w:t>
      </w:r>
      <w:proofErr w:type="spellEnd"/>
      <w:r w:rsidR="00F310F9">
        <w:rPr>
          <w:rFonts w:ascii="Helvetica Neue" w:eastAsiaTheme="minorEastAsia" w:hAnsi="Helvetica Neue"/>
          <w:bCs/>
          <w:color w:val="202122"/>
          <w:shd w:val="clear" w:color="auto" w:fill="FFFFFF"/>
        </w:rPr>
        <w:t xml:space="preserve"> </w:t>
      </w:r>
      <w:proofErr w:type="spellStart"/>
      <w:r w:rsidR="00F310F9">
        <w:rPr>
          <w:rFonts w:ascii="Helvetica Neue" w:eastAsiaTheme="minorEastAsia" w:hAnsi="Helvetica Neue"/>
          <w:bCs/>
          <w:color w:val="202122"/>
          <w:shd w:val="clear" w:color="auto" w:fill="FFFFFF"/>
        </w:rPr>
        <w:t>metode</w:t>
      </w:r>
      <w:proofErr w:type="spellEnd"/>
      <w:r w:rsidR="00F310F9">
        <w:rPr>
          <w:rFonts w:ascii="Helvetica Neue" w:eastAsiaTheme="minorEastAsia" w:hAnsi="Helvetica Neue"/>
          <w:bCs/>
          <w:color w:val="202122"/>
          <w:shd w:val="clear" w:color="auto" w:fill="FFFFFF"/>
        </w:rPr>
        <w:t xml:space="preserve"> SVM </w:t>
      </w:r>
      <w:proofErr w:type="spellStart"/>
      <w:r w:rsidR="00F310F9">
        <w:rPr>
          <w:rFonts w:ascii="Helvetica Neue" w:eastAsiaTheme="minorEastAsia" w:hAnsi="Helvetica Neue"/>
          <w:bCs/>
          <w:color w:val="202122"/>
          <w:shd w:val="clear" w:color="auto" w:fill="FFFFFF"/>
        </w:rPr>
        <w:t>menggunakan</w:t>
      </w:r>
      <w:proofErr w:type="spellEnd"/>
      <w:r w:rsidR="00F310F9">
        <w:rPr>
          <w:rFonts w:ascii="Helvetica Neue" w:eastAsiaTheme="minorEastAsia" w:hAnsi="Helvetica Neue"/>
          <w:bCs/>
          <w:color w:val="202122"/>
          <w:shd w:val="clear" w:color="auto" w:fill="FFFFFF"/>
        </w:rPr>
        <w:t xml:space="preserve"> </w:t>
      </w:r>
      <w:r w:rsidR="00F310F9" w:rsidRPr="00500AF6">
        <w:rPr>
          <w:rFonts w:ascii="Helvetica Neue" w:eastAsiaTheme="minorEastAsia" w:hAnsi="Helvetica Neue"/>
          <w:bCs/>
          <w:i/>
          <w:iCs/>
          <w:color w:val="202122"/>
          <w:shd w:val="clear" w:color="auto" w:fill="FFFFFF"/>
        </w:rPr>
        <w:t>percentage split</w:t>
      </w:r>
      <w:r w:rsidR="00F310F9">
        <w:rPr>
          <w:rFonts w:ascii="Helvetica Neue" w:eastAsiaTheme="minorEastAsia" w:hAnsi="Helvetica Neue"/>
          <w:bCs/>
          <w:color w:val="202122"/>
          <w:shd w:val="clear" w:color="auto" w:fill="FFFFFF"/>
        </w:rPr>
        <w:t xml:space="preserve">. Pada </w:t>
      </w:r>
      <w:proofErr w:type="spellStart"/>
      <w:r w:rsidR="00F310F9">
        <w:rPr>
          <w:rFonts w:ascii="Helvetica Neue" w:eastAsiaTheme="minorEastAsia" w:hAnsi="Helvetica Neue"/>
          <w:bCs/>
          <w:color w:val="202122"/>
          <w:shd w:val="clear" w:color="auto" w:fill="FFFFFF"/>
        </w:rPr>
        <w:t>nilai</w:t>
      </w:r>
      <w:proofErr w:type="spellEnd"/>
      <w:r w:rsidR="00F310F9">
        <w:rPr>
          <w:rFonts w:ascii="Helvetica Neue" w:eastAsiaTheme="minorEastAsia" w:hAnsi="Helvetica Neue"/>
          <w:bCs/>
          <w:color w:val="202122"/>
          <w:shd w:val="clear" w:color="auto" w:fill="FFFFFF"/>
        </w:rPr>
        <w:t xml:space="preserve"> </w:t>
      </w:r>
      <w:proofErr w:type="spellStart"/>
      <w:r w:rsidR="00F310F9">
        <w:rPr>
          <w:rFonts w:ascii="Helvetica Neue" w:eastAsiaTheme="minorEastAsia" w:hAnsi="Helvetica Neue"/>
          <w:bCs/>
          <w:color w:val="202122"/>
          <w:shd w:val="clear" w:color="auto" w:fill="FFFFFF"/>
        </w:rPr>
        <w:t>presisi</w:t>
      </w:r>
      <w:proofErr w:type="spellEnd"/>
      <w:r w:rsidR="00F310F9">
        <w:rPr>
          <w:rFonts w:ascii="Helvetica Neue" w:eastAsiaTheme="minorEastAsia" w:hAnsi="Helvetica Neue"/>
          <w:bCs/>
          <w:color w:val="202122"/>
          <w:shd w:val="clear" w:color="auto" w:fill="FFFFFF"/>
        </w:rPr>
        <w:t xml:space="preserve"> dan recall, </w:t>
      </w:r>
      <w:proofErr w:type="spellStart"/>
      <w:r w:rsidR="00F310F9">
        <w:rPr>
          <w:rFonts w:ascii="Helvetica Neue" w:eastAsiaTheme="minorEastAsia" w:hAnsi="Helvetica Neue"/>
          <w:bCs/>
          <w:color w:val="202122"/>
          <w:shd w:val="clear" w:color="auto" w:fill="FFFFFF"/>
        </w:rPr>
        <w:t>metode</w:t>
      </w:r>
      <w:proofErr w:type="spellEnd"/>
      <w:r w:rsidR="00F310F9">
        <w:rPr>
          <w:rFonts w:ascii="Helvetica Neue" w:eastAsiaTheme="minorEastAsia" w:hAnsi="Helvetica Neue"/>
          <w:bCs/>
          <w:color w:val="202122"/>
          <w:shd w:val="clear" w:color="auto" w:fill="FFFFFF"/>
        </w:rPr>
        <w:t xml:space="preserve"> SVM </w:t>
      </w:r>
      <w:proofErr w:type="spellStart"/>
      <w:r w:rsidR="00F310F9">
        <w:rPr>
          <w:rFonts w:ascii="Helvetica Neue" w:eastAsiaTheme="minorEastAsia" w:hAnsi="Helvetica Neue"/>
          <w:bCs/>
          <w:color w:val="202122"/>
          <w:shd w:val="clear" w:color="auto" w:fill="FFFFFF"/>
        </w:rPr>
        <w:t>memiliki</w:t>
      </w:r>
      <w:proofErr w:type="spellEnd"/>
      <w:r w:rsidR="00F310F9">
        <w:rPr>
          <w:rFonts w:ascii="Helvetica Neue" w:eastAsiaTheme="minorEastAsia" w:hAnsi="Helvetica Neue"/>
          <w:bCs/>
          <w:color w:val="202122"/>
          <w:shd w:val="clear" w:color="auto" w:fill="FFFFFF"/>
        </w:rPr>
        <w:t xml:space="preserve"> </w:t>
      </w:r>
      <w:proofErr w:type="spellStart"/>
      <w:r w:rsidR="00F310F9">
        <w:rPr>
          <w:rFonts w:ascii="Helvetica Neue" w:eastAsiaTheme="minorEastAsia" w:hAnsi="Helvetica Neue"/>
          <w:bCs/>
          <w:color w:val="202122"/>
          <w:shd w:val="clear" w:color="auto" w:fill="FFFFFF"/>
        </w:rPr>
        <w:t>nilai</w:t>
      </w:r>
      <w:proofErr w:type="spellEnd"/>
      <w:r w:rsidR="00F310F9">
        <w:rPr>
          <w:rFonts w:ascii="Helvetica Neue" w:eastAsiaTheme="minorEastAsia" w:hAnsi="Helvetica Neue"/>
          <w:bCs/>
          <w:color w:val="202122"/>
          <w:shd w:val="clear" w:color="auto" w:fill="FFFFFF"/>
        </w:rPr>
        <w:t xml:space="preserve"> </w:t>
      </w:r>
      <w:proofErr w:type="spellStart"/>
      <w:r w:rsidR="00F310F9">
        <w:rPr>
          <w:rFonts w:ascii="Helvetica Neue" w:eastAsiaTheme="minorEastAsia" w:hAnsi="Helvetica Neue"/>
          <w:bCs/>
          <w:color w:val="202122"/>
          <w:shd w:val="clear" w:color="auto" w:fill="FFFFFF"/>
        </w:rPr>
        <w:t>evaluasi</w:t>
      </w:r>
      <w:proofErr w:type="spellEnd"/>
      <w:r w:rsidR="00F310F9">
        <w:rPr>
          <w:rFonts w:ascii="Helvetica Neue" w:eastAsiaTheme="minorEastAsia" w:hAnsi="Helvetica Neue"/>
          <w:bCs/>
          <w:color w:val="202122"/>
          <w:shd w:val="clear" w:color="auto" w:fill="FFFFFF"/>
        </w:rPr>
        <w:t xml:space="preserve"> yang </w:t>
      </w:r>
      <w:proofErr w:type="spellStart"/>
      <w:r w:rsidR="00F310F9">
        <w:rPr>
          <w:rFonts w:ascii="Helvetica Neue" w:eastAsiaTheme="minorEastAsia" w:hAnsi="Helvetica Neue"/>
          <w:bCs/>
          <w:color w:val="202122"/>
          <w:shd w:val="clear" w:color="auto" w:fill="FFFFFF"/>
        </w:rPr>
        <w:t>lebih</w:t>
      </w:r>
      <w:proofErr w:type="spellEnd"/>
      <w:r w:rsidR="00F310F9">
        <w:rPr>
          <w:rFonts w:ascii="Helvetica Neue" w:eastAsiaTheme="minorEastAsia" w:hAnsi="Helvetica Neue"/>
          <w:bCs/>
          <w:color w:val="202122"/>
          <w:shd w:val="clear" w:color="auto" w:fill="FFFFFF"/>
        </w:rPr>
        <w:t xml:space="preserve"> </w:t>
      </w:r>
      <w:proofErr w:type="spellStart"/>
      <w:r w:rsidR="00F310F9">
        <w:rPr>
          <w:rFonts w:ascii="Helvetica Neue" w:eastAsiaTheme="minorEastAsia" w:hAnsi="Helvetica Neue"/>
          <w:bCs/>
          <w:color w:val="202122"/>
          <w:shd w:val="clear" w:color="auto" w:fill="FFFFFF"/>
        </w:rPr>
        <w:t>tinggi</w:t>
      </w:r>
      <w:proofErr w:type="spellEnd"/>
      <w:r w:rsidR="00F310F9">
        <w:rPr>
          <w:rFonts w:ascii="Helvetica Neue" w:eastAsiaTheme="minorEastAsia" w:hAnsi="Helvetica Neue"/>
          <w:bCs/>
          <w:color w:val="202122"/>
          <w:shd w:val="clear" w:color="auto" w:fill="FFFFFF"/>
        </w:rPr>
        <w:t xml:space="preserve"> </w:t>
      </w:r>
      <w:proofErr w:type="spellStart"/>
      <w:r w:rsidR="00F310F9">
        <w:rPr>
          <w:rFonts w:ascii="Helvetica Neue" w:eastAsiaTheme="minorEastAsia" w:hAnsi="Helvetica Neue"/>
          <w:bCs/>
          <w:color w:val="202122"/>
          <w:shd w:val="clear" w:color="auto" w:fill="FFFFFF"/>
        </w:rPr>
        <w:t>dengan</w:t>
      </w:r>
      <w:proofErr w:type="spellEnd"/>
      <w:r w:rsidR="00F310F9">
        <w:rPr>
          <w:rFonts w:ascii="Helvetica Neue" w:eastAsiaTheme="minorEastAsia" w:hAnsi="Helvetica Neue"/>
          <w:bCs/>
          <w:color w:val="202122"/>
          <w:shd w:val="clear" w:color="auto" w:fill="FFFFFF"/>
        </w:rPr>
        <w:t xml:space="preserve"> </w:t>
      </w:r>
      <w:proofErr w:type="spellStart"/>
      <w:r w:rsidR="00F310F9">
        <w:rPr>
          <w:rFonts w:ascii="Helvetica Neue" w:eastAsiaTheme="minorEastAsia" w:hAnsi="Helvetica Neue"/>
          <w:bCs/>
          <w:color w:val="202122"/>
          <w:shd w:val="clear" w:color="auto" w:fill="FFFFFF"/>
        </w:rPr>
        <w:t>kategori</w:t>
      </w:r>
      <w:proofErr w:type="spellEnd"/>
      <w:r w:rsidR="00F310F9">
        <w:rPr>
          <w:rFonts w:ascii="Helvetica Neue" w:eastAsiaTheme="minorEastAsia" w:hAnsi="Helvetica Neue"/>
          <w:bCs/>
          <w:color w:val="202122"/>
          <w:shd w:val="clear" w:color="auto" w:fill="FFFFFF"/>
        </w:rPr>
        <w:t xml:space="preserve"> sangat </w:t>
      </w:r>
      <w:proofErr w:type="spellStart"/>
      <w:r w:rsidR="00F310F9">
        <w:rPr>
          <w:rFonts w:ascii="Helvetica Neue" w:eastAsiaTheme="minorEastAsia" w:hAnsi="Helvetica Neue"/>
          <w:bCs/>
          <w:color w:val="202122"/>
          <w:shd w:val="clear" w:color="auto" w:fill="FFFFFF"/>
        </w:rPr>
        <w:t>baik</w:t>
      </w:r>
      <w:proofErr w:type="spellEnd"/>
      <w:r w:rsidR="00F310F9">
        <w:rPr>
          <w:rFonts w:ascii="Helvetica Neue" w:eastAsiaTheme="minorEastAsia" w:hAnsi="Helvetica Neue"/>
          <w:bCs/>
          <w:color w:val="202122"/>
          <w:shd w:val="clear" w:color="auto" w:fill="FFFFFF"/>
        </w:rPr>
        <w:t xml:space="preserve"> </w:t>
      </w:r>
      <w:proofErr w:type="spellStart"/>
      <w:r w:rsidR="00F310F9">
        <w:rPr>
          <w:rFonts w:ascii="Helvetica Neue" w:eastAsiaTheme="minorEastAsia" w:hAnsi="Helvetica Neue"/>
          <w:bCs/>
          <w:color w:val="202122"/>
          <w:shd w:val="clear" w:color="auto" w:fill="FFFFFF"/>
        </w:rPr>
        <w:t>dibandingkan</w:t>
      </w:r>
      <w:proofErr w:type="spellEnd"/>
      <w:r w:rsidR="00F310F9">
        <w:rPr>
          <w:rFonts w:ascii="Helvetica Neue" w:eastAsiaTheme="minorEastAsia" w:hAnsi="Helvetica Neue"/>
          <w:bCs/>
          <w:color w:val="202122"/>
          <w:shd w:val="clear" w:color="auto" w:fill="FFFFFF"/>
        </w:rPr>
        <w:t xml:space="preserve"> </w:t>
      </w:r>
      <w:proofErr w:type="spellStart"/>
      <w:r w:rsidR="00F310F9">
        <w:rPr>
          <w:rFonts w:ascii="Helvetica Neue" w:eastAsiaTheme="minorEastAsia" w:hAnsi="Helvetica Neue"/>
          <w:bCs/>
          <w:color w:val="202122"/>
          <w:shd w:val="clear" w:color="auto" w:fill="FFFFFF"/>
        </w:rPr>
        <w:t>dengan</w:t>
      </w:r>
      <w:proofErr w:type="spellEnd"/>
      <w:r w:rsidR="00F310F9">
        <w:rPr>
          <w:rFonts w:ascii="Helvetica Neue" w:eastAsiaTheme="minorEastAsia" w:hAnsi="Helvetica Neue"/>
          <w:bCs/>
          <w:color w:val="202122"/>
          <w:shd w:val="clear" w:color="auto" w:fill="FFFFFF"/>
        </w:rPr>
        <w:t xml:space="preserve"> </w:t>
      </w:r>
      <w:proofErr w:type="spellStart"/>
      <w:r w:rsidR="00F310F9">
        <w:rPr>
          <w:rFonts w:ascii="Helvetica Neue" w:eastAsiaTheme="minorEastAsia" w:hAnsi="Helvetica Neue"/>
          <w:bCs/>
          <w:color w:val="202122"/>
          <w:shd w:val="clear" w:color="auto" w:fill="FFFFFF"/>
        </w:rPr>
        <w:t>metode</w:t>
      </w:r>
      <w:proofErr w:type="spellEnd"/>
      <w:r w:rsidR="00F310F9">
        <w:rPr>
          <w:rFonts w:ascii="Helvetica Neue" w:eastAsiaTheme="minorEastAsia" w:hAnsi="Helvetica Neue"/>
          <w:bCs/>
          <w:color w:val="202122"/>
          <w:shd w:val="clear" w:color="auto" w:fill="FFFFFF"/>
        </w:rPr>
        <w:t xml:space="preserve"> </w:t>
      </w:r>
      <w:r w:rsidR="00F310F9" w:rsidRPr="00500AF6">
        <w:rPr>
          <w:rFonts w:ascii="Helvetica Neue" w:eastAsiaTheme="minorEastAsia" w:hAnsi="Helvetica Neue"/>
          <w:bCs/>
          <w:i/>
          <w:iCs/>
          <w:color w:val="202122"/>
          <w:shd w:val="clear" w:color="auto" w:fill="FFFFFF"/>
        </w:rPr>
        <w:t>Decision Tree</w:t>
      </w:r>
      <w:r w:rsidR="002A3526">
        <w:rPr>
          <w:rFonts w:ascii="Helvetica Neue" w:eastAsiaTheme="minorEastAsia" w:hAnsi="Helvetica Neue"/>
          <w:bCs/>
          <w:color w:val="202122"/>
          <w:shd w:val="clear" w:color="auto" w:fill="FFFFFF"/>
        </w:rPr>
        <w:t>.</w:t>
      </w:r>
      <w:r w:rsidR="00A00F21">
        <w:rPr>
          <w:rFonts w:ascii="Helvetica Neue" w:eastAsiaTheme="minorEastAsia" w:hAnsi="Helvetica Neue"/>
          <w:bCs/>
          <w:color w:val="202122"/>
          <w:shd w:val="clear" w:color="auto" w:fill="FFFFFF"/>
        </w:rPr>
        <w:t xml:space="preserve"> </w:t>
      </w:r>
      <w:proofErr w:type="spellStart"/>
      <w:r w:rsidR="00DB35F6">
        <w:rPr>
          <w:rFonts w:ascii="Helvetica Neue" w:eastAsiaTheme="minorEastAsia" w:hAnsi="Helvetica Neue"/>
          <w:bCs/>
          <w:color w:val="202122"/>
          <w:shd w:val="clear" w:color="auto" w:fill="FFFFFF"/>
        </w:rPr>
        <w:t>Berdasarkan</w:t>
      </w:r>
      <w:proofErr w:type="spellEnd"/>
      <w:r w:rsidR="00DB35F6">
        <w:rPr>
          <w:rFonts w:ascii="Helvetica Neue" w:eastAsiaTheme="minorEastAsia" w:hAnsi="Helvetica Neue"/>
          <w:bCs/>
          <w:color w:val="202122"/>
          <w:shd w:val="clear" w:color="auto" w:fill="FFFFFF"/>
        </w:rPr>
        <w:t xml:space="preserve"> </w:t>
      </w:r>
      <w:proofErr w:type="spellStart"/>
      <w:r w:rsidR="00DB35F6">
        <w:rPr>
          <w:rFonts w:ascii="Helvetica Neue" w:eastAsiaTheme="minorEastAsia" w:hAnsi="Helvetica Neue"/>
          <w:bCs/>
          <w:color w:val="202122"/>
          <w:shd w:val="clear" w:color="auto" w:fill="FFFFFF"/>
        </w:rPr>
        <w:t>hasil</w:t>
      </w:r>
      <w:proofErr w:type="spellEnd"/>
      <w:r w:rsidR="00DB35F6">
        <w:rPr>
          <w:rFonts w:ascii="Helvetica Neue" w:eastAsiaTheme="minorEastAsia" w:hAnsi="Helvetica Neue"/>
          <w:bCs/>
          <w:color w:val="202122"/>
          <w:shd w:val="clear" w:color="auto" w:fill="FFFFFF"/>
        </w:rPr>
        <w:t xml:space="preserve"> </w:t>
      </w:r>
      <w:proofErr w:type="spellStart"/>
      <w:r w:rsidR="00DB35F6">
        <w:rPr>
          <w:rFonts w:ascii="Helvetica Neue" w:eastAsiaTheme="minorEastAsia" w:hAnsi="Helvetica Neue"/>
          <w:bCs/>
          <w:color w:val="202122"/>
          <w:shd w:val="clear" w:color="auto" w:fill="FFFFFF"/>
        </w:rPr>
        <w:t>tersebut</w:t>
      </w:r>
      <w:proofErr w:type="spellEnd"/>
      <w:r w:rsidR="00DB35F6">
        <w:rPr>
          <w:rFonts w:ascii="Helvetica Neue" w:eastAsiaTheme="minorEastAsia" w:hAnsi="Helvetica Neue"/>
          <w:bCs/>
          <w:color w:val="202122"/>
          <w:shd w:val="clear" w:color="auto" w:fill="FFFFFF"/>
        </w:rPr>
        <w:t xml:space="preserve">, </w:t>
      </w:r>
      <w:proofErr w:type="spellStart"/>
      <w:r w:rsidR="00DB35F6">
        <w:rPr>
          <w:rFonts w:ascii="Helvetica Neue" w:eastAsiaTheme="minorEastAsia" w:hAnsi="Helvetica Neue"/>
          <w:bCs/>
          <w:color w:val="202122"/>
          <w:shd w:val="clear" w:color="auto" w:fill="FFFFFF"/>
        </w:rPr>
        <w:t>maka</w:t>
      </w:r>
      <w:proofErr w:type="spellEnd"/>
      <w:r w:rsidR="00DB35F6">
        <w:rPr>
          <w:rFonts w:ascii="Helvetica Neue" w:eastAsiaTheme="minorEastAsia" w:hAnsi="Helvetica Neue"/>
          <w:bCs/>
          <w:color w:val="202122"/>
          <w:shd w:val="clear" w:color="auto" w:fill="FFFFFF"/>
        </w:rPr>
        <w:t xml:space="preserve"> </w:t>
      </w:r>
      <w:proofErr w:type="spellStart"/>
      <w:r w:rsidR="00DB35F6">
        <w:rPr>
          <w:rFonts w:ascii="Helvetica Neue" w:eastAsiaTheme="minorEastAsia" w:hAnsi="Helvetica Neue"/>
          <w:bCs/>
          <w:color w:val="202122"/>
          <w:shd w:val="clear" w:color="auto" w:fill="FFFFFF"/>
        </w:rPr>
        <w:t>metode</w:t>
      </w:r>
      <w:proofErr w:type="spellEnd"/>
      <w:r w:rsidR="00DB35F6">
        <w:rPr>
          <w:rFonts w:ascii="Helvetica Neue" w:eastAsiaTheme="minorEastAsia" w:hAnsi="Helvetica Neue"/>
          <w:bCs/>
          <w:color w:val="202122"/>
          <w:shd w:val="clear" w:color="auto" w:fill="FFFFFF"/>
        </w:rPr>
        <w:t xml:space="preserve"> SVM </w:t>
      </w:r>
      <w:proofErr w:type="spellStart"/>
      <w:r w:rsidR="00DB35F6">
        <w:rPr>
          <w:rFonts w:ascii="Helvetica Neue" w:eastAsiaTheme="minorEastAsia" w:hAnsi="Helvetica Neue"/>
          <w:bCs/>
          <w:color w:val="202122"/>
          <w:shd w:val="clear" w:color="auto" w:fill="FFFFFF"/>
        </w:rPr>
        <w:t>menggunakan</w:t>
      </w:r>
      <w:proofErr w:type="spellEnd"/>
      <w:r w:rsidR="00DB35F6">
        <w:rPr>
          <w:rFonts w:ascii="Helvetica Neue" w:eastAsiaTheme="minorEastAsia" w:hAnsi="Helvetica Neue"/>
          <w:bCs/>
          <w:color w:val="202122"/>
          <w:shd w:val="clear" w:color="auto" w:fill="FFFFFF"/>
        </w:rPr>
        <w:t xml:space="preserve"> </w:t>
      </w:r>
      <w:r w:rsidR="00DB35F6" w:rsidRPr="00500AF6">
        <w:rPr>
          <w:rFonts w:ascii="Helvetica Neue" w:eastAsiaTheme="minorEastAsia" w:hAnsi="Helvetica Neue"/>
          <w:bCs/>
          <w:i/>
          <w:iCs/>
          <w:color w:val="202122"/>
          <w:shd w:val="clear" w:color="auto" w:fill="FFFFFF"/>
        </w:rPr>
        <w:t>percentage split</w:t>
      </w:r>
      <w:r w:rsidR="00DB35F6">
        <w:rPr>
          <w:rFonts w:ascii="Helvetica Neue" w:eastAsiaTheme="minorEastAsia" w:hAnsi="Helvetica Neue"/>
          <w:bCs/>
          <w:color w:val="202122"/>
          <w:shd w:val="clear" w:color="auto" w:fill="FFFFFF"/>
        </w:rPr>
        <w:t xml:space="preserve"> </w:t>
      </w:r>
      <w:proofErr w:type="spellStart"/>
      <w:r w:rsidR="00DB35F6">
        <w:rPr>
          <w:rFonts w:ascii="Helvetica Neue" w:eastAsiaTheme="minorEastAsia" w:hAnsi="Helvetica Neue"/>
          <w:bCs/>
          <w:color w:val="202122"/>
          <w:shd w:val="clear" w:color="auto" w:fill="FFFFFF"/>
        </w:rPr>
        <w:t>merupakan</w:t>
      </w:r>
      <w:proofErr w:type="spellEnd"/>
      <w:r w:rsidR="00DB35F6">
        <w:rPr>
          <w:rFonts w:ascii="Helvetica Neue" w:eastAsiaTheme="minorEastAsia" w:hAnsi="Helvetica Neue"/>
          <w:bCs/>
          <w:color w:val="202122"/>
          <w:shd w:val="clear" w:color="auto" w:fill="FFFFFF"/>
        </w:rPr>
        <w:t xml:space="preserve"> </w:t>
      </w:r>
      <w:proofErr w:type="spellStart"/>
      <w:r w:rsidR="00DB35F6">
        <w:rPr>
          <w:rFonts w:ascii="Helvetica Neue" w:eastAsiaTheme="minorEastAsia" w:hAnsi="Helvetica Neue"/>
          <w:bCs/>
          <w:color w:val="202122"/>
          <w:shd w:val="clear" w:color="auto" w:fill="FFFFFF"/>
        </w:rPr>
        <w:t>metode</w:t>
      </w:r>
      <w:proofErr w:type="spellEnd"/>
      <w:r w:rsidR="00DB35F6">
        <w:rPr>
          <w:rFonts w:ascii="Helvetica Neue" w:eastAsiaTheme="minorEastAsia" w:hAnsi="Helvetica Neue"/>
          <w:bCs/>
          <w:color w:val="202122"/>
          <w:shd w:val="clear" w:color="auto" w:fill="FFFFFF"/>
        </w:rPr>
        <w:t xml:space="preserve"> </w:t>
      </w:r>
      <w:proofErr w:type="spellStart"/>
      <w:r w:rsidR="00DB35F6">
        <w:rPr>
          <w:rFonts w:ascii="Helvetica Neue" w:eastAsiaTheme="minorEastAsia" w:hAnsi="Helvetica Neue"/>
          <w:bCs/>
          <w:color w:val="202122"/>
          <w:shd w:val="clear" w:color="auto" w:fill="FFFFFF"/>
        </w:rPr>
        <w:t>terbaik</w:t>
      </w:r>
      <w:proofErr w:type="spellEnd"/>
      <w:r w:rsidR="00DB35F6">
        <w:rPr>
          <w:rFonts w:ascii="Helvetica Neue" w:eastAsiaTheme="minorEastAsia" w:hAnsi="Helvetica Neue"/>
          <w:bCs/>
          <w:color w:val="202122"/>
          <w:shd w:val="clear" w:color="auto" w:fill="FFFFFF"/>
        </w:rPr>
        <w:t xml:space="preserve"> </w:t>
      </w:r>
      <w:proofErr w:type="spellStart"/>
      <w:r w:rsidR="00DB35F6">
        <w:rPr>
          <w:rFonts w:ascii="Helvetica Neue" w:eastAsiaTheme="minorEastAsia" w:hAnsi="Helvetica Neue"/>
          <w:bCs/>
          <w:color w:val="202122"/>
          <w:shd w:val="clear" w:color="auto" w:fill="FFFFFF"/>
        </w:rPr>
        <w:t>dalam</w:t>
      </w:r>
      <w:proofErr w:type="spellEnd"/>
      <w:r w:rsidR="00DB35F6">
        <w:rPr>
          <w:rFonts w:ascii="Helvetica Neue" w:eastAsiaTheme="minorEastAsia" w:hAnsi="Helvetica Neue"/>
          <w:bCs/>
          <w:color w:val="202122"/>
          <w:shd w:val="clear" w:color="auto" w:fill="FFFFFF"/>
        </w:rPr>
        <w:t xml:space="preserve"> </w:t>
      </w:r>
      <w:proofErr w:type="spellStart"/>
      <w:r w:rsidR="00DB35F6">
        <w:rPr>
          <w:rFonts w:ascii="Helvetica Neue" w:eastAsiaTheme="minorEastAsia" w:hAnsi="Helvetica Neue"/>
          <w:bCs/>
          <w:color w:val="202122"/>
          <w:shd w:val="clear" w:color="auto" w:fill="FFFFFF"/>
        </w:rPr>
        <w:t>melakukan</w:t>
      </w:r>
      <w:proofErr w:type="spellEnd"/>
      <w:r w:rsidR="00DB35F6">
        <w:rPr>
          <w:rFonts w:ascii="Helvetica Neue" w:eastAsiaTheme="minorEastAsia" w:hAnsi="Helvetica Neue"/>
          <w:bCs/>
          <w:color w:val="202122"/>
          <w:shd w:val="clear" w:color="auto" w:fill="FFFFFF"/>
        </w:rPr>
        <w:t xml:space="preserve"> </w:t>
      </w:r>
      <w:proofErr w:type="spellStart"/>
      <w:r w:rsidR="00DB35F6">
        <w:rPr>
          <w:rFonts w:ascii="Helvetica Neue" w:eastAsiaTheme="minorEastAsia" w:hAnsi="Helvetica Neue"/>
          <w:bCs/>
          <w:color w:val="202122"/>
          <w:shd w:val="clear" w:color="auto" w:fill="FFFFFF"/>
        </w:rPr>
        <w:t>klasifikasi</w:t>
      </w:r>
      <w:proofErr w:type="spellEnd"/>
      <w:r w:rsidR="00DB35F6">
        <w:rPr>
          <w:rFonts w:ascii="Helvetica Neue" w:eastAsiaTheme="minorEastAsia" w:hAnsi="Helvetica Neue"/>
          <w:bCs/>
          <w:color w:val="202122"/>
          <w:shd w:val="clear" w:color="auto" w:fill="FFFFFF"/>
        </w:rPr>
        <w:t xml:space="preserve"> pada </w:t>
      </w:r>
      <w:proofErr w:type="spellStart"/>
      <w:r w:rsidR="00DB35F6">
        <w:rPr>
          <w:rFonts w:ascii="Helvetica Neue" w:eastAsiaTheme="minorEastAsia" w:hAnsi="Helvetica Neue"/>
          <w:bCs/>
          <w:color w:val="202122"/>
          <w:shd w:val="clear" w:color="auto" w:fill="FFFFFF"/>
        </w:rPr>
        <w:t>bunga</w:t>
      </w:r>
      <w:proofErr w:type="spellEnd"/>
      <w:r w:rsidR="00DB35F6">
        <w:rPr>
          <w:rFonts w:ascii="Helvetica Neue" w:eastAsiaTheme="minorEastAsia" w:hAnsi="Helvetica Neue"/>
          <w:bCs/>
          <w:color w:val="202122"/>
          <w:shd w:val="clear" w:color="auto" w:fill="FFFFFF"/>
        </w:rPr>
        <w:t xml:space="preserve"> iris.</w:t>
      </w:r>
    </w:p>
    <w:p w14:paraId="0667F048" w14:textId="77777777" w:rsidR="00E6620D" w:rsidRPr="0024593B" w:rsidRDefault="00E6620D">
      <w:pPr>
        <w:spacing w:line="235" w:lineRule="auto"/>
        <w:rPr>
          <w:rFonts w:ascii="Helvetica Neue" w:eastAsia="Helvetica Neue" w:hAnsi="Helvetica Neue" w:cs="Helvetica Neue"/>
        </w:rPr>
      </w:pPr>
    </w:p>
    <w:p w14:paraId="45CA11B6" w14:textId="4F76C41C" w:rsidR="00E6620D" w:rsidRPr="00D061D2" w:rsidRDefault="00356977" w:rsidP="00D061D2">
      <w:pPr>
        <w:spacing w:line="228" w:lineRule="auto"/>
        <w:ind w:left="284" w:hanging="284"/>
        <w:jc w:val="both"/>
        <w:rPr>
          <w:rFonts w:ascii="Helvetica Neue" w:eastAsia="Helvetica Neue" w:hAnsi="Helvetica Neue" w:cs="Helvetica Neue"/>
          <w:b/>
          <w:i/>
        </w:rPr>
      </w:pPr>
      <w:r w:rsidRPr="00D061D2">
        <w:rPr>
          <w:rFonts w:ascii="Helvetica Neue" w:eastAsia="Helvetica Neue" w:hAnsi="Helvetica Neue" w:cs="Helvetica Neue"/>
          <w:b/>
        </w:rPr>
        <w:t>4.</w:t>
      </w:r>
      <w:r w:rsidRPr="00D061D2">
        <w:rPr>
          <w:rFonts w:ascii="Helvetica Neue" w:eastAsia="Helvetica Neue" w:hAnsi="Helvetica Neue" w:cs="Helvetica Neue"/>
          <w:b/>
        </w:rPr>
        <w:tab/>
        <w:t>KESIMPULAN</w:t>
      </w:r>
    </w:p>
    <w:p w14:paraId="389141E6" w14:textId="7E38E8FE" w:rsidR="00D061D2" w:rsidRPr="00D061D2" w:rsidRDefault="00D061D2" w:rsidP="00DB35F6">
      <w:pPr>
        <w:ind w:firstLine="426"/>
        <w:jc w:val="both"/>
        <w:rPr>
          <w:rFonts w:ascii="Helvetica Neue" w:hAnsi="Helvetica Neue"/>
          <w:bCs/>
        </w:rPr>
      </w:pPr>
      <w:proofErr w:type="spellStart"/>
      <w:r w:rsidRPr="00D061D2">
        <w:rPr>
          <w:rFonts w:ascii="Helvetica Neue" w:hAnsi="Helvetica Neue"/>
          <w:bCs/>
        </w:rPr>
        <w:t>Berdasarkan</w:t>
      </w:r>
      <w:proofErr w:type="spellEnd"/>
      <w:r w:rsidRPr="00D061D2">
        <w:rPr>
          <w:rFonts w:ascii="Helvetica Neue" w:hAnsi="Helvetica Neue"/>
          <w:bCs/>
        </w:rPr>
        <w:t xml:space="preserve"> </w:t>
      </w:r>
      <w:proofErr w:type="spellStart"/>
      <w:r w:rsidRPr="00D061D2">
        <w:rPr>
          <w:rFonts w:ascii="Helvetica Neue" w:hAnsi="Helvetica Neue"/>
          <w:bCs/>
        </w:rPr>
        <w:t>penelitian</w:t>
      </w:r>
      <w:proofErr w:type="spellEnd"/>
      <w:r w:rsidRPr="00D061D2">
        <w:rPr>
          <w:rFonts w:ascii="Helvetica Neue" w:hAnsi="Helvetica Neue"/>
          <w:bCs/>
        </w:rPr>
        <w:t xml:space="preserve"> yang </w:t>
      </w:r>
      <w:proofErr w:type="spellStart"/>
      <w:r w:rsidRPr="00D061D2">
        <w:rPr>
          <w:rFonts w:ascii="Helvetica Neue" w:hAnsi="Helvetica Neue"/>
          <w:bCs/>
        </w:rPr>
        <w:t>telah</w:t>
      </w:r>
      <w:proofErr w:type="spellEnd"/>
      <w:r w:rsidRPr="00D061D2">
        <w:rPr>
          <w:rFonts w:ascii="Helvetica Neue" w:hAnsi="Helvetica Neue"/>
          <w:bCs/>
        </w:rPr>
        <w:t xml:space="preserve"> </w:t>
      </w:r>
      <w:proofErr w:type="spellStart"/>
      <w:r w:rsidRPr="00D061D2">
        <w:rPr>
          <w:rFonts w:ascii="Helvetica Neue" w:hAnsi="Helvetica Neue"/>
          <w:bCs/>
        </w:rPr>
        <w:t>dilakukan</w:t>
      </w:r>
      <w:proofErr w:type="spellEnd"/>
      <w:r w:rsidRPr="00D061D2">
        <w:rPr>
          <w:rFonts w:ascii="Helvetica Neue" w:hAnsi="Helvetica Neue"/>
          <w:bCs/>
        </w:rPr>
        <w:t xml:space="preserve">, </w:t>
      </w:r>
      <w:proofErr w:type="spellStart"/>
      <w:r w:rsidR="00D57012">
        <w:rPr>
          <w:rFonts w:ascii="Helvetica Neue" w:hAnsi="Helvetica Neue"/>
          <w:bCs/>
        </w:rPr>
        <w:t>klasifikasi</w:t>
      </w:r>
      <w:proofErr w:type="spellEnd"/>
      <w:r w:rsidR="00D57012">
        <w:rPr>
          <w:rFonts w:ascii="Helvetica Neue" w:hAnsi="Helvetica Neue"/>
          <w:bCs/>
        </w:rPr>
        <w:t xml:space="preserve"> </w:t>
      </w:r>
      <w:proofErr w:type="spellStart"/>
      <w:r w:rsidR="00D57012">
        <w:rPr>
          <w:rFonts w:ascii="Helvetica Neue" w:hAnsi="Helvetica Neue"/>
          <w:bCs/>
        </w:rPr>
        <w:t>bunga</w:t>
      </w:r>
      <w:proofErr w:type="spellEnd"/>
      <w:r w:rsidR="00D57012">
        <w:rPr>
          <w:rFonts w:ascii="Helvetica Neue" w:hAnsi="Helvetica Neue"/>
          <w:bCs/>
        </w:rPr>
        <w:t xml:space="preserve"> iris </w:t>
      </w:r>
      <w:proofErr w:type="spellStart"/>
      <w:r w:rsidR="00D57012">
        <w:rPr>
          <w:rFonts w:ascii="Helvetica Neue" w:hAnsi="Helvetica Neue"/>
          <w:bCs/>
        </w:rPr>
        <w:t>menggunakan</w:t>
      </w:r>
      <w:proofErr w:type="spellEnd"/>
      <w:r w:rsidRPr="00D061D2">
        <w:rPr>
          <w:rFonts w:ascii="Helvetica Neue" w:hAnsi="Helvetica Neue"/>
          <w:bCs/>
        </w:rPr>
        <w:t xml:space="preserve"> </w:t>
      </w:r>
      <w:proofErr w:type="spellStart"/>
      <w:r w:rsidRPr="00D061D2">
        <w:rPr>
          <w:rFonts w:ascii="Helvetica Neue" w:hAnsi="Helvetica Neue"/>
          <w:bCs/>
        </w:rPr>
        <w:t>metode</w:t>
      </w:r>
      <w:proofErr w:type="spellEnd"/>
      <w:r w:rsidRPr="00D061D2">
        <w:rPr>
          <w:rFonts w:ascii="Helvetica Neue" w:hAnsi="Helvetica Neue"/>
          <w:bCs/>
        </w:rPr>
        <w:t xml:space="preserve"> </w:t>
      </w:r>
      <w:r w:rsidRPr="00D061D2">
        <w:rPr>
          <w:rFonts w:ascii="Helvetica Neue" w:hAnsi="Helvetica Neue"/>
          <w:bCs/>
          <w:i/>
          <w:iCs/>
        </w:rPr>
        <w:t xml:space="preserve">Support Vector Machine </w:t>
      </w:r>
      <w:r w:rsidRPr="00D061D2">
        <w:rPr>
          <w:rFonts w:ascii="Helvetica Neue" w:hAnsi="Helvetica Neue"/>
          <w:bCs/>
        </w:rPr>
        <w:t xml:space="preserve">(SVM) </w:t>
      </w:r>
      <w:proofErr w:type="spellStart"/>
      <w:r w:rsidR="00D57012">
        <w:rPr>
          <w:rFonts w:ascii="Helvetica Neue" w:hAnsi="Helvetica Neue"/>
          <w:bCs/>
        </w:rPr>
        <w:t>dengan</w:t>
      </w:r>
      <w:proofErr w:type="spellEnd"/>
      <w:r w:rsidRPr="00D061D2">
        <w:rPr>
          <w:rFonts w:ascii="Helvetica Neue" w:hAnsi="Helvetica Neue"/>
          <w:bCs/>
        </w:rPr>
        <w:t xml:space="preserve"> kernel </w:t>
      </w:r>
      <w:r w:rsidRPr="00D57012">
        <w:rPr>
          <w:rFonts w:ascii="Helvetica Neue" w:hAnsi="Helvetica Neue"/>
          <w:bCs/>
          <w:i/>
          <w:iCs/>
        </w:rPr>
        <w:t>polynomial</w:t>
      </w:r>
      <w:r w:rsidRPr="00D061D2">
        <w:rPr>
          <w:rFonts w:ascii="Helvetica Neue" w:hAnsi="Helvetica Neue"/>
          <w:bCs/>
        </w:rPr>
        <w:t xml:space="preserve"> </w:t>
      </w:r>
      <w:proofErr w:type="spellStart"/>
      <w:r w:rsidRPr="00D061D2">
        <w:rPr>
          <w:rFonts w:ascii="Helvetica Neue" w:hAnsi="Helvetica Neue"/>
          <w:bCs/>
        </w:rPr>
        <w:t>dengan</w:t>
      </w:r>
      <w:proofErr w:type="spellEnd"/>
      <w:r w:rsidRPr="00D061D2">
        <w:rPr>
          <w:rFonts w:ascii="Helvetica Neue" w:hAnsi="Helvetica Neue"/>
          <w:bCs/>
        </w:rPr>
        <w:t xml:space="preserve"> </w:t>
      </w:r>
      <w:proofErr w:type="spellStart"/>
      <w:r w:rsidRPr="00D061D2">
        <w:rPr>
          <w:rFonts w:ascii="Helvetica Neue" w:hAnsi="Helvetica Neue"/>
          <w:bCs/>
        </w:rPr>
        <w:t>metode</w:t>
      </w:r>
      <w:proofErr w:type="spellEnd"/>
      <w:r w:rsidRPr="00D061D2">
        <w:rPr>
          <w:rFonts w:ascii="Helvetica Neue" w:hAnsi="Helvetica Neue"/>
          <w:bCs/>
        </w:rPr>
        <w:t xml:space="preserve"> data </w:t>
      </w:r>
      <w:proofErr w:type="spellStart"/>
      <w:r w:rsidRPr="00D061D2">
        <w:rPr>
          <w:rFonts w:ascii="Helvetica Neue" w:hAnsi="Helvetica Neue"/>
          <w:bCs/>
        </w:rPr>
        <w:t>latih</w:t>
      </w:r>
      <w:proofErr w:type="spellEnd"/>
      <w:r w:rsidRPr="00D061D2">
        <w:rPr>
          <w:rFonts w:ascii="Helvetica Neue" w:hAnsi="Helvetica Neue"/>
          <w:bCs/>
        </w:rPr>
        <w:t xml:space="preserve"> </w:t>
      </w:r>
      <w:r w:rsidRPr="00D061D2">
        <w:rPr>
          <w:rFonts w:ascii="Helvetica Neue" w:hAnsi="Helvetica Neue"/>
          <w:bCs/>
          <w:i/>
          <w:iCs/>
        </w:rPr>
        <w:t>percentage split</w:t>
      </w:r>
      <w:r w:rsidRPr="00D061D2">
        <w:rPr>
          <w:rFonts w:ascii="Helvetica Neue" w:hAnsi="Helvetica Neue"/>
          <w:bCs/>
        </w:rPr>
        <w:t xml:space="preserve"> </w:t>
      </w:r>
      <w:proofErr w:type="spellStart"/>
      <w:r w:rsidRPr="00D061D2">
        <w:rPr>
          <w:rFonts w:ascii="Helvetica Neue" w:hAnsi="Helvetica Neue"/>
          <w:bCs/>
        </w:rPr>
        <w:t>memiliki</w:t>
      </w:r>
      <w:proofErr w:type="spellEnd"/>
      <w:r w:rsidRPr="00D061D2">
        <w:rPr>
          <w:rFonts w:ascii="Helvetica Neue" w:hAnsi="Helvetica Neue"/>
          <w:bCs/>
        </w:rPr>
        <w:t xml:space="preserve"> </w:t>
      </w:r>
      <w:proofErr w:type="spellStart"/>
      <w:r w:rsidRPr="00D061D2">
        <w:rPr>
          <w:rFonts w:ascii="Helvetica Neue" w:hAnsi="Helvetica Neue"/>
          <w:bCs/>
        </w:rPr>
        <w:t>nilai</w:t>
      </w:r>
      <w:proofErr w:type="spellEnd"/>
      <w:r w:rsidRPr="00D061D2">
        <w:rPr>
          <w:rFonts w:ascii="Helvetica Neue" w:hAnsi="Helvetica Neue"/>
          <w:bCs/>
        </w:rPr>
        <w:t xml:space="preserve"> </w:t>
      </w:r>
      <w:proofErr w:type="spellStart"/>
      <w:r w:rsidRPr="00D061D2">
        <w:rPr>
          <w:rFonts w:ascii="Helvetica Neue" w:hAnsi="Helvetica Neue"/>
          <w:bCs/>
        </w:rPr>
        <w:t>akurasi</w:t>
      </w:r>
      <w:proofErr w:type="spellEnd"/>
      <w:r w:rsidRPr="00D061D2">
        <w:rPr>
          <w:rFonts w:ascii="Helvetica Neue" w:hAnsi="Helvetica Neue"/>
          <w:bCs/>
        </w:rPr>
        <w:t xml:space="preserve">, </w:t>
      </w:r>
      <w:proofErr w:type="spellStart"/>
      <w:r w:rsidRPr="00D061D2">
        <w:rPr>
          <w:rFonts w:ascii="Helvetica Neue" w:hAnsi="Helvetica Neue"/>
          <w:bCs/>
        </w:rPr>
        <w:t>presisi</w:t>
      </w:r>
      <w:proofErr w:type="spellEnd"/>
      <w:r w:rsidRPr="00D061D2">
        <w:rPr>
          <w:rFonts w:ascii="Helvetica Neue" w:hAnsi="Helvetica Neue"/>
          <w:bCs/>
        </w:rPr>
        <w:t xml:space="preserve">, </w:t>
      </w:r>
      <w:r w:rsidRPr="00D061D2">
        <w:rPr>
          <w:rFonts w:ascii="Helvetica Neue" w:hAnsi="Helvetica Neue"/>
          <w:bCs/>
          <w:i/>
          <w:iCs/>
        </w:rPr>
        <w:t>recall</w:t>
      </w:r>
      <w:r w:rsidRPr="00D061D2">
        <w:rPr>
          <w:rFonts w:ascii="Helvetica Neue" w:hAnsi="Helvetica Neue"/>
          <w:bCs/>
        </w:rPr>
        <w:t xml:space="preserve">, dan </w:t>
      </w:r>
      <w:r w:rsidR="001B6D6F">
        <w:rPr>
          <w:rFonts w:ascii="Helvetica Neue" w:hAnsi="Helvetica Neue"/>
          <w:bCs/>
          <w:i/>
          <w:iCs/>
        </w:rPr>
        <w:t>F1-score</w:t>
      </w:r>
      <w:r w:rsidRPr="00D061D2">
        <w:rPr>
          <w:rFonts w:ascii="Helvetica Neue" w:hAnsi="Helvetica Neue"/>
          <w:bCs/>
        </w:rPr>
        <w:t xml:space="preserve"> </w:t>
      </w:r>
      <w:r w:rsidR="00D57012">
        <w:rPr>
          <w:rFonts w:ascii="Helvetica Neue" w:hAnsi="Helvetica Neue"/>
          <w:bCs/>
        </w:rPr>
        <w:t xml:space="preserve">di </w:t>
      </w:r>
      <w:proofErr w:type="spellStart"/>
      <w:r w:rsidR="00D57012">
        <w:rPr>
          <w:rFonts w:ascii="Helvetica Neue" w:hAnsi="Helvetica Neue"/>
          <w:bCs/>
        </w:rPr>
        <w:t>atas</w:t>
      </w:r>
      <w:proofErr w:type="spellEnd"/>
      <w:r w:rsidR="00D57012">
        <w:rPr>
          <w:rFonts w:ascii="Helvetica Neue" w:hAnsi="Helvetica Neue"/>
          <w:bCs/>
        </w:rPr>
        <w:t xml:space="preserve"> </w:t>
      </w:r>
      <w:r w:rsidRPr="00D061D2">
        <w:rPr>
          <w:rFonts w:ascii="Helvetica Neue" w:hAnsi="Helvetica Neue"/>
          <w:bCs/>
        </w:rPr>
        <w:t xml:space="preserve">95% </w:t>
      </w:r>
      <w:proofErr w:type="spellStart"/>
      <w:r w:rsidR="003A60BF">
        <w:rPr>
          <w:rFonts w:ascii="Helvetica Neue" w:hAnsi="Helvetica Neue"/>
          <w:bCs/>
        </w:rPr>
        <w:t>dengan</w:t>
      </w:r>
      <w:proofErr w:type="spellEnd"/>
      <w:r w:rsidR="003A60BF">
        <w:rPr>
          <w:rFonts w:ascii="Helvetica Neue" w:hAnsi="Helvetica Neue"/>
          <w:bCs/>
        </w:rPr>
        <w:t xml:space="preserve"> </w:t>
      </w:r>
      <w:proofErr w:type="spellStart"/>
      <w:r w:rsidR="003A60BF">
        <w:rPr>
          <w:rFonts w:ascii="Helvetica Neue" w:hAnsi="Helvetica Neue"/>
          <w:bCs/>
        </w:rPr>
        <w:t>kategori</w:t>
      </w:r>
      <w:proofErr w:type="spellEnd"/>
      <w:r w:rsidR="003A60BF">
        <w:rPr>
          <w:rFonts w:ascii="Helvetica Neue" w:hAnsi="Helvetica Neue"/>
          <w:bCs/>
        </w:rPr>
        <w:t xml:space="preserve"> sangat </w:t>
      </w:r>
      <w:proofErr w:type="spellStart"/>
      <w:r w:rsidR="003A60BF">
        <w:rPr>
          <w:rFonts w:ascii="Helvetica Neue" w:hAnsi="Helvetica Neue"/>
          <w:bCs/>
        </w:rPr>
        <w:t>baik</w:t>
      </w:r>
      <w:proofErr w:type="spellEnd"/>
      <w:r w:rsidR="003A60BF">
        <w:rPr>
          <w:rFonts w:ascii="Helvetica Neue" w:hAnsi="Helvetica Neue"/>
          <w:bCs/>
        </w:rPr>
        <w:t xml:space="preserve"> </w:t>
      </w:r>
      <w:r w:rsidR="00D57012">
        <w:rPr>
          <w:rFonts w:ascii="Helvetica Neue" w:hAnsi="Helvetica Neue"/>
          <w:bCs/>
        </w:rPr>
        <w:t xml:space="preserve">dan </w:t>
      </w:r>
      <w:proofErr w:type="spellStart"/>
      <w:r w:rsidR="00D57012">
        <w:rPr>
          <w:rFonts w:ascii="Helvetica Neue" w:hAnsi="Helvetica Neue"/>
          <w:bCs/>
        </w:rPr>
        <w:t>metode</w:t>
      </w:r>
      <w:proofErr w:type="spellEnd"/>
      <w:r w:rsidR="00D57012">
        <w:rPr>
          <w:rFonts w:ascii="Helvetica Neue" w:hAnsi="Helvetica Neue"/>
          <w:bCs/>
        </w:rPr>
        <w:t xml:space="preserve"> data </w:t>
      </w:r>
      <w:proofErr w:type="spellStart"/>
      <w:r w:rsidR="00D57012">
        <w:rPr>
          <w:rFonts w:ascii="Helvetica Neue" w:hAnsi="Helvetica Neue"/>
          <w:bCs/>
        </w:rPr>
        <w:t>latih</w:t>
      </w:r>
      <w:proofErr w:type="spellEnd"/>
      <w:r w:rsidR="00D57012">
        <w:rPr>
          <w:rFonts w:ascii="Helvetica Neue" w:hAnsi="Helvetica Neue"/>
          <w:bCs/>
        </w:rPr>
        <w:t xml:space="preserve"> </w:t>
      </w:r>
      <w:r w:rsidR="00D57012" w:rsidRPr="00D67592">
        <w:rPr>
          <w:rFonts w:ascii="Helvetica Neue" w:hAnsi="Helvetica Neue"/>
          <w:bCs/>
          <w:i/>
          <w:iCs/>
        </w:rPr>
        <w:t>k-fold cross validation</w:t>
      </w:r>
      <w:r w:rsidR="00D57012">
        <w:rPr>
          <w:rFonts w:ascii="Helvetica Neue" w:hAnsi="Helvetica Neue"/>
          <w:bCs/>
        </w:rPr>
        <w:t xml:space="preserve"> </w:t>
      </w:r>
      <w:proofErr w:type="spellStart"/>
      <w:r w:rsidR="00D57012">
        <w:rPr>
          <w:rFonts w:ascii="Helvetica Neue" w:hAnsi="Helvetica Neue"/>
          <w:bCs/>
        </w:rPr>
        <w:t>memiliki</w:t>
      </w:r>
      <w:proofErr w:type="spellEnd"/>
      <w:r w:rsidR="00D57012">
        <w:rPr>
          <w:rFonts w:ascii="Helvetica Neue" w:hAnsi="Helvetica Neue"/>
          <w:bCs/>
        </w:rPr>
        <w:t xml:space="preserve"> </w:t>
      </w:r>
      <w:proofErr w:type="spellStart"/>
      <w:r w:rsidR="00D57012">
        <w:rPr>
          <w:rFonts w:ascii="Helvetica Neue" w:hAnsi="Helvetica Neue"/>
          <w:bCs/>
        </w:rPr>
        <w:t>nilai</w:t>
      </w:r>
      <w:proofErr w:type="spellEnd"/>
      <w:r w:rsidR="00D57012">
        <w:rPr>
          <w:rFonts w:ascii="Helvetica Neue" w:hAnsi="Helvetica Neue"/>
          <w:bCs/>
        </w:rPr>
        <w:t xml:space="preserve"> </w:t>
      </w:r>
      <w:proofErr w:type="spellStart"/>
      <w:r w:rsidR="00D57012">
        <w:rPr>
          <w:rFonts w:ascii="Helvetica Neue" w:hAnsi="Helvetica Neue"/>
          <w:bCs/>
        </w:rPr>
        <w:t>akurasi</w:t>
      </w:r>
      <w:proofErr w:type="spellEnd"/>
      <w:r w:rsidR="00D57012">
        <w:rPr>
          <w:rFonts w:ascii="Helvetica Neue" w:hAnsi="Helvetica Neue"/>
          <w:bCs/>
        </w:rPr>
        <w:t xml:space="preserve">, </w:t>
      </w:r>
      <w:proofErr w:type="spellStart"/>
      <w:r w:rsidR="00D57012">
        <w:rPr>
          <w:rFonts w:ascii="Helvetica Neue" w:hAnsi="Helvetica Neue"/>
          <w:bCs/>
        </w:rPr>
        <w:t>presisi</w:t>
      </w:r>
      <w:proofErr w:type="spellEnd"/>
      <w:r w:rsidR="00D57012">
        <w:rPr>
          <w:rFonts w:ascii="Helvetica Neue" w:hAnsi="Helvetica Neue"/>
          <w:bCs/>
        </w:rPr>
        <w:t xml:space="preserve">, recall, dan </w:t>
      </w:r>
      <w:r w:rsidR="001B6D6F" w:rsidRPr="00D67592">
        <w:rPr>
          <w:rFonts w:ascii="Helvetica Neue" w:hAnsi="Helvetica Neue"/>
          <w:bCs/>
          <w:i/>
          <w:iCs/>
        </w:rPr>
        <w:t>F1-score</w:t>
      </w:r>
      <w:r w:rsidR="00D57012">
        <w:rPr>
          <w:rFonts w:ascii="Helvetica Neue" w:hAnsi="Helvetica Neue"/>
          <w:bCs/>
        </w:rPr>
        <w:t xml:space="preserve"> di </w:t>
      </w:r>
      <w:proofErr w:type="spellStart"/>
      <w:r w:rsidR="00D57012">
        <w:rPr>
          <w:rFonts w:ascii="Helvetica Neue" w:hAnsi="Helvetica Neue"/>
          <w:bCs/>
        </w:rPr>
        <w:t>atas</w:t>
      </w:r>
      <w:proofErr w:type="spellEnd"/>
      <w:r w:rsidR="00D57012">
        <w:rPr>
          <w:rFonts w:ascii="Helvetica Neue" w:hAnsi="Helvetica Neue"/>
          <w:bCs/>
        </w:rPr>
        <w:t xml:space="preserve"> 90%</w:t>
      </w:r>
      <w:r w:rsidR="003A60BF" w:rsidRPr="003A60BF">
        <w:rPr>
          <w:rFonts w:ascii="Helvetica Neue" w:hAnsi="Helvetica Neue"/>
          <w:bCs/>
        </w:rPr>
        <w:t xml:space="preserve"> </w:t>
      </w:r>
      <w:proofErr w:type="spellStart"/>
      <w:r w:rsidR="003A60BF">
        <w:rPr>
          <w:rFonts w:ascii="Helvetica Neue" w:hAnsi="Helvetica Neue"/>
          <w:bCs/>
        </w:rPr>
        <w:t>dengan</w:t>
      </w:r>
      <w:proofErr w:type="spellEnd"/>
      <w:r w:rsidR="003A60BF">
        <w:rPr>
          <w:rFonts w:ascii="Helvetica Neue" w:hAnsi="Helvetica Neue"/>
          <w:bCs/>
        </w:rPr>
        <w:t xml:space="preserve"> </w:t>
      </w:r>
      <w:proofErr w:type="spellStart"/>
      <w:r w:rsidR="003A60BF">
        <w:rPr>
          <w:rFonts w:ascii="Helvetica Neue" w:hAnsi="Helvetica Neue"/>
          <w:bCs/>
        </w:rPr>
        <w:t>kategori</w:t>
      </w:r>
      <w:proofErr w:type="spellEnd"/>
      <w:r w:rsidR="003A60BF">
        <w:rPr>
          <w:rFonts w:ascii="Helvetica Neue" w:hAnsi="Helvetica Neue"/>
          <w:bCs/>
        </w:rPr>
        <w:t xml:space="preserve"> sangat </w:t>
      </w:r>
      <w:proofErr w:type="spellStart"/>
      <w:r w:rsidR="003A60BF">
        <w:rPr>
          <w:rFonts w:ascii="Helvetica Neue" w:hAnsi="Helvetica Neue"/>
          <w:bCs/>
        </w:rPr>
        <w:t>baik</w:t>
      </w:r>
      <w:proofErr w:type="spellEnd"/>
      <w:r w:rsidR="00D57012">
        <w:rPr>
          <w:rFonts w:ascii="Helvetica Neue" w:hAnsi="Helvetica Neue"/>
          <w:bCs/>
        </w:rPr>
        <w:t xml:space="preserve">. </w:t>
      </w:r>
      <w:r w:rsidR="003A60BF">
        <w:rPr>
          <w:rFonts w:ascii="Helvetica Neue" w:hAnsi="Helvetica Neue"/>
          <w:bCs/>
        </w:rPr>
        <w:t xml:space="preserve">Nilai </w:t>
      </w:r>
      <w:proofErr w:type="spellStart"/>
      <w:r w:rsidR="003A60BF">
        <w:rPr>
          <w:rFonts w:ascii="Helvetica Neue" w:hAnsi="Helvetica Neue"/>
          <w:bCs/>
        </w:rPr>
        <w:t>evaluasi</w:t>
      </w:r>
      <w:proofErr w:type="spellEnd"/>
      <w:r w:rsidR="003A60BF">
        <w:rPr>
          <w:rFonts w:ascii="Helvetica Neue" w:hAnsi="Helvetica Neue"/>
          <w:bCs/>
        </w:rPr>
        <w:t xml:space="preserve"> yang </w:t>
      </w:r>
      <w:proofErr w:type="spellStart"/>
      <w:r w:rsidR="003A60BF">
        <w:rPr>
          <w:rFonts w:ascii="Helvetica Neue" w:hAnsi="Helvetica Neue"/>
          <w:bCs/>
        </w:rPr>
        <w:t>diperoleh</w:t>
      </w:r>
      <w:proofErr w:type="spellEnd"/>
      <w:r w:rsidR="003A60BF">
        <w:rPr>
          <w:rFonts w:ascii="Helvetica Neue" w:hAnsi="Helvetica Neue"/>
          <w:bCs/>
        </w:rPr>
        <w:t xml:space="preserve"> </w:t>
      </w:r>
      <w:proofErr w:type="spellStart"/>
      <w:r w:rsidR="003A60BF">
        <w:rPr>
          <w:rFonts w:ascii="Helvetica Neue" w:hAnsi="Helvetica Neue"/>
          <w:bCs/>
        </w:rPr>
        <w:t>kedua</w:t>
      </w:r>
      <w:proofErr w:type="spellEnd"/>
      <w:r w:rsidR="003A60BF">
        <w:rPr>
          <w:rFonts w:ascii="Helvetica Neue" w:hAnsi="Helvetica Neue"/>
          <w:bCs/>
        </w:rPr>
        <w:t xml:space="preserve"> </w:t>
      </w:r>
      <w:proofErr w:type="spellStart"/>
      <w:r w:rsidR="003A60BF">
        <w:rPr>
          <w:rFonts w:ascii="Helvetica Neue" w:hAnsi="Helvetica Neue"/>
          <w:bCs/>
        </w:rPr>
        <w:t>metode</w:t>
      </w:r>
      <w:proofErr w:type="spellEnd"/>
      <w:r w:rsidR="003A60BF">
        <w:rPr>
          <w:rFonts w:ascii="Helvetica Neue" w:hAnsi="Helvetica Neue"/>
          <w:bCs/>
        </w:rPr>
        <w:t xml:space="preserve"> </w:t>
      </w:r>
      <w:proofErr w:type="spellStart"/>
      <w:r w:rsidR="003A60BF">
        <w:rPr>
          <w:rFonts w:ascii="Helvetica Neue" w:hAnsi="Helvetica Neue"/>
          <w:bCs/>
        </w:rPr>
        <w:t>tersebut</w:t>
      </w:r>
      <w:proofErr w:type="spellEnd"/>
      <w:r w:rsidR="003A60BF">
        <w:rPr>
          <w:rFonts w:ascii="Helvetica Neue" w:hAnsi="Helvetica Neue"/>
          <w:bCs/>
        </w:rPr>
        <w:t xml:space="preserve"> </w:t>
      </w:r>
      <w:proofErr w:type="spellStart"/>
      <w:r w:rsidR="003A60BF">
        <w:rPr>
          <w:rFonts w:ascii="Helvetica Neue" w:hAnsi="Helvetica Neue"/>
          <w:bCs/>
        </w:rPr>
        <w:t>menunjukkan</w:t>
      </w:r>
      <w:proofErr w:type="spellEnd"/>
      <w:r w:rsidR="003A60BF">
        <w:rPr>
          <w:rFonts w:ascii="Helvetica Neue" w:hAnsi="Helvetica Neue"/>
          <w:bCs/>
        </w:rPr>
        <w:t xml:space="preserve"> </w:t>
      </w:r>
      <w:proofErr w:type="spellStart"/>
      <w:r w:rsidR="003A60BF">
        <w:rPr>
          <w:rFonts w:ascii="Helvetica Neue" w:hAnsi="Helvetica Neue"/>
          <w:bCs/>
        </w:rPr>
        <w:t>bahwa</w:t>
      </w:r>
      <w:proofErr w:type="spellEnd"/>
      <w:r w:rsidR="003A60BF">
        <w:rPr>
          <w:rFonts w:ascii="Helvetica Neue" w:hAnsi="Helvetica Neue"/>
          <w:bCs/>
        </w:rPr>
        <w:t xml:space="preserve"> </w:t>
      </w:r>
      <w:proofErr w:type="spellStart"/>
      <w:r w:rsidR="003A60BF">
        <w:rPr>
          <w:rFonts w:ascii="Helvetica Neue" w:hAnsi="Helvetica Neue"/>
          <w:bCs/>
        </w:rPr>
        <w:t>metode</w:t>
      </w:r>
      <w:proofErr w:type="spellEnd"/>
      <w:r w:rsidR="003A60BF">
        <w:rPr>
          <w:rFonts w:ascii="Helvetica Neue" w:hAnsi="Helvetica Neue"/>
          <w:bCs/>
        </w:rPr>
        <w:t xml:space="preserve"> </w:t>
      </w:r>
      <w:r w:rsidR="003A60BF" w:rsidRPr="003A60BF">
        <w:rPr>
          <w:rFonts w:ascii="Helvetica Neue" w:hAnsi="Helvetica Neue"/>
          <w:bCs/>
          <w:i/>
          <w:iCs/>
        </w:rPr>
        <w:t>Support Vector Machine</w:t>
      </w:r>
      <w:r w:rsidR="00CE555D">
        <w:rPr>
          <w:rFonts w:ascii="Helvetica Neue" w:hAnsi="Helvetica Neue"/>
          <w:bCs/>
          <w:i/>
          <w:iCs/>
        </w:rPr>
        <w:t xml:space="preserve"> </w:t>
      </w:r>
      <w:r w:rsidR="003A60BF">
        <w:rPr>
          <w:rFonts w:ascii="Helvetica Neue" w:hAnsi="Helvetica Neue"/>
          <w:bCs/>
        </w:rPr>
        <w:t xml:space="preserve">(SVM) </w:t>
      </w:r>
      <w:proofErr w:type="spellStart"/>
      <w:r w:rsidR="003A60BF">
        <w:rPr>
          <w:rFonts w:ascii="Helvetica Neue" w:hAnsi="Helvetica Neue"/>
          <w:bCs/>
        </w:rPr>
        <w:t>mampu</w:t>
      </w:r>
      <w:proofErr w:type="spellEnd"/>
      <w:r w:rsidR="003A60BF">
        <w:rPr>
          <w:rFonts w:ascii="Helvetica Neue" w:hAnsi="Helvetica Neue"/>
          <w:bCs/>
        </w:rPr>
        <w:t xml:space="preserve"> </w:t>
      </w:r>
      <w:proofErr w:type="spellStart"/>
      <w:r w:rsidR="003A60BF">
        <w:rPr>
          <w:rFonts w:ascii="Helvetica Neue" w:hAnsi="Helvetica Neue"/>
          <w:bCs/>
        </w:rPr>
        <w:t>melakukan</w:t>
      </w:r>
      <w:proofErr w:type="spellEnd"/>
      <w:r w:rsidR="003A60BF">
        <w:rPr>
          <w:rFonts w:ascii="Helvetica Neue" w:hAnsi="Helvetica Neue"/>
          <w:bCs/>
        </w:rPr>
        <w:t xml:space="preserve"> </w:t>
      </w:r>
      <w:proofErr w:type="spellStart"/>
      <w:r w:rsidR="003A60BF">
        <w:rPr>
          <w:rFonts w:ascii="Helvetica Neue" w:hAnsi="Helvetica Neue"/>
          <w:bCs/>
        </w:rPr>
        <w:t>klasifikasi</w:t>
      </w:r>
      <w:proofErr w:type="spellEnd"/>
      <w:r w:rsidR="003A60BF">
        <w:rPr>
          <w:rFonts w:ascii="Helvetica Neue" w:hAnsi="Helvetica Neue"/>
          <w:bCs/>
        </w:rPr>
        <w:t xml:space="preserve"> </w:t>
      </w:r>
      <w:proofErr w:type="spellStart"/>
      <w:r w:rsidR="003A60BF">
        <w:rPr>
          <w:rFonts w:ascii="Helvetica Neue" w:hAnsi="Helvetica Neue"/>
          <w:bCs/>
        </w:rPr>
        <w:t>bunga</w:t>
      </w:r>
      <w:proofErr w:type="spellEnd"/>
      <w:r w:rsidR="003A60BF">
        <w:rPr>
          <w:rFonts w:ascii="Helvetica Neue" w:hAnsi="Helvetica Neue"/>
          <w:bCs/>
        </w:rPr>
        <w:t xml:space="preserve"> iris </w:t>
      </w:r>
      <w:r w:rsidR="009C190C">
        <w:rPr>
          <w:rFonts w:ascii="Helvetica Neue" w:hAnsi="Helvetica Neue"/>
          <w:bCs/>
        </w:rPr>
        <w:t xml:space="preserve">dan </w:t>
      </w:r>
      <w:proofErr w:type="spellStart"/>
      <w:r w:rsidR="009C190C">
        <w:rPr>
          <w:rFonts w:ascii="Helvetica Neue" w:hAnsi="Helvetica Neue"/>
          <w:bCs/>
        </w:rPr>
        <w:t>dapat</w:t>
      </w:r>
      <w:proofErr w:type="spellEnd"/>
      <w:r w:rsidR="009C190C">
        <w:rPr>
          <w:rFonts w:ascii="Helvetica Neue" w:hAnsi="Helvetica Neue"/>
          <w:bCs/>
        </w:rPr>
        <w:t xml:space="preserve"> </w:t>
      </w:r>
      <w:proofErr w:type="spellStart"/>
      <w:r w:rsidR="009C190C">
        <w:rPr>
          <w:rFonts w:ascii="Helvetica Neue" w:hAnsi="Helvetica Neue"/>
          <w:bCs/>
        </w:rPr>
        <w:t>menggunakan</w:t>
      </w:r>
      <w:proofErr w:type="spellEnd"/>
      <w:r w:rsidR="009C190C">
        <w:rPr>
          <w:rFonts w:ascii="Helvetica Neue" w:hAnsi="Helvetica Neue"/>
          <w:bCs/>
        </w:rPr>
        <w:t xml:space="preserve"> </w:t>
      </w:r>
      <w:proofErr w:type="spellStart"/>
      <w:r w:rsidR="009C190C">
        <w:rPr>
          <w:rFonts w:ascii="Helvetica Neue" w:hAnsi="Helvetica Neue"/>
          <w:bCs/>
        </w:rPr>
        <w:t>metode</w:t>
      </w:r>
      <w:proofErr w:type="spellEnd"/>
      <w:r w:rsidR="009C190C">
        <w:rPr>
          <w:rFonts w:ascii="Helvetica Neue" w:hAnsi="Helvetica Neue"/>
          <w:bCs/>
        </w:rPr>
        <w:t xml:space="preserve"> </w:t>
      </w:r>
      <w:proofErr w:type="spellStart"/>
      <w:r w:rsidR="009C190C">
        <w:rPr>
          <w:rFonts w:ascii="Helvetica Neue" w:hAnsi="Helvetica Neue"/>
          <w:bCs/>
        </w:rPr>
        <w:t>latih</w:t>
      </w:r>
      <w:proofErr w:type="spellEnd"/>
      <w:r w:rsidR="009C190C">
        <w:rPr>
          <w:rFonts w:ascii="Helvetica Neue" w:hAnsi="Helvetica Neue"/>
          <w:bCs/>
        </w:rPr>
        <w:t xml:space="preserve"> </w:t>
      </w:r>
      <w:r w:rsidR="009C190C" w:rsidRPr="00CE555D">
        <w:rPr>
          <w:rFonts w:ascii="Helvetica Neue" w:hAnsi="Helvetica Neue"/>
          <w:bCs/>
          <w:i/>
          <w:iCs/>
        </w:rPr>
        <w:t>percentage split</w:t>
      </w:r>
      <w:r w:rsidR="009C190C">
        <w:rPr>
          <w:rFonts w:ascii="Helvetica Neue" w:hAnsi="Helvetica Neue"/>
          <w:bCs/>
        </w:rPr>
        <w:t xml:space="preserve"> </w:t>
      </w:r>
      <w:proofErr w:type="spellStart"/>
      <w:r w:rsidR="009C190C">
        <w:rPr>
          <w:rFonts w:ascii="Helvetica Neue" w:hAnsi="Helvetica Neue"/>
          <w:bCs/>
        </w:rPr>
        <w:t>untuk</w:t>
      </w:r>
      <w:proofErr w:type="spellEnd"/>
      <w:r w:rsidR="009C190C">
        <w:rPr>
          <w:rFonts w:ascii="Helvetica Neue" w:hAnsi="Helvetica Neue"/>
          <w:bCs/>
        </w:rPr>
        <w:t xml:space="preserve"> </w:t>
      </w:r>
      <w:proofErr w:type="spellStart"/>
      <w:r w:rsidR="009C190C">
        <w:rPr>
          <w:rFonts w:ascii="Helvetica Neue" w:hAnsi="Helvetica Neue"/>
          <w:bCs/>
        </w:rPr>
        <w:t>menghasilkan</w:t>
      </w:r>
      <w:proofErr w:type="spellEnd"/>
      <w:r w:rsidR="009C190C">
        <w:rPr>
          <w:rFonts w:ascii="Helvetica Neue" w:hAnsi="Helvetica Neue"/>
          <w:bCs/>
        </w:rPr>
        <w:t xml:space="preserve"> </w:t>
      </w:r>
      <w:proofErr w:type="spellStart"/>
      <w:r w:rsidR="009C190C">
        <w:rPr>
          <w:rFonts w:ascii="Helvetica Neue" w:hAnsi="Helvetica Neue"/>
          <w:bCs/>
        </w:rPr>
        <w:t>nilai</w:t>
      </w:r>
      <w:proofErr w:type="spellEnd"/>
      <w:r w:rsidR="009C190C">
        <w:rPr>
          <w:rFonts w:ascii="Helvetica Neue" w:hAnsi="Helvetica Neue"/>
          <w:bCs/>
        </w:rPr>
        <w:t xml:space="preserve"> </w:t>
      </w:r>
      <w:proofErr w:type="spellStart"/>
      <w:r w:rsidR="00D87561">
        <w:rPr>
          <w:rFonts w:ascii="Helvetica Neue" w:hAnsi="Helvetica Neue"/>
          <w:bCs/>
        </w:rPr>
        <w:t>evaluasi</w:t>
      </w:r>
      <w:proofErr w:type="spellEnd"/>
      <w:r w:rsidR="00D87561">
        <w:rPr>
          <w:rFonts w:ascii="Helvetica Neue" w:hAnsi="Helvetica Neue"/>
          <w:bCs/>
        </w:rPr>
        <w:t xml:space="preserve"> </w:t>
      </w:r>
      <w:proofErr w:type="spellStart"/>
      <w:r w:rsidR="009C190C">
        <w:rPr>
          <w:rFonts w:ascii="Helvetica Neue" w:hAnsi="Helvetica Neue"/>
          <w:bCs/>
        </w:rPr>
        <w:t>terbaik</w:t>
      </w:r>
      <w:proofErr w:type="spellEnd"/>
      <w:r w:rsidR="009C190C">
        <w:rPr>
          <w:rFonts w:ascii="Helvetica Neue" w:hAnsi="Helvetica Neue"/>
          <w:bCs/>
        </w:rPr>
        <w:t>.</w:t>
      </w:r>
    </w:p>
    <w:p w14:paraId="586B7091" w14:textId="77777777" w:rsidR="00E6620D" w:rsidRPr="00D061D2" w:rsidRDefault="00E6620D">
      <w:pPr>
        <w:pStyle w:val="Heading3"/>
        <w:rPr>
          <w:rFonts w:ascii="Helvetica Neue" w:eastAsia="Helvetica Neue" w:hAnsi="Helvetica Neue" w:cs="Helvetica Neue"/>
          <w:b/>
          <w:sz w:val="20"/>
        </w:rPr>
      </w:pPr>
    </w:p>
    <w:p w14:paraId="2CCA4F62" w14:textId="77777777" w:rsidR="00E6620D" w:rsidRPr="00D061D2" w:rsidRDefault="00356977">
      <w:pPr>
        <w:pBdr>
          <w:top w:val="nil"/>
          <w:left w:val="nil"/>
          <w:bottom w:val="nil"/>
          <w:right w:val="nil"/>
          <w:between w:val="nil"/>
        </w:pBdr>
        <w:tabs>
          <w:tab w:val="center" w:pos="4320"/>
        </w:tabs>
        <w:rPr>
          <w:rFonts w:ascii="Helvetica Neue" w:eastAsia="Helvetica Neue" w:hAnsi="Helvetica Neue" w:cs="Helvetica Neue"/>
          <w:b/>
          <w:smallCaps/>
          <w:color w:val="000000"/>
        </w:rPr>
      </w:pPr>
      <w:r w:rsidRPr="00D061D2">
        <w:rPr>
          <w:rFonts w:ascii="Helvetica Neue" w:eastAsia="Helvetica Neue" w:hAnsi="Helvetica Neue" w:cs="Helvetica Neue"/>
          <w:b/>
          <w:smallCaps/>
          <w:color w:val="000000"/>
        </w:rPr>
        <w:t>DAFTAR PUSTAKA</w:t>
      </w:r>
    </w:p>
    <w:p w14:paraId="68541ADF" w14:textId="77777777" w:rsidR="00E6620D" w:rsidRPr="00D061D2" w:rsidRDefault="00E6620D">
      <w:pPr>
        <w:pBdr>
          <w:top w:val="nil"/>
          <w:left w:val="nil"/>
          <w:bottom w:val="nil"/>
          <w:right w:val="nil"/>
          <w:between w:val="nil"/>
        </w:pBdr>
        <w:tabs>
          <w:tab w:val="center" w:pos="4320"/>
        </w:tabs>
        <w:rPr>
          <w:rFonts w:ascii="Helvetica Neue" w:eastAsia="Helvetica Neue" w:hAnsi="Helvetica Neue" w:cs="Helvetica Neue"/>
          <w:b/>
          <w:smallCaps/>
          <w:color w:val="000000"/>
        </w:rPr>
      </w:pPr>
    </w:p>
    <w:p w14:paraId="715C840C" w14:textId="2273AB68" w:rsidR="00D061D2" w:rsidRPr="00D061D2" w:rsidRDefault="00D061D2" w:rsidP="001720D3">
      <w:pPr>
        <w:pStyle w:val="ListParagraph"/>
        <w:widowControl w:val="0"/>
        <w:numPr>
          <w:ilvl w:val="0"/>
          <w:numId w:val="9"/>
        </w:numPr>
        <w:tabs>
          <w:tab w:val="clear" w:pos="360"/>
          <w:tab w:val="num" w:pos="142"/>
          <w:tab w:val="num" w:pos="426"/>
        </w:tabs>
        <w:autoSpaceDE w:val="0"/>
        <w:autoSpaceDN w:val="0"/>
        <w:adjustRightInd w:val="0"/>
        <w:spacing w:after="0" w:line="240" w:lineRule="auto"/>
        <w:ind w:left="0" w:firstLine="0"/>
        <w:jc w:val="both"/>
        <w:rPr>
          <w:rFonts w:ascii="Helvetica Neue" w:hAnsi="Helvetica Neue"/>
          <w:noProof/>
          <w:sz w:val="20"/>
          <w:szCs w:val="20"/>
        </w:rPr>
      </w:pPr>
      <w:r w:rsidRPr="00D061D2">
        <w:rPr>
          <w:rFonts w:ascii="Helvetica Neue" w:hAnsi="Helvetica Neue"/>
          <w:noProof/>
          <w:sz w:val="20"/>
          <w:szCs w:val="20"/>
        </w:rPr>
        <w:t>Eska, J. (2016). Penerapan Data Mining Untuk Prekdiksi Penjualan Wallpaper Menggunakan Algoritma C4.5. JURTEKSI (Jurnal Teknologi Dan Sistem Informasi), 2(2), 9–13.</w:t>
      </w:r>
    </w:p>
    <w:p w14:paraId="0542A43E" w14:textId="77777777" w:rsidR="00D061D2" w:rsidRPr="00D061D2" w:rsidRDefault="00D061D2" w:rsidP="001720D3">
      <w:pPr>
        <w:pStyle w:val="ListParagraph"/>
        <w:widowControl w:val="0"/>
        <w:numPr>
          <w:ilvl w:val="0"/>
          <w:numId w:val="9"/>
        </w:numPr>
        <w:tabs>
          <w:tab w:val="clear" w:pos="360"/>
          <w:tab w:val="num" w:pos="142"/>
          <w:tab w:val="num" w:pos="426"/>
        </w:tabs>
        <w:autoSpaceDE w:val="0"/>
        <w:autoSpaceDN w:val="0"/>
        <w:adjustRightInd w:val="0"/>
        <w:spacing w:after="0" w:line="240" w:lineRule="auto"/>
        <w:ind w:left="0" w:firstLine="0"/>
        <w:jc w:val="both"/>
        <w:rPr>
          <w:rFonts w:ascii="Helvetica Neue" w:hAnsi="Helvetica Neue"/>
          <w:noProof/>
          <w:sz w:val="20"/>
          <w:szCs w:val="20"/>
        </w:rPr>
      </w:pPr>
      <w:r w:rsidRPr="00D061D2">
        <w:rPr>
          <w:rFonts w:ascii="Helvetica Neue" w:hAnsi="Helvetica Neue"/>
          <w:noProof/>
          <w:sz w:val="20"/>
          <w:szCs w:val="20"/>
        </w:rPr>
        <w:t xml:space="preserve">Kamagi, D. H., &amp; Hansun, S. (2014). Implementasi Data Mining dengan Algoritma C4.5 untuk Memprediksi Tingkat Kelulusan Mahasiswa. Jurnal ULTIMATICS, 6(1), 15–20. </w:t>
      </w:r>
    </w:p>
    <w:p w14:paraId="68A396F1" w14:textId="77777777" w:rsidR="00D061D2" w:rsidRPr="00D061D2" w:rsidRDefault="00D061D2" w:rsidP="001720D3">
      <w:pPr>
        <w:pStyle w:val="ListParagraph"/>
        <w:widowControl w:val="0"/>
        <w:numPr>
          <w:ilvl w:val="0"/>
          <w:numId w:val="9"/>
        </w:numPr>
        <w:tabs>
          <w:tab w:val="clear" w:pos="360"/>
          <w:tab w:val="num" w:pos="142"/>
          <w:tab w:val="num" w:pos="426"/>
        </w:tabs>
        <w:autoSpaceDE w:val="0"/>
        <w:autoSpaceDN w:val="0"/>
        <w:adjustRightInd w:val="0"/>
        <w:spacing w:after="0" w:line="240" w:lineRule="auto"/>
        <w:ind w:left="0" w:firstLine="0"/>
        <w:jc w:val="both"/>
        <w:rPr>
          <w:rFonts w:ascii="Helvetica Neue" w:hAnsi="Helvetica Neue"/>
          <w:noProof/>
          <w:sz w:val="20"/>
          <w:szCs w:val="20"/>
        </w:rPr>
      </w:pPr>
      <w:r w:rsidRPr="00D061D2">
        <w:rPr>
          <w:rFonts w:ascii="Helvetica Neue" w:hAnsi="Helvetica Neue"/>
          <w:noProof/>
          <w:sz w:val="20"/>
          <w:szCs w:val="20"/>
        </w:rPr>
        <w:t xml:space="preserve">Mutrofin, S., Izzah, A., Kurniawardhani, A., &amp; Masrur, M. (2014). Optimasi Teknik Klasifikasi Modified K Nearest Neighbor Menggunakan Algoritma Genetika. Jurnal Gamma, 10(1), 130–134. </w:t>
      </w:r>
    </w:p>
    <w:p w14:paraId="66E29322" w14:textId="77777777" w:rsidR="00D061D2" w:rsidRPr="00D061D2" w:rsidRDefault="00D061D2" w:rsidP="001720D3">
      <w:pPr>
        <w:pStyle w:val="ListParagraph"/>
        <w:widowControl w:val="0"/>
        <w:numPr>
          <w:ilvl w:val="0"/>
          <w:numId w:val="9"/>
        </w:numPr>
        <w:tabs>
          <w:tab w:val="clear" w:pos="360"/>
          <w:tab w:val="num" w:pos="142"/>
          <w:tab w:val="num" w:pos="426"/>
        </w:tabs>
        <w:autoSpaceDE w:val="0"/>
        <w:autoSpaceDN w:val="0"/>
        <w:adjustRightInd w:val="0"/>
        <w:spacing w:after="0" w:line="240" w:lineRule="auto"/>
        <w:ind w:left="0" w:firstLine="0"/>
        <w:jc w:val="both"/>
        <w:rPr>
          <w:rFonts w:ascii="Helvetica Neue" w:hAnsi="Helvetica Neue"/>
          <w:noProof/>
          <w:sz w:val="20"/>
          <w:szCs w:val="20"/>
        </w:rPr>
      </w:pPr>
      <w:r w:rsidRPr="00D061D2">
        <w:rPr>
          <w:rFonts w:ascii="Helvetica Neue" w:hAnsi="Helvetica Neue"/>
          <w:noProof/>
          <w:sz w:val="20"/>
          <w:szCs w:val="20"/>
        </w:rPr>
        <w:t>Putra, P., Akim M H Pardede, &amp; Syahputra, S. (2022). Analisis Metode K-Nearest Neighbour ( KNN ) dalam Klasifikasi. 6(1), 297–305.</w:t>
      </w:r>
    </w:p>
    <w:p w14:paraId="1D337BA9" w14:textId="77777777" w:rsidR="00D061D2" w:rsidRPr="00D061D2" w:rsidRDefault="00D061D2" w:rsidP="001720D3">
      <w:pPr>
        <w:pStyle w:val="ListParagraph"/>
        <w:widowControl w:val="0"/>
        <w:numPr>
          <w:ilvl w:val="0"/>
          <w:numId w:val="9"/>
        </w:numPr>
        <w:tabs>
          <w:tab w:val="clear" w:pos="360"/>
          <w:tab w:val="num" w:pos="142"/>
          <w:tab w:val="num" w:pos="426"/>
        </w:tabs>
        <w:autoSpaceDE w:val="0"/>
        <w:autoSpaceDN w:val="0"/>
        <w:adjustRightInd w:val="0"/>
        <w:spacing w:after="0" w:line="240" w:lineRule="auto"/>
        <w:ind w:left="0" w:firstLine="0"/>
        <w:jc w:val="both"/>
        <w:rPr>
          <w:rFonts w:ascii="Helvetica Neue" w:hAnsi="Helvetica Neue"/>
          <w:noProof/>
          <w:sz w:val="20"/>
          <w:szCs w:val="20"/>
        </w:rPr>
      </w:pPr>
      <w:r w:rsidRPr="00D061D2">
        <w:rPr>
          <w:rFonts w:ascii="Helvetica Neue" w:hAnsi="Helvetica Neue"/>
          <w:noProof/>
          <w:sz w:val="20"/>
          <w:szCs w:val="20"/>
        </w:rPr>
        <w:t xml:space="preserve">Jumeilah, F. S. (2017). Penerapan Support Vector Machine (SVM) untuk Pengkategorian Penelitian. Jurnal RESTI (Rekayasa Sistem Dan Teknologi Informasi), 1(1), 19–25. </w:t>
      </w:r>
    </w:p>
    <w:p w14:paraId="5B1BC2FB" w14:textId="77777777" w:rsidR="00D061D2" w:rsidRPr="00D061D2" w:rsidRDefault="00D061D2" w:rsidP="001720D3">
      <w:pPr>
        <w:pStyle w:val="ListParagraph"/>
        <w:widowControl w:val="0"/>
        <w:numPr>
          <w:ilvl w:val="0"/>
          <w:numId w:val="9"/>
        </w:numPr>
        <w:tabs>
          <w:tab w:val="clear" w:pos="360"/>
          <w:tab w:val="num" w:pos="142"/>
          <w:tab w:val="num" w:pos="426"/>
        </w:tabs>
        <w:autoSpaceDE w:val="0"/>
        <w:autoSpaceDN w:val="0"/>
        <w:adjustRightInd w:val="0"/>
        <w:spacing w:after="0" w:line="240" w:lineRule="auto"/>
        <w:ind w:left="0" w:firstLine="0"/>
        <w:jc w:val="both"/>
        <w:rPr>
          <w:rFonts w:ascii="Helvetica Neue" w:hAnsi="Helvetica Neue"/>
          <w:noProof/>
          <w:sz w:val="20"/>
          <w:szCs w:val="20"/>
        </w:rPr>
      </w:pPr>
      <w:r w:rsidRPr="00D061D2">
        <w:rPr>
          <w:rFonts w:ascii="Helvetica Neue" w:hAnsi="Helvetica Neue"/>
          <w:noProof/>
          <w:sz w:val="20"/>
          <w:szCs w:val="20"/>
        </w:rPr>
        <w:t xml:space="preserve">Noble, W. S. (2006). What is a support vector machine?. Nature Biotechnology, 24(12), 1565–1567. </w:t>
      </w:r>
    </w:p>
    <w:p w14:paraId="5314070D" w14:textId="77777777" w:rsidR="00D061D2" w:rsidRPr="00D061D2" w:rsidRDefault="00D061D2" w:rsidP="001720D3">
      <w:pPr>
        <w:pStyle w:val="ListParagraph"/>
        <w:widowControl w:val="0"/>
        <w:numPr>
          <w:ilvl w:val="0"/>
          <w:numId w:val="9"/>
        </w:numPr>
        <w:tabs>
          <w:tab w:val="clear" w:pos="360"/>
          <w:tab w:val="num" w:pos="142"/>
          <w:tab w:val="num" w:pos="426"/>
        </w:tabs>
        <w:autoSpaceDE w:val="0"/>
        <w:autoSpaceDN w:val="0"/>
        <w:adjustRightInd w:val="0"/>
        <w:spacing w:after="0" w:line="240" w:lineRule="auto"/>
        <w:ind w:left="0" w:firstLine="0"/>
        <w:jc w:val="both"/>
        <w:rPr>
          <w:rFonts w:ascii="Helvetica Neue" w:hAnsi="Helvetica Neue"/>
          <w:noProof/>
          <w:sz w:val="20"/>
          <w:szCs w:val="20"/>
        </w:rPr>
      </w:pPr>
      <w:r w:rsidRPr="00D061D2">
        <w:rPr>
          <w:rFonts w:ascii="Helvetica Neue" w:hAnsi="Helvetica Neue"/>
          <w:noProof/>
          <w:sz w:val="20"/>
          <w:szCs w:val="20"/>
        </w:rPr>
        <w:t>A.Muis, I., &amp; Affandes, M. (2015). Penerapan Metode Support Vector Machine ( SVM ) Menggunakan Kernel Radial Basis Function ( RBF ) Pada Klasifikasi Tweet. Sains, Teknologi Dan Industri, 12(2), 189–197.</w:t>
      </w:r>
    </w:p>
    <w:p w14:paraId="425F5ED4" w14:textId="77777777" w:rsidR="00D061D2" w:rsidRPr="00D061D2" w:rsidRDefault="00D061D2" w:rsidP="001720D3">
      <w:pPr>
        <w:pStyle w:val="ListParagraph"/>
        <w:widowControl w:val="0"/>
        <w:numPr>
          <w:ilvl w:val="0"/>
          <w:numId w:val="9"/>
        </w:numPr>
        <w:tabs>
          <w:tab w:val="clear" w:pos="360"/>
          <w:tab w:val="num" w:pos="142"/>
          <w:tab w:val="num" w:pos="426"/>
        </w:tabs>
        <w:autoSpaceDE w:val="0"/>
        <w:autoSpaceDN w:val="0"/>
        <w:adjustRightInd w:val="0"/>
        <w:spacing w:after="0" w:line="240" w:lineRule="auto"/>
        <w:ind w:left="0" w:firstLine="0"/>
        <w:jc w:val="both"/>
        <w:rPr>
          <w:rFonts w:ascii="Helvetica Neue" w:hAnsi="Helvetica Neue"/>
          <w:b/>
          <w:sz w:val="20"/>
          <w:szCs w:val="20"/>
        </w:rPr>
      </w:pPr>
      <w:r w:rsidRPr="00D061D2">
        <w:rPr>
          <w:rFonts w:ascii="Helvetica Neue" w:hAnsi="Helvetica Neue"/>
          <w:noProof/>
          <w:sz w:val="20"/>
          <w:szCs w:val="20"/>
        </w:rPr>
        <w:t>Ritonga, A. S., &amp; Purwaningsih, E. S. (2018). Penerapan Metode Support Vector Machine ( SVM ) Dalam Klasifikasi Kualitas Pengelasan Smaw (Shield Metal Arc Welding). Ilmiah Edutic, 5(1), 17–25.</w:t>
      </w:r>
    </w:p>
    <w:p w14:paraId="4A72F53A" w14:textId="77777777" w:rsidR="00F044A0" w:rsidRDefault="00D061D2" w:rsidP="001720D3">
      <w:pPr>
        <w:pStyle w:val="ListParagraph"/>
        <w:widowControl w:val="0"/>
        <w:numPr>
          <w:ilvl w:val="0"/>
          <w:numId w:val="9"/>
        </w:numPr>
        <w:tabs>
          <w:tab w:val="clear" w:pos="360"/>
          <w:tab w:val="num" w:pos="142"/>
          <w:tab w:val="num" w:pos="426"/>
        </w:tabs>
        <w:autoSpaceDE w:val="0"/>
        <w:autoSpaceDN w:val="0"/>
        <w:adjustRightInd w:val="0"/>
        <w:spacing w:after="0" w:line="240" w:lineRule="auto"/>
        <w:ind w:left="0" w:firstLine="0"/>
        <w:jc w:val="both"/>
        <w:rPr>
          <w:rFonts w:ascii="Helvetica Neue" w:hAnsi="Helvetica Neue"/>
          <w:noProof/>
          <w:sz w:val="20"/>
          <w:szCs w:val="20"/>
        </w:rPr>
      </w:pPr>
      <w:r w:rsidRPr="00D061D2">
        <w:rPr>
          <w:rFonts w:ascii="Helvetica Neue" w:hAnsi="Helvetica Neue"/>
          <w:noProof/>
          <w:sz w:val="20"/>
          <w:szCs w:val="20"/>
        </w:rPr>
        <w:t xml:space="preserve">Octaviani, P. A., Wilandari, Y., &amp; Ispriyanti, D. (2014). Penerapan Metode Klasifikasi Support Vector Machine (SVM) pada Data Akreditasi Sekolah Dasar (SD) di Kabupaten Magelang. Jurnal Gaussian, 3(8), 811–820. </w:t>
      </w:r>
    </w:p>
    <w:p w14:paraId="4373BC55" w14:textId="790831FF" w:rsidR="00D061D2" w:rsidRPr="00F044A0" w:rsidRDefault="00D061D2" w:rsidP="001720D3">
      <w:pPr>
        <w:pStyle w:val="ListParagraph"/>
        <w:widowControl w:val="0"/>
        <w:numPr>
          <w:ilvl w:val="0"/>
          <w:numId w:val="9"/>
        </w:numPr>
        <w:tabs>
          <w:tab w:val="clear" w:pos="360"/>
          <w:tab w:val="num" w:pos="142"/>
          <w:tab w:val="num" w:pos="426"/>
        </w:tabs>
        <w:autoSpaceDE w:val="0"/>
        <w:autoSpaceDN w:val="0"/>
        <w:adjustRightInd w:val="0"/>
        <w:spacing w:after="0" w:line="240" w:lineRule="auto"/>
        <w:ind w:left="0" w:firstLine="0"/>
        <w:jc w:val="both"/>
        <w:rPr>
          <w:rFonts w:ascii="Helvetica Neue" w:hAnsi="Helvetica Neue"/>
          <w:noProof/>
          <w:sz w:val="20"/>
          <w:szCs w:val="20"/>
        </w:rPr>
      </w:pPr>
      <w:r w:rsidRPr="00F044A0">
        <w:rPr>
          <w:rFonts w:ascii="Helvetica Neue" w:hAnsi="Helvetica Neue"/>
          <w:noProof/>
        </w:rPr>
        <w:t xml:space="preserve">Jacobus, A., &amp; Winarko, E. (2014). Penerapan Metode Support Vector Machine pada Sistem Deteksi Intrusi secara Real-time. IJCCS (Indonesian Journal of Computing and Cybernetics Systems), 8(1), 13. </w:t>
      </w:r>
    </w:p>
    <w:p w14:paraId="4A0CD515" w14:textId="77777777" w:rsidR="00D061D2" w:rsidRPr="00D061D2" w:rsidRDefault="00D061D2" w:rsidP="001720D3">
      <w:pPr>
        <w:pStyle w:val="ListParagraph"/>
        <w:widowControl w:val="0"/>
        <w:numPr>
          <w:ilvl w:val="0"/>
          <w:numId w:val="9"/>
        </w:numPr>
        <w:tabs>
          <w:tab w:val="clear" w:pos="360"/>
          <w:tab w:val="num" w:pos="142"/>
          <w:tab w:val="num" w:pos="426"/>
        </w:tabs>
        <w:autoSpaceDE w:val="0"/>
        <w:autoSpaceDN w:val="0"/>
        <w:adjustRightInd w:val="0"/>
        <w:spacing w:after="0" w:line="240" w:lineRule="auto"/>
        <w:ind w:left="0" w:firstLine="0"/>
        <w:jc w:val="both"/>
        <w:rPr>
          <w:rFonts w:ascii="Helvetica Neue" w:hAnsi="Helvetica Neue"/>
          <w:noProof/>
          <w:sz w:val="20"/>
          <w:szCs w:val="20"/>
        </w:rPr>
      </w:pPr>
      <w:r w:rsidRPr="00D061D2">
        <w:rPr>
          <w:rFonts w:ascii="Helvetica Neue" w:hAnsi="Helvetica Neue"/>
          <w:noProof/>
          <w:sz w:val="20"/>
          <w:szCs w:val="20"/>
        </w:rPr>
        <w:t xml:space="preserve">Mustika, A., &amp; Affandes, M. (2015). Penerapan Metode Support Vector Machine Dalam Klasifikasi </w:t>
      </w:r>
      <w:r w:rsidRPr="00D061D2">
        <w:rPr>
          <w:rFonts w:ascii="Helvetica Neue" w:hAnsi="Helvetica Neue"/>
          <w:noProof/>
          <w:sz w:val="20"/>
          <w:szCs w:val="20"/>
        </w:rPr>
        <w:lastRenderedPageBreak/>
        <w:t>Sentimen Tweet Public Figure. Sentra, 978–979.</w:t>
      </w:r>
    </w:p>
    <w:p w14:paraId="6957560D" w14:textId="77777777" w:rsidR="00D061D2" w:rsidRPr="00D061D2" w:rsidRDefault="00D061D2" w:rsidP="001720D3">
      <w:pPr>
        <w:pStyle w:val="ListParagraph"/>
        <w:widowControl w:val="0"/>
        <w:numPr>
          <w:ilvl w:val="0"/>
          <w:numId w:val="9"/>
        </w:numPr>
        <w:tabs>
          <w:tab w:val="clear" w:pos="360"/>
          <w:tab w:val="num" w:pos="142"/>
          <w:tab w:val="num" w:pos="426"/>
        </w:tabs>
        <w:autoSpaceDE w:val="0"/>
        <w:autoSpaceDN w:val="0"/>
        <w:adjustRightInd w:val="0"/>
        <w:spacing w:after="0" w:line="240" w:lineRule="auto"/>
        <w:ind w:left="0" w:firstLine="0"/>
        <w:jc w:val="both"/>
        <w:rPr>
          <w:rFonts w:ascii="Helvetica Neue" w:hAnsi="Helvetica Neue"/>
          <w:noProof/>
          <w:sz w:val="20"/>
          <w:szCs w:val="20"/>
        </w:rPr>
      </w:pPr>
      <w:r w:rsidRPr="00D061D2">
        <w:rPr>
          <w:rFonts w:ascii="Helvetica Neue" w:hAnsi="Helvetica Neue"/>
          <w:noProof/>
          <w:sz w:val="20"/>
          <w:szCs w:val="20"/>
        </w:rPr>
        <w:t xml:space="preserve">Eldem, A., Eldem, H., &amp; Üstün, D. (2019). A Model of Deep Neural Network for Iris Classification With Different Activation Functions. 2018 International Conference on Artificial Intelligence and Data Processing, IDAP 2018. </w:t>
      </w:r>
    </w:p>
    <w:p w14:paraId="568D1F3E" w14:textId="77777777" w:rsidR="00D061D2" w:rsidRPr="00D061D2" w:rsidRDefault="00D061D2" w:rsidP="001720D3">
      <w:pPr>
        <w:pStyle w:val="ListParagraph"/>
        <w:widowControl w:val="0"/>
        <w:numPr>
          <w:ilvl w:val="0"/>
          <w:numId w:val="9"/>
        </w:numPr>
        <w:tabs>
          <w:tab w:val="clear" w:pos="360"/>
          <w:tab w:val="num" w:pos="142"/>
          <w:tab w:val="num" w:pos="426"/>
        </w:tabs>
        <w:autoSpaceDE w:val="0"/>
        <w:autoSpaceDN w:val="0"/>
        <w:adjustRightInd w:val="0"/>
        <w:spacing w:after="0" w:line="240" w:lineRule="auto"/>
        <w:ind w:left="0" w:firstLine="0"/>
        <w:jc w:val="both"/>
        <w:rPr>
          <w:rFonts w:ascii="Helvetica Neue" w:hAnsi="Helvetica Neue"/>
          <w:noProof/>
          <w:sz w:val="20"/>
          <w:szCs w:val="20"/>
        </w:rPr>
      </w:pPr>
      <w:r w:rsidRPr="00D061D2">
        <w:rPr>
          <w:rFonts w:ascii="Helvetica Neue" w:hAnsi="Helvetica Neue"/>
          <w:noProof/>
          <w:sz w:val="20"/>
          <w:szCs w:val="20"/>
        </w:rPr>
        <w:t>Novelisari, I., Fitriana, R., &amp; Susanti, H. (2020). Analisis Makna Motif Bunga pada Kimono. Jurnal Studi Jepang, 2(1), 1–13.</w:t>
      </w:r>
    </w:p>
    <w:p w14:paraId="7EF46449" w14:textId="77777777" w:rsidR="00D061D2" w:rsidRPr="00D061D2" w:rsidRDefault="00D061D2" w:rsidP="001720D3">
      <w:pPr>
        <w:pStyle w:val="ListParagraph"/>
        <w:widowControl w:val="0"/>
        <w:numPr>
          <w:ilvl w:val="0"/>
          <w:numId w:val="9"/>
        </w:numPr>
        <w:tabs>
          <w:tab w:val="clear" w:pos="360"/>
          <w:tab w:val="num" w:pos="142"/>
          <w:tab w:val="num" w:pos="426"/>
        </w:tabs>
        <w:autoSpaceDE w:val="0"/>
        <w:autoSpaceDN w:val="0"/>
        <w:adjustRightInd w:val="0"/>
        <w:spacing w:after="0" w:line="240" w:lineRule="auto"/>
        <w:ind w:left="0" w:firstLine="0"/>
        <w:jc w:val="both"/>
        <w:rPr>
          <w:rFonts w:ascii="Helvetica Neue" w:hAnsi="Helvetica Neue"/>
          <w:noProof/>
          <w:sz w:val="20"/>
          <w:szCs w:val="20"/>
        </w:rPr>
      </w:pPr>
      <w:r w:rsidRPr="00D061D2">
        <w:rPr>
          <w:rFonts w:ascii="Helvetica Neue" w:hAnsi="Helvetica Neue"/>
          <w:noProof/>
          <w:sz w:val="20"/>
          <w:szCs w:val="20"/>
        </w:rPr>
        <w:t>Pramaditya, H., &amp; Sugiharto, T. I. (2020). Aplikasi Pembelajaran Augmented Reality Bunga Iris Berbasis Unity. 2517–2525.</w:t>
      </w:r>
    </w:p>
    <w:p w14:paraId="00B851C3" w14:textId="77777777" w:rsidR="00D061D2" w:rsidRPr="00D061D2" w:rsidRDefault="00D061D2" w:rsidP="001720D3">
      <w:pPr>
        <w:pStyle w:val="ListParagraph"/>
        <w:widowControl w:val="0"/>
        <w:numPr>
          <w:ilvl w:val="0"/>
          <w:numId w:val="9"/>
        </w:numPr>
        <w:tabs>
          <w:tab w:val="clear" w:pos="360"/>
          <w:tab w:val="num" w:pos="142"/>
          <w:tab w:val="num" w:pos="426"/>
        </w:tabs>
        <w:autoSpaceDE w:val="0"/>
        <w:autoSpaceDN w:val="0"/>
        <w:adjustRightInd w:val="0"/>
        <w:spacing w:after="0" w:line="240" w:lineRule="auto"/>
        <w:ind w:left="0" w:firstLine="0"/>
        <w:jc w:val="both"/>
        <w:rPr>
          <w:rFonts w:ascii="Helvetica Neue" w:hAnsi="Helvetica Neue"/>
          <w:noProof/>
          <w:sz w:val="20"/>
          <w:szCs w:val="20"/>
        </w:rPr>
      </w:pPr>
      <w:r w:rsidRPr="00D061D2">
        <w:rPr>
          <w:rFonts w:ascii="Helvetica Neue" w:hAnsi="Helvetica Neue"/>
          <w:noProof/>
          <w:sz w:val="20"/>
          <w:szCs w:val="20"/>
        </w:rPr>
        <w:t xml:space="preserve">Retnoningsih, E., &amp; Pramudita, R. (2020). Mengenal Machine Learning Dengan Teknik Supervised Dan Unsupervised Learning Menggunakan Python. Bina Insani Ict Journal, 7(2), 156. </w:t>
      </w:r>
    </w:p>
    <w:p w14:paraId="3A256874" w14:textId="77777777" w:rsidR="00D061D2" w:rsidRPr="00D061D2" w:rsidRDefault="00D061D2" w:rsidP="001720D3">
      <w:pPr>
        <w:pStyle w:val="ListParagraph"/>
        <w:widowControl w:val="0"/>
        <w:numPr>
          <w:ilvl w:val="0"/>
          <w:numId w:val="9"/>
        </w:numPr>
        <w:tabs>
          <w:tab w:val="clear" w:pos="360"/>
          <w:tab w:val="num" w:pos="142"/>
          <w:tab w:val="num" w:pos="426"/>
        </w:tabs>
        <w:autoSpaceDE w:val="0"/>
        <w:autoSpaceDN w:val="0"/>
        <w:adjustRightInd w:val="0"/>
        <w:spacing w:after="0" w:line="240" w:lineRule="auto"/>
        <w:ind w:left="0" w:firstLine="0"/>
        <w:jc w:val="both"/>
        <w:rPr>
          <w:rFonts w:ascii="Helvetica Neue" w:hAnsi="Helvetica Neue"/>
          <w:noProof/>
          <w:sz w:val="20"/>
          <w:szCs w:val="20"/>
        </w:rPr>
      </w:pPr>
      <w:r w:rsidRPr="00D061D2">
        <w:rPr>
          <w:rFonts w:ascii="Helvetica Neue" w:hAnsi="Helvetica Neue"/>
          <w:noProof/>
          <w:sz w:val="20"/>
          <w:szCs w:val="20"/>
        </w:rPr>
        <w:t>Lachowicz, M. (2019). Decision Tree Approach for IRIS Database Classification. CEUR Workshop Proceedings, 2472, 10–14.</w:t>
      </w:r>
    </w:p>
    <w:p w14:paraId="4824EFFA" w14:textId="77777777" w:rsidR="00D061D2" w:rsidRPr="00D061D2" w:rsidRDefault="00D061D2" w:rsidP="001720D3">
      <w:pPr>
        <w:pStyle w:val="ListParagraph"/>
        <w:widowControl w:val="0"/>
        <w:numPr>
          <w:ilvl w:val="0"/>
          <w:numId w:val="9"/>
        </w:numPr>
        <w:tabs>
          <w:tab w:val="clear" w:pos="360"/>
          <w:tab w:val="num" w:pos="142"/>
          <w:tab w:val="num" w:pos="426"/>
        </w:tabs>
        <w:autoSpaceDE w:val="0"/>
        <w:autoSpaceDN w:val="0"/>
        <w:adjustRightInd w:val="0"/>
        <w:spacing w:after="0" w:line="240" w:lineRule="auto"/>
        <w:ind w:left="0" w:firstLine="0"/>
        <w:jc w:val="both"/>
        <w:rPr>
          <w:rFonts w:ascii="Helvetica Neue" w:hAnsi="Helvetica Neue"/>
          <w:noProof/>
          <w:sz w:val="20"/>
          <w:szCs w:val="20"/>
        </w:rPr>
      </w:pPr>
      <w:r w:rsidRPr="00D061D2">
        <w:rPr>
          <w:rFonts w:ascii="Helvetica Neue" w:hAnsi="Helvetica Neue"/>
          <w:noProof/>
          <w:sz w:val="20"/>
          <w:szCs w:val="20"/>
        </w:rPr>
        <w:t xml:space="preserve">Handayani, P. K. (2020). Penerapan Principal Component Analysis untuk Peningkatan Kinerja Algoritma Decision Tree pada Iris Dataset. Indonesian Journal of Technology, Informatics and Science (IJTIS), 1(2), 55–58. </w:t>
      </w:r>
    </w:p>
    <w:p w14:paraId="4C1713D9" w14:textId="77777777" w:rsidR="00D061D2" w:rsidRPr="00D061D2" w:rsidRDefault="00D061D2" w:rsidP="001720D3">
      <w:pPr>
        <w:pStyle w:val="ListParagraph"/>
        <w:widowControl w:val="0"/>
        <w:numPr>
          <w:ilvl w:val="0"/>
          <w:numId w:val="9"/>
        </w:numPr>
        <w:tabs>
          <w:tab w:val="clear" w:pos="360"/>
          <w:tab w:val="num" w:pos="142"/>
          <w:tab w:val="num" w:pos="426"/>
        </w:tabs>
        <w:autoSpaceDE w:val="0"/>
        <w:autoSpaceDN w:val="0"/>
        <w:adjustRightInd w:val="0"/>
        <w:spacing w:after="0" w:line="240" w:lineRule="auto"/>
        <w:ind w:left="0" w:firstLine="0"/>
        <w:jc w:val="both"/>
        <w:rPr>
          <w:rFonts w:ascii="Helvetica Neue" w:hAnsi="Helvetica Neue"/>
          <w:noProof/>
          <w:sz w:val="20"/>
          <w:szCs w:val="20"/>
        </w:rPr>
      </w:pPr>
      <w:r w:rsidRPr="00D061D2">
        <w:rPr>
          <w:rFonts w:ascii="Helvetica Neue" w:hAnsi="Helvetica Neue"/>
          <w:noProof/>
          <w:sz w:val="20"/>
          <w:szCs w:val="20"/>
        </w:rPr>
        <w:t xml:space="preserve">Mentari, M., Sari, E. K. R., &amp; Mutrofin, S. (2014). Klasifikasi Menggunakan Kombinasi Multilayer Perceptron dan Aligment Particle Swarm Optimization. Senastik, 2014(September), 10–11. </w:t>
      </w:r>
    </w:p>
    <w:p w14:paraId="2C61575B" w14:textId="77777777" w:rsidR="00D061D2" w:rsidRPr="00D061D2" w:rsidRDefault="00D061D2" w:rsidP="001720D3">
      <w:pPr>
        <w:pStyle w:val="ListParagraph"/>
        <w:widowControl w:val="0"/>
        <w:numPr>
          <w:ilvl w:val="0"/>
          <w:numId w:val="9"/>
        </w:numPr>
        <w:tabs>
          <w:tab w:val="clear" w:pos="360"/>
          <w:tab w:val="num" w:pos="142"/>
          <w:tab w:val="num" w:pos="426"/>
        </w:tabs>
        <w:autoSpaceDE w:val="0"/>
        <w:autoSpaceDN w:val="0"/>
        <w:adjustRightInd w:val="0"/>
        <w:spacing w:after="0" w:line="240" w:lineRule="auto"/>
        <w:ind w:left="0" w:firstLine="0"/>
        <w:jc w:val="both"/>
        <w:rPr>
          <w:rFonts w:ascii="Helvetica Neue" w:hAnsi="Helvetica Neue"/>
          <w:noProof/>
          <w:sz w:val="20"/>
          <w:szCs w:val="20"/>
        </w:rPr>
      </w:pPr>
      <w:r w:rsidRPr="00D061D2">
        <w:rPr>
          <w:rFonts w:ascii="Helvetica Neue" w:hAnsi="Helvetica Neue"/>
          <w:noProof/>
          <w:sz w:val="20"/>
          <w:szCs w:val="20"/>
        </w:rPr>
        <w:t>Parapat, I. M., Furqon, M. T., &amp; Sutrisno. (2018). Penerapan Metode Support Vector Machine (SVM) Pada Klasifikasi Penyimpangan Tumbuh Kembang Anak. Jurnal Pengembangan Teknologi Informasi Dan Ilmu Komputer, 2(10), 3163–3169.</w:t>
      </w:r>
    </w:p>
    <w:p w14:paraId="2D610AA3" w14:textId="77777777" w:rsidR="00D061D2" w:rsidRDefault="00D061D2" w:rsidP="001720D3">
      <w:pPr>
        <w:pStyle w:val="ListParagraph"/>
        <w:widowControl w:val="0"/>
        <w:numPr>
          <w:ilvl w:val="0"/>
          <w:numId w:val="9"/>
        </w:numPr>
        <w:tabs>
          <w:tab w:val="clear" w:pos="360"/>
          <w:tab w:val="num" w:pos="142"/>
          <w:tab w:val="num" w:pos="426"/>
        </w:tabs>
        <w:autoSpaceDE w:val="0"/>
        <w:autoSpaceDN w:val="0"/>
        <w:adjustRightInd w:val="0"/>
        <w:spacing w:after="0" w:line="240" w:lineRule="auto"/>
        <w:ind w:left="0" w:firstLine="0"/>
        <w:jc w:val="both"/>
        <w:rPr>
          <w:rFonts w:ascii="Helvetica Neue" w:hAnsi="Helvetica Neue"/>
          <w:noProof/>
          <w:sz w:val="20"/>
          <w:szCs w:val="20"/>
        </w:rPr>
      </w:pPr>
      <w:r w:rsidRPr="00D061D2">
        <w:rPr>
          <w:rFonts w:ascii="Helvetica Neue" w:hAnsi="Helvetica Neue"/>
          <w:noProof/>
          <w:sz w:val="20"/>
          <w:szCs w:val="20"/>
        </w:rPr>
        <w:t>Normawati, D., &amp; Prayogi, S. A. (2021). Implementasi Naïve Bayes Classifier Dan Confusion Matrix Pada Analisis Sentimen Berbasis Teks Pada Twitter. Jurnal Sains Komputer &amp; Informatika (J-Sakti), 5(2), 697–711.</w:t>
      </w:r>
    </w:p>
    <w:p w14:paraId="4559D7BE" w14:textId="6E58FF8C" w:rsidR="00BC7FC4" w:rsidRDefault="00BC7FC4" w:rsidP="001720D3">
      <w:pPr>
        <w:pStyle w:val="ListParagraph"/>
        <w:widowControl w:val="0"/>
        <w:numPr>
          <w:ilvl w:val="0"/>
          <w:numId w:val="9"/>
        </w:numPr>
        <w:tabs>
          <w:tab w:val="clear" w:pos="360"/>
          <w:tab w:val="num" w:pos="142"/>
          <w:tab w:val="num" w:pos="426"/>
        </w:tabs>
        <w:autoSpaceDE w:val="0"/>
        <w:autoSpaceDN w:val="0"/>
        <w:adjustRightInd w:val="0"/>
        <w:spacing w:after="0" w:line="240" w:lineRule="auto"/>
        <w:ind w:left="0" w:firstLine="0"/>
        <w:jc w:val="both"/>
        <w:rPr>
          <w:rFonts w:ascii="Helvetica Neue" w:hAnsi="Helvetica Neue"/>
          <w:noProof/>
          <w:sz w:val="20"/>
          <w:szCs w:val="20"/>
        </w:rPr>
      </w:pPr>
      <w:r>
        <w:rPr>
          <w:rFonts w:ascii="Helvetica Neue" w:hAnsi="Helvetica Neue"/>
          <w:noProof/>
          <w:sz w:val="20"/>
          <w:szCs w:val="20"/>
        </w:rPr>
        <w:t>Verawati, Y., &amp; Hasibun, M.S. (2021). Perbandingan Data Se</w:t>
      </w:r>
      <w:r w:rsidR="00782BDD">
        <w:rPr>
          <w:rFonts w:ascii="Helvetica Neue" w:hAnsi="Helvetica Neue"/>
          <w:noProof/>
          <w:sz w:val="20"/>
          <w:szCs w:val="20"/>
        </w:rPr>
        <w:t>t</w:t>
      </w:r>
      <w:r>
        <w:rPr>
          <w:rFonts w:ascii="Helvetica Neue" w:hAnsi="Helvetica Neue"/>
          <w:noProof/>
          <w:sz w:val="20"/>
          <w:szCs w:val="20"/>
        </w:rPr>
        <w:t xml:space="preserve"> Iris dengan Aplikasi Rapid Miner dan Orange Menggunakan Algoritma Klasifikasi. Jurnal Darmajaya, 11(1), 158-163.</w:t>
      </w:r>
    </w:p>
    <w:p w14:paraId="7BE50CA9" w14:textId="7EE1DB1D" w:rsidR="00E6620D" w:rsidRPr="0024593B" w:rsidRDefault="00E6620D" w:rsidP="00D061D2">
      <w:pPr>
        <w:widowControl w:val="0"/>
        <w:ind w:left="640" w:hanging="640"/>
        <w:rPr>
          <w:rFonts w:ascii="Helvetica Neue" w:eastAsia="Helvetica Neue" w:hAnsi="Helvetica Neue" w:cs="Helvetica Neue"/>
          <w:color w:val="000000"/>
        </w:rPr>
      </w:pPr>
    </w:p>
    <w:sectPr w:rsidR="00E6620D" w:rsidRPr="0024593B">
      <w:headerReference w:type="even" r:id="rId11"/>
      <w:headerReference w:type="default" r:id="rId12"/>
      <w:footerReference w:type="even" r:id="rId13"/>
      <w:footerReference w:type="default" r:id="rId14"/>
      <w:headerReference w:type="first" r:id="rId15"/>
      <w:footerReference w:type="first" r:id="rId16"/>
      <w:pgSz w:w="11907" w:h="16839"/>
      <w:pgMar w:top="2160" w:right="1138" w:bottom="1138" w:left="1699"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62206" w14:textId="77777777" w:rsidR="00513203" w:rsidRDefault="00513203">
      <w:r>
        <w:separator/>
      </w:r>
    </w:p>
  </w:endnote>
  <w:endnote w:type="continuationSeparator" w:id="0">
    <w:p w14:paraId="3723BC0B" w14:textId="77777777" w:rsidR="00513203" w:rsidRDefault="0051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00480" w14:textId="77777777" w:rsidR="00E6620D" w:rsidRDefault="00356977">
    <w:pPr>
      <w:pBdr>
        <w:top w:val="nil"/>
        <w:left w:val="nil"/>
        <w:bottom w:val="nil"/>
        <w:right w:val="nil"/>
        <w:between w:val="nil"/>
      </w:pBdr>
      <w:tabs>
        <w:tab w:val="center" w:pos="4320"/>
        <w:tab w:val="right" w:pos="8640"/>
      </w:tabs>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fldChar w:fldCharType="begin"/>
    </w:r>
    <w:r>
      <w:rPr>
        <w:rFonts w:ascii="Helvetica Neue" w:eastAsia="Helvetica Neue" w:hAnsi="Helvetica Neue" w:cs="Helvetica Neue"/>
        <w:b/>
        <w:color w:val="000000"/>
        <w:sz w:val="22"/>
        <w:szCs w:val="22"/>
      </w:rPr>
      <w:instrText>PAGE</w:instrText>
    </w:r>
    <w:r>
      <w:rPr>
        <w:rFonts w:ascii="Helvetica Neue" w:eastAsia="Helvetica Neue" w:hAnsi="Helvetica Neue" w:cs="Helvetica Neue"/>
        <w:b/>
        <w:color w:val="000000"/>
        <w:sz w:val="22"/>
        <w:szCs w:val="22"/>
      </w:rPr>
      <w:fldChar w:fldCharType="separate"/>
    </w:r>
    <w:r w:rsidR="0056040D">
      <w:rPr>
        <w:rFonts w:ascii="Helvetica Neue" w:eastAsia="Helvetica Neue" w:hAnsi="Helvetica Neue" w:cs="Helvetica Neue"/>
        <w:b/>
        <w:noProof/>
        <w:color w:val="000000"/>
        <w:sz w:val="22"/>
        <w:szCs w:val="22"/>
      </w:rPr>
      <w:t>6</w:t>
    </w:r>
    <w:r>
      <w:rPr>
        <w:rFonts w:ascii="Helvetica Neue" w:eastAsia="Helvetica Neue" w:hAnsi="Helvetica Neue" w:cs="Helvetica Neue"/>
        <w:b/>
        <w:color w:val="000000"/>
        <w:sz w:val="22"/>
        <w:szCs w:val="22"/>
      </w:rPr>
      <w:fldChar w:fldCharType="end"/>
    </w:r>
  </w:p>
  <w:p w14:paraId="259996F1" w14:textId="77777777" w:rsidR="00E6620D" w:rsidRDefault="00356977">
    <w:pPr>
      <w:pBdr>
        <w:top w:val="nil"/>
        <w:left w:val="nil"/>
        <w:bottom w:val="nil"/>
        <w:right w:val="nil"/>
        <w:between w:val="nil"/>
      </w:pBdr>
      <w:tabs>
        <w:tab w:val="center" w:pos="4320"/>
        <w:tab w:val="right" w:pos="8640"/>
      </w:tabs>
      <w:ind w:right="360" w:firstLine="360"/>
      <w:rPr>
        <w:color w:val="000000"/>
      </w:rPr>
    </w:pPr>
    <w:r>
      <w:rPr>
        <w:rFonts w:ascii="Helvetica Neue" w:eastAsia="Helvetica Neue" w:hAnsi="Helvetica Neue" w:cs="Helvetica Neue"/>
        <w:b/>
        <w:color w:val="000000"/>
      </w:rPr>
      <w:t xml:space="preserve">| </w:t>
    </w:r>
    <w:r>
      <w:rPr>
        <w:rFonts w:ascii="Helvetica Neue" w:eastAsia="Helvetica Neue" w:hAnsi="Helvetica Neue" w:cs="Helvetica Neue"/>
        <w:color w:val="000000"/>
      </w:rPr>
      <w:t xml:space="preserve">IJAI (Indonesian Journal of Applied Informatics)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3F5F" w14:textId="7BE8BCCA" w:rsidR="00E6620D" w:rsidRDefault="00356977">
    <w:pPr>
      <w:pBdr>
        <w:top w:val="nil"/>
        <w:left w:val="nil"/>
        <w:bottom w:val="nil"/>
        <w:right w:val="nil"/>
        <w:between w:val="nil"/>
      </w:pBdr>
      <w:tabs>
        <w:tab w:val="center" w:pos="4320"/>
        <w:tab w:val="right" w:pos="8640"/>
      </w:tabs>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fldChar w:fldCharType="begin"/>
    </w:r>
    <w:r>
      <w:rPr>
        <w:rFonts w:ascii="Helvetica Neue" w:eastAsia="Helvetica Neue" w:hAnsi="Helvetica Neue" w:cs="Helvetica Neue"/>
        <w:color w:val="000000"/>
        <w:sz w:val="22"/>
        <w:szCs w:val="22"/>
      </w:rPr>
      <w:instrText>PAGE</w:instrText>
    </w:r>
    <w:r>
      <w:rPr>
        <w:rFonts w:ascii="Helvetica Neue" w:eastAsia="Helvetica Neue" w:hAnsi="Helvetica Neue" w:cs="Helvetica Neue"/>
        <w:color w:val="000000"/>
        <w:sz w:val="22"/>
        <w:szCs w:val="22"/>
      </w:rPr>
      <w:fldChar w:fldCharType="separate"/>
    </w:r>
    <w:r w:rsidR="00D97A19">
      <w:rPr>
        <w:rFonts w:ascii="Helvetica Neue" w:eastAsia="Helvetica Neue" w:hAnsi="Helvetica Neue" w:cs="Helvetica Neue"/>
        <w:noProof/>
        <w:color w:val="000000"/>
        <w:sz w:val="22"/>
        <w:szCs w:val="22"/>
      </w:rPr>
      <w:t>7</w:t>
    </w:r>
    <w:r>
      <w:rPr>
        <w:rFonts w:ascii="Helvetica Neue" w:eastAsia="Helvetica Neue" w:hAnsi="Helvetica Neue" w:cs="Helvetica Neue"/>
        <w:color w:val="000000"/>
        <w:sz w:val="22"/>
        <w:szCs w:val="22"/>
      </w:rPr>
      <w:fldChar w:fldCharType="end"/>
    </w:r>
  </w:p>
  <w:p w14:paraId="1DD8D949" w14:textId="77777777" w:rsidR="00E6620D" w:rsidRDefault="00356977">
    <w:pPr>
      <w:pBdr>
        <w:top w:val="nil"/>
        <w:left w:val="nil"/>
        <w:bottom w:val="nil"/>
        <w:right w:val="nil"/>
        <w:between w:val="nil"/>
      </w:pBdr>
      <w:tabs>
        <w:tab w:val="center" w:pos="4320"/>
        <w:tab w:val="right" w:pos="8640"/>
      </w:tabs>
      <w:ind w:right="360"/>
      <w:jc w:val="right"/>
      <w:rPr>
        <w:color w:val="000000"/>
      </w:rPr>
    </w:pPr>
    <w:r>
      <w:rPr>
        <w:rFonts w:ascii="Helvetica Neue" w:eastAsia="Helvetica Neue" w:hAnsi="Helvetica Neue" w:cs="Helvetica Neue"/>
        <w:color w:val="000000"/>
      </w:rPr>
      <w:t xml:space="preserve">IJAI (Indonesian Journal of Applied Informatics)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A2855" w14:textId="77777777" w:rsidR="00E6620D" w:rsidRDefault="00356977">
    <w:pPr>
      <w:pBdr>
        <w:top w:val="nil"/>
        <w:left w:val="nil"/>
        <w:bottom w:val="nil"/>
        <w:right w:val="nil"/>
        <w:between w:val="nil"/>
      </w:pBdr>
      <w:tabs>
        <w:tab w:val="center" w:pos="4320"/>
        <w:tab w:val="right" w:pos="8640"/>
      </w:tabs>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fldChar w:fldCharType="begin"/>
    </w:r>
    <w:r>
      <w:rPr>
        <w:rFonts w:ascii="Helvetica Neue" w:eastAsia="Helvetica Neue" w:hAnsi="Helvetica Neue" w:cs="Helvetica Neue"/>
        <w:b/>
        <w:color w:val="000000"/>
        <w:sz w:val="22"/>
        <w:szCs w:val="22"/>
      </w:rPr>
      <w:instrText>PAGE</w:instrText>
    </w:r>
    <w:r>
      <w:rPr>
        <w:rFonts w:ascii="Helvetica Neue" w:eastAsia="Helvetica Neue" w:hAnsi="Helvetica Neue" w:cs="Helvetica Neue"/>
        <w:b/>
        <w:color w:val="000000"/>
        <w:sz w:val="22"/>
        <w:szCs w:val="22"/>
      </w:rPr>
      <w:fldChar w:fldCharType="separate"/>
    </w:r>
    <w:r w:rsidR="007B3A02">
      <w:rPr>
        <w:rFonts w:ascii="Helvetica Neue" w:eastAsia="Helvetica Neue" w:hAnsi="Helvetica Neue" w:cs="Helvetica Neue"/>
        <w:b/>
        <w:noProof/>
        <w:color w:val="000000"/>
        <w:sz w:val="22"/>
        <w:szCs w:val="22"/>
      </w:rPr>
      <w:t>1</w:t>
    </w:r>
    <w:r>
      <w:rPr>
        <w:rFonts w:ascii="Helvetica Neue" w:eastAsia="Helvetica Neue" w:hAnsi="Helvetica Neue" w:cs="Helvetica Neue"/>
        <w:b/>
        <w:color w:val="000000"/>
        <w:sz w:val="22"/>
        <w:szCs w:val="22"/>
      </w:rPr>
      <w:fldChar w:fldCharType="end"/>
    </w:r>
  </w:p>
  <w:p w14:paraId="6C9A4A8C" w14:textId="77777777" w:rsidR="00E6620D" w:rsidRDefault="00356977">
    <w:pPr>
      <w:pBdr>
        <w:top w:val="nil"/>
        <w:left w:val="nil"/>
        <w:bottom w:val="nil"/>
        <w:right w:val="nil"/>
        <w:between w:val="nil"/>
      </w:pBdr>
      <w:tabs>
        <w:tab w:val="center" w:pos="4320"/>
        <w:tab w:val="right" w:pos="8640"/>
      </w:tabs>
      <w:ind w:right="360" w:firstLine="360"/>
      <w:jc w:val="right"/>
      <w:rPr>
        <w:color w:val="000000"/>
      </w:rPr>
    </w:pPr>
    <w:r>
      <w:rPr>
        <w:rFonts w:ascii="Helvetica Neue" w:eastAsia="Helvetica Neue" w:hAnsi="Helvetica Neue" w:cs="Helvetica Neue"/>
        <w:color w:val="000000"/>
      </w:rPr>
      <w:t>IJAI (Indonesian Journal of Applied Informatics)</w:t>
    </w: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7E296" w14:textId="77777777" w:rsidR="00513203" w:rsidRDefault="00513203">
      <w:r>
        <w:separator/>
      </w:r>
    </w:p>
  </w:footnote>
  <w:footnote w:type="continuationSeparator" w:id="0">
    <w:p w14:paraId="45ECB76A" w14:textId="77777777" w:rsidR="00513203" w:rsidRDefault="00513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6709E" w14:textId="77777777" w:rsidR="00E6620D" w:rsidRDefault="00356977">
    <w:pPr>
      <w:pBdr>
        <w:top w:val="nil"/>
        <w:left w:val="nil"/>
        <w:bottom w:val="nil"/>
        <w:right w:val="nil"/>
        <w:between w:val="nil"/>
      </w:pBdr>
      <w:tabs>
        <w:tab w:val="center" w:pos="4320"/>
        <w:tab w:val="right" w:pos="8640"/>
      </w:tabs>
      <w:jc w:val="right"/>
      <w:rPr>
        <w:rFonts w:ascii="Helvetica Neue" w:eastAsia="Helvetica Neue" w:hAnsi="Helvetica Neue" w:cs="Helvetica Neue"/>
        <w:b/>
        <w:color w:val="000000"/>
      </w:rPr>
    </w:pPr>
    <w:r>
      <w:rPr>
        <w:rFonts w:ascii="Helvetica Neue" w:eastAsia="Helvetica Neue" w:hAnsi="Helvetica Neue" w:cs="Helvetica Neue"/>
        <w:b/>
        <w:color w:val="000000"/>
      </w:rPr>
      <w:t>IJAI (Indonesian Journal of Applied Informatics)</w:t>
    </w:r>
  </w:p>
  <w:p w14:paraId="590B0E53" w14:textId="77777777" w:rsidR="00E6620D" w:rsidRDefault="00356977">
    <w:pPr>
      <w:pBdr>
        <w:top w:val="nil"/>
        <w:left w:val="nil"/>
        <w:bottom w:val="nil"/>
        <w:right w:val="nil"/>
        <w:between w:val="nil"/>
      </w:pBdr>
      <w:tabs>
        <w:tab w:val="center" w:pos="4320"/>
        <w:tab w:val="right" w:pos="8640"/>
      </w:tabs>
      <w:jc w:val="right"/>
      <w:rPr>
        <w:rFonts w:ascii="Helvetica Neue" w:eastAsia="Helvetica Neue" w:hAnsi="Helvetica Neue" w:cs="Helvetica Neue"/>
        <w:color w:val="000000"/>
      </w:rPr>
    </w:pPr>
    <w:r>
      <w:rPr>
        <w:rFonts w:ascii="Helvetica Neue" w:eastAsia="Helvetica Neue" w:hAnsi="Helvetica Neue" w:cs="Helvetica Neue"/>
        <w:color w:val="000000"/>
      </w:rPr>
      <w:t xml:space="preserve">Vol. </w:t>
    </w:r>
    <w:r>
      <w:rPr>
        <w:rFonts w:ascii="Helvetica Neue" w:eastAsia="Helvetica Neue" w:hAnsi="Helvetica Neue" w:cs="Helvetica Neue"/>
      </w:rPr>
      <w:t>…</w:t>
    </w:r>
    <w:r>
      <w:rPr>
        <w:rFonts w:ascii="Helvetica Neue" w:eastAsia="Helvetica Neue" w:hAnsi="Helvetica Neue" w:cs="Helvetica Neue"/>
        <w:color w:val="000000"/>
      </w:rPr>
      <w:t xml:space="preserve"> No. </w:t>
    </w:r>
    <w:r>
      <w:rPr>
        <w:rFonts w:ascii="Helvetica Neue" w:eastAsia="Helvetica Neue" w:hAnsi="Helvetica Neue" w:cs="Helvetica Neue"/>
      </w:rPr>
      <w:t>…</w:t>
    </w:r>
    <w:r>
      <w:rPr>
        <w:rFonts w:ascii="Helvetica Neue" w:eastAsia="Helvetica Neue" w:hAnsi="Helvetica Neue" w:cs="Helvetica Neue"/>
        <w:color w:val="000000"/>
      </w:rPr>
      <w:t xml:space="preserve"> </w:t>
    </w:r>
    <w:proofErr w:type="spellStart"/>
    <w:r>
      <w:rPr>
        <w:rFonts w:ascii="Helvetica Neue" w:eastAsia="Helvetica Neue" w:hAnsi="Helvetica Neue" w:cs="Helvetica Neue"/>
        <w:color w:val="000000"/>
      </w:rPr>
      <w:t>Tahun</w:t>
    </w:r>
    <w:proofErr w:type="spellEnd"/>
    <w:r>
      <w:rPr>
        <w:rFonts w:ascii="Helvetica Neue" w:eastAsia="Helvetica Neue" w:hAnsi="Helvetica Neue" w:cs="Helvetica Neue"/>
        <w:color w:val="000000"/>
      </w:rPr>
      <w:t xml:space="preserve"> </w:t>
    </w:r>
    <w:r>
      <w:rPr>
        <w:rFonts w:ascii="Helvetica Neue" w:eastAsia="Helvetica Neue" w:hAnsi="Helvetica Neue" w:cs="Helvetica Neue"/>
      </w:rPr>
      <w:t>…</w:t>
    </w:r>
    <w:r>
      <w:rPr>
        <w:rFonts w:ascii="Helvetica Neue" w:eastAsia="Helvetica Neue" w:hAnsi="Helvetica Neue" w:cs="Helvetica Neue"/>
        <w:color w:val="000000"/>
      </w:rPr>
      <w:t xml:space="preserve"> </w:t>
    </w:r>
    <w:proofErr w:type="spellStart"/>
    <w:r>
      <w:rPr>
        <w:rFonts w:ascii="Helvetica Neue" w:eastAsia="Helvetica Neue" w:hAnsi="Helvetica Neue" w:cs="Helvetica Neue"/>
        <w:color w:val="000000"/>
      </w:rPr>
      <w:t>pISSN</w:t>
    </w:r>
    <w:proofErr w:type="spellEnd"/>
    <w:r>
      <w:rPr>
        <w:rFonts w:ascii="Helvetica Neue" w:eastAsia="Helvetica Neue" w:hAnsi="Helvetica Neue" w:cs="Helvetica Neue"/>
        <w:color w:val="000000"/>
      </w:rPr>
      <w:t xml:space="preserve">: 2548-3846, </w:t>
    </w:r>
    <w:proofErr w:type="spellStart"/>
    <w:r>
      <w:rPr>
        <w:rFonts w:ascii="Helvetica Neue" w:eastAsia="Helvetica Neue" w:hAnsi="Helvetica Neue" w:cs="Helvetica Neue"/>
        <w:color w:val="000000"/>
      </w:rPr>
      <w:t>eISSN</w:t>
    </w:r>
    <w:proofErr w:type="spellEnd"/>
    <w:r>
      <w:rPr>
        <w:rFonts w:ascii="Helvetica Neue" w:eastAsia="Helvetica Neue" w:hAnsi="Helvetica Neue" w:cs="Helvetica Neue"/>
        <w:color w:val="000000"/>
      </w:rPr>
      <w:t>: 2598-5981</w:t>
    </w:r>
  </w:p>
  <w:p w14:paraId="18317772" w14:textId="77777777" w:rsidR="00E6620D" w:rsidRDefault="00E6620D">
    <w:pPr>
      <w:pBdr>
        <w:top w:val="nil"/>
        <w:left w:val="nil"/>
        <w:bottom w:val="single" w:sz="4" w:space="0" w:color="000000"/>
        <w:right w:val="nil"/>
        <w:between w:val="nil"/>
      </w:pBdr>
      <w:tabs>
        <w:tab w:val="center" w:pos="4320"/>
        <w:tab w:val="right" w:pos="8640"/>
      </w:tabs>
      <w:jc w:val="right"/>
      <w:rPr>
        <w:rFonts w:ascii="Helvetica Neue" w:eastAsia="Helvetica Neue" w:hAnsi="Helvetica Neue" w:cs="Helvetica Neue"/>
        <w:color w:val="000000"/>
      </w:rPr>
    </w:pPr>
  </w:p>
  <w:p w14:paraId="3CC01C78" w14:textId="77777777" w:rsidR="00E6620D" w:rsidRDefault="00E6620D"/>
  <w:p w14:paraId="3110E915" w14:textId="77777777" w:rsidR="00E6620D" w:rsidRDefault="00E6620D">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3190" w14:textId="77777777" w:rsidR="00E6620D" w:rsidRDefault="00356977">
    <w:pPr>
      <w:pBdr>
        <w:top w:val="nil"/>
        <w:left w:val="nil"/>
        <w:bottom w:val="nil"/>
        <w:right w:val="nil"/>
        <w:between w:val="nil"/>
      </w:pBdr>
      <w:tabs>
        <w:tab w:val="center" w:pos="4320"/>
        <w:tab w:val="right" w:pos="8640"/>
      </w:tabs>
      <w:jc w:val="right"/>
      <w:rPr>
        <w:rFonts w:ascii="Helvetica Neue" w:eastAsia="Helvetica Neue" w:hAnsi="Helvetica Neue" w:cs="Helvetica Neue"/>
        <w:b/>
        <w:color w:val="000000"/>
      </w:rPr>
    </w:pPr>
    <w:r>
      <w:rPr>
        <w:rFonts w:ascii="Helvetica Neue" w:eastAsia="Helvetica Neue" w:hAnsi="Helvetica Neue" w:cs="Helvetica Neue"/>
        <w:b/>
        <w:color w:val="000000"/>
      </w:rPr>
      <w:t>IJAI (Indonesian Journal of Applied Informatics)</w:t>
    </w:r>
  </w:p>
  <w:p w14:paraId="473C28DE" w14:textId="77777777" w:rsidR="00E6620D" w:rsidRDefault="00356977">
    <w:pPr>
      <w:pBdr>
        <w:top w:val="nil"/>
        <w:left w:val="nil"/>
        <w:bottom w:val="nil"/>
        <w:right w:val="nil"/>
        <w:between w:val="nil"/>
      </w:pBdr>
      <w:tabs>
        <w:tab w:val="center" w:pos="4320"/>
        <w:tab w:val="right" w:pos="8640"/>
      </w:tabs>
      <w:jc w:val="right"/>
      <w:rPr>
        <w:rFonts w:ascii="Helvetica Neue" w:eastAsia="Helvetica Neue" w:hAnsi="Helvetica Neue" w:cs="Helvetica Neue"/>
        <w:color w:val="000000"/>
      </w:rPr>
    </w:pPr>
    <w:r>
      <w:rPr>
        <w:rFonts w:ascii="Helvetica Neue" w:eastAsia="Helvetica Neue" w:hAnsi="Helvetica Neue" w:cs="Helvetica Neue"/>
        <w:color w:val="000000"/>
      </w:rPr>
      <w:t xml:space="preserve">Vol. </w:t>
    </w:r>
    <w:r>
      <w:rPr>
        <w:rFonts w:ascii="Helvetica Neue" w:eastAsia="Helvetica Neue" w:hAnsi="Helvetica Neue" w:cs="Helvetica Neue"/>
      </w:rPr>
      <w:t>…</w:t>
    </w:r>
    <w:r>
      <w:rPr>
        <w:rFonts w:ascii="Helvetica Neue" w:eastAsia="Helvetica Neue" w:hAnsi="Helvetica Neue" w:cs="Helvetica Neue"/>
        <w:color w:val="000000"/>
      </w:rPr>
      <w:t xml:space="preserve"> No. </w:t>
    </w:r>
    <w:r>
      <w:rPr>
        <w:rFonts w:ascii="Helvetica Neue" w:eastAsia="Helvetica Neue" w:hAnsi="Helvetica Neue" w:cs="Helvetica Neue"/>
      </w:rPr>
      <w:t>…</w:t>
    </w:r>
    <w:r>
      <w:rPr>
        <w:rFonts w:ascii="Helvetica Neue" w:eastAsia="Helvetica Neue" w:hAnsi="Helvetica Neue" w:cs="Helvetica Neue"/>
        <w:color w:val="000000"/>
      </w:rPr>
      <w:t xml:space="preserve"> </w:t>
    </w:r>
    <w:proofErr w:type="spellStart"/>
    <w:r>
      <w:rPr>
        <w:rFonts w:ascii="Helvetica Neue" w:eastAsia="Helvetica Neue" w:hAnsi="Helvetica Neue" w:cs="Helvetica Neue"/>
        <w:color w:val="000000"/>
      </w:rPr>
      <w:t>Tahun</w:t>
    </w:r>
    <w:proofErr w:type="spellEnd"/>
    <w:r>
      <w:rPr>
        <w:rFonts w:ascii="Helvetica Neue" w:eastAsia="Helvetica Neue" w:hAnsi="Helvetica Neue" w:cs="Helvetica Neue"/>
        <w:color w:val="000000"/>
      </w:rPr>
      <w:t xml:space="preserve"> </w:t>
    </w:r>
    <w:r>
      <w:rPr>
        <w:rFonts w:ascii="Helvetica Neue" w:eastAsia="Helvetica Neue" w:hAnsi="Helvetica Neue" w:cs="Helvetica Neue"/>
      </w:rPr>
      <w:t>…</w:t>
    </w:r>
    <w:r>
      <w:rPr>
        <w:rFonts w:ascii="Helvetica Neue" w:eastAsia="Helvetica Neue" w:hAnsi="Helvetica Neue" w:cs="Helvetica Neue"/>
        <w:color w:val="000000"/>
      </w:rPr>
      <w:t xml:space="preserve"> </w:t>
    </w:r>
    <w:proofErr w:type="spellStart"/>
    <w:r>
      <w:rPr>
        <w:rFonts w:ascii="Helvetica Neue" w:eastAsia="Helvetica Neue" w:hAnsi="Helvetica Neue" w:cs="Helvetica Neue"/>
        <w:color w:val="000000"/>
      </w:rPr>
      <w:t>pISSN</w:t>
    </w:r>
    <w:proofErr w:type="spellEnd"/>
    <w:r>
      <w:rPr>
        <w:rFonts w:ascii="Helvetica Neue" w:eastAsia="Helvetica Neue" w:hAnsi="Helvetica Neue" w:cs="Helvetica Neue"/>
        <w:color w:val="000000"/>
      </w:rPr>
      <w:t xml:space="preserve">: 2548-3846, </w:t>
    </w:r>
    <w:proofErr w:type="spellStart"/>
    <w:r>
      <w:rPr>
        <w:rFonts w:ascii="Helvetica Neue" w:eastAsia="Helvetica Neue" w:hAnsi="Helvetica Neue" w:cs="Helvetica Neue"/>
        <w:color w:val="000000"/>
      </w:rPr>
      <w:t>eISSN</w:t>
    </w:r>
    <w:proofErr w:type="spellEnd"/>
    <w:r>
      <w:rPr>
        <w:rFonts w:ascii="Helvetica Neue" w:eastAsia="Helvetica Neue" w:hAnsi="Helvetica Neue" w:cs="Helvetica Neue"/>
        <w:color w:val="000000"/>
      </w:rPr>
      <w:t>: 2598-5981</w:t>
    </w:r>
  </w:p>
  <w:p w14:paraId="69F8B865" w14:textId="77777777" w:rsidR="00E6620D" w:rsidRDefault="00E6620D">
    <w:pPr>
      <w:pBdr>
        <w:top w:val="nil"/>
        <w:left w:val="nil"/>
        <w:bottom w:val="single" w:sz="4" w:space="0" w:color="000000"/>
        <w:right w:val="nil"/>
        <w:between w:val="nil"/>
      </w:pBdr>
      <w:tabs>
        <w:tab w:val="center" w:pos="4320"/>
        <w:tab w:val="right" w:pos="8640"/>
      </w:tabs>
      <w:jc w:val="right"/>
      <w:rPr>
        <w:rFonts w:ascii="Helvetica Neue" w:eastAsia="Helvetica Neue" w:hAnsi="Helvetica Neue" w:cs="Helvetica Neue"/>
        <w:color w:val="000000"/>
      </w:rPr>
    </w:pPr>
  </w:p>
  <w:p w14:paraId="05C6DC2D" w14:textId="77777777" w:rsidR="00E6620D" w:rsidRDefault="00E6620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BD55" w14:textId="77777777" w:rsidR="00E6620D" w:rsidRDefault="00356977">
    <w:pPr>
      <w:pBdr>
        <w:top w:val="nil"/>
        <w:left w:val="nil"/>
        <w:bottom w:val="nil"/>
        <w:right w:val="nil"/>
        <w:between w:val="nil"/>
      </w:pBdr>
      <w:tabs>
        <w:tab w:val="center" w:pos="4320"/>
        <w:tab w:val="right" w:pos="8640"/>
      </w:tabs>
      <w:jc w:val="right"/>
      <w:rPr>
        <w:rFonts w:ascii="Helvetica Neue" w:eastAsia="Helvetica Neue" w:hAnsi="Helvetica Neue" w:cs="Helvetica Neue"/>
        <w:b/>
        <w:color w:val="000000"/>
      </w:rPr>
    </w:pPr>
    <w:r>
      <w:rPr>
        <w:rFonts w:ascii="Helvetica Neue" w:eastAsia="Helvetica Neue" w:hAnsi="Helvetica Neue" w:cs="Helvetica Neue"/>
        <w:b/>
        <w:color w:val="000000"/>
      </w:rPr>
      <w:t>IJAI (Indonesian Journal of Applied Informatics)</w:t>
    </w:r>
    <w:r>
      <w:rPr>
        <w:noProof/>
        <w:lang w:eastAsia="en-US"/>
      </w:rPr>
      <w:drawing>
        <wp:anchor distT="0" distB="0" distL="114300" distR="114300" simplePos="0" relativeHeight="251658240" behindDoc="0" locked="0" layoutInCell="1" hidden="0" allowOverlap="1" wp14:anchorId="583DBBC2" wp14:editId="5358DB8A">
          <wp:simplePos x="0" y="0"/>
          <wp:positionH relativeFrom="column">
            <wp:posOffset>4447</wp:posOffset>
          </wp:positionH>
          <wp:positionV relativeFrom="paragraph">
            <wp:posOffset>-90169</wp:posOffset>
          </wp:positionV>
          <wp:extent cx="1275080" cy="545465"/>
          <wp:effectExtent l="0" t="0" r="0" b="0"/>
          <wp:wrapNone/>
          <wp:docPr id="9" name="image3.png" descr="IJAI-banner-logo"/>
          <wp:cNvGraphicFramePr/>
          <a:graphic xmlns:a="http://schemas.openxmlformats.org/drawingml/2006/main">
            <a:graphicData uri="http://schemas.openxmlformats.org/drawingml/2006/picture">
              <pic:pic xmlns:pic="http://schemas.openxmlformats.org/drawingml/2006/picture">
                <pic:nvPicPr>
                  <pic:cNvPr id="0" name="image3.png" descr="IJAI-banner-logo"/>
                  <pic:cNvPicPr preferRelativeResize="0"/>
                </pic:nvPicPr>
                <pic:blipFill>
                  <a:blip r:embed="rId1"/>
                  <a:srcRect/>
                  <a:stretch>
                    <a:fillRect/>
                  </a:stretch>
                </pic:blipFill>
                <pic:spPr>
                  <a:xfrm>
                    <a:off x="0" y="0"/>
                    <a:ext cx="1275080" cy="545465"/>
                  </a:xfrm>
                  <a:prstGeom prst="rect">
                    <a:avLst/>
                  </a:prstGeom>
                  <a:ln/>
                </pic:spPr>
              </pic:pic>
            </a:graphicData>
          </a:graphic>
        </wp:anchor>
      </w:drawing>
    </w:r>
  </w:p>
  <w:p w14:paraId="27D05393" w14:textId="77777777" w:rsidR="00E6620D" w:rsidRDefault="00356977">
    <w:pPr>
      <w:pBdr>
        <w:top w:val="nil"/>
        <w:left w:val="nil"/>
        <w:bottom w:val="nil"/>
        <w:right w:val="nil"/>
        <w:between w:val="nil"/>
      </w:pBdr>
      <w:tabs>
        <w:tab w:val="center" w:pos="4320"/>
        <w:tab w:val="right" w:pos="8640"/>
      </w:tabs>
      <w:jc w:val="right"/>
      <w:rPr>
        <w:rFonts w:ascii="Helvetica Neue" w:eastAsia="Helvetica Neue" w:hAnsi="Helvetica Neue" w:cs="Helvetica Neue"/>
        <w:color w:val="000000"/>
      </w:rPr>
    </w:pPr>
    <w:r>
      <w:rPr>
        <w:rFonts w:ascii="Helvetica Neue" w:eastAsia="Helvetica Neue" w:hAnsi="Helvetica Neue" w:cs="Helvetica Neue"/>
        <w:color w:val="000000"/>
      </w:rPr>
      <w:t xml:space="preserve">Vol. </w:t>
    </w:r>
    <w:r>
      <w:rPr>
        <w:rFonts w:ascii="Helvetica Neue" w:eastAsia="Helvetica Neue" w:hAnsi="Helvetica Neue" w:cs="Helvetica Neue"/>
      </w:rPr>
      <w:t>…</w:t>
    </w:r>
    <w:r>
      <w:rPr>
        <w:rFonts w:ascii="Helvetica Neue" w:eastAsia="Helvetica Neue" w:hAnsi="Helvetica Neue" w:cs="Helvetica Neue"/>
        <w:color w:val="000000"/>
      </w:rPr>
      <w:t xml:space="preserve"> No. </w:t>
    </w:r>
    <w:r>
      <w:rPr>
        <w:rFonts w:ascii="Helvetica Neue" w:eastAsia="Helvetica Neue" w:hAnsi="Helvetica Neue" w:cs="Helvetica Neue"/>
      </w:rPr>
      <w:t>…</w:t>
    </w:r>
    <w:r>
      <w:rPr>
        <w:rFonts w:ascii="Helvetica Neue" w:eastAsia="Helvetica Neue" w:hAnsi="Helvetica Neue" w:cs="Helvetica Neue"/>
        <w:color w:val="000000"/>
      </w:rPr>
      <w:t xml:space="preserve"> </w:t>
    </w:r>
    <w:proofErr w:type="spellStart"/>
    <w:r>
      <w:rPr>
        <w:rFonts w:ascii="Helvetica Neue" w:eastAsia="Helvetica Neue" w:hAnsi="Helvetica Neue" w:cs="Helvetica Neue"/>
        <w:color w:val="000000"/>
      </w:rPr>
      <w:t>Tahun</w:t>
    </w:r>
    <w:proofErr w:type="spellEnd"/>
    <w:r>
      <w:rPr>
        <w:rFonts w:ascii="Helvetica Neue" w:eastAsia="Helvetica Neue" w:hAnsi="Helvetica Neue" w:cs="Helvetica Neue"/>
        <w:color w:val="000000"/>
      </w:rPr>
      <w:t xml:space="preserve"> </w:t>
    </w:r>
    <w:r>
      <w:rPr>
        <w:rFonts w:ascii="Helvetica Neue" w:eastAsia="Helvetica Neue" w:hAnsi="Helvetica Neue" w:cs="Helvetica Neue"/>
      </w:rPr>
      <w:t>…</w:t>
    </w:r>
    <w:r>
      <w:rPr>
        <w:rFonts w:ascii="Helvetica Neue" w:eastAsia="Helvetica Neue" w:hAnsi="Helvetica Neue" w:cs="Helvetica Neue"/>
        <w:color w:val="000000"/>
      </w:rPr>
      <w:t xml:space="preserve"> </w:t>
    </w:r>
    <w:proofErr w:type="spellStart"/>
    <w:r>
      <w:rPr>
        <w:rFonts w:ascii="Helvetica Neue" w:eastAsia="Helvetica Neue" w:hAnsi="Helvetica Neue" w:cs="Helvetica Neue"/>
        <w:color w:val="000000"/>
      </w:rPr>
      <w:t>pISSN</w:t>
    </w:r>
    <w:proofErr w:type="spellEnd"/>
    <w:r>
      <w:rPr>
        <w:rFonts w:ascii="Helvetica Neue" w:eastAsia="Helvetica Neue" w:hAnsi="Helvetica Neue" w:cs="Helvetica Neue"/>
        <w:color w:val="000000"/>
      </w:rPr>
      <w:t xml:space="preserve">: 2548-3846, </w:t>
    </w:r>
    <w:proofErr w:type="spellStart"/>
    <w:r>
      <w:rPr>
        <w:rFonts w:ascii="Helvetica Neue" w:eastAsia="Helvetica Neue" w:hAnsi="Helvetica Neue" w:cs="Helvetica Neue"/>
        <w:color w:val="000000"/>
      </w:rPr>
      <w:t>eISSN</w:t>
    </w:r>
    <w:proofErr w:type="spellEnd"/>
    <w:r>
      <w:rPr>
        <w:rFonts w:ascii="Helvetica Neue" w:eastAsia="Helvetica Neue" w:hAnsi="Helvetica Neue" w:cs="Helvetica Neue"/>
        <w:color w:val="000000"/>
      </w:rPr>
      <w:t>: 2598-5981</w:t>
    </w:r>
  </w:p>
  <w:p w14:paraId="7E23053E" w14:textId="77777777" w:rsidR="00E6620D" w:rsidRDefault="00E6620D">
    <w:pPr>
      <w:pBdr>
        <w:top w:val="nil"/>
        <w:left w:val="nil"/>
        <w:bottom w:val="single" w:sz="4" w:space="0" w:color="000000"/>
        <w:right w:val="nil"/>
        <w:between w:val="nil"/>
      </w:pBdr>
      <w:tabs>
        <w:tab w:val="center" w:pos="4320"/>
        <w:tab w:val="right" w:pos="8640"/>
      </w:tabs>
      <w:jc w:val="right"/>
      <w:rPr>
        <w:rFonts w:ascii="Helvetica Neue" w:eastAsia="Helvetica Neue" w:hAnsi="Helvetica Neue" w:cs="Helvetica Neue"/>
        <w:color w:val="000000"/>
      </w:rPr>
    </w:pPr>
  </w:p>
  <w:p w14:paraId="208D095F" w14:textId="77777777" w:rsidR="00E6620D" w:rsidRDefault="00E6620D"/>
  <w:p w14:paraId="5DAD4013" w14:textId="77777777" w:rsidR="00E6620D" w:rsidRDefault="00E6620D">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124"/>
    <w:multiLevelType w:val="multilevel"/>
    <w:tmpl w:val="E7F2CA14"/>
    <w:lvl w:ilvl="0">
      <w:start w:val="3"/>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 w15:restartNumberingAfterBreak="0">
    <w:nsid w:val="09CE502B"/>
    <w:multiLevelType w:val="multilevel"/>
    <w:tmpl w:val="18FAB406"/>
    <w:lvl w:ilvl="0">
      <w:start w:val="2"/>
      <w:numFmt w:val="decimal"/>
      <w:lvlText w:val="%1."/>
      <w:lvlJc w:val="left"/>
      <w:pPr>
        <w:ind w:left="400" w:hanging="400"/>
      </w:pPr>
    </w:lvl>
    <w:lvl w:ilvl="1">
      <w:start w:val="1"/>
      <w:numFmt w:val="decimal"/>
      <w:lvlText w:val="%1.%2."/>
      <w:lvlJc w:val="left"/>
      <w:pPr>
        <w:ind w:left="720" w:hanging="720"/>
      </w:pPr>
      <w:rPr>
        <w:b/>
        <w:bCs/>
        <w:i w:val="0"/>
        <w:i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18297F4E"/>
    <w:multiLevelType w:val="multilevel"/>
    <w:tmpl w:val="315AD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516DB3"/>
    <w:multiLevelType w:val="multilevel"/>
    <w:tmpl w:val="3809001F"/>
    <w:numStyleLink w:val="Style1"/>
  </w:abstractNum>
  <w:abstractNum w:abstractNumId="4" w15:restartNumberingAfterBreak="0">
    <w:nsid w:val="47ED198F"/>
    <w:multiLevelType w:val="multilevel"/>
    <w:tmpl w:val="80EC3CA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57726724"/>
    <w:multiLevelType w:val="hybridMultilevel"/>
    <w:tmpl w:val="19CAB48E"/>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6" w15:restartNumberingAfterBreak="0">
    <w:nsid w:val="57CA324B"/>
    <w:multiLevelType w:val="multilevel"/>
    <w:tmpl w:val="3E943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AA40A71"/>
    <w:multiLevelType w:val="multilevel"/>
    <w:tmpl w:val="3809001F"/>
    <w:styleLink w:val="Style1"/>
    <w:lvl w:ilvl="0">
      <w:start w:val="3"/>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4E51A5"/>
    <w:multiLevelType w:val="multilevel"/>
    <w:tmpl w:val="EF22A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9BB3D3B"/>
    <w:multiLevelType w:val="hybridMultilevel"/>
    <w:tmpl w:val="04BC0D6E"/>
    <w:lvl w:ilvl="0" w:tplc="BB321832">
      <w:start w:val="1"/>
      <w:numFmt w:val="decimal"/>
      <w:lvlText w:val="[%1]."/>
      <w:lvlJc w:val="left"/>
      <w:pPr>
        <w:tabs>
          <w:tab w:val="num" w:pos="360"/>
        </w:tabs>
        <w:ind w:left="360" w:hanging="360"/>
      </w:pPr>
      <w:rPr>
        <w:rFonts w:asciiTheme="majorHAnsi" w:hAnsiTheme="majorHAnsi" w:cs="Times New Roman" w:hint="default"/>
        <w:b w:val="0"/>
        <w:bCs w:val="0"/>
        <w:i w:val="0"/>
        <w:iCs w:val="0"/>
      </w:rPr>
    </w:lvl>
    <w:lvl w:ilvl="1" w:tplc="0409000F">
      <w:start w:val="1"/>
      <w:numFmt w:val="decimal"/>
      <w:lvlText w:val="%2."/>
      <w:lvlJc w:val="left"/>
      <w:pPr>
        <w:tabs>
          <w:tab w:val="num" w:pos="1440"/>
        </w:tabs>
        <w:ind w:left="1440" w:hanging="360"/>
      </w:pPr>
      <w:rPr>
        <w:b w:val="0"/>
        <w:bCs w:val="0"/>
        <w:i w:val="0"/>
        <w:iCs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933168374">
    <w:abstractNumId w:val="6"/>
  </w:num>
  <w:num w:numId="2" w16cid:durableId="176622765">
    <w:abstractNumId w:val="8"/>
  </w:num>
  <w:num w:numId="3" w16cid:durableId="445931735">
    <w:abstractNumId w:val="4"/>
  </w:num>
  <w:num w:numId="4" w16cid:durableId="1877162188">
    <w:abstractNumId w:val="2"/>
  </w:num>
  <w:num w:numId="5" w16cid:durableId="57458438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85910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8652958">
    <w:abstractNumId w:val="3"/>
  </w:num>
  <w:num w:numId="8" w16cid:durableId="1729300457">
    <w:abstractNumId w:val="7"/>
  </w:num>
  <w:num w:numId="9" w16cid:durableId="15224783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1196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20D"/>
    <w:rsid w:val="00094CB0"/>
    <w:rsid w:val="000F4E75"/>
    <w:rsid w:val="001048A4"/>
    <w:rsid w:val="00164C18"/>
    <w:rsid w:val="001720D3"/>
    <w:rsid w:val="001B6D6F"/>
    <w:rsid w:val="0024593B"/>
    <w:rsid w:val="00272C5D"/>
    <w:rsid w:val="002A3526"/>
    <w:rsid w:val="00325E66"/>
    <w:rsid w:val="00327887"/>
    <w:rsid w:val="00356977"/>
    <w:rsid w:val="00363BCE"/>
    <w:rsid w:val="003934AB"/>
    <w:rsid w:val="003944A4"/>
    <w:rsid w:val="003A60BF"/>
    <w:rsid w:val="003E00B9"/>
    <w:rsid w:val="00411237"/>
    <w:rsid w:val="004E0B85"/>
    <w:rsid w:val="00500AF6"/>
    <w:rsid w:val="00513203"/>
    <w:rsid w:val="0056040D"/>
    <w:rsid w:val="005F207B"/>
    <w:rsid w:val="00627A15"/>
    <w:rsid w:val="006579BE"/>
    <w:rsid w:val="00673B9C"/>
    <w:rsid w:val="006A35D1"/>
    <w:rsid w:val="00730545"/>
    <w:rsid w:val="00782BDD"/>
    <w:rsid w:val="007876AC"/>
    <w:rsid w:val="007B3A02"/>
    <w:rsid w:val="007F2136"/>
    <w:rsid w:val="009C190C"/>
    <w:rsid w:val="009D7258"/>
    <w:rsid w:val="00A00F21"/>
    <w:rsid w:val="00A15958"/>
    <w:rsid w:val="00A4476F"/>
    <w:rsid w:val="00B66955"/>
    <w:rsid w:val="00B873E4"/>
    <w:rsid w:val="00B901E2"/>
    <w:rsid w:val="00BC7FC4"/>
    <w:rsid w:val="00C36CE6"/>
    <w:rsid w:val="00C45B62"/>
    <w:rsid w:val="00CE555D"/>
    <w:rsid w:val="00D061D2"/>
    <w:rsid w:val="00D57012"/>
    <w:rsid w:val="00D67592"/>
    <w:rsid w:val="00D87561"/>
    <w:rsid w:val="00D97A19"/>
    <w:rsid w:val="00DB35F6"/>
    <w:rsid w:val="00E6620D"/>
    <w:rsid w:val="00F044A0"/>
    <w:rsid w:val="00F310F9"/>
    <w:rsid w:val="00FA5C36"/>
    <w:rsid w:val="00FF6292"/>
  </w:rsids>
  <m:mathPr>
    <m:mathFont m:val="Cambria Math"/>
    <m:brkBin m:val="before"/>
    <m:brkBinSub m:val="--"/>
    <m:smallFrac m:val="0"/>
    <m:dispDef/>
    <m:lMargin m:val="0"/>
    <m:rMargin m:val="0"/>
    <m:defJc m:val="centerGroup"/>
    <m:wrapIndent m:val="1440"/>
    <m:intLim m:val="subSup"/>
    <m:naryLim m:val="undOvr"/>
  </m:mathPr>
  <w:themeFontLang w:val="en-ID"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5CA24"/>
  <w15:docId w15:val="{5EB4169E-ABF8-404C-BBD6-D227EDA18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sz w:val="24"/>
    </w:rPr>
  </w:style>
  <w:style w:type="paragraph" w:styleId="Heading2">
    <w:name w:val="heading 2"/>
    <w:basedOn w:val="Normal"/>
    <w:next w:val="Normal"/>
    <w:uiPriority w:val="9"/>
    <w:unhideWhenUsed/>
    <w:qFormat/>
    <w:pPr>
      <w:keepNext/>
      <w:jc w:val="both"/>
      <w:outlineLvl w:val="1"/>
    </w:pPr>
    <w:rPr>
      <w:b/>
      <w:sz w:val="24"/>
    </w:rPr>
  </w:style>
  <w:style w:type="paragraph" w:styleId="Heading3">
    <w:name w:val="heading 3"/>
    <w:basedOn w:val="Normal"/>
    <w:next w:val="Normal"/>
    <w:uiPriority w:val="9"/>
    <w:unhideWhenUsed/>
    <w:qFormat/>
    <w:pPr>
      <w:keepNext/>
      <w:jc w:val="both"/>
      <w:outlineLvl w:val="2"/>
    </w:pPr>
    <w:rPr>
      <w:sz w:val="24"/>
    </w:rPr>
  </w:style>
  <w:style w:type="paragraph" w:styleId="Heading4">
    <w:name w:val="heading 4"/>
    <w:basedOn w:val="Normal"/>
    <w:next w:val="Normal"/>
    <w:uiPriority w:val="9"/>
    <w:semiHidden/>
    <w:unhideWhenUsed/>
    <w:qFormat/>
    <w:pPr>
      <w:keepNext/>
      <w:jc w:val="both"/>
      <w:outlineLvl w:val="3"/>
    </w:pPr>
    <w:rPr>
      <w:i/>
      <w:sz w:val="22"/>
    </w:rPr>
  </w:style>
  <w:style w:type="paragraph" w:styleId="Heading5">
    <w:name w:val="heading 5"/>
    <w:basedOn w:val="Normal"/>
    <w:next w:val="Normal"/>
    <w:uiPriority w:val="9"/>
    <w:semiHidden/>
    <w:unhideWhenUsed/>
    <w:qFormat/>
    <w:pPr>
      <w:keepNext/>
      <w:jc w:val="center"/>
      <w:outlineLvl w:val="4"/>
    </w:pPr>
    <w:rPr>
      <w:i/>
      <w:sz w:val="22"/>
    </w:rPr>
  </w:style>
  <w:style w:type="paragraph" w:styleId="Heading6">
    <w:name w:val="heading 6"/>
    <w:basedOn w:val="Normal"/>
    <w:next w:val="Normal"/>
    <w:uiPriority w:val="9"/>
    <w:semiHidden/>
    <w:unhideWhenUsed/>
    <w:qFormat/>
    <w:pPr>
      <w:keepNext/>
      <w:jc w:val="center"/>
      <w:outlineLvl w:val="5"/>
    </w:pPr>
    <w:rPr>
      <w:b/>
      <w:sz w:val="24"/>
    </w:rPr>
  </w:style>
  <w:style w:type="paragraph" w:styleId="Heading7">
    <w:name w:val="heading 7"/>
    <w:basedOn w:val="Normal"/>
    <w:next w:val="Normal"/>
    <w:qFormat/>
    <w:pPr>
      <w:keepNext/>
      <w:outlineLvl w:val="6"/>
    </w:pPr>
    <w:rPr>
      <w:i/>
      <w:sz w:val="22"/>
    </w:rPr>
  </w:style>
  <w:style w:type="paragraph" w:styleId="Heading8">
    <w:name w:val="heading 8"/>
    <w:basedOn w:val="Normal"/>
    <w:next w:val="Normal"/>
    <w:qFormat/>
    <w:pPr>
      <w:keepNext/>
      <w:jc w:val="center"/>
      <w:outlineLvl w:val="7"/>
    </w:pPr>
    <w:rPr>
      <w:b/>
      <w:sz w:val="22"/>
    </w:rPr>
  </w:style>
  <w:style w:type="paragraph" w:styleId="Heading9">
    <w:name w:val="heading 9"/>
    <w:basedOn w:val="Normal"/>
    <w:next w:val="Normal"/>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line="480" w:lineRule="auto"/>
      <w:jc w:val="center"/>
    </w:pPr>
    <w:rPr>
      <w:b/>
      <w:sz w:val="24"/>
    </w:rPr>
  </w:style>
  <w:style w:type="paragraph" w:styleId="BodyTextIndent">
    <w:name w:val="Body Text Indent"/>
    <w:basedOn w:val="Normal"/>
    <w:semiHidden/>
    <w:pPr>
      <w:spacing w:line="360" w:lineRule="auto"/>
      <w:ind w:left="426" w:firstLine="425"/>
      <w:jc w:val="both"/>
    </w:pPr>
    <w:rPr>
      <w:sz w:val="24"/>
    </w:rPr>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Subtitle">
    <w:name w:val="Subtitle"/>
    <w:basedOn w:val="Normal"/>
    <w:next w:val="Normal"/>
    <w:uiPriority w:val="11"/>
    <w:qFormat/>
    <w:pPr>
      <w:jc w:val="center"/>
    </w:pPr>
    <w:rPr>
      <w:b/>
      <w:sz w:val="24"/>
      <w:szCs w:val="24"/>
    </w:rPr>
  </w:style>
  <w:style w:type="character" w:styleId="PageNumber">
    <w:name w:val="page number"/>
    <w:basedOn w:val="DefaultParagraphFont"/>
    <w:semiHidden/>
  </w:style>
  <w:style w:type="paragraph" w:styleId="BodyTextIndent2">
    <w:name w:val="Body Text Indent 2"/>
    <w:basedOn w:val="Normal"/>
    <w:semiHidden/>
    <w:pPr>
      <w:tabs>
        <w:tab w:val="left" w:pos="284"/>
        <w:tab w:val="left" w:pos="709"/>
      </w:tabs>
      <w:spacing w:line="480" w:lineRule="auto"/>
      <w:ind w:left="709" w:hanging="425"/>
      <w:jc w:val="both"/>
    </w:pPr>
    <w:rPr>
      <w:sz w:val="24"/>
    </w:rPr>
  </w:style>
  <w:style w:type="paragraph" w:styleId="BodyTextIndent3">
    <w:name w:val="Body Text Indent 3"/>
    <w:basedOn w:val="Normal"/>
    <w:semiHidden/>
    <w:pPr>
      <w:ind w:left="714"/>
      <w:jc w:val="both"/>
    </w:pPr>
    <w:rPr>
      <w:sz w:val="24"/>
    </w:rPr>
  </w:style>
  <w:style w:type="paragraph" w:styleId="BodyText">
    <w:name w:val="Body Text"/>
    <w:basedOn w:val="Normal"/>
    <w:semiHidden/>
    <w:pPr>
      <w:jc w:val="both"/>
    </w:pPr>
    <w:rPr>
      <w:sz w:val="24"/>
    </w:rPr>
  </w:style>
  <w:style w:type="paragraph" w:styleId="BlockText">
    <w:name w:val="Block Text"/>
    <w:basedOn w:val="Normal"/>
    <w:semiHidden/>
    <w:pPr>
      <w:spacing w:line="480" w:lineRule="auto"/>
      <w:ind w:left="360" w:right="29" w:firstLine="858"/>
      <w:jc w:val="both"/>
    </w:pPr>
    <w:rPr>
      <w:sz w:val="24"/>
      <w:lang w:val="id-ID"/>
    </w:rPr>
  </w:style>
  <w:style w:type="character" w:styleId="FootnoteReference">
    <w:name w:val="footnote reference"/>
    <w:semiHidden/>
    <w:rPr>
      <w:vertAlign w:val="superscript"/>
    </w:rPr>
  </w:style>
  <w:style w:type="paragraph" w:customStyle="1" w:styleId="Quotation">
    <w:name w:val="Quotation"/>
    <w:basedOn w:val="BodyText"/>
    <w:autoRedefine/>
    <w:pPr>
      <w:spacing w:before="200"/>
      <w:ind w:left="284"/>
    </w:pPr>
    <w:rPr>
      <w:sz w:val="22"/>
      <w:lang w:val="id-ID"/>
    </w:rPr>
  </w:style>
  <w:style w:type="paragraph" w:styleId="FootnoteText">
    <w:name w:val="footnote text"/>
    <w:basedOn w:val="Normal"/>
    <w:semiHidden/>
  </w:style>
  <w:style w:type="paragraph" w:customStyle="1" w:styleId="MTDisplayEquation">
    <w:name w:val="MTDisplayEquation"/>
    <w:basedOn w:val="BodyTextIndent"/>
    <w:pPr>
      <w:tabs>
        <w:tab w:val="center" w:pos="3940"/>
        <w:tab w:val="right" w:pos="7880"/>
      </w:tabs>
      <w:spacing w:line="480" w:lineRule="auto"/>
      <w:ind w:left="425" w:firstLine="0"/>
    </w:pPr>
  </w:style>
  <w:style w:type="paragraph" w:styleId="Caption">
    <w:name w:val="caption"/>
    <w:basedOn w:val="Normal"/>
    <w:next w:val="Normal"/>
    <w:qFormat/>
    <w:pPr>
      <w:jc w:val="center"/>
    </w:pPr>
    <w:rPr>
      <w:b/>
      <w:sz w:val="22"/>
    </w:rPr>
  </w:style>
  <w:style w:type="paragraph" w:styleId="NormalWeb">
    <w:name w:val="Normal (Web)"/>
    <w:basedOn w:val="Normal"/>
    <w:uiPriority w:val="99"/>
    <w:semiHidden/>
    <w:pPr>
      <w:spacing w:before="100" w:after="100"/>
    </w:pPr>
    <w:rPr>
      <w:sz w:val="24"/>
    </w:rPr>
  </w:style>
  <w:style w:type="paragraph" w:styleId="BodyText2">
    <w:name w:val="Body Text 2"/>
    <w:basedOn w:val="Normal"/>
    <w:semiHidden/>
    <w:pPr>
      <w:spacing w:line="480" w:lineRule="auto"/>
      <w:jc w:val="both"/>
    </w:pPr>
    <w:rPr>
      <w:sz w:val="24"/>
    </w:rPr>
  </w:style>
  <w:style w:type="paragraph" w:styleId="PlainText">
    <w:name w:val="Plain Text"/>
    <w:basedOn w:val="Normal"/>
    <w:semiHidden/>
    <w:pPr>
      <w:jc w:val="both"/>
    </w:pPr>
    <w:rPr>
      <w:rFonts w:ascii="Courier New" w:hAnsi="Courier New"/>
    </w:rPr>
  </w:style>
  <w:style w:type="paragraph" w:styleId="BodyText3">
    <w:name w:val="Body Text 3"/>
    <w:basedOn w:val="Normal"/>
    <w:semiHidden/>
    <w:pPr>
      <w:tabs>
        <w:tab w:val="left" w:pos="720"/>
      </w:tabs>
      <w:jc w:val="both"/>
    </w:pPr>
    <w:rPr>
      <w:sz w:val="22"/>
    </w:rPr>
  </w:style>
  <w:style w:type="character" w:styleId="Emphasis">
    <w:name w:val="Emphasis"/>
    <w:uiPriority w:val="20"/>
    <w:qFormat/>
    <w:rPr>
      <w:i/>
      <w:iCs/>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paragraph" w:customStyle="1" w:styleId="IsiBab">
    <w:name w:val="Isi Bab"/>
    <w:basedOn w:val="Normal"/>
    <w:pPr>
      <w:spacing w:line="475" w:lineRule="exact"/>
      <w:ind w:firstLine="720"/>
      <w:jc w:val="both"/>
    </w:pPr>
    <w:rPr>
      <w:sz w:val="24"/>
    </w:rPr>
  </w:style>
  <w:style w:type="paragraph" w:customStyle="1" w:styleId="indent1">
    <w:name w:val="indent1"/>
    <w:basedOn w:val="Normal"/>
    <w:pPr>
      <w:spacing w:line="360" w:lineRule="atLeast"/>
      <w:ind w:firstLine="547"/>
      <w:jc w:val="both"/>
    </w:pPr>
    <w:rPr>
      <w:rFonts w:ascii="Arial" w:hAnsi="Arial"/>
      <w:sz w:val="22"/>
    </w:rPr>
  </w:style>
  <w:style w:type="character" w:styleId="Hyperlink">
    <w:name w:val="Hyperlink"/>
    <w:semiHidden/>
    <w:rPr>
      <w:color w:val="0000FF"/>
      <w:u w:val="single"/>
    </w:rPr>
  </w:style>
  <w:style w:type="character" w:styleId="CommentReference">
    <w:name w:val="annotation reference"/>
    <w:semiHidden/>
    <w:rPr>
      <w:sz w:val="16"/>
      <w:szCs w:val="16"/>
    </w:rPr>
  </w:style>
  <w:style w:type="paragraph" w:customStyle="1" w:styleId="xl24">
    <w:name w:val="xl24"/>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TeksNormal">
    <w:name w:val="Teks Normal"/>
    <w:basedOn w:val="Normal"/>
    <w:qFormat/>
    <w:rsid w:val="000E46B7"/>
    <w:pPr>
      <w:ind w:firstLine="245"/>
      <w:jc w:val="both"/>
    </w:pPr>
    <w:rPr>
      <w:lang w:val="fi-FI"/>
    </w:rPr>
  </w:style>
  <w:style w:type="paragraph" w:customStyle="1" w:styleId="Kode">
    <w:name w:val="Kode"/>
    <w:basedOn w:val="TeksNormal"/>
    <w:qFormat/>
    <w:rsid w:val="000E46B7"/>
    <w:pPr>
      <w:ind w:firstLine="0"/>
    </w:pPr>
    <w:rPr>
      <w:rFonts w:ascii="Courier New" w:hAnsi="Courier New"/>
      <w:sz w:val="18"/>
    </w:rPr>
  </w:style>
  <w:style w:type="table" w:styleId="TableGrid">
    <w:name w:val="Table Grid"/>
    <w:basedOn w:val="TableNormal"/>
    <w:uiPriority w:val="59"/>
    <w:rsid w:val="00983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kimlinks-unlinked">
    <w:name w:val="skimlinks-unlinked"/>
    <w:rsid w:val="00F1444B"/>
  </w:style>
  <w:style w:type="character" w:customStyle="1" w:styleId="HeaderChar">
    <w:name w:val="Header Char"/>
    <w:basedOn w:val="DefaultParagraphFont"/>
    <w:link w:val="Header"/>
    <w:semiHidden/>
    <w:rsid w:val="00190695"/>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28" w:type="dxa"/>
        <w:right w:w="28" w:type="dxa"/>
      </w:tblCellMar>
    </w:tblPr>
  </w:style>
  <w:style w:type="paragraph" w:styleId="ListParagraph">
    <w:name w:val="List Paragraph"/>
    <w:basedOn w:val="Normal"/>
    <w:uiPriority w:val="34"/>
    <w:qFormat/>
    <w:rsid w:val="00411237"/>
    <w:pPr>
      <w:spacing w:after="200" w:line="276" w:lineRule="auto"/>
      <w:ind w:left="720"/>
      <w:contextualSpacing/>
    </w:pPr>
    <w:rPr>
      <w:rFonts w:ascii="Calibri" w:eastAsia="Calibri" w:hAnsi="Calibri"/>
      <w:sz w:val="22"/>
      <w:szCs w:val="22"/>
      <w:lang w:eastAsia="en-US"/>
    </w:rPr>
  </w:style>
  <w:style w:type="table" w:customStyle="1" w:styleId="PlainTable21">
    <w:name w:val="Plain Table 21"/>
    <w:basedOn w:val="TableNormal"/>
    <w:next w:val="PlainTable22"/>
    <w:uiPriority w:val="42"/>
    <w:rsid w:val="00411237"/>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uiPriority w:val="42"/>
    <w:rsid w:val="0041123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Style1">
    <w:name w:val="Style1"/>
    <w:uiPriority w:val="99"/>
    <w:rsid w:val="0024593B"/>
    <w:pPr>
      <w:numPr>
        <w:numId w:val="8"/>
      </w:numPr>
    </w:pPr>
  </w:style>
  <w:style w:type="paragraph" w:styleId="BalloonText">
    <w:name w:val="Balloon Text"/>
    <w:basedOn w:val="Normal"/>
    <w:link w:val="BalloonTextChar"/>
    <w:uiPriority w:val="99"/>
    <w:semiHidden/>
    <w:unhideWhenUsed/>
    <w:rsid w:val="007B3A02"/>
    <w:rPr>
      <w:rFonts w:ascii="Tahoma" w:hAnsi="Tahoma" w:cs="Tahoma"/>
      <w:sz w:val="16"/>
      <w:szCs w:val="16"/>
    </w:rPr>
  </w:style>
  <w:style w:type="character" w:customStyle="1" w:styleId="BalloonTextChar">
    <w:name w:val="Balloon Text Char"/>
    <w:basedOn w:val="DefaultParagraphFont"/>
    <w:link w:val="BalloonText"/>
    <w:uiPriority w:val="99"/>
    <w:semiHidden/>
    <w:rsid w:val="007B3A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447031">
      <w:bodyDiv w:val="1"/>
      <w:marLeft w:val="0"/>
      <w:marRight w:val="0"/>
      <w:marTop w:val="0"/>
      <w:marBottom w:val="0"/>
      <w:divBdr>
        <w:top w:val="none" w:sz="0" w:space="0" w:color="auto"/>
        <w:left w:val="none" w:sz="0" w:space="0" w:color="auto"/>
        <w:bottom w:val="none" w:sz="0" w:space="0" w:color="auto"/>
        <w:right w:val="none" w:sz="0" w:space="0" w:color="auto"/>
      </w:divBdr>
    </w:div>
    <w:div w:id="522087971">
      <w:bodyDiv w:val="1"/>
      <w:marLeft w:val="0"/>
      <w:marRight w:val="0"/>
      <w:marTop w:val="0"/>
      <w:marBottom w:val="0"/>
      <w:divBdr>
        <w:top w:val="none" w:sz="0" w:space="0" w:color="auto"/>
        <w:left w:val="none" w:sz="0" w:space="0" w:color="auto"/>
        <w:bottom w:val="none" w:sz="0" w:space="0" w:color="auto"/>
        <w:right w:val="none" w:sz="0" w:space="0" w:color="auto"/>
      </w:divBdr>
    </w:div>
    <w:div w:id="710420738">
      <w:bodyDiv w:val="1"/>
      <w:marLeft w:val="0"/>
      <w:marRight w:val="0"/>
      <w:marTop w:val="0"/>
      <w:marBottom w:val="0"/>
      <w:divBdr>
        <w:top w:val="none" w:sz="0" w:space="0" w:color="auto"/>
        <w:left w:val="none" w:sz="0" w:space="0" w:color="auto"/>
        <w:bottom w:val="none" w:sz="0" w:space="0" w:color="auto"/>
        <w:right w:val="none" w:sz="0" w:space="0" w:color="auto"/>
      </w:divBdr>
    </w:div>
    <w:div w:id="780950687">
      <w:bodyDiv w:val="1"/>
      <w:marLeft w:val="0"/>
      <w:marRight w:val="0"/>
      <w:marTop w:val="0"/>
      <w:marBottom w:val="0"/>
      <w:divBdr>
        <w:top w:val="none" w:sz="0" w:space="0" w:color="auto"/>
        <w:left w:val="none" w:sz="0" w:space="0" w:color="auto"/>
        <w:bottom w:val="none" w:sz="0" w:space="0" w:color="auto"/>
        <w:right w:val="none" w:sz="0" w:space="0" w:color="auto"/>
      </w:divBdr>
    </w:div>
    <w:div w:id="1537888660">
      <w:bodyDiv w:val="1"/>
      <w:marLeft w:val="0"/>
      <w:marRight w:val="0"/>
      <w:marTop w:val="0"/>
      <w:marBottom w:val="0"/>
      <w:divBdr>
        <w:top w:val="none" w:sz="0" w:space="0" w:color="auto"/>
        <w:left w:val="none" w:sz="0" w:space="0" w:color="auto"/>
        <w:bottom w:val="none" w:sz="0" w:space="0" w:color="auto"/>
        <w:right w:val="none" w:sz="0" w:space="0" w:color="auto"/>
      </w:divBdr>
    </w:div>
    <w:div w:id="1569801662">
      <w:bodyDiv w:val="1"/>
      <w:marLeft w:val="0"/>
      <w:marRight w:val="0"/>
      <w:marTop w:val="0"/>
      <w:marBottom w:val="0"/>
      <w:divBdr>
        <w:top w:val="none" w:sz="0" w:space="0" w:color="auto"/>
        <w:left w:val="none" w:sz="0" w:space="0" w:color="auto"/>
        <w:bottom w:val="none" w:sz="0" w:space="0" w:color="auto"/>
        <w:right w:val="none" w:sz="0" w:space="0" w:color="auto"/>
      </w:divBdr>
    </w:div>
    <w:div w:id="2042431943">
      <w:bodyDiv w:val="1"/>
      <w:marLeft w:val="0"/>
      <w:marRight w:val="0"/>
      <w:marTop w:val="0"/>
      <w:marBottom w:val="0"/>
      <w:divBdr>
        <w:top w:val="none" w:sz="0" w:space="0" w:color="auto"/>
        <w:left w:val="none" w:sz="0" w:space="0" w:color="auto"/>
        <w:bottom w:val="none" w:sz="0" w:space="0" w:color="auto"/>
        <w:right w:val="none" w:sz="0" w:space="0" w:color="auto"/>
      </w:divBdr>
    </w:div>
    <w:div w:id="2107924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kaggle.com/datasets/arshid/iris-flower-datas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[Book1]Sheet1!PivotTable11</c:name>
    <c:fmtId val="-1"/>
  </c:pivotSource>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ID" sz="1100" b="0" i="0" baseline="0">
                <a:effectLst/>
              </a:rPr>
              <a:t>Perbandingan Nilai </a:t>
            </a:r>
            <a:r>
              <a:rPr lang="en-ID" sz="1100" b="0" i="1" baseline="0">
                <a:effectLst/>
              </a:rPr>
              <a:t>F1-Score</a:t>
            </a:r>
            <a:r>
              <a:rPr lang="en-ID" sz="1100" b="0" i="0" baseline="0">
                <a:effectLst/>
              </a:rPr>
              <a:t>, Presisi, </a:t>
            </a:r>
            <a:r>
              <a:rPr lang="en-ID" sz="1100" b="0" i="1" baseline="0">
                <a:effectLst/>
              </a:rPr>
              <a:t>Recall</a:t>
            </a:r>
            <a:endParaRPr lang="en-ID" sz="1100" b="0" i="0" baseline="0">
              <a:effectLst/>
            </a:endParaRPr>
          </a:p>
        </c:rich>
      </c:tx>
      <c:overlay val="0"/>
      <c:spPr>
        <a:noFill/>
        <a:ln>
          <a:noFill/>
        </a:ln>
        <a:effectLst/>
      </c:spPr>
    </c:title>
    <c:autoTitleDeleted val="0"/>
    <c:pivotFmts>
      <c:pivotFmt>
        <c:idx val="0"/>
        <c:spPr>
          <a:solidFill>
            <a:schemeClr val="accent2"/>
          </a:solidFill>
          <a:ln>
            <a:noFill/>
          </a:ln>
          <a:effectLst/>
        </c:spPr>
        <c:marker>
          <c:symbol val="none"/>
        </c:marker>
        <c:dLbl>
          <c:idx val="0"/>
          <c:delete val="1"/>
          <c:extLst>
            <c:ext xmlns:c15="http://schemas.microsoft.com/office/drawing/2012/chart" uri="{CE6537A1-D6FC-4f65-9D91-7224C49458BB}"/>
          </c:extLst>
        </c:dLbl>
      </c:pivotFmt>
      <c:pivotFmt>
        <c:idx val="1"/>
        <c:spPr>
          <a:solidFill>
            <a:schemeClr val="accent2"/>
          </a:solidFill>
          <a:ln>
            <a:noFill/>
          </a:ln>
          <a:effectLst/>
        </c:spPr>
        <c:marker>
          <c:symbol val="none"/>
        </c:marker>
        <c:dLbl>
          <c:idx val="0"/>
          <c:delete val="1"/>
          <c:extLst>
            <c:ext xmlns:c15="http://schemas.microsoft.com/office/drawing/2012/chart" uri="{CE6537A1-D6FC-4f65-9D91-7224C49458BB}"/>
          </c:extLst>
        </c:dLbl>
      </c:pivotFmt>
      <c:pivotFmt>
        <c:idx val="2"/>
        <c:spPr>
          <a:solidFill>
            <a:schemeClr val="accent2"/>
          </a:solidFill>
          <a:ln>
            <a:noFill/>
          </a:ln>
          <a:effectLst/>
        </c:spPr>
        <c:marker>
          <c:symbol val="none"/>
        </c:marker>
        <c:dLbl>
          <c:idx val="0"/>
          <c:delete val="1"/>
          <c:extLst>
            <c:ext xmlns:c15="http://schemas.microsoft.com/office/drawing/2012/chart" uri="{CE6537A1-D6FC-4f65-9D91-7224C49458BB}"/>
          </c:extLst>
        </c:dLbl>
      </c:pivotFmt>
      <c:pivotFmt>
        <c:idx val="3"/>
        <c:spPr>
          <a:solidFill>
            <a:schemeClr val="accent2"/>
          </a:solidFill>
          <a:ln>
            <a:noFill/>
          </a:ln>
          <a:effectLst/>
        </c:spPr>
        <c:marker>
          <c:symbol val="none"/>
        </c:marker>
        <c:dLbl>
          <c:idx val="0"/>
          <c:delete val="1"/>
          <c:extLst>
            <c:ext xmlns:c15="http://schemas.microsoft.com/office/drawing/2012/chart" uri="{CE6537A1-D6FC-4f65-9D91-7224C49458BB}"/>
          </c:extLst>
        </c:dLbl>
      </c:pivotFmt>
      <c:pivotFmt>
        <c:idx val="4"/>
        <c:spPr>
          <a:solidFill>
            <a:schemeClr val="accent2"/>
          </a:solidFill>
          <a:ln>
            <a:noFill/>
          </a:ln>
          <a:effectLst/>
        </c:spPr>
        <c:marker>
          <c:symbol val="none"/>
        </c:marker>
        <c:dLbl>
          <c:idx val="0"/>
          <c:delete val="1"/>
          <c:extLst>
            <c:ext xmlns:c15="http://schemas.microsoft.com/office/drawing/2012/chart" uri="{CE6537A1-D6FC-4f65-9D91-7224C49458BB}"/>
          </c:extLst>
        </c:dLbl>
      </c:pivotFmt>
      <c:pivotFmt>
        <c:idx val="5"/>
        <c:spPr>
          <a:solidFill>
            <a:schemeClr val="accent2"/>
          </a:solidFill>
          <a:ln>
            <a:noFill/>
          </a:ln>
          <a:effectLst/>
        </c:spPr>
        <c:marker>
          <c:symbol val="none"/>
        </c:marker>
        <c:dLbl>
          <c:idx val="0"/>
          <c:delete val="1"/>
          <c:extLst>
            <c:ext xmlns:c15="http://schemas.microsoft.com/office/drawing/2012/chart" uri="{CE6537A1-D6FC-4f65-9D91-7224C49458BB}"/>
          </c:extLst>
        </c:dLbl>
      </c:pivotFmt>
    </c:pivotFmts>
    <c:plotArea>
      <c:layout/>
      <c:barChart>
        <c:barDir val="col"/>
        <c:grouping val="clustered"/>
        <c:varyColors val="0"/>
        <c:ser>
          <c:idx val="0"/>
          <c:order val="0"/>
          <c:tx>
            <c:strRef>
              <c:f>Sheet1!$M$2:$M$3</c:f>
              <c:strCache>
                <c:ptCount val="1"/>
                <c:pt idx="0">
                  <c:v>K-fold Cross Validation</c:v>
                </c:pt>
              </c:strCache>
            </c:strRef>
          </c:tx>
          <c:spPr>
            <a:solidFill>
              <a:schemeClr val="accent2"/>
            </a:solidFill>
            <a:ln>
              <a:noFill/>
            </a:ln>
            <a:effectLst/>
          </c:spPr>
          <c:invertIfNegative val="0"/>
          <c:cat>
            <c:multiLvlStrRef>
              <c:f>Sheet1!$L$4:$L$16</c:f>
              <c:multiLvlStrCache>
                <c:ptCount val="9"/>
                <c:lvl>
                  <c:pt idx="0">
                    <c:v>Iris Setosa</c:v>
                  </c:pt>
                  <c:pt idx="1">
                    <c:v>Iris VersiColor</c:v>
                  </c:pt>
                  <c:pt idx="2">
                    <c:v>Iris Virginica</c:v>
                  </c:pt>
                  <c:pt idx="3">
                    <c:v>Iris Setosa</c:v>
                  </c:pt>
                  <c:pt idx="4">
                    <c:v>Iris VersiColor</c:v>
                  </c:pt>
                  <c:pt idx="5">
                    <c:v>Iris Virginica</c:v>
                  </c:pt>
                  <c:pt idx="6">
                    <c:v>Iris Setosa</c:v>
                  </c:pt>
                  <c:pt idx="7">
                    <c:v>Iris VersiColor</c:v>
                  </c:pt>
                  <c:pt idx="8">
                    <c:v>Iris Virginica</c:v>
                  </c:pt>
                </c:lvl>
                <c:lvl>
                  <c:pt idx="0">
                    <c:v>F1-Score</c:v>
                  </c:pt>
                  <c:pt idx="3">
                    <c:v>Presisi</c:v>
                  </c:pt>
                  <c:pt idx="6">
                    <c:v>Recall</c:v>
                  </c:pt>
                </c:lvl>
              </c:multiLvlStrCache>
            </c:multiLvlStrRef>
          </c:cat>
          <c:val>
            <c:numRef>
              <c:f>Sheet1!$M$4:$M$16</c:f>
              <c:numCache>
                <c:formatCode>General</c:formatCode>
                <c:ptCount val="9"/>
                <c:pt idx="0">
                  <c:v>0.94</c:v>
                </c:pt>
                <c:pt idx="1">
                  <c:v>0.88</c:v>
                </c:pt>
                <c:pt idx="2">
                  <c:v>0.95</c:v>
                </c:pt>
                <c:pt idx="3">
                  <c:v>0.89</c:v>
                </c:pt>
                <c:pt idx="4">
                  <c:v>0.93</c:v>
                </c:pt>
                <c:pt idx="5">
                  <c:v>0.96</c:v>
                </c:pt>
                <c:pt idx="6">
                  <c:v>1</c:v>
                </c:pt>
                <c:pt idx="7">
                  <c:v>0.84</c:v>
                </c:pt>
                <c:pt idx="8">
                  <c:v>0.94</c:v>
                </c:pt>
              </c:numCache>
            </c:numRef>
          </c:val>
          <c:extLst>
            <c:ext xmlns:c16="http://schemas.microsoft.com/office/drawing/2014/chart" uri="{C3380CC4-5D6E-409C-BE32-E72D297353CC}">
              <c16:uniqueId val="{00000000-4AF6-4AA1-9DCE-3CCFD2C47DBF}"/>
            </c:ext>
          </c:extLst>
        </c:ser>
        <c:ser>
          <c:idx val="1"/>
          <c:order val="1"/>
          <c:tx>
            <c:strRef>
              <c:f>Sheet1!$N$2:$N$3</c:f>
              <c:strCache>
                <c:ptCount val="1"/>
                <c:pt idx="0">
                  <c:v>Percentage Split</c:v>
                </c:pt>
              </c:strCache>
            </c:strRef>
          </c:tx>
          <c:spPr>
            <a:solidFill>
              <a:schemeClr val="accent4"/>
            </a:solidFill>
            <a:ln>
              <a:noFill/>
            </a:ln>
            <a:effectLst/>
          </c:spPr>
          <c:invertIfNegative val="0"/>
          <c:cat>
            <c:multiLvlStrRef>
              <c:f>Sheet1!$L$4:$L$16</c:f>
              <c:multiLvlStrCache>
                <c:ptCount val="9"/>
                <c:lvl>
                  <c:pt idx="0">
                    <c:v>Iris Setosa</c:v>
                  </c:pt>
                  <c:pt idx="1">
                    <c:v>Iris VersiColor</c:v>
                  </c:pt>
                  <c:pt idx="2">
                    <c:v>Iris Virginica</c:v>
                  </c:pt>
                  <c:pt idx="3">
                    <c:v>Iris Setosa</c:v>
                  </c:pt>
                  <c:pt idx="4">
                    <c:v>Iris VersiColor</c:v>
                  </c:pt>
                  <c:pt idx="5">
                    <c:v>Iris Virginica</c:v>
                  </c:pt>
                  <c:pt idx="6">
                    <c:v>Iris Setosa</c:v>
                  </c:pt>
                  <c:pt idx="7">
                    <c:v>Iris VersiColor</c:v>
                  </c:pt>
                  <c:pt idx="8">
                    <c:v>Iris Virginica</c:v>
                  </c:pt>
                </c:lvl>
                <c:lvl>
                  <c:pt idx="0">
                    <c:v>F1-Score</c:v>
                  </c:pt>
                  <c:pt idx="3">
                    <c:v>Presisi</c:v>
                  </c:pt>
                  <c:pt idx="6">
                    <c:v>Recall</c:v>
                  </c:pt>
                </c:lvl>
              </c:multiLvlStrCache>
            </c:multiLvlStrRef>
          </c:cat>
          <c:val>
            <c:numRef>
              <c:f>Sheet1!$N$4:$N$16</c:f>
              <c:numCache>
                <c:formatCode>General</c:formatCode>
                <c:ptCount val="9"/>
                <c:pt idx="0">
                  <c:v>0.97</c:v>
                </c:pt>
                <c:pt idx="1">
                  <c:v>0.92</c:v>
                </c:pt>
                <c:pt idx="2">
                  <c:v>1</c:v>
                </c:pt>
                <c:pt idx="3">
                  <c:v>0.93</c:v>
                </c:pt>
                <c:pt idx="4">
                  <c:v>1</c:v>
                </c:pt>
                <c:pt idx="5">
                  <c:v>1</c:v>
                </c:pt>
                <c:pt idx="6">
                  <c:v>1</c:v>
                </c:pt>
                <c:pt idx="7">
                  <c:v>0.86</c:v>
                </c:pt>
                <c:pt idx="8">
                  <c:v>1</c:v>
                </c:pt>
              </c:numCache>
            </c:numRef>
          </c:val>
          <c:extLst>
            <c:ext xmlns:c16="http://schemas.microsoft.com/office/drawing/2014/chart" uri="{C3380CC4-5D6E-409C-BE32-E72D297353CC}">
              <c16:uniqueId val="{00000001-4AF6-4AA1-9DCE-3CCFD2C47DBF}"/>
            </c:ext>
          </c:extLst>
        </c:ser>
        <c:dLbls>
          <c:showLegendKey val="0"/>
          <c:showVal val="0"/>
          <c:showCatName val="0"/>
          <c:showSerName val="0"/>
          <c:showPercent val="0"/>
          <c:showBubbleSize val="0"/>
        </c:dLbls>
        <c:gapWidth val="219"/>
        <c:overlap val="-27"/>
        <c:axId val="162350592"/>
        <c:axId val="162352128"/>
      </c:barChart>
      <c:catAx>
        <c:axId val="162350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62352128"/>
        <c:crosses val="autoZero"/>
        <c:auto val="1"/>
        <c:lblAlgn val="ctr"/>
        <c:lblOffset val="100"/>
        <c:noMultiLvlLbl val="0"/>
      </c:catAx>
      <c:valAx>
        <c:axId val="162352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62350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Rata-Rata Nilai F1-Score, Presisi, Recall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2"/>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2"/>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2"/>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2"/>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2"/>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2"/>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v>K-fold Cross Validation</c:v>
          </c:tx>
          <c:spPr>
            <a:solidFill>
              <a:schemeClr val="accent2"/>
            </a:solidFill>
            <a:ln>
              <a:noFill/>
            </a:ln>
            <a:effectLst/>
          </c:spPr>
          <c:invertIfNegative val="0"/>
          <c:cat>
            <c:strLit>
              <c:ptCount val="3"/>
              <c:pt idx="0">
                <c:v>F1-Score</c:v>
              </c:pt>
              <c:pt idx="1">
                <c:v>Presisi</c:v>
              </c:pt>
              <c:pt idx="2">
                <c:v>Recall</c:v>
              </c:pt>
            </c:strLit>
          </c:cat>
          <c:val>
            <c:numLit>
              <c:formatCode>General</c:formatCode>
              <c:ptCount val="3"/>
              <c:pt idx="0">
                <c:v>0.92333333333333323</c:v>
              </c:pt>
              <c:pt idx="1">
                <c:v>0.92666666666666675</c:v>
              </c:pt>
              <c:pt idx="2">
                <c:v>0.92666666666666664</c:v>
              </c:pt>
            </c:numLit>
          </c:val>
          <c:extLst>
            <c:ext xmlns:c16="http://schemas.microsoft.com/office/drawing/2014/chart" uri="{C3380CC4-5D6E-409C-BE32-E72D297353CC}">
              <c16:uniqueId val="{00000000-85E8-455D-B684-F134F529670E}"/>
            </c:ext>
          </c:extLst>
        </c:ser>
        <c:ser>
          <c:idx val="1"/>
          <c:order val="1"/>
          <c:tx>
            <c:v>Percentage Split</c:v>
          </c:tx>
          <c:spPr>
            <a:solidFill>
              <a:schemeClr val="accent4"/>
            </a:solidFill>
            <a:ln>
              <a:noFill/>
            </a:ln>
            <a:effectLst/>
          </c:spPr>
          <c:invertIfNegative val="0"/>
          <c:cat>
            <c:strLit>
              <c:ptCount val="3"/>
              <c:pt idx="0">
                <c:v>F1-Score</c:v>
              </c:pt>
              <c:pt idx="1">
                <c:v>Presisi</c:v>
              </c:pt>
              <c:pt idx="2">
                <c:v>Recall</c:v>
              </c:pt>
            </c:strLit>
          </c:cat>
          <c:val>
            <c:numLit>
              <c:formatCode>General</c:formatCode>
              <c:ptCount val="3"/>
              <c:pt idx="0">
                <c:v>0.96333333333333337</c:v>
              </c:pt>
              <c:pt idx="1">
                <c:v>0.97666666666666668</c:v>
              </c:pt>
              <c:pt idx="2">
                <c:v>0.95333333333333325</c:v>
              </c:pt>
            </c:numLit>
          </c:val>
          <c:extLst>
            <c:ext xmlns:c16="http://schemas.microsoft.com/office/drawing/2014/chart" uri="{C3380CC4-5D6E-409C-BE32-E72D297353CC}">
              <c16:uniqueId val="{00000001-85E8-455D-B684-F134F529670E}"/>
            </c:ext>
          </c:extLst>
        </c:ser>
        <c:dLbls>
          <c:showLegendKey val="0"/>
          <c:showVal val="0"/>
          <c:showCatName val="0"/>
          <c:showSerName val="0"/>
          <c:showPercent val="0"/>
          <c:showBubbleSize val="0"/>
        </c:dLbls>
        <c:gapWidth val="219"/>
        <c:overlap val="-27"/>
        <c:axId val="157900160"/>
        <c:axId val="157930624"/>
      </c:barChart>
      <c:catAx>
        <c:axId val="157900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930624"/>
        <c:crosses val="autoZero"/>
        <c:auto val="1"/>
        <c:lblAlgn val="ctr"/>
        <c:lblOffset val="100"/>
        <c:noMultiLvlLbl val="0"/>
      </c:catAx>
      <c:valAx>
        <c:axId val="157930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900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ah2txvvBK6LR9zOGt7+FMnLQg==">AMUW2mUltKep9qw+2WRiFpemFUAKHkcolFRUp74D3T9emIerAvrtY3Xnc+X9Y0YKuuqCxgA7t9IAHb3pKmiVAEZ8TJLVH3GJKGD7rAAKv9m/abfazTApDX4=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7</Pages>
  <Words>3010</Words>
  <Characters>17159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Indonesian Journal of Applied Informatics</dc:creator>
  <cp:lastModifiedBy>Asus TP412F</cp:lastModifiedBy>
  <cp:revision>29</cp:revision>
  <dcterms:created xsi:type="dcterms:W3CDTF">2021-04-18T17:15:00Z</dcterms:created>
  <dcterms:modified xsi:type="dcterms:W3CDTF">2022-05-25T15:26:00Z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6cf13212-35b9-36dd-aaef-03d6263b4fb3</vt:lpwstr>
  </property>
  <property fmtid="{D5CDD505-2E9C-101B-9397-08002B2CF9AE}" pid="4" name="Mendeley Citation Style_1">
    <vt:lpwstr>http://www.zotero.org/styles/ieee</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(deprecated)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http://www.zotero.org/styles/iop-conference-series-materials-science-and-engineering</vt:lpwstr>
  </property>
  <property fmtid="{D5CDD505-2E9C-101B-9397-08002B2CF9AE}" pid="16" name="Mendeley Recent Style Name 5_1">
    <vt:lpwstr>IOP Conference Series: Materials Science and Engineering</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