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20CC0" w14:textId="167F8CC7" w:rsidR="00E57DDC" w:rsidRPr="00507CEE" w:rsidRDefault="00BA2280">
      <w:pPr>
        <w:spacing w:line="228" w:lineRule="auto"/>
        <w:jc w:val="center"/>
        <w:rPr>
          <w:b/>
          <w:bCs/>
          <w:spacing w:val="-7"/>
          <w:lang w:val="id-ID"/>
        </w:rPr>
      </w:pPr>
      <w:r w:rsidRPr="00507CEE">
        <w:rPr>
          <w:b/>
          <w:caps/>
          <w:spacing w:val="-7"/>
          <w:lang w:val="id-ID"/>
        </w:rPr>
        <w:t>CONFEREC (CONFERENCE CMS)</w:t>
      </w:r>
    </w:p>
    <w:p w14:paraId="238FFC1E" w14:textId="77777777" w:rsidR="00E57DDC" w:rsidRPr="00507CEE" w:rsidRDefault="00E57DDC">
      <w:pPr>
        <w:pStyle w:val="Title"/>
        <w:spacing w:line="228" w:lineRule="auto"/>
        <w:rPr>
          <w:spacing w:val="-7"/>
          <w:sz w:val="20"/>
        </w:rPr>
      </w:pPr>
    </w:p>
    <w:p w14:paraId="58D89824" w14:textId="77777777" w:rsidR="00E57DDC" w:rsidRPr="00507CEE" w:rsidRDefault="00E57DDC" w:rsidP="00461A73">
      <w:pPr>
        <w:spacing w:line="228" w:lineRule="auto"/>
        <w:rPr>
          <w:spacing w:val="-7"/>
        </w:rPr>
      </w:pPr>
    </w:p>
    <w:p w14:paraId="08518B14" w14:textId="77777777" w:rsidR="00E57DDC" w:rsidRPr="00507CEE" w:rsidRDefault="00F406B0">
      <w:pPr>
        <w:pStyle w:val="Heading8"/>
        <w:rPr>
          <w:bCs/>
          <w:spacing w:val="-7"/>
          <w:sz w:val="20"/>
          <w:lang w:val="id-ID"/>
        </w:rPr>
      </w:pPr>
      <w:r w:rsidRPr="00507CEE">
        <w:rPr>
          <w:bCs/>
          <w:spacing w:val="-7"/>
          <w:sz w:val="20"/>
          <w:lang w:val="id-ID"/>
        </w:rPr>
        <w:t>Sahirul Alim Tri Bawono</w:t>
      </w:r>
    </w:p>
    <w:p w14:paraId="3B512441" w14:textId="77777777" w:rsidR="00F406B0" w:rsidRPr="00507CEE" w:rsidRDefault="00F406B0" w:rsidP="00F406B0">
      <w:pPr>
        <w:spacing w:line="228" w:lineRule="auto"/>
        <w:jc w:val="center"/>
        <w:rPr>
          <w:spacing w:val="-7"/>
        </w:rPr>
      </w:pPr>
      <w:r w:rsidRPr="00507CEE">
        <w:rPr>
          <w:spacing w:val="-7"/>
        </w:rPr>
        <w:t>Fakultas MIPA, Program Studi D3 Teknik Informatika</w:t>
      </w:r>
    </w:p>
    <w:p w14:paraId="32E8AEFA" w14:textId="77777777" w:rsidR="00F406B0" w:rsidRPr="00507CEE" w:rsidRDefault="00F406B0" w:rsidP="00F406B0">
      <w:pPr>
        <w:spacing w:line="228" w:lineRule="auto"/>
        <w:jc w:val="center"/>
        <w:rPr>
          <w:spacing w:val="-7"/>
        </w:rPr>
      </w:pPr>
      <w:r w:rsidRPr="00507CEE">
        <w:rPr>
          <w:spacing w:val="-7"/>
        </w:rPr>
        <w:t>Universitas Negeri Sebelas Maret</w:t>
      </w:r>
    </w:p>
    <w:p w14:paraId="238D6CBC" w14:textId="3C6646F1" w:rsidR="00F406B0" w:rsidRPr="00507CEE" w:rsidRDefault="00F406B0" w:rsidP="00F406B0">
      <w:pPr>
        <w:spacing w:line="228" w:lineRule="auto"/>
        <w:jc w:val="center"/>
        <w:rPr>
          <w:spacing w:val="-7"/>
          <w:lang w:val="id-ID"/>
        </w:rPr>
      </w:pPr>
      <w:r w:rsidRPr="00507CEE">
        <w:rPr>
          <w:spacing w:val="-7"/>
        </w:rPr>
        <w:t xml:space="preserve">Email: </w:t>
      </w:r>
      <w:r w:rsidR="00D04618" w:rsidRPr="00507CEE">
        <w:rPr>
          <w:spacing w:val="-7"/>
          <w:lang w:val="id-ID"/>
        </w:rPr>
        <w:t>sahirul@mipa.uns.ac.id</w:t>
      </w:r>
    </w:p>
    <w:p w14:paraId="461D96BE" w14:textId="77777777" w:rsidR="00D04618" w:rsidRPr="00507CEE" w:rsidRDefault="00D04618" w:rsidP="00F406B0">
      <w:pPr>
        <w:spacing w:line="228" w:lineRule="auto"/>
        <w:jc w:val="center"/>
        <w:rPr>
          <w:spacing w:val="-7"/>
          <w:lang w:val="id-ID"/>
        </w:rPr>
      </w:pPr>
    </w:p>
    <w:p w14:paraId="0B114A96" w14:textId="6CC7D968" w:rsidR="00D04618" w:rsidRPr="00507CEE" w:rsidRDefault="00DF06CA" w:rsidP="00D04618">
      <w:pPr>
        <w:spacing w:line="228" w:lineRule="auto"/>
        <w:jc w:val="center"/>
        <w:rPr>
          <w:b/>
          <w:spacing w:val="-7"/>
          <w:lang w:val="id-ID"/>
        </w:rPr>
      </w:pPr>
      <w:r>
        <w:rPr>
          <w:b/>
          <w:spacing w:val="-7"/>
          <w:lang w:val="id-ID"/>
        </w:rPr>
        <w:t>Fendi Ad</w:t>
      </w:r>
      <w:bookmarkStart w:id="0" w:name="_GoBack"/>
      <w:bookmarkEnd w:id="0"/>
      <w:r w:rsidR="003019F9" w:rsidRPr="00507CEE">
        <w:rPr>
          <w:b/>
          <w:spacing w:val="-7"/>
          <w:lang w:val="id-ID"/>
        </w:rPr>
        <w:t>i Purnomo</w:t>
      </w:r>
    </w:p>
    <w:p w14:paraId="31670268" w14:textId="77777777" w:rsidR="00D04618" w:rsidRPr="00507CEE" w:rsidRDefault="00D04618" w:rsidP="00D04618">
      <w:pPr>
        <w:spacing w:line="228" w:lineRule="auto"/>
        <w:jc w:val="center"/>
        <w:rPr>
          <w:spacing w:val="-7"/>
        </w:rPr>
      </w:pPr>
      <w:r w:rsidRPr="00507CEE">
        <w:rPr>
          <w:spacing w:val="-7"/>
        </w:rPr>
        <w:t>Fakultas MIPA, Program Studi D3 Teknik Informatika</w:t>
      </w:r>
    </w:p>
    <w:p w14:paraId="57D4262C" w14:textId="77777777" w:rsidR="00D04618" w:rsidRPr="00507CEE" w:rsidRDefault="00D04618" w:rsidP="00D04618">
      <w:pPr>
        <w:spacing w:line="228" w:lineRule="auto"/>
        <w:jc w:val="center"/>
        <w:rPr>
          <w:spacing w:val="-7"/>
        </w:rPr>
      </w:pPr>
      <w:r w:rsidRPr="00507CEE">
        <w:rPr>
          <w:spacing w:val="-7"/>
        </w:rPr>
        <w:t>Universitas Negeri Sebelas Maret</w:t>
      </w:r>
    </w:p>
    <w:p w14:paraId="00C95063" w14:textId="00E00E5F" w:rsidR="00D04618" w:rsidRPr="00507CEE" w:rsidRDefault="00D04618" w:rsidP="00D04618">
      <w:pPr>
        <w:spacing w:line="228" w:lineRule="auto"/>
        <w:jc w:val="center"/>
        <w:rPr>
          <w:spacing w:val="-7"/>
          <w:lang w:val="id-ID"/>
        </w:rPr>
      </w:pPr>
      <w:r w:rsidRPr="00507CEE">
        <w:rPr>
          <w:spacing w:val="-7"/>
        </w:rPr>
        <w:t xml:space="preserve">Email: </w:t>
      </w:r>
      <w:r w:rsidR="00DC3010" w:rsidRPr="00507CEE">
        <w:rPr>
          <w:spacing w:val="-7"/>
        </w:rPr>
        <w:t>fendi_aji@mipa.uns.ac.id</w:t>
      </w:r>
    </w:p>
    <w:p w14:paraId="03913FD1" w14:textId="77777777" w:rsidR="00F406B0" w:rsidRPr="00507CEE" w:rsidRDefault="00F406B0">
      <w:pPr>
        <w:spacing w:line="240" w:lineRule="exact"/>
        <w:jc w:val="center"/>
      </w:pPr>
    </w:p>
    <w:p w14:paraId="7649EE65" w14:textId="75B71E28" w:rsidR="00F406B0" w:rsidRPr="00507CEE" w:rsidRDefault="003019F9" w:rsidP="00F406B0">
      <w:pPr>
        <w:pStyle w:val="Heading8"/>
        <w:rPr>
          <w:bCs/>
          <w:spacing w:val="-7"/>
          <w:sz w:val="20"/>
          <w:lang w:val="id-ID"/>
        </w:rPr>
      </w:pPr>
      <w:r w:rsidRPr="00507CEE">
        <w:rPr>
          <w:bCs/>
          <w:spacing w:val="-7"/>
          <w:sz w:val="20"/>
          <w:lang w:val="id-ID"/>
        </w:rPr>
        <w:t>Agus Purnomo</w:t>
      </w:r>
    </w:p>
    <w:p w14:paraId="0D4B7EBF" w14:textId="77777777" w:rsidR="00F406B0" w:rsidRPr="00507CEE" w:rsidRDefault="00F406B0" w:rsidP="00F406B0">
      <w:pPr>
        <w:spacing w:line="228" w:lineRule="auto"/>
        <w:jc w:val="center"/>
        <w:rPr>
          <w:spacing w:val="-7"/>
        </w:rPr>
      </w:pPr>
      <w:r w:rsidRPr="00507CEE">
        <w:rPr>
          <w:spacing w:val="-7"/>
        </w:rPr>
        <w:t>Fakultas MIPA, Program Studi D3 Teknik Informatika</w:t>
      </w:r>
    </w:p>
    <w:p w14:paraId="3A88038C" w14:textId="77777777" w:rsidR="005F7FE1" w:rsidRPr="00507CEE" w:rsidRDefault="005F7FE1" w:rsidP="005F7FE1">
      <w:pPr>
        <w:spacing w:line="228" w:lineRule="auto"/>
        <w:jc w:val="center"/>
        <w:rPr>
          <w:spacing w:val="-7"/>
        </w:rPr>
      </w:pPr>
      <w:r w:rsidRPr="00507CEE">
        <w:rPr>
          <w:spacing w:val="-7"/>
        </w:rPr>
        <w:t>Universitas Negeri Sebelas Maret</w:t>
      </w:r>
    </w:p>
    <w:p w14:paraId="0EFCF033" w14:textId="169CBC2F" w:rsidR="005F7FE1" w:rsidRPr="00507CEE" w:rsidRDefault="005F7FE1" w:rsidP="005F7FE1">
      <w:pPr>
        <w:spacing w:line="228" w:lineRule="auto"/>
        <w:jc w:val="center"/>
        <w:rPr>
          <w:spacing w:val="-7"/>
          <w:lang w:val="id-ID"/>
        </w:rPr>
      </w:pPr>
      <w:r w:rsidRPr="00507CEE">
        <w:rPr>
          <w:spacing w:val="-7"/>
        </w:rPr>
        <w:t xml:space="preserve">Email: </w:t>
      </w:r>
      <w:r w:rsidR="00DC3010" w:rsidRPr="00507CEE">
        <w:rPr>
          <w:spacing w:val="-7"/>
        </w:rPr>
        <w:t>guspur@mipa.uns.ac.id</w:t>
      </w:r>
    </w:p>
    <w:p w14:paraId="48714B82" w14:textId="77777777" w:rsidR="008D7BE8" w:rsidRPr="00507CEE" w:rsidRDefault="008D7BE8" w:rsidP="005F7FE1">
      <w:pPr>
        <w:spacing w:line="228" w:lineRule="auto"/>
        <w:jc w:val="center"/>
        <w:rPr>
          <w:spacing w:val="-7"/>
          <w:lang w:val="id-ID"/>
        </w:rPr>
      </w:pPr>
    </w:p>
    <w:p w14:paraId="766D1B57" w14:textId="1F54DC0B" w:rsidR="008D7BE8" w:rsidRPr="00507CEE" w:rsidRDefault="005E1215" w:rsidP="008D7BE8">
      <w:pPr>
        <w:spacing w:line="228" w:lineRule="auto"/>
        <w:jc w:val="center"/>
        <w:rPr>
          <w:b/>
          <w:spacing w:val="-7"/>
          <w:lang w:val="id-ID"/>
        </w:rPr>
      </w:pPr>
      <w:r w:rsidRPr="00507CEE">
        <w:rPr>
          <w:b/>
          <w:spacing w:val="-7"/>
          <w:lang w:val="id-ID"/>
        </w:rPr>
        <w:t>Rizky Nuzuliati</w:t>
      </w:r>
    </w:p>
    <w:p w14:paraId="52BEDEE0" w14:textId="77777777" w:rsidR="008D7BE8" w:rsidRPr="00507CEE" w:rsidRDefault="008D7BE8" w:rsidP="008D7BE8">
      <w:pPr>
        <w:spacing w:line="228" w:lineRule="auto"/>
        <w:jc w:val="center"/>
        <w:rPr>
          <w:spacing w:val="-7"/>
        </w:rPr>
      </w:pPr>
      <w:r w:rsidRPr="00507CEE">
        <w:rPr>
          <w:spacing w:val="-7"/>
        </w:rPr>
        <w:t>Fakultas MIPA, Program Studi D3 Teknik Informatika</w:t>
      </w:r>
    </w:p>
    <w:p w14:paraId="7F792464" w14:textId="77777777" w:rsidR="008D7BE8" w:rsidRPr="00507CEE" w:rsidRDefault="008D7BE8" w:rsidP="008D7BE8">
      <w:pPr>
        <w:spacing w:line="228" w:lineRule="auto"/>
        <w:jc w:val="center"/>
        <w:rPr>
          <w:spacing w:val="-7"/>
        </w:rPr>
      </w:pPr>
      <w:r w:rsidRPr="00507CEE">
        <w:rPr>
          <w:spacing w:val="-7"/>
        </w:rPr>
        <w:t>Universitas Negeri Sebelas Maret</w:t>
      </w:r>
    </w:p>
    <w:p w14:paraId="40C6F08C" w14:textId="5C501117" w:rsidR="008D7BE8" w:rsidRPr="00507CEE" w:rsidRDefault="008D7BE8" w:rsidP="008D7BE8">
      <w:pPr>
        <w:spacing w:line="228" w:lineRule="auto"/>
        <w:jc w:val="center"/>
        <w:rPr>
          <w:spacing w:val="-7"/>
          <w:lang w:val="id-ID"/>
        </w:rPr>
      </w:pPr>
      <w:r w:rsidRPr="00507CEE">
        <w:rPr>
          <w:spacing w:val="-7"/>
        </w:rPr>
        <w:t xml:space="preserve">Email: </w:t>
      </w:r>
      <w:r w:rsidR="00A84C4F" w:rsidRPr="00507CEE">
        <w:rPr>
          <w:spacing w:val="-7"/>
        </w:rPr>
        <w:t>nuzuliatirizky@gmail.com</w:t>
      </w:r>
    </w:p>
    <w:p w14:paraId="4BF30D93" w14:textId="77777777" w:rsidR="00F406B0" w:rsidRPr="00507CEE" w:rsidRDefault="00F406B0" w:rsidP="00F406B0">
      <w:pPr>
        <w:spacing w:line="240" w:lineRule="exact"/>
        <w:jc w:val="center"/>
      </w:pPr>
    </w:p>
    <w:p w14:paraId="465C9D17" w14:textId="77777777" w:rsidR="00E57DDC" w:rsidRPr="00507CEE" w:rsidRDefault="00E57DDC">
      <w:pPr>
        <w:spacing w:line="228" w:lineRule="auto"/>
        <w:jc w:val="center"/>
        <w:rPr>
          <w:spacing w:val="-7"/>
        </w:rPr>
      </w:pPr>
    </w:p>
    <w:p w14:paraId="6A034947" w14:textId="77777777" w:rsidR="00E57DDC" w:rsidRPr="00507CEE" w:rsidRDefault="00E57DDC">
      <w:pPr>
        <w:pStyle w:val="Title"/>
        <w:spacing w:line="228" w:lineRule="auto"/>
        <w:rPr>
          <w:b w:val="0"/>
          <w:spacing w:val="-7"/>
          <w:sz w:val="20"/>
        </w:rPr>
      </w:pPr>
    </w:p>
    <w:p w14:paraId="1B1F2567" w14:textId="77777777" w:rsidR="00E57DDC" w:rsidRPr="00507CEE" w:rsidRDefault="00E57DDC">
      <w:pPr>
        <w:pStyle w:val="Title"/>
        <w:spacing w:line="228" w:lineRule="auto"/>
        <w:rPr>
          <w:spacing w:val="-7"/>
          <w:sz w:val="20"/>
        </w:rPr>
      </w:pPr>
      <w:r w:rsidRPr="00507CEE">
        <w:rPr>
          <w:spacing w:val="-7"/>
          <w:sz w:val="20"/>
        </w:rPr>
        <w:t>ABSTRAK</w:t>
      </w:r>
    </w:p>
    <w:p w14:paraId="14EA9685" w14:textId="77777777" w:rsidR="00E57DDC" w:rsidRPr="00507CEE" w:rsidRDefault="00E57DDC">
      <w:pPr>
        <w:pStyle w:val="Title"/>
        <w:spacing w:line="228" w:lineRule="auto"/>
        <w:jc w:val="both"/>
        <w:rPr>
          <w:b w:val="0"/>
          <w:spacing w:val="-7"/>
          <w:sz w:val="20"/>
        </w:rPr>
      </w:pPr>
    </w:p>
    <w:p w14:paraId="069D2557" w14:textId="5D3DF8D1" w:rsidR="00F406B0" w:rsidRPr="00507CEE" w:rsidRDefault="00F14B38" w:rsidP="00F406B0">
      <w:pPr>
        <w:pStyle w:val="BodyText"/>
        <w:ind w:firstLine="425"/>
        <w:rPr>
          <w:spacing w:val="-7"/>
          <w:sz w:val="20"/>
          <w:lang w:val="fi-FI"/>
        </w:rPr>
      </w:pPr>
      <w:r w:rsidRPr="00507CEE">
        <w:rPr>
          <w:i/>
          <w:spacing w:val="-7"/>
          <w:sz w:val="20"/>
          <w:lang w:val="fi-FI"/>
        </w:rPr>
        <w:t>Conference</w:t>
      </w:r>
      <w:r w:rsidRPr="00507CEE">
        <w:rPr>
          <w:spacing w:val="-7"/>
          <w:sz w:val="20"/>
          <w:lang w:val="fi-FI"/>
        </w:rPr>
        <w:t xml:space="preserve"> merupakan media bagi peneliti untuk saling bertemu pada waktu dan ruang yang sama untuk saling bertukar ilmu berupa publikasi hasil penelitian</w:t>
      </w:r>
      <w:r w:rsidR="00F406B0" w:rsidRPr="00507CEE">
        <w:rPr>
          <w:spacing w:val="-7"/>
          <w:sz w:val="20"/>
          <w:lang w:val="fi-FI"/>
        </w:rPr>
        <w:t>.</w:t>
      </w:r>
      <w:r w:rsidR="00DC0A8B" w:rsidRPr="00507CEE">
        <w:rPr>
          <w:spacing w:val="-7"/>
          <w:sz w:val="20"/>
          <w:lang w:val="fi-FI"/>
        </w:rPr>
        <w:t xml:space="preserve"> Penyelenggaraan </w:t>
      </w:r>
      <w:r w:rsidR="00DC0A8B" w:rsidRPr="00507CEE">
        <w:rPr>
          <w:i/>
          <w:spacing w:val="-7"/>
          <w:sz w:val="20"/>
          <w:lang w:val="fi-FI"/>
        </w:rPr>
        <w:t>website</w:t>
      </w:r>
      <w:r w:rsidR="00DC0A8B" w:rsidRPr="00507CEE">
        <w:rPr>
          <w:spacing w:val="-7"/>
          <w:sz w:val="20"/>
          <w:lang w:val="fi-FI"/>
        </w:rPr>
        <w:t xml:space="preserve"> membutuhkan manajemen </w:t>
      </w:r>
      <w:r w:rsidR="00DC0A8B" w:rsidRPr="00507CEE">
        <w:rPr>
          <w:spacing w:val="-7"/>
          <w:sz w:val="20"/>
          <w:lang w:val="fi-FI"/>
        </w:rPr>
        <w:t>pendaftaran, proses review dan pembayaran</w:t>
      </w:r>
      <w:r w:rsidR="00DC0A8B" w:rsidRPr="00507CEE">
        <w:rPr>
          <w:spacing w:val="-7"/>
          <w:sz w:val="20"/>
          <w:lang w:val="fi-FI"/>
        </w:rPr>
        <w:t>.</w:t>
      </w:r>
      <w:r w:rsidR="004056C0" w:rsidRPr="00507CEE">
        <w:rPr>
          <w:spacing w:val="-7"/>
          <w:sz w:val="20"/>
          <w:lang w:val="fi-FI"/>
        </w:rPr>
        <w:t xml:space="preserve"> </w:t>
      </w:r>
      <w:r w:rsidR="00B4525E" w:rsidRPr="00507CEE">
        <w:rPr>
          <w:i/>
          <w:spacing w:val="-7"/>
          <w:sz w:val="20"/>
          <w:lang w:val="fi-FI"/>
        </w:rPr>
        <w:t>Website</w:t>
      </w:r>
      <w:r w:rsidR="00B4525E" w:rsidRPr="00507CEE">
        <w:rPr>
          <w:spacing w:val="-7"/>
          <w:sz w:val="20"/>
          <w:lang w:val="fi-FI"/>
        </w:rPr>
        <w:t xml:space="preserve"> tata kelola </w:t>
      </w:r>
      <w:r w:rsidR="00B4525E" w:rsidRPr="00507CEE">
        <w:rPr>
          <w:i/>
          <w:spacing w:val="-7"/>
          <w:sz w:val="20"/>
          <w:lang w:val="fi-FI"/>
        </w:rPr>
        <w:t>conference</w:t>
      </w:r>
      <w:r w:rsidR="00B4525E" w:rsidRPr="00507CEE">
        <w:rPr>
          <w:spacing w:val="-7"/>
          <w:sz w:val="20"/>
          <w:lang w:val="fi-FI"/>
        </w:rPr>
        <w:t xml:space="preserve"> </w:t>
      </w:r>
      <w:r w:rsidR="00E25751" w:rsidRPr="00507CEE">
        <w:rPr>
          <w:spacing w:val="-7"/>
          <w:sz w:val="20"/>
          <w:lang w:val="fi-FI"/>
        </w:rPr>
        <w:t>dibutuhkan untuk</w:t>
      </w:r>
      <w:r w:rsidR="00B4525E" w:rsidRPr="00507CEE">
        <w:rPr>
          <w:spacing w:val="-7"/>
          <w:sz w:val="20"/>
          <w:lang w:val="fi-FI"/>
        </w:rPr>
        <w:t xml:space="preserve"> mempermudah </w:t>
      </w:r>
      <w:r w:rsidR="00DC0A8B" w:rsidRPr="00507CEE">
        <w:rPr>
          <w:spacing w:val="-7"/>
          <w:sz w:val="20"/>
          <w:lang w:val="fi-FI"/>
        </w:rPr>
        <w:t>proses-proses tersebut</w:t>
      </w:r>
      <w:r w:rsidR="00B4525E" w:rsidRPr="00507CEE">
        <w:rPr>
          <w:spacing w:val="-7"/>
          <w:sz w:val="20"/>
          <w:lang w:val="fi-FI"/>
        </w:rPr>
        <w:t>.</w:t>
      </w:r>
    </w:p>
    <w:p w14:paraId="55AE36D9" w14:textId="0A9EB69B" w:rsidR="00F406B0" w:rsidRPr="00507CEE" w:rsidRDefault="00C02BFF" w:rsidP="00F406B0">
      <w:pPr>
        <w:pStyle w:val="BodyText"/>
        <w:ind w:firstLine="425"/>
        <w:rPr>
          <w:spacing w:val="-7"/>
          <w:sz w:val="20"/>
          <w:lang w:val="fi-FI"/>
        </w:rPr>
      </w:pPr>
      <w:r w:rsidRPr="00507CEE">
        <w:rPr>
          <w:spacing w:val="-7"/>
          <w:sz w:val="20"/>
          <w:lang w:val="fi-FI"/>
        </w:rPr>
        <w:t xml:space="preserve">Pembuatan CMS </w:t>
      </w:r>
      <w:r w:rsidRPr="00507CEE">
        <w:rPr>
          <w:i/>
          <w:spacing w:val="-7"/>
          <w:sz w:val="20"/>
          <w:lang w:val="fi-FI"/>
        </w:rPr>
        <w:t>Conference</w:t>
      </w:r>
      <w:r w:rsidRPr="00507CEE">
        <w:rPr>
          <w:spacing w:val="-7"/>
          <w:sz w:val="20"/>
          <w:lang w:val="fi-FI"/>
        </w:rPr>
        <w:t xml:space="preserve"> menggunakan MySQL, Apache, PHP, Codeigniter</w:t>
      </w:r>
      <w:r w:rsidR="00F406B0" w:rsidRPr="00507CEE">
        <w:rPr>
          <w:spacing w:val="-7"/>
          <w:sz w:val="20"/>
          <w:lang w:val="fi-FI"/>
        </w:rPr>
        <w:t>.</w:t>
      </w:r>
      <w:r w:rsidRPr="00507CEE">
        <w:rPr>
          <w:spacing w:val="-7"/>
          <w:sz w:val="20"/>
          <w:lang w:val="fi-FI"/>
        </w:rPr>
        <w:t xml:space="preserve">MySQL adalah program untuk memanajemen </w:t>
      </w:r>
      <w:r w:rsidRPr="00507CEE">
        <w:rPr>
          <w:i/>
          <w:spacing w:val="-7"/>
          <w:sz w:val="20"/>
          <w:lang w:val="fi-FI"/>
        </w:rPr>
        <w:t>database</w:t>
      </w:r>
      <w:r w:rsidRPr="00507CEE">
        <w:rPr>
          <w:spacing w:val="-7"/>
          <w:sz w:val="20"/>
          <w:lang w:val="fi-FI"/>
        </w:rPr>
        <w:t xml:space="preserve">. Apache adalah program untuk melayani proses </w:t>
      </w:r>
      <w:r w:rsidRPr="00507CEE">
        <w:rPr>
          <w:i/>
          <w:spacing w:val="-7"/>
          <w:sz w:val="20"/>
          <w:lang w:val="fi-FI"/>
        </w:rPr>
        <w:t>respon</w:t>
      </w:r>
      <w:r w:rsidRPr="00507CEE">
        <w:rPr>
          <w:spacing w:val="-7"/>
          <w:sz w:val="20"/>
          <w:lang w:val="fi-FI"/>
        </w:rPr>
        <w:t xml:space="preserve"> dan </w:t>
      </w:r>
      <w:r w:rsidRPr="00507CEE">
        <w:rPr>
          <w:i/>
          <w:spacing w:val="-7"/>
          <w:sz w:val="20"/>
          <w:lang w:val="fi-FI"/>
        </w:rPr>
        <w:t>request</w:t>
      </w:r>
      <w:r w:rsidR="004056C0" w:rsidRPr="00507CEE">
        <w:rPr>
          <w:spacing w:val="-7"/>
          <w:sz w:val="20"/>
          <w:lang w:val="fi-FI"/>
        </w:rPr>
        <w:t xml:space="preserve"> yang ada di I</w:t>
      </w:r>
      <w:r w:rsidRPr="00507CEE">
        <w:rPr>
          <w:spacing w:val="-7"/>
          <w:sz w:val="20"/>
          <w:lang w:val="fi-FI"/>
        </w:rPr>
        <w:t>nternet. PHP adalah bahasa pemrograman. Codeigniter adalah Framework untuk memudahkan proses pengkodean program.</w:t>
      </w:r>
    </w:p>
    <w:p w14:paraId="177AFE2C" w14:textId="2273D853" w:rsidR="00E57DDC" w:rsidRPr="00507CEE" w:rsidRDefault="00F406B0" w:rsidP="00F406B0">
      <w:pPr>
        <w:pStyle w:val="BodyText"/>
        <w:ind w:firstLine="425"/>
        <w:rPr>
          <w:iCs/>
          <w:spacing w:val="-7"/>
          <w:sz w:val="20"/>
          <w:lang w:val="sv-SE"/>
        </w:rPr>
      </w:pPr>
      <w:r w:rsidRPr="00507CEE">
        <w:rPr>
          <w:spacing w:val="-7"/>
          <w:sz w:val="20"/>
          <w:lang w:val="fi-FI"/>
        </w:rPr>
        <w:t xml:space="preserve">Hasil yang diperoleh dari penelitian adalah </w:t>
      </w:r>
      <w:r w:rsidR="00345140" w:rsidRPr="00507CEE">
        <w:rPr>
          <w:spacing w:val="-7"/>
          <w:sz w:val="20"/>
          <w:lang w:val="fi-FI"/>
        </w:rPr>
        <w:t xml:space="preserve">CMS </w:t>
      </w:r>
      <w:r w:rsidR="00345140" w:rsidRPr="00507CEE">
        <w:rPr>
          <w:i/>
          <w:spacing w:val="-7"/>
          <w:sz w:val="20"/>
          <w:lang w:val="fi-FI"/>
        </w:rPr>
        <w:t>Conference</w:t>
      </w:r>
      <w:r w:rsidR="00345140" w:rsidRPr="00507CEE">
        <w:rPr>
          <w:spacing w:val="-7"/>
          <w:sz w:val="20"/>
          <w:lang w:val="fi-FI"/>
        </w:rPr>
        <w:t xml:space="preserve"> telah berhasil dibuat dengan tidak ditemukan </w:t>
      </w:r>
      <w:r w:rsidR="00345140" w:rsidRPr="00507CEE">
        <w:rPr>
          <w:i/>
          <w:spacing w:val="-7"/>
          <w:sz w:val="20"/>
          <w:lang w:val="fi-FI"/>
        </w:rPr>
        <w:t>syntax error</w:t>
      </w:r>
      <w:r w:rsidR="00345140" w:rsidRPr="00507CEE">
        <w:rPr>
          <w:spacing w:val="-7"/>
          <w:sz w:val="20"/>
          <w:lang w:val="fi-FI"/>
        </w:rPr>
        <w:t xml:space="preserve"> dan </w:t>
      </w:r>
      <w:r w:rsidR="00345140" w:rsidRPr="00507CEE">
        <w:rPr>
          <w:i/>
          <w:spacing w:val="-7"/>
          <w:sz w:val="20"/>
          <w:lang w:val="fi-FI"/>
        </w:rPr>
        <w:t>logic error</w:t>
      </w:r>
      <w:r w:rsidR="00345140" w:rsidRPr="00507CEE">
        <w:rPr>
          <w:spacing w:val="-7"/>
          <w:sz w:val="20"/>
          <w:lang w:val="fi-FI"/>
        </w:rPr>
        <w:t xml:space="preserve"> pada program</w:t>
      </w:r>
      <w:r w:rsidRPr="00507CEE">
        <w:rPr>
          <w:spacing w:val="-7"/>
          <w:sz w:val="20"/>
          <w:lang w:val="fi-FI"/>
        </w:rPr>
        <w:t>.</w:t>
      </w:r>
      <w:r w:rsidR="00345140" w:rsidRPr="00507CEE">
        <w:rPr>
          <w:spacing w:val="-7"/>
          <w:sz w:val="20"/>
          <w:lang w:val="fi-FI"/>
        </w:rPr>
        <w:t xml:space="preserve"> Fitur</w:t>
      </w:r>
      <w:r w:rsidR="00345140" w:rsidRPr="00507CEE">
        <w:rPr>
          <w:bCs/>
          <w:iCs/>
          <w:spacing w:val="-7"/>
          <w:sz w:val="20"/>
        </w:rPr>
        <w:t xml:space="preserve"> utama </w:t>
      </w:r>
      <w:r w:rsidR="00345140" w:rsidRPr="00507CEE">
        <w:rPr>
          <w:bCs/>
          <w:iCs/>
          <w:spacing w:val="-7"/>
          <w:sz w:val="20"/>
        </w:rPr>
        <w:t xml:space="preserve">yang dimiliki </w:t>
      </w:r>
      <w:r w:rsidR="00345140" w:rsidRPr="00507CEE">
        <w:rPr>
          <w:bCs/>
          <w:iCs/>
          <w:spacing w:val="-7"/>
          <w:sz w:val="20"/>
        </w:rPr>
        <w:t xml:space="preserve">yaitu manajemen tampilan </w:t>
      </w:r>
      <w:r w:rsidR="00345140" w:rsidRPr="00507CEE">
        <w:rPr>
          <w:bCs/>
          <w:i/>
          <w:iCs/>
          <w:spacing w:val="-7"/>
          <w:sz w:val="20"/>
        </w:rPr>
        <w:t>conference</w:t>
      </w:r>
      <w:r w:rsidR="00345140" w:rsidRPr="00507CEE">
        <w:rPr>
          <w:bCs/>
          <w:iCs/>
          <w:spacing w:val="-7"/>
          <w:sz w:val="20"/>
        </w:rPr>
        <w:t xml:space="preserve">, manajemen penerimaan artikel, manajemen proses </w:t>
      </w:r>
      <w:r w:rsidR="00345140" w:rsidRPr="00507CEE">
        <w:rPr>
          <w:bCs/>
          <w:i/>
          <w:iCs/>
          <w:spacing w:val="-7"/>
          <w:sz w:val="20"/>
        </w:rPr>
        <w:t>reviewer</w:t>
      </w:r>
      <w:r w:rsidR="00345140" w:rsidRPr="00507CEE">
        <w:rPr>
          <w:bCs/>
          <w:iCs/>
          <w:spacing w:val="-7"/>
          <w:sz w:val="20"/>
        </w:rPr>
        <w:t>, menejemen proses penerimaan artikel dan manajemen pembayaran</w:t>
      </w:r>
      <w:r w:rsidR="007F113A">
        <w:rPr>
          <w:bCs/>
          <w:iCs/>
          <w:spacing w:val="-7"/>
          <w:sz w:val="20"/>
        </w:rPr>
        <w:t>.</w:t>
      </w:r>
    </w:p>
    <w:p w14:paraId="6475A191" w14:textId="77777777" w:rsidR="00E57DDC" w:rsidRPr="00507CEE" w:rsidRDefault="00E57DDC">
      <w:pPr>
        <w:pStyle w:val="Title"/>
        <w:spacing w:line="228" w:lineRule="auto"/>
        <w:jc w:val="both"/>
        <w:rPr>
          <w:spacing w:val="-7"/>
          <w:sz w:val="20"/>
        </w:rPr>
      </w:pPr>
    </w:p>
    <w:p w14:paraId="0FC431BD" w14:textId="19A9B47E" w:rsidR="00E57DDC" w:rsidRPr="00507CEE" w:rsidRDefault="00E57DDC">
      <w:pPr>
        <w:pStyle w:val="Title"/>
        <w:spacing w:line="228" w:lineRule="auto"/>
        <w:jc w:val="both"/>
        <w:rPr>
          <w:spacing w:val="-7"/>
          <w:sz w:val="20"/>
        </w:rPr>
      </w:pPr>
      <w:r w:rsidRPr="00507CEE">
        <w:rPr>
          <w:spacing w:val="-7"/>
          <w:sz w:val="20"/>
        </w:rPr>
        <w:t xml:space="preserve">Kata kunci:  </w:t>
      </w:r>
      <w:r w:rsidR="00353309" w:rsidRPr="00507CEE">
        <w:rPr>
          <w:b w:val="0"/>
          <w:spacing w:val="-7"/>
          <w:sz w:val="20"/>
          <w:lang w:val="id-ID"/>
        </w:rPr>
        <w:t xml:space="preserve">Sistem, </w:t>
      </w:r>
      <w:r w:rsidR="00353309" w:rsidRPr="00507CEE">
        <w:rPr>
          <w:b w:val="0"/>
          <w:i/>
          <w:spacing w:val="-7"/>
          <w:sz w:val="20"/>
          <w:lang w:val="id-ID"/>
        </w:rPr>
        <w:t>Conference</w:t>
      </w:r>
      <w:r w:rsidR="00353309" w:rsidRPr="00507CEE">
        <w:rPr>
          <w:b w:val="0"/>
          <w:spacing w:val="-7"/>
          <w:sz w:val="20"/>
          <w:lang w:val="id-ID"/>
        </w:rPr>
        <w:t xml:space="preserve">, </w:t>
      </w:r>
      <w:r w:rsidR="00353309" w:rsidRPr="00507CEE">
        <w:rPr>
          <w:b w:val="0"/>
          <w:i/>
          <w:spacing w:val="-7"/>
          <w:sz w:val="20"/>
          <w:lang w:val="id-ID"/>
        </w:rPr>
        <w:t>Website</w:t>
      </w:r>
      <w:r w:rsidR="00353309" w:rsidRPr="00507CEE">
        <w:rPr>
          <w:b w:val="0"/>
          <w:spacing w:val="-7"/>
          <w:sz w:val="20"/>
          <w:lang w:val="id-ID"/>
        </w:rPr>
        <w:t>.</w:t>
      </w:r>
    </w:p>
    <w:p w14:paraId="74B4CF03" w14:textId="77777777" w:rsidR="00E57DDC" w:rsidRPr="00507CEE" w:rsidRDefault="00E57DDC">
      <w:pPr>
        <w:pStyle w:val="Title"/>
        <w:spacing w:line="228" w:lineRule="auto"/>
        <w:rPr>
          <w:spacing w:val="-7"/>
          <w:sz w:val="20"/>
        </w:rPr>
      </w:pPr>
    </w:p>
    <w:p w14:paraId="57769E80" w14:textId="77777777" w:rsidR="00461A73" w:rsidRPr="00507CEE" w:rsidRDefault="00461A73">
      <w:pPr>
        <w:pStyle w:val="Title"/>
        <w:spacing w:line="228" w:lineRule="auto"/>
        <w:rPr>
          <w:spacing w:val="-7"/>
          <w:sz w:val="20"/>
        </w:rPr>
      </w:pPr>
    </w:p>
    <w:p w14:paraId="7CAB6A70" w14:textId="77777777" w:rsidR="00E57DDC" w:rsidRPr="00507CEE" w:rsidRDefault="00E57DDC">
      <w:pPr>
        <w:pStyle w:val="Title"/>
        <w:spacing w:line="228" w:lineRule="auto"/>
        <w:rPr>
          <w:i/>
          <w:iCs/>
          <w:spacing w:val="-7"/>
          <w:sz w:val="20"/>
        </w:rPr>
      </w:pPr>
      <w:r w:rsidRPr="00507CEE">
        <w:rPr>
          <w:i/>
          <w:iCs/>
          <w:spacing w:val="-7"/>
          <w:sz w:val="20"/>
        </w:rPr>
        <w:t>ABSTRACT</w:t>
      </w:r>
    </w:p>
    <w:p w14:paraId="571F5800" w14:textId="77777777" w:rsidR="00E57DDC" w:rsidRPr="00507CEE" w:rsidRDefault="00E57DDC">
      <w:pPr>
        <w:pStyle w:val="Title"/>
        <w:spacing w:line="228" w:lineRule="auto"/>
        <w:jc w:val="both"/>
        <w:rPr>
          <w:b w:val="0"/>
          <w:i/>
          <w:iCs/>
          <w:spacing w:val="-7"/>
          <w:sz w:val="20"/>
        </w:rPr>
      </w:pPr>
    </w:p>
    <w:p w14:paraId="6D300D9F" w14:textId="77777777" w:rsidR="00603EDB" w:rsidRPr="00507CEE" w:rsidRDefault="00603EDB" w:rsidP="00603EDB">
      <w:pPr>
        <w:pStyle w:val="Title"/>
        <w:spacing w:line="228" w:lineRule="auto"/>
        <w:ind w:firstLine="426"/>
        <w:jc w:val="both"/>
        <w:rPr>
          <w:b w:val="0"/>
          <w:i/>
          <w:sz w:val="20"/>
        </w:rPr>
      </w:pPr>
      <w:r w:rsidRPr="00507CEE">
        <w:rPr>
          <w:b w:val="0"/>
          <w:i/>
          <w:sz w:val="20"/>
        </w:rPr>
        <w:t>Conference is a medium for researchers to exchange experiences. The organization of the website requires registration management, review and payment process. Web site conference management is required for these processes.</w:t>
      </w:r>
    </w:p>
    <w:p w14:paraId="67877057" w14:textId="77777777" w:rsidR="00603EDB" w:rsidRPr="00507CEE" w:rsidRDefault="00603EDB" w:rsidP="00603EDB">
      <w:pPr>
        <w:pStyle w:val="Title"/>
        <w:spacing w:line="228" w:lineRule="auto"/>
        <w:ind w:firstLine="426"/>
        <w:jc w:val="both"/>
        <w:rPr>
          <w:b w:val="0"/>
          <w:i/>
          <w:sz w:val="20"/>
        </w:rPr>
      </w:pPr>
      <w:r w:rsidRPr="00507CEE">
        <w:rPr>
          <w:b w:val="0"/>
          <w:i/>
          <w:sz w:val="20"/>
        </w:rPr>
        <w:t>Making CMS Conference using MySQL, Apache, PHP, Codeigniter.MySQL is a program to manage the database. Apache is a program to serve the process of response and demand that is on the internet. PHP is a programming language. Codeigniter is a framework to facilitate the process of coding the program.</w:t>
      </w:r>
    </w:p>
    <w:p w14:paraId="0DF4D080" w14:textId="51EDA2E1" w:rsidR="00E57DDC" w:rsidRPr="00507CEE" w:rsidRDefault="00603EDB" w:rsidP="00603EDB">
      <w:pPr>
        <w:pStyle w:val="Title"/>
        <w:spacing w:line="228" w:lineRule="auto"/>
        <w:ind w:firstLine="426"/>
        <w:jc w:val="both"/>
        <w:rPr>
          <w:i/>
          <w:iCs/>
          <w:spacing w:val="-7"/>
          <w:sz w:val="20"/>
        </w:rPr>
      </w:pPr>
      <w:r w:rsidRPr="00507CEE">
        <w:rPr>
          <w:b w:val="0"/>
          <w:i/>
          <w:sz w:val="20"/>
        </w:rPr>
        <w:t>Results resulting from this research is CMS Conference has been successfully created with no found syntax error and error logic in the program. The main features are the management of conference display, acceptance management articles, review process management, management of the process of receiving articles and payment management</w:t>
      </w:r>
    </w:p>
    <w:p w14:paraId="03EF7953" w14:textId="74F2C936" w:rsidR="00E57DDC" w:rsidRPr="00507CEE" w:rsidRDefault="00E57DDC">
      <w:pPr>
        <w:pStyle w:val="Title"/>
        <w:spacing w:line="228" w:lineRule="auto"/>
        <w:jc w:val="both"/>
        <w:rPr>
          <w:b w:val="0"/>
          <w:bCs/>
          <w:i/>
          <w:iCs/>
          <w:spacing w:val="-7"/>
          <w:sz w:val="20"/>
        </w:rPr>
      </w:pPr>
      <w:r w:rsidRPr="00507CEE">
        <w:rPr>
          <w:i/>
          <w:iCs/>
          <w:spacing w:val="-7"/>
          <w:sz w:val="20"/>
        </w:rPr>
        <w:t xml:space="preserve">Keywords: </w:t>
      </w:r>
      <w:r w:rsidR="00B40999" w:rsidRPr="00507CEE">
        <w:rPr>
          <w:b w:val="0"/>
          <w:bCs/>
          <w:i/>
          <w:iCs/>
          <w:spacing w:val="-7"/>
          <w:sz w:val="20"/>
        </w:rPr>
        <w:t>System, Conference, Website.</w:t>
      </w:r>
    </w:p>
    <w:p w14:paraId="150E08D2" w14:textId="77777777" w:rsidR="005C3E6D" w:rsidRPr="00507CEE" w:rsidRDefault="005C3E6D">
      <w:pPr>
        <w:pStyle w:val="Title"/>
        <w:spacing w:line="228" w:lineRule="auto"/>
        <w:jc w:val="both"/>
        <w:rPr>
          <w:b w:val="0"/>
          <w:bCs/>
          <w:i/>
          <w:iCs/>
          <w:spacing w:val="-7"/>
          <w:sz w:val="20"/>
        </w:rPr>
      </w:pPr>
    </w:p>
    <w:p w14:paraId="27A3D8CC" w14:textId="43E8A380" w:rsidR="00167763" w:rsidRPr="00507CEE" w:rsidRDefault="00E57DDC" w:rsidP="00553049">
      <w:pPr>
        <w:pStyle w:val="ListParagraph"/>
        <w:numPr>
          <w:ilvl w:val="0"/>
          <w:numId w:val="6"/>
        </w:numPr>
        <w:spacing w:line="228" w:lineRule="auto"/>
        <w:ind w:left="426"/>
        <w:jc w:val="both"/>
        <w:rPr>
          <w:spacing w:val="-7"/>
          <w:lang w:val="fi-FI"/>
        </w:rPr>
      </w:pPr>
      <w:r w:rsidRPr="00507CEE">
        <w:rPr>
          <w:b/>
          <w:caps/>
          <w:spacing w:val="-7"/>
        </w:rPr>
        <w:t>PENDAHULUAN</w:t>
      </w:r>
    </w:p>
    <w:p w14:paraId="76E548F6" w14:textId="65FB4C41" w:rsidR="00D04618" w:rsidRPr="00507CEE" w:rsidRDefault="00D04618" w:rsidP="00B54D93">
      <w:pPr>
        <w:ind w:firstLine="426"/>
        <w:jc w:val="both"/>
      </w:pPr>
      <w:r w:rsidRPr="00507CEE">
        <w:rPr>
          <w:i/>
        </w:rPr>
        <w:t>Conference</w:t>
      </w:r>
      <w:r w:rsidRPr="00507CEE">
        <w:t xml:space="preserve"> adalah media berupa tempat dan waktu untuk mempertemukan beberapa orang bertemu dan berdiskusi tentang sesuatu yang menarik. Para peneliti juga memiliki </w:t>
      </w:r>
      <w:r w:rsidRPr="00507CEE">
        <w:rPr>
          <w:i/>
        </w:rPr>
        <w:t>conference</w:t>
      </w:r>
      <w:r w:rsidRPr="00507CEE">
        <w:t xml:space="preserve"> untuk sebagai media publikasi hasil penelitian yang dibuat berupa artikel ilmiah yang dipersentasikan. Selain sebagai media publikasi peneliti juga ingin mencari rekan untuk kolaborasi dengan peneliti lain yang memiliki bidang penelitian yang sama.</w:t>
      </w:r>
    </w:p>
    <w:p w14:paraId="33A5E136" w14:textId="74A94C7A" w:rsidR="00D9245D" w:rsidRPr="00507CEE" w:rsidRDefault="00D04618" w:rsidP="00B54D93">
      <w:pPr>
        <w:ind w:firstLine="426"/>
        <w:jc w:val="both"/>
      </w:pPr>
      <w:r w:rsidRPr="00507CEE">
        <w:t xml:space="preserve">Banyaknya </w:t>
      </w:r>
      <w:r w:rsidRPr="00507CEE">
        <w:rPr>
          <w:i/>
        </w:rPr>
        <w:t>conference</w:t>
      </w:r>
      <w:r w:rsidRPr="00507CEE">
        <w:t xml:space="preserve"> ilmiah yang dilakukan membuat banyak peneliti yang tertarik untuk meneliti tentang penyelenggaraan </w:t>
      </w:r>
      <w:r w:rsidRPr="00507CEE">
        <w:rPr>
          <w:i/>
        </w:rPr>
        <w:t>conference</w:t>
      </w:r>
      <w:r w:rsidRPr="00507CEE">
        <w:t xml:space="preserve">. Seperti yang dilakukan oleh O. S. Loizides dan P. Koutsakis meneliti kualitas </w:t>
      </w:r>
      <w:r w:rsidRPr="00507CEE">
        <w:rPr>
          <w:i/>
        </w:rPr>
        <w:t>conference</w:t>
      </w:r>
      <w:r w:rsidRPr="00507CEE">
        <w:t xml:space="preserve"> bidang Ilmu Komputer dan Teknik Komputer menggunakan metode </w:t>
      </w:r>
      <w:r w:rsidRPr="00507CEE">
        <w:rPr>
          <w:i/>
        </w:rPr>
        <w:t>Conference Classification Approach</w:t>
      </w:r>
      <w:r w:rsidRPr="00507CEE">
        <w:t xml:space="preserve"> (CCA). Elemen yang dimiliki oleh CCA adalah </w:t>
      </w:r>
      <w:r w:rsidRPr="00507CEE">
        <w:rPr>
          <w:i/>
        </w:rPr>
        <w:t>paper’s impact</w:t>
      </w:r>
      <w:r w:rsidR="007C7280" w:rsidRPr="00507CEE">
        <w:t xml:space="preserve"> (dengan menggunakan </w:t>
      </w:r>
      <w:r w:rsidR="007C7280" w:rsidRPr="00507CEE">
        <w:rPr>
          <w:i/>
        </w:rPr>
        <w:t xml:space="preserve">google scholar </w:t>
      </w:r>
      <w:r w:rsidR="007C7280" w:rsidRPr="00507CEE">
        <w:t>untuk mendeteksi banyak sitasi)</w:t>
      </w:r>
      <w:r w:rsidRPr="00507CEE">
        <w:t xml:space="preserve">, </w:t>
      </w:r>
      <w:r w:rsidRPr="00507CEE">
        <w:rPr>
          <w:i/>
        </w:rPr>
        <w:t xml:space="preserve">author </w:t>
      </w:r>
      <w:r w:rsidR="00C57103" w:rsidRPr="00507CEE">
        <w:rPr>
          <w:i/>
        </w:rPr>
        <w:t>recognition</w:t>
      </w:r>
      <w:r w:rsidR="00C57103" w:rsidRPr="00507CEE">
        <w:t xml:space="preserve"> (dengan menggunakan h-indeks)</w:t>
      </w:r>
      <w:r w:rsidR="007D5A1A" w:rsidRPr="00507CEE">
        <w:t>.</w:t>
      </w:r>
      <w:r w:rsidR="00474AEB" w:rsidRPr="00507CEE">
        <w:t xml:space="preserve"> Langkah yang dilakukan </w:t>
      </w:r>
      <w:r w:rsidR="00474AEB" w:rsidRPr="00507CEE">
        <w:lastRenderedPageBreak/>
        <w:t xml:space="preserve">dalam CCA adalah pertama </w:t>
      </w:r>
      <w:r w:rsidR="00C50193" w:rsidRPr="00507CEE">
        <w:t xml:space="preserve">menentukan </w:t>
      </w:r>
      <w:r w:rsidR="00F87B80" w:rsidRPr="00507CEE">
        <w:rPr>
          <w:i/>
        </w:rPr>
        <w:t>vector conference</w:t>
      </w:r>
      <w:r w:rsidR="00F87B80" w:rsidRPr="00507CEE">
        <w:t xml:space="preserve"> dari 4 elemen matrik yaitu PRmean(1/4), PRMean(1/3), impact, h-index, kedua mengklasifikasi dengan menggunakan k-means algorithm.</w:t>
      </w:r>
      <w:r w:rsidR="00E910FD" w:rsidRPr="00507CEE">
        <w:t xml:space="preserve"> Hasil yang diperoleh adalah mampu mengklasifikasi </w:t>
      </w:r>
      <w:r w:rsidR="00E910FD" w:rsidRPr="00507CEE">
        <w:rPr>
          <w:i/>
        </w:rPr>
        <w:t>conference Computer Science</w:t>
      </w:r>
      <w:r w:rsidR="00E910FD" w:rsidRPr="00507CEE">
        <w:t xml:space="preserve"> dengan kualitas yang berbeda </w:t>
      </w:r>
      <w:sdt>
        <w:sdtPr>
          <w:id w:val="-215901749"/>
          <w:citation/>
        </w:sdtPr>
        <w:sdtContent>
          <w:r w:rsidR="00E910FD" w:rsidRPr="00507CEE">
            <w:fldChar w:fldCharType="begin"/>
          </w:r>
          <w:r w:rsidR="00E910FD" w:rsidRPr="00507CEE">
            <w:instrText xml:space="preserve"> CITATION Loi17 \l 1033 </w:instrText>
          </w:r>
          <w:r w:rsidR="00E910FD" w:rsidRPr="00507CEE">
            <w:fldChar w:fldCharType="separate"/>
          </w:r>
          <w:r w:rsidR="00EA532A" w:rsidRPr="00507CEE">
            <w:rPr>
              <w:noProof/>
            </w:rPr>
            <w:t>[1]</w:t>
          </w:r>
          <w:r w:rsidR="00E910FD" w:rsidRPr="00507CEE">
            <w:fldChar w:fldCharType="end"/>
          </w:r>
        </w:sdtContent>
      </w:sdt>
      <w:r w:rsidR="00E910FD" w:rsidRPr="00507CEE">
        <w:t>.</w:t>
      </w:r>
    </w:p>
    <w:p w14:paraId="1463EA6C" w14:textId="7587F5D0" w:rsidR="009A2555" w:rsidRPr="00507CEE" w:rsidRDefault="00D9245D" w:rsidP="00B54D93">
      <w:pPr>
        <w:ind w:firstLine="426"/>
        <w:jc w:val="both"/>
      </w:pPr>
      <w:r w:rsidRPr="00507CEE">
        <w:t xml:space="preserve">Penelitian oleh  </w:t>
      </w:r>
      <w:r w:rsidR="00D04618" w:rsidRPr="00507CEE">
        <w:t xml:space="preserve"> </w:t>
      </w:r>
      <w:r w:rsidR="00936F28" w:rsidRPr="00507CEE">
        <w:t>A. Simon-Maeda mempelajari AAAL</w:t>
      </w:r>
      <w:r w:rsidR="006E170B" w:rsidRPr="00507CEE">
        <w:t xml:space="preserve"> (</w:t>
      </w:r>
      <w:r w:rsidR="006E170B" w:rsidRPr="00507CEE">
        <w:rPr>
          <w:i/>
        </w:rPr>
        <w:t>American Association of Applied Linguistics</w:t>
      </w:r>
      <w:r w:rsidR="006E170B" w:rsidRPr="00507CEE">
        <w:t>)</w:t>
      </w:r>
      <w:r w:rsidR="00936F28" w:rsidRPr="00507CEE">
        <w:t xml:space="preserve"> </w:t>
      </w:r>
      <w:r w:rsidR="00936F28" w:rsidRPr="00507CEE">
        <w:rPr>
          <w:i/>
        </w:rPr>
        <w:t>conference handbook</w:t>
      </w:r>
      <w:r w:rsidR="004D2ADE" w:rsidRPr="00507CEE">
        <w:rPr>
          <w:i/>
        </w:rPr>
        <w:t xml:space="preserve"> </w:t>
      </w:r>
      <w:r w:rsidR="004D2ADE" w:rsidRPr="00507CEE">
        <w:t>berbasis corpus.</w:t>
      </w:r>
      <w:r w:rsidR="006E170B" w:rsidRPr="00507CEE">
        <w:t xml:space="preserve"> </w:t>
      </w:r>
      <w:r w:rsidR="00F23586" w:rsidRPr="00507CEE">
        <w:t>Program</w:t>
      </w:r>
      <w:r w:rsidR="00F224A2" w:rsidRPr="00507CEE">
        <w:t xml:space="preserve"> (CasualConc)</w:t>
      </w:r>
      <w:r w:rsidR="00F23586" w:rsidRPr="00507CEE">
        <w:t xml:space="preserve"> indeks yang digunakan untuk mencari </w:t>
      </w:r>
      <w:r w:rsidR="005F271B" w:rsidRPr="00507CEE">
        <w:t xml:space="preserve">pola </w:t>
      </w:r>
      <w:r w:rsidR="002F6BF8" w:rsidRPr="00507CEE">
        <w:t xml:space="preserve">kata yang berulang dalam corpus AAAL dan membandingkan hasil </w:t>
      </w:r>
      <w:r w:rsidR="001B0566" w:rsidRPr="00507CEE">
        <w:t>dengan corpus yang di</w:t>
      </w:r>
      <w:r w:rsidR="002A2F51" w:rsidRPr="00507CEE">
        <w:t>buat</w:t>
      </w:r>
      <w:r w:rsidR="004D2ADE" w:rsidRPr="00507CEE">
        <w:t xml:space="preserve"> </w:t>
      </w:r>
      <w:r w:rsidR="00C9205B" w:rsidRPr="00507CEE">
        <w:t xml:space="preserve">dari buku saku </w:t>
      </w:r>
      <w:r w:rsidR="00C9205B" w:rsidRPr="00507CEE">
        <w:rPr>
          <w:i/>
        </w:rPr>
        <w:t>conference</w:t>
      </w:r>
      <w:r w:rsidR="00AA531A" w:rsidRPr="00507CEE">
        <w:t xml:space="preserve"> selama delapan tahun dari 2007 sampai 2014</w:t>
      </w:r>
      <w:r w:rsidR="00564BCC" w:rsidRPr="00507CEE">
        <w:t>.</w:t>
      </w:r>
      <w:r w:rsidR="00AA531A" w:rsidRPr="00507CEE">
        <w:t xml:space="preserve"> </w:t>
      </w:r>
      <w:r w:rsidR="00B44C33" w:rsidRPr="00507CEE">
        <w:t xml:space="preserve">Proses awal sebelum dilakukan proses inti adalah dengan menghapus jadwal waktu, peta, promosi dan </w:t>
      </w:r>
      <w:r w:rsidR="00B44C33" w:rsidRPr="00507CEE">
        <w:rPr>
          <w:i/>
        </w:rPr>
        <w:t>file</w:t>
      </w:r>
      <w:r w:rsidR="00B44C33" w:rsidRPr="00507CEE">
        <w:t xml:space="preserve"> data yang diindikasikan d</w:t>
      </w:r>
      <w:r w:rsidR="008F1ACE" w:rsidRPr="00507CEE">
        <w:t>ihapus dari AAAL cor</w:t>
      </w:r>
      <w:r w:rsidR="00B44C33" w:rsidRPr="00507CEE">
        <w:t xml:space="preserve">pus dan meninggalkan 34,455 tipe/100,363 token dihasilkan dari program </w:t>
      </w:r>
      <w:r w:rsidR="00B44C33" w:rsidRPr="00507CEE">
        <w:rPr>
          <w:i/>
        </w:rPr>
        <w:t>conference</w:t>
      </w:r>
      <w:r w:rsidR="00B44C33" w:rsidRPr="00507CEE">
        <w:t xml:space="preserve"> yang memiliki disiplin ilmu yang berbeda yaitu linguistic, sains, sosiologi, dan teknik mekanik. </w:t>
      </w:r>
      <w:r w:rsidR="0012157A" w:rsidRPr="00507CEE">
        <w:t xml:space="preserve">Hasil yang dilaporkan dalam mendemonstrasikan </w:t>
      </w:r>
      <w:r w:rsidR="00086DE2" w:rsidRPr="00507CEE">
        <w:t>aturan yang</w:t>
      </w:r>
      <w:r w:rsidR="002F6D86" w:rsidRPr="00507CEE">
        <w:t xml:space="preserve"> menonjol dari interpersonal met</w:t>
      </w:r>
      <w:r w:rsidR="00086DE2" w:rsidRPr="00507CEE">
        <w:t xml:space="preserve">adisource </w:t>
      </w:r>
      <w:r w:rsidR="00086DE2" w:rsidRPr="00507CEE">
        <w:rPr>
          <w:i/>
        </w:rPr>
        <w:t>device</w:t>
      </w:r>
      <w:r w:rsidR="00086DE2" w:rsidRPr="00507CEE">
        <w:t xml:space="preserve"> dalam </w:t>
      </w:r>
      <w:r w:rsidR="00A73E2D" w:rsidRPr="00507CEE">
        <w:t xml:space="preserve">ringkasan </w:t>
      </w:r>
      <w:r w:rsidR="00086DE2" w:rsidRPr="00507CEE">
        <w:t xml:space="preserve">AAAL </w:t>
      </w:r>
      <w:r w:rsidR="00086DE2" w:rsidRPr="00507CEE">
        <w:rPr>
          <w:i/>
        </w:rPr>
        <w:t>conference</w:t>
      </w:r>
      <w:r w:rsidR="00A73E2D" w:rsidRPr="00507CEE">
        <w:t xml:space="preserve">. Dan </w:t>
      </w:r>
      <w:r w:rsidR="00255993" w:rsidRPr="00507CEE">
        <w:t>menggunakan istilah sikap</w:t>
      </w:r>
      <w:r w:rsidR="00C926D1" w:rsidRPr="00507CEE">
        <w:t xml:space="preserve"> dan</w:t>
      </w:r>
      <w:r w:rsidR="00255993" w:rsidRPr="00507CEE">
        <w:t xml:space="preserve"> penghubung untuk menggambarkan interaksi natural dari alat ini. Istilah sikap adalah konsentrasi pad</w:t>
      </w:r>
      <w:r w:rsidR="004B4A1D" w:rsidRPr="00507CEE">
        <w:t>a</w:t>
      </w:r>
      <w:r w:rsidR="00255993" w:rsidRPr="00507CEE">
        <w:t xml:space="preserve"> acara penulis mempresentasikan </w:t>
      </w:r>
      <w:r w:rsidR="00497319" w:rsidRPr="00507CEE">
        <w:t xml:space="preserve">dirinya sendiri dan menyampaikan pendapatnya, opini dan komitmen. Penghubung lebih dari fungsi </w:t>
      </w:r>
      <w:r w:rsidR="00464B18" w:rsidRPr="00507CEE">
        <w:t xml:space="preserve">kesetaraan kata atau kalimat. </w:t>
      </w:r>
      <w:sdt>
        <w:sdtPr>
          <w:id w:val="125900968"/>
          <w:citation/>
        </w:sdtPr>
        <w:sdtContent>
          <w:r w:rsidR="009A2555" w:rsidRPr="00507CEE">
            <w:fldChar w:fldCharType="begin"/>
          </w:r>
          <w:r w:rsidR="009A2555" w:rsidRPr="00507CEE">
            <w:instrText xml:space="preserve"> CITATION Sim16 \l 1033 </w:instrText>
          </w:r>
          <w:r w:rsidR="009A2555" w:rsidRPr="00507CEE">
            <w:fldChar w:fldCharType="separate"/>
          </w:r>
          <w:r w:rsidR="00EA532A" w:rsidRPr="00507CEE">
            <w:rPr>
              <w:noProof/>
            </w:rPr>
            <w:t>[2]</w:t>
          </w:r>
          <w:r w:rsidR="009A2555" w:rsidRPr="00507CEE">
            <w:fldChar w:fldCharType="end"/>
          </w:r>
        </w:sdtContent>
      </w:sdt>
    </w:p>
    <w:p w14:paraId="0D456A37" w14:textId="79EBB2CA" w:rsidR="00D04618" w:rsidRPr="00507CEE" w:rsidRDefault="005B2FDB" w:rsidP="00B54D93">
      <w:pPr>
        <w:ind w:firstLine="426"/>
        <w:jc w:val="both"/>
      </w:pPr>
      <w:r w:rsidRPr="00507CEE">
        <w:t xml:space="preserve">Penelitian oleh S. J. Reinartz dan D. Urban tentang ranking jurnal finansial bedasarkan kualitas dan keberhasilan publikasi. </w:t>
      </w:r>
      <w:r w:rsidR="003B51B0" w:rsidRPr="00507CEE">
        <w:t xml:space="preserve">Menjadikan waktu dan kesediaan uang sebagai batasan, peneliti memutuskan untuk mengikuti </w:t>
      </w:r>
      <w:r w:rsidR="003B51B0" w:rsidRPr="00507CEE">
        <w:rPr>
          <w:i/>
        </w:rPr>
        <w:t>conference</w:t>
      </w:r>
      <w:r w:rsidR="003B51B0" w:rsidRPr="00507CEE">
        <w:t xml:space="preserve"> akademik dan jika</w:t>
      </w:r>
      <w:r w:rsidR="0056030A" w:rsidRPr="00507CEE">
        <w:t xml:space="preserve"> demikian, </w:t>
      </w:r>
      <w:r w:rsidR="0056030A" w:rsidRPr="00507CEE">
        <w:rPr>
          <w:i/>
        </w:rPr>
        <w:t xml:space="preserve">conference </w:t>
      </w:r>
      <w:r w:rsidR="0056030A" w:rsidRPr="00507CEE">
        <w:t xml:space="preserve">dihubungkan dengan keluaran publikasi. Pada penelitian tersebut menampilkan ranking 47 </w:t>
      </w:r>
      <w:r w:rsidR="0056030A" w:rsidRPr="00507CEE">
        <w:rPr>
          <w:i/>
        </w:rPr>
        <w:t>conference</w:t>
      </w:r>
      <w:r w:rsidR="0056030A" w:rsidRPr="00507CEE">
        <w:t xml:space="preserve"> finansial</w:t>
      </w:r>
      <w:r w:rsidR="008745D0" w:rsidRPr="00507CEE">
        <w:t xml:space="preserve"> dan cara untuk memilih tempat </w:t>
      </w:r>
      <w:r w:rsidR="008745D0" w:rsidRPr="00507CEE">
        <w:rPr>
          <w:i/>
        </w:rPr>
        <w:t>conference</w:t>
      </w:r>
      <w:r w:rsidR="008745D0" w:rsidRPr="00507CEE">
        <w:t xml:space="preserve"> yaitu dengan dua tahapan. Tahap pertama m</w:t>
      </w:r>
      <w:r w:rsidR="003B0242" w:rsidRPr="00507CEE">
        <w:t xml:space="preserve">encari informasi yang diperoleh dari </w:t>
      </w:r>
      <w:r w:rsidR="003B0242" w:rsidRPr="00507CEE">
        <w:rPr>
          <w:i/>
        </w:rPr>
        <w:t>footnotes</w:t>
      </w:r>
      <w:r w:rsidR="003B0242" w:rsidRPr="00507CEE">
        <w:t xml:space="preserve"> dari 3,319 artikel penelitian yang dipublikasi dari </w:t>
      </w:r>
      <w:r w:rsidR="002E33CC" w:rsidRPr="00507CEE">
        <w:t>s</w:t>
      </w:r>
      <w:r w:rsidR="003B0242" w:rsidRPr="00507CEE">
        <w:t>embilan jurnal fin</w:t>
      </w:r>
      <w:r w:rsidR="002E33CC" w:rsidRPr="00507CEE">
        <w:t xml:space="preserve">ansial antara 2010 sampai 2013 yang hasilnya adalah </w:t>
      </w:r>
      <w:r w:rsidR="00CA298A" w:rsidRPr="00507CEE">
        <w:t>patisipasi merupakan faktor penting ketika mempublikasi artikel penelitian pada jurnal finansial tingkat atas.</w:t>
      </w:r>
      <w:r w:rsidR="00583DA7" w:rsidRPr="00507CEE">
        <w:t xml:space="preserve"> Tahap kedua berfokus pada sampel artikel 8,946 pada 47 artikel finansial </w:t>
      </w:r>
      <w:r w:rsidR="00180348" w:rsidRPr="00507CEE">
        <w:t>yang menampilkan bahwa</w:t>
      </w:r>
      <w:r w:rsidR="001C2C82" w:rsidRPr="00507CEE">
        <w:t xml:space="preserve"> status</w:t>
      </w:r>
      <w:r w:rsidR="00180348" w:rsidRPr="00507CEE">
        <w:t xml:space="preserve"> publikasi</w:t>
      </w:r>
      <w:r w:rsidR="001C2C82" w:rsidRPr="00507CEE">
        <w:t xml:space="preserve"> pada bulan oktober, yang berarti variasi keluaran publikasi setara dengan waktu </w:t>
      </w:r>
      <w:r w:rsidR="001C2C82" w:rsidRPr="00507CEE">
        <w:rPr>
          <w:i/>
        </w:rPr>
        <w:t>conference</w:t>
      </w:r>
      <w:r w:rsidR="006C7BCA" w:rsidRPr="00507CEE">
        <w:t xml:space="preserve"> </w:t>
      </w:r>
      <w:sdt>
        <w:sdtPr>
          <w:id w:val="217864946"/>
          <w:citation/>
        </w:sdtPr>
        <w:sdtContent>
          <w:r w:rsidR="006C7BCA" w:rsidRPr="00507CEE">
            <w:fldChar w:fldCharType="begin"/>
          </w:r>
          <w:r w:rsidR="006C7BCA" w:rsidRPr="00507CEE">
            <w:instrText xml:space="preserve"> CITATION Rei17 \l 1033 </w:instrText>
          </w:r>
          <w:r w:rsidR="006C7BCA" w:rsidRPr="00507CEE">
            <w:fldChar w:fldCharType="separate"/>
          </w:r>
          <w:r w:rsidR="00EA532A" w:rsidRPr="00507CEE">
            <w:rPr>
              <w:noProof/>
            </w:rPr>
            <w:t>[3]</w:t>
          </w:r>
          <w:r w:rsidR="006C7BCA" w:rsidRPr="00507CEE">
            <w:fldChar w:fldCharType="end"/>
          </w:r>
        </w:sdtContent>
      </w:sdt>
      <w:r w:rsidR="006C7BCA" w:rsidRPr="00507CEE">
        <w:t>.</w:t>
      </w:r>
    </w:p>
    <w:p w14:paraId="389F11FD" w14:textId="25A1985E" w:rsidR="006C7BCA" w:rsidRPr="00507CEE" w:rsidRDefault="006C7BCA" w:rsidP="00B54D93">
      <w:pPr>
        <w:ind w:firstLine="426"/>
        <w:jc w:val="both"/>
      </w:pPr>
      <w:r w:rsidRPr="00507CEE">
        <w:t xml:space="preserve">Penelitian oleh N. K. Dimitrios et. all. meneliti model publikasi dalam </w:t>
      </w:r>
      <w:r w:rsidRPr="00507CEE">
        <w:rPr>
          <w:i/>
        </w:rPr>
        <w:t>conference</w:t>
      </w:r>
      <w:r w:rsidRPr="00507CEE">
        <w:t xml:space="preserve"> akademik. Topik yang dipelajari adalah prosedur mamasukan publikasi pada </w:t>
      </w:r>
      <w:r w:rsidRPr="00507CEE">
        <w:rPr>
          <w:i/>
        </w:rPr>
        <w:t>conference</w:t>
      </w:r>
      <w:r w:rsidRPr="00507CEE">
        <w:t xml:space="preserve"> akademik yang berdampak pada pola dan keberhasilan dan sukse</w:t>
      </w:r>
      <w:r w:rsidR="00E238BE" w:rsidRPr="00507CEE">
        <w:t xml:space="preserve">snya. Hasilnya </w:t>
      </w:r>
      <w:r w:rsidR="00E238BE" w:rsidRPr="00507CEE">
        <w:rPr>
          <w:i/>
        </w:rPr>
        <w:t>conference</w:t>
      </w:r>
      <w:r w:rsidR="00E238BE" w:rsidRPr="00507CEE">
        <w:t xml:space="preserve"> dari ilmu alam memiliki kualifikasi tinggi dan </w:t>
      </w:r>
      <w:r w:rsidR="004A73FC" w:rsidRPr="00507CEE">
        <w:t>diakui secara akademik</w:t>
      </w:r>
      <w:r w:rsidR="0092045B" w:rsidRPr="00507CEE">
        <w:t xml:space="preserve"> </w:t>
      </w:r>
      <w:sdt>
        <w:sdtPr>
          <w:id w:val="352000684"/>
          <w:citation/>
        </w:sdtPr>
        <w:sdtContent>
          <w:r w:rsidR="0092045B" w:rsidRPr="00507CEE">
            <w:fldChar w:fldCharType="begin"/>
          </w:r>
          <w:r w:rsidR="0092045B" w:rsidRPr="00507CEE">
            <w:instrText xml:space="preserve"> CITATION Dim14 \l 1033 </w:instrText>
          </w:r>
          <w:r w:rsidR="0092045B" w:rsidRPr="00507CEE">
            <w:fldChar w:fldCharType="separate"/>
          </w:r>
          <w:r w:rsidR="00EA532A" w:rsidRPr="00507CEE">
            <w:rPr>
              <w:noProof/>
            </w:rPr>
            <w:t>[4]</w:t>
          </w:r>
          <w:r w:rsidR="0092045B" w:rsidRPr="00507CEE">
            <w:fldChar w:fldCharType="end"/>
          </w:r>
        </w:sdtContent>
      </w:sdt>
      <w:r w:rsidR="004A73FC" w:rsidRPr="00507CEE">
        <w:t xml:space="preserve">. </w:t>
      </w:r>
    </w:p>
    <w:p w14:paraId="158A5390" w14:textId="0D9B3968" w:rsidR="005E1215" w:rsidRPr="00507CEE" w:rsidRDefault="008A599C" w:rsidP="00B54D93">
      <w:pPr>
        <w:ind w:firstLine="426"/>
        <w:jc w:val="both"/>
      </w:pPr>
      <w:r w:rsidRPr="00507CEE">
        <w:t xml:space="preserve">Penelitian oleh </w:t>
      </w:r>
      <w:r w:rsidR="00972B4D" w:rsidRPr="00507CEE">
        <w:t xml:space="preserve">M. Singh et. all. </w:t>
      </w:r>
      <w:r w:rsidR="00915566" w:rsidRPr="00507CEE">
        <w:t>m</w:t>
      </w:r>
      <w:r w:rsidR="00972B4D" w:rsidRPr="00507CEE">
        <w:t>en</w:t>
      </w:r>
      <w:r w:rsidR="00915566" w:rsidRPr="00507CEE">
        <w:t>g</w:t>
      </w:r>
      <w:r w:rsidR="00972B4D" w:rsidRPr="00507CEE">
        <w:t xml:space="preserve">klasifikasi </w:t>
      </w:r>
      <w:r w:rsidR="00915566" w:rsidRPr="00507CEE">
        <w:t>tempat publikasi tingkat atas dan bukan tingkat atas. Pengklasifikasian menggunakan ConfAssist (</w:t>
      </w:r>
      <w:r w:rsidR="00915566" w:rsidRPr="00507CEE">
        <w:rPr>
          <w:i/>
        </w:rPr>
        <w:t>framework</w:t>
      </w:r>
      <w:r w:rsidR="00915566" w:rsidRPr="00507CEE">
        <w:t xml:space="preserve"> untuk mengkategorisasi </w:t>
      </w:r>
      <w:r w:rsidR="00915566" w:rsidRPr="00507CEE">
        <w:rPr>
          <w:i/>
        </w:rPr>
        <w:t>conference</w:t>
      </w:r>
      <w:r w:rsidR="00915566" w:rsidRPr="00507CEE">
        <w:t>)</w:t>
      </w:r>
      <w:r w:rsidR="00F61B86" w:rsidRPr="00507CEE">
        <w:t xml:space="preserve">. Jumlah </w:t>
      </w:r>
      <w:r w:rsidR="00F61B86" w:rsidRPr="00507CEE">
        <w:rPr>
          <w:i/>
        </w:rPr>
        <w:t>conference</w:t>
      </w:r>
      <w:r w:rsidR="00F61B86" w:rsidRPr="00507CEE">
        <w:t xml:space="preserve"> yang digunakan untuk analisis adalah 110 dengan 22 sub kategori komputer sains. Dalam penelitian melibatkan 28 ahli untuk melakukan surv</w:t>
      </w:r>
      <w:r w:rsidR="00221977" w:rsidRPr="00507CEE">
        <w:t>ei keakuratan pengklasifikasian. Hasil survei memperlihatkan bahwa 85,18% klasifikasi dikatakan akurat</w:t>
      </w:r>
      <w:r w:rsidR="003B5C79" w:rsidRPr="00507CEE">
        <w:t xml:space="preserve"> </w:t>
      </w:r>
      <w:sdt>
        <w:sdtPr>
          <w:id w:val="277687686"/>
          <w:citation/>
        </w:sdtPr>
        <w:sdtContent>
          <w:r w:rsidR="003B5C79" w:rsidRPr="00507CEE">
            <w:fldChar w:fldCharType="begin"/>
          </w:r>
          <w:r w:rsidR="003B5C79" w:rsidRPr="00507CEE">
            <w:instrText xml:space="preserve"> CITATION Sin16 \l 1033 </w:instrText>
          </w:r>
          <w:r w:rsidR="003B5C79" w:rsidRPr="00507CEE">
            <w:fldChar w:fldCharType="separate"/>
          </w:r>
          <w:r w:rsidR="00EA532A" w:rsidRPr="00507CEE">
            <w:rPr>
              <w:noProof/>
            </w:rPr>
            <w:t>[5]</w:t>
          </w:r>
          <w:r w:rsidR="003B5C79" w:rsidRPr="00507CEE">
            <w:fldChar w:fldCharType="end"/>
          </w:r>
        </w:sdtContent>
      </w:sdt>
      <w:r w:rsidR="00221977" w:rsidRPr="00507CEE">
        <w:t>.</w:t>
      </w:r>
    </w:p>
    <w:p w14:paraId="68572215" w14:textId="739C5536" w:rsidR="003B5C79" w:rsidRPr="00507CEE" w:rsidRDefault="003B5C79" w:rsidP="00B54D93">
      <w:pPr>
        <w:ind w:firstLine="426"/>
        <w:jc w:val="both"/>
      </w:pPr>
      <w:r w:rsidRPr="00507CEE">
        <w:t xml:space="preserve">Penelitian oleh </w:t>
      </w:r>
      <w:r w:rsidR="00155F85" w:rsidRPr="00507CEE">
        <w:t xml:space="preserve">M. Deveugele dan J. Silverman melakukan perankingan reabilitas </w:t>
      </w:r>
      <w:r w:rsidR="00155F85" w:rsidRPr="00507CEE">
        <w:rPr>
          <w:i/>
        </w:rPr>
        <w:t>conference</w:t>
      </w:r>
      <w:r w:rsidR="00155F85" w:rsidRPr="00507CEE">
        <w:t xml:space="preserve"> inter</w:t>
      </w:r>
      <w:r w:rsidR="00660E5A" w:rsidRPr="00507CEE">
        <w:t>n</w:t>
      </w:r>
      <w:r w:rsidR="00155F85" w:rsidRPr="00507CEE">
        <w:t xml:space="preserve">asional yang besar dikarenakan terdapat ketidak konsistenan diantara pimpinan </w:t>
      </w:r>
      <w:r w:rsidR="00155F85" w:rsidRPr="00507CEE">
        <w:rPr>
          <w:i/>
        </w:rPr>
        <w:t>reviewer</w:t>
      </w:r>
      <w:r w:rsidR="00155F85" w:rsidRPr="00507CEE">
        <w:t xml:space="preserve"> karena waktu yang mendesak dalam proses </w:t>
      </w:r>
      <w:r w:rsidR="00155F85" w:rsidRPr="00507CEE">
        <w:rPr>
          <w:i/>
        </w:rPr>
        <w:t>review</w:t>
      </w:r>
      <w:r w:rsidR="00155F85" w:rsidRPr="00507CEE">
        <w:t xml:space="preserve">. </w:t>
      </w:r>
      <w:r w:rsidR="00C01F50" w:rsidRPr="00507CEE">
        <w:t>Kesimpulan yang didapat dari penelitian tersebut memperlihatkan</w:t>
      </w:r>
      <w:r w:rsidR="00281B6A" w:rsidRPr="00507CEE">
        <w:t xml:space="preserve"> dengan me</w:t>
      </w:r>
      <w:r w:rsidR="0096297F" w:rsidRPr="00507CEE">
        <w:t>ng</w:t>
      </w:r>
      <w:r w:rsidR="00281B6A" w:rsidRPr="00507CEE">
        <w:t xml:space="preserve">gunakan percobaan kalibrasi dengan menggunakan mean proses </w:t>
      </w:r>
      <w:r w:rsidR="00281B6A" w:rsidRPr="00507CEE">
        <w:rPr>
          <w:i/>
        </w:rPr>
        <w:t>review</w:t>
      </w:r>
      <w:r w:rsidR="00EC1B02" w:rsidRPr="00507CEE">
        <w:t xml:space="preserve"> dinyatakan tidak realibilitas</w:t>
      </w:r>
      <w:r w:rsidR="00281B6A" w:rsidRPr="00507CEE">
        <w:t xml:space="preserve"> </w:t>
      </w:r>
      <w:r w:rsidR="00E01E9F" w:rsidRPr="00507CEE">
        <w:t xml:space="preserve">dengan bukti bahwa dalam kelompok proses </w:t>
      </w:r>
      <w:r w:rsidR="00E01E9F" w:rsidRPr="00507CEE">
        <w:rPr>
          <w:i/>
        </w:rPr>
        <w:t>review</w:t>
      </w:r>
      <w:r w:rsidR="00E01E9F" w:rsidRPr="00507CEE">
        <w:t xml:space="preserve"> hanya 3 yang memiliki nilai </w:t>
      </w:r>
      <w:r w:rsidR="00E01E9F" w:rsidRPr="00507CEE">
        <w:rPr>
          <w:i/>
        </w:rPr>
        <w:t>mean</w:t>
      </w:r>
      <w:r w:rsidR="00E01E9F" w:rsidRPr="00507CEE">
        <w:t xml:space="preserve"> yang tinggi selebihnya terdapat 7 memiliki nilai </w:t>
      </w:r>
      <w:r w:rsidR="00E01E9F" w:rsidRPr="00507CEE">
        <w:rPr>
          <w:i/>
        </w:rPr>
        <w:t>mean</w:t>
      </w:r>
      <w:r w:rsidR="00E01E9F" w:rsidRPr="00507CEE">
        <w:t xml:space="preserve"> yang rendah. Penanggulangan ketidak reabilitas proses </w:t>
      </w:r>
      <w:r w:rsidR="00E01E9F" w:rsidRPr="00507CEE">
        <w:rPr>
          <w:i/>
        </w:rPr>
        <w:t>review</w:t>
      </w:r>
      <w:r w:rsidR="00E01E9F" w:rsidRPr="00507CEE">
        <w:t xml:space="preserve"> adalah dengan melakukan pelatihan terhadap </w:t>
      </w:r>
      <w:r w:rsidR="00E01E9F" w:rsidRPr="00507CEE">
        <w:rPr>
          <w:i/>
        </w:rPr>
        <w:t xml:space="preserve">reviewer </w:t>
      </w:r>
      <w:r w:rsidR="00E01E9F" w:rsidRPr="00507CEE">
        <w:t>yang ditunjuk</w:t>
      </w:r>
      <w:r w:rsidR="00B54D93" w:rsidRPr="00507CEE">
        <w:t xml:space="preserve"> </w:t>
      </w:r>
      <w:sdt>
        <w:sdtPr>
          <w:id w:val="246385015"/>
          <w:citation/>
        </w:sdtPr>
        <w:sdtContent>
          <w:r w:rsidR="00B54D93" w:rsidRPr="00507CEE">
            <w:fldChar w:fldCharType="begin"/>
          </w:r>
          <w:r w:rsidR="00B54D93" w:rsidRPr="00507CEE">
            <w:instrText xml:space="preserve"> CITATION Dev17 \l 1033 </w:instrText>
          </w:r>
          <w:r w:rsidR="00B54D93" w:rsidRPr="00507CEE">
            <w:fldChar w:fldCharType="separate"/>
          </w:r>
          <w:r w:rsidR="00EA532A" w:rsidRPr="00507CEE">
            <w:rPr>
              <w:noProof/>
            </w:rPr>
            <w:t>[6]</w:t>
          </w:r>
          <w:r w:rsidR="00B54D93" w:rsidRPr="00507CEE">
            <w:fldChar w:fldCharType="end"/>
          </w:r>
        </w:sdtContent>
      </w:sdt>
      <w:r w:rsidR="00E01E9F" w:rsidRPr="00507CEE">
        <w:t>.</w:t>
      </w:r>
    </w:p>
    <w:p w14:paraId="020D123A" w14:textId="6F9B3850" w:rsidR="00B54D93" w:rsidRPr="00507CEE" w:rsidRDefault="00B54D93" w:rsidP="00B54D93">
      <w:pPr>
        <w:ind w:firstLine="426"/>
        <w:jc w:val="both"/>
      </w:pPr>
      <w:r w:rsidRPr="00507CEE">
        <w:t xml:space="preserve">Aspek yang dibahas oleh banyak penelitian yang dilakukan adalah tentang ranking dari kualitas </w:t>
      </w:r>
      <w:r w:rsidRPr="00507CEE">
        <w:rPr>
          <w:i/>
        </w:rPr>
        <w:t>conference</w:t>
      </w:r>
      <w:r w:rsidRPr="00507CEE">
        <w:t xml:space="preserve">. Satu hal yang tidak kalah penting dalam penyelenggaraan </w:t>
      </w:r>
      <w:r w:rsidRPr="00507CEE">
        <w:rPr>
          <w:i/>
        </w:rPr>
        <w:t>conference</w:t>
      </w:r>
      <w:r w:rsidRPr="00507CEE">
        <w:t xml:space="preserve"> adalah tentang manajemen penerimaan artikel, proses </w:t>
      </w:r>
      <w:r w:rsidRPr="00507CEE">
        <w:rPr>
          <w:i/>
        </w:rPr>
        <w:t>reviewer</w:t>
      </w:r>
      <w:r w:rsidRPr="00507CEE">
        <w:t xml:space="preserve"> dan pembayaran. </w:t>
      </w:r>
      <w:r w:rsidR="00D107C6" w:rsidRPr="00507CEE">
        <w:t>Dalam</w:t>
      </w:r>
      <w:r w:rsidRPr="00507CEE">
        <w:t xml:space="preserve"> proses-proses tersebut penggunaan sebuah portal </w:t>
      </w:r>
      <w:r w:rsidRPr="00507CEE">
        <w:rPr>
          <w:i/>
        </w:rPr>
        <w:t xml:space="preserve">website </w:t>
      </w:r>
      <w:r w:rsidR="009148DB" w:rsidRPr="00507CEE">
        <w:t xml:space="preserve">dibutuhkan untuk </w:t>
      </w:r>
      <w:r w:rsidRPr="00507CEE">
        <w:t>membantu</w:t>
      </w:r>
      <w:r w:rsidR="00D107C6" w:rsidRPr="00507CEE">
        <w:t xml:space="preserve"> dikarenakan dapat dilakukan secara </w:t>
      </w:r>
      <w:r w:rsidR="00D107C6" w:rsidRPr="00507CEE">
        <w:rPr>
          <w:i/>
        </w:rPr>
        <w:t>online</w:t>
      </w:r>
      <w:r w:rsidRPr="00507CEE">
        <w:t xml:space="preserve">. </w:t>
      </w:r>
    </w:p>
    <w:p w14:paraId="401301EA" w14:textId="77777777" w:rsidR="002B0501" w:rsidRPr="00507CEE" w:rsidRDefault="002B0501" w:rsidP="00564ACB">
      <w:pPr>
        <w:jc w:val="both"/>
      </w:pPr>
    </w:p>
    <w:p w14:paraId="4F9080FE" w14:textId="1DFAF61B" w:rsidR="00564ACB" w:rsidRPr="00507CEE" w:rsidRDefault="009B3EE2" w:rsidP="00553049">
      <w:pPr>
        <w:pStyle w:val="ListParagraph"/>
        <w:numPr>
          <w:ilvl w:val="0"/>
          <w:numId w:val="7"/>
        </w:numPr>
        <w:ind w:left="426"/>
        <w:jc w:val="both"/>
        <w:rPr>
          <w:b/>
        </w:rPr>
      </w:pPr>
      <w:r w:rsidRPr="00507CEE">
        <w:rPr>
          <w:b/>
        </w:rPr>
        <w:t>CONFERENCE</w:t>
      </w:r>
    </w:p>
    <w:p w14:paraId="4E08737C" w14:textId="7C45B4F3" w:rsidR="00564ACB" w:rsidRPr="00507CEE" w:rsidRDefault="00564ACB" w:rsidP="00A305DE">
      <w:pPr>
        <w:ind w:firstLine="426"/>
        <w:jc w:val="both"/>
      </w:pPr>
      <w:r w:rsidRPr="00507CEE">
        <w:rPr>
          <w:color w:val="000000" w:themeColor="text1"/>
          <w:lang w:eastAsia="en-GB"/>
        </w:rPr>
        <w:t xml:space="preserve">ICCA mendefinisikan sebuah konferensi sebagai pertemuan partisipatif dirancang untuk diskusi, fakta, pemecahan masalah dan konsultasi. Dibandingkan dengan kongres, konferensi biasanya dalam skala lebih kecil dan lebih pilih dalam karakter - fitur yang cenderung memfasilitasi pertukaran informasi. Istilah "konferensi" tidak membawa konotasi khusus untuk frekuensi. Meskipun tidak secara </w:t>
      </w:r>
      <w:r w:rsidRPr="00507CEE">
        <w:rPr>
          <w:i/>
          <w:color w:val="000000" w:themeColor="text1"/>
          <w:lang w:eastAsia="en-GB"/>
        </w:rPr>
        <w:t>inheren</w:t>
      </w:r>
      <w:r w:rsidRPr="00507CEE">
        <w:rPr>
          <w:color w:val="000000" w:themeColor="text1"/>
          <w:lang w:eastAsia="en-GB"/>
        </w:rPr>
        <w:t xml:space="preserve"> terbatas dalam waktu, konferensi biasanya terbatas durasi dengan tujuan khusus  </w:t>
      </w:r>
      <w:sdt>
        <w:sdtPr>
          <w:rPr>
            <w:color w:val="000000" w:themeColor="text1"/>
            <w:lang w:eastAsia="en-GB"/>
          </w:rPr>
          <w:id w:val="-366296993"/>
          <w:citation/>
        </w:sdtPr>
        <w:sdtContent>
          <w:r w:rsidR="00425EEE" w:rsidRPr="00507CEE">
            <w:rPr>
              <w:color w:val="000000" w:themeColor="text1"/>
              <w:lang w:eastAsia="en-GB"/>
            </w:rPr>
            <w:fldChar w:fldCharType="begin"/>
          </w:r>
          <w:r w:rsidR="002F6C8D" w:rsidRPr="00507CEE">
            <w:rPr>
              <w:color w:val="000000" w:themeColor="text1"/>
              <w:lang w:eastAsia="en-GB"/>
            </w:rPr>
            <w:instrText xml:space="preserve">CITATION Mor \l 1033 </w:instrText>
          </w:r>
          <w:r w:rsidR="00425EEE" w:rsidRPr="00507CEE">
            <w:rPr>
              <w:color w:val="000000" w:themeColor="text1"/>
              <w:lang w:eastAsia="en-GB"/>
            </w:rPr>
            <w:fldChar w:fldCharType="separate"/>
          </w:r>
          <w:r w:rsidR="00EA532A" w:rsidRPr="00507CEE">
            <w:rPr>
              <w:noProof/>
              <w:color w:val="000000" w:themeColor="text1"/>
              <w:lang w:eastAsia="en-GB"/>
            </w:rPr>
            <w:t>[7]</w:t>
          </w:r>
          <w:r w:rsidR="00425EEE" w:rsidRPr="00507CEE">
            <w:rPr>
              <w:color w:val="000000" w:themeColor="text1"/>
              <w:lang w:eastAsia="en-GB"/>
            </w:rPr>
            <w:fldChar w:fldCharType="end"/>
          </w:r>
        </w:sdtContent>
      </w:sdt>
      <w:r w:rsidR="002F6C8D" w:rsidRPr="00507CEE">
        <w:rPr>
          <w:color w:val="000000" w:themeColor="text1"/>
          <w:lang w:eastAsia="en-GB"/>
        </w:rPr>
        <w:t>.</w:t>
      </w:r>
    </w:p>
    <w:p w14:paraId="07DEA177" w14:textId="77777777" w:rsidR="00425CF8" w:rsidRPr="00507CEE" w:rsidRDefault="00425CF8" w:rsidP="00425CF8">
      <w:pPr>
        <w:jc w:val="both"/>
      </w:pPr>
    </w:p>
    <w:p w14:paraId="4415783C" w14:textId="3940D756" w:rsidR="00425CF8" w:rsidRPr="00507CEE" w:rsidRDefault="009B3EE2" w:rsidP="00553049">
      <w:pPr>
        <w:pStyle w:val="ListParagraph"/>
        <w:numPr>
          <w:ilvl w:val="0"/>
          <w:numId w:val="8"/>
        </w:numPr>
        <w:ind w:left="426"/>
        <w:jc w:val="both"/>
        <w:rPr>
          <w:b/>
        </w:rPr>
      </w:pPr>
      <w:r w:rsidRPr="00507CEE">
        <w:rPr>
          <w:b/>
        </w:rPr>
        <w:t>USE CASE DIAGRAM</w:t>
      </w:r>
    </w:p>
    <w:p w14:paraId="0D396C3B" w14:textId="4C738AE2" w:rsidR="0067017B" w:rsidRPr="00507CEE" w:rsidRDefault="0067017B" w:rsidP="00425CF8">
      <w:pPr>
        <w:ind w:firstLine="426"/>
        <w:rPr>
          <w:color w:val="000000" w:themeColor="text1"/>
        </w:rPr>
      </w:pPr>
      <w:r w:rsidRPr="00507CEE">
        <w:rPr>
          <w:i/>
          <w:color w:val="000000" w:themeColor="text1"/>
        </w:rPr>
        <w:t>Use Case Diagram</w:t>
      </w:r>
      <w:r w:rsidRPr="00507CEE">
        <w:rPr>
          <w:color w:val="000000" w:themeColor="text1"/>
        </w:rPr>
        <w:t xml:space="preserve"> (</w:t>
      </w:r>
      <w:r w:rsidRPr="00507CEE">
        <w:rPr>
          <w:i/>
          <w:color w:val="000000" w:themeColor="text1"/>
        </w:rPr>
        <w:t>UCD</w:t>
      </w:r>
      <w:r w:rsidRPr="00507CEE">
        <w:rPr>
          <w:color w:val="000000" w:themeColor="text1"/>
        </w:rPr>
        <w:t xml:space="preserve">) menjelaskan apa yang akan dilakukan oleh sistem yang akan dibangun dan siapa yang berinteraksi dengan sistem. </w:t>
      </w:r>
      <w:r w:rsidRPr="00507CEE">
        <w:rPr>
          <w:i/>
          <w:color w:val="000000" w:themeColor="text1"/>
        </w:rPr>
        <w:t>Use case diagram</w:t>
      </w:r>
      <w:r w:rsidRPr="00507CEE">
        <w:rPr>
          <w:color w:val="000000" w:themeColor="text1"/>
        </w:rPr>
        <w:t xml:space="preserve"> pada umumnya tersusun dari elemen </w:t>
      </w:r>
      <w:r w:rsidRPr="00507CEE">
        <w:rPr>
          <w:i/>
          <w:color w:val="000000" w:themeColor="text1"/>
        </w:rPr>
        <w:t>actor</w:t>
      </w:r>
      <w:r w:rsidRPr="00507CEE">
        <w:rPr>
          <w:color w:val="000000" w:themeColor="text1"/>
        </w:rPr>
        <w:t xml:space="preserve">, </w:t>
      </w:r>
      <w:r w:rsidRPr="00507CEE">
        <w:rPr>
          <w:i/>
          <w:color w:val="000000" w:themeColor="text1"/>
        </w:rPr>
        <w:t>use case</w:t>
      </w:r>
      <w:r w:rsidRPr="00507CEE">
        <w:rPr>
          <w:color w:val="000000" w:themeColor="text1"/>
        </w:rPr>
        <w:t xml:space="preserve">, </w:t>
      </w:r>
      <w:r w:rsidRPr="00507CEE">
        <w:rPr>
          <w:i/>
          <w:color w:val="000000" w:themeColor="text1"/>
        </w:rPr>
        <w:t>dependency</w:t>
      </w:r>
      <w:r w:rsidRPr="00507CEE">
        <w:rPr>
          <w:color w:val="000000" w:themeColor="text1"/>
        </w:rPr>
        <w:t xml:space="preserve">, </w:t>
      </w:r>
      <w:r w:rsidRPr="00507CEE">
        <w:rPr>
          <w:i/>
          <w:color w:val="000000" w:themeColor="text1"/>
        </w:rPr>
        <w:t>generalization</w:t>
      </w:r>
      <w:r w:rsidRPr="00507CEE">
        <w:rPr>
          <w:color w:val="000000" w:themeColor="text1"/>
        </w:rPr>
        <w:t xml:space="preserve">, dan </w:t>
      </w:r>
      <w:r w:rsidRPr="00507CEE">
        <w:rPr>
          <w:i/>
          <w:color w:val="000000" w:themeColor="text1"/>
        </w:rPr>
        <w:t>association</w:t>
      </w:r>
      <w:r w:rsidRPr="00507CEE">
        <w:rPr>
          <w:color w:val="000000" w:themeColor="text1"/>
        </w:rPr>
        <w:t xml:space="preserve">. </w:t>
      </w:r>
      <w:r w:rsidRPr="00507CEE">
        <w:rPr>
          <w:i/>
          <w:color w:val="000000" w:themeColor="text1"/>
        </w:rPr>
        <w:t>UCD</w:t>
      </w:r>
      <w:r w:rsidRPr="00507CEE">
        <w:rPr>
          <w:color w:val="000000" w:themeColor="text1"/>
        </w:rPr>
        <w:t xml:space="preserve"> ini memberikan gambaran statis dari sistem yang sedang dibangun dan merupakan artifak dari proses analisis. Notasi yang digunakan dalam </w:t>
      </w:r>
      <w:r w:rsidRPr="00507CEE">
        <w:rPr>
          <w:i/>
          <w:color w:val="000000" w:themeColor="text1"/>
        </w:rPr>
        <w:t>Use Case Diagram</w:t>
      </w:r>
      <w:r w:rsidRPr="00507CEE">
        <w:rPr>
          <w:color w:val="000000" w:themeColor="text1"/>
        </w:rPr>
        <w:t xml:space="preserve"> ditunjukkan pada T</w:t>
      </w:r>
      <w:r w:rsidR="006073BB" w:rsidRPr="00507CEE">
        <w:rPr>
          <w:color w:val="000000" w:themeColor="text1"/>
        </w:rPr>
        <w:t>abel 3</w:t>
      </w:r>
      <w:r w:rsidRPr="00507CEE">
        <w:rPr>
          <w:color w:val="000000" w:themeColor="text1"/>
        </w:rPr>
        <w:t>.1</w:t>
      </w:r>
      <w:r w:rsidR="00197949" w:rsidRPr="00507CEE">
        <w:rPr>
          <w:color w:val="000000" w:themeColor="text1"/>
        </w:rPr>
        <w:t xml:space="preserve"> </w:t>
      </w:r>
      <w:sdt>
        <w:sdtPr>
          <w:rPr>
            <w:color w:val="000000" w:themeColor="text1"/>
          </w:rPr>
          <w:id w:val="-131785200"/>
          <w:citation/>
        </w:sdtPr>
        <w:sdtContent>
          <w:r w:rsidR="00197949" w:rsidRPr="00507CEE">
            <w:rPr>
              <w:color w:val="000000" w:themeColor="text1"/>
            </w:rPr>
            <w:fldChar w:fldCharType="begin"/>
          </w:r>
          <w:r w:rsidR="00197949" w:rsidRPr="00507CEE">
            <w:rPr>
              <w:color w:val="000000" w:themeColor="text1"/>
            </w:rPr>
            <w:instrText xml:space="preserve"> CITATION Her04 \l 1033 </w:instrText>
          </w:r>
          <w:r w:rsidR="00197949" w:rsidRPr="00507CEE">
            <w:rPr>
              <w:color w:val="000000" w:themeColor="text1"/>
            </w:rPr>
            <w:fldChar w:fldCharType="separate"/>
          </w:r>
          <w:r w:rsidR="00EA532A" w:rsidRPr="00507CEE">
            <w:rPr>
              <w:noProof/>
              <w:color w:val="000000" w:themeColor="text1"/>
            </w:rPr>
            <w:t>[8]</w:t>
          </w:r>
          <w:r w:rsidR="00197949" w:rsidRPr="00507CEE">
            <w:rPr>
              <w:color w:val="000000" w:themeColor="text1"/>
            </w:rPr>
            <w:fldChar w:fldCharType="end"/>
          </w:r>
        </w:sdtContent>
      </w:sdt>
      <w:r w:rsidRPr="00507CEE">
        <w:rPr>
          <w:color w:val="000000" w:themeColor="text1"/>
        </w:rPr>
        <w:t xml:space="preserve">. </w:t>
      </w:r>
    </w:p>
    <w:p w14:paraId="3AF04148" w14:textId="77777777" w:rsidR="0067017B" w:rsidRPr="00507CEE" w:rsidRDefault="0067017B" w:rsidP="0067017B">
      <w:pPr>
        <w:ind w:left="1701" w:firstLine="993"/>
        <w:rPr>
          <w:color w:val="000000" w:themeColor="text1"/>
        </w:rPr>
      </w:pPr>
    </w:p>
    <w:p w14:paraId="1DBD04C2" w14:textId="77777777" w:rsidR="002068B1" w:rsidRPr="00507CEE" w:rsidRDefault="002068B1" w:rsidP="0067017B">
      <w:pPr>
        <w:ind w:left="1701" w:firstLine="993"/>
        <w:rPr>
          <w:color w:val="000000" w:themeColor="text1"/>
        </w:rPr>
      </w:pPr>
    </w:p>
    <w:p w14:paraId="48EF5EDE" w14:textId="77777777" w:rsidR="009D61E5" w:rsidRPr="00507CEE" w:rsidRDefault="009D61E5" w:rsidP="0067017B">
      <w:pPr>
        <w:ind w:left="1701" w:firstLine="993"/>
        <w:rPr>
          <w:color w:val="000000" w:themeColor="text1"/>
        </w:rPr>
      </w:pPr>
    </w:p>
    <w:p w14:paraId="2E053083" w14:textId="56521EE7" w:rsidR="0067017B" w:rsidRPr="00507CEE" w:rsidRDefault="006073BB" w:rsidP="00425CF8">
      <w:pPr>
        <w:pStyle w:val="Caption"/>
        <w:rPr>
          <w:color w:val="000000" w:themeColor="text1"/>
          <w:sz w:val="20"/>
        </w:rPr>
      </w:pPr>
      <w:bookmarkStart w:id="1" w:name="_Toc485362171"/>
      <w:r w:rsidRPr="00507CEE">
        <w:rPr>
          <w:color w:val="000000" w:themeColor="text1"/>
          <w:sz w:val="20"/>
        </w:rPr>
        <w:t>Tabel 3</w:t>
      </w:r>
      <w:r w:rsidR="0067017B" w:rsidRPr="00507CEE">
        <w:rPr>
          <w:color w:val="000000" w:themeColor="text1"/>
          <w:sz w:val="20"/>
        </w:rPr>
        <w:t xml:space="preserve">. </w:t>
      </w:r>
      <w:r w:rsidR="0067017B" w:rsidRPr="00507CEE">
        <w:rPr>
          <w:b w:val="0"/>
          <w:i/>
          <w:color w:val="000000" w:themeColor="text1"/>
          <w:sz w:val="20"/>
        </w:rPr>
        <w:fldChar w:fldCharType="begin"/>
      </w:r>
      <w:r w:rsidR="0067017B" w:rsidRPr="00507CEE">
        <w:rPr>
          <w:color w:val="000000" w:themeColor="text1"/>
          <w:sz w:val="20"/>
        </w:rPr>
        <w:instrText xml:space="preserve"> SEQ Tabel_2. \* ARABIC </w:instrText>
      </w:r>
      <w:r w:rsidR="0067017B" w:rsidRPr="00507CEE">
        <w:rPr>
          <w:b w:val="0"/>
          <w:i/>
          <w:color w:val="000000" w:themeColor="text1"/>
          <w:sz w:val="20"/>
        </w:rPr>
        <w:fldChar w:fldCharType="separate"/>
      </w:r>
      <w:r w:rsidR="0067017B" w:rsidRPr="00507CEE">
        <w:rPr>
          <w:noProof/>
          <w:color w:val="000000" w:themeColor="text1"/>
          <w:sz w:val="20"/>
        </w:rPr>
        <w:t>1</w:t>
      </w:r>
      <w:r w:rsidR="0067017B" w:rsidRPr="00507CEE">
        <w:rPr>
          <w:b w:val="0"/>
          <w:i/>
          <w:color w:val="000000" w:themeColor="text1"/>
          <w:sz w:val="20"/>
        </w:rPr>
        <w:fldChar w:fldCharType="end"/>
      </w:r>
      <w:r w:rsidR="0067017B" w:rsidRPr="00507CEE">
        <w:rPr>
          <w:color w:val="000000" w:themeColor="text1"/>
          <w:sz w:val="20"/>
        </w:rPr>
        <w:t xml:space="preserve"> Notasi Use Case Diagram</w:t>
      </w:r>
      <w:bookmarkEnd w:id="1"/>
    </w:p>
    <w:tbl>
      <w:tblPr>
        <w:tblStyle w:val="TableGrid"/>
        <w:tblW w:w="7935" w:type="dxa"/>
        <w:tblInd w:w="-2" w:type="dxa"/>
        <w:tblLayout w:type="fixed"/>
        <w:tblLook w:val="04A0" w:firstRow="1" w:lastRow="0" w:firstColumn="1" w:lastColumn="0" w:noHBand="0" w:noVBand="1"/>
      </w:tblPr>
      <w:tblGrid>
        <w:gridCol w:w="2127"/>
        <w:gridCol w:w="5808"/>
      </w:tblGrid>
      <w:tr w:rsidR="00425CF8" w:rsidRPr="00507CEE" w14:paraId="07A6CBFA" w14:textId="77777777" w:rsidTr="00425CF8">
        <w:tc>
          <w:tcPr>
            <w:tcW w:w="2127" w:type="dxa"/>
            <w:vAlign w:val="center"/>
          </w:tcPr>
          <w:p w14:paraId="1822E4C3" w14:textId="77777777" w:rsidR="0067017B" w:rsidRPr="00507CEE" w:rsidRDefault="0067017B" w:rsidP="00A418E9">
            <w:pPr>
              <w:jc w:val="center"/>
              <w:rPr>
                <w:rFonts w:ascii="Times New Roman" w:hAnsi="Times New Roman" w:cs="Times New Roman"/>
                <w:color w:val="000000" w:themeColor="text1"/>
                <w:sz w:val="20"/>
                <w:szCs w:val="20"/>
              </w:rPr>
            </w:pPr>
            <w:r w:rsidRPr="00507CEE">
              <w:rPr>
                <w:rFonts w:ascii="Times New Roman" w:hAnsi="Times New Roman" w:cs="Times New Roman"/>
                <w:color w:val="000000" w:themeColor="text1"/>
                <w:sz w:val="20"/>
                <w:szCs w:val="20"/>
              </w:rPr>
              <w:t>Notasi</w:t>
            </w:r>
          </w:p>
        </w:tc>
        <w:tc>
          <w:tcPr>
            <w:tcW w:w="5808" w:type="dxa"/>
            <w:vAlign w:val="center"/>
          </w:tcPr>
          <w:p w14:paraId="0DAED825" w14:textId="77777777" w:rsidR="0067017B" w:rsidRPr="00507CEE" w:rsidRDefault="0067017B" w:rsidP="00A418E9">
            <w:pPr>
              <w:jc w:val="center"/>
              <w:rPr>
                <w:rFonts w:ascii="Times New Roman" w:hAnsi="Times New Roman" w:cs="Times New Roman"/>
                <w:color w:val="000000" w:themeColor="text1"/>
                <w:sz w:val="20"/>
                <w:szCs w:val="20"/>
              </w:rPr>
            </w:pPr>
            <w:r w:rsidRPr="00507CEE">
              <w:rPr>
                <w:rFonts w:ascii="Times New Roman" w:hAnsi="Times New Roman" w:cs="Times New Roman"/>
                <w:color w:val="000000" w:themeColor="text1"/>
                <w:sz w:val="20"/>
                <w:szCs w:val="20"/>
              </w:rPr>
              <w:t>Keterangan</w:t>
            </w:r>
          </w:p>
        </w:tc>
      </w:tr>
      <w:tr w:rsidR="00425CF8" w:rsidRPr="00507CEE" w14:paraId="21CB6F2B" w14:textId="77777777" w:rsidTr="00425CF8">
        <w:tc>
          <w:tcPr>
            <w:tcW w:w="2127" w:type="dxa"/>
            <w:vAlign w:val="center"/>
          </w:tcPr>
          <w:p w14:paraId="24EBE2B4" w14:textId="77777777" w:rsidR="0067017B" w:rsidRPr="00507CEE" w:rsidRDefault="0067017B" w:rsidP="00A418E9">
            <w:pPr>
              <w:jc w:val="center"/>
              <w:rPr>
                <w:rFonts w:ascii="Times New Roman" w:hAnsi="Times New Roman" w:cs="Times New Roman"/>
                <w:color w:val="000000" w:themeColor="text1"/>
                <w:sz w:val="20"/>
                <w:szCs w:val="20"/>
              </w:rPr>
            </w:pPr>
            <w:r w:rsidRPr="00507CEE">
              <w:rPr>
                <w:rFonts w:ascii="Times New Roman" w:hAnsi="Times New Roman" w:cs="Times New Roman"/>
                <w:noProof/>
                <w:color w:val="000000" w:themeColor="text1"/>
                <w:sz w:val="20"/>
                <w:szCs w:val="20"/>
              </w:rPr>
              <w:lastRenderedPageBreak/>
              <w:drawing>
                <wp:inline distT="0" distB="0" distL="0" distR="0" wp14:anchorId="503DEFBD" wp14:editId="732308DD">
                  <wp:extent cx="619125" cy="838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9125" cy="838200"/>
                          </a:xfrm>
                          <a:prstGeom prst="rect">
                            <a:avLst/>
                          </a:prstGeom>
                        </pic:spPr>
                      </pic:pic>
                    </a:graphicData>
                  </a:graphic>
                </wp:inline>
              </w:drawing>
            </w:r>
          </w:p>
        </w:tc>
        <w:tc>
          <w:tcPr>
            <w:tcW w:w="5808" w:type="dxa"/>
          </w:tcPr>
          <w:p w14:paraId="0864E5AA"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adalah segala sesuatu yang berinteraksi dengan sistem aplikasi komputer. Jadi </w:t>
            </w: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ini bisa berupa orang, perangkat keras, atau mungkin juga obyek lain dalam sistem yang sama. Biasanya yang dilakukan oleh </w:t>
            </w: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adalah memberikan informasi pada sistem dan\atau memerintahkan sistem untuk melakukan sesuatu.</w:t>
            </w:r>
          </w:p>
        </w:tc>
      </w:tr>
      <w:tr w:rsidR="00425CF8" w:rsidRPr="00507CEE" w14:paraId="4597C099" w14:textId="77777777" w:rsidTr="00425CF8">
        <w:tc>
          <w:tcPr>
            <w:tcW w:w="2127" w:type="dxa"/>
            <w:vAlign w:val="center"/>
          </w:tcPr>
          <w:p w14:paraId="1474983E" w14:textId="77777777" w:rsidR="0067017B" w:rsidRPr="00507CEE" w:rsidRDefault="0067017B" w:rsidP="00A418E9">
            <w:pPr>
              <w:jc w:val="center"/>
              <w:rPr>
                <w:rFonts w:ascii="Times New Roman" w:hAnsi="Times New Roman" w:cs="Times New Roman"/>
                <w:color w:val="000000" w:themeColor="text1"/>
                <w:sz w:val="20"/>
                <w:szCs w:val="20"/>
              </w:rPr>
            </w:pPr>
            <w:r w:rsidRPr="00507CEE">
              <w:rPr>
                <w:rFonts w:ascii="Times New Roman" w:hAnsi="Times New Roman" w:cs="Times New Roman"/>
                <w:noProof/>
                <w:color w:val="000000" w:themeColor="text1"/>
                <w:sz w:val="20"/>
                <w:szCs w:val="20"/>
              </w:rPr>
              <w:drawing>
                <wp:inline distT="0" distB="0" distL="0" distR="0" wp14:anchorId="2217F302" wp14:editId="0BD25CC9">
                  <wp:extent cx="1362075" cy="60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inline>
              </w:drawing>
            </w:r>
          </w:p>
        </w:tc>
        <w:tc>
          <w:tcPr>
            <w:tcW w:w="5808" w:type="dxa"/>
          </w:tcPr>
          <w:p w14:paraId="58015146"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Use case</w:t>
            </w:r>
            <w:r w:rsidRPr="00507CEE">
              <w:rPr>
                <w:rFonts w:ascii="Times New Roman" w:hAnsi="Times New Roman" w:cs="Times New Roman"/>
                <w:color w:val="000000" w:themeColor="text1"/>
                <w:sz w:val="20"/>
                <w:szCs w:val="20"/>
              </w:rPr>
              <w:t xml:space="preserve"> menjelaskan urutan kegiatan yang dilakukan </w:t>
            </w: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dan sistem untuk mencapai suatu tujuan tertentu. Walaupun menjelaskan kegiatan namun </w:t>
            </w:r>
            <w:r w:rsidRPr="00507CEE">
              <w:rPr>
                <w:rFonts w:ascii="Times New Roman" w:hAnsi="Times New Roman" w:cs="Times New Roman"/>
                <w:i/>
                <w:color w:val="000000" w:themeColor="text1"/>
                <w:sz w:val="20"/>
                <w:szCs w:val="20"/>
              </w:rPr>
              <w:t>use case</w:t>
            </w:r>
            <w:r w:rsidRPr="00507CEE">
              <w:rPr>
                <w:rFonts w:ascii="Times New Roman" w:hAnsi="Times New Roman" w:cs="Times New Roman"/>
                <w:color w:val="000000" w:themeColor="text1"/>
                <w:sz w:val="20"/>
                <w:szCs w:val="20"/>
              </w:rPr>
              <w:t xml:space="preserve"> hanya menjelaskan apa yang dilakukan oleh </w:t>
            </w: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dan sistem, bukan bagaimana </w:t>
            </w:r>
            <w:r w:rsidRPr="00507CEE">
              <w:rPr>
                <w:rFonts w:ascii="Times New Roman" w:hAnsi="Times New Roman" w:cs="Times New Roman"/>
                <w:i/>
                <w:color w:val="000000" w:themeColor="text1"/>
                <w:sz w:val="20"/>
                <w:szCs w:val="20"/>
              </w:rPr>
              <w:t>actor</w:t>
            </w:r>
            <w:r w:rsidRPr="00507CEE">
              <w:rPr>
                <w:rFonts w:ascii="Times New Roman" w:hAnsi="Times New Roman" w:cs="Times New Roman"/>
                <w:color w:val="000000" w:themeColor="text1"/>
                <w:sz w:val="20"/>
                <w:szCs w:val="20"/>
              </w:rPr>
              <w:t xml:space="preserve"> dan sistem melakukan kegiatan tersebut.</w:t>
            </w:r>
          </w:p>
        </w:tc>
      </w:tr>
      <w:tr w:rsidR="00425CF8" w:rsidRPr="00507CEE" w14:paraId="22BD9F04" w14:textId="77777777" w:rsidTr="00425CF8">
        <w:tc>
          <w:tcPr>
            <w:tcW w:w="2127" w:type="dxa"/>
            <w:vAlign w:val="center"/>
          </w:tcPr>
          <w:p w14:paraId="69C48313" w14:textId="77777777" w:rsidR="0067017B" w:rsidRPr="00507CEE" w:rsidRDefault="0067017B" w:rsidP="00A418E9">
            <w:pPr>
              <w:jc w:val="center"/>
              <w:rPr>
                <w:rFonts w:ascii="Times New Roman" w:hAnsi="Times New Roman" w:cs="Times New Roman"/>
                <w:noProof/>
                <w:color w:val="000000" w:themeColor="text1"/>
                <w:sz w:val="20"/>
                <w:szCs w:val="20"/>
                <w:lang w:val="en-GB" w:eastAsia="en-GB"/>
              </w:rPr>
            </w:pPr>
            <w:r w:rsidRPr="00507CEE">
              <w:rPr>
                <w:rFonts w:ascii="Times New Roman" w:hAnsi="Times New Roman" w:cs="Times New Roman"/>
                <w:noProof/>
                <w:color w:val="000000" w:themeColor="text1"/>
                <w:sz w:val="20"/>
                <w:szCs w:val="20"/>
              </w:rPr>
              <w:drawing>
                <wp:inline distT="0" distB="0" distL="0" distR="0" wp14:anchorId="203E4252" wp14:editId="0F82F937">
                  <wp:extent cx="1114425" cy="314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14425" cy="314325"/>
                          </a:xfrm>
                          <a:prstGeom prst="rect">
                            <a:avLst/>
                          </a:prstGeom>
                        </pic:spPr>
                      </pic:pic>
                    </a:graphicData>
                  </a:graphic>
                </wp:inline>
              </w:drawing>
            </w:r>
          </w:p>
        </w:tc>
        <w:tc>
          <w:tcPr>
            <w:tcW w:w="5808" w:type="dxa"/>
          </w:tcPr>
          <w:p w14:paraId="32E55369"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Association</w:t>
            </w:r>
            <w:r w:rsidRPr="00507CEE">
              <w:rPr>
                <w:rFonts w:ascii="Times New Roman" w:hAnsi="Times New Roman" w:cs="Times New Roman"/>
                <w:color w:val="000000" w:themeColor="text1"/>
                <w:sz w:val="20"/>
                <w:szCs w:val="20"/>
              </w:rPr>
              <w:t xml:space="preserve"> menggambarkan navigasi antar </w:t>
            </w:r>
            <w:r w:rsidRPr="00507CEE">
              <w:rPr>
                <w:rFonts w:ascii="Times New Roman" w:hAnsi="Times New Roman" w:cs="Times New Roman"/>
                <w:i/>
                <w:color w:val="000000" w:themeColor="text1"/>
                <w:sz w:val="20"/>
                <w:szCs w:val="20"/>
              </w:rPr>
              <w:t>class</w:t>
            </w:r>
            <w:r w:rsidRPr="00507CEE">
              <w:rPr>
                <w:rFonts w:ascii="Times New Roman" w:hAnsi="Times New Roman" w:cs="Times New Roman"/>
                <w:color w:val="000000" w:themeColor="text1"/>
                <w:sz w:val="20"/>
                <w:szCs w:val="20"/>
              </w:rPr>
              <w:t xml:space="preserve"> (</w:t>
            </w:r>
            <w:r w:rsidRPr="00507CEE">
              <w:rPr>
                <w:rFonts w:ascii="Times New Roman" w:hAnsi="Times New Roman" w:cs="Times New Roman"/>
                <w:i/>
                <w:color w:val="000000" w:themeColor="text1"/>
                <w:sz w:val="20"/>
                <w:szCs w:val="20"/>
              </w:rPr>
              <w:t>Navigation</w:t>
            </w:r>
            <w:r w:rsidRPr="00507CEE">
              <w:rPr>
                <w:rFonts w:ascii="Times New Roman" w:hAnsi="Times New Roman" w:cs="Times New Roman"/>
                <w:color w:val="000000" w:themeColor="text1"/>
                <w:sz w:val="20"/>
                <w:szCs w:val="20"/>
              </w:rPr>
              <w:t>), berapa banyak obyek lain yang bisa berhubungan dengan satu obyek (</w:t>
            </w:r>
            <w:r w:rsidRPr="00507CEE">
              <w:rPr>
                <w:rFonts w:ascii="Times New Roman" w:hAnsi="Times New Roman" w:cs="Times New Roman"/>
                <w:i/>
                <w:color w:val="000000" w:themeColor="text1"/>
                <w:sz w:val="20"/>
                <w:szCs w:val="20"/>
              </w:rPr>
              <w:t>Multiplicity</w:t>
            </w:r>
            <w:r w:rsidRPr="00507CEE">
              <w:rPr>
                <w:rFonts w:ascii="Times New Roman" w:hAnsi="Times New Roman" w:cs="Times New Roman"/>
                <w:color w:val="000000" w:themeColor="text1"/>
                <w:sz w:val="20"/>
                <w:szCs w:val="20"/>
              </w:rPr>
              <w:t xml:space="preserve"> antar </w:t>
            </w:r>
            <w:r w:rsidRPr="00507CEE">
              <w:rPr>
                <w:rFonts w:ascii="Times New Roman" w:hAnsi="Times New Roman" w:cs="Times New Roman"/>
                <w:i/>
                <w:color w:val="000000" w:themeColor="text1"/>
                <w:sz w:val="20"/>
                <w:szCs w:val="20"/>
              </w:rPr>
              <w:t>class</w:t>
            </w:r>
            <w:r w:rsidRPr="00507CEE">
              <w:rPr>
                <w:rFonts w:ascii="Times New Roman" w:hAnsi="Times New Roman" w:cs="Times New Roman"/>
                <w:color w:val="000000" w:themeColor="text1"/>
                <w:sz w:val="20"/>
                <w:szCs w:val="20"/>
              </w:rPr>
              <w:t xml:space="preserve">), dan apakah suatu </w:t>
            </w:r>
            <w:r w:rsidRPr="00507CEE">
              <w:rPr>
                <w:rFonts w:ascii="Times New Roman" w:hAnsi="Times New Roman" w:cs="Times New Roman"/>
                <w:i/>
                <w:color w:val="000000" w:themeColor="text1"/>
                <w:sz w:val="20"/>
                <w:szCs w:val="20"/>
              </w:rPr>
              <w:t>class</w:t>
            </w:r>
            <w:r w:rsidRPr="00507CEE">
              <w:rPr>
                <w:rFonts w:ascii="Times New Roman" w:hAnsi="Times New Roman" w:cs="Times New Roman"/>
                <w:color w:val="000000" w:themeColor="text1"/>
                <w:sz w:val="20"/>
                <w:szCs w:val="20"/>
              </w:rPr>
              <w:t xml:space="preserve"> menjadi bagian dari </w:t>
            </w:r>
            <w:r w:rsidRPr="00507CEE">
              <w:rPr>
                <w:rFonts w:ascii="Times New Roman" w:hAnsi="Times New Roman" w:cs="Times New Roman"/>
                <w:i/>
                <w:color w:val="000000" w:themeColor="text1"/>
                <w:sz w:val="20"/>
                <w:szCs w:val="20"/>
              </w:rPr>
              <w:t>class</w:t>
            </w:r>
            <w:r w:rsidRPr="00507CEE">
              <w:rPr>
                <w:rFonts w:ascii="Times New Roman" w:hAnsi="Times New Roman" w:cs="Times New Roman"/>
                <w:color w:val="000000" w:themeColor="text1"/>
                <w:sz w:val="20"/>
                <w:szCs w:val="20"/>
              </w:rPr>
              <w:t xml:space="preserve"> lainnya (</w:t>
            </w:r>
            <w:r w:rsidRPr="00507CEE">
              <w:rPr>
                <w:rFonts w:ascii="Times New Roman" w:hAnsi="Times New Roman" w:cs="Times New Roman"/>
                <w:i/>
                <w:color w:val="000000" w:themeColor="text1"/>
                <w:sz w:val="20"/>
                <w:szCs w:val="20"/>
              </w:rPr>
              <w:t>Aggregation</w:t>
            </w:r>
            <w:r w:rsidRPr="00507CEE">
              <w:rPr>
                <w:rFonts w:ascii="Times New Roman" w:hAnsi="Times New Roman" w:cs="Times New Roman"/>
                <w:color w:val="000000" w:themeColor="text1"/>
                <w:sz w:val="20"/>
                <w:szCs w:val="20"/>
              </w:rPr>
              <w:t>).</w:t>
            </w:r>
          </w:p>
        </w:tc>
      </w:tr>
      <w:tr w:rsidR="00425CF8" w:rsidRPr="00507CEE" w14:paraId="2BFD7B6B" w14:textId="77777777" w:rsidTr="00425CF8">
        <w:tc>
          <w:tcPr>
            <w:tcW w:w="2127" w:type="dxa"/>
            <w:vAlign w:val="center"/>
          </w:tcPr>
          <w:p w14:paraId="5F8A14F3" w14:textId="77777777" w:rsidR="0067017B" w:rsidRPr="00507CEE" w:rsidRDefault="0067017B" w:rsidP="00A418E9">
            <w:pPr>
              <w:jc w:val="center"/>
              <w:rPr>
                <w:rFonts w:ascii="Times New Roman" w:hAnsi="Times New Roman" w:cs="Times New Roman"/>
                <w:noProof/>
                <w:color w:val="000000" w:themeColor="text1"/>
                <w:sz w:val="20"/>
                <w:szCs w:val="20"/>
                <w:lang w:val="en-GB" w:eastAsia="en-GB"/>
              </w:rPr>
            </w:pPr>
            <w:r w:rsidRPr="00507CEE">
              <w:rPr>
                <w:rFonts w:ascii="Times New Roman" w:hAnsi="Times New Roman" w:cs="Times New Roman"/>
                <w:noProof/>
                <w:color w:val="000000" w:themeColor="text1"/>
                <w:sz w:val="20"/>
                <w:szCs w:val="20"/>
              </w:rPr>
              <w:drawing>
                <wp:inline distT="0" distB="0" distL="0" distR="0" wp14:anchorId="2E9F7A04" wp14:editId="3718A66C">
                  <wp:extent cx="1232678" cy="3619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500"/>
                          <a:stretch/>
                        </pic:blipFill>
                        <pic:spPr bwMode="auto">
                          <a:xfrm>
                            <a:off x="0" y="0"/>
                            <a:ext cx="1232678" cy="361950"/>
                          </a:xfrm>
                          <a:prstGeom prst="rect">
                            <a:avLst/>
                          </a:prstGeom>
                          <a:ln>
                            <a:noFill/>
                          </a:ln>
                          <a:extLst>
                            <a:ext uri="{53640926-AAD7-44D8-BBD7-CCE9431645EC}">
                              <a14:shadowObscured xmlns:a14="http://schemas.microsoft.com/office/drawing/2010/main"/>
                            </a:ext>
                          </a:extLst>
                        </pic:spPr>
                      </pic:pic>
                    </a:graphicData>
                  </a:graphic>
                </wp:inline>
              </w:drawing>
            </w:r>
          </w:p>
        </w:tc>
        <w:tc>
          <w:tcPr>
            <w:tcW w:w="5808" w:type="dxa"/>
          </w:tcPr>
          <w:p w14:paraId="4F528678"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Include</w:t>
            </w:r>
            <w:r w:rsidRPr="00507CEE">
              <w:rPr>
                <w:rFonts w:ascii="Times New Roman" w:hAnsi="Times New Roman" w:cs="Times New Roman"/>
                <w:color w:val="000000" w:themeColor="text1"/>
                <w:sz w:val="20"/>
                <w:szCs w:val="20"/>
              </w:rPr>
              <w:t xml:space="preserve"> menunjukkan bahwa suatu bagian dari elemen (yang ada di garis tanpa panah) memicu eksekusi bagian dari elemen lain (yang ada di garis panah).</w:t>
            </w:r>
          </w:p>
        </w:tc>
      </w:tr>
      <w:tr w:rsidR="00425CF8" w:rsidRPr="00507CEE" w14:paraId="6866FF12" w14:textId="77777777" w:rsidTr="00425CF8">
        <w:tc>
          <w:tcPr>
            <w:tcW w:w="2127" w:type="dxa"/>
            <w:vAlign w:val="center"/>
          </w:tcPr>
          <w:p w14:paraId="367478D6" w14:textId="77777777" w:rsidR="0067017B" w:rsidRPr="00507CEE" w:rsidRDefault="0067017B" w:rsidP="00A418E9">
            <w:pPr>
              <w:jc w:val="center"/>
              <w:rPr>
                <w:rFonts w:ascii="Times New Roman" w:hAnsi="Times New Roman" w:cs="Times New Roman"/>
                <w:noProof/>
                <w:color w:val="000000" w:themeColor="text1"/>
                <w:sz w:val="20"/>
                <w:szCs w:val="20"/>
                <w:lang w:val="en-GB" w:eastAsia="en-GB"/>
              </w:rPr>
            </w:pPr>
            <w:r w:rsidRPr="00507CEE">
              <w:rPr>
                <w:rFonts w:ascii="Times New Roman" w:hAnsi="Times New Roman" w:cs="Times New Roman"/>
                <w:noProof/>
                <w:color w:val="000000" w:themeColor="text1"/>
                <w:sz w:val="20"/>
                <w:szCs w:val="20"/>
              </w:rPr>
              <w:drawing>
                <wp:inline distT="0" distB="0" distL="0" distR="0" wp14:anchorId="47B55533" wp14:editId="129268CF">
                  <wp:extent cx="1221356" cy="29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410"/>
                          <a:stretch/>
                        </pic:blipFill>
                        <pic:spPr bwMode="auto">
                          <a:xfrm>
                            <a:off x="0" y="0"/>
                            <a:ext cx="1221356" cy="295275"/>
                          </a:xfrm>
                          <a:prstGeom prst="rect">
                            <a:avLst/>
                          </a:prstGeom>
                          <a:ln>
                            <a:noFill/>
                          </a:ln>
                          <a:extLst>
                            <a:ext uri="{53640926-AAD7-44D8-BBD7-CCE9431645EC}">
                              <a14:shadowObscured xmlns:a14="http://schemas.microsoft.com/office/drawing/2010/main"/>
                            </a:ext>
                          </a:extLst>
                        </pic:spPr>
                      </pic:pic>
                    </a:graphicData>
                  </a:graphic>
                </wp:inline>
              </w:drawing>
            </w:r>
          </w:p>
        </w:tc>
        <w:tc>
          <w:tcPr>
            <w:tcW w:w="5808" w:type="dxa"/>
          </w:tcPr>
          <w:p w14:paraId="2D4C6FBA"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Extend</w:t>
            </w:r>
            <w:r w:rsidRPr="00507CEE">
              <w:rPr>
                <w:rFonts w:ascii="Times New Roman" w:hAnsi="Times New Roman" w:cs="Times New Roman"/>
                <w:color w:val="000000" w:themeColor="text1"/>
                <w:sz w:val="20"/>
                <w:szCs w:val="20"/>
              </w:rPr>
              <w:t xml:space="preserve"> menunjukkan bahwa suatu bagian dari elemen di garis tanpa panah bisa disisipkan ke dalam elemen yang ada di garis dengan panah.</w:t>
            </w:r>
          </w:p>
        </w:tc>
      </w:tr>
      <w:tr w:rsidR="00425CF8" w:rsidRPr="00507CEE" w14:paraId="3D5DBD8F" w14:textId="77777777" w:rsidTr="00062C8D">
        <w:trPr>
          <w:trHeight w:val="768"/>
        </w:trPr>
        <w:tc>
          <w:tcPr>
            <w:tcW w:w="2127" w:type="dxa"/>
            <w:vAlign w:val="center"/>
          </w:tcPr>
          <w:p w14:paraId="525440D6" w14:textId="77777777" w:rsidR="0067017B" w:rsidRPr="00507CEE" w:rsidRDefault="0067017B" w:rsidP="00A418E9">
            <w:pPr>
              <w:jc w:val="center"/>
              <w:rPr>
                <w:rFonts w:ascii="Times New Roman" w:hAnsi="Times New Roman" w:cs="Times New Roman"/>
                <w:noProof/>
                <w:color w:val="000000" w:themeColor="text1"/>
                <w:sz w:val="20"/>
                <w:szCs w:val="20"/>
                <w:lang w:val="en-GB" w:eastAsia="en-GB"/>
              </w:rPr>
            </w:pPr>
            <w:r w:rsidRPr="00507CEE">
              <w:rPr>
                <w:rFonts w:ascii="Times New Roman" w:hAnsi="Times New Roman" w:cs="Times New Roman"/>
                <w:noProof/>
                <w:color w:val="000000" w:themeColor="text1"/>
                <w:sz w:val="20"/>
                <w:szCs w:val="20"/>
              </w:rPr>
              <w:drawing>
                <wp:inline distT="0" distB="0" distL="0" distR="0" wp14:anchorId="15CB9A87" wp14:editId="3EF3F1E7">
                  <wp:extent cx="1117480" cy="4095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753"/>
                          <a:stretch/>
                        </pic:blipFill>
                        <pic:spPr bwMode="auto">
                          <a:xfrm>
                            <a:off x="0" y="0"/>
                            <a:ext cx="1117480" cy="409575"/>
                          </a:xfrm>
                          <a:prstGeom prst="rect">
                            <a:avLst/>
                          </a:prstGeom>
                          <a:ln>
                            <a:noFill/>
                          </a:ln>
                          <a:extLst>
                            <a:ext uri="{53640926-AAD7-44D8-BBD7-CCE9431645EC}">
                              <a14:shadowObscured xmlns:a14="http://schemas.microsoft.com/office/drawing/2010/main"/>
                            </a:ext>
                          </a:extLst>
                        </pic:spPr>
                      </pic:pic>
                    </a:graphicData>
                  </a:graphic>
                </wp:inline>
              </w:drawing>
            </w:r>
          </w:p>
        </w:tc>
        <w:tc>
          <w:tcPr>
            <w:tcW w:w="5808" w:type="dxa"/>
          </w:tcPr>
          <w:p w14:paraId="05482FC8" w14:textId="77777777" w:rsidR="0067017B" w:rsidRPr="00507CEE" w:rsidRDefault="0067017B" w:rsidP="00A418E9">
            <w:pPr>
              <w:rPr>
                <w:rFonts w:ascii="Times New Roman" w:hAnsi="Times New Roman" w:cs="Times New Roman"/>
                <w:color w:val="000000" w:themeColor="text1"/>
                <w:sz w:val="20"/>
                <w:szCs w:val="20"/>
              </w:rPr>
            </w:pPr>
            <w:r w:rsidRPr="00507CEE">
              <w:rPr>
                <w:rFonts w:ascii="Times New Roman" w:hAnsi="Times New Roman" w:cs="Times New Roman"/>
                <w:i/>
                <w:color w:val="000000" w:themeColor="text1"/>
                <w:sz w:val="20"/>
                <w:szCs w:val="20"/>
              </w:rPr>
              <w:t>Generalization</w:t>
            </w:r>
            <w:r w:rsidRPr="00507CEE">
              <w:rPr>
                <w:rFonts w:ascii="Times New Roman" w:hAnsi="Times New Roman" w:cs="Times New Roman"/>
                <w:color w:val="000000" w:themeColor="text1"/>
                <w:sz w:val="20"/>
                <w:szCs w:val="20"/>
              </w:rPr>
              <w:t xml:space="preserve"> menunjukkan hubungan antara elemen yang lebih umum ke elemen yang lebih spesifik.</w:t>
            </w:r>
          </w:p>
        </w:tc>
      </w:tr>
    </w:tbl>
    <w:p w14:paraId="1E6B160B" w14:textId="77777777" w:rsidR="0067017B" w:rsidRPr="00507CEE" w:rsidRDefault="0067017B" w:rsidP="002B0501">
      <w:pPr>
        <w:jc w:val="both"/>
      </w:pPr>
    </w:p>
    <w:p w14:paraId="0A4E5424" w14:textId="060A919D" w:rsidR="002B0501" w:rsidRPr="00507CEE" w:rsidRDefault="009B3EE2" w:rsidP="00553049">
      <w:pPr>
        <w:pStyle w:val="ListParagraph"/>
        <w:numPr>
          <w:ilvl w:val="0"/>
          <w:numId w:val="8"/>
        </w:numPr>
        <w:ind w:left="426"/>
        <w:jc w:val="both"/>
        <w:rPr>
          <w:b/>
          <w:iCs/>
          <w:spacing w:val="-7"/>
          <w:lang w:val="id-ID"/>
        </w:rPr>
      </w:pPr>
      <w:r w:rsidRPr="00507CEE">
        <w:rPr>
          <w:b/>
          <w:iCs/>
          <w:spacing w:val="-7"/>
          <w:lang w:val="id-ID"/>
        </w:rPr>
        <w:t>CODEIGNITER</w:t>
      </w:r>
    </w:p>
    <w:p w14:paraId="450E8575" w14:textId="4121CA6E" w:rsidR="00B44294" w:rsidRPr="00507CEE" w:rsidRDefault="00B44294" w:rsidP="005369F4">
      <w:pPr>
        <w:ind w:firstLine="426"/>
        <w:jc w:val="both"/>
        <w:rPr>
          <w:color w:val="000000" w:themeColor="text1"/>
        </w:rPr>
      </w:pPr>
      <w:r w:rsidRPr="00507CEE">
        <w:rPr>
          <w:iCs/>
          <w:spacing w:val="-7"/>
          <w:lang w:val="id-ID"/>
        </w:rPr>
        <w:t>Web</w:t>
      </w:r>
      <w:r w:rsidRPr="00507CEE">
        <w:rPr>
          <w:b/>
          <w:iCs/>
          <w:spacing w:val="-7"/>
          <w:lang w:val="id-ID"/>
        </w:rPr>
        <w:t xml:space="preserve"> </w:t>
      </w:r>
      <w:r w:rsidRPr="00507CEE">
        <w:rPr>
          <w:color w:val="000000" w:themeColor="text1"/>
          <w:lang w:val="en-GB"/>
        </w:rPr>
        <w:t xml:space="preserve">merupakan media informasi berbasis jaringan komputer yang dapat diakses dimana saja dengan biaya relatif murah. </w:t>
      </w:r>
      <w:r w:rsidRPr="00507CEE">
        <w:rPr>
          <w:i/>
          <w:color w:val="000000" w:themeColor="text1"/>
          <w:lang w:val="en-GB"/>
        </w:rPr>
        <w:t>Web</w:t>
      </w:r>
      <w:r w:rsidRPr="00507CEE">
        <w:rPr>
          <w:color w:val="000000" w:themeColor="text1"/>
          <w:lang w:val="en-GB"/>
        </w:rPr>
        <w:t xml:space="preserve"> merupakan bentuk implementasi dari bahasa pemrograman </w:t>
      </w:r>
      <w:r w:rsidRPr="00507CEE">
        <w:rPr>
          <w:i/>
          <w:color w:val="000000" w:themeColor="text1"/>
          <w:lang w:val="en-GB"/>
        </w:rPr>
        <w:t>web</w:t>
      </w:r>
      <w:r w:rsidRPr="00507CEE">
        <w:rPr>
          <w:color w:val="000000" w:themeColor="text1"/>
          <w:lang w:val="en-GB"/>
        </w:rPr>
        <w:t xml:space="preserve"> (</w:t>
      </w:r>
      <w:r w:rsidRPr="00507CEE">
        <w:rPr>
          <w:i/>
          <w:color w:val="000000" w:themeColor="text1"/>
          <w:lang w:val="en-GB"/>
        </w:rPr>
        <w:t>web programming</w:t>
      </w:r>
      <w:r w:rsidRPr="00507CEE">
        <w:rPr>
          <w:color w:val="000000" w:themeColor="text1"/>
          <w:lang w:val="en-GB"/>
        </w:rPr>
        <w:t>)</w:t>
      </w:r>
      <w:sdt>
        <w:sdtPr>
          <w:rPr>
            <w:color w:val="000000" w:themeColor="text1"/>
            <w:lang w:val="en-GB"/>
          </w:rPr>
          <w:id w:val="280155678"/>
          <w:citation/>
        </w:sdtPr>
        <w:sdtContent>
          <w:r w:rsidR="00A35728" w:rsidRPr="00507CEE">
            <w:rPr>
              <w:color w:val="000000" w:themeColor="text1"/>
              <w:lang w:val="en-GB"/>
            </w:rPr>
            <w:fldChar w:fldCharType="begin"/>
          </w:r>
          <w:r w:rsidR="00A35728" w:rsidRPr="00507CEE">
            <w:rPr>
              <w:color w:val="000000" w:themeColor="text1"/>
            </w:rPr>
            <w:instrText xml:space="preserve"> CITATION Ano09 \l 1033 </w:instrText>
          </w:r>
          <w:r w:rsidR="00A35728" w:rsidRPr="00507CEE">
            <w:rPr>
              <w:color w:val="000000" w:themeColor="text1"/>
              <w:lang w:val="en-GB"/>
            </w:rPr>
            <w:fldChar w:fldCharType="separate"/>
          </w:r>
          <w:r w:rsidR="00EA532A" w:rsidRPr="00507CEE">
            <w:rPr>
              <w:noProof/>
              <w:color w:val="000000" w:themeColor="text1"/>
            </w:rPr>
            <w:t xml:space="preserve"> [9]</w:t>
          </w:r>
          <w:r w:rsidR="00A35728" w:rsidRPr="00507CEE">
            <w:rPr>
              <w:color w:val="000000" w:themeColor="text1"/>
              <w:lang w:val="en-GB"/>
            </w:rPr>
            <w:fldChar w:fldCharType="end"/>
          </w:r>
        </w:sdtContent>
      </w:sdt>
      <w:r w:rsidRPr="00507CEE">
        <w:rPr>
          <w:color w:val="000000" w:themeColor="text1"/>
          <w:lang w:val="en-GB"/>
        </w:rPr>
        <w:t>.</w:t>
      </w:r>
      <w:r w:rsidR="001F309A" w:rsidRPr="00507CEE">
        <w:rPr>
          <w:color w:val="000000" w:themeColor="text1"/>
          <w:lang w:val="en-GB"/>
        </w:rPr>
        <w:t xml:space="preserve"> Sedangkan untuk pengembangan web sendiri diperlukan bahasa (HTML) untuk dapat menampilkan tulisan,gambar, audio dan video. HTML hanya berkaitan dengan tampilan saja sedangkan bahasa pemrograman untuk melakukan koneksi ke database dan fungsi-fungsi yang lebih rumit bahasa yang digu</w:t>
      </w:r>
      <w:r w:rsidR="00E721A5" w:rsidRPr="00507CEE">
        <w:rPr>
          <w:color w:val="000000" w:themeColor="text1"/>
          <w:lang w:val="en-GB"/>
        </w:rPr>
        <w:t>nakan salah satunya adalah PHP.</w:t>
      </w:r>
    </w:p>
    <w:p w14:paraId="540C8F4A" w14:textId="76E0DEB2" w:rsidR="002B0501" w:rsidRPr="00507CEE" w:rsidRDefault="002B0501" w:rsidP="002B0501">
      <w:pPr>
        <w:ind w:firstLine="426"/>
        <w:jc w:val="both"/>
        <w:rPr>
          <w:color w:val="000000" w:themeColor="text1"/>
          <w:lang w:val="en-GB"/>
        </w:rPr>
      </w:pPr>
      <w:r w:rsidRPr="00507CEE">
        <w:rPr>
          <w:i/>
          <w:color w:val="000000" w:themeColor="text1"/>
        </w:rPr>
        <w:t>CodeIgniter</w:t>
      </w:r>
      <w:r w:rsidRPr="00507CEE">
        <w:rPr>
          <w:color w:val="000000" w:themeColor="text1"/>
        </w:rPr>
        <w:t xml:space="preserve"> adalah </w:t>
      </w:r>
      <w:r w:rsidRPr="00507CEE">
        <w:rPr>
          <w:i/>
          <w:color w:val="000000" w:themeColor="text1"/>
        </w:rPr>
        <w:t>framework web</w:t>
      </w:r>
      <w:r w:rsidRPr="00507CEE">
        <w:rPr>
          <w:color w:val="000000" w:themeColor="text1"/>
        </w:rPr>
        <w:t xml:space="preserve"> untuk bahasa pemrograman </w:t>
      </w:r>
      <w:r w:rsidRPr="00507CEE">
        <w:rPr>
          <w:i/>
          <w:color w:val="000000" w:themeColor="text1"/>
        </w:rPr>
        <w:t>PHP</w:t>
      </w:r>
      <w:r w:rsidRPr="00507CEE">
        <w:rPr>
          <w:color w:val="000000" w:themeColor="text1"/>
        </w:rPr>
        <w:t>, yang dibuat oleh Rick Ellis pada tahun 2006, penemu dan pendiri Ellislab (</w:t>
      </w:r>
      <w:hyperlink r:id="rId14" w:history="1">
        <w:r w:rsidRPr="00507CEE">
          <w:rPr>
            <w:rStyle w:val="Hyperlink"/>
            <w:rFonts w:eastAsiaTheme="majorEastAsia"/>
            <w:color w:val="000000" w:themeColor="text1"/>
          </w:rPr>
          <w:t>www.ellislab.com</w:t>
        </w:r>
      </w:hyperlink>
      <w:r w:rsidRPr="00507CEE">
        <w:rPr>
          <w:color w:val="000000" w:themeColor="text1"/>
        </w:rPr>
        <w:t>)</w:t>
      </w:r>
      <w:sdt>
        <w:sdtPr>
          <w:rPr>
            <w:color w:val="000000" w:themeColor="text1"/>
          </w:rPr>
          <w:id w:val="2005865580"/>
          <w:citation/>
        </w:sdtPr>
        <w:sdtContent>
          <w:r w:rsidR="002043E6" w:rsidRPr="00507CEE">
            <w:rPr>
              <w:color w:val="000000" w:themeColor="text1"/>
            </w:rPr>
            <w:fldChar w:fldCharType="begin"/>
          </w:r>
          <w:r w:rsidR="002043E6" w:rsidRPr="00507CEE">
            <w:rPr>
              <w:color w:val="000000" w:themeColor="text1"/>
            </w:rPr>
            <w:instrText xml:space="preserve"> CITATION Rah15 \l 1033 </w:instrText>
          </w:r>
          <w:r w:rsidR="002043E6" w:rsidRPr="00507CEE">
            <w:rPr>
              <w:color w:val="000000" w:themeColor="text1"/>
            </w:rPr>
            <w:fldChar w:fldCharType="separate"/>
          </w:r>
          <w:r w:rsidR="00EA532A" w:rsidRPr="00507CEE">
            <w:rPr>
              <w:noProof/>
              <w:color w:val="000000" w:themeColor="text1"/>
            </w:rPr>
            <w:t xml:space="preserve"> [10]</w:t>
          </w:r>
          <w:r w:rsidR="002043E6" w:rsidRPr="00507CEE">
            <w:rPr>
              <w:color w:val="000000" w:themeColor="text1"/>
            </w:rPr>
            <w:fldChar w:fldCharType="end"/>
          </w:r>
        </w:sdtContent>
      </w:sdt>
      <w:r w:rsidRPr="00507CEE">
        <w:rPr>
          <w:color w:val="000000" w:themeColor="text1"/>
        </w:rPr>
        <w:t>.</w:t>
      </w:r>
      <w:r w:rsidRPr="00507CEE">
        <w:rPr>
          <w:color w:val="000000" w:themeColor="text1"/>
        </w:rPr>
        <w:t xml:space="preserve"> </w:t>
      </w:r>
      <w:r w:rsidRPr="00507CEE">
        <w:rPr>
          <w:i/>
          <w:color w:val="000000" w:themeColor="text1"/>
        </w:rPr>
        <w:t>CodeIgniter</w:t>
      </w:r>
      <w:r w:rsidRPr="00507CEE">
        <w:rPr>
          <w:color w:val="000000" w:themeColor="text1"/>
        </w:rPr>
        <w:t xml:space="preserve"> memiliki banyak fitur (fasilitas) yang membantu para pengembang (</w:t>
      </w:r>
      <w:r w:rsidRPr="00507CEE">
        <w:rPr>
          <w:i/>
          <w:color w:val="000000" w:themeColor="text1"/>
        </w:rPr>
        <w:t>developer</w:t>
      </w:r>
      <w:r w:rsidRPr="00507CEE">
        <w:rPr>
          <w:color w:val="000000" w:themeColor="text1"/>
        </w:rPr>
        <w:t xml:space="preserve">) </w:t>
      </w:r>
      <w:r w:rsidRPr="00507CEE">
        <w:rPr>
          <w:i/>
          <w:color w:val="000000" w:themeColor="text1"/>
        </w:rPr>
        <w:t>PHP</w:t>
      </w:r>
      <w:r w:rsidRPr="00507CEE">
        <w:rPr>
          <w:color w:val="000000" w:themeColor="text1"/>
        </w:rPr>
        <w:t xml:space="preserve"> untuk dapat membuat aplikasi </w:t>
      </w:r>
      <w:r w:rsidRPr="00507CEE">
        <w:rPr>
          <w:i/>
          <w:color w:val="000000" w:themeColor="text1"/>
        </w:rPr>
        <w:t xml:space="preserve">web </w:t>
      </w:r>
      <w:r w:rsidRPr="00507CEE">
        <w:rPr>
          <w:color w:val="000000" w:themeColor="text1"/>
        </w:rPr>
        <w:t xml:space="preserve">secara mudah dan cepat. Dibandingkan dengan </w:t>
      </w:r>
      <w:r w:rsidRPr="00507CEE">
        <w:rPr>
          <w:i/>
          <w:color w:val="000000" w:themeColor="text1"/>
        </w:rPr>
        <w:t>framework web PHP</w:t>
      </w:r>
      <w:r w:rsidRPr="00507CEE">
        <w:rPr>
          <w:color w:val="000000" w:themeColor="text1"/>
        </w:rPr>
        <w:t xml:space="preserve"> lainnya, harus diakui bahwa </w:t>
      </w:r>
      <w:r w:rsidRPr="00507CEE">
        <w:rPr>
          <w:i/>
          <w:color w:val="000000" w:themeColor="text1"/>
        </w:rPr>
        <w:t>CodeIgniter</w:t>
      </w:r>
      <w:r w:rsidRPr="00507CEE">
        <w:rPr>
          <w:color w:val="000000" w:themeColor="text1"/>
        </w:rPr>
        <w:t xml:space="preserve"> memiliki desain yang lebih sederhana dan bersifat fleksibel (tidak kaku). </w:t>
      </w:r>
      <w:r w:rsidRPr="00507CEE">
        <w:rPr>
          <w:i/>
          <w:color w:val="000000" w:themeColor="text1"/>
        </w:rPr>
        <w:t>CodeIgniter</w:t>
      </w:r>
      <w:r w:rsidRPr="00507CEE">
        <w:rPr>
          <w:color w:val="000000" w:themeColor="text1"/>
        </w:rPr>
        <w:t xml:space="preserve"> mengizinkan para pengembang untuk menggunakan </w:t>
      </w:r>
      <w:r w:rsidRPr="00507CEE">
        <w:rPr>
          <w:i/>
          <w:color w:val="000000" w:themeColor="text1"/>
        </w:rPr>
        <w:t xml:space="preserve">framework </w:t>
      </w:r>
      <w:r w:rsidRPr="00507CEE">
        <w:rPr>
          <w:color w:val="000000" w:themeColor="text1"/>
        </w:rPr>
        <w:t xml:space="preserve">secara parsial atau secara keseluruhan. Ini berarti bahwa </w:t>
      </w:r>
      <w:r w:rsidRPr="00507CEE">
        <w:rPr>
          <w:i/>
          <w:color w:val="000000" w:themeColor="text1"/>
        </w:rPr>
        <w:t>CodeIgniter</w:t>
      </w:r>
      <w:r w:rsidRPr="00507CEE">
        <w:rPr>
          <w:color w:val="000000" w:themeColor="text1"/>
        </w:rPr>
        <w:t xml:space="preserve"> masih memberi kebebasan kepada para pengembang untuk menulis bagian-bagian kode tertentu di dalam aplikasi menggunakan cara konvensional (tanpa </w:t>
      </w:r>
      <w:r w:rsidRPr="00507CEE">
        <w:rPr>
          <w:i/>
          <w:color w:val="000000" w:themeColor="text1"/>
        </w:rPr>
        <w:t>framework</w:t>
      </w:r>
      <w:r w:rsidRPr="00507CEE">
        <w:rPr>
          <w:color w:val="000000" w:themeColor="text1"/>
        </w:rPr>
        <w:t>)</w:t>
      </w:r>
      <w:sdt>
        <w:sdtPr>
          <w:rPr>
            <w:color w:val="000000" w:themeColor="text1"/>
          </w:rPr>
          <w:id w:val="-2127993595"/>
          <w:citation/>
        </w:sdtPr>
        <w:sdtContent>
          <w:r w:rsidR="002043E6" w:rsidRPr="00507CEE">
            <w:rPr>
              <w:color w:val="000000" w:themeColor="text1"/>
            </w:rPr>
            <w:fldChar w:fldCharType="begin"/>
          </w:r>
          <w:r w:rsidR="002043E6" w:rsidRPr="00507CEE">
            <w:rPr>
              <w:color w:val="000000" w:themeColor="text1"/>
            </w:rPr>
            <w:instrText xml:space="preserve"> CITATION Rah15 \l 1033 </w:instrText>
          </w:r>
          <w:r w:rsidR="002043E6" w:rsidRPr="00507CEE">
            <w:rPr>
              <w:color w:val="000000" w:themeColor="text1"/>
            </w:rPr>
            <w:fldChar w:fldCharType="separate"/>
          </w:r>
          <w:r w:rsidR="00EA532A" w:rsidRPr="00507CEE">
            <w:rPr>
              <w:noProof/>
              <w:color w:val="000000" w:themeColor="text1"/>
            </w:rPr>
            <w:t xml:space="preserve"> [10]</w:t>
          </w:r>
          <w:r w:rsidR="002043E6" w:rsidRPr="00507CEE">
            <w:rPr>
              <w:color w:val="000000" w:themeColor="text1"/>
            </w:rPr>
            <w:fldChar w:fldCharType="end"/>
          </w:r>
        </w:sdtContent>
      </w:sdt>
      <w:r w:rsidRPr="00507CEE">
        <w:rPr>
          <w:color w:val="000000" w:themeColor="text1"/>
        </w:rPr>
        <w:t>.</w:t>
      </w:r>
    </w:p>
    <w:p w14:paraId="00E1E872" w14:textId="17EC05AB" w:rsidR="002B0501" w:rsidRPr="00507CEE" w:rsidRDefault="002B0501" w:rsidP="002B0501">
      <w:pPr>
        <w:ind w:firstLine="426"/>
        <w:jc w:val="both"/>
        <w:rPr>
          <w:color w:val="000000" w:themeColor="text1"/>
          <w:lang w:val="en-GB"/>
        </w:rPr>
      </w:pPr>
      <w:r w:rsidRPr="00507CEE">
        <w:rPr>
          <w:i/>
          <w:color w:val="000000" w:themeColor="text1"/>
        </w:rPr>
        <w:t>CodeIgniter</w:t>
      </w:r>
      <w:r w:rsidRPr="00507CEE">
        <w:rPr>
          <w:color w:val="000000" w:themeColor="text1"/>
        </w:rPr>
        <w:t xml:space="preserve"> adalah </w:t>
      </w:r>
      <w:r w:rsidRPr="00507CEE">
        <w:rPr>
          <w:i/>
          <w:color w:val="000000" w:themeColor="text1"/>
        </w:rPr>
        <w:t>framework web</w:t>
      </w:r>
      <w:r w:rsidRPr="00507CEE">
        <w:rPr>
          <w:color w:val="000000" w:themeColor="text1"/>
        </w:rPr>
        <w:t xml:space="preserve"> untuk </w:t>
      </w:r>
      <w:r w:rsidRPr="00507CEE">
        <w:rPr>
          <w:i/>
          <w:color w:val="000000" w:themeColor="text1"/>
        </w:rPr>
        <w:t>PHP</w:t>
      </w:r>
      <w:r w:rsidRPr="00507CEE">
        <w:rPr>
          <w:color w:val="000000" w:themeColor="text1"/>
        </w:rPr>
        <w:t xml:space="preserve">. Selain itu, </w:t>
      </w:r>
      <w:r w:rsidRPr="00507CEE">
        <w:rPr>
          <w:i/>
          <w:color w:val="000000" w:themeColor="text1"/>
        </w:rPr>
        <w:t>CodeIgniter</w:t>
      </w:r>
      <w:r w:rsidRPr="00507CEE">
        <w:rPr>
          <w:color w:val="000000" w:themeColor="text1"/>
        </w:rPr>
        <w:t xml:space="preserve"> merupakan </w:t>
      </w:r>
      <w:r w:rsidRPr="00507CEE">
        <w:rPr>
          <w:i/>
          <w:color w:val="000000" w:themeColor="text1"/>
        </w:rPr>
        <w:t>framework web</w:t>
      </w:r>
      <w:r w:rsidRPr="00507CEE">
        <w:rPr>
          <w:color w:val="000000" w:themeColor="text1"/>
        </w:rPr>
        <w:t xml:space="preserve"> yang mengimplementasikan pola desain </w:t>
      </w:r>
      <w:r w:rsidRPr="00507CEE">
        <w:rPr>
          <w:i/>
          <w:color w:val="000000" w:themeColor="text1"/>
        </w:rPr>
        <w:t>MVC</w:t>
      </w:r>
      <w:r w:rsidRPr="00507CEE">
        <w:rPr>
          <w:color w:val="000000" w:themeColor="text1"/>
        </w:rPr>
        <w:t xml:space="preserve">. Pada teknik pemrograman menggunakan arsitektur </w:t>
      </w:r>
      <w:r w:rsidRPr="00507CEE">
        <w:rPr>
          <w:i/>
          <w:color w:val="000000" w:themeColor="text1"/>
        </w:rPr>
        <w:t>MVC</w:t>
      </w:r>
      <w:r w:rsidRPr="00507CEE">
        <w:rPr>
          <w:color w:val="000000" w:themeColor="text1"/>
        </w:rPr>
        <w:t xml:space="preserve">, kita akan banyak bekerja dengan pembuatan </w:t>
      </w:r>
      <w:r w:rsidRPr="00507CEE">
        <w:rPr>
          <w:i/>
          <w:color w:val="000000" w:themeColor="text1"/>
        </w:rPr>
        <w:t>model</w:t>
      </w:r>
      <w:r w:rsidRPr="00507CEE">
        <w:rPr>
          <w:color w:val="000000" w:themeColor="text1"/>
        </w:rPr>
        <w:t xml:space="preserve">, </w:t>
      </w:r>
      <w:r w:rsidRPr="00507CEE">
        <w:rPr>
          <w:i/>
          <w:color w:val="000000" w:themeColor="text1"/>
        </w:rPr>
        <w:t>view</w:t>
      </w:r>
      <w:r w:rsidRPr="00507CEE">
        <w:rPr>
          <w:color w:val="000000" w:themeColor="text1"/>
        </w:rPr>
        <w:t xml:space="preserve">, </w:t>
      </w:r>
      <w:r w:rsidRPr="00507CEE">
        <w:rPr>
          <w:i/>
          <w:color w:val="000000" w:themeColor="text1"/>
        </w:rPr>
        <w:t>controller</w:t>
      </w:r>
      <w:r w:rsidRPr="00507CEE">
        <w:rPr>
          <w:color w:val="000000" w:themeColor="text1"/>
        </w:rPr>
        <w:t xml:space="preserve">. </w:t>
      </w:r>
      <w:r w:rsidRPr="00507CEE">
        <w:rPr>
          <w:i/>
          <w:color w:val="000000" w:themeColor="text1"/>
        </w:rPr>
        <w:t xml:space="preserve">Model </w:t>
      </w:r>
      <w:r w:rsidRPr="00507CEE">
        <w:rPr>
          <w:color w:val="000000" w:themeColor="text1"/>
        </w:rPr>
        <w:t xml:space="preserve">dan </w:t>
      </w:r>
      <w:r w:rsidRPr="00507CEE">
        <w:rPr>
          <w:i/>
          <w:color w:val="000000" w:themeColor="text1"/>
        </w:rPr>
        <w:t>controller</w:t>
      </w:r>
      <w:r w:rsidRPr="00507CEE">
        <w:rPr>
          <w:color w:val="000000" w:themeColor="text1"/>
        </w:rPr>
        <w:t xml:space="preserve"> merupakan komponen aplikasi yang berupa kelas, dan kelas merupakan jantung dari gaya pemrograman berorientasi objek</w:t>
      </w:r>
      <w:r w:rsidR="002043E6" w:rsidRPr="00507CEE">
        <w:rPr>
          <w:color w:val="000000" w:themeColor="text1"/>
        </w:rPr>
        <w:t xml:space="preserve"> </w:t>
      </w:r>
      <w:sdt>
        <w:sdtPr>
          <w:rPr>
            <w:color w:val="000000" w:themeColor="text1"/>
          </w:rPr>
          <w:id w:val="1717385"/>
          <w:citation/>
        </w:sdtPr>
        <w:sdtContent>
          <w:r w:rsidR="002043E6" w:rsidRPr="00507CEE">
            <w:rPr>
              <w:color w:val="000000" w:themeColor="text1"/>
            </w:rPr>
            <w:fldChar w:fldCharType="begin"/>
          </w:r>
          <w:r w:rsidR="002043E6" w:rsidRPr="00507CEE">
            <w:rPr>
              <w:color w:val="000000" w:themeColor="text1"/>
            </w:rPr>
            <w:instrText xml:space="preserve"> CITATION Rah15 \l 1033 </w:instrText>
          </w:r>
          <w:r w:rsidR="002043E6" w:rsidRPr="00507CEE">
            <w:rPr>
              <w:color w:val="000000" w:themeColor="text1"/>
            </w:rPr>
            <w:fldChar w:fldCharType="separate"/>
          </w:r>
          <w:r w:rsidR="00EA532A" w:rsidRPr="00507CEE">
            <w:rPr>
              <w:noProof/>
              <w:color w:val="000000" w:themeColor="text1"/>
            </w:rPr>
            <w:t>[10]</w:t>
          </w:r>
          <w:r w:rsidR="002043E6" w:rsidRPr="00507CEE">
            <w:rPr>
              <w:color w:val="000000" w:themeColor="text1"/>
            </w:rPr>
            <w:fldChar w:fldCharType="end"/>
          </w:r>
        </w:sdtContent>
      </w:sdt>
      <w:r w:rsidRPr="00507CEE">
        <w:rPr>
          <w:color w:val="000000" w:themeColor="text1"/>
        </w:rPr>
        <w:t>.</w:t>
      </w:r>
    </w:p>
    <w:p w14:paraId="4F60C45F" w14:textId="77777777" w:rsidR="002B0501" w:rsidRPr="00507CEE" w:rsidRDefault="002B0501" w:rsidP="002B0501">
      <w:pPr>
        <w:ind w:firstLine="426"/>
        <w:jc w:val="both"/>
      </w:pPr>
    </w:p>
    <w:p w14:paraId="4E5A4255" w14:textId="6C6D5B16" w:rsidR="002B0501" w:rsidRPr="00507CEE" w:rsidRDefault="009B3EE2" w:rsidP="00553049">
      <w:pPr>
        <w:pStyle w:val="ListParagraph"/>
        <w:numPr>
          <w:ilvl w:val="0"/>
          <w:numId w:val="8"/>
        </w:numPr>
        <w:ind w:left="426"/>
        <w:jc w:val="both"/>
        <w:rPr>
          <w:b/>
        </w:rPr>
      </w:pPr>
      <w:r w:rsidRPr="00507CEE">
        <w:rPr>
          <w:b/>
        </w:rPr>
        <w:t>BLACK BOX TESTING</w:t>
      </w:r>
    </w:p>
    <w:p w14:paraId="51EF26B6" w14:textId="31AB5323" w:rsidR="002B0501" w:rsidRPr="00507CEE" w:rsidRDefault="002B0501" w:rsidP="002B0501">
      <w:pPr>
        <w:ind w:firstLine="426"/>
        <w:rPr>
          <w:color w:val="000000" w:themeColor="text1"/>
        </w:rPr>
      </w:pPr>
      <w:r w:rsidRPr="00507CEE">
        <w:rPr>
          <w:color w:val="000000" w:themeColor="text1"/>
        </w:rPr>
        <w:t xml:space="preserve">Yaitu menguji perangkat lunak dari segi spesifikasi fungsional tanpa menguji desain dan kode program. Pengujian dimaksudkan untuk mengetahui apakah fungsi-fungsi, masukan, dan keluaran dari perangkat lunak sesuai dengan spesifikasi yang dibutuhkan </w:t>
      </w:r>
      <w:r w:rsidR="008F5829" w:rsidRPr="00507CEE">
        <w:rPr>
          <w:color w:val="000000" w:themeColor="text1"/>
        </w:rPr>
        <w:t xml:space="preserve"> </w:t>
      </w:r>
      <w:sdt>
        <w:sdtPr>
          <w:rPr>
            <w:color w:val="000000" w:themeColor="text1"/>
          </w:rPr>
          <w:id w:val="985362879"/>
          <w:citation/>
        </w:sdtPr>
        <w:sdtContent>
          <w:r w:rsidR="00553B06" w:rsidRPr="00507CEE">
            <w:rPr>
              <w:color w:val="000000" w:themeColor="text1"/>
            </w:rPr>
            <w:fldChar w:fldCharType="begin"/>
          </w:r>
          <w:r w:rsidR="00EA532A" w:rsidRPr="00507CEE">
            <w:rPr>
              <w:color w:val="000000" w:themeColor="text1"/>
            </w:rPr>
            <w:instrText xml:space="preserve">CITATION SAS16 \l 1033 </w:instrText>
          </w:r>
          <w:r w:rsidR="00553B06" w:rsidRPr="00507CEE">
            <w:rPr>
              <w:color w:val="000000" w:themeColor="text1"/>
            </w:rPr>
            <w:fldChar w:fldCharType="separate"/>
          </w:r>
          <w:r w:rsidR="00EA532A" w:rsidRPr="00507CEE">
            <w:rPr>
              <w:noProof/>
              <w:color w:val="000000" w:themeColor="text1"/>
            </w:rPr>
            <w:t>[11]</w:t>
          </w:r>
          <w:r w:rsidR="00553B06" w:rsidRPr="00507CEE">
            <w:rPr>
              <w:color w:val="000000" w:themeColor="text1"/>
            </w:rPr>
            <w:fldChar w:fldCharType="end"/>
          </w:r>
        </w:sdtContent>
      </w:sdt>
      <w:r w:rsidRPr="00507CEE">
        <w:rPr>
          <w:color w:val="000000" w:themeColor="text1"/>
        </w:rPr>
        <w:t>.</w:t>
      </w:r>
    </w:p>
    <w:p w14:paraId="5EACE410" w14:textId="71D58F86" w:rsidR="002B0501" w:rsidRPr="00507CEE" w:rsidRDefault="002B0501" w:rsidP="002B0501">
      <w:pPr>
        <w:ind w:firstLine="426"/>
        <w:rPr>
          <w:color w:val="000000" w:themeColor="text1"/>
        </w:rPr>
      </w:pPr>
      <w:r w:rsidRPr="00507CEE">
        <w:rPr>
          <w:color w:val="000000" w:themeColor="text1"/>
        </w:rPr>
        <w:t xml:space="preserve">Pengujian kotak hitam dilakukan dengan membuat kasus uji yang bersifat mencoba semua fungsi dengan memakai perangkat lunak apakah sesuai dengan spesifikasi yang dibutuhkan. Kasus uji yang dibuat untuk melakukan pengujian kotak hitam harus dibuat dengan kasus benar dan kasus salah, misalkan untuk kasus proses </w:t>
      </w:r>
      <w:r w:rsidRPr="00507CEE">
        <w:rPr>
          <w:i/>
          <w:color w:val="000000" w:themeColor="text1"/>
        </w:rPr>
        <w:t>login</w:t>
      </w:r>
      <w:r w:rsidRPr="00507CEE">
        <w:rPr>
          <w:color w:val="000000" w:themeColor="text1"/>
        </w:rPr>
        <w:t xml:space="preserve"> maka kasus uji yang dibuat adalah</w:t>
      </w:r>
      <w:sdt>
        <w:sdtPr>
          <w:rPr>
            <w:color w:val="000000" w:themeColor="text1"/>
          </w:rPr>
          <w:id w:val="-226768895"/>
          <w:citation/>
        </w:sdtPr>
        <w:sdtContent>
          <w:r w:rsidR="00553B06" w:rsidRPr="00507CEE">
            <w:rPr>
              <w:color w:val="000000" w:themeColor="text1"/>
            </w:rPr>
            <w:fldChar w:fldCharType="begin"/>
          </w:r>
          <w:r w:rsidR="00EA532A" w:rsidRPr="00507CEE">
            <w:rPr>
              <w:color w:val="000000" w:themeColor="text1"/>
            </w:rPr>
            <w:instrText xml:space="preserve">CITATION SAS16 \l 1033 </w:instrText>
          </w:r>
          <w:r w:rsidR="00553B06" w:rsidRPr="00507CEE">
            <w:rPr>
              <w:color w:val="000000" w:themeColor="text1"/>
            </w:rPr>
            <w:fldChar w:fldCharType="separate"/>
          </w:r>
          <w:r w:rsidR="00EA532A" w:rsidRPr="00507CEE">
            <w:rPr>
              <w:noProof/>
              <w:color w:val="000000" w:themeColor="text1"/>
            </w:rPr>
            <w:t xml:space="preserve"> [11]</w:t>
          </w:r>
          <w:r w:rsidR="00553B06" w:rsidRPr="00507CEE">
            <w:rPr>
              <w:color w:val="000000" w:themeColor="text1"/>
            </w:rPr>
            <w:fldChar w:fldCharType="end"/>
          </w:r>
        </w:sdtContent>
      </w:sdt>
      <w:r w:rsidRPr="00507CEE">
        <w:rPr>
          <w:color w:val="000000" w:themeColor="text1"/>
        </w:rPr>
        <w:t>:</w:t>
      </w:r>
    </w:p>
    <w:p w14:paraId="29B632C0" w14:textId="77777777" w:rsidR="002B0501" w:rsidRPr="00507CEE" w:rsidRDefault="002B0501" w:rsidP="00553049">
      <w:pPr>
        <w:pStyle w:val="ListParagraph"/>
        <w:numPr>
          <w:ilvl w:val="3"/>
          <w:numId w:val="4"/>
        </w:numPr>
        <w:overflowPunct w:val="0"/>
        <w:autoSpaceDE w:val="0"/>
        <w:autoSpaceDN w:val="0"/>
        <w:adjustRightInd w:val="0"/>
        <w:ind w:left="0" w:firstLine="425"/>
        <w:jc w:val="both"/>
        <w:textAlignment w:val="baseline"/>
        <w:rPr>
          <w:color w:val="000000" w:themeColor="text1"/>
        </w:rPr>
      </w:pPr>
      <w:r w:rsidRPr="00507CEE">
        <w:rPr>
          <w:color w:val="000000" w:themeColor="text1"/>
        </w:rPr>
        <w:t>Jika user memasukkan nama pemakai (</w:t>
      </w:r>
      <w:r w:rsidRPr="00507CEE">
        <w:rPr>
          <w:i/>
          <w:color w:val="000000" w:themeColor="text1"/>
        </w:rPr>
        <w:t>username</w:t>
      </w:r>
      <w:r w:rsidRPr="00507CEE">
        <w:rPr>
          <w:color w:val="000000" w:themeColor="text1"/>
        </w:rPr>
        <w:t>) dan kata sandi (</w:t>
      </w:r>
      <w:r w:rsidRPr="00507CEE">
        <w:rPr>
          <w:i/>
          <w:color w:val="000000" w:themeColor="text1"/>
        </w:rPr>
        <w:t>password</w:t>
      </w:r>
      <w:r w:rsidRPr="00507CEE">
        <w:rPr>
          <w:color w:val="000000" w:themeColor="text1"/>
        </w:rPr>
        <w:t>) yang benar.</w:t>
      </w:r>
    </w:p>
    <w:p w14:paraId="450A2404" w14:textId="06BB0D72" w:rsidR="00E923E6" w:rsidRPr="00507CEE" w:rsidRDefault="002B0501" w:rsidP="00553049">
      <w:pPr>
        <w:pStyle w:val="ListParagraph"/>
        <w:numPr>
          <w:ilvl w:val="3"/>
          <w:numId w:val="4"/>
        </w:numPr>
        <w:overflowPunct w:val="0"/>
        <w:autoSpaceDE w:val="0"/>
        <w:autoSpaceDN w:val="0"/>
        <w:adjustRightInd w:val="0"/>
        <w:ind w:left="0" w:firstLine="425"/>
        <w:jc w:val="both"/>
        <w:textAlignment w:val="baseline"/>
        <w:rPr>
          <w:spacing w:val="-7"/>
          <w:lang w:val="sv-SE"/>
        </w:rPr>
      </w:pPr>
      <w:r w:rsidRPr="00507CEE">
        <w:rPr>
          <w:color w:val="000000" w:themeColor="text1"/>
        </w:rPr>
        <w:t>Jika user memasukkan nama pemakai (</w:t>
      </w:r>
      <w:r w:rsidRPr="00507CEE">
        <w:rPr>
          <w:i/>
          <w:color w:val="000000" w:themeColor="text1"/>
        </w:rPr>
        <w:t>username</w:t>
      </w:r>
      <w:r w:rsidRPr="00507CEE">
        <w:rPr>
          <w:color w:val="000000" w:themeColor="text1"/>
        </w:rPr>
        <w:t>) dan kata sandi (</w:t>
      </w:r>
      <w:r w:rsidRPr="00507CEE">
        <w:rPr>
          <w:i/>
          <w:color w:val="000000" w:themeColor="text1"/>
        </w:rPr>
        <w:t>password</w:t>
      </w:r>
      <w:r w:rsidRPr="00507CEE">
        <w:rPr>
          <w:color w:val="000000" w:themeColor="text1"/>
        </w:rPr>
        <w:t>) yang salah, misalnya nama pemakai benar tapi kata sandi salah, atau sebaliknya, atau keduanya salah.</w:t>
      </w:r>
    </w:p>
    <w:p w14:paraId="50FF9119" w14:textId="77777777" w:rsidR="009D61E5" w:rsidRPr="00507CEE" w:rsidRDefault="009D61E5" w:rsidP="009D61E5">
      <w:pPr>
        <w:pStyle w:val="ListParagraph"/>
        <w:overflowPunct w:val="0"/>
        <w:autoSpaceDE w:val="0"/>
        <w:autoSpaceDN w:val="0"/>
        <w:adjustRightInd w:val="0"/>
        <w:ind w:left="425"/>
        <w:jc w:val="both"/>
        <w:textAlignment w:val="baseline"/>
        <w:rPr>
          <w:spacing w:val="-7"/>
          <w:lang w:val="sv-SE"/>
        </w:rPr>
      </w:pPr>
    </w:p>
    <w:p w14:paraId="776E5F3E" w14:textId="77777777" w:rsidR="009D61E5" w:rsidRPr="00507CEE" w:rsidRDefault="009D61E5" w:rsidP="009D61E5">
      <w:pPr>
        <w:pStyle w:val="ListParagraph"/>
        <w:overflowPunct w:val="0"/>
        <w:autoSpaceDE w:val="0"/>
        <w:autoSpaceDN w:val="0"/>
        <w:adjustRightInd w:val="0"/>
        <w:ind w:left="425"/>
        <w:jc w:val="both"/>
        <w:textAlignment w:val="baseline"/>
        <w:rPr>
          <w:spacing w:val="-7"/>
          <w:lang w:val="sv-SE"/>
        </w:rPr>
      </w:pPr>
    </w:p>
    <w:p w14:paraId="6048D4B1" w14:textId="77777777" w:rsidR="009D61E5" w:rsidRPr="00507CEE" w:rsidRDefault="009D61E5" w:rsidP="009D61E5">
      <w:pPr>
        <w:pStyle w:val="ListParagraph"/>
        <w:overflowPunct w:val="0"/>
        <w:autoSpaceDE w:val="0"/>
        <w:autoSpaceDN w:val="0"/>
        <w:adjustRightInd w:val="0"/>
        <w:ind w:left="425"/>
        <w:jc w:val="both"/>
        <w:textAlignment w:val="baseline"/>
        <w:rPr>
          <w:spacing w:val="-7"/>
          <w:lang w:val="sv-SE"/>
        </w:rPr>
      </w:pPr>
    </w:p>
    <w:p w14:paraId="65147E37" w14:textId="77777777" w:rsidR="009D61E5" w:rsidRPr="00507CEE" w:rsidRDefault="009D61E5" w:rsidP="009D61E5">
      <w:pPr>
        <w:pStyle w:val="ListParagraph"/>
        <w:overflowPunct w:val="0"/>
        <w:autoSpaceDE w:val="0"/>
        <w:autoSpaceDN w:val="0"/>
        <w:adjustRightInd w:val="0"/>
        <w:ind w:left="425"/>
        <w:jc w:val="both"/>
        <w:textAlignment w:val="baseline"/>
        <w:rPr>
          <w:spacing w:val="-7"/>
          <w:lang w:val="sv-SE"/>
        </w:rPr>
      </w:pPr>
    </w:p>
    <w:p w14:paraId="5E3ADDBE" w14:textId="77777777" w:rsidR="009D61E5" w:rsidRPr="00507CEE" w:rsidRDefault="009D61E5" w:rsidP="009D61E5">
      <w:pPr>
        <w:pStyle w:val="ListParagraph"/>
        <w:overflowPunct w:val="0"/>
        <w:autoSpaceDE w:val="0"/>
        <w:autoSpaceDN w:val="0"/>
        <w:adjustRightInd w:val="0"/>
        <w:ind w:left="425"/>
        <w:jc w:val="both"/>
        <w:textAlignment w:val="baseline"/>
        <w:rPr>
          <w:spacing w:val="-7"/>
          <w:lang w:val="sv-SE"/>
        </w:rPr>
      </w:pPr>
    </w:p>
    <w:p w14:paraId="7A524887" w14:textId="0FF8F2F4" w:rsidR="00054563" w:rsidRPr="00507CEE" w:rsidRDefault="00CC31D9" w:rsidP="00553049">
      <w:pPr>
        <w:pStyle w:val="ListParagraph"/>
        <w:numPr>
          <w:ilvl w:val="0"/>
          <w:numId w:val="8"/>
        </w:numPr>
        <w:spacing w:line="228" w:lineRule="auto"/>
        <w:ind w:left="426"/>
        <w:jc w:val="both"/>
        <w:rPr>
          <w:b/>
          <w:spacing w:val="-7"/>
          <w:lang w:val="id-ID"/>
        </w:rPr>
      </w:pPr>
      <w:r w:rsidRPr="00507CEE">
        <w:rPr>
          <w:b/>
          <w:iCs/>
          <w:spacing w:val="-7"/>
          <w:lang w:val="id-ID"/>
        </w:rPr>
        <w:lastRenderedPageBreak/>
        <w:t>METODOLOGI PENELITIAN</w:t>
      </w:r>
    </w:p>
    <w:p w14:paraId="1E66DF3C" w14:textId="2AC5EBEB" w:rsidR="00E57DDC" w:rsidRPr="00507CEE" w:rsidRDefault="00F91A1B" w:rsidP="00973BBA">
      <w:pPr>
        <w:pStyle w:val="BodyText2"/>
        <w:spacing w:line="240" w:lineRule="auto"/>
        <w:ind w:firstLine="426"/>
        <w:rPr>
          <w:spacing w:val="-7"/>
          <w:sz w:val="20"/>
        </w:rPr>
      </w:pPr>
      <w:r w:rsidRPr="00507CEE">
        <w:rPr>
          <w:spacing w:val="-7"/>
          <w:sz w:val="20"/>
          <w:lang w:val="id-ID"/>
        </w:rPr>
        <w:t>Penelitian yang dilakukan memerlukan alat, bahan dan alur penelitian untuk dapat menganalisa hasil yang didapat</w:t>
      </w:r>
    </w:p>
    <w:p w14:paraId="5E8F5D1D" w14:textId="6EEB536F" w:rsidR="00E57DDC" w:rsidRPr="00507CEE" w:rsidRDefault="009B3EE2" w:rsidP="00635F84">
      <w:pPr>
        <w:pStyle w:val="Title"/>
        <w:tabs>
          <w:tab w:val="num" w:pos="1080"/>
        </w:tabs>
        <w:spacing w:line="240" w:lineRule="auto"/>
        <w:ind w:left="142"/>
        <w:jc w:val="both"/>
        <w:rPr>
          <w:i/>
          <w:iCs/>
          <w:spacing w:val="-7"/>
          <w:sz w:val="20"/>
        </w:rPr>
      </w:pPr>
      <w:r w:rsidRPr="00507CEE">
        <w:rPr>
          <w:spacing w:val="-7"/>
          <w:sz w:val="20"/>
        </w:rPr>
        <w:t>6</w:t>
      </w:r>
      <w:r w:rsidR="00E57DDC" w:rsidRPr="00507CEE">
        <w:rPr>
          <w:spacing w:val="-7"/>
          <w:sz w:val="20"/>
        </w:rPr>
        <w:t>.1</w:t>
      </w:r>
      <w:r w:rsidR="00F91A1B" w:rsidRPr="00507CEE">
        <w:rPr>
          <w:i/>
          <w:iCs/>
          <w:spacing w:val="-7"/>
          <w:sz w:val="20"/>
        </w:rPr>
        <w:t xml:space="preserve"> Alat</w:t>
      </w:r>
    </w:p>
    <w:p w14:paraId="4B498130" w14:textId="77777777" w:rsidR="00F91A1B" w:rsidRPr="00507CEE" w:rsidRDefault="00F91A1B" w:rsidP="00635F84">
      <w:pPr>
        <w:pStyle w:val="BodyText2"/>
        <w:spacing w:line="235" w:lineRule="auto"/>
        <w:ind w:left="142" w:firstLine="425"/>
        <w:rPr>
          <w:sz w:val="20"/>
        </w:rPr>
      </w:pPr>
      <w:r w:rsidRPr="00507CEE">
        <w:rPr>
          <w:sz w:val="20"/>
        </w:rPr>
        <w:t>Alat yang digunakan untuk melakukan penelitian adalah sebagai berikut:</w:t>
      </w:r>
    </w:p>
    <w:p w14:paraId="089ED85E" w14:textId="1BF61B21" w:rsidR="00F91A1B" w:rsidRPr="00507CEE" w:rsidRDefault="00F91A1B" w:rsidP="00553049">
      <w:pPr>
        <w:pStyle w:val="BodyText2"/>
        <w:numPr>
          <w:ilvl w:val="0"/>
          <w:numId w:val="1"/>
        </w:numPr>
        <w:spacing w:line="235" w:lineRule="auto"/>
        <w:rPr>
          <w:sz w:val="20"/>
        </w:rPr>
      </w:pPr>
      <w:r w:rsidRPr="00507CEE">
        <w:rPr>
          <w:sz w:val="20"/>
        </w:rPr>
        <w:t>Database untuk melakukan penyimpanan data yaitu MySQL.</w:t>
      </w:r>
    </w:p>
    <w:p w14:paraId="4C0F0104" w14:textId="5E4BDB91" w:rsidR="00F91A1B" w:rsidRPr="00507CEE" w:rsidRDefault="00F91A1B" w:rsidP="00553049">
      <w:pPr>
        <w:pStyle w:val="BodyText2"/>
        <w:numPr>
          <w:ilvl w:val="0"/>
          <w:numId w:val="1"/>
        </w:numPr>
        <w:spacing w:line="235" w:lineRule="auto"/>
        <w:rPr>
          <w:sz w:val="20"/>
        </w:rPr>
      </w:pPr>
      <w:r w:rsidRPr="00507CEE">
        <w:rPr>
          <w:sz w:val="20"/>
        </w:rPr>
        <w:t>Webserver untuk melayani request dan melakukan respond dari browser yaitu apache.</w:t>
      </w:r>
    </w:p>
    <w:p w14:paraId="4B7B8FE3" w14:textId="4A43D2EE" w:rsidR="00F91A1B" w:rsidRPr="00507CEE" w:rsidRDefault="00F91A1B" w:rsidP="00553049">
      <w:pPr>
        <w:pStyle w:val="BodyText2"/>
        <w:numPr>
          <w:ilvl w:val="0"/>
          <w:numId w:val="1"/>
        </w:numPr>
        <w:spacing w:line="235" w:lineRule="auto"/>
        <w:rPr>
          <w:sz w:val="20"/>
        </w:rPr>
      </w:pPr>
      <w:r w:rsidRPr="00507CEE">
        <w:rPr>
          <w:sz w:val="20"/>
        </w:rPr>
        <w:t>PHP sebagai Bahasa pemrograman.</w:t>
      </w:r>
    </w:p>
    <w:p w14:paraId="2886F20B" w14:textId="58BDEE36" w:rsidR="008E5BD3" w:rsidRPr="00507CEE" w:rsidRDefault="00F91A1B" w:rsidP="00553049">
      <w:pPr>
        <w:pStyle w:val="BodyText2"/>
        <w:numPr>
          <w:ilvl w:val="0"/>
          <w:numId w:val="1"/>
        </w:numPr>
        <w:spacing w:line="235" w:lineRule="auto"/>
        <w:rPr>
          <w:spacing w:val="-7"/>
          <w:sz w:val="20"/>
          <w:lang w:val="fi-FI"/>
        </w:rPr>
      </w:pPr>
      <w:r w:rsidRPr="00507CEE">
        <w:rPr>
          <w:sz w:val="20"/>
        </w:rPr>
        <w:t>Framework codeigniter untuk mempermudah proses pengkodean dan pengorganisasian file dan kode.</w:t>
      </w:r>
      <w:r w:rsidRPr="00507CEE">
        <w:rPr>
          <w:spacing w:val="-7"/>
          <w:sz w:val="20"/>
          <w:lang w:val="fi-FI"/>
        </w:rPr>
        <w:t xml:space="preserve"> </w:t>
      </w:r>
    </w:p>
    <w:p w14:paraId="1E58AFFB" w14:textId="31DB4E59" w:rsidR="00E57DDC" w:rsidRPr="00507CEE" w:rsidRDefault="009B3EE2" w:rsidP="00635F84">
      <w:pPr>
        <w:pStyle w:val="Title"/>
        <w:tabs>
          <w:tab w:val="num" w:pos="1080"/>
        </w:tabs>
        <w:spacing w:line="240" w:lineRule="auto"/>
        <w:ind w:left="142"/>
        <w:jc w:val="both"/>
        <w:rPr>
          <w:i/>
          <w:iCs/>
          <w:spacing w:val="-7"/>
          <w:sz w:val="20"/>
        </w:rPr>
      </w:pPr>
      <w:r w:rsidRPr="00507CEE">
        <w:rPr>
          <w:spacing w:val="-7"/>
          <w:sz w:val="20"/>
        </w:rPr>
        <w:t>6.2</w:t>
      </w:r>
      <w:r w:rsidR="00F91A1B" w:rsidRPr="00507CEE">
        <w:rPr>
          <w:i/>
          <w:iCs/>
          <w:spacing w:val="-7"/>
          <w:sz w:val="20"/>
        </w:rPr>
        <w:t xml:space="preserve"> Bahan</w:t>
      </w:r>
    </w:p>
    <w:p w14:paraId="4B63FD49" w14:textId="74747275" w:rsidR="00E57DDC" w:rsidRPr="00507CEE" w:rsidRDefault="00F91A1B" w:rsidP="00635F84">
      <w:pPr>
        <w:pStyle w:val="BodyText2"/>
        <w:spacing w:line="235" w:lineRule="auto"/>
        <w:ind w:left="142" w:firstLine="425"/>
        <w:rPr>
          <w:sz w:val="20"/>
        </w:rPr>
      </w:pPr>
      <w:r w:rsidRPr="00507CEE">
        <w:rPr>
          <w:sz w:val="20"/>
        </w:rPr>
        <w:t xml:space="preserve">Bahan yang digunakan adalah untuk tahapan analisis alur program dari portal-portal website yang sudah ada. </w:t>
      </w:r>
      <w:r w:rsidR="00754E49" w:rsidRPr="00507CEE">
        <w:rPr>
          <w:sz w:val="20"/>
        </w:rPr>
        <w:t>Portal-portal tersebut adalah sebagai berikut:</w:t>
      </w:r>
    </w:p>
    <w:p w14:paraId="18F46FDF" w14:textId="6BA36459" w:rsidR="00754E49" w:rsidRPr="00507CEE" w:rsidRDefault="00754E49" w:rsidP="00553049">
      <w:pPr>
        <w:pStyle w:val="BodyText2"/>
        <w:numPr>
          <w:ilvl w:val="0"/>
          <w:numId w:val="2"/>
        </w:numPr>
        <w:spacing w:line="235" w:lineRule="auto"/>
        <w:rPr>
          <w:sz w:val="20"/>
        </w:rPr>
      </w:pPr>
      <w:r w:rsidRPr="00507CEE">
        <w:rPr>
          <w:sz w:val="20"/>
        </w:rPr>
        <w:t xml:space="preserve">Easychair yang beralamat </w:t>
      </w:r>
      <w:r w:rsidR="0084058C" w:rsidRPr="00507CEE">
        <w:rPr>
          <w:sz w:val="20"/>
        </w:rPr>
        <w:t>http://easychair.org</w:t>
      </w:r>
    </w:p>
    <w:p w14:paraId="6A95BEAC" w14:textId="5FAF5390" w:rsidR="00754E49" w:rsidRPr="00507CEE" w:rsidRDefault="00754E49" w:rsidP="00553049">
      <w:pPr>
        <w:pStyle w:val="BodyText2"/>
        <w:numPr>
          <w:ilvl w:val="0"/>
          <w:numId w:val="2"/>
        </w:numPr>
        <w:spacing w:line="235" w:lineRule="auto"/>
        <w:rPr>
          <w:sz w:val="20"/>
        </w:rPr>
      </w:pPr>
      <w:r w:rsidRPr="00507CEE">
        <w:rPr>
          <w:sz w:val="20"/>
        </w:rPr>
        <w:t xml:space="preserve">ICITEE yang beralamat </w:t>
      </w:r>
      <w:r w:rsidRPr="00507CEE">
        <w:rPr>
          <w:sz w:val="20"/>
        </w:rPr>
        <w:fldChar w:fldCharType="begin"/>
      </w:r>
      <w:r w:rsidRPr="00507CEE">
        <w:rPr>
          <w:sz w:val="20"/>
        </w:rPr>
        <w:instrText xml:space="preserve"> HYPERLINK "http://icitee.ugm.ac.id/new/" </w:instrText>
      </w:r>
      <w:r w:rsidRPr="00507CEE">
        <w:rPr>
          <w:sz w:val="20"/>
        </w:rPr>
      </w:r>
      <w:r w:rsidRPr="00507CEE">
        <w:rPr>
          <w:sz w:val="20"/>
        </w:rPr>
        <w:fldChar w:fldCharType="separate"/>
      </w:r>
      <w:r w:rsidRPr="00507CEE">
        <w:rPr>
          <w:sz w:val="20"/>
        </w:rPr>
        <w:t>http://icitee.ugm.ac.id/new/</w:t>
      </w:r>
      <w:r w:rsidRPr="00507CEE">
        <w:rPr>
          <w:sz w:val="20"/>
        </w:rPr>
        <w:fldChar w:fldCharType="end"/>
      </w:r>
      <w:r w:rsidRPr="00507CEE">
        <w:rPr>
          <w:sz w:val="20"/>
        </w:rPr>
        <w:t>.</w:t>
      </w:r>
    </w:p>
    <w:p w14:paraId="6437E125" w14:textId="0EAEB701" w:rsidR="00754E49" w:rsidRPr="00507CEE" w:rsidRDefault="00754E49" w:rsidP="00553049">
      <w:pPr>
        <w:pStyle w:val="BodyText2"/>
        <w:numPr>
          <w:ilvl w:val="0"/>
          <w:numId w:val="2"/>
        </w:numPr>
        <w:spacing w:line="235" w:lineRule="auto"/>
        <w:rPr>
          <w:sz w:val="20"/>
        </w:rPr>
      </w:pPr>
      <w:r w:rsidRPr="00507CEE">
        <w:rPr>
          <w:sz w:val="20"/>
        </w:rPr>
        <w:t xml:space="preserve">ICACSIS yang beralamat </w:t>
      </w:r>
      <w:hyperlink r:id="rId15" w:history="1">
        <w:r w:rsidRPr="00507CEE">
          <w:rPr>
            <w:sz w:val="20"/>
          </w:rPr>
          <w:t>http://icacsis.cs.ui.ac.id/front/</w:t>
        </w:r>
      </w:hyperlink>
      <w:r w:rsidRPr="00507CEE">
        <w:rPr>
          <w:sz w:val="20"/>
        </w:rPr>
        <w:t>.</w:t>
      </w:r>
    </w:p>
    <w:p w14:paraId="5C00693C" w14:textId="25564F51" w:rsidR="008E5BD3" w:rsidRPr="00507CEE" w:rsidRDefault="00754E49" w:rsidP="00553049">
      <w:pPr>
        <w:pStyle w:val="BodyText2"/>
        <w:numPr>
          <w:ilvl w:val="0"/>
          <w:numId w:val="2"/>
        </w:numPr>
        <w:spacing w:line="235" w:lineRule="auto"/>
        <w:rPr>
          <w:sz w:val="20"/>
        </w:rPr>
      </w:pPr>
      <w:r w:rsidRPr="00507CEE">
        <w:rPr>
          <w:sz w:val="20"/>
        </w:rPr>
        <w:t xml:space="preserve">ICMEM yang beralamat </w:t>
      </w:r>
      <w:hyperlink r:id="rId16" w:history="1">
        <w:r w:rsidRPr="00507CEE">
          <w:rPr>
            <w:sz w:val="20"/>
          </w:rPr>
          <w:t>https://icmem.sbm.itb.ac.id/</w:t>
        </w:r>
      </w:hyperlink>
      <w:r w:rsidRPr="00507CEE">
        <w:rPr>
          <w:sz w:val="20"/>
        </w:rPr>
        <w:t>.</w:t>
      </w:r>
    </w:p>
    <w:p w14:paraId="5F247E93" w14:textId="284C1FF6" w:rsidR="008E5BD3" w:rsidRPr="00507CEE" w:rsidRDefault="009B3EE2" w:rsidP="00635F84">
      <w:pPr>
        <w:pStyle w:val="Title"/>
        <w:spacing w:line="240" w:lineRule="auto"/>
        <w:ind w:left="142"/>
        <w:jc w:val="both"/>
        <w:rPr>
          <w:iCs/>
          <w:spacing w:val="-7"/>
          <w:sz w:val="20"/>
        </w:rPr>
      </w:pPr>
      <w:r w:rsidRPr="00507CEE">
        <w:rPr>
          <w:spacing w:val="-7"/>
          <w:sz w:val="20"/>
        </w:rPr>
        <w:t>6.3</w:t>
      </w:r>
      <w:r w:rsidR="008E5BD3" w:rsidRPr="00507CEE">
        <w:rPr>
          <w:i/>
          <w:iCs/>
          <w:spacing w:val="-7"/>
          <w:sz w:val="20"/>
        </w:rPr>
        <w:t xml:space="preserve"> </w:t>
      </w:r>
      <w:r w:rsidR="008E5BD3" w:rsidRPr="00507CEE">
        <w:rPr>
          <w:iCs/>
          <w:spacing w:val="-7"/>
          <w:sz w:val="20"/>
        </w:rPr>
        <w:t>Alur Penelitian</w:t>
      </w:r>
    </w:p>
    <w:p w14:paraId="4CFCAE5D" w14:textId="40A716BE" w:rsidR="008E5BD3" w:rsidRPr="00507CEE" w:rsidRDefault="008E5BD3" w:rsidP="00635F84">
      <w:pPr>
        <w:pStyle w:val="Title"/>
        <w:spacing w:line="240" w:lineRule="auto"/>
        <w:ind w:left="142" w:firstLine="426"/>
        <w:jc w:val="both"/>
        <w:rPr>
          <w:b w:val="0"/>
          <w:iCs/>
          <w:spacing w:val="-7"/>
          <w:sz w:val="20"/>
        </w:rPr>
      </w:pPr>
      <w:r w:rsidRPr="00507CEE">
        <w:rPr>
          <w:b w:val="0"/>
          <w:iCs/>
          <w:spacing w:val="-7"/>
          <w:sz w:val="20"/>
        </w:rPr>
        <w:t>Alur penelitian yang dilakukan adalah sebagai berikut:</w:t>
      </w:r>
    </w:p>
    <w:p w14:paraId="14BA0D90" w14:textId="0690F00C" w:rsidR="008E5BD3" w:rsidRPr="00507CEE" w:rsidRDefault="008E5BD3" w:rsidP="00553049">
      <w:pPr>
        <w:pStyle w:val="Title"/>
        <w:numPr>
          <w:ilvl w:val="0"/>
          <w:numId w:val="3"/>
        </w:numPr>
        <w:spacing w:line="240" w:lineRule="auto"/>
        <w:jc w:val="both"/>
        <w:rPr>
          <w:b w:val="0"/>
          <w:iCs/>
          <w:spacing w:val="-7"/>
          <w:sz w:val="20"/>
        </w:rPr>
      </w:pPr>
      <w:r w:rsidRPr="00507CEE">
        <w:rPr>
          <w:b w:val="0"/>
          <w:iCs/>
          <w:spacing w:val="-7"/>
          <w:sz w:val="20"/>
        </w:rPr>
        <w:t>Pembuat</w:t>
      </w:r>
      <w:r w:rsidR="00A03E85" w:rsidRPr="00507CEE">
        <w:rPr>
          <w:b w:val="0"/>
          <w:iCs/>
          <w:spacing w:val="-7"/>
          <w:sz w:val="20"/>
        </w:rPr>
        <w:t>an Analisis</w:t>
      </w:r>
      <w:r w:rsidR="00CD52FE" w:rsidRPr="00507CEE">
        <w:rPr>
          <w:b w:val="0"/>
          <w:iCs/>
          <w:spacing w:val="-7"/>
          <w:sz w:val="20"/>
        </w:rPr>
        <w:t xml:space="preserve"> berupa pembuatan fungsional</w:t>
      </w:r>
      <w:r w:rsidR="009434D3" w:rsidRPr="00507CEE">
        <w:rPr>
          <w:b w:val="0"/>
          <w:iCs/>
          <w:spacing w:val="-7"/>
          <w:sz w:val="20"/>
        </w:rPr>
        <w:t xml:space="preserve"> dan use case</w:t>
      </w:r>
      <w:r w:rsidRPr="00507CEE">
        <w:rPr>
          <w:b w:val="0"/>
          <w:iCs/>
          <w:spacing w:val="-7"/>
          <w:sz w:val="20"/>
        </w:rPr>
        <w:t>.</w:t>
      </w:r>
    </w:p>
    <w:p w14:paraId="21F7F0B6" w14:textId="317A26DF" w:rsidR="008E5BD3" w:rsidRPr="00507CEE" w:rsidRDefault="008E5BD3" w:rsidP="00553049">
      <w:pPr>
        <w:pStyle w:val="Title"/>
        <w:numPr>
          <w:ilvl w:val="0"/>
          <w:numId w:val="3"/>
        </w:numPr>
        <w:spacing w:line="240" w:lineRule="auto"/>
        <w:jc w:val="both"/>
        <w:rPr>
          <w:b w:val="0"/>
          <w:iCs/>
          <w:spacing w:val="-7"/>
          <w:sz w:val="20"/>
        </w:rPr>
      </w:pPr>
      <w:r w:rsidRPr="00507CEE">
        <w:rPr>
          <w:b w:val="0"/>
          <w:iCs/>
          <w:spacing w:val="-7"/>
          <w:sz w:val="20"/>
        </w:rPr>
        <w:t>Pembuatan Pembuatan program.</w:t>
      </w:r>
    </w:p>
    <w:p w14:paraId="6EA982AF" w14:textId="3D4BAC04" w:rsidR="008E5BD3" w:rsidRPr="00507CEE" w:rsidRDefault="00D6569C" w:rsidP="00553049">
      <w:pPr>
        <w:pStyle w:val="Title"/>
        <w:numPr>
          <w:ilvl w:val="0"/>
          <w:numId w:val="3"/>
        </w:numPr>
        <w:spacing w:line="240" w:lineRule="auto"/>
        <w:jc w:val="both"/>
        <w:rPr>
          <w:b w:val="0"/>
          <w:iCs/>
          <w:spacing w:val="-7"/>
          <w:sz w:val="20"/>
        </w:rPr>
      </w:pPr>
      <w:r w:rsidRPr="00507CEE">
        <w:rPr>
          <w:b w:val="0"/>
          <w:iCs/>
          <w:spacing w:val="-7"/>
          <w:sz w:val="20"/>
        </w:rPr>
        <w:t>Pengujian Program.</w:t>
      </w:r>
    </w:p>
    <w:p w14:paraId="55F8AFD6" w14:textId="77777777" w:rsidR="00E57DDC" w:rsidRPr="00507CEE" w:rsidRDefault="00E57DDC" w:rsidP="00F92639">
      <w:pPr>
        <w:pStyle w:val="BodyText2"/>
        <w:spacing w:line="235" w:lineRule="auto"/>
        <w:ind w:firstLine="425"/>
        <w:rPr>
          <w:b/>
          <w:spacing w:val="-7"/>
          <w:sz w:val="20"/>
        </w:rPr>
      </w:pPr>
      <w:r w:rsidRPr="00507CEE">
        <w:rPr>
          <w:spacing w:val="-7"/>
          <w:sz w:val="20"/>
          <w:lang w:val="fi-FI"/>
        </w:rPr>
        <w:t xml:space="preserve"> </w:t>
      </w:r>
    </w:p>
    <w:p w14:paraId="513ADB3F" w14:textId="399CEDCA" w:rsidR="00E57DDC" w:rsidRPr="00507CEE" w:rsidRDefault="009256AD" w:rsidP="00553049">
      <w:pPr>
        <w:pStyle w:val="ListParagraph"/>
        <w:numPr>
          <w:ilvl w:val="0"/>
          <w:numId w:val="8"/>
        </w:numPr>
        <w:spacing w:line="228" w:lineRule="auto"/>
        <w:ind w:left="567"/>
        <w:jc w:val="both"/>
        <w:rPr>
          <w:b/>
          <w:spacing w:val="-7"/>
          <w:lang w:val="id-ID"/>
        </w:rPr>
      </w:pPr>
      <w:r w:rsidRPr="00507CEE">
        <w:rPr>
          <w:b/>
          <w:spacing w:val="-7"/>
          <w:lang w:val="id-ID"/>
        </w:rPr>
        <w:t>HASIL DAN PEMBAHASAN</w:t>
      </w:r>
    </w:p>
    <w:p w14:paraId="05DB07DE" w14:textId="0A57F3C1" w:rsidR="008D44C4" w:rsidRPr="00507CEE" w:rsidRDefault="008D44C4" w:rsidP="00635F84">
      <w:pPr>
        <w:pStyle w:val="BodyText2"/>
        <w:spacing w:line="235" w:lineRule="auto"/>
        <w:ind w:left="284" w:firstLine="425"/>
        <w:rPr>
          <w:spacing w:val="-7"/>
          <w:sz w:val="20"/>
          <w:lang w:val="id-ID"/>
        </w:rPr>
      </w:pPr>
      <w:r w:rsidRPr="00507CEE">
        <w:rPr>
          <w:spacing w:val="-7"/>
          <w:sz w:val="20"/>
          <w:lang w:val="id-ID"/>
        </w:rPr>
        <w:t xml:space="preserve">Hal pertama dalam pembuatan sistem adalah </w:t>
      </w:r>
      <w:r w:rsidR="00562AC8" w:rsidRPr="00507CEE">
        <w:rPr>
          <w:spacing w:val="-7"/>
          <w:sz w:val="20"/>
          <w:lang w:val="id-ID"/>
        </w:rPr>
        <w:t xml:space="preserve">menganalisis peran-peran tiap user dalam aplikasi yang dibuat diagram usecase </w:t>
      </w:r>
      <w:r w:rsidR="00015249" w:rsidRPr="00507CEE">
        <w:rPr>
          <w:spacing w:val="-7"/>
          <w:sz w:val="20"/>
          <w:lang w:val="id-ID"/>
        </w:rPr>
        <w:t>seperti terlihat pada gambar 7.1</w:t>
      </w:r>
      <w:r w:rsidR="0069216A" w:rsidRPr="00507CEE">
        <w:rPr>
          <w:spacing w:val="-7"/>
          <w:sz w:val="20"/>
          <w:lang w:val="id-ID"/>
        </w:rPr>
        <w:t>.</w:t>
      </w:r>
      <w:r w:rsidR="00562AC8" w:rsidRPr="00507CEE">
        <w:rPr>
          <w:spacing w:val="-7"/>
          <w:sz w:val="20"/>
          <w:lang w:val="id-ID"/>
        </w:rPr>
        <w:t xml:space="preserve"> Setelah mengetahui peran-peran user maka langkah selanjutnya adalah membuat </w:t>
      </w:r>
      <w:r w:rsidR="00562AC8" w:rsidRPr="00507CEE">
        <w:rPr>
          <w:i/>
          <w:spacing w:val="-7"/>
          <w:sz w:val="20"/>
          <w:lang w:val="id-ID"/>
        </w:rPr>
        <w:t xml:space="preserve">list </w:t>
      </w:r>
      <w:r w:rsidR="00562AC8" w:rsidRPr="00507CEE">
        <w:rPr>
          <w:spacing w:val="-7"/>
          <w:sz w:val="20"/>
          <w:lang w:val="id-ID"/>
        </w:rPr>
        <w:t>detail dari</w:t>
      </w:r>
      <w:r w:rsidRPr="00507CEE">
        <w:rPr>
          <w:spacing w:val="-7"/>
          <w:sz w:val="20"/>
          <w:lang w:val="id-ID"/>
        </w:rPr>
        <w:t xml:space="preserve"> kebutuhan</w:t>
      </w:r>
      <w:r w:rsidR="00CD52FE" w:rsidRPr="00507CEE">
        <w:rPr>
          <w:spacing w:val="-7"/>
          <w:sz w:val="20"/>
          <w:lang w:val="id-ID"/>
        </w:rPr>
        <w:t xml:space="preserve"> fungsional</w:t>
      </w:r>
      <w:r w:rsidRPr="00507CEE">
        <w:rPr>
          <w:spacing w:val="-7"/>
          <w:sz w:val="20"/>
          <w:lang w:val="id-ID"/>
        </w:rPr>
        <w:t xml:space="preserve"> sistem yang dapat dilihat pada tabel</w:t>
      </w:r>
      <w:r w:rsidR="00015249" w:rsidRPr="00507CEE">
        <w:rPr>
          <w:spacing w:val="-7"/>
          <w:sz w:val="20"/>
          <w:lang w:val="id-ID"/>
        </w:rPr>
        <w:t xml:space="preserve"> 7.1</w:t>
      </w:r>
      <w:r w:rsidR="00D22FCC" w:rsidRPr="00507CEE">
        <w:rPr>
          <w:spacing w:val="-7"/>
          <w:sz w:val="20"/>
          <w:lang w:val="id-ID"/>
        </w:rPr>
        <w:t xml:space="preserve"> memiliki 22 kebutuhan fungsional yang meliputi 17 kebutuhan fungsional untuk administrator, lima kebutuhan fungsional untuk user dan dua kebutuhan fungsional untuk</w:t>
      </w:r>
      <w:r w:rsidR="00D22FCC" w:rsidRPr="00507CEE">
        <w:rPr>
          <w:i/>
          <w:spacing w:val="-7"/>
          <w:sz w:val="20"/>
          <w:lang w:val="id-ID"/>
        </w:rPr>
        <w:t xml:space="preserve"> reviewer</w:t>
      </w:r>
      <w:r w:rsidRPr="00507CEE">
        <w:rPr>
          <w:spacing w:val="-7"/>
          <w:sz w:val="20"/>
          <w:lang w:val="id-ID"/>
        </w:rPr>
        <w:t>.</w:t>
      </w:r>
      <w:r w:rsidR="009434D3" w:rsidRPr="00507CEE">
        <w:rPr>
          <w:spacing w:val="-7"/>
          <w:sz w:val="20"/>
          <w:lang w:val="id-ID"/>
        </w:rPr>
        <w:t xml:space="preserve"> </w:t>
      </w:r>
    </w:p>
    <w:p w14:paraId="600B3638" w14:textId="77777777" w:rsidR="00FF3038" w:rsidRPr="00507CEE" w:rsidRDefault="00FF3038" w:rsidP="00D60786">
      <w:pPr>
        <w:pStyle w:val="BodyText2"/>
        <w:spacing w:line="235" w:lineRule="auto"/>
        <w:ind w:firstLine="425"/>
        <w:jc w:val="center"/>
        <w:rPr>
          <w:spacing w:val="-7"/>
          <w:sz w:val="20"/>
          <w:lang w:val="id-ID"/>
        </w:rPr>
      </w:pPr>
      <w:r w:rsidRPr="00507CEE">
        <w:rPr>
          <w:noProof/>
          <w:color w:val="000000" w:themeColor="text1"/>
          <w:sz w:val="20"/>
        </w:rPr>
        <w:drawing>
          <wp:inline distT="0" distB="0" distL="0" distR="0" wp14:anchorId="135A20DC" wp14:editId="03AB5C1C">
            <wp:extent cx="3255768" cy="4136259"/>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se case 6.jpg"/>
                    <pic:cNvPicPr/>
                  </pic:nvPicPr>
                  <pic:blipFill rotWithShape="1">
                    <a:blip r:embed="rId17" cstate="print">
                      <a:extLst>
                        <a:ext uri="{28A0092B-C50C-407E-A947-70E740481C1C}">
                          <a14:useLocalDpi xmlns:a14="http://schemas.microsoft.com/office/drawing/2010/main" val="0"/>
                        </a:ext>
                      </a:extLst>
                    </a:blip>
                    <a:srcRect l="2491" t="4224" r="6142" b="4368"/>
                    <a:stretch/>
                  </pic:blipFill>
                  <pic:spPr bwMode="auto">
                    <a:xfrm>
                      <a:off x="0" y="0"/>
                      <a:ext cx="3286612" cy="4175445"/>
                    </a:xfrm>
                    <a:prstGeom prst="rect">
                      <a:avLst/>
                    </a:prstGeom>
                    <a:ln>
                      <a:noFill/>
                    </a:ln>
                    <a:extLst>
                      <a:ext uri="{53640926-AAD7-44D8-BBD7-CCE9431645EC}">
                        <a14:shadowObscured xmlns:a14="http://schemas.microsoft.com/office/drawing/2010/main"/>
                      </a:ext>
                    </a:extLst>
                  </pic:spPr>
                </pic:pic>
              </a:graphicData>
            </a:graphic>
          </wp:inline>
        </w:drawing>
      </w:r>
    </w:p>
    <w:p w14:paraId="292BE0C1" w14:textId="6783D3D2" w:rsidR="00FF3038" w:rsidRPr="00507CEE" w:rsidRDefault="00FF3038" w:rsidP="00FF3038">
      <w:pPr>
        <w:spacing w:line="233" w:lineRule="auto"/>
        <w:jc w:val="center"/>
        <w:rPr>
          <w:b/>
          <w:bCs/>
          <w:i/>
          <w:spacing w:val="-7"/>
        </w:rPr>
      </w:pPr>
      <w:r w:rsidRPr="00507CEE">
        <w:rPr>
          <w:b/>
          <w:bCs/>
          <w:spacing w:val="-7"/>
        </w:rPr>
        <w:t xml:space="preserve">Gambar </w:t>
      </w:r>
      <w:r w:rsidR="00015249" w:rsidRPr="00507CEE">
        <w:rPr>
          <w:b/>
          <w:bCs/>
          <w:spacing w:val="-7"/>
        </w:rPr>
        <w:t>7.</w:t>
      </w:r>
      <w:r w:rsidRPr="00507CEE">
        <w:rPr>
          <w:b/>
          <w:bCs/>
          <w:spacing w:val="-7"/>
        </w:rPr>
        <w:t xml:space="preserve">1. </w:t>
      </w:r>
      <w:r w:rsidRPr="00507CEE">
        <w:rPr>
          <w:b/>
          <w:bCs/>
          <w:i/>
          <w:spacing w:val="-7"/>
        </w:rPr>
        <w:t>Quality Filter Mapping</w:t>
      </w:r>
    </w:p>
    <w:p w14:paraId="3147A81D" w14:textId="77777777" w:rsidR="008D44C4" w:rsidRPr="00507CEE" w:rsidRDefault="008D44C4">
      <w:pPr>
        <w:pStyle w:val="BodyText2"/>
        <w:spacing w:line="235" w:lineRule="auto"/>
        <w:ind w:firstLine="425"/>
        <w:rPr>
          <w:spacing w:val="-7"/>
          <w:sz w:val="20"/>
          <w:lang w:val="id-ID"/>
        </w:rPr>
      </w:pPr>
    </w:p>
    <w:p w14:paraId="7BC4DA3F" w14:textId="77777777" w:rsidR="008D44C4" w:rsidRPr="00507CEE" w:rsidRDefault="008D44C4">
      <w:pPr>
        <w:pStyle w:val="BodyText2"/>
        <w:spacing w:line="235" w:lineRule="auto"/>
        <w:ind w:firstLine="425"/>
        <w:rPr>
          <w:spacing w:val="-7"/>
          <w:sz w:val="20"/>
          <w:lang w:val="id-ID"/>
        </w:rPr>
      </w:pPr>
    </w:p>
    <w:p w14:paraId="3B78A9A0" w14:textId="77777777" w:rsidR="00015249" w:rsidRPr="00507CEE" w:rsidRDefault="00015249">
      <w:pPr>
        <w:pStyle w:val="BodyText2"/>
        <w:spacing w:line="235" w:lineRule="auto"/>
        <w:ind w:firstLine="425"/>
        <w:rPr>
          <w:spacing w:val="-7"/>
          <w:sz w:val="20"/>
          <w:lang w:val="id-ID"/>
        </w:rPr>
      </w:pPr>
    </w:p>
    <w:p w14:paraId="1F1044CE" w14:textId="77777777" w:rsidR="00015249" w:rsidRPr="00507CEE" w:rsidRDefault="00015249">
      <w:pPr>
        <w:pStyle w:val="BodyText2"/>
        <w:spacing w:line="235" w:lineRule="auto"/>
        <w:ind w:firstLine="425"/>
        <w:rPr>
          <w:spacing w:val="-7"/>
          <w:sz w:val="20"/>
          <w:lang w:val="id-ID"/>
        </w:rPr>
      </w:pPr>
    </w:p>
    <w:p w14:paraId="4E2C58F8" w14:textId="77777777" w:rsidR="00015249" w:rsidRPr="00507CEE" w:rsidRDefault="00015249">
      <w:pPr>
        <w:pStyle w:val="BodyText2"/>
        <w:spacing w:line="235" w:lineRule="auto"/>
        <w:ind w:firstLine="425"/>
        <w:rPr>
          <w:spacing w:val="-7"/>
          <w:sz w:val="20"/>
          <w:lang w:val="id-ID"/>
        </w:rPr>
      </w:pPr>
    </w:p>
    <w:p w14:paraId="78B6CAFA" w14:textId="77777777" w:rsidR="006C19E1" w:rsidRPr="00507CEE" w:rsidRDefault="006C19E1">
      <w:pPr>
        <w:pStyle w:val="BodyText2"/>
        <w:spacing w:line="235" w:lineRule="auto"/>
        <w:ind w:firstLine="425"/>
        <w:rPr>
          <w:spacing w:val="-7"/>
          <w:sz w:val="20"/>
          <w:lang w:val="id-ID"/>
        </w:rPr>
      </w:pPr>
    </w:p>
    <w:p w14:paraId="165DFC89" w14:textId="77777777" w:rsidR="00015249" w:rsidRPr="00507CEE" w:rsidRDefault="00015249">
      <w:pPr>
        <w:pStyle w:val="BodyText2"/>
        <w:spacing w:line="235" w:lineRule="auto"/>
        <w:ind w:firstLine="425"/>
        <w:rPr>
          <w:spacing w:val="-7"/>
          <w:sz w:val="20"/>
          <w:lang w:val="id-ID"/>
        </w:rPr>
      </w:pPr>
    </w:p>
    <w:p w14:paraId="49F5A6FC" w14:textId="46FF6E57" w:rsidR="008D44C4" w:rsidRPr="00507CEE" w:rsidRDefault="005A141B" w:rsidP="005A141B">
      <w:pPr>
        <w:spacing w:line="233" w:lineRule="auto"/>
        <w:jc w:val="center"/>
        <w:rPr>
          <w:b/>
          <w:bCs/>
          <w:i/>
          <w:spacing w:val="-7"/>
        </w:rPr>
      </w:pPr>
      <w:r w:rsidRPr="00507CEE">
        <w:rPr>
          <w:b/>
          <w:bCs/>
          <w:spacing w:val="-7"/>
        </w:rPr>
        <w:t xml:space="preserve">Tabel </w:t>
      </w:r>
      <w:r w:rsidR="00015249" w:rsidRPr="00507CEE">
        <w:rPr>
          <w:b/>
          <w:bCs/>
          <w:spacing w:val="-7"/>
        </w:rPr>
        <w:t>7.</w:t>
      </w:r>
      <w:r w:rsidRPr="00507CEE">
        <w:rPr>
          <w:b/>
          <w:bCs/>
          <w:spacing w:val="-7"/>
        </w:rPr>
        <w:t xml:space="preserve">1. </w:t>
      </w:r>
      <w:r w:rsidR="00A50375" w:rsidRPr="00507CEE">
        <w:rPr>
          <w:b/>
          <w:bCs/>
          <w:spacing w:val="-7"/>
        </w:rPr>
        <w:t>Kebutuhan fungsional</w:t>
      </w:r>
    </w:p>
    <w:tbl>
      <w:tblPr>
        <w:tblW w:w="660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6"/>
        <w:gridCol w:w="1922"/>
      </w:tblGrid>
      <w:tr w:rsidR="008D44C4" w:rsidRPr="00507CEE" w14:paraId="4CE519E6" w14:textId="77777777" w:rsidTr="008D44C4">
        <w:trPr>
          <w:trHeight w:val="284"/>
        </w:trPr>
        <w:tc>
          <w:tcPr>
            <w:tcW w:w="1276" w:type="dxa"/>
            <w:shd w:val="clear" w:color="auto" w:fill="D9D9D9" w:themeFill="background1" w:themeFillShade="D9"/>
            <w:vAlign w:val="center"/>
          </w:tcPr>
          <w:p w14:paraId="7CDCA2E1" w14:textId="77777777" w:rsidR="008D44C4" w:rsidRPr="00507CEE" w:rsidRDefault="008D44C4" w:rsidP="009A4AEF">
            <w:pPr>
              <w:jc w:val="center"/>
              <w:rPr>
                <w:b/>
                <w:color w:val="000000" w:themeColor="text1"/>
                <w:lang w:val="id-ID"/>
              </w:rPr>
            </w:pPr>
            <w:r w:rsidRPr="00507CEE">
              <w:rPr>
                <w:b/>
                <w:color w:val="000000" w:themeColor="text1"/>
                <w:lang w:val="id-ID"/>
              </w:rPr>
              <w:t>Kode</w:t>
            </w:r>
          </w:p>
        </w:tc>
        <w:tc>
          <w:tcPr>
            <w:tcW w:w="3406" w:type="dxa"/>
            <w:shd w:val="clear" w:color="auto" w:fill="D9D9D9" w:themeFill="background1" w:themeFillShade="D9"/>
            <w:vAlign w:val="center"/>
          </w:tcPr>
          <w:p w14:paraId="376185A7" w14:textId="77777777" w:rsidR="008D44C4" w:rsidRPr="00507CEE" w:rsidRDefault="008D44C4" w:rsidP="009A4AEF">
            <w:pPr>
              <w:jc w:val="center"/>
              <w:rPr>
                <w:b/>
                <w:color w:val="000000" w:themeColor="text1"/>
                <w:lang w:val="id-ID"/>
              </w:rPr>
            </w:pPr>
            <w:r w:rsidRPr="00507CEE">
              <w:rPr>
                <w:b/>
                <w:color w:val="000000" w:themeColor="text1"/>
                <w:lang w:val="id-ID"/>
              </w:rPr>
              <w:t>Deskripsi</w:t>
            </w:r>
          </w:p>
        </w:tc>
        <w:tc>
          <w:tcPr>
            <w:tcW w:w="1922" w:type="dxa"/>
            <w:shd w:val="clear" w:color="auto" w:fill="D9D9D9" w:themeFill="background1" w:themeFillShade="D9"/>
            <w:vAlign w:val="center"/>
          </w:tcPr>
          <w:p w14:paraId="33513182" w14:textId="77777777" w:rsidR="008D44C4" w:rsidRPr="00507CEE" w:rsidRDefault="008D44C4" w:rsidP="009A4AEF">
            <w:pPr>
              <w:ind w:right="176"/>
              <w:jc w:val="center"/>
              <w:rPr>
                <w:b/>
                <w:color w:val="000000" w:themeColor="text1"/>
                <w:lang w:val="id-ID"/>
              </w:rPr>
            </w:pPr>
            <w:r w:rsidRPr="00507CEE">
              <w:rPr>
                <w:b/>
                <w:color w:val="000000" w:themeColor="text1"/>
                <w:lang w:val="id-ID"/>
              </w:rPr>
              <w:t>Aktor</w:t>
            </w:r>
          </w:p>
        </w:tc>
      </w:tr>
      <w:tr w:rsidR="008D44C4" w:rsidRPr="00507CEE" w14:paraId="283E425C" w14:textId="77777777" w:rsidTr="008D44C4">
        <w:trPr>
          <w:trHeight w:val="228"/>
        </w:trPr>
        <w:tc>
          <w:tcPr>
            <w:tcW w:w="1276" w:type="dxa"/>
            <w:vAlign w:val="center"/>
          </w:tcPr>
          <w:p w14:paraId="0C1F65F3" w14:textId="77777777" w:rsidR="008D44C4" w:rsidRPr="00507CEE" w:rsidRDefault="008D44C4" w:rsidP="009A4AEF">
            <w:pPr>
              <w:jc w:val="center"/>
              <w:rPr>
                <w:color w:val="000000" w:themeColor="text1"/>
                <w:lang w:val="id-ID"/>
              </w:rPr>
            </w:pPr>
            <w:r w:rsidRPr="00507CEE">
              <w:rPr>
                <w:color w:val="000000" w:themeColor="text1"/>
                <w:lang w:val="id-ID"/>
              </w:rPr>
              <w:t>FR01</w:t>
            </w:r>
          </w:p>
        </w:tc>
        <w:tc>
          <w:tcPr>
            <w:tcW w:w="3406" w:type="dxa"/>
            <w:vAlign w:val="center"/>
          </w:tcPr>
          <w:p w14:paraId="2B96C324"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admin</w:t>
            </w:r>
          </w:p>
        </w:tc>
        <w:tc>
          <w:tcPr>
            <w:tcW w:w="1922" w:type="dxa"/>
            <w:vAlign w:val="center"/>
          </w:tcPr>
          <w:p w14:paraId="51C907D4" w14:textId="77777777" w:rsidR="008D44C4" w:rsidRPr="00507CEE" w:rsidRDefault="008D44C4" w:rsidP="009A4AEF">
            <w:pPr>
              <w:jc w:val="center"/>
              <w:rPr>
                <w:i/>
                <w:color w:val="000000" w:themeColor="text1"/>
                <w:lang w:val="en-GB"/>
              </w:rPr>
            </w:pPr>
            <w:r w:rsidRPr="00507CEE">
              <w:rPr>
                <w:i/>
                <w:color w:val="000000" w:themeColor="text1"/>
                <w:lang w:val="en-GB"/>
              </w:rPr>
              <w:t>Administrator</w:t>
            </w:r>
          </w:p>
        </w:tc>
      </w:tr>
      <w:tr w:rsidR="008D44C4" w:rsidRPr="00507CEE" w14:paraId="263EB127" w14:textId="77777777" w:rsidTr="008D44C4">
        <w:trPr>
          <w:trHeight w:val="255"/>
        </w:trPr>
        <w:tc>
          <w:tcPr>
            <w:tcW w:w="1276" w:type="dxa"/>
            <w:vAlign w:val="center"/>
          </w:tcPr>
          <w:p w14:paraId="77847DF0" w14:textId="77777777" w:rsidR="008D44C4" w:rsidRPr="00507CEE" w:rsidRDefault="008D44C4" w:rsidP="009A4AEF">
            <w:pPr>
              <w:jc w:val="center"/>
              <w:rPr>
                <w:color w:val="000000" w:themeColor="text1"/>
                <w:lang w:val="id-ID"/>
              </w:rPr>
            </w:pPr>
            <w:r w:rsidRPr="00507CEE">
              <w:rPr>
                <w:color w:val="000000" w:themeColor="text1"/>
                <w:lang w:val="id-ID"/>
              </w:rPr>
              <w:t>FR02</w:t>
            </w:r>
          </w:p>
        </w:tc>
        <w:tc>
          <w:tcPr>
            <w:tcW w:w="3406" w:type="dxa"/>
            <w:vAlign w:val="center"/>
          </w:tcPr>
          <w:p w14:paraId="30E05B12"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event</w:t>
            </w:r>
          </w:p>
        </w:tc>
        <w:tc>
          <w:tcPr>
            <w:tcW w:w="1922" w:type="dxa"/>
            <w:vAlign w:val="center"/>
          </w:tcPr>
          <w:p w14:paraId="2A12972F"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6140670B" w14:textId="77777777" w:rsidTr="008D44C4">
        <w:trPr>
          <w:trHeight w:val="241"/>
        </w:trPr>
        <w:tc>
          <w:tcPr>
            <w:tcW w:w="1276" w:type="dxa"/>
            <w:vAlign w:val="center"/>
          </w:tcPr>
          <w:p w14:paraId="4E1EFF28" w14:textId="77777777" w:rsidR="008D44C4" w:rsidRPr="00507CEE" w:rsidRDefault="008D44C4" w:rsidP="009A4AEF">
            <w:pPr>
              <w:jc w:val="center"/>
              <w:rPr>
                <w:color w:val="000000" w:themeColor="text1"/>
                <w:lang w:val="id-ID"/>
              </w:rPr>
            </w:pPr>
            <w:r w:rsidRPr="00507CEE">
              <w:rPr>
                <w:color w:val="000000" w:themeColor="text1"/>
                <w:lang w:val="id-ID"/>
              </w:rPr>
              <w:t>FR03</w:t>
            </w:r>
          </w:p>
        </w:tc>
        <w:tc>
          <w:tcPr>
            <w:tcW w:w="3406" w:type="dxa"/>
            <w:vAlign w:val="center"/>
          </w:tcPr>
          <w:p w14:paraId="162F8125" w14:textId="77777777" w:rsidR="008D44C4" w:rsidRPr="00507CEE" w:rsidRDefault="008D44C4" w:rsidP="009A4AEF">
            <w:pPr>
              <w:rPr>
                <w:color w:val="000000" w:themeColor="text1"/>
                <w:lang w:val="en-GB"/>
              </w:rPr>
            </w:pPr>
            <w:r w:rsidRPr="00507CEE">
              <w:rPr>
                <w:color w:val="000000" w:themeColor="text1"/>
                <w:lang w:val="en-GB"/>
              </w:rPr>
              <w:t>Manajemen data penyelenggara</w:t>
            </w:r>
          </w:p>
        </w:tc>
        <w:tc>
          <w:tcPr>
            <w:tcW w:w="1922" w:type="dxa"/>
            <w:vAlign w:val="center"/>
          </w:tcPr>
          <w:p w14:paraId="377A133A"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3C4C106B" w14:textId="77777777" w:rsidTr="008D44C4">
        <w:trPr>
          <w:trHeight w:val="227"/>
        </w:trPr>
        <w:tc>
          <w:tcPr>
            <w:tcW w:w="1276" w:type="dxa"/>
            <w:vAlign w:val="center"/>
          </w:tcPr>
          <w:p w14:paraId="7EBDFC11" w14:textId="77777777" w:rsidR="008D44C4" w:rsidRPr="00507CEE" w:rsidRDefault="008D44C4" w:rsidP="009A4AEF">
            <w:pPr>
              <w:jc w:val="center"/>
              <w:rPr>
                <w:color w:val="000000" w:themeColor="text1"/>
                <w:lang w:val="id-ID"/>
              </w:rPr>
            </w:pPr>
            <w:r w:rsidRPr="00507CEE">
              <w:rPr>
                <w:color w:val="000000" w:themeColor="text1"/>
                <w:lang w:val="id-ID"/>
              </w:rPr>
              <w:t>FR04</w:t>
            </w:r>
          </w:p>
        </w:tc>
        <w:tc>
          <w:tcPr>
            <w:tcW w:w="3406" w:type="dxa"/>
            <w:vAlign w:val="center"/>
          </w:tcPr>
          <w:p w14:paraId="597C07AB" w14:textId="77777777" w:rsidR="008D44C4" w:rsidRPr="00507CEE" w:rsidRDefault="008D44C4" w:rsidP="009A4AEF">
            <w:pPr>
              <w:rPr>
                <w:color w:val="000000" w:themeColor="text1"/>
                <w:lang w:val="en-GB"/>
              </w:rPr>
            </w:pPr>
            <w:r w:rsidRPr="00507CEE">
              <w:rPr>
                <w:color w:val="000000" w:themeColor="text1"/>
                <w:lang w:val="en-GB"/>
              </w:rPr>
              <w:t>Manajemen data topik</w:t>
            </w:r>
          </w:p>
        </w:tc>
        <w:tc>
          <w:tcPr>
            <w:tcW w:w="1922" w:type="dxa"/>
            <w:vAlign w:val="center"/>
          </w:tcPr>
          <w:p w14:paraId="063F0FC1"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7C11D745" w14:textId="77777777" w:rsidTr="008D44C4">
        <w:trPr>
          <w:trHeight w:val="199"/>
        </w:trPr>
        <w:tc>
          <w:tcPr>
            <w:tcW w:w="1276" w:type="dxa"/>
            <w:shd w:val="clear" w:color="auto" w:fill="auto"/>
            <w:vAlign w:val="center"/>
          </w:tcPr>
          <w:p w14:paraId="4D1EA047" w14:textId="77777777" w:rsidR="008D44C4" w:rsidRPr="00507CEE" w:rsidRDefault="008D44C4" w:rsidP="009A4AEF">
            <w:pPr>
              <w:jc w:val="center"/>
              <w:rPr>
                <w:color w:val="000000" w:themeColor="text1"/>
                <w:lang w:val="id-ID"/>
              </w:rPr>
            </w:pPr>
            <w:r w:rsidRPr="00507CEE">
              <w:rPr>
                <w:color w:val="000000" w:themeColor="text1"/>
                <w:lang w:val="id-ID"/>
              </w:rPr>
              <w:t>FR05</w:t>
            </w:r>
          </w:p>
        </w:tc>
        <w:tc>
          <w:tcPr>
            <w:tcW w:w="3406" w:type="dxa"/>
            <w:shd w:val="clear" w:color="auto" w:fill="auto"/>
            <w:vAlign w:val="center"/>
          </w:tcPr>
          <w:p w14:paraId="2AF7A19B"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keynote speaker</w:t>
            </w:r>
          </w:p>
        </w:tc>
        <w:tc>
          <w:tcPr>
            <w:tcW w:w="1922" w:type="dxa"/>
            <w:vAlign w:val="center"/>
          </w:tcPr>
          <w:p w14:paraId="78FF7AAA"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7B69DF8C" w14:textId="77777777" w:rsidTr="008D44C4">
        <w:trPr>
          <w:trHeight w:val="212"/>
        </w:trPr>
        <w:tc>
          <w:tcPr>
            <w:tcW w:w="1276" w:type="dxa"/>
            <w:vAlign w:val="center"/>
          </w:tcPr>
          <w:p w14:paraId="537C7AA9" w14:textId="77777777" w:rsidR="008D44C4" w:rsidRPr="00507CEE" w:rsidRDefault="008D44C4" w:rsidP="009A4AEF">
            <w:pPr>
              <w:jc w:val="center"/>
              <w:rPr>
                <w:color w:val="000000" w:themeColor="text1"/>
                <w:lang w:val="id-ID"/>
              </w:rPr>
            </w:pPr>
            <w:r w:rsidRPr="00507CEE">
              <w:rPr>
                <w:color w:val="000000" w:themeColor="text1"/>
                <w:lang w:val="id-ID"/>
              </w:rPr>
              <w:t>FR06</w:t>
            </w:r>
          </w:p>
        </w:tc>
        <w:tc>
          <w:tcPr>
            <w:tcW w:w="3406" w:type="dxa"/>
            <w:vAlign w:val="center"/>
          </w:tcPr>
          <w:p w14:paraId="697A8454"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venue</w:t>
            </w:r>
          </w:p>
        </w:tc>
        <w:tc>
          <w:tcPr>
            <w:tcW w:w="1922" w:type="dxa"/>
            <w:vAlign w:val="center"/>
          </w:tcPr>
          <w:p w14:paraId="1C3369AD"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1BD93FC3" w14:textId="77777777" w:rsidTr="008D44C4">
        <w:trPr>
          <w:trHeight w:val="240"/>
        </w:trPr>
        <w:tc>
          <w:tcPr>
            <w:tcW w:w="1276" w:type="dxa"/>
            <w:vAlign w:val="center"/>
          </w:tcPr>
          <w:p w14:paraId="27B1E590" w14:textId="77777777" w:rsidR="008D44C4" w:rsidRPr="00507CEE" w:rsidRDefault="008D44C4" w:rsidP="009A4AEF">
            <w:pPr>
              <w:jc w:val="center"/>
              <w:rPr>
                <w:color w:val="000000" w:themeColor="text1"/>
                <w:lang w:val="id-ID"/>
              </w:rPr>
            </w:pPr>
            <w:r w:rsidRPr="00507CEE">
              <w:rPr>
                <w:color w:val="000000" w:themeColor="text1"/>
                <w:lang w:val="id-ID"/>
              </w:rPr>
              <w:t>FR07</w:t>
            </w:r>
          </w:p>
        </w:tc>
        <w:tc>
          <w:tcPr>
            <w:tcW w:w="3406" w:type="dxa"/>
            <w:vAlign w:val="center"/>
          </w:tcPr>
          <w:p w14:paraId="6EC087C5"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submission guideline</w:t>
            </w:r>
          </w:p>
        </w:tc>
        <w:tc>
          <w:tcPr>
            <w:tcW w:w="1922" w:type="dxa"/>
            <w:vAlign w:val="center"/>
          </w:tcPr>
          <w:p w14:paraId="6B259530"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507ED19F" w14:textId="77777777" w:rsidTr="008D44C4">
        <w:trPr>
          <w:trHeight w:val="213"/>
        </w:trPr>
        <w:tc>
          <w:tcPr>
            <w:tcW w:w="1276" w:type="dxa"/>
            <w:vAlign w:val="center"/>
          </w:tcPr>
          <w:p w14:paraId="786FCFE9" w14:textId="77777777" w:rsidR="008D44C4" w:rsidRPr="00507CEE" w:rsidRDefault="008D44C4" w:rsidP="009A4AEF">
            <w:pPr>
              <w:jc w:val="center"/>
              <w:rPr>
                <w:color w:val="000000" w:themeColor="text1"/>
                <w:lang w:val="id-ID"/>
              </w:rPr>
            </w:pPr>
            <w:r w:rsidRPr="00507CEE">
              <w:rPr>
                <w:color w:val="000000" w:themeColor="text1"/>
                <w:lang w:val="id-ID"/>
              </w:rPr>
              <w:t>FR08</w:t>
            </w:r>
          </w:p>
        </w:tc>
        <w:tc>
          <w:tcPr>
            <w:tcW w:w="3406" w:type="dxa"/>
            <w:vAlign w:val="center"/>
          </w:tcPr>
          <w:p w14:paraId="7488270F" w14:textId="77777777" w:rsidR="008D44C4" w:rsidRPr="00507CEE" w:rsidRDefault="008D44C4" w:rsidP="009A4AEF">
            <w:pPr>
              <w:rPr>
                <w:color w:val="000000" w:themeColor="text1"/>
                <w:lang w:val="en-GB"/>
              </w:rPr>
            </w:pPr>
            <w:r w:rsidRPr="00507CEE">
              <w:rPr>
                <w:color w:val="000000" w:themeColor="text1"/>
                <w:lang w:val="en-GB"/>
              </w:rPr>
              <w:t>Manajemen data partner</w:t>
            </w:r>
          </w:p>
        </w:tc>
        <w:tc>
          <w:tcPr>
            <w:tcW w:w="1922" w:type="dxa"/>
            <w:vAlign w:val="center"/>
          </w:tcPr>
          <w:p w14:paraId="264F6FC0"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4D80F29E" w14:textId="77777777" w:rsidTr="008D44C4">
        <w:trPr>
          <w:trHeight w:val="128"/>
        </w:trPr>
        <w:tc>
          <w:tcPr>
            <w:tcW w:w="1276" w:type="dxa"/>
            <w:vAlign w:val="center"/>
          </w:tcPr>
          <w:p w14:paraId="2C3C956F" w14:textId="77777777" w:rsidR="008D44C4" w:rsidRPr="00507CEE" w:rsidRDefault="008D44C4" w:rsidP="009A4AEF">
            <w:pPr>
              <w:jc w:val="center"/>
              <w:rPr>
                <w:color w:val="000000" w:themeColor="text1"/>
                <w:lang w:val="id-ID"/>
              </w:rPr>
            </w:pPr>
            <w:r w:rsidRPr="00507CEE">
              <w:rPr>
                <w:color w:val="000000" w:themeColor="text1"/>
                <w:lang w:val="id-ID"/>
              </w:rPr>
              <w:t>FR09</w:t>
            </w:r>
          </w:p>
        </w:tc>
        <w:tc>
          <w:tcPr>
            <w:tcW w:w="3406" w:type="dxa"/>
            <w:vAlign w:val="center"/>
          </w:tcPr>
          <w:p w14:paraId="2B3D808B"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deadline</w:t>
            </w:r>
          </w:p>
        </w:tc>
        <w:tc>
          <w:tcPr>
            <w:tcW w:w="1922" w:type="dxa"/>
            <w:vAlign w:val="center"/>
          </w:tcPr>
          <w:p w14:paraId="71791754"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6DB1169F" w14:textId="77777777" w:rsidTr="008D44C4">
        <w:trPr>
          <w:trHeight w:val="226"/>
        </w:trPr>
        <w:tc>
          <w:tcPr>
            <w:tcW w:w="1276" w:type="dxa"/>
            <w:vAlign w:val="center"/>
          </w:tcPr>
          <w:p w14:paraId="66E87009" w14:textId="77777777" w:rsidR="008D44C4" w:rsidRPr="00507CEE" w:rsidRDefault="008D44C4" w:rsidP="009A4AEF">
            <w:pPr>
              <w:jc w:val="center"/>
              <w:rPr>
                <w:color w:val="000000" w:themeColor="text1"/>
                <w:lang w:val="id-ID"/>
              </w:rPr>
            </w:pPr>
            <w:r w:rsidRPr="00507CEE">
              <w:rPr>
                <w:color w:val="000000" w:themeColor="text1"/>
                <w:lang w:val="id-ID"/>
              </w:rPr>
              <w:t>FR10</w:t>
            </w:r>
          </w:p>
        </w:tc>
        <w:tc>
          <w:tcPr>
            <w:tcW w:w="3406" w:type="dxa"/>
            <w:vAlign w:val="center"/>
          </w:tcPr>
          <w:p w14:paraId="7E1F04E6"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 xml:space="preserve">setting </w:t>
            </w:r>
            <w:r w:rsidRPr="00507CEE">
              <w:rPr>
                <w:color w:val="000000" w:themeColor="text1"/>
                <w:lang w:val="en-GB"/>
              </w:rPr>
              <w:t>email</w:t>
            </w:r>
          </w:p>
        </w:tc>
        <w:tc>
          <w:tcPr>
            <w:tcW w:w="1922" w:type="dxa"/>
            <w:vAlign w:val="center"/>
          </w:tcPr>
          <w:p w14:paraId="070BE086"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3F195302" w14:textId="77777777" w:rsidTr="008D44C4">
        <w:trPr>
          <w:trHeight w:val="198"/>
        </w:trPr>
        <w:tc>
          <w:tcPr>
            <w:tcW w:w="1276" w:type="dxa"/>
            <w:vAlign w:val="center"/>
          </w:tcPr>
          <w:p w14:paraId="3DBDB677" w14:textId="77777777" w:rsidR="008D44C4" w:rsidRPr="00507CEE" w:rsidRDefault="008D44C4" w:rsidP="009A4AEF">
            <w:pPr>
              <w:jc w:val="center"/>
              <w:rPr>
                <w:color w:val="000000" w:themeColor="text1"/>
                <w:lang w:val="id-ID"/>
              </w:rPr>
            </w:pPr>
            <w:r w:rsidRPr="00507CEE">
              <w:rPr>
                <w:color w:val="000000" w:themeColor="text1"/>
                <w:lang w:val="id-ID"/>
              </w:rPr>
              <w:t>FR11</w:t>
            </w:r>
          </w:p>
        </w:tc>
        <w:tc>
          <w:tcPr>
            <w:tcW w:w="3406" w:type="dxa"/>
            <w:vAlign w:val="center"/>
          </w:tcPr>
          <w:p w14:paraId="320DD1DE" w14:textId="77777777" w:rsidR="008D44C4" w:rsidRPr="00507CEE" w:rsidRDefault="008D44C4" w:rsidP="009A4AEF">
            <w:pPr>
              <w:rPr>
                <w:color w:val="000000" w:themeColor="text1"/>
                <w:lang w:val="en-GB"/>
              </w:rPr>
            </w:pPr>
            <w:r w:rsidRPr="00507CEE">
              <w:rPr>
                <w:color w:val="000000" w:themeColor="text1"/>
                <w:lang w:val="en-GB"/>
              </w:rPr>
              <w:t>Manajemen data kategori</w:t>
            </w:r>
          </w:p>
        </w:tc>
        <w:tc>
          <w:tcPr>
            <w:tcW w:w="1922" w:type="dxa"/>
            <w:vAlign w:val="center"/>
          </w:tcPr>
          <w:p w14:paraId="5738F4EF"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6D54B8E3" w14:textId="77777777" w:rsidTr="008D44C4">
        <w:trPr>
          <w:trHeight w:val="240"/>
        </w:trPr>
        <w:tc>
          <w:tcPr>
            <w:tcW w:w="1276" w:type="dxa"/>
            <w:vAlign w:val="center"/>
          </w:tcPr>
          <w:p w14:paraId="499259EE" w14:textId="77777777" w:rsidR="008D44C4" w:rsidRPr="00507CEE" w:rsidRDefault="008D44C4" w:rsidP="009A4AEF">
            <w:pPr>
              <w:jc w:val="center"/>
              <w:rPr>
                <w:color w:val="000000" w:themeColor="text1"/>
                <w:lang w:val="id-ID"/>
              </w:rPr>
            </w:pPr>
            <w:r w:rsidRPr="00507CEE">
              <w:rPr>
                <w:color w:val="000000" w:themeColor="text1"/>
                <w:lang w:val="id-ID"/>
              </w:rPr>
              <w:t>FR12</w:t>
            </w:r>
          </w:p>
        </w:tc>
        <w:tc>
          <w:tcPr>
            <w:tcW w:w="3406" w:type="dxa"/>
            <w:vAlign w:val="center"/>
          </w:tcPr>
          <w:p w14:paraId="0E90D003" w14:textId="77777777" w:rsidR="008D44C4" w:rsidRPr="00507CEE" w:rsidRDefault="008D44C4" w:rsidP="009A4AEF">
            <w:pPr>
              <w:rPr>
                <w:color w:val="000000" w:themeColor="text1"/>
                <w:lang w:val="en-GB"/>
              </w:rPr>
            </w:pPr>
            <w:r w:rsidRPr="00507CEE">
              <w:rPr>
                <w:color w:val="000000" w:themeColor="text1"/>
                <w:lang w:val="en-GB"/>
              </w:rPr>
              <w:t>Manajemen data pertanyaan</w:t>
            </w:r>
          </w:p>
        </w:tc>
        <w:tc>
          <w:tcPr>
            <w:tcW w:w="1922" w:type="dxa"/>
            <w:vAlign w:val="center"/>
          </w:tcPr>
          <w:p w14:paraId="6488C0AE"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6B7ABD9C" w14:textId="77777777" w:rsidTr="008D44C4">
        <w:trPr>
          <w:trHeight w:val="212"/>
        </w:trPr>
        <w:tc>
          <w:tcPr>
            <w:tcW w:w="1276" w:type="dxa"/>
            <w:vAlign w:val="center"/>
          </w:tcPr>
          <w:p w14:paraId="6645C8F6" w14:textId="77777777" w:rsidR="008D44C4" w:rsidRPr="00507CEE" w:rsidRDefault="008D44C4" w:rsidP="009A4AEF">
            <w:pPr>
              <w:jc w:val="center"/>
              <w:rPr>
                <w:color w:val="000000" w:themeColor="text1"/>
                <w:lang w:val="id-ID"/>
              </w:rPr>
            </w:pPr>
            <w:r w:rsidRPr="00507CEE">
              <w:rPr>
                <w:color w:val="000000" w:themeColor="text1"/>
                <w:lang w:val="id-ID"/>
              </w:rPr>
              <w:t>FR13</w:t>
            </w:r>
          </w:p>
        </w:tc>
        <w:tc>
          <w:tcPr>
            <w:tcW w:w="3406" w:type="dxa"/>
            <w:vAlign w:val="center"/>
          </w:tcPr>
          <w:p w14:paraId="1E3B5FCF"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user</w:t>
            </w:r>
          </w:p>
        </w:tc>
        <w:tc>
          <w:tcPr>
            <w:tcW w:w="1922" w:type="dxa"/>
            <w:vAlign w:val="center"/>
          </w:tcPr>
          <w:p w14:paraId="66D744E4" w14:textId="77777777" w:rsidR="008D44C4" w:rsidRPr="00507CEE" w:rsidRDefault="008D44C4" w:rsidP="009A4AEF">
            <w:pPr>
              <w:jc w:val="center"/>
              <w:rPr>
                <w:i/>
                <w:color w:val="000000" w:themeColor="text1"/>
              </w:rPr>
            </w:pPr>
            <w:r w:rsidRPr="00507CEE">
              <w:rPr>
                <w:i/>
                <w:color w:val="000000" w:themeColor="text1"/>
                <w:lang w:val="en-GB"/>
              </w:rPr>
              <w:t>Administrator</w:t>
            </w:r>
            <w:r w:rsidRPr="00507CEE">
              <w:rPr>
                <w:color w:val="000000" w:themeColor="text1"/>
                <w:lang w:val="en-GB"/>
              </w:rPr>
              <w:t xml:space="preserve">, </w:t>
            </w:r>
            <w:r w:rsidRPr="00507CEE">
              <w:rPr>
                <w:i/>
                <w:color w:val="000000" w:themeColor="text1"/>
                <w:lang w:val="en-GB"/>
              </w:rPr>
              <w:t>User</w:t>
            </w:r>
          </w:p>
        </w:tc>
      </w:tr>
      <w:tr w:rsidR="008D44C4" w:rsidRPr="00507CEE" w14:paraId="682965A8" w14:textId="77777777" w:rsidTr="00CD52FE">
        <w:trPr>
          <w:trHeight w:val="226"/>
        </w:trPr>
        <w:tc>
          <w:tcPr>
            <w:tcW w:w="1276" w:type="dxa"/>
            <w:vAlign w:val="center"/>
          </w:tcPr>
          <w:p w14:paraId="5EC90142" w14:textId="77777777" w:rsidR="008D44C4" w:rsidRPr="00507CEE" w:rsidRDefault="008D44C4" w:rsidP="009A4AEF">
            <w:pPr>
              <w:jc w:val="center"/>
              <w:rPr>
                <w:color w:val="000000" w:themeColor="text1"/>
                <w:lang w:val="id-ID"/>
              </w:rPr>
            </w:pPr>
            <w:r w:rsidRPr="00507CEE">
              <w:rPr>
                <w:color w:val="000000" w:themeColor="text1"/>
                <w:lang w:val="id-ID"/>
              </w:rPr>
              <w:t>FR14</w:t>
            </w:r>
          </w:p>
        </w:tc>
        <w:tc>
          <w:tcPr>
            <w:tcW w:w="3406" w:type="dxa"/>
            <w:vAlign w:val="center"/>
          </w:tcPr>
          <w:p w14:paraId="604216EB" w14:textId="77777777" w:rsidR="008D44C4" w:rsidRPr="00507CEE" w:rsidRDefault="008D44C4" w:rsidP="009A4AEF">
            <w:pPr>
              <w:rPr>
                <w:color w:val="000000" w:themeColor="text1"/>
                <w:lang w:val="en-GB"/>
              </w:rPr>
            </w:pPr>
            <w:r w:rsidRPr="00507CEE">
              <w:rPr>
                <w:color w:val="000000" w:themeColor="text1"/>
                <w:lang w:val="en-GB"/>
              </w:rPr>
              <w:t xml:space="preserve">Manajemen data </w:t>
            </w:r>
            <w:r w:rsidRPr="00507CEE">
              <w:rPr>
                <w:i/>
                <w:color w:val="000000" w:themeColor="text1"/>
                <w:lang w:val="en-GB"/>
              </w:rPr>
              <w:t>reviewer</w:t>
            </w:r>
          </w:p>
        </w:tc>
        <w:tc>
          <w:tcPr>
            <w:tcW w:w="1922" w:type="dxa"/>
            <w:vAlign w:val="center"/>
          </w:tcPr>
          <w:p w14:paraId="62761C52" w14:textId="77777777" w:rsidR="008D44C4" w:rsidRPr="00507CEE" w:rsidRDefault="008D44C4" w:rsidP="009A4AEF">
            <w:pPr>
              <w:jc w:val="center"/>
              <w:rPr>
                <w:i/>
                <w:color w:val="000000" w:themeColor="text1"/>
              </w:rPr>
            </w:pPr>
            <w:r w:rsidRPr="00507CEE">
              <w:rPr>
                <w:i/>
                <w:color w:val="000000" w:themeColor="text1"/>
                <w:lang w:val="en-GB"/>
              </w:rPr>
              <w:t>Administrator</w:t>
            </w:r>
            <w:r w:rsidRPr="00507CEE">
              <w:rPr>
                <w:color w:val="000000" w:themeColor="text1"/>
                <w:lang w:val="en-GB"/>
              </w:rPr>
              <w:t xml:space="preserve">, </w:t>
            </w:r>
            <w:r w:rsidRPr="00507CEE">
              <w:rPr>
                <w:i/>
                <w:color w:val="000000" w:themeColor="text1"/>
                <w:lang w:val="en-GB"/>
              </w:rPr>
              <w:t>Reviewer</w:t>
            </w:r>
          </w:p>
        </w:tc>
      </w:tr>
      <w:tr w:rsidR="008D44C4" w:rsidRPr="00507CEE" w14:paraId="426F6EA0" w14:textId="77777777" w:rsidTr="00CD52FE">
        <w:trPr>
          <w:trHeight w:val="268"/>
        </w:trPr>
        <w:tc>
          <w:tcPr>
            <w:tcW w:w="1276" w:type="dxa"/>
            <w:vAlign w:val="center"/>
          </w:tcPr>
          <w:p w14:paraId="172DBF24" w14:textId="77777777" w:rsidR="008D44C4" w:rsidRPr="00507CEE" w:rsidRDefault="008D44C4" w:rsidP="009A4AEF">
            <w:pPr>
              <w:jc w:val="center"/>
              <w:rPr>
                <w:color w:val="000000" w:themeColor="text1"/>
                <w:lang w:val="id-ID"/>
              </w:rPr>
            </w:pPr>
            <w:r w:rsidRPr="00507CEE">
              <w:rPr>
                <w:color w:val="000000" w:themeColor="text1"/>
                <w:lang w:val="id-ID"/>
              </w:rPr>
              <w:t>FR15</w:t>
            </w:r>
          </w:p>
        </w:tc>
        <w:tc>
          <w:tcPr>
            <w:tcW w:w="3406" w:type="dxa"/>
            <w:vAlign w:val="center"/>
          </w:tcPr>
          <w:p w14:paraId="510A8B23" w14:textId="77777777" w:rsidR="008D44C4" w:rsidRPr="00507CEE" w:rsidRDefault="008D44C4" w:rsidP="009A4AEF">
            <w:pPr>
              <w:rPr>
                <w:color w:val="000000" w:themeColor="text1"/>
                <w:lang w:val="en-GB"/>
              </w:rPr>
            </w:pPr>
            <w:r w:rsidRPr="00507CEE">
              <w:rPr>
                <w:color w:val="000000" w:themeColor="text1"/>
                <w:lang w:val="en-GB"/>
              </w:rPr>
              <w:t xml:space="preserve">Penugasan </w:t>
            </w:r>
            <w:r w:rsidRPr="00507CEE">
              <w:rPr>
                <w:i/>
                <w:color w:val="000000" w:themeColor="text1"/>
                <w:lang w:val="en-GB"/>
              </w:rPr>
              <w:t>reviewer</w:t>
            </w:r>
          </w:p>
        </w:tc>
        <w:tc>
          <w:tcPr>
            <w:tcW w:w="1922" w:type="dxa"/>
            <w:vAlign w:val="center"/>
          </w:tcPr>
          <w:p w14:paraId="1C88AD5C"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73DE9963" w14:textId="77777777" w:rsidTr="00CD52FE">
        <w:trPr>
          <w:trHeight w:val="100"/>
        </w:trPr>
        <w:tc>
          <w:tcPr>
            <w:tcW w:w="1276" w:type="dxa"/>
            <w:vAlign w:val="center"/>
          </w:tcPr>
          <w:p w14:paraId="47F3BF8D" w14:textId="77777777" w:rsidR="008D44C4" w:rsidRPr="00507CEE" w:rsidRDefault="008D44C4" w:rsidP="009A4AEF">
            <w:pPr>
              <w:jc w:val="center"/>
              <w:rPr>
                <w:color w:val="000000" w:themeColor="text1"/>
                <w:lang w:val="id-ID"/>
              </w:rPr>
            </w:pPr>
            <w:r w:rsidRPr="00507CEE">
              <w:rPr>
                <w:color w:val="000000" w:themeColor="text1"/>
                <w:lang w:val="id-ID"/>
              </w:rPr>
              <w:t>FR16</w:t>
            </w:r>
          </w:p>
        </w:tc>
        <w:tc>
          <w:tcPr>
            <w:tcW w:w="3406" w:type="dxa"/>
            <w:vAlign w:val="center"/>
          </w:tcPr>
          <w:p w14:paraId="6D084C60" w14:textId="77777777" w:rsidR="008D44C4" w:rsidRPr="00507CEE" w:rsidRDefault="008D44C4" w:rsidP="009A4AEF">
            <w:pPr>
              <w:rPr>
                <w:color w:val="000000" w:themeColor="text1"/>
                <w:lang w:val="en-GB"/>
              </w:rPr>
            </w:pPr>
            <w:r w:rsidRPr="00507CEE">
              <w:rPr>
                <w:color w:val="000000" w:themeColor="text1"/>
                <w:lang w:val="en-GB"/>
              </w:rPr>
              <w:t xml:space="preserve">Menentukan penerimaan </w:t>
            </w:r>
            <w:r w:rsidRPr="00507CEE">
              <w:rPr>
                <w:i/>
                <w:color w:val="000000" w:themeColor="text1"/>
                <w:lang w:val="en-GB"/>
              </w:rPr>
              <w:t>paper</w:t>
            </w:r>
          </w:p>
        </w:tc>
        <w:tc>
          <w:tcPr>
            <w:tcW w:w="1922" w:type="dxa"/>
            <w:vAlign w:val="center"/>
          </w:tcPr>
          <w:p w14:paraId="7266FC01"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44147C30" w14:textId="77777777" w:rsidTr="00CD52FE">
        <w:trPr>
          <w:trHeight w:val="86"/>
        </w:trPr>
        <w:tc>
          <w:tcPr>
            <w:tcW w:w="1276" w:type="dxa"/>
            <w:vAlign w:val="center"/>
          </w:tcPr>
          <w:p w14:paraId="3DAF61E0" w14:textId="77777777" w:rsidR="008D44C4" w:rsidRPr="00507CEE" w:rsidRDefault="008D44C4" w:rsidP="009A4AEF">
            <w:pPr>
              <w:jc w:val="center"/>
              <w:rPr>
                <w:color w:val="000000" w:themeColor="text1"/>
                <w:lang w:val="id-ID"/>
              </w:rPr>
            </w:pPr>
            <w:r w:rsidRPr="00507CEE">
              <w:rPr>
                <w:color w:val="000000" w:themeColor="text1"/>
                <w:lang w:val="id-ID"/>
              </w:rPr>
              <w:t>FR17</w:t>
            </w:r>
          </w:p>
        </w:tc>
        <w:tc>
          <w:tcPr>
            <w:tcW w:w="3406" w:type="dxa"/>
            <w:vAlign w:val="center"/>
          </w:tcPr>
          <w:p w14:paraId="0C4AB268" w14:textId="77777777" w:rsidR="008D44C4" w:rsidRPr="00507CEE" w:rsidRDefault="008D44C4" w:rsidP="009A4AEF">
            <w:pPr>
              <w:rPr>
                <w:color w:val="000000" w:themeColor="text1"/>
                <w:lang w:val="en-GB"/>
              </w:rPr>
            </w:pPr>
            <w:r w:rsidRPr="00507CEE">
              <w:rPr>
                <w:color w:val="000000" w:themeColor="text1"/>
                <w:lang w:val="en-GB"/>
              </w:rPr>
              <w:t>Validasi pembayaran</w:t>
            </w:r>
          </w:p>
        </w:tc>
        <w:tc>
          <w:tcPr>
            <w:tcW w:w="1922" w:type="dxa"/>
            <w:vAlign w:val="center"/>
          </w:tcPr>
          <w:p w14:paraId="28AB0611" w14:textId="77777777" w:rsidR="008D44C4" w:rsidRPr="00507CEE" w:rsidRDefault="008D44C4" w:rsidP="009A4AEF">
            <w:pPr>
              <w:jc w:val="center"/>
              <w:rPr>
                <w:color w:val="000000" w:themeColor="text1"/>
              </w:rPr>
            </w:pPr>
            <w:r w:rsidRPr="00507CEE">
              <w:rPr>
                <w:i/>
                <w:color w:val="000000" w:themeColor="text1"/>
                <w:lang w:val="en-GB"/>
              </w:rPr>
              <w:t>Administrator</w:t>
            </w:r>
          </w:p>
        </w:tc>
      </w:tr>
      <w:tr w:rsidR="008D44C4" w:rsidRPr="00507CEE" w14:paraId="23633AA1" w14:textId="77777777" w:rsidTr="00CD52FE">
        <w:trPr>
          <w:trHeight w:val="142"/>
        </w:trPr>
        <w:tc>
          <w:tcPr>
            <w:tcW w:w="1276" w:type="dxa"/>
            <w:vAlign w:val="center"/>
          </w:tcPr>
          <w:p w14:paraId="60ED1840" w14:textId="77777777" w:rsidR="008D44C4" w:rsidRPr="00507CEE" w:rsidRDefault="008D44C4" w:rsidP="009A4AEF">
            <w:pPr>
              <w:jc w:val="center"/>
              <w:rPr>
                <w:color w:val="000000" w:themeColor="text1"/>
                <w:lang w:val="id-ID"/>
              </w:rPr>
            </w:pPr>
            <w:r w:rsidRPr="00507CEE">
              <w:rPr>
                <w:color w:val="000000" w:themeColor="text1"/>
                <w:lang w:val="id-ID"/>
              </w:rPr>
              <w:t>FR18</w:t>
            </w:r>
          </w:p>
        </w:tc>
        <w:tc>
          <w:tcPr>
            <w:tcW w:w="3406" w:type="dxa"/>
            <w:vAlign w:val="center"/>
          </w:tcPr>
          <w:p w14:paraId="02C82ECA" w14:textId="77777777" w:rsidR="008D44C4" w:rsidRPr="00507CEE" w:rsidRDefault="008D44C4" w:rsidP="009A4AEF">
            <w:pPr>
              <w:rPr>
                <w:i/>
                <w:color w:val="000000" w:themeColor="text1"/>
                <w:lang w:val="en-GB"/>
              </w:rPr>
            </w:pPr>
            <w:r w:rsidRPr="00507CEE">
              <w:rPr>
                <w:color w:val="000000" w:themeColor="text1"/>
                <w:lang w:val="en-GB"/>
              </w:rPr>
              <w:t xml:space="preserve">Mendaftar </w:t>
            </w:r>
            <w:r w:rsidRPr="00507CEE">
              <w:rPr>
                <w:i/>
                <w:color w:val="000000" w:themeColor="text1"/>
                <w:lang w:val="en-GB"/>
              </w:rPr>
              <w:t>conference</w:t>
            </w:r>
          </w:p>
        </w:tc>
        <w:tc>
          <w:tcPr>
            <w:tcW w:w="1922" w:type="dxa"/>
            <w:vAlign w:val="center"/>
          </w:tcPr>
          <w:p w14:paraId="54B79F33" w14:textId="77777777" w:rsidR="008D44C4" w:rsidRPr="00507CEE" w:rsidRDefault="008D44C4" w:rsidP="009A4AEF">
            <w:pPr>
              <w:jc w:val="center"/>
              <w:rPr>
                <w:i/>
                <w:color w:val="000000" w:themeColor="text1"/>
                <w:lang w:val="en-GB"/>
              </w:rPr>
            </w:pPr>
            <w:r w:rsidRPr="00507CEE">
              <w:rPr>
                <w:i/>
                <w:color w:val="000000" w:themeColor="text1"/>
                <w:lang w:val="en-GB"/>
              </w:rPr>
              <w:t>User</w:t>
            </w:r>
          </w:p>
        </w:tc>
      </w:tr>
      <w:tr w:rsidR="008D44C4" w:rsidRPr="00507CEE" w14:paraId="3E61F57B" w14:textId="77777777" w:rsidTr="00CD52FE">
        <w:trPr>
          <w:trHeight w:val="184"/>
        </w:trPr>
        <w:tc>
          <w:tcPr>
            <w:tcW w:w="1276" w:type="dxa"/>
            <w:vAlign w:val="center"/>
          </w:tcPr>
          <w:p w14:paraId="30CCE777" w14:textId="77777777" w:rsidR="008D44C4" w:rsidRPr="00507CEE" w:rsidRDefault="008D44C4" w:rsidP="009A4AEF">
            <w:pPr>
              <w:jc w:val="center"/>
              <w:rPr>
                <w:color w:val="000000" w:themeColor="text1"/>
                <w:lang w:val="id-ID"/>
              </w:rPr>
            </w:pPr>
            <w:r w:rsidRPr="00507CEE">
              <w:rPr>
                <w:color w:val="000000" w:themeColor="text1"/>
                <w:lang w:val="id-ID"/>
              </w:rPr>
              <w:t>FR19</w:t>
            </w:r>
          </w:p>
        </w:tc>
        <w:tc>
          <w:tcPr>
            <w:tcW w:w="3406" w:type="dxa"/>
            <w:vAlign w:val="center"/>
          </w:tcPr>
          <w:p w14:paraId="3FD883D1" w14:textId="77777777" w:rsidR="008D44C4" w:rsidRPr="00507CEE" w:rsidRDefault="008D44C4" w:rsidP="009A4AEF">
            <w:pPr>
              <w:rPr>
                <w:color w:val="000000" w:themeColor="text1"/>
                <w:lang w:val="en-GB"/>
              </w:rPr>
            </w:pPr>
            <w:r w:rsidRPr="00507CEE">
              <w:rPr>
                <w:color w:val="000000" w:themeColor="text1"/>
                <w:lang w:val="en-GB"/>
              </w:rPr>
              <w:t>Meng</w:t>
            </w:r>
            <w:r w:rsidRPr="00507CEE">
              <w:rPr>
                <w:i/>
                <w:color w:val="000000" w:themeColor="text1"/>
                <w:lang w:val="en-GB"/>
              </w:rPr>
              <w:t>upload paper</w:t>
            </w:r>
          </w:p>
        </w:tc>
        <w:tc>
          <w:tcPr>
            <w:tcW w:w="1922" w:type="dxa"/>
            <w:vAlign w:val="center"/>
          </w:tcPr>
          <w:p w14:paraId="7045BC9E" w14:textId="77777777" w:rsidR="008D44C4" w:rsidRPr="00507CEE" w:rsidRDefault="008D44C4" w:rsidP="009A4AEF">
            <w:pPr>
              <w:jc w:val="center"/>
              <w:rPr>
                <w:color w:val="000000" w:themeColor="text1"/>
                <w:lang w:val="id-ID"/>
              </w:rPr>
            </w:pPr>
            <w:r w:rsidRPr="00507CEE">
              <w:rPr>
                <w:i/>
                <w:color w:val="000000" w:themeColor="text1"/>
                <w:lang w:val="en-GB"/>
              </w:rPr>
              <w:t>User</w:t>
            </w:r>
          </w:p>
        </w:tc>
      </w:tr>
      <w:tr w:rsidR="008D44C4" w:rsidRPr="00507CEE" w14:paraId="7D6FC620" w14:textId="77777777" w:rsidTr="00CD52FE">
        <w:trPr>
          <w:trHeight w:val="170"/>
        </w:trPr>
        <w:tc>
          <w:tcPr>
            <w:tcW w:w="1276" w:type="dxa"/>
            <w:vAlign w:val="center"/>
          </w:tcPr>
          <w:p w14:paraId="4F1341BB" w14:textId="77777777" w:rsidR="008D44C4" w:rsidRPr="00507CEE" w:rsidRDefault="008D44C4" w:rsidP="009A4AEF">
            <w:pPr>
              <w:jc w:val="center"/>
              <w:rPr>
                <w:color w:val="000000" w:themeColor="text1"/>
                <w:lang w:val="id-ID"/>
              </w:rPr>
            </w:pPr>
            <w:r w:rsidRPr="00507CEE">
              <w:rPr>
                <w:color w:val="000000" w:themeColor="text1"/>
                <w:lang w:val="id-ID"/>
              </w:rPr>
              <w:t>FR20</w:t>
            </w:r>
          </w:p>
        </w:tc>
        <w:tc>
          <w:tcPr>
            <w:tcW w:w="3406" w:type="dxa"/>
            <w:vAlign w:val="center"/>
          </w:tcPr>
          <w:p w14:paraId="30CD78CD" w14:textId="77777777" w:rsidR="008D44C4" w:rsidRPr="00507CEE" w:rsidRDefault="008D44C4" w:rsidP="009A4AEF">
            <w:pPr>
              <w:rPr>
                <w:i/>
                <w:color w:val="000000" w:themeColor="text1"/>
                <w:lang w:val="en-GB"/>
              </w:rPr>
            </w:pPr>
            <w:r w:rsidRPr="00507CEE">
              <w:rPr>
                <w:color w:val="000000" w:themeColor="text1"/>
                <w:lang w:val="en-GB"/>
              </w:rPr>
              <w:t xml:space="preserve">Manajemen data </w:t>
            </w:r>
            <w:r w:rsidRPr="00507CEE">
              <w:rPr>
                <w:i/>
                <w:color w:val="000000" w:themeColor="text1"/>
                <w:lang w:val="en-GB"/>
              </w:rPr>
              <w:t>paper</w:t>
            </w:r>
          </w:p>
        </w:tc>
        <w:tc>
          <w:tcPr>
            <w:tcW w:w="1922" w:type="dxa"/>
            <w:vAlign w:val="center"/>
          </w:tcPr>
          <w:p w14:paraId="55A03074" w14:textId="77777777" w:rsidR="008D44C4" w:rsidRPr="00507CEE" w:rsidRDefault="008D44C4" w:rsidP="009A4AEF">
            <w:pPr>
              <w:jc w:val="center"/>
              <w:rPr>
                <w:color w:val="000000" w:themeColor="text1"/>
                <w:lang w:val="id-ID"/>
              </w:rPr>
            </w:pPr>
            <w:r w:rsidRPr="00507CEE">
              <w:rPr>
                <w:i/>
                <w:color w:val="000000" w:themeColor="text1"/>
                <w:lang w:val="en-GB"/>
              </w:rPr>
              <w:t>User</w:t>
            </w:r>
          </w:p>
        </w:tc>
      </w:tr>
      <w:tr w:rsidR="008D44C4" w:rsidRPr="00507CEE" w14:paraId="731DB948" w14:textId="77777777" w:rsidTr="00CD52FE">
        <w:trPr>
          <w:trHeight w:val="157"/>
        </w:trPr>
        <w:tc>
          <w:tcPr>
            <w:tcW w:w="1276" w:type="dxa"/>
            <w:vAlign w:val="center"/>
          </w:tcPr>
          <w:p w14:paraId="4410C0B9" w14:textId="77777777" w:rsidR="008D44C4" w:rsidRPr="00507CEE" w:rsidRDefault="008D44C4" w:rsidP="009A4AEF">
            <w:pPr>
              <w:jc w:val="center"/>
              <w:rPr>
                <w:color w:val="000000" w:themeColor="text1"/>
                <w:lang w:val="id-ID"/>
              </w:rPr>
            </w:pPr>
            <w:r w:rsidRPr="00507CEE">
              <w:rPr>
                <w:color w:val="000000" w:themeColor="text1"/>
                <w:lang w:val="id-ID"/>
              </w:rPr>
              <w:t>FR21</w:t>
            </w:r>
          </w:p>
        </w:tc>
        <w:tc>
          <w:tcPr>
            <w:tcW w:w="3406" w:type="dxa"/>
            <w:vAlign w:val="center"/>
          </w:tcPr>
          <w:p w14:paraId="51BE3FDD" w14:textId="77777777" w:rsidR="008D44C4" w:rsidRPr="00507CEE" w:rsidRDefault="008D44C4" w:rsidP="009A4AEF">
            <w:pPr>
              <w:rPr>
                <w:color w:val="000000" w:themeColor="text1"/>
                <w:lang w:val="en-GB"/>
              </w:rPr>
            </w:pPr>
            <w:r w:rsidRPr="00507CEE">
              <w:rPr>
                <w:i/>
                <w:color w:val="000000" w:themeColor="text1"/>
                <w:lang w:val="en-GB"/>
              </w:rPr>
              <w:t xml:space="preserve">Upload </w:t>
            </w:r>
            <w:r w:rsidRPr="00507CEE">
              <w:rPr>
                <w:color w:val="000000" w:themeColor="text1"/>
                <w:lang w:val="en-GB"/>
              </w:rPr>
              <w:t>bukti pembayaran</w:t>
            </w:r>
          </w:p>
        </w:tc>
        <w:tc>
          <w:tcPr>
            <w:tcW w:w="1922" w:type="dxa"/>
            <w:vAlign w:val="center"/>
          </w:tcPr>
          <w:p w14:paraId="0AA4E624" w14:textId="77777777" w:rsidR="008D44C4" w:rsidRPr="00507CEE" w:rsidRDefault="008D44C4" w:rsidP="009A4AEF">
            <w:pPr>
              <w:jc w:val="center"/>
              <w:rPr>
                <w:color w:val="000000" w:themeColor="text1"/>
                <w:lang w:val="id-ID"/>
              </w:rPr>
            </w:pPr>
            <w:r w:rsidRPr="00507CEE">
              <w:rPr>
                <w:i/>
                <w:color w:val="000000" w:themeColor="text1"/>
                <w:lang w:val="en-GB"/>
              </w:rPr>
              <w:t>User</w:t>
            </w:r>
          </w:p>
        </w:tc>
      </w:tr>
      <w:tr w:rsidR="008D44C4" w:rsidRPr="00507CEE" w14:paraId="6B5EBCE0" w14:textId="77777777" w:rsidTr="00CD52FE">
        <w:trPr>
          <w:trHeight w:val="100"/>
        </w:trPr>
        <w:tc>
          <w:tcPr>
            <w:tcW w:w="1276" w:type="dxa"/>
            <w:vAlign w:val="center"/>
          </w:tcPr>
          <w:p w14:paraId="565A06ED" w14:textId="77777777" w:rsidR="008D44C4" w:rsidRPr="00507CEE" w:rsidRDefault="008D44C4" w:rsidP="009A4AEF">
            <w:pPr>
              <w:jc w:val="center"/>
              <w:rPr>
                <w:color w:val="000000" w:themeColor="text1"/>
                <w:lang w:val="id-ID"/>
              </w:rPr>
            </w:pPr>
            <w:r w:rsidRPr="00507CEE">
              <w:rPr>
                <w:color w:val="000000" w:themeColor="text1"/>
                <w:lang w:val="id-ID"/>
              </w:rPr>
              <w:t>FR22</w:t>
            </w:r>
          </w:p>
        </w:tc>
        <w:tc>
          <w:tcPr>
            <w:tcW w:w="3406" w:type="dxa"/>
            <w:vAlign w:val="center"/>
          </w:tcPr>
          <w:p w14:paraId="56C89108" w14:textId="77777777" w:rsidR="008D44C4" w:rsidRPr="00507CEE" w:rsidRDefault="008D44C4" w:rsidP="009A4AEF">
            <w:pPr>
              <w:rPr>
                <w:i/>
                <w:color w:val="000000" w:themeColor="text1"/>
                <w:lang w:val="en-GB"/>
              </w:rPr>
            </w:pPr>
            <w:r w:rsidRPr="00507CEE">
              <w:rPr>
                <w:color w:val="000000" w:themeColor="text1"/>
                <w:lang w:val="en-GB"/>
              </w:rPr>
              <w:t>Me</w:t>
            </w:r>
            <w:r w:rsidRPr="00507CEE">
              <w:rPr>
                <w:i/>
                <w:color w:val="000000" w:themeColor="text1"/>
                <w:lang w:val="en-GB"/>
              </w:rPr>
              <w:t>review</w:t>
            </w:r>
            <w:r w:rsidRPr="00507CEE">
              <w:rPr>
                <w:color w:val="000000" w:themeColor="text1"/>
                <w:lang w:val="en-GB"/>
              </w:rPr>
              <w:t xml:space="preserve"> </w:t>
            </w:r>
            <w:r w:rsidRPr="00507CEE">
              <w:rPr>
                <w:i/>
                <w:color w:val="000000" w:themeColor="text1"/>
                <w:lang w:val="en-GB"/>
              </w:rPr>
              <w:t>paper</w:t>
            </w:r>
          </w:p>
        </w:tc>
        <w:tc>
          <w:tcPr>
            <w:tcW w:w="1922" w:type="dxa"/>
            <w:vAlign w:val="center"/>
          </w:tcPr>
          <w:p w14:paraId="6770BF10" w14:textId="77777777" w:rsidR="008D44C4" w:rsidRPr="00507CEE" w:rsidRDefault="008D44C4" w:rsidP="009A4AEF">
            <w:pPr>
              <w:jc w:val="center"/>
              <w:rPr>
                <w:i/>
                <w:color w:val="000000" w:themeColor="text1"/>
                <w:lang w:val="en-GB"/>
              </w:rPr>
            </w:pPr>
            <w:r w:rsidRPr="00507CEE">
              <w:rPr>
                <w:i/>
                <w:color w:val="000000" w:themeColor="text1"/>
                <w:lang w:val="en-GB"/>
              </w:rPr>
              <w:t>Reviewer</w:t>
            </w:r>
          </w:p>
        </w:tc>
      </w:tr>
    </w:tbl>
    <w:p w14:paraId="6BBE4151" w14:textId="03CFCB0A" w:rsidR="008D44C4" w:rsidRPr="00507CEE" w:rsidRDefault="00824622">
      <w:pPr>
        <w:pStyle w:val="BodyText2"/>
        <w:spacing w:line="235" w:lineRule="auto"/>
        <w:ind w:firstLine="425"/>
        <w:rPr>
          <w:spacing w:val="-7"/>
          <w:sz w:val="20"/>
          <w:lang w:val="id-ID"/>
        </w:rPr>
      </w:pPr>
      <w:r w:rsidRPr="00507CEE">
        <w:rPr>
          <w:spacing w:val="-7"/>
          <w:sz w:val="20"/>
          <w:lang w:val="id-ID"/>
        </w:rPr>
        <w:t>Pembuatan program adalah langkah pengkodengan dengan menggunakan bahasa pemrograman PHP dan dibantu dengan menggunakan Framework codeigniter sehingga dapat membuat sebuah website yang dapat dilihat pada gambar</w:t>
      </w:r>
      <w:r w:rsidR="00470A3A" w:rsidRPr="00507CEE">
        <w:rPr>
          <w:spacing w:val="-7"/>
          <w:sz w:val="20"/>
          <w:lang w:val="id-ID"/>
        </w:rPr>
        <w:t xml:space="preserve"> </w:t>
      </w:r>
      <w:r w:rsidR="00995F7D" w:rsidRPr="00507CEE">
        <w:rPr>
          <w:spacing w:val="-7"/>
          <w:sz w:val="20"/>
          <w:lang w:val="id-ID"/>
        </w:rPr>
        <w:t xml:space="preserve">7.2 </w:t>
      </w:r>
      <w:r w:rsidR="00470A3A" w:rsidRPr="00507CEE">
        <w:rPr>
          <w:spacing w:val="-7"/>
          <w:sz w:val="20"/>
          <w:lang w:val="id-ID"/>
        </w:rPr>
        <w:t>merupakan halaman home dari sistem.</w:t>
      </w:r>
    </w:p>
    <w:p w14:paraId="691224F0" w14:textId="77777777" w:rsidR="00824622" w:rsidRPr="00507CEE" w:rsidRDefault="00824622" w:rsidP="00824622">
      <w:pPr>
        <w:pStyle w:val="ListParagraph"/>
        <w:ind w:left="0"/>
        <w:rPr>
          <w:noProof/>
          <w:color w:val="000000" w:themeColor="text1"/>
          <w:lang w:val="en-GB" w:eastAsia="en-GB"/>
        </w:rPr>
      </w:pPr>
      <w:r w:rsidRPr="00507CEE">
        <w:rPr>
          <w:noProof/>
          <w:color w:val="000000" w:themeColor="text1"/>
        </w:rPr>
        <w:lastRenderedPageBreak/>
        <w:drawing>
          <wp:inline distT="0" distB="0" distL="0" distR="0" wp14:anchorId="7C3FFC97" wp14:editId="3DCA1AC7">
            <wp:extent cx="2589951" cy="4629150"/>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home.tif"/>
                    <pic:cNvPicPr/>
                  </pic:nvPicPr>
                  <pic:blipFill rotWithShape="1">
                    <a:blip r:embed="rId18" cstate="print">
                      <a:extLst>
                        <a:ext uri="{28A0092B-C50C-407E-A947-70E740481C1C}">
                          <a14:useLocalDpi xmlns:a14="http://schemas.microsoft.com/office/drawing/2010/main" val="0"/>
                        </a:ext>
                      </a:extLst>
                    </a:blip>
                    <a:srcRect b="54542"/>
                    <a:stretch/>
                  </pic:blipFill>
                  <pic:spPr bwMode="auto">
                    <a:xfrm>
                      <a:off x="0" y="0"/>
                      <a:ext cx="2594196" cy="4636737"/>
                    </a:xfrm>
                    <a:prstGeom prst="rect">
                      <a:avLst/>
                    </a:prstGeom>
                    <a:ln>
                      <a:noFill/>
                    </a:ln>
                    <a:extLst>
                      <a:ext uri="{53640926-AAD7-44D8-BBD7-CCE9431645EC}">
                        <a14:shadowObscured xmlns:a14="http://schemas.microsoft.com/office/drawing/2010/main"/>
                      </a:ext>
                    </a:extLst>
                  </pic:spPr>
                </pic:pic>
              </a:graphicData>
            </a:graphic>
          </wp:inline>
        </w:drawing>
      </w:r>
      <w:r w:rsidRPr="00507CEE">
        <w:rPr>
          <w:noProof/>
          <w:color w:val="000000" w:themeColor="text1"/>
          <w:lang w:val="en-GB" w:eastAsia="en-GB"/>
        </w:rPr>
        <w:t xml:space="preserve">  </w:t>
      </w:r>
      <w:r w:rsidRPr="00507CEE">
        <w:rPr>
          <w:noProof/>
          <w:color w:val="000000" w:themeColor="text1"/>
        </w:rPr>
        <w:drawing>
          <wp:inline distT="0" distB="0" distL="0" distR="0" wp14:anchorId="0D7209C1" wp14:editId="6AECF333">
            <wp:extent cx="2280110" cy="366712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home.tif"/>
                    <pic:cNvPicPr/>
                  </pic:nvPicPr>
                  <pic:blipFill rotWithShape="1">
                    <a:blip r:embed="rId19" cstate="print">
                      <a:extLst>
                        <a:ext uri="{28A0092B-C50C-407E-A947-70E740481C1C}">
                          <a14:useLocalDpi xmlns:a14="http://schemas.microsoft.com/office/drawing/2010/main" val="0"/>
                        </a:ext>
                      </a:extLst>
                    </a:blip>
                    <a:srcRect t="59096"/>
                    <a:stretch/>
                  </pic:blipFill>
                  <pic:spPr bwMode="auto">
                    <a:xfrm>
                      <a:off x="0" y="0"/>
                      <a:ext cx="2284688" cy="3674488"/>
                    </a:xfrm>
                    <a:prstGeom prst="rect">
                      <a:avLst/>
                    </a:prstGeom>
                    <a:ln>
                      <a:noFill/>
                    </a:ln>
                    <a:extLst>
                      <a:ext uri="{53640926-AAD7-44D8-BBD7-CCE9431645EC}">
                        <a14:shadowObscured xmlns:a14="http://schemas.microsoft.com/office/drawing/2010/main"/>
                      </a:ext>
                    </a:extLst>
                  </pic:spPr>
                </pic:pic>
              </a:graphicData>
            </a:graphic>
          </wp:inline>
        </w:drawing>
      </w:r>
    </w:p>
    <w:p w14:paraId="781FEFD0" w14:textId="221E946F" w:rsidR="00824622" w:rsidRPr="00507CEE" w:rsidRDefault="003A1D24" w:rsidP="00824622">
      <w:pPr>
        <w:pStyle w:val="Caption"/>
        <w:ind w:left="709"/>
        <w:rPr>
          <w:color w:val="000000" w:themeColor="text1"/>
          <w:sz w:val="20"/>
        </w:rPr>
      </w:pPr>
      <w:bookmarkStart w:id="2" w:name="_Toc488304541"/>
      <w:r w:rsidRPr="00507CEE">
        <w:rPr>
          <w:color w:val="000000" w:themeColor="text1"/>
          <w:sz w:val="20"/>
        </w:rPr>
        <w:t xml:space="preserve">Gambar </w:t>
      </w:r>
      <w:r w:rsidR="00015249" w:rsidRPr="00507CEE">
        <w:rPr>
          <w:color w:val="000000" w:themeColor="text1"/>
          <w:sz w:val="20"/>
        </w:rPr>
        <w:t>7.2</w:t>
      </w:r>
      <w:r w:rsidR="00824622" w:rsidRPr="00507CEE">
        <w:rPr>
          <w:color w:val="000000" w:themeColor="text1"/>
          <w:sz w:val="20"/>
        </w:rPr>
        <w:t xml:space="preserve"> Implementasi Halaman Home</w:t>
      </w:r>
      <w:bookmarkEnd w:id="2"/>
    </w:p>
    <w:p w14:paraId="2F9CEBB7" w14:textId="77777777" w:rsidR="00824622" w:rsidRPr="00507CEE" w:rsidRDefault="00824622">
      <w:pPr>
        <w:pStyle w:val="BodyText2"/>
        <w:spacing w:line="235" w:lineRule="auto"/>
        <w:ind w:firstLine="425"/>
        <w:rPr>
          <w:spacing w:val="-7"/>
          <w:sz w:val="20"/>
          <w:lang w:val="id-ID"/>
        </w:rPr>
      </w:pPr>
    </w:p>
    <w:p w14:paraId="32365D3F" w14:textId="1288E084" w:rsidR="005A141B" w:rsidRPr="00507CEE" w:rsidRDefault="00A3296F">
      <w:pPr>
        <w:pStyle w:val="BodyText2"/>
        <w:spacing w:line="235" w:lineRule="auto"/>
        <w:ind w:firstLine="425"/>
        <w:rPr>
          <w:spacing w:val="-7"/>
          <w:sz w:val="20"/>
          <w:lang w:val="id-ID"/>
        </w:rPr>
      </w:pPr>
      <w:r w:rsidRPr="00507CEE">
        <w:rPr>
          <w:spacing w:val="-7"/>
          <w:sz w:val="20"/>
          <w:lang w:val="id-ID"/>
        </w:rPr>
        <w:t>Pengujian pro</w:t>
      </w:r>
      <w:r w:rsidR="00B62E9E" w:rsidRPr="00507CEE">
        <w:rPr>
          <w:spacing w:val="-7"/>
          <w:sz w:val="20"/>
          <w:lang w:val="id-ID"/>
        </w:rPr>
        <w:t>gram dapat dilihat pada tabel 7.2</w:t>
      </w:r>
      <w:r w:rsidRPr="00507CEE">
        <w:rPr>
          <w:spacing w:val="-7"/>
          <w:sz w:val="20"/>
          <w:lang w:val="id-ID"/>
        </w:rPr>
        <w:t>. Metode pengujian yang dilakukan adalah metode pengujian blackbox. Tabel pengujian menyajikan kasus pengujian, sekenario uji, hasil yang diharapakan dan status. Status ‘Berhasil’ berarti hasil yang diharapkan terpenuhi sedangkan jika status ‘Gagal’ maka hasil yang diharapkan tidak terpenuhi.</w:t>
      </w:r>
    </w:p>
    <w:p w14:paraId="61400D9B" w14:textId="4747D73C" w:rsidR="00A3296F" w:rsidRPr="00507CEE" w:rsidRDefault="008841E4" w:rsidP="00626B7C">
      <w:pPr>
        <w:pStyle w:val="BodyText2"/>
        <w:spacing w:line="235" w:lineRule="auto"/>
        <w:ind w:firstLine="425"/>
        <w:jc w:val="center"/>
        <w:rPr>
          <w:b/>
          <w:spacing w:val="-7"/>
          <w:sz w:val="20"/>
          <w:lang w:val="id-ID"/>
        </w:rPr>
      </w:pPr>
      <w:r w:rsidRPr="00507CEE">
        <w:rPr>
          <w:b/>
          <w:spacing w:val="-7"/>
          <w:sz w:val="20"/>
          <w:lang w:val="id-ID"/>
        </w:rPr>
        <w:t xml:space="preserve">Tabel 7.2 </w:t>
      </w:r>
      <w:r w:rsidR="00626B7C" w:rsidRPr="00507CEE">
        <w:rPr>
          <w:b/>
          <w:spacing w:val="-7"/>
          <w:sz w:val="20"/>
          <w:lang w:val="id-ID"/>
        </w:rPr>
        <w:t>Tabel pengujian Black Box</w:t>
      </w:r>
    </w:p>
    <w:tbl>
      <w:tblPr>
        <w:tblStyle w:val="TableGrid"/>
        <w:tblW w:w="7933" w:type="dxa"/>
        <w:jc w:val="center"/>
        <w:tblLook w:val="04A0" w:firstRow="1" w:lastRow="0" w:firstColumn="1" w:lastColumn="0" w:noHBand="0" w:noVBand="1"/>
      </w:tblPr>
      <w:tblGrid>
        <w:gridCol w:w="986"/>
        <w:gridCol w:w="1616"/>
        <w:gridCol w:w="2100"/>
        <w:gridCol w:w="1694"/>
        <w:gridCol w:w="1537"/>
      </w:tblGrid>
      <w:tr w:rsidR="00A3296F" w:rsidRPr="00507CEE" w14:paraId="0F4FA1E2" w14:textId="77777777" w:rsidTr="0016167D">
        <w:trPr>
          <w:jc w:val="center"/>
        </w:trPr>
        <w:tc>
          <w:tcPr>
            <w:tcW w:w="986" w:type="dxa"/>
            <w:vAlign w:val="center"/>
          </w:tcPr>
          <w:p w14:paraId="31635640" w14:textId="77777777" w:rsidR="00A3296F" w:rsidRPr="00507CEE" w:rsidRDefault="00A3296F" w:rsidP="009A4AEF">
            <w:pPr>
              <w:ind w:left="360"/>
              <w:jc w:val="cente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No.</w:t>
            </w:r>
          </w:p>
        </w:tc>
        <w:tc>
          <w:tcPr>
            <w:tcW w:w="1616" w:type="dxa"/>
            <w:vAlign w:val="center"/>
          </w:tcPr>
          <w:p w14:paraId="4AF0AD24" w14:textId="77777777" w:rsidR="00A3296F" w:rsidRPr="00507CEE" w:rsidRDefault="00A3296F" w:rsidP="009A4AEF">
            <w:pPr>
              <w:jc w:val="cente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Kasus Pengujian</w:t>
            </w:r>
          </w:p>
        </w:tc>
        <w:tc>
          <w:tcPr>
            <w:tcW w:w="2100" w:type="dxa"/>
            <w:vAlign w:val="center"/>
          </w:tcPr>
          <w:p w14:paraId="0E2F1A65" w14:textId="77777777" w:rsidR="00A3296F" w:rsidRPr="00507CEE" w:rsidRDefault="00A3296F" w:rsidP="009A4AEF">
            <w:pPr>
              <w:jc w:val="cente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Skenario Uji</w:t>
            </w:r>
          </w:p>
        </w:tc>
        <w:tc>
          <w:tcPr>
            <w:tcW w:w="1694" w:type="dxa"/>
            <w:vAlign w:val="center"/>
          </w:tcPr>
          <w:p w14:paraId="40143FC7" w14:textId="77777777" w:rsidR="00A3296F" w:rsidRPr="00507CEE" w:rsidRDefault="00A3296F" w:rsidP="009A4AEF">
            <w:pPr>
              <w:jc w:val="cente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Hasil yang diharapkan</w:t>
            </w:r>
          </w:p>
        </w:tc>
        <w:tc>
          <w:tcPr>
            <w:tcW w:w="1537" w:type="dxa"/>
            <w:vAlign w:val="center"/>
          </w:tcPr>
          <w:p w14:paraId="63DF79C7" w14:textId="77777777" w:rsidR="00A3296F" w:rsidRPr="00507CEE" w:rsidRDefault="00A3296F" w:rsidP="009A4AEF">
            <w:pPr>
              <w:jc w:val="cente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Status</w:t>
            </w:r>
          </w:p>
        </w:tc>
      </w:tr>
      <w:tr w:rsidR="00A3296F" w:rsidRPr="00507CEE" w14:paraId="266F7BCC" w14:textId="77777777" w:rsidTr="0016167D">
        <w:trPr>
          <w:jc w:val="center"/>
        </w:trPr>
        <w:tc>
          <w:tcPr>
            <w:tcW w:w="986" w:type="dxa"/>
          </w:tcPr>
          <w:p w14:paraId="7D0225B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66E4D7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log in </w:t>
            </w:r>
            <w:r w:rsidRPr="00507CEE">
              <w:rPr>
                <w:rFonts w:ascii="Times New Roman" w:hAnsi="Times New Roman" w:cs="Times New Roman"/>
                <w:color w:val="000000" w:themeColor="text1"/>
                <w:sz w:val="20"/>
                <w:szCs w:val="20"/>
                <w:lang w:val="en-GB"/>
              </w:rPr>
              <w:t xml:space="preserve">pada halaman </w:t>
            </w:r>
            <w:r w:rsidRPr="00507CEE">
              <w:rPr>
                <w:rFonts w:ascii="Times New Roman" w:hAnsi="Times New Roman" w:cs="Times New Roman"/>
                <w:i/>
                <w:color w:val="000000" w:themeColor="text1"/>
                <w:sz w:val="20"/>
                <w:szCs w:val="20"/>
                <w:lang w:val="en-GB"/>
              </w:rPr>
              <w:t>website conference</w:t>
            </w:r>
          </w:p>
        </w:tc>
        <w:tc>
          <w:tcPr>
            <w:tcW w:w="2100" w:type="dxa"/>
          </w:tcPr>
          <w:p w14:paraId="609F135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menginputkan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password</w:t>
            </w:r>
          </w:p>
        </w:tc>
        <w:tc>
          <w:tcPr>
            <w:tcW w:w="1694" w:type="dxa"/>
          </w:tcPr>
          <w:p w14:paraId="51B6D30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Ketika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password </w:t>
            </w:r>
            <w:r w:rsidRPr="00507CEE">
              <w:rPr>
                <w:rFonts w:ascii="Times New Roman" w:hAnsi="Times New Roman" w:cs="Times New Roman"/>
                <w:color w:val="000000" w:themeColor="text1"/>
                <w:sz w:val="20"/>
                <w:szCs w:val="20"/>
                <w:lang w:val="en-GB"/>
              </w:rPr>
              <w:t xml:space="preserve">yang diinputkan valid, maka akan menampilkan halaman </w:t>
            </w:r>
            <w:r w:rsidRPr="00507CEE">
              <w:rPr>
                <w:rFonts w:ascii="Times New Roman" w:hAnsi="Times New Roman" w:cs="Times New Roman"/>
                <w:i/>
                <w:color w:val="000000" w:themeColor="text1"/>
                <w:sz w:val="20"/>
                <w:szCs w:val="20"/>
                <w:lang w:val="en-GB"/>
              </w:rPr>
              <w:t>home user</w:t>
            </w:r>
            <w:r w:rsidRPr="00507CEE">
              <w:rPr>
                <w:rFonts w:ascii="Times New Roman" w:hAnsi="Times New Roman" w:cs="Times New Roman"/>
                <w:color w:val="000000" w:themeColor="text1"/>
                <w:sz w:val="20"/>
                <w:szCs w:val="20"/>
                <w:lang w:val="en-GB"/>
              </w:rPr>
              <w:t xml:space="preserve">. Jika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password </w:t>
            </w:r>
            <w:r w:rsidRPr="00507CEE">
              <w:rPr>
                <w:rFonts w:ascii="Times New Roman" w:hAnsi="Times New Roman" w:cs="Times New Roman"/>
                <w:color w:val="000000" w:themeColor="text1"/>
                <w:sz w:val="20"/>
                <w:szCs w:val="20"/>
                <w:lang w:val="en-GB"/>
              </w:rPr>
              <w:t xml:space="preserve">tidak valid maka sistem akan menampilkan pesan gagal </w:t>
            </w:r>
            <w:r w:rsidRPr="00507CEE">
              <w:rPr>
                <w:rFonts w:ascii="Times New Roman" w:hAnsi="Times New Roman" w:cs="Times New Roman"/>
                <w:i/>
                <w:color w:val="000000" w:themeColor="text1"/>
                <w:sz w:val="20"/>
                <w:szCs w:val="20"/>
                <w:lang w:val="en-GB"/>
              </w:rPr>
              <w:t>log in</w:t>
            </w:r>
            <w:r w:rsidRPr="00507CEE">
              <w:rPr>
                <w:rFonts w:ascii="Times New Roman" w:hAnsi="Times New Roman" w:cs="Times New Roman"/>
                <w:color w:val="000000" w:themeColor="text1"/>
                <w:sz w:val="20"/>
                <w:szCs w:val="20"/>
                <w:lang w:val="en-GB"/>
              </w:rPr>
              <w:t>.</w:t>
            </w:r>
          </w:p>
        </w:tc>
        <w:tc>
          <w:tcPr>
            <w:tcW w:w="1537" w:type="dxa"/>
          </w:tcPr>
          <w:p w14:paraId="6DCA206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E4B364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D61D261" w14:textId="77777777" w:rsidTr="0016167D">
        <w:trPr>
          <w:jc w:val="center"/>
        </w:trPr>
        <w:tc>
          <w:tcPr>
            <w:tcW w:w="986" w:type="dxa"/>
          </w:tcPr>
          <w:p w14:paraId="1DED07C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94FCF0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log in </w:t>
            </w:r>
            <w:r w:rsidRPr="00507CEE">
              <w:rPr>
                <w:rFonts w:ascii="Times New Roman" w:hAnsi="Times New Roman" w:cs="Times New Roman"/>
                <w:color w:val="000000" w:themeColor="text1"/>
                <w:sz w:val="20"/>
                <w:szCs w:val="20"/>
                <w:lang w:val="en-GB"/>
              </w:rPr>
              <w:t xml:space="preserve">pada halaman </w:t>
            </w:r>
            <w:r w:rsidRPr="00507CEE">
              <w:rPr>
                <w:rFonts w:ascii="Times New Roman" w:hAnsi="Times New Roman" w:cs="Times New Roman"/>
                <w:i/>
                <w:color w:val="000000" w:themeColor="text1"/>
                <w:sz w:val="20"/>
                <w:szCs w:val="20"/>
                <w:lang w:val="en-GB"/>
              </w:rPr>
              <w:t>log in</w:t>
            </w:r>
          </w:p>
        </w:tc>
        <w:tc>
          <w:tcPr>
            <w:tcW w:w="2100" w:type="dxa"/>
          </w:tcPr>
          <w:p w14:paraId="75C738A7"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menginputkan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password</w:t>
            </w:r>
          </w:p>
        </w:tc>
        <w:tc>
          <w:tcPr>
            <w:tcW w:w="1694" w:type="dxa"/>
          </w:tcPr>
          <w:p w14:paraId="76D5666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Ketika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password </w:t>
            </w:r>
            <w:r w:rsidRPr="00507CEE">
              <w:rPr>
                <w:rFonts w:ascii="Times New Roman" w:hAnsi="Times New Roman" w:cs="Times New Roman"/>
                <w:color w:val="000000" w:themeColor="text1"/>
                <w:sz w:val="20"/>
                <w:szCs w:val="20"/>
                <w:lang w:val="en-GB"/>
              </w:rPr>
              <w:t xml:space="preserve">yang diinputkan valid, maka akan menampilkan halaman </w:t>
            </w:r>
            <w:r w:rsidRPr="00507CEE">
              <w:rPr>
                <w:rFonts w:ascii="Times New Roman" w:hAnsi="Times New Roman" w:cs="Times New Roman"/>
                <w:i/>
                <w:color w:val="000000" w:themeColor="text1"/>
                <w:sz w:val="20"/>
                <w:szCs w:val="20"/>
                <w:lang w:val="en-GB"/>
              </w:rPr>
              <w:t>dashboard</w:t>
            </w:r>
            <w:r w:rsidRPr="00507CEE">
              <w:rPr>
                <w:rFonts w:ascii="Times New Roman" w:hAnsi="Times New Roman" w:cs="Times New Roman"/>
                <w:color w:val="000000" w:themeColor="text1"/>
                <w:sz w:val="20"/>
                <w:szCs w:val="20"/>
                <w:lang w:val="en-GB"/>
              </w:rPr>
              <w:t xml:space="preserve">. Jika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lastRenderedPageBreak/>
              <w:t xml:space="preserve">password </w:t>
            </w:r>
            <w:r w:rsidRPr="00507CEE">
              <w:rPr>
                <w:rFonts w:ascii="Times New Roman" w:hAnsi="Times New Roman" w:cs="Times New Roman"/>
                <w:color w:val="000000" w:themeColor="text1"/>
                <w:sz w:val="20"/>
                <w:szCs w:val="20"/>
                <w:lang w:val="en-GB"/>
              </w:rPr>
              <w:t xml:space="preserve">tidak valid maka sistem akan menampilkan kembali halaman </w:t>
            </w:r>
            <w:r w:rsidRPr="00507CEE">
              <w:rPr>
                <w:rFonts w:ascii="Times New Roman" w:hAnsi="Times New Roman" w:cs="Times New Roman"/>
                <w:i/>
                <w:color w:val="000000" w:themeColor="text1"/>
                <w:sz w:val="20"/>
                <w:szCs w:val="20"/>
                <w:lang w:val="en-GB"/>
              </w:rPr>
              <w:t>log in</w:t>
            </w:r>
            <w:r w:rsidRPr="00507CEE">
              <w:rPr>
                <w:rFonts w:ascii="Times New Roman" w:hAnsi="Times New Roman" w:cs="Times New Roman"/>
                <w:color w:val="000000" w:themeColor="text1"/>
                <w:sz w:val="20"/>
                <w:szCs w:val="20"/>
                <w:lang w:val="en-GB"/>
              </w:rPr>
              <w:t>.</w:t>
            </w:r>
            <w:r w:rsidRPr="00507CEE">
              <w:rPr>
                <w:rFonts w:ascii="Times New Roman" w:hAnsi="Times New Roman" w:cs="Times New Roman"/>
                <w:i/>
                <w:color w:val="000000" w:themeColor="text1"/>
                <w:sz w:val="20"/>
                <w:szCs w:val="20"/>
                <w:lang w:val="en-GB"/>
              </w:rPr>
              <w:t xml:space="preserve"> </w:t>
            </w:r>
          </w:p>
        </w:tc>
        <w:tc>
          <w:tcPr>
            <w:tcW w:w="1537" w:type="dxa"/>
          </w:tcPr>
          <w:p w14:paraId="73C7B59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 ] Berhasil</w:t>
            </w:r>
          </w:p>
          <w:p w14:paraId="4F8F73F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B4B91A5" w14:textId="77777777" w:rsidTr="0016167D">
        <w:trPr>
          <w:jc w:val="center"/>
        </w:trPr>
        <w:tc>
          <w:tcPr>
            <w:tcW w:w="986" w:type="dxa"/>
          </w:tcPr>
          <w:p w14:paraId="3CD0BDC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F0DAD1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Reviewer log in </w:t>
            </w:r>
            <w:r w:rsidRPr="00507CEE">
              <w:rPr>
                <w:rFonts w:ascii="Times New Roman" w:hAnsi="Times New Roman" w:cs="Times New Roman"/>
                <w:color w:val="000000" w:themeColor="text1"/>
                <w:sz w:val="20"/>
                <w:szCs w:val="20"/>
                <w:lang w:val="en-GB"/>
              </w:rPr>
              <w:t xml:space="preserve">pada halaman </w:t>
            </w:r>
            <w:r w:rsidRPr="00507CEE">
              <w:rPr>
                <w:rFonts w:ascii="Times New Roman" w:hAnsi="Times New Roman" w:cs="Times New Roman"/>
                <w:i/>
                <w:color w:val="000000" w:themeColor="text1"/>
                <w:sz w:val="20"/>
                <w:szCs w:val="20"/>
                <w:lang w:val="en-GB"/>
              </w:rPr>
              <w:t>log in</w:t>
            </w:r>
          </w:p>
        </w:tc>
        <w:tc>
          <w:tcPr>
            <w:tcW w:w="2100" w:type="dxa"/>
          </w:tcPr>
          <w:p w14:paraId="3AB6733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menginputkan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password</w:t>
            </w:r>
          </w:p>
        </w:tc>
        <w:tc>
          <w:tcPr>
            <w:tcW w:w="1694" w:type="dxa"/>
          </w:tcPr>
          <w:p w14:paraId="046E1A3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Ketika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password </w:t>
            </w:r>
            <w:r w:rsidRPr="00507CEE">
              <w:rPr>
                <w:rFonts w:ascii="Times New Roman" w:hAnsi="Times New Roman" w:cs="Times New Roman"/>
                <w:color w:val="000000" w:themeColor="text1"/>
                <w:sz w:val="20"/>
                <w:szCs w:val="20"/>
                <w:lang w:val="en-GB"/>
              </w:rPr>
              <w:t xml:space="preserve">yang diinputkan valid, maka akan menampilkan halaman </w:t>
            </w:r>
            <w:r w:rsidRPr="00507CEE">
              <w:rPr>
                <w:rFonts w:ascii="Times New Roman" w:hAnsi="Times New Roman" w:cs="Times New Roman"/>
                <w:i/>
                <w:color w:val="000000" w:themeColor="text1"/>
                <w:sz w:val="20"/>
                <w:szCs w:val="20"/>
                <w:lang w:val="en-GB"/>
              </w:rPr>
              <w:t>home reviewer</w:t>
            </w:r>
            <w:r w:rsidRPr="00507CEE">
              <w:rPr>
                <w:rFonts w:ascii="Times New Roman" w:hAnsi="Times New Roman" w:cs="Times New Roman"/>
                <w:color w:val="000000" w:themeColor="text1"/>
                <w:sz w:val="20"/>
                <w:szCs w:val="20"/>
                <w:lang w:val="en-GB"/>
              </w:rPr>
              <w:t xml:space="preserve">. Jika </w:t>
            </w:r>
            <w:r w:rsidRPr="00507CEE">
              <w:rPr>
                <w:rFonts w:ascii="Times New Roman" w:hAnsi="Times New Roman" w:cs="Times New Roman"/>
                <w:i/>
                <w:color w:val="000000" w:themeColor="text1"/>
                <w:sz w:val="20"/>
                <w:szCs w:val="20"/>
                <w:lang w:val="en-GB"/>
              </w:rPr>
              <w:t xml:space="preserve">username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password </w:t>
            </w:r>
            <w:r w:rsidRPr="00507CEE">
              <w:rPr>
                <w:rFonts w:ascii="Times New Roman" w:hAnsi="Times New Roman" w:cs="Times New Roman"/>
                <w:color w:val="000000" w:themeColor="text1"/>
                <w:sz w:val="20"/>
                <w:szCs w:val="20"/>
                <w:lang w:val="en-GB"/>
              </w:rPr>
              <w:t xml:space="preserve">tidak valid maka sistem akan menampilkan kembali halaman </w:t>
            </w:r>
            <w:r w:rsidRPr="00507CEE">
              <w:rPr>
                <w:rFonts w:ascii="Times New Roman" w:hAnsi="Times New Roman" w:cs="Times New Roman"/>
                <w:i/>
                <w:color w:val="000000" w:themeColor="text1"/>
                <w:sz w:val="20"/>
                <w:szCs w:val="20"/>
                <w:lang w:val="en-GB"/>
              </w:rPr>
              <w:t>log in</w:t>
            </w:r>
            <w:r w:rsidRPr="00507CEE">
              <w:rPr>
                <w:rFonts w:ascii="Times New Roman" w:hAnsi="Times New Roman" w:cs="Times New Roman"/>
                <w:color w:val="000000" w:themeColor="text1"/>
                <w:sz w:val="20"/>
                <w:szCs w:val="20"/>
                <w:lang w:val="en-GB"/>
              </w:rPr>
              <w:t>.</w:t>
            </w:r>
            <w:r w:rsidRPr="00507CEE">
              <w:rPr>
                <w:rFonts w:ascii="Times New Roman" w:hAnsi="Times New Roman" w:cs="Times New Roman"/>
                <w:i/>
                <w:color w:val="000000" w:themeColor="text1"/>
                <w:sz w:val="20"/>
                <w:szCs w:val="20"/>
                <w:lang w:val="en-GB"/>
              </w:rPr>
              <w:t xml:space="preserve"> </w:t>
            </w:r>
          </w:p>
        </w:tc>
        <w:tc>
          <w:tcPr>
            <w:tcW w:w="1537" w:type="dxa"/>
          </w:tcPr>
          <w:p w14:paraId="0EF0435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25328A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7FDB502" w14:textId="77777777" w:rsidTr="0016167D">
        <w:trPr>
          <w:jc w:val="center"/>
        </w:trPr>
        <w:tc>
          <w:tcPr>
            <w:tcW w:w="986" w:type="dxa"/>
          </w:tcPr>
          <w:p w14:paraId="5D1F2DE6"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030AAE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administrator</w:t>
            </w:r>
          </w:p>
        </w:tc>
        <w:tc>
          <w:tcPr>
            <w:tcW w:w="2100" w:type="dxa"/>
          </w:tcPr>
          <w:p w14:paraId="3619D57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menu profil</w:t>
            </w:r>
          </w:p>
        </w:tc>
        <w:tc>
          <w:tcPr>
            <w:tcW w:w="1694" w:type="dxa"/>
          </w:tcPr>
          <w:p w14:paraId="181ECC6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menampilkan data </w:t>
            </w:r>
            <w:r w:rsidRPr="00507CEE">
              <w:rPr>
                <w:rFonts w:ascii="Times New Roman" w:hAnsi="Times New Roman" w:cs="Times New Roman"/>
                <w:i/>
                <w:color w:val="000000" w:themeColor="text1"/>
                <w:sz w:val="20"/>
                <w:szCs w:val="20"/>
                <w:lang w:val="en-GB"/>
              </w:rPr>
              <w:t>administrator</w:t>
            </w:r>
          </w:p>
        </w:tc>
        <w:tc>
          <w:tcPr>
            <w:tcW w:w="1537" w:type="dxa"/>
          </w:tcPr>
          <w:p w14:paraId="7094A8F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223F1B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6525D84" w14:textId="77777777" w:rsidTr="0016167D">
        <w:trPr>
          <w:jc w:val="center"/>
        </w:trPr>
        <w:tc>
          <w:tcPr>
            <w:tcW w:w="986" w:type="dxa"/>
          </w:tcPr>
          <w:p w14:paraId="2B15BCE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BFDE0E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administrator</w:t>
            </w:r>
          </w:p>
        </w:tc>
        <w:tc>
          <w:tcPr>
            <w:tcW w:w="2100" w:type="dxa"/>
          </w:tcPr>
          <w:p w14:paraId="55AB0EE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update </w:t>
            </w:r>
          </w:p>
        </w:tc>
        <w:tc>
          <w:tcPr>
            <w:tcW w:w="1694" w:type="dxa"/>
          </w:tcPr>
          <w:p w14:paraId="1E68C60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menyimpan perubahan data </w:t>
            </w:r>
            <w:r w:rsidRPr="00507CEE">
              <w:rPr>
                <w:rFonts w:ascii="Times New Roman" w:hAnsi="Times New Roman" w:cs="Times New Roman"/>
                <w:i/>
                <w:color w:val="000000" w:themeColor="text1"/>
                <w:sz w:val="20"/>
                <w:szCs w:val="20"/>
                <w:lang w:val="en-GB"/>
              </w:rPr>
              <w:t>administrator</w:t>
            </w:r>
          </w:p>
        </w:tc>
        <w:tc>
          <w:tcPr>
            <w:tcW w:w="1537" w:type="dxa"/>
          </w:tcPr>
          <w:p w14:paraId="3483021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20F51C7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3220435" w14:textId="77777777" w:rsidTr="0016167D">
        <w:trPr>
          <w:jc w:val="center"/>
        </w:trPr>
        <w:tc>
          <w:tcPr>
            <w:tcW w:w="986" w:type="dxa"/>
          </w:tcPr>
          <w:p w14:paraId="50DA920E"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6C21FBB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event</w:t>
            </w:r>
          </w:p>
        </w:tc>
        <w:tc>
          <w:tcPr>
            <w:tcW w:w="2100" w:type="dxa"/>
          </w:tcPr>
          <w:p w14:paraId="6EC2E3D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 xml:space="preserve">event </w:t>
            </w:r>
          </w:p>
        </w:tc>
        <w:tc>
          <w:tcPr>
            <w:tcW w:w="1694" w:type="dxa"/>
          </w:tcPr>
          <w:p w14:paraId="45AB7DDB"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 xml:space="preserve">event </w:t>
            </w:r>
          </w:p>
        </w:tc>
        <w:tc>
          <w:tcPr>
            <w:tcW w:w="1537" w:type="dxa"/>
          </w:tcPr>
          <w:p w14:paraId="5F0810C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37964E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E062ECF" w14:textId="77777777" w:rsidTr="0016167D">
        <w:trPr>
          <w:jc w:val="center"/>
        </w:trPr>
        <w:tc>
          <w:tcPr>
            <w:tcW w:w="986" w:type="dxa"/>
          </w:tcPr>
          <w:p w14:paraId="7B0847DB"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7B99E4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event</w:t>
            </w:r>
          </w:p>
        </w:tc>
        <w:tc>
          <w:tcPr>
            <w:tcW w:w="2100" w:type="dxa"/>
          </w:tcPr>
          <w:p w14:paraId="76F933F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event</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event</w:t>
            </w:r>
          </w:p>
        </w:tc>
        <w:tc>
          <w:tcPr>
            <w:tcW w:w="1694" w:type="dxa"/>
          </w:tcPr>
          <w:p w14:paraId="514CBEA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event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event</w:t>
            </w:r>
          </w:p>
        </w:tc>
        <w:tc>
          <w:tcPr>
            <w:tcW w:w="1537" w:type="dxa"/>
          </w:tcPr>
          <w:p w14:paraId="083B518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6B2A23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3858068" w14:textId="77777777" w:rsidTr="0016167D">
        <w:trPr>
          <w:jc w:val="center"/>
        </w:trPr>
        <w:tc>
          <w:tcPr>
            <w:tcW w:w="986" w:type="dxa"/>
          </w:tcPr>
          <w:p w14:paraId="7E3EADB0"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59A27C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event</w:t>
            </w:r>
          </w:p>
        </w:tc>
        <w:tc>
          <w:tcPr>
            <w:tcW w:w="2100" w:type="dxa"/>
          </w:tcPr>
          <w:p w14:paraId="45F409D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 xml:space="preserve">event </w:t>
            </w:r>
            <w:r w:rsidRPr="00507CEE">
              <w:rPr>
                <w:rFonts w:ascii="Times New Roman" w:hAnsi="Times New Roman" w:cs="Times New Roman"/>
                <w:color w:val="000000" w:themeColor="text1"/>
                <w:sz w:val="20"/>
                <w:szCs w:val="20"/>
                <w:lang w:val="en-GB"/>
              </w:rPr>
              <w:t>yang akan diubah</w:t>
            </w:r>
          </w:p>
        </w:tc>
        <w:tc>
          <w:tcPr>
            <w:tcW w:w="1694" w:type="dxa"/>
          </w:tcPr>
          <w:p w14:paraId="3E29E76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 xml:space="preserve">event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event</w:t>
            </w:r>
          </w:p>
        </w:tc>
        <w:tc>
          <w:tcPr>
            <w:tcW w:w="1537" w:type="dxa"/>
          </w:tcPr>
          <w:p w14:paraId="689E342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84393B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FF51E2B" w14:textId="77777777" w:rsidTr="0016167D">
        <w:trPr>
          <w:jc w:val="center"/>
        </w:trPr>
        <w:tc>
          <w:tcPr>
            <w:tcW w:w="986" w:type="dxa"/>
          </w:tcPr>
          <w:p w14:paraId="639BFBD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219038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event</w:t>
            </w:r>
          </w:p>
        </w:tc>
        <w:tc>
          <w:tcPr>
            <w:tcW w:w="2100" w:type="dxa"/>
          </w:tcPr>
          <w:p w14:paraId="44A83FA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 xml:space="preserve">event </w:t>
            </w:r>
            <w:r w:rsidRPr="00507CEE">
              <w:rPr>
                <w:rFonts w:ascii="Times New Roman" w:hAnsi="Times New Roman" w:cs="Times New Roman"/>
                <w:color w:val="000000" w:themeColor="text1"/>
                <w:sz w:val="20"/>
                <w:szCs w:val="20"/>
                <w:lang w:val="en-GB"/>
              </w:rPr>
              <w:t>yang akan dihapus</w:t>
            </w:r>
          </w:p>
        </w:tc>
        <w:tc>
          <w:tcPr>
            <w:tcW w:w="1694" w:type="dxa"/>
          </w:tcPr>
          <w:p w14:paraId="059E06B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event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event</w:t>
            </w:r>
          </w:p>
        </w:tc>
        <w:tc>
          <w:tcPr>
            <w:tcW w:w="1537" w:type="dxa"/>
          </w:tcPr>
          <w:p w14:paraId="1A7369C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8AEAB7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014998E" w14:textId="77777777" w:rsidTr="0016167D">
        <w:trPr>
          <w:jc w:val="center"/>
        </w:trPr>
        <w:tc>
          <w:tcPr>
            <w:tcW w:w="986" w:type="dxa"/>
          </w:tcPr>
          <w:p w14:paraId="39932FF6"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EA3D02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Menampilkan data penyelenggara</w:t>
            </w:r>
          </w:p>
        </w:tc>
        <w:tc>
          <w:tcPr>
            <w:tcW w:w="2100" w:type="dxa"/>
          </w:tcPr>
          <w:p w14:paraId="4D743AB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sub menu penyelenggara</w:t>
            </w:r>
          </w:p>
        </w:tc>
        <w:tc>
          <w:tcPr>
            <w:tcW w:w="1694" w:type="dxa"/>
          </w:tcPr>
          <w:p w14:paraId="7EFD1ED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menampilkan daftar penyelenggara</w:t>
            </w:r>
          </w:p>
        </w:tc>
        <w:tc>
          <w:tcPr>
            <w:tcW w:w="1537" w:type="dxa"/>
          </w:tcPr>
          <w:p w14:paraId="4F9556A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2F2A2D3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B3D01EA" w14:textId="77777777" w:rsidTr="0016167D">
        <w:trPr>
          <w:jc w:val="center"/>
        </w:trPr>
        <w:tc>
          <w:tcPr>
            <w:tcW w:w="986" w:type="dxa"/>
          </w:tcPr>
          <w:p w14:paraId="31538D84"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6D68CBE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Menambah data penyelenggara</w:t>
            </w:r>
          </w:p>
        </w:tc>
        <w:tc>
          <w:tcPr>
            <w:tcW w:w="2100" w:type="dxa"/>
          </w:tcPr>
          <w:p w14:paraId="686276C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penyelenggara ,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tambah penyelenggara</w:t>
            </w:r>
          </w:p>
        </w:tc>
        <w:tc>
          <w:tcPr>
            <w:tcW w:w="1694" w:type="dxa"/>
          </w:tcPr>
          <w:p w14:paraId="24740D8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data penyelenggara</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dan menampilkan daftar penyelenggara</w:t>
            </w:r>
          </w:p>
        </w:tc>
        <w:tc>
          <w:tcPr>
            <w:tcW w:w="1537" w:type="dxa"/>
          </w:tcPr>
          <w:p w14:paraId="1338E93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9569FC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4250D8D" w14:textId="77777777" w:rsidTr="0016167D">
        <w:trPr>
          <w:jc w:val="center"/>
        </w:trPr>
        <w:tc>
          <w:tcPr>
            <w:tcW w:w="986" w:type="dxa"/>
          </w:tcPr>
          <w:p w14:paraId="4E7F5FAC"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786386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Mengubah data penyelenggara</w:t>
            </w:r>
          </w:p>
        </w:tc>
        <w:tc>
          <w:tcPr>
            <w:tcW w:w="2100" w:type="dxa"/>
          </w:tcPr>
          <w:p w14:paraId="432DB47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pada data penyelenggara  yang akan diubah</w:t>
            </w:r>
          </w:p>
        </w:tc>
        <w:tc>
          <w:tcPr>
            <w:tcW w:w="1694" w:type="dxa"/>
          </w:tcPr>
          <w:p w14:paraId="4B71CB5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penyelenggara  dan menampilkan </w:t>
            </w:r>
            <w:r w:rsidRPr="00507CEE">
              <w:rPr>
                <w:rFonts w:ascii="Times New Roman" w:hAnsi="Times New Roman" w:cs="Times New Roman"/>
                <w:color w:val="000000" w:themeColor="text1"/>
                <w:sz w:val="20"/>
                <w:szCs w:val="20"/>
                <w:lang w:val="en-GB"/>
              </w:rPr>
              <w:lastRenderedPageBreak/>
              <w:t>daftar penyelenggara</w:t>
            </w:r>
          </w:p>
        </w:tc>
        <w:tc>
          <w:tcPr>
            <w:tcW w:w="1537" w:type="dxa"/>
          </w:tcPr>
          <w:p w14:paraId="6791CD3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 ] Berhasil</w:t>
            </w:r>
          </w:p>
          <w:p w14:paraId="5F79F12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4A6FCB0" w14:textId="77777777" w:rsidTr="0016167D">
        <w:trPr>
          <w:jc w:val="center"/>
        </w:trPr>
        <w:tc>
          <w:tcPr>
            <w:tcW w:w="986" w:type="dxa"/>
          </w:tcPr>
          <w:p w14:paraId="7C85D6C0"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58C7F9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Menghapus data penyelenggara</w:t>
            </w:r>
          </w:p>
        </w:tc>
        <w:tc>
          <w:tcPr>
            <w:tcW w:w="2100" w:type="dxa"/>
          </w:tcPr>
          <w:p w14:paraId="6A0840E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pada data penyelenggara  yang akan dihapus</w:t>
            </w:r>
          </w:p>
        </w:tc>
        <w:tc>
          <w:tcPr>
            <w:tcW w:w="1694" w:type="dxa"/>
          </w:tcPr>
          <w:p w14:paraId="59AE2DA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menghapus data penyelenggara yang dipilih</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dan menampilkan daftar penyelenggara</w:t>
            </w:r>
          </w:p>
        </w:tc>
        <w:tc>
          <w:tcPr>
            <w:tcW w:w="1537" w:type="dxa"/>
          </w:tcPr>
          <w:p w14:paraId="0A1AAD8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C7EB9B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6E0E076" w14:textId="77777777" w:rsidTr="0016167D">
        <w:trPr>
          <w:jc w:val="center"/>
        </w:trPr>
        <w:tc>
          <w:tcPr>
            <w:tcW w:w="986" w:type="dxa"/>
          </w:tcPr>
          <w:p w14:paraId="7538E50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2B6DF0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Menampilkan data topik</w:t>
            </w:r>
          </w:p>
        </w:tc>
        <w:tc>
          <w:tcPr>
            <w:tcW w:w="2100" w:type="dxa"/>
          </w:tcPr>
          <w:p w14:paraId="5C973D9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sub menu topik</w:t>
            </w:r>
          </w:p>
        </w:tc>
        <w:tc>
          <w:tcPr>
            <w:tcW w:w="1694" w:type="dxa"/>
          </w:tcPr>
          <w:p w14:paraId="312314E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menampilkan daftar topik</w:t>
            </w:r>
          </w:p>
        </w:tc>
        <w:tc>
          <w:tcPr>
            <w:tcW w:w="1537" w:type="dxa"/>
          </w:tcPr>
          <w:p w14:paraId="29E611E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A4A7E6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0145D27" w14:textId="77777777" w:rsidTr="0016167D">
        <w:trPr>
          <w:jc w:val="center"/>
        </w:trPr>
        <w:tc>
          <w:tcPr>
            <w:tcW w:w="986" w:type="dxa"/>
          </w:tcPr>
          <w:p w14:paraId="4C0FBFA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338004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Menambah data topik</w:t>
            </w:r>
          </w:p>
        </w:tc>
        <w:tc>
          <w:tcPr>
            <w:tcW w:w="2100" w:type="dxa"/>
          </w:tcPr>
          <w:p w14:paraId="667037E7"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topik ,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tambah topik</w:t>
            </w:r>
          </w:p>
        </w:tc>
        <w:tc>
          <w:tcPr>
            <w:tcW w:w="1694" w:type="dxa"/>
          </w:tcPr>
          <w:p w14:paraId="7A1D800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data topik</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dan menampilkan daftar topik</w:t>
            </w:r>
          </w:p>
        </w:tc>
        <w:tc>
          <w:tcPr>
            <w:tcW w:w="1537" w:type="dxa"/>
          </w:tcPr>
          <w:p w14:paraId="58C5174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C1A17E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AB2F24A" w14:textId="77777777" w:rsidTr="0016167D">
        <w:trPr>
          <w:jc w:val="center"/>
        </w:trPr>
        <w:tc>
          <w:tcPr>
            <w:tcW w:w="986" w:type="dxa"/>
          </w:tcPr>
          <w:p w14:paraId="18465F4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EC23D3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Mengubah data topik</w:t>
            </w:r>
          </w:p>
        </w:tc>
        <w:tc>
          <w:tcPr>
            <w:tcW w:w="2100" w:type="dxa"/>
          </w:tcPr>
          <w:p w14:paraId="5CB48FE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pada data topik  yang akan diubah</w:t>
            </w:r>
          </w:p>
        </w:tc>
        <w:tc>
          <w:tcPr>
            <w:tcW w:w="1694" w:type="dxa"/>
          </w:tcPr>
          <w:p w14:paraId="1601479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perubahan data topik  dan menampilkan daftar topik</w:t>
            </w:r>
          </w:p>
        </w:tc>
        <w:tc>
          <w:tcPr>
            <w:tcW w:w="1537" w:type="dxa"/>
          </w:tcPr>
          <w:p w14:paraId="4A2542C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2809A7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599521A" w14:textId="77777777" w:rsidTr="0016167D">
        <w:trPr>
          <w:jc w:val="center"/>
        </w:trPr>
        <w:tc>
          <w:tcPr>
            <w:tcW w:w="986" w:type="dxa"/>
          </w:tcPr>
          <w:p w14:paraId="6E05F50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595AF7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Menghapus data topik</w:t>
            </w:r>
          </w:p>
        </w:tc>
        <w:tc>
          <w:tcPr>
            <w:tcW w:w="2100" w:type="dxa"/>
          </w:tcPr>
          <w:p w14:paraId="0A7A0CD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pada data topik yang akan dihapus</w:t>
            </w:r>
          </w:p>
        </w:tc>
        <w:tc>
          <w:tcPr>
            <w:tcW w:w="1694" w:type="dxa"/>
          </w:tcPr>
          <w:p w14:paraId="074AE05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menghapus data topik</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yang dipilih dan menampilkan daftar topik</w:t>
            </w:r>
          </w:p>
        </w:tc>
        <w:tc>
          <w:tcPr>
            <w:tcW w:w="1537" w:type="dxa"/>
          </w:tcPr>
          <w:p w14:paraId="5E8CE30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DEDC48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D15CF45" w14:textId="77777777" w:rsidTr="0016167D">
        <w:trPr>
          <w:jc w:val="center"/>
        </w:trPr>
        <w:tc>
          <w:tcPr>
            <w:tcW w:w="986" w:type="dxa"/>
          </w:tcPr>
          <w:p w14:paraId="65EF67D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C7080D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keynote speaker</w:t>
            </w:r>
          </w:p>
        </w:tc>
        <w:tc>
          <w:tcPr>
            <w:tcW w:w="2100" w:type="dxa"/>
          </w:tcPr>
          <w:p w14:paraId="730CC0F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keynote speaker</w:t>
            </w:r>
          </w:p>
        </w:tc>
        <w:tc>
          <w:tcPr>
            <w:tcW w:w="1694" w:type="dxa"/>
          </w:tcPr>
          <w:p w14:paraId="4B53379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keynote speaker</w:t>
            </w:r>
          </w:p>
        </w:tc>
        <w:tc>
          <w:tcPr>
            <w:tcW w:w="1537" w:type="dxa"/>
          </w:tcPr>
          <w:p w14:paraId="52888BD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B6AD90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CEBE94F" w14:textId="77777777" w:rsidTr="0016167D">
        <w:trPr>
          <w:jc w:val="center"/>
        </w:trPr>
        <w:tc>
          <w:tcPr>
            <w:tcW w:w="986" w:type="dxa"/>
          </w:tcPr>
          <w:p w14:paraId="38BD541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250083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keynote speaker</w:t>
            </w:r>
          </w:p>
        </w:tc>
        <w:tc>
          <w:tcPr>
            <w:tcW w:w="2100" w:type="dxa"/>
          </w:tcPr>
          <w:p w14:paraId="6358FF1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keynote speaker</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keynote speaker</w:t>
            </w:r>
          </w:p>
        </w:tc>
        <w:tc>
          <w:tcPr>
            <w:tcW w:w="1694" w:type="dxa"/>
          </w:tcPr>
          <w:p w14:paraId="683F5458"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keynote speaker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keynote speaker</w:t>
            </w:r>
          </w:p>
        </w:tc>
        <w:tc>
          <w:tcPr>
            <w:tcW w:w="1537" w:type="dxa"/>
          </w:tcPr>
          <w:p w14:paraId="6093B43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D76AD8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05D7D8B" w14:textId="77777777" w:rsidTr="0016167D">
        <w:trPr>
          <w:jc w:val="center"/>
        </w:trPr>
        <w:tc>
          <w:tcPr>
            <w:tcW w:w="986" w:type="dxa"/>
          </w:tcPr>
          <w:p w14:paraId="316270A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888F21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keynote speaker</w:t>
            </w:r>
          </w:p>
        </w:tc>
        <w:tc>
          <w:tcPr>
            <w:tcW w:w="2100" w:type="dxa"/>
          </w:tcPr>
          <w:p w14:paraId="28BB348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keynote speaker</w:t>
            </w:r>
            <w:r w:rsidRPr="00507CEE">
              <w:rPr>
                <w:rFonts w:ascii="Times New Roman" w:hAnsi="Times New Roman" w:cs="Times New Roman"/>
                <w:color w:val="000000" w:themeColor="text1"/>
                <w:sz w:val="20"/>
                <w:szCs w:val="20"/>
                <w:lang w:val="en-GB"/>
              </w:rPr>
              <w:t xml:space="preserve">  yang akan diubah</w:t>
            </w:r>
          </w:p>
        </w:tc>
        <w:tc>
          <w:tcPr>
            <w:tcW w:w="1694" w:type="dxa"/>
          </w:tcPr>
          <w:p w14:paraId="30DA8A97"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keynote speaker</w:t>
            </w:r>
            <w:r w:rsidRPr="00507CEE">
              <w:rPr>
                <w:rFonts w:ascii="Times New Roman" w:hAnsi="Times New Roman" w:cs="Times New Roman"/>
                <w:color w:val="000000" w:themeColor="text1"/>
                <w:sz w:val="20"/>
                <w:szCs w:val="20"/>
                <w:lang w:val="en-GB"/>
              </w:rPr>
              <w:t xml:space="preserve">  dan menampilkan </w:t>
            </w:r>
            <w:r w:rsidRPr="00507CEE">
              <w:rPr>
                <w:rFonts w:ascii="Times New Roman" w:hAnsi="Times New Roman" w:cs="Times New Roman"/>
                <w:i/>
                <w:color w:val="000000" w:themeColor="text1"/>
                <w:sz w:val="20"/>
                <w:szCs w:val="20"/>
                <w:lang w:val="en-GB"/>
              </w:rPr>
              <w:t>keynote speaker</w:t>
            </w:r>
          </w:p>
        </w:tc>
        <w:tc>
          <w:tcPr>
            <w:tcW w:w="1537" w:type="dxa"/>
          </w:tcPr>
          <w:p w14:paraId="4B03862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13DF14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DA4FC5D" w14:textId="77777777" w:rsidTr="0016167D">
        <w:trPr>
          <w:jc w:val="center"/>
        </w:trPr>
        <w:tc>
          <w:tcPr>
            <w:tcW w:w="986" w:type="dxa"/>
          </w:tcPr>
          <w:p w14:paraId="3DA60E0B"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6759FF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keynote speaker</w:t>
            </w:r>
          </w:p>
        </w:tc>
        <w:tc>
          <w:tcPr>
            <w:tcW w:w="2100" w:type="dxa"/>
          </w:tcPr>
          <w:p w14:paraId="098612F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keynote speaker</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7792072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keynote speaker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keynote speaker</w:t>
            </w:r>
          </w:p>
        </w:tc>
        <w:tc>
          <w:tcPr>
            <w:tcW w:w="1537" w:type="dxa"/>
          </w:tcPr>
          <w:p w14:paraId="3828A42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A2E4F4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1EAAA7C" w14:textId="77777777" w:rsidTr="0016167D">
        <w:trPr>
          <w:jc w:val="center"/>
        </w:trPr>
        <w:tc>
          <w:tcPr>
            <w:tcW w:w="986" w:type="dxa"/>
          </w:tcPr>
          <w:p w14:paraId="2D7248E3"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46302C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venue</w:t>
            </w:r>
          </w:p>
        </w:tc>
        <w:tc>
          <w:tcPr>
            <w:tcW w:w="2100" w:type="dxa"/>
          </w:tcPr>
          <w:p w14:paraId="356E961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venue</w:t>
            </w:r>
          </w:p>
        </w:tc>
        <w:tc>
          <w:tcPr>
            <w:tcW w:w="1694" w:type="dxa"/>
          </w:tcPr>
          <w:p w14:paraId="6E80A54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venue</w:t>
            </w:r>
          </w:p>
        </w:tc>
        <w:tc>
          <w:tcPr>
            <w:tcW w:w="1537" w:type="dxa"/>
          </w:tcPr>
          <w:p w14:paraId="5850919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25EE4C1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723C714" w14:textId="77777777" w:rsidTr="0016167D">
        <w:trPr>
          <w:jc w:val="center"/>
        </w:trPr>
        <w:tc>
          <w:tcPr>
            <w:tcW w:w="986" w:type="dxa"/>
          </w:tcPr>
          <w:p w14:paraId="629B287E"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56D549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venue</w:t>
            </w:r>
          </w:p>
        </w:tc>
        <w:tc>
          <w:tcPr>
            <w:tcW w:w="2100" w:type="dxa"/>
          </w:tcPr>
          <w:p w14:paraId="7E54325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venue</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venue</w:t>
            </w:r>
          </w:p>
        </w:tc>
        <w:tc>
          <w:tcPr>
            <w:tcW w:w="1694" w:type="dxa"/>
          </w:tcPr>
          <w:p w14:paraId="7F1C716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venue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venue</w:t>
            </w:r>
          </w:p>
        </w:tc>
        <w:tc>
          <w:tcPr>
            <w:tcW w:w="1537" w:type="dxa"/>
          </w:tcPr>
          <w:p w14:paraId="013733A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DC4EF7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AC95CB2" w14:textId="77777777" w:rsidTr="0016167D">
        <w:trPr>
          <w:jc w:val="center"/>
        </w:trPr>
        <w:tc>
          <w:tcPr>
            <w:tcW w:w="986" w:type="dxa"/>
          </w:tcPr>
          <w:p w14:paraId="42993291"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A35B88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venue</w:t>
            </w:r>
          </w:p>
        </w:tc>
        <w:tc>
          <w:tcPr>
            <w:tcW w:w="2100" w:type="dxa"/>
          </w:tcPr>
          <w:p w14:paraId="49F4A9F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w:t>
            </w:r>
            <w:r w:rsidRPr="00507CEE">
              <w:rPr>
                <w:rFonts w:ascii="Times New Roman" w:hAnsi="Times New Roman" w:cs="Times New Roman"/>
                <w:color w:val="000000" w:themeColor="text1"/>
                <w:sz w:val="20"/>
                <w:szCs w:val="20"/>
                <w:lang w:val="en-GB"/>
              </w:rPr>
              <w:lastRenderedPageBreak/>
              <w:t xml:space="preserve">data </w:t>
            </w:r>
            <w:r w:rsidRPr="00507CEE">
              <w:rPr>
                <w:rFonts w:ascii="Times New Roman" w:hAnsi="Times New Roman" w:cs="Times New Roman"/>
                <w:i/>
                <w:color w:val="000000" w:themeColor="text1"/>
                <w:sz w:val="20"/>
                <w:szCs w:val="20"/>
                <w:lang w:val="en-GB"/>
              </w:rPr>
              <w:t>venue</w:t>
            </w:r>
            <w:r w:rsidRPr="00507CEE">
              <w:rPr>
                <w:rFonts w:ascii="Times New Roman" w:hAnsi="Times New Roman" w:cs="Times New Roman"/>
                <w:color w:val="000000" w:themeColor="text1"/>
                <w:sz w:val="20"/>
                <w:szCs w:val="20"/>
                <w:lang w:val="en-GB"/>
              </w:rPr>
              <w:t xml:space="preserve">  yang akan diubah</w:t>
            </w:r>
          </w:p>
        </w:tc>
        <w:tc>
          <w:tcPr>
            <w:tcW w:w="1694" w:type="dxa"/>
          </w:tcPr>
          <w:p w14:paraId="4A297F4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xml:space="preserve">Sistem dapat menyimpan </w:t>
            </w:r>
            <w:r w:rsidRPr="00507CEE">
              <w:rPr>
                <w:rFonts w:ascii="Times New Roman" w:hAnsi="Times New Roman" w:cs="Times New Roman"/>
                <w:color w:val="000000" w:themeColor="text1"/>
                <w:sz w:val="20"/>
                <w:szCs w:val="20"/>
                <w:lang w:val="en-GB"/>
              </w:rPr>
              <w:lastRenderedPageBreak/>
              <w:t xml:space="preserve">perubahan data </w:t>
            </w:r>
            <w:r w:rsidRPr="00507CEE">
              <w:rPr>
                <w:rFonts w:ascii="Times New Roman" w:hAnsi="Times New Roman" w:cs="Times New Roman"/>
                <w:i/>
                <w:color w:val="000000" w:themeColor="text1"/>
                <w:sz w:val="20"/>
                <w:szCs w:val="20"/>
                <w:lang w:val="en-GB"/>
              </w:rPr>
              <w:t>venue</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venue</w:t>
            </w:r>
          </w:p>
        </w:tc>
        <w:tc>
          <w:tcPr>
            <w:tcW w:w="1537" w:type="dxa"/>
          </w:tcPr>
          <w:p w14:paraId="350403F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 ] Berhasil</w:t>
            </w:r>
          </w:p>
          <w:p w14:paraId="7618A6F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5114E01" w14:textId="77777777" w:rsidTr="0016167D">
        <w:trPr>
          <w:jc w:val="center"/>
        </w:trPr>
        <w:tc>
          <w:tcPr>
            <w:tcW w:w="986" w:type="dxa"/>
          </w:tcPr>
          <w:p w14:paraId="09F5D6E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743402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venue</w:t>
            </w:r>
          </w:p>
        </w:tc>
        <w:tc>
          <w:tcPr>
            <w:tcW w:w="2100" w:type="dxa"/>
          </w:tcPr>
          <w:p w14:paraId="29FFF96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venue</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5C0F758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venue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venue</w:t>
            </w:r>
          </w:p>
        </w:tc>
        <w:tc>
          <w:tcPr>
            <w:tcW w:w="1537" w:type="dxa"/>
          </w:tcPr>
          <w:p w14:paraId="581B993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5D204D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61E60F2" w14:textId="77777777" w:rsidTr="0016167D">
        <w:trPr>
          <w:jc w:val="center"/>
        </w:trPr>
        <w:tc>
          <w:tcPr>
            <w:tcW w:w="986" w:type="dxa"/>
          </w:tcPr>
          <w:p w14:paraId="13EA4D4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EA3C9F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submission guideline</w:t>
            </w:r>
          </w:p>
        </w:tc>
        <w:tc>
          <w:tcPr>
            <w:tcW w:w="2100" w:type="dxa"/>
          </w:tcPr>
          <w:p w14:paraId="0C8766B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submission guideline</w:t>
            </w:r>
          </w:p>
        </w:tc>
        <w:tc>
          <w:tcPr>
            <w:tcW w:w="1694" w:type="dxa"/>
          </w:tcPr>
          <w:p w14:paraId="417C427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submission guideline</w:t>
            </w:r>
          </w:p>
        </w:tc>
        <w:tc>
          <w:tcPr>
            <w:tcW w:w="1537" w:type="dxa"/>
          </w:tcPr>
          <w:p w14:paraId="570F7E3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86AD94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99EF701" w14:textId="77777777" w:rsidTr="0016167D">
        <w:trPr>
          <w:jc w:val="center"/>
        </w:trPr>
        <w:tc>
          <w:tcPr>
            <w:tcW w:w="986" w:type="dxa"/>
          </w:tcPr>
          <w:p w14:paraId="5679E9D2"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E0C093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submission guideline</w:t>
            </w:r>
          </w:p>
        </w:tc>
        <w:tc>
          <w:tcPr>
            <w:tcW w:w="2100" w:type="dxa"/>
          </w:tcPr>
          <w:p w14:paraId="4EC93F7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submission guideline</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submission guideline</w:t>
            </w:r>
          </w:p>
        </w:tc>
        <w:tc>
          <w:tcPr>
            <w:tcW w:w="1694" w:type="dxa"/>
          </w:tcPr>
          <w:p w14:paraId="1995A27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submission guideline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submission guideline</w:t>
            </w:r>
          </w:p>
        </w:tc>
        <w:tc>
          <w:tcPr>
            <w:tcW w:w="1537" w:type="dxa"/>
          </w:tcPr>
          <w:p w14:paraId="1C85581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292179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8CFA15C" w14:textId="77777777" w:rsidTr="0016167D">
        <w:trPr>
          <w:jc w:val="center"/>
        </w:trPr>
        <w:tc>
          <w:tcPr>
            <w:tcW w:w="986" w:type="dxa"/>
          </w:tcPr>
          <w:p w14:paraId="6276DFB1"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5706CB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submission guideline</w:t>
            </w:r>
          </w:p>
        </w:tc>
        <w:tc>
          <w:tcPr>
            <w:tcW w:w="2100" w:type="dxa"/>
          </w:tcPr>
          <w:p w14:paraId="45081D3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submission guideline</w:t>
            </w:r>
            <w:r w:rsidRPr="00507CEE">
              <w:rPr>
                <w:rFonts w:ascii="Times New Roman" w:hAnsi="Times New Roman" w:cs="Times New Roman"/>
                <w:color w:val="000000" w:themeColor="text1"/>
                <w:sz w:val="20"/>
                <w:szCs w:val="20"/>
                <w:lang w:val="en-GB"/>
              </w:rPr>
              <w:t xml:space="preserve">  yang akan diubah</w:t>
            </w:r>
          </w:p>
        </w:tc>
        <w:tc>
          <w:tcPr>
            <w:tcW w:w="1694" w:type="dxa"/>
          </w:tcPr>
          <w:p w14:paraId="6354EA2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submission guideline</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submission guideline</w:t>
            </w:r>
          </w:p>
        </w:tc>
        <w:tc>
          <w:tcPr>
            <w:tcW w:w="1537" w:type="dxa"/>
          </w:tcPr>
          <w:p w14:paraId="4BA7654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FE46A5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041724F" w14:textId="77777777" w:rsidTr="0016167D">
        <w:trPr>
          <w:jc w:val="center"/>
        </w:trPr>
        <w:tc>
          <w:tcPr>
            <w:tcW w:w="986" w:type="dxa"/>
          </w:tcPr>
          <w:p w14:paraId="406E0AA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89CA14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submission guideline</w:t>
            </w:r>
          </w:p>
        </w:tc>
        <w:tc>
          <w:tcPr>
            <w:tcW w:w="2100" w:type="dxa"/>
          </w:tcPr>
          <w:p w14:paraId="0BE337F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submission guideline</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26E6FA8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submission guideline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submission guideline</w:t>
            </w:r>
          </w:p>
        </w:tc>
        <w:tc>
          <w:tcPr>
            <w:tcW w:w="1537" w:type="dxa"/>
          </w:tcPr>
          <w:p w14:paraId="0625502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07FC1F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3713480" w14:textId="77777777" w:rsidTr="0016167D">
        <w:trPr>
          <w:jc w:val="center"/>
        </w:trPr>
        <w:tc>
          <w:tcPr>
            <w:tcW w:w="986" w:type="dxa"/>
          </w:tcPr>
          <w:p w14:paraId="09CAF60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A4E10C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partner</w:t>
            </w:r>
          </w:p>
        </w:tc>
        <w:tc>
          <w:tcPr>
            <w:tcW w:w="2100" w:type="dxa"/>
          </w:tcPr>
          <w:p w14:paraId="2FE6D47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partner</w:t>
            </w:r>
          </w:p>
        </w:tc>
        <w:tc>
          <w:tcPr>
            <w:tcW w:w="1694" w:type="dxa"/>
          </w:tcPr>
          <w:p w14:paraId="4571FD8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partner</w:t>
            </w:r>
          </w:p>
        </w:tc>
        <w:tc>
          <w:tcPr>
            <w:tcW w:w="1537" w:type="dxa"/>
          </w:tcPr>
          <w:p w14:paraId="4118CAA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F23975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178EBA3" w14:textId="77777777" w:rsidTr="0016167D">
        <w:trPr>
          <w:jc w:val="center"/>
        </w:trPr>
        <w:tc>
          <w:tcPr>
            <w:tcW w:w="986" w:type="dxa"/>
          </w:tcPr>
          <w:p w14:paraId="68F7FB53"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C717D6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partner</w:t>
            </w:r>
          </w:p>
        </w:tc>
        <w:tc>
          <w:tcPr>
            <w:tcW w:w="2100" w:type="dxa"/>
          </w:tcPr>
          <w:p w14:paraId="78E5125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partner</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partner</w:t>
            </w:r>
          </w:p>
        </w:tc>
        <w:tc>
          <w:tcPr>
            <w:tcW w:w="1694" w:type="dxa"/>
          </w:tcPr>
          <w:p w14:paraId="06FC79DB"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partner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partner</w:t>
            </w:r>
          </w:p>
        </w:tc>
        <w:tc>
          <w:tcPr>
            <w:tcW w:w="1537" w:type="dxa"/>
          </w:tcPr>
          <w:p w14:paraId="1EDB848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677EAD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05B7F84" w14:textId="77777777" w:rsidTr="0016167D">
        <w:trPr>
          <w:jc w:val="center"/>
        </w:trPr>
        <w:tc>
          <w:tcPr>
            <w:tcW w:w="986" w:type="dxa"/>
          </w:tcPr>
          <w:p w14:paraId="36F4822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D3256B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partner</w:t>
            </w:r>
          </w:p>
        </w:tc>
        <w:tc>
          <w:tcPr>
            <w:tcW w:w="2100" w:type="dxa"/>
          </w:tcPr>
          <w:p w14:paraId="6F35223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partner</w:t>
            </w:r>
            <w:r w:rsidRPr="00507CEE">
              <w:rPr>
                <w:rFonts w:ascii="Times New Roman" w:hAnsi="Times New Roman" w:cs="Times New Roman"/>
                <w:color w:val="000000" w:themeColor="text1"/>
                <w:sz w:val="20"/>
                <w:szCs w:val="20"/>
                <w:lang w:val="en-GB"/>
              </w:rPr>
              <w:t xml:space="preserve">  yang akan diubah</w:t>
            </w:r>
          </w:p>
        </w:tc>
        <w:tc>
          <w:tcPr>
            <w:tcW w:w="1694" w:type="dxa"/>
          </w:tcPr>
          <w:p w14:paraId="646F58B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partner</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partner</w:t>
            </w:r>
          </w:p>
        </w:tc>
        <w:tc>
          <w:tcPr>
            <w:tcW w:w="1537" w:type="dxa"/>
          </w:tcPr>
          <w:p w14:paraId="1EAC887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BFBA7A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AB3A960" w14:textId="77777777" w:rsidTr="0016167D">
        <w:trPr>
          <w:jc w:val="center"/>
        </w:trPr>
        <w:tc>
          <w:tcPr>
            <w:tcW w:w="986" w:type="dxa"/>
          </w:tcPr>
          <w:p w14:paraId="3137E097"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7AFE17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partner</w:t>
            </w:r>
          </w:p>
        </w:tc>
        <w:tc>
          <w:tcPr>
            <w:tcW w:w="2100" w:type="dxa"/>
          </w:tcPr>
          <w:p w14:paraId="416864B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partner</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5CEBE6C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partner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partner</w:t>
            </w:r>
          </w:p>
        </w:tc>
        <w:tc>
          <w:tcPr>
            <w:tcW w:w="1537" w:type="dxa"/>
          </w:tcPr>
          <w:p w14:paraId="6101C35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BAF2F3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A4561C0" w14:textId="77777777" w:rsidTr="0016167D">
        <w:trPr>
          <w:jc w:val="center"/>
        </w:trPr>
        <w:tc>
          <w:tcPr>
            <w:tcW w:w="986" w:type="dxa"/>
          </w:tcPr>
          <w:p w14:paraId="49759187"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E5CD71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deadline</w:t>
            </w:r>
          </w:p>
        </w:tc>
        <w:tc>
          <w:tcPr>
            <w:tcW w:w="2100" w:type="dxa"/>
          </w:tcPr>
          <w:p w14:paraId="0AB4482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deadline</w:t>
            </w:r>
          </w:p>
        </w:tc>
        <w:tc>
          <w:tcPr>
            <w:tcW w:w="1694" w:type="dxa"/>
          </w:tcPr>
          <w:p w14:paraId="4141B06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deadline</w:t>
            </w:r>
          </w:p>
        </w:tc>
        <w:tc>
          <w:tcPr>
            <w:tcW w:w="1537" w:type="dxa"/>
          </w:tcPr>
          <w:p w14:paraId="10183E6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D1E9BA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BBA807B" w14:textId="77777777" w:rsidTr="0016167D">
        <w:trPr>
          <w:jc w:val="center"/>
        </w:trPr>
        <w:tc>
          <w:tcPr>
            <w:tcW w:w="986" w:type="dxa"/>
          </w:tcPr>
          <w:p w14:paraId="02C4030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4B4FC2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deadline</w:t>
            </w:r>
          </w:p>
        </w:tc>
        <w:tc>
          <w:tcPr>
            <w:tcW w:w="2100" w:type="dxa"/>
          </w:tcPr>
          <w:p w14:paraId="1E3B6C5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lastRenderedPageBreak/>
              <w:t>deadline</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deadline</w:t>
            </w:r>
          </w:p>
        </w:tc>
        <w:tc>
          <w:tcPr>
            <w:tcW w:w="1694" w:type="dxa"/>
          </w:tcPr>
          <w:p w14:paraId="68B8519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xml:space="preserve">Sistem dapat menyimpan data </w:t>
            </w:r>
            <w:r w:rsidRPr="00507CEE">
              <w:rPr>
                <w:rFonts w:ascii="Times New Roman" w:hAnsi="Times New Roman" w:cs="Times New Roman"/>
                <w:i/>
                <w:color w:val="000000" w:themeColor="text1"/>
                <w:sz w:val="20"/>
                <w:szCs w:val="20"/>
                <w:lang w:val="en-GB"/>
              </w:rPr>
              <w:lastRenderedPageBreak/>
              <w:t xml:space="preserve">deadline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deadline</w:t>
            </w:r>
          </w:p>
        </w:tc>
        <w:tc>
          <w:tcPr>
            <w:tcW w:w="1537" w:type="dxa"/>
          </w:tcPr>
          <w:p w14:paraId="021E339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 ] Berhasil</w:t>
            </w:r>
          </w:p>
          <w:p w14:paraId="5BAD203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AC36F45" w14:textId="77777777" w:rsidTr="0016167D">
        <w:trPr>
          <w:jc w:val="center"/>
        </w:trPr>
        <w:tc>
          <w:tcPr>
            <w:tcW w:w="986" w:type="dxa"/>
          </w:tcPr>
          <w:p w14:paraId="5CDFC1A1"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F141A4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deadline</w:t>
            </w:r>
          </w:p>
        </w:tc>
        <w:tc>
          <w:tcPr>
            <w:tcW w:w="2100" w:type="dxa"/>
          </w:tcPr>
          <w:p w14:paraId="113FDE2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deadline</w:t>
            </w:r>
            <w:r w:rsidRPr="00507CEE">
              <w:rPr>
                <w:rFonts w:ascii="Times New Roman" w:hAnsi="Times New Roman" w:cs="Times New Roman"/>
                <w:color w:val="000000" w:themeColor="text1"/>
                <w:sz w:val="20"/>
                <w:szCs w:val="20"/>
                <w:lang w:val="en-GB"/>
              </w:rPr>
              <w:t xml:space="preserve">  yang akan diubah</w:t>
            </w:r>
          </w:p>
        </w:tc>
        <w:tc>
          <w:tcPr>
            <w:tcW w:w="1694" w:type="dxa"/>
          </w:tcPr>
          <w:p w14:paraId="5A3A039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deadline</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deadline</w:t>
            </w:r>
          </w:p>
        </w:tc>
        <w:tc>
          <w:tcPr>
            <w:tcW w:w="1537" w:type="dxa"/>
          </w:tcPr>
          <w:p w14:paraId="7EA7882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C1EF5A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D728DBC" w14:textId="77777777" w:rsidTr="0016167D">
        <w:trPr>
          <w:jc w:val="center"/>
        </w:trPr>
        <w:tc>
          <w:tcPr>
            <w:tcW w:w="986" w:type="dxa"/>
          </w:tcPr>
          <w:p w14:paraId="4690954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3BC0EF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deadline</w:t>
            </w:r>
          </w:p>
        </w:tc>
        <w:tc>
          <w:tcPr>
            <w:tcW w:w="2100" w:type="dxa"/>
          </w:tcPr>
          <w:p w14:paraId="50965CA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deadline</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336DBE2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deadline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deadline</w:t>
            </w:r>
          </w:p>
        </w:tc>
        <w:tc>
          <w:tcPr>
            <w:tcW w:w="1537" w:type="dxa"/>
          </w:tcPr>
          <w:p w14:paraId="142584B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E61151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E088389" w14:textId="77777777" w:rsidTr="0016167D">
        <w:trPr>
          <w:jc w:val="center"/>
        </w:trPr>
        <w:tc>
          <w:tcPr>
            <w:tcW w:w="986" w:type="dxa"/>
          </w:tcPr>
          <w:p w14:paraId="5EB44DAC"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6149A5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jenis </w:t>
            </w:r>
            <w:r w:rsidRPr="00507CEE">
              <w:rPr>
                <w:rFonts w:ascii="Times New Roman" w:hAnsi="Times New Roman" w:cs="Times New Roman"/>
                <w:i/>
                <w:color w:val="000000" w:themeColor="text1"/>
                <w:sz w:val="20"/>
                <w:szCs w:val="20"/>
                <w:lang w:val="en-GB"/>
              </w:rPr>
              <w:t>deadline</w:t>
            </w:r>
          </w:p>
        </w:tc>
        <w:tc>
          <w:tcPr>
            <w:tcW w:w="2100" w:type="dxa"/>
          </w:tcPr>
          <w:p w14:paraId="1F73150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button lengkapi jenis </w:t>
            </w:r>
            <w:r w:rsidRPr="00507CEE">
              <w:rPr>
                <w:rFonts w:ascii="Times New Roman" w:hAnsi="Times New Roman" w:cs="Times New Roman"/>
                <w:i/>
                <w:color w:val="000000" w:themeColor="text1"/>
                <w:sz w:val="20"/>
                <w:szCs w:val="20"/>
                <w:lang w:val="en-GB"/>
              </w:rPr>
              <w:t xml:space="preserve">deadline </w:t>
            </w:r>
            <w:r w:rsidRPr="00507CEE">
              <w:rPr>
                <w:rFonts w:ascii="Times New Roman" w:hAnsi="Times New Roman" w:cs="Times New Roman"/>
                <w:color w:val="000000" w:themeColor="text1"/>
                <w:sz w:val="20"/>
                <w:szCs w:val="20"/>
                <w:lang w:val="en-GB"/>
              </w:rPr>
              <w:t xml:space="preserve">dan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jenis </w:t>
            </w:r>
            <w:r w:rsidRPr="00507CEE">
              <w:rPr>
                <w:rFonts w:ascii="Times New Roman" w:hAnsi="Times New Roman" w:cs="Times New Roman"/>
                <w:i/>
                <w:color w:val="000000" w:themeColor="text1"/>
                <w:sz w:val="20"/>
                <w:szCs w:val="20"/>
                <w:lang w:val="en-GB"/>
              </w:rPr>
              <w:t>deadline</w:t>
            </w:r>
          </w:p>
        </w:tc>
        <w:tc>
          <w:tcPr>
            <w:tcW w:w="1694" w:type="dxa"/>
          </w:tcPr>
          <w:p w14:paraId="1CFA008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jenis </w:t>
            </w:r>
            <w:r w:rsidRPr="00507CEE">
              <w:rPr>
                <w:rFonts w:ascii="Times New Roman" w:hAnsi="Times New Roman" w:cs="Times New Roman"/>
                <w:i/>
                <w:color w:val="000000" w:themeColor="text1"/>
                <w:sz w:val="20"/>
                <w:szCs w:val="20"/>
                <w:lang w:val="en-GB"/>
              </w:rPr>
              <w:t>deadline</w:t>
            </w:r>
          </w:p>
        </w:tc>
        <w:tc>
          <w:tcPr>
            <w:tcW w:w="1537" w:type="dxa"/>
          </w:tcPr>
          <w:p w14:paraId="3DF2750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981A7A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D0D04FA" w14:textId="77777777" w:rsidTr="0016167D">
        <w:trPr>
          <w:jc w:val="center"/>
        </w:trPr>
        <w:tc>
          <w:tcPr>
            <w:tcW w:w="986" w:type="dxa"/>
          </w:tcPr>
          <w:p w14:paraId="47AAF383"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44CD32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deadline</w:t>
            </w:r>
          </w:p>
        </w:tc>
        <w:tc>
          <w:tcPr>
            <w:tcW w:w="2100" w:type="dxa"/>
          </w:tcPr>
          <w:p w14:paraId="124CCAC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jenis </w:t>
            </w:r>
            <w:r w:rsidRPr="00507CEE">
              <w:rPr>
                <w:rFonts w:ascii="Times New Roman" w:hAnsi="Times New Roman" w:cs="Times New Roman"/>
                <w:i/>
                <w:color w:val="000000" w:themeColor="text1"/>
                <w:sz w:val="20"/>
                <w:szCs w:val="20"/>
                <w:lang w:val="en-GB"/>
              </w:rPr>
              <w:t>deadline</w:t>
            </w:r>
            <w:r w:rsidRPr="00507CEE">
              <w:rPr>
                <w:rFonts w:ascii="Times New Roman" w:hAnsi="Times New Roman" w:cs="Times New Roman"/>
                <w:color w:val="000000" w:themeColor="text1"/>
                <w:sz w:val="20"/>
                <w:szCs w:val="20"/>
                <w:lang w:val="en-GB"/>
              </w:rPr>
              <w:t xml:space="preserve">  yang akan diubah</w:t>
            </w:r>
          </w:p>
        </w:tc>
        <w:tc>
          <w:tcPr>
            <w:tcW w:w="1694" w:type="dxa"/>
          </w:tcPr>
          <w:p w14:paraId="270CA8D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jenis </w:t>
            </w:r>
            <w:r w:rsidRPr="00507CEE">
              <w:rPr>
                <w:rFonts w:ascii="Times New Roman" w:hAnsi="Times New Roman" w:cs="Times New Roman"/>
                <w:i/>
                <w:color w:val="000000" w:themeColor="text1"/>
                <w:sz w:val="20"/>
                <w:szCs w:val="20"/>
                <w:lang w:val="en-GB"/>
              </w:rPr>
              <w:t>deadline</w:t>
            </w:r>
          </w:p>
        </w:tc>
        <w:tc>
          <w:tcPr>
            <w:tcW w:w="1537" w:type="dxa"/>
          </w:tcPr>
          <w:p w14:paraId="2BB6D4F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2014E7C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9605277" w14:textId="77777777" w:rsidTr="0016167D">
        <w:trPr>
          <w:jc w:val="center"/>
        </w:trPr>
        <w:tc>
          <w:tcPr>
            <w:tcW w:w="986" w:type="dxa"/>
          </w:tcPr>
          <w:p w14:paraId="5784C76E"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BE3B44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jenis </w:t>
            </w:r>
            <w:r w:rsidRPr="00507CEE">
              <w:rPr>
                <w:rFonts w:ascii="Times New Roman" w:hAnsi="Times New Roman" w:cs="Times New Roman"/>
                <w:i/>
                <w:color w:val="000000" w:themeColor="text1"/>
                <w:sz w:val="20"/>
                <w:szCs w:val="20"/>
                <w:lang w:val="en-GB"/>
              </w:rPr>
              <w:t>deadline</w:t>
            </w:r>
          </w:p>
        </w:tc>
        <w:tc>
          <w:tcPr>
            <w:tcW w:w="2100" w:type="dxa"/>
          </w:tcPr>
          <w:p w14:paraId="0988088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jenis </w:t>
            </w:r>
            <w:r w:rsidRPr="00507CEE">
              <w:rPr>
                <w:rFonts w:ascii="Times New Roman" w:hAnsi="Times New Roman" w:cs="Times New Roman"/>
                <w:i/>
                <w:color w:val="000000" w:themeColor="text1"/>
                <w:sz w:val="20"/>
                <w:szCs w:val="20"/>
                <w:lang w:val="en-GB"/>
              </w:rPr>
              <w:t>deadline</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42BBB267"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jenis </w:t>
            </w:r>
            <w:r w:rsidRPr="00507CEE">
              <w:rPr>
                <w:rFonts w:ascii="Times New Roman" w:hAnsi="Times New Roman" w:cs="Times New Roman"/>
                <w:i/>
                <w:color w:val="000000" w:themeColor="text1"/>
                <w:sz w:val="20"/>
                <w:szCs w:val="20"/>
                <w:lang w:val="en-GB"/>
              </w:rPr>
              <w:t xml:space="preserve">deadline </w:t>
            </w:r>
            <w:r w:rsidRPr="00507CEE">
              <w:rPr>
                <w:rFonts w:ascii="Times New Roman" w:hAnsi="Times New Roman" w:cs="Times New Roman"/>
                <w:color w:val="000000" w:themeColor="text1"/>
                <w:sz w:val="20"/>
                <w:szCs w:val="20"/>
                <w:lang w:val="en-GB"/>
              </w:rPr>
              <w:t xml:space="preserve">yang dipilih </w:t>
            </w:r>
          </w:p>
        </w:tc>
        <w:tc>
          <w:tcPr>
            <w:tcW w:w="1537" w:type="dxa"/>
          </w:tcPr>
          <w:p w14:paraId="35B7FC5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E57CCF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1C271BD" w14:textId="77777777" w:rsidTr="0016167D">
        <w:trPr>
          <w:jc w:val="center"/>
        </w:trPr>
        <w:tc>
          <w:tcPr>
            <w:tcW w:w="986" w:type="dxa"/>
          </w:tcPr>
          <w:p w14:paraId="3F487493"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9AD00F8"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camera ready</w:t>
            </w:r>
          </w:p>
        </w:tc>
        <w:tc>
          <w:tcPr>
            <w:tcW w:w="2100" w:type="dxa"/>
          </w:tcPr>
          <w:p w14:paraId="5D0B149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camera ready</w:t>
            </w:r>
          </w:p>
        </w:tc>
        <w:tc>
          <w:tcPr>
            <w:tcW w:w="1694" w:type="dxa"/>
          </w:tcPr>
          <w:p w14:paraId="0D20DCC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camera ready</w:t>
            </w:r>
          </w:p>
        </w:tc>
        <w:tc>
          <w:tcPr>
            <w:tcW w:w="1537" w:type="dxa"/>
          </w:tcPr>
          <w:p w14:paraId="40C2EA4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0A1944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808D6BC" w14:textId="77777777" w:rsidTr="0016167D">
        <w:trPr>
          <w:jc w:val="center"/>
        </w:trPr>
        <w:tc>
          <w:tcPr>
            <w:tcW w:w="986" w:type="dxa"/>
          </w:tcPr>
          <w:p w14:paraId="3B92227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0423CD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camera ready</w:t>
            </w:r>
          </w:p>
        </w:tc>
        <w:tc>
          <w:tcPr>
            <w:tcW w:w="2100" w:type="dxa"/>
          </w:tcPr>
          <w:p w14:paraId="382635F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camera ready</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camera ready</w:t>
            </w:r>
          </w:p>
        </w:tc>
        <w:tc>
          <w:tcPr>
            <w:tcW w:w="1694" w:type="dxa"/>
          </w:tcPr>
          <w:p w14:paraId="2CF02D0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camera ready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camera ready</w:t>
            </w:r>
          </w:p>
        </w:tc>
        <w:tc>
          <w:tcPr>
            <w:tcW w:w="1537" w:type="dxa"/>
          </w:tcPr>
          <w:p w14:paraId="14FB39A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4DFC80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1947EEC" w14:textId="77777777" w:rsidTr="0016167D">
        <w:trPr>
          <w:jc w:val="center"/>
        </w:trPr>
        <w:tc>
          <w:tcPr>
            <w:tcW w:w="986" w:type="dxa"/>
          </w:tcPr>
          <w:p w14:paraId="2622B441"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C69DFC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camera ready</w:t>
            </w:r>
          </w:p>
        </w:tc>
        <w:tc>
          <w:tcPr>
            <w:tcW w:w="2100" w:type="dxa"/>
          </w:tcPr>
          <w:p w14:paraId="24BBB28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camera ready</w:t>
            </w:r>
            <w:r w:rsidRPr="00507CEE">
              <w:rPr>
                <w:rFonts w:ascii="Times New Roman" w:hAnsi="Times New Roman" w:cs="Times New Roman"/>
                <w:color w:val="000000" w:themeColor="text1"/>
                <w:sz w:val="20"/>
                <w:szCs w:val="20"/>
                <w:lang w:val="en-GB"/>
              </w:rPr>
              <w:t xml:space="preserve"> yang akan diubah</w:t>
            </w:r>
          </w:p>
        </w:tc>
        <w:tc>
          <w:tcPr>
            <w:tcW w:w="1694" w:type="dxa"/>
          </w:tcPr>
          <w:p w14:paraId="4FBCFD4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camera ready</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camera ready</w:t>
            </w:r>
          </w:p>
        </w:tc>
        <w:tc>
          <w:tcPr>
            <w:tcW w:w="1537" w:type="dxa"/>
          </w:tcPr>
          <w:p w14:paraId="204E2A0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1AFD53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F716D72" w14:textId="77777777" w:rsidTr="0016167D">
        <w:trPr>
          <w:jc w:val="center"/>
        </w:trPr>
        <w:tc>
          <w:tcPr>
            <w:tcW w:w="986" w:type="dxa"/>
          </w:tcPr>
          <w:p w14:paraId="38D5DDA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FA5392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camera ready</w:t>
            </w:r>
          </w:p>
        </w:tc>
        <w:tc>
          <w:tcPr>
            <w:tcW w:w="2100" w:type="dxa"/>
          </w:tcPr>
          <w:p w14:paraId="008F025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camera ready</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09595D4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camera ready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camera ready</w:t>
            </w:r>
          </w:p>
        </w:tc>
        <w:tc>
          <w:tcPr>
            <w:tcW w:w="1537" w:type="dxa"/>
          </w:tcPr>
          <w:p w14:paraId="445D5EC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D0A4E7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A1217EB" w14:textId="77777777" w:rsidTr="0016167D">
        <w:trPr>
          <w:jc w:val="center"/>
        </w:trPr>
        <w:tc>
          <w:tcPr>
            <w:tcW w:w="986" w:type="dxa"/>
          </w:tcPr>
          <w:p w14:paraId="5D80810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5E403B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setting email</w:t>
            </w:r>
          </w:p>
        </w:tc>
        <w:tc>
          <w:tcPr>
            <w:tcW w:w="2100" w:type="dxa"/>
          </w:tcPr>
          <w:p w14:paraId="376ECF6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sub menu </w:t>
            </w:r>
            <w:r w:rsidRPr="00507CEE">
              <w:rPr>
                <w:rFonts w:ascii="Times New Roman" w:hAnsi="Times New Roman" w:cs="Times New Roman"/>
                <w:i/>
                <w:color w:val="000000" w:themeColor="text1"/>
                <w:sz w:val="20"/>
                <w:szCs w:val="20"/>
                <w:lang w:val="en-GB"/>
              </w:rPr>
              <w:t>setting email</w:t>
            </w:r>
          </w:p>
        </w:tc>
        <w:tc>
          <w:tcPr>
            <w:tcW w:w="1694" w:type="dxa"/>
          </w:tcPr>
          <w:p w14:paraId="3117996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setting email</w:t>
            </w:r>
          </w:p>
        </w:tc>
        <w:tc>
          <w:tcPr>
            <w:tcW w:w="1537" w:type="dxa"/>
          </w:tcPr>
          <w:p w14:paraId="7164EF5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83EBE2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69340E2" w14:textId="77777777" w:rsidTr="0016167D">
        <w:trPr>
          <w:jc w:val="center"/>
        </w:trPr>
        <w:tc>
          <w:tcPr>
            <w:tcW w:w="986" w:type="dxa"/>
          </w:tcPr>
          <w:p w14:paraId="132C50D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626F47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setting email</w:t>
            </w:r>
          </w:p>
        </w:tc>
        <w:tc>
          <w:tcPr>
            <w:tcW w:w="2100" w:type="dxa"/>
          </w:tcPr>
          <w:p w14:paraId="3F7E672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setting email</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setting email</w:t>
            </w:r>
          </w:p>
        </w:tc>
        <w:tc>
          <w:tcPr>
            <w:tcW w:w="1694" w:type="dxa"/>
          </w:tcPr>
          <w:p w14:paraId="6F492EA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setting email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setting email</w:t>
            </w:r>
          </w:p>
        </w:tc>
        <w:tc>
          <w:tcPr>
            <w:tcW w:w="1537" w:type="dxa"/>
          </w:tcPr>
          <w:p w14:paraId="658F4F1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5DA664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87DACA1" w14:textId="77777777" w:rsidTr="0016167D">
        <w:trPr>
          <w:jc w:val="center"/>
        </w:trPr>
        <w:tc>
          <w:tcPr>
            <w:tcW w:w="986" w:type="dxa"/>
          </w:tcPr>
          <w:p w14:paraId="3A2CFEAF"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6B335E9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data </w:t>
            </w:r>
            <w:r w:rsidRPr="00507CEE">
              <w:rPr>
                <w:rFonts w:ascii="Times New Roman" w:hAnsi="Times New Roman" w:cs="Times New Roman"/>
                <w:i/>
                <w:color w:val="000000" w:themeColor="text1"/>
                <w:sz w:val="20"/>
                <w:szCs w:val="20"/>
                <w:lang w:val="en-GB"/>
              </w:rPr>
              <w:t>setting email</w:t>
            </w:r>
          </w:p>
        </w:tc>
        <w:tc>
          <w:tcPr>
            <w:tcW w:w="2100" w:type="dxa"/>
          </w:tcPr>
          <w:p w14:paraId="2CC0604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setting email</w:t>
            </w:r>
            <w:r w:rsidRPr="00507CEE">
              <w:rPr>
                <w:rFonts w:ascii="Times New Roman" w:hAnsi="Times New Roman" w:cs="Times New Roman"/>
                <w:color w:val="000000" w:themeColor="text1"/>
                <w:sz w:val="20"/>
                <w:szCs w:val="20"/>
                <w:lang w:val="en-GB"/>
              </w:rPr>
              <w:t xml:space="preserve">  yang akan diubah</w:t>
            </w:r>
          </w:p>
        </w:tc>
        <w:tc>
          <w:tcPr>
            <w:tcW w:w="1694" w:type="dxa"/>
          </w:tcPr>
          <w:p w14:paraId="6B398DA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setting email</w:t>
            </w:r>
            <w:r w:rsidRPr="00507CEE">
              <w:rPr>
                <w:rFonts w:ascii="Times New Roman" w:hAnsi="Times New Roman" w:cs="Times New Roman"/>
                <w:color w:val="000000" w:themeColor="text1"/>
                <w:sz w:val="20"/>
                <w:szCs w:val="20"/>
                <w:lang w:val="en-GB"/>
              </w:rPr>
              <w:t xml:space="preserve"> dan menampilkan daftar </w:t>
            </w:r>
            <w:r w:rsidRPr="00507CEE">
              <w:rPr>
                <w:rFonts w:ascii="Times New Roman" w:hAnsi="Times New Roman" w:cs="Times New Roman"/>
                <w:i/>
                <w:color w:val="000000" w:themeColor="text1"/>
                <w:sz w:val="20"/>
                <w:szCs w:val="20"/>
                <w:lang w:val="en-GB"/>
              </w:rPr>
              <w:t>setting email</w:t>
            </w:r>
          </w:p>
        </w:tc>
        <w:tc>
          <w:tcPr>
            <w:tcW w:w="1537" w:type="dxa"/>
          </w:tcPr>
          <w:p w14:paraId="19FB488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81A6AB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0911AD4" w14:textId="77777777" w:rsidTr="0016167D">
        <w:trPr>
          <w:jc w:val="center"/>
        </w:trPr>
        <w:tc>
          <w:tcPr>
            <w:tcW w:w="986" w:type="dxa"/>
          </w:tcPr>
          <w:p w14:paraId="58545967"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6F6B81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setting email</w:t>
            </w:r>
          </w:p>
        </w:tc>
        <w:tc>
          <w:tcPr>
            <w:tcW w:w="2100" w:type="dxa"/>
          </w:tcPr>
          <w:p w14:paraId="3201CF08"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 xml:space="preserve">pada data </w:t>
            </w:r>
            <w:r w:rsidRPr="00507CEE">
              <w:rPr>
                <w:rFonts w:ascii="Times New Roman" w:hAnsi="Times New Roman" w:cs="Times New Roman"/>
                <w:i/>
                <w:color w:val="000000" w:themeColor="text1"/>
                <w:sz w:val="20"/>
                <w:szCs w:val="20"/>
                <w:lang w:val="en-GB"/>
              </w:rPr>
              <w:t>setting email</w:t>
            </w:r>
            <w:r w:rsidRPr="00507CEE">
              <w:rPr>
                <w:rFonts w:ascii="Times New Roman" w:hAnsi="Times New Roman" w:cs="Times New Roman"/>
                <w:color w:val="000000" w:themeColor="text1"/>
                <w:sz w:val="20"/>
                <w:szCs w:val="20"/>
                <w:lang w:val="en-GB"/>
              </w:rPr>
              <w:t xml:space="preserve"> yang akan dihapus</w:t>
            </w:r>
          </w:p>
        </w:tc>
        <w:tc>
          <w:tcPr>
            <w:tcW w:w="1694" w:type="dxa"/>
          </w:tcPr>
          <w:p w14:paraId="0A703CF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setting email </w:t>
            </w:r>
            <w:r w:rsidRPr="00507CEE">
              <w:rPr>
                <w:rFonts w:ascii="Times New Roman" w:hAnsi="Times New Roman" w:cs="Times New Roman"/>
                <w:color w:val="000000" w:themeColor="text1"/>
                <w:sz w:val="20"/>
                <w:szCs w:val="20"/>
                <w:lang w:val="en-GB"/>
              </w:rPr>
              <w:t xml:space="preserve">yang dipilih dan menampilkan daftar </w:t>
            </w:r>
            <w:r w:rsidRPr="00507CEE">
              <w:rPr>
                <w:rFonts w:ascii="Times New Roman" w:hAnsi="Times New Roman" w:cs="Times New Roman"/>
                <w:i/>
                <w:color w:val="000000" w:themeColor="text1"/>
                <w:sz w:val="20"/>
                <w:szCs w:val="20"/>
                <w:lang w:val="en-GB"/>
              </w:rPr>
              <w:t>setting email</w:t>
            </w:r>
          </w:p>
        </w:tc>
        <w:tc>
          <w:tcPr>
            <w:tcW w:w="1537" w:type="dxa"/>
          </w:tcPr>
          <w:p w14:paraId="0EDFF8D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15A4EE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77529C9" w14:textId="77777777" w:rsidTr="0016167D">
        <w:trPr>
          <w:jc w:val="center"/>
        </w:trPr>
        <w:tc>
          <w:tcPr>
            <w:tcW w:w="986" w:type="dxa"/>
          </w:tcPr>
          <w:p w14:paraId="19BF11FB"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221914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Menampilkan data kategori</w:t>
            </w:r>
          </w:p>
        </w:tc>
        <w:tc>
          <w:tcPr>
            <w:tcW w:w="2100" w:type="dxa"/>
          </w:tcPr>
          <w:p w14:paraId="6CCFAC2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sub menu kategori</w:t>
            </w:r>
          </w:p>
        </w:tc>
        <w:tc>
          <w:tcPr>
            <w:tcW w:w="1694" w:type="dxa"/>
          </w:tcPr>
          <w:p w14:paraId="760D5AE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menampilkan daftar kategori</w:t>
            </w:r>
          </w:p>
        </w:tc>
        <w:tc>
          <w:tcPr>
            <w:tcW w:w="1537" w:type="dxa"/>
          </w:tcPr>
          <w:p w14:paraId="7965CD1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17A2F4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3507756" w14:textId="77777777" w:rsidTr="0016167D">
        <w:trPr>
          <w:jc w:val="center"/>
        </w:trPr>
        <w:tc>
          <w:tcPr>
            <w:tcW w:w="986" w:type="dxa"/>
          </w:tcPr>
          <w:p w14:paraId="44D0E02E"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C352E96"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Menambah data kategori</w:t>
            </w:r>
          </w:p>
        </w:tc>
        <w:tc>
          <w:tcPr>
            <w:tcW w:w="2100" w:type="dxa"/>
          </w:tcPr>
          <w:p w14:paraId="3F48FD38"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kategori,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tambah kategori</w:t>
            </w:r>
          </w:p>
        </w:tc>
        <w:tc>
          <w:tcPr>
            <w:tcW w:w="1694" w:type="dxa"/>
          </w:tcPr>
          <w:p w14:paraId="6E27272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data kategori</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dan menampilkan daftar kategori</w:t>
            </w:r>
          </w:p>
        </w:tc>
        <w:tc>
          <w:tcPr>
            <w:tcW w:w="1537" w:type="dxa"/>
          </w:tcPr>
          <w:p w14:paraId="6F1707B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19103E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D9572A3" w14:textId="77777777" w:rsidTr="0016167D">
        <w:trPr>
          <w:jc w:val="center"/>
        </w:trPr>
        <w:tc>
          <w:tcPr>
            <w:tcW w:w="986" w:type="dxa"/>
          </w:tcPr>
          <w:p w14:paraId="10FEE8B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E32C9D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Mengubah data kategori</w:t>
            </w:r>
          </w:p>
        </w:tc>
        <w:tc>
          <w:tcPr>
            <w:tcW w:w="2100" w:type="dxa"/>
          </w:tcPr>
          <w:p w14:paraId="1D750AC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pada data kategori  yang akan diubah</w:t>
            </w:r>
          </w:p>
        </w:tc>
        <w:tc>
          <w:tcPr>
            <w:tcW w:w="1694" w:type="dxa"/>
          </w:tcPr>
          <w:p w14:paraId="2E2B427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perubahan data kategori dan menampilkan daftar kategori</w:t>
            </w:r>
          </w:p>
        </w:tc>
        <w:tc>
          <w:tcPr>
            <w:tcW w:w="1537" w:type="dxa"/>
          </w:tcPr>
          <w:p w14:paraId="4CA0D43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0F978A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6765FF9" w14:textId="77777777" w:rsidTr="0016167D">
        <w:trPr>
          <w:jc w:val="center"/>
        </w:trPr>
        <w:tc>
          <w:tcPr>
            <w:tcW w:w="986" w:type="dxa"/>
          </w:tcPr>
          <w:p w14:paraId="395B88E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79F7D1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Menghapus data kategori</w:t>
            </w:r>
          </w:p>
        </w:tc>
        <w:tc>
          <w:tcPr>
            <w:tcW w:w="2100" w:type="dxa"/>
          </w:tcPr>
          <w:p w14:paraId="0C8E317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pada data kategori yang akan dihapus</w:t>
            </w:r>
          </w:p>
        </w:tc>
        <w:tc>
          <w:tcPr>
            <w:tcW w:w="1694" w:type="dxa"/>
          </w:tcPr>
          <w:p w14:paraId="460CB43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menghapus data kategori</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yang dipilih dan menampilkan daftar kategori</w:t>
            </w:r>
          </w:p>
        </w:tc>
        <w:tc>
          <w:tcPr>
            <w:tcW w:w="1537" w:type="dxa"/>
          </w:tcPr>
          <w:p w14:paraId="70698F5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1CAD111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B7F2F3D" w14:textId="77777777" w:rsidTr="0016167D">
        <w:trPr>
          <w:jc w:val="center"/>
        </w:trPr>
        <w:tc>
          <w:tcPr>
            <w:tcW w:w="986" w:type="dxa"/>
          </w:tcPr>
          <w:p w14:paraId="764CB682"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8029E5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Menampilkan data pertanyaan</w:t>
            </w:r>
          </w:p>
        </w:tc>
        <w:tc>
          <w:tcPr>
            <w:tcW w:w="2100" w:type="dxa"/>
          </w:tcPr>
          <w:p w14:paraId="17829A2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sub menu pertanyaan</w:t>
            </w:r>
          </w:p>
        </w:tc>
        <w:tc>
          <w:tcPr>
            <w:tcW w:w="1694" w:type="dxa"/>
          </w:tcPr>
          <w:p w14:paraId="086166F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menampilkan daftar pertanyaan</w:t>
            </w:r>
          </w:p>
        </w:tc>
        <w:tc>
          <w:tcPr>
            <w:tcW w:w="1537" w:type="dxa"/>
          </w:tcPr>
          <w:p w14:paraId="1BB821E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1F913F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045FC53" w14:textId="77777777" w:rsidTr="0016167D">
        <w:trPr>
          <w:jc w:val="center"/>
        </w:trPr>
        <w:tc>
          <w:tcPr>
            <w:tcW w:w="986" w:type="dxa"/>
          </w:tcPr>
          <w:p w14:paraId="6944087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205646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Menambah data pertanyaan</w:t>
            </w:r>
          </w:p>
        </w:tc>
        <w:tc>
          <w:tcPr>
            <w:tcW w:w="2100" w:type="dxa"/>
          </w:tcPr>
          <w:p w14:paraId="53EA36A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pertanyaan,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tambah pertanyaan</w:t>
            </w:r>
          </w:p>
        </w:tc>
        <w:tc>
          <w:tcPr>
            <w:tcW w:w="1694" w:type="dxa"/>
          </w:tcPr>
          <w:p w14:paraId="5B3ED61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data pertanyaan</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dan menampilkan daftar pertanyaan</w:t>
            </w:r>
          </w:p>
        </w:tc>
        <w:tc>
          <w:tcPr>
            <w:tcW w:w="1537" w:type="dxa"/>
          </w:tcPr>
          <w:p w14:paraId="14A735A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DC100B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F0DFE59" w14:textId="77777777" w:rsidTr="0016167D">
        <w:trPr>
          <w:jc w:val="center"/>
        </w:trPr>
        <w:tc>
          <w:tcPr>
            <w:tcW w:w="986" w:type="dxa"/>
          </w:tcPr>
          <w:p w14:paraId="37EDAF54"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46C05A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Mengubah data pertanyaan</w:t>
            </w:r>
          </w:p>
        </w:tc>
        <w:tc>
          <w:tcPr>
            <w:tcW w:w="2100" w:type="dxa"/>
          </w:tcPr>
          <w:p w14:paraId="2F22A7B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update </w:t>
            </w:r>
            <w:r w:rsidRPr="00507CEE">
              <w:rPr>
                <w:rFonts w:ascii="Times New Roman" w:hAnsi="Times New Roman" w:cs="Times New Roman"/>
                <w:color w:val="000000" w:themeColor="text1"/>
                <w:sz w:val="20"/>
                <w:szCs w:val="20"/>
                <w:lang w:val="en-GB"/>
              </w:rPr>
              <w:t>pada data pertanyaan  yang akan diubah</w:t>
            </w:r>
          </w:p>
        </w:tc>
        <w:tc>
          <w:tcPr>
            <w:tcW w:w="1694" w:type="dxa"/>
          </w:tcPr>
          <w:p w14:paraId="5F8930E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perubahan data pertanyaan dan menampilkan daftar pertanyaan</w:t>
            </w:r>
          </w:p>
        </w:tc>
        <w:tc>
          <w:tcPr>
            <w:tcW w:w="1537" w:type="dxa"/>
          </w:tcPr>
          <w:p w14:paraId="2D271AA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036BD6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0D949AE" w14:textId="77777777" w:rsidTr="0016167D">
        <w:trPr>
          <w:jc w:val="center"/>
        </w:trPr>
        <w:tc>
          <w:tcPr>
            <w:tcW w:w="986" w:type="dxa"/>
          </w:tcPr>
          <w:p w14:paraId="36E390EC"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33B797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Menghapus data pertanyaan</w:t>
            </w:r>
          </w:p>
        </w:tc>
        <w:tc>
          <w:tcPr>
            <w:tcW w:w="2100" w:type="dxa"/>
          </w:tcPr>
          <w:p w14:paraId="2BB07C6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delete </w:t>
            </w:r>
            <w:r w:rsidRPr="00507CEE">
              <w:rPr>
                <w:rFonts w:ascii="Times New Roman" w:hAnsi="Times New Roman" w:cs="Times New Roman"/>
                <w:color w:val="000000" w:themeColor="text1"/>
                <w:sz w:val="20"/>
                <w:szCs w:val="20"/>
                <w:lang w:val="en-GB"/>
              </w:rPr>
              <w:t>pada data pertanyaan yang akan dihapus</w:t>
            </w:r>
          </w:p>
        </w:tc>
        <w:tc>
          <w:tcPr>
            <w:tcW w:w="1694" w:type="dxa"/>
          </w:tcPr>
          <w:p w14:paraId="2CA0C2D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Sistem dapat menghapus data pertanyaan</w:t>
            </w:r>
            <w:r w:rsidRPr="00507CEE">
              <w:rPr>
                <w:rFonts w:ascii="Times New Roman" w:hAnsi="Times New Roman" w:cs="Times New Roman"/>
                <w:i/>
                <w:color w:val="000000" w:themeColor="text1"/>
                <w:sz w:val="20"/>
                <w:szCs w:val="20"/>
                <w:lang w:val="en-GB"/>
              </w:rPr>
              <w:t xml:space="preserve"> </w:t>
            </w:r>
            <w:r w:rsidRPr="00507CEE">
              <w:rPr>
                <w:rFonts w:ascii="Times New Roman" w:hAnsi="Times New Roman" w:cs="Times New Roman"/>
                <w:color w:val="000000" w:themeColor="text1"/>
                <w:sz w:val="20"/>
                <w:szCs w:val="20"/>
                <w:lang w:val="en-GB"/>
              </w:rPr>
              <w:t>yang dipilih dan menampilkan daftar pertanyaan</w:t>
            </w:r>
          </w:p>
        </w:tc>
        <w:tc>
          <w:tcPr>
            <w:tcW w:w="1537" w:type="dxa"/>
          </w:tcPr>
          <w:p w14:paraId="2E5FD35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2D3BF95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E65DC33" w14:textId="77777777" w:rsidTr="0016167D">
        <w:trPr>
          <w:jc w:val="center"/>
        </w:trPr>
        <w:tc>
          <w:tcPr>
            <w:tcW w:w="986" w:type="dxa"/>
          </w:tcPr>
          <w:p w14:paraId="5AEC9890"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1A5ABF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reviewer</w:t>
            </w:r>
          </w:p>
        </w:tc>
        <w:tc>
          <w:tcPr>
            <w:tcW w:w="2100" w:type="dxa"/>
          </w:tcPr>
          <w:p w14:paraId="0BC42DC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menu data </w:t>
            </w:r>
            <w:r w:rsidRPr="00507CEE">
              <w:rPr>
                <w:rFonts w:ascii="Times New Roman" w:hAnsi="Times New Roman" w:cs="Times New Roman"/>
                <w:i/>
                <w:color w:val="000000" w:themeColor="text1"/>
                <w:sz w:val="20"/>
                <w:szCs w:val="20"/>
                <w:lang w:val="en-GB"/>
              </w:rPr>
              <w:t>reviewer</w:t>
            </w:r>
          </w:p>
        </w:tc>
        <w:tc>
          <w:tcPr>
            <w:tcW w:w="1694" w:type="dxa"/>
          </w:tcPr>
          <w:p w14:paraId="001C0FF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reviewer</w:t>
            </w:r>
          </w:p>
        </w:tc>
        <w:tc>
          <w:tcPr>
            <w:tcW w:w="1537" w:type="dxa"/>
          </w:tcPr>
          <w:p w14:paraId="4F9D622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63CC445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214A0CC" w14:textId="77777777" w:rsidTr="0016167D">
        <w:trPr>
          <w:jc w:val="center"/>
        </w:trPr>
        <w:tc>
          <w:tcPr>
            <w:tcW w:w="986" w:type="dxa"/>
          </w:tcPr>
          <w:p w14:paraId="14BD6546"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0E2F29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Menambah data </w:t>
            </w:r>
            <w:r w:rsidRPr="00507CEE">
              <w:rPr>
                <w:rFonts w:ascii="Times New Roman" w:hAnsi="Times New Roman" w:cs="Times New Roman"/>
                <w:i/>
                <w:color w:val="000000" w:themeColor="text1"/>
                <w:sz w:val="20"/>
                <w:szCs w:val="20"/>
                <w:lang w:val="en-GB"/>
              </w:rPr>
              <w:t>reviewer</w:t>
            </w:r>
          </w:p>
        </w:tc>
        <w:tc>
          <w:tcPr>
            <w:tcW w:w="2100" w:type="dxa"/>
          </w:tcPr>
          <w:p w14:paraId="5D82561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reviewer</w:t>
            </w:r>
            <w:r w:rsidRPr="00507CEE">
              <w:rPr>
                <w:rFonts w:ascii="Times New Roman" w:hAnsi="Times New Roman" w:cs="Times New Roman"/>
                <w:color w:val="000000" w:themeColor="text1"/>
                <w:sz w:val="20"/>
                <w:szCs w:val="20"/>
                <w:lang w:val="en-GB"/>
              </w:rPr>
              <w:t xml:space="preserve">, lalu 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tambah </w:t>
            </w:r>
            <w:r w:rsidRPr="00507CEE">
              <w:rPr>
                <w:rFonts w:ascii="Times New Roman" w:hAnsi="Times New Roman" w:cs="Times New Roman"/>
                <w:i/>
                <w:color w:val="000000" w:themeColor="text1"/>
                <w:sz w:val="20"/>
                <w:szCs w:val="20"/>
                <w:lang w:val="en-GB"/>
              </w:rPr>
              <w:t>reviewer</w:t>
            </w:r>
          </w:p>
        </w:tc>
        <w:tc>
          <w:tcPr>
            <w:tcW w:w="1694" w:type="dxa"/>
          </w:tcPr>
          <w:p w14:paraId="6C2E71A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color w:val="000000" w:themeColor="text1"/>
                <w:sz w:val="20"/>
                <w:szCs w:val="20"/>
                <w:lang w:val="en-GB"/>
              </w:rPr>
              <w:lastRenderedPageBreak/>
              <w:t xml:space="preserve">menampilkan daftar </w:t>
            </w:r>
            <w:r w:rsidRPr="00507CEE">
              <w:rPr>
                <w:rFonts w:ascii="Times New Roman" w:hAnsi="Times New Roman" w:cs="Times New Roman"/>
                <w:i/>
                <w:color w:val="000000" w:themeColor="text1"/>
                <w:sz w:val="20"/>
                <w:szCs w:val="20"/>
                <w:lang w:val="en-GB"/>
              </w:rPr>
              <w:t>reviewer</w:t>
            </w:r>
          </w:p>
        </w:tc>
        <w:tc>
          <w:tcPr>
            <w:tcW w:w="1537" w:type="dxa"/>
          </w:tcPr>
          <w:p w14:paraId="4CCAC25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lastRenderedPageBreak/>
              <w:t>[ √ ] Berhasil</w:t>
            </w:r>
          </w:p>
          <w:p w14:paraId="198EB07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C20511D" w14:textId="77777777" w:rsidTr="0016167D">
        <w:trPr>
          <w:jc w:val="center"/>
        </w:trPr>
        <w:tc>
          <w:tcPr>
            <w:tcW w:w="986" w:type="dxa"/>
          </w:tcPr>
          <w:p w14:paraId="3C69643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2373F7E"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data </w:t>
            </w:r>
            <w:r w:rsidRPr="00507CEE">
              <w:rPr>
                <w:rFonts w:ascii="Times New Roman" w:hAnsi="Times New Roman" w:cs="Times New Roman"/>
                <w:i/>
                <w:color w:val="000000" w:themeColor="text1"/>
                <w:sz w:val="20"/>
                <w:szCs w:val="20"/>
                <w:lang w:val="en-GB"/>
              </w:rPr>
              <w:t>user</w:t>
            </w:r>
          </w:p>
        </w:tc>
        <w:tc>
          <w:tcPr>
            <w:tcW w:w="2100" w:type="dxa"/>
          </w:tcPr>
          <w:p w14:paraId="0C8B9B9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menu data </w:t>
            </w:r>
            <w:r w:rsidRPr="00507CEE">
              <w:rPr>
                <w:rFonts w:ascii="Times New Roman" w:hAnsi="Times New Roman" w:cs="Times New Roman"/>
                <w:i/>
                <w:color w:val="000000" w:themeColor="text1"/>
                <w:sz w:val="20"/>
                <w:szCs w:val="20"/>
                <w:lang w:val="en-GB"/>
              </w:rPr>
              <w:t>user</w:t>
            </w:r>
          </w:p>
        </w:tc>
        <w:tc>
          <w:tcPr>
            <w:tcW w:w="1694" w:type="dxa"/>
          </w:tcPr>
          <w:p w14:paraId="62DDC3E1"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yang mendaftar </w:t>
            </w:r>
            <w:r w:rsidRPr="00507CEE">
              <w:rPr>
                <w:rFonts w:ascii="Times New Roman" w:hAnsi="Times New Roman" w:cs="Times New Roman"/>
                <w:i/>
                <w:color w:val="000000" w:themeColor="text1"/>
                <w:sz w:val="20"/>
                <w:szCs w:val="20"/>
                <w:lang w:val="en-GB"/>
              </w:rPr>
              <w:t>conference</w:t>
            </w:r>
          </w:p>
        </w:tc>
        <w:tc>
          <w:tcPr>
            <w:tcW w:w="1537" w:type="dxa"/>
          </w:tcPr>
          <w:p w14:paraId="70B0738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C4C748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715A218" w14:textId="77777777" w:rsidTr="0016167D">
        <w:trPr>
          <w:jc w:val="center"/>
        </w:trPr>
        <w:tc>
          <w:tcPr>
            <w:tcW w:w="986" w:type="dxa"/>
          </w:tcPr>
          <w:p w14:paraId="5ED4A41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EA80F67"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Menentukan penugasan </w:t>
            </w:r>
            <w:r w:rsidRPr="00507CEE">
              <w:rPr>
                <w:rFonts w:ascii="Times New Roman" w:hAnsi="Times New Roman" w:cs="Times New Roman"/>
                <w:i/>
                <w:color w:val="000000" w:themeColor="text1"/>
                <w:sz w:val="20"/>
                <w:szCs w:val="20"/>
                <w:lang w:val="en-GB"/>
              </w:rPr>
              <w:t>reviewer</w:t>
            </w:r>
          </w:p>
        </w:tc>
        <w:tc>
          <w:tcPr>
            <w:tcW w:w="2100" w:type="dxa"/>
          </w:tcPr>
          <w:p w14:paraId="30639E5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menu penugasan </w:t>
            </w:r>
            <w:r w:rsidRPr="00507CEE">
              <w:rPr>
                <w:rFonts w:ascii="Times New Roman" w:hAnsi="Times New Roman" w:cs="Times New Roman"/>
                <w:i/>
                <w:color w:val="000000" w:themeColor="text1"/>
                <w:sz w:val="20"/>
                <w:szCs w:val="20"/>
                <w:lang w:val="en-GB"/>
              </w:rPr>
              <w:t>reviewer</w:t>
            </w:r>
            <w:r w:rsidRPr="00507CEE">
              <w:rPr>
                <w:rFonts w:ascii="Times New Roman" w:hAnsi="Times New Roman" w:cs="Times New Roman"/>
                <w:color w:val="000000" w:themeColor="text1"/>
                <w:sz w:val="20"/>
                <w:szCs w:val="20"/>
                <w:lang w:val="en-GB"/>
              </w:rPr>
              <w:t xml:space="preserve">, kemudian menentukan </w:t>
            </w: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untuk tiap-tiap </w:t>
            </w:r>
            <w:r w:rsidRPr="00507CEE">
              <w:rPr>
                <w:rFonts w:ascii="Times New Roman" w:hAnsi="Times New Roman" w:cs="Times New Roman"/>
                <w:i/>
                <w:color w:val="000000" w:themeColor="text1"/>
                <w:sz w:val="20"/>
                <w:szCs w:val="20"/>
                <w:lang w:val="en-GB"/>
              </w:rPr>
              <w:t>paper</w:t>
            </w:r>
            <w:r w:rsidRPr="00507CEE">
              <w:rPr>
                <w:rFonts w:ascii="Times New Roman" w:hAnsi="Times New Roman" w:cs="Times New Roman"/>
                <w:color w:val="000000" w:themeColor="text1"/>
                <w:sz w:val="20"/>
                <w:szCs w:val="20"/>
                <w:lang w:val="en-GB"/>
              </w:rPr>
              <w:t xml:space="preserve">. Setelah itu, </w:t>
            </w: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send request </w:t>
            </w:r>
            <w:r w:rsidRPr="00507CEE">
              <w:rPr>
                <w:rFonts w:ascii="Times New Roman" w:hAnsi="Times New Roman" w:cs="Times New Roman"/>
                <w:color w:val="000000" w:themeColor="text1"/>
                <w:sz w:val="20"/>
                <w:szCs w:val="20"/>
                <w:lang w:val="en-GB"/>
              </w:rPr>
              <w:t xml:space="preserve">untuk mengirimkan notifikasi ke </w:t>
            </w: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melalui </w:t>
            </w:r>
            <w:r w:rsidRPr="00507CEE">
              <w:rPr>
                <w:rFonts w:ascii="Times New Roman" w:hAnsi="Times New Roman" w:cs="Times New Roman"/>
                <w:i/>
                <w:color w:val="000000" w:themeColor="text1"/>
                <w:sz w:val="20"/>
                <w:szCs w:val="20"/>
                <w:lang w:val="en-GB"/>
              </w:rPr>
              <w:t>email</w:t>
            </w:r>
          </w:p>
        </w:tc>
        <w:tc>
          <w:tcPr>
            <w:tcW w:w="1694" w:type="dxa"/>
          </w:tcPr>
          <w:p w14:paraId="78BF153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daftar </w:t>
            </w: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yang ditugaskan untuk me</w:t>
            </w:r>
            <w:r w:rsidRPr="00507CEE">
              <w:rPr>
                <w:rFonts w:ascii="Times New Roman" w:hAnsi="Times New Roman" w:cs="Times New Roman"/>
                <w:i/>
                <w:color w:val="000000" w:themeColor="text1"/>
                <w:sz w:val="20"/>
                <w:szCs w:val="20"/>
                <w:lang w:val="en-GB"/>
              </w:rPr>
              <w:t xml:space="preserve">review paper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menerima notifikasi email</w:t>
            </w:r>
          </w:p>
        </w:tc>
        <w:tc>
          <w:tcPr>
            <w:tcW w:w="1537" w:type="dxa"/>
          </w:tcPr>
          <w:p w14:paraId="559F0C5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1A8782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4E621CE5" w14:textId="77777777" w:rsidTr="0016167D">
        <w:trPr>
          <w:jc w:val="center"/>
        </w:trPr>
        <w:tc>
          <w:tcPr>
            <w:tcW w:w="986" w:type="dxa"/>
          </w:tcPr>
          <w:p w14:paraId="23F8423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06112D7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Menentukan penerimaan </w:t>
            </w:r>
            <w:r w:rsidRPr="00507CEE">
              <w:rPr>
                <w:rFonts w:ascii="Times New Roman" w:hAnsi="Times New Roman" w:cs="Times New Roman"/>
                <w:i/>
                <w:color w:val="000000" w:themeColor="text1"/>
                <w:sz w:val="20"/>
                <w:szCs w:val="20"/>
                <w:lang w:val="en-GB"/>
              </w:rPr>
              <w:t>paper</w:t>
            </w:r>
          </w:p>
        </w:tc>
        <w:tc>
          <w:tcPr>
            <w:tcW w:w="2100" w:type="dxa"/>
          </w:tcPr>
          <w:p w14:paraId="5C0A273D"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 xml:space="preserve">memilih menu penerimaan </w:t>
            </w:r>
            <w:r w:rsidRPr="00507CEE">
              <w:rPr>
                <w:rFonts w:ascii="Times New Roman" w:hAnsi="Times New Roman" w:cs="Times New Roman"/>
                <w:i/>
                <w:color w:val="000000" w:themeColor="text1"/>
                <w:sz w:val="20"/>
                <w:szCs w:val="20"/>
                <w:lang w:val="en-GB"/>
              </w:rPr>
              <w:t>paper</w:t>
            </w:r>
            <w:r w:rsidRPr="00507CEE">
              <w:rPr>
                <w:rFonts w:ascii="Times New Roman" w:hAnsi="Times New Roman" w:cs="Times New Roman"/>
                <w:color w:val="000000" w:themeColor="text1"/>
                <w:sz w:val="20"/>
                <w:szCs w:val="20"/>
                <w:lang w:val="en-GB"/>
              </w:rPr>
              <w:t xml:space="preserve">, kemudian menentukan status penerimaan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dan memilih </w:t>
            </w:r>
            <w:r w:rsidRPr="00507CEE">
              <w:rPr>
                <w:rFonts w:ascii="Times New Roman" w:hAnsi="Times New Roman" w:cs="Times New Roman"/>
                <w:i/>
                <w:color w:val="000000" w:themeColor="text1"/>
                <w:sz w:val="20"/>
                <w:szCs w:val="20"/>
                <w:lang w:val="en-GB"/>
              </w:rPr>
              <w:t>button save</w:t>
            </w:r>
          </w:p>
        </w:tc>
        <w:tc>
          <w:tcPr>
            <w:tcW w:w="1694" w:type="dxa"/>
          </w:tcPr>
          <w:p w14:paraId="0C90366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status penerimaan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menerima notifikasi </w:t>
            </w:r>
            <w:r w:rsidRPr="00507CEE">
              <w:rPr>
                <w:rFonts w:ascii="Times New Roman" w:hAnsi="Times New Roman" w:cs="Times New Roman"/>
                <w:i/>
                <w:color w:val="000000" w:themeColor="text1"/>
                <w:sz w:val="20"/>
                <w:szCs w:val="20"/>
                <w:lang w:val="en-GB"/>
              </w:rPr>
              <w:t xml:space="preserve">email </w:t>
            </w:r>
            <w:r w:rsidRPr="00507CEE">
              <w:rPr>
                <w:rFonts w:ascii="Times New Roman" w:hAnsi="Times New Roman" w:cs="Times New Roman"/>
                <w:color w:val="000000" w:themeColor="text1"/>
                <w:sz w:val="20"/>
                <w:szCs w:val="20"/>
                <w:lang w:val="en-GB"/>
              </w:rPr>
              <w:t xml:space="preserve"> yang berisi hasil </w:t>
            </w:r>
            <w:r w:rsidRPr="00507CEE">
              <w:rPr>
                <w:rFonts w:ascii="Times New Roman" w:hAnsi="Times New Roman" w:cs="Times New Roman"/>
                <w:i/>
                <w:color w:val="000000" w:themeColor="text1"/>
                <w:sz w:val="20"/>
                <w:szCs w:val="20"/>
                <w:lang w:val="en-GB"/>
              </w:rPr>
              <w:t>review</w:t>
            </w:r>
          </w:p>
        </w:tc>
        <w:tc>
          <w:tcPr>
            <w:tcW w:w="1537" w:type="dxa"/>
          </w:tcPr>
          <w:p w14:paraId="13843F8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385C84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1B9657F0" w14:textId="77777777" w:rsidTr="0016167D">
        <w:trPr>
          <w:jc w:val="center"/>
        </w:trPr>
        <w:tc>
          <w:tcPr>
            <w:tcW w:w="986" w:type="dxa"/>
          </w:tcPr>
          <w:p w14:paraId="24FB5EC0"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A6EB24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Validasi pembayaran</w:t>
            </w:r>
          </w:p>
        </w:tc>
        <w:tc>
          <w:tcPr>
            <w:tcW w:w="2100" w:type="dxa"/>
          </w:tcPr>
          <w:p w14:paraId="63B964E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Administrator </w:t>
            </w:r>
            <w:r w:rsidRPr="00507CEE">
              <w:rPr>
                <w:rFonts w:ascii="Times New Roman" w:hAnsi="Times New Roman" w:cs="Times New Roman"/>
                <w:color w:val="000000" w:themeColor="text1"/>
                <w:sz w:val="20"/>
                <w:szCs w:val="20"/>
                <w:lang w:val="en-GB"/>
              </w:rPr>
              <w:t>memilih menu pembayaran dan memilih data pembayaran yang ingin divalidasi</w:t>
            </w:r>
          </w:p>
        </w:tc>
        <w:tc>
          <w:tcPr>
            <w:tcW w:w="1694" w:type="dxa"/>
          </w:tcPr>
          <w:p w14:paraId="5A6073A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mengubah status pembayaran </w:t>
            </w:r>
            <w:r w:rsidRPr="00507CEE">
              <w:rPr>
                <w:rFonts w:ascii="Times New Roman" w:hAnsi="Times New Roman" w:cs="Times New Roman"/>
                <w:i/>
                <w:color w:val="000000" w:themeColor="text1"/>
                <w:sz w:val="20"/>
                <w:szCs w:val="20"/>
                <w:lang w:val="en-GB"/>
              </w:rPr>
              <w:t>user</w:t>
            </w:r>
          </w:p>
        </w:tc>
        <w:tc>
          <w:tcPr>
            <w:tcW w:w="1537" w:type="dxa"/>
          </w:tcPr>
          <w:p w14:paraId="41413B3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E8A52C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250D2EB" w14:textId="77777777" w:rsidTr="0016167D">
        <w:trPr>
          <w:jc w:val="center"/>
        </w:trPr>
        <w:tc>
          <w:tcPr>
            <w:tcW w:w="986" w:type="dxa"/>
          </w:tcPr>
          <w:p w14:paraId="71B85C24"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8B3B5A2"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daftar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yang di </w:t>
            </w:r>
            <w:r w:rsidRPr="00507CEE">
              <w:rPr>
                <w:rFonts w:ascii="Times New Roman" w:hAnsi="Times New Roman" w:cs="Times New Roman"/>
                <w:i/>
                <w:color w:val="000000" w:themeColor="text1"/>
                <w:sz w:val="20"/>
                <w:szCs w:val="20"/>
                <w:lang w:val="en-GB"/>
              </w:rPr>
              <w:t>review</w:t>
            </w:r>
          </w:p>
        </w:tc>
        <w:tc>
          <w:tcPr>
            <w:tcW w:w="2100" w:type="dxa"/>
          </w:tcPr>
          <w:p w14:paraId="314BD8B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memilih menu </w:t>
            </w:r>
            <w:r w:rsidRPr="00507CEE">
              <w:rPr>
                <w:rFonts w:ascii="Times New Roman" w:hAnsi="Times New Roman" w:cs="Times New Roman"/>
                <w:i/>
                <w:color w:val="000000" w:themeColor="text1"/>
                <w:sz w:val="20"/>
                <w:szCs w:val="20"/>
                <w:lang w:val="en-GB"/>
              </w:rPr>
              <w:t>list paper</w:t>
            </w:r>
          </w:p>
        </w:tc>
        <w:tc>
          <w:tcPr>
            <w:tcW w:w="1694" w:type="dxa"/>
          </w:tcPr>
          <w:p w14:paraId="45C5247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menampilkan daftar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yang harus di </w:t>
            </w:r>
            <w:r w:rsidRPr="00507CEE">
              <w:rPr>
                <w:rFonts w:ascii="Times New Roman" w:hAnsi="Times New Roman" w:cs="Times New Roman"/>
                <w:i/>
                <w:color w:val="000000" w:themeColor="text1"/>
                <w:sz w:val="20"/>
                <w:szCs w:val="20"/>
                <w:lang w:val="en-GB"/>
              </w:rPr>
              <w:t>review</w:t>
            </w:r>
          </w:p>
        </w:tc>
        <w:tc>
          <w:tcPr>
            <w:tcW w:w="1537" w:type="dxa"/>
          </w:tcPr>
          <w:p w14:paraId="3715CAF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A1853B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F19ECAB" w14:textId="77777777" w:rsidTr="0016167D">
        <w:trPr>
          <w:jc w:val="center"/>
        </w:trPr>
        <w:tc>
          <w:tcPr>
            <w:tcW w:w="986" w:type="dxa"/>
          </w:tcPr>
          <w:p w14:paraId="21B8851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ED6D02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Memberikan </w:t>
            </w:r>
            <w:r w:rsidRPr="00507CEE">
              <w:rPr>
                <w:rFonts w:ascii="Times New Roman" w:hAnsi="Times New Roman" w:cs="Times New Roman"/>
                <w:i/>
                <w:color w:val="000000" w:themeColor="text1"/>
                <w:sz w:val="20"/>
                <w:szCs w:val="20"/>
                <w:lang w:val="en-GB"/>
              </w:rPr>
              <w:t>review</w:t>
            </w:r>
          </w:p>
        </w:tc>
        <w:tc>
          <w:tcPr>
            <w:tcW w:w="2100" w:type="dxa"/>
          </w:tcPr>
          <w:p w14:paraId="51FC00E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mengisi </w:t>
            </w:r>
            <w:r w:rsidRPr="00507CEE">
              <w:rPr>
                <w:rFonts w:ascii="Times New Roman" w:hAnsi="Times New Roman" w:cs="Times New Roman"/>
                <w:i/>
                <w:color w:val="000000" w:themeColor="text1"/>
                <w:sz w:val="20"/>
                <w:szCs w:val="20"/>
                <w:lang w:val="en-GB"/>
              </w:rPr>
              <w:t xml:space="preserve">form review </w:t>
            </w:r>
            <w:r w:rsidRPr="00507CEE">
              <w:rPr>
                <w:rFonts w:ascii="Times New Roman" w:hAnsi="Times New Roman" w:cs="Times New Roman"/>
                <w:color w:val="000000" w:themeColor="text1"/>
                <w:sz w:val="20"/>
                <w:szCs w:val="20"/>
                <w:lang w:val="en-GB"/>
              </w:rPr>
              <w:t xml:space="preserve">dan memilih </w:t>
            </w:r>
            <w:r w:rsidRPr="00507CEE">
              <w:rPr>
                <w:rFonts w:ascii="Times New Roman" w:hAnsi="Times New Roman" w:cs="Times New Roman"/>
                <w:i/>
                <w:color w:val="000000" w:themeColor="text1"/>
                <w:sz w:val="20"/>
                <w:szCs w:val="20"/>
                <w:lang w:val="en-GB"/>
              </w:rPr>
              <w:t>button save</w:t>
            </w:r>
          </w:p>
        </w:tc>
        <w:tc>
          <w:tcPr>
            <w:tcW w:w="1694" w:type="dxa"/>
          </w:tcPr>
          <w:p w14:paraId="4BBB28C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menyimpan hasil </w:t>
            </w:r>
            <w:r w:rsidRPr="00507CEE">
              <w:rPr>
                <w:rFonts w:ascii="Times New Roman" w:hAnsi="Times New Roman" w:cs="Times New Roman"/>
                <w:i/>
                <w:color w:val="000000" w:themeColor="text1"/>
                <w:sz w:val="20"/>
                <w:szCs w:val="20"/>
                <w:lang w:val="en-GB"/>
              </w:rPr>
              <w:t xml:space="preserve">review </w:t>
            </w:r>
            <w:r w:rsidRPr="00507CEE">
              <w:rPr>
                <w:rFonts w:ascii="Times New Roman" w:hAnsi="Times New Roman" w:cs="Times New Roman"/>
                <w:color w:val="000000" w:themeColor="text1"/>
                <w:sz w:val="20"/>
                <w:szCs w:val="20"/>
                <w:lang w:val="en-GB"/>
              </w:rPr>
              <w:t xml:space="preserve">dan menampilkan status rekomendasi dari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yang telah di </w:t>
            </w:r>
            <w:r w:rsidRPr="00507CEE">
              <w:rPr>
                <w:rFonts w:ascii="Times New Roman" w:hAnsi="Times New Roman" w:cs="Times New Roman"/>
                <w:i/>
                <w:color w:val="000000" w:themeColor="text1"/>
                <w:sz w:val="20"/>
                <w:szCs w:val="20"/>
                <w:lang w:val="en-GB"/>
              </w:rPr>
              <w:t xml:space="preserve">review </w:t>
            </w:r>
          </w:p>
        </w:tc>
        <w:tc>
          <w:tcPr>
            <w:tcW w:w="1537" w:type="dxa"/>
          </w:tcPr>
          <w:p w14:paraId="6618677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145D56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9A8C7BA" w14:textId="77777777" w:rsidTr="0016167D">
        <w:trPr>
          <w:jc w:val="center"/>
        </w:trPr>
        <w:tc>
          <w:tcPr>
            <w:tcW w:w="986" w:type="dxa"/>
          </w:tcPr>
          <w:p w14:paraId="20996B29"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8B0D44B"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profil </w:t>
            </w:r>
            <w:r w:rsidRPr="00507CEE">
              <w:rPr>
                <w:rFonts w:ascii="Times New Roman" w:hAnsi="Times New Roman" w:cs="Times New Roman"/>
                <w:i/>
                <w:color w:val="000000" w:themeColor="text1"/>
                <w:sz w:val="20"/>
                <w:szCs w:val="20"/>
                <w:lang w:val="en-GB"/>
              </w:rPr>
              <w:t>reviewer</w:t>
            </w:r>
          </w:p>
        </w:tc>
        <w:tc>
          <w:tcPr>
            <w:tcW w:w="2100" w:type="dxa"/>
          </w:tcPr>
          <w:p w14:paraId="72CD174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Reviewer </w:t>
            </w:r>
            <w:r w:rsidRPr="00507CEE">
              <w:rPr>
                <w:rFonts w:ascii="Times New Roman" w:hAnsi="Times New Roman" w:cs="Times New Roman"/>
                <w:color w:val="000000" w:themeColor="text1"/>
                <w:sz w:val="20"/>
                <w:szCs w:val="20"/>
                <w:lang w:val="en-GB"/>
              </w:rPr>
              <w:t xml:space="preserve">memilih menu profil, kemudian mengubah data diri </w:t>
            </w:r>
            <w:r w:rsidRPr="00507CEE">
              <w:rPr>
                <w:rFonts w:ascii="Times New Roman" w:hAnsi="Times New Roman" w:cs="Times New Roman"/>
                <w:i/>
                <w:color w:val="000000" w:themeColor="text1"/>
                <w:sz w:val="20"/>
                <w:szCs w:val="20"/>
                <w:lang w:val="en-GB"/>
              </w:rPr>
              <w:t>reviewer</w:t>
            </w:r>
          </w:p>
        </w:tc>
        <w:tc>
          <w:tcPr>
            <w:tcW w:w="1694" w:type="dxa"/>
          </w:tcPr>
          <w:p w14:paraId="4102534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diri </w:t>
            </w:r>
            <w:r w:rsidRPr="00507CEE">
              <w:rPr>
                <w:rFonts w:ascii="Times New Roman" w:hAnsi="Times New Roman" w:cs="Times New Roman"/>
                <w:i/>
                <w:color w:val="000000" w:themeColor="text1"/>
                <w:sz w:val="20"/>
                <w:szCs w:val="20"/>
                <w:lang w:val="en-GB"/>
              </w:rPr>
              <w:t>reviewer</w:t>
            </w:r>
          </w:p>
        </w:tc>
        <w:tc>
          <w:tcPr>
            <w:tcW w:w="1537" w:type="dxa"/>
          </w:tcPr>
          <w:p w14:paraId="1140F6C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448D89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29BB42B8" w14:textId="77777777" w:rsidTr="0016167D">
        <w:trPr>
          <w:jc w:val="center"/>
        </w:trPr>
        <w:tc>
          <w:tcPr>
            <w:tcW w:w="986" w:type="dxa"/>
          </w:tcPr>
          <w:p w14:paraId="5B032C5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3C91CE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Mendaftar </w:t>
            </w:r>
            <w:r w:rsidRPr="00507CEE">
              <w:rPr>
                <w:rFonts w:ascii="Times New Roman" w:hAnsi="Times New Roman" w:cs="Times New Roman"/>
                <w:i/>
                <w:color w:val="000000" w:themeColor="text1"/>
                <w:sz w:val="20"/>
                <w:szCs w:val="20"/>
                <w:lang w:val="en-GB"/>
              </w:rPr>
              <w:t>conference</w:t>
            </w:r>
          </w:p>
        </w:tc>
        <w:tc>
          <w:tcPr>
            <w:tcW w:w="2100" w:type="dxa"/>
          </w:tcPr>
          <w:p w14:paraId="7566000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mengisi </w:t>
            </w:r>
            <w:r w:rsidRPr="00507CEE">
              <w:rPr>
                <w:rFonts w:ascii="Times New Roman" w:hAnsi="Times New Roman" w:cs="Times New Roman"/>
                <w:i/>
                <w:color w:val="000000" w:themeColor="text1"/>
                <w:sz w:val="20"/>
                <w:szCs w:val="20"/>
                <w:lang w:val="en-GB"/>
              </w:rPr>
              <w:t xml:space="preserve">form </w:t>
            </w:r>
            <w:r w:rsidRPr="00507CEE">
              <w:rPr>
                <w:rFonts w:ascii="Times New Roman" w:hAnsi="Times New Roman" w:cs="Times New Roman"/>
                <w:color w:val="000000" w:themeColor="text1"/>
                <w:sz w:val="20"/>
                <w:szCs w:val="20"/>
                <w:lang w:val="en-GB"/>
              </w:rPr>
              <w:t xml:space="preserve">pendaftaran </w:t>
            </w:r>
            <w:r w:rsidRPr="00507CEE">
              <w:rPr>
                <w:rFonts w:ascii="Times New Roman" w:hAnsi="Times New Roman" w:cs="Times New Roman"/>
                <w:i/>
                <w:color w:val="000000" w:themeColor="text1"/>
                <w:sz w:val="20"/>
                <w:szCs w:val="20"/>
                <w:lang w:val="en-GB"/>
              </w:rPr>
              <w:t>conference</w:t>
            </w:r>
            <w:r w:rsidRPr="00507CEE">
              <w:rPr>
                <w:rFonts w:ascii="Times New Roman" w:hAnsi="Times New Roman" w:cs="Times New Roman"/>
                <w:color w:val="000000" w:themeColor="text1"/>
                <w:sz w:val="20"/>
                <w:szCs w:val="20"/>
                <w:lang w:val="en-GB"/>
              </w:rPr>
              <w:t xml:space="preserve"> dan memilih </w:t>
            </w:r>
            <w:r w:rsidRPr="00507CEE">
              <w:rPr>
                <w:rFonts w:ascii="Times New Roman" w:hAnsi="Times New Roman" w:cs="Times New Roman"/>
                <w:i/>
                <w:color w:val="000000" w:themeColor="text1"/>
                <w:sz w:val="20"/>
                <w:szCs w:val="20"/>
                <w:lang w:val="en-GB"/>
              </w:rPr>
              <w:t>button save</w:t>
            </w:r>
          </w:p>
        </w:tc>
        <w:tc>
          <w:tcPr>
            <w:tcW w:w="1694" w:type="dxa"/>
          </w:tcPr>
          <w:p w14:paraId="651C55B9"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menyimpan data </w:t>
            </w: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dan </w:t>
            </w: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menerima notifikasi melalui </w:t>
            </w:r>
            <w:r w:rsidRPr="00507CEE">
              <w:rPr>
                <w:rFonts w:ascii="Times New Roman" w:hAnsi="Times New Roman" w:cs="Times New Roman"/>
                <w:i/>
                <w:color w:val="000000" w:themeColor="text1"/>
                <w:sz w:val="20"/>
                <w:szCs w:val="20"/>
                <w:lang w:val="en-GB"/>
              </w:rPr>
              <w:t>email</w:t>
            </w:r>
          </w:p>
        </w:tc>
        <w:tc>
          <w:tcPr>
            <w:tcW w:w="1537" w:type="dxa"/>
          </w:tcPr>
          <w:p w14:paraId="0B118F2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BAE533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8DE42A2" w14:textId="77777777" w:rsidTr="0016167D">
        <w:trPr>
          <w:jc w:val="center"/>
        </w:trPr>
        <w:tc>
          <w:tcPr>
            <w:tcW w:w="986" w:type="dxa"/>
          </w:tcPr>
          <w:p w14:paraId="0FFB493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6356C1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Upload paper</w:t>
            </w:r>
          </w:p>
        </w:tc>
        <w:tc>
          <w:tcPr>
            <w:tcW w:w="2100" w:type="dxa"/>
          </w:tcPr>
          <w:p w14:paraId="3A7FD03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menu </w:t>
            </w:r>
            <w:r w:rsidRPr="00507CEE">
              <w:rPr>
                <w:rFonts w:ascii="Times New Roman" w:hAnsi="Times New Roman" w:cs="Times New Roman"/>
                <w:i/>
                <w:color w:val="000000" w:themeColor="text1"/>
                <w:sz w:val="20"/>
                <w:szCs w:val="20"/>
                <w:lang w:val="en-GB"/>
              </w:rPr>
              <w:t>upload paper</w:t>
            </w:r>
            <w:r w:rsidRPr="00507CEE">
              <w:rPr>
                <w:rFonts w:ascii="Times New Roman" w:hAnsi="Times New Roman" w:cs="Times New Roman"/>
                <w:color w:val="000000" w:themeColor="text1"/>
                <w:sz w:val="20"/>
                <w:szCs w:val="20"/>
                <w:lang w:val="en-GB"/>
              </w:rPr>
              <w:t xml:space="preserve">, mengisi </w:t>
            </w:r>
            <w:r w:rsidRPr="00507CEE">
              <w:rPr>
                <w:rFonts w:ascii="Times New Roman" w:hAnsi="Times New Roman" w:cs="Times New Roman"/>
                <w:i/>
                <w:color w:val="000000" w:themeColor="text1"/>
                <w:sz w:val="20"/>
                <w:szCs w:val="20"/>
                <w:lang w:val="en-GB"/>
              </w:rPr>
              <w:t>form upload</w:t>
            </w:r>
            <w:r w:rsidRPr="00507CEE">
              <w:rPr>
                <w:rFonts w:ascii="Times New Roman" w:hAnsi="Times New Roman" w:cs="Times New Roman"/>
                <w:color w:val="000000" w:themeColor="text1"/>
                <w:sz w:val="20"/>
                <w:szCs w:val="20"/>
                <w:lang w:val="en-GB"/>
              </w:rPr>
              <w:t xml:space="preserve">, dan memilih </w:t>
            </w:r>
            <w:r w:rsidRPr="00507CEE">
              <w:rPr>
                <w:rFonts w:ascii="Times New Roman" w:hAnsi="Times New Roman" w:cs="Times New Roman"/>
                <w:i/>
                <w:color w:val="000000" w:themeColor="text1"/>
                <w:sz w:val="20"/>
                <w:szCs w:val="20"/>
                <w:lang w:val="en-GB"/>
              </w:rPr>
              <w:t>button save</w:t>
            </w:r>
          </w:p>
        </w:tc>
        <w:tc>
          <w:tcPr>
            <w:tcW w:w="1694" w:type="dxa"/>
          </w:tcPr>
          <w:p w14:paraId="5464D55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data </w:t>
            </w:r>
            <w:r w:rsidRPr="00507CEE">
              <w:rPr>
                <w:rFonts w:ascii="Times New Roman" w:hAnsi="Times New Roman" w:cs="Times New Roman"/>
                <w:i/>
                <w:color w:val="000000" w:themeColor="text1"/>
                <w:sz w:val="20"/>
                <w:szCs w:val="20"/>
                <w:lang w:val="en-GB"/>
              </w:rPr>
              <w:t>paper</w:t>
            </w:r>
          </w:p>
        </w:tc>
        <w:tc>
          <w:tcPr>
            <w:tcW w:w="1537" w:type="dxa"/>
          </w:tcPr>
          <w:p w14:paraId="3B58EC8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D77D2C9"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3A1668F" w14:textId="77777777" w:rsidTr="0016167D">
        <w:trPr>
          <w:jc w:val="center"/>
        </w:trPr>
        <w:tc>
          <w:tcPr>
            <w:tcW w:w="986" w:type="dxa"/>
          </w:tcPr>
          <w:p w14:paraId="61AF23FB"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170439F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Menampilkan daftar </w:t>
            </w:r>
            <w:r w:rsidRPr="00507CEE">
              <w:rPr>
                <w:rFonts w:ascii="Times New Roman" w:hAnsi="Times New Roman" w:cs="Times New Roman"/>
                <w:i/>
                <w:color w:val="000000" w:themeColor="text1"/>
                <w:sz w:val="20"/>
                <w:szCs w:val="20"/>
                <w:lang w:val="en-GB"/>
              </w:rPr>
              <w:t>paper</w:t>
            </w:r>
          </w:p>
        </w:tc>
        <w:tc>
          <w:tcPr>
            <w:tcW w:w="2100" w:type="dxa"/>
          </w:tcPr>
          <w:p w14:paraId="182F794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memilih menu my paper</w:t>
            </w:r>
          </w:p>
        </w:tc>
        <w:tc>
          <w:tcPr>
            <w:tcW w:w="1694" w:type="dxa"/>
          </w:tcPr>
          <w:p w14:paraId="704CE233"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daftar </w:t>
            </w:r>
            <w:r w:rsidRPr="00507CEE">
              <w:rPr>
                <w:rFonts w:ascii="Times New Roman" w:hAnsi="Times New Roman" w:cs="Times New Roman"/>
                <w:i/>
                <w:color w:val="000000" w:themeColor="text1"/>
                <w:sz w:val="20"/>
                <w:szCs w:val="20"/>
                <w:lang w:val="en-GB"/>
              </w:rPr>
              <w:t>paper</w:t>
            </w:r>
          </w:p>
        </w:tc>
        <w:tc>
          <w:tcPr>
            <w:tcW w:w="1537" w:type="dxa"/>
          </w:tcPr>
          <w:p w14:paraId="508EA1F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AE80F5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7503AD39" w14:textId="77777777" w:rsidTr="0016167D">
        <w:trPr>
          <w:jc w:val="center"/>
        </w:trPr>
        <w:tc>
          <w:tcPr>
            <w:tcW w:w="986" w:type="dxa"/>
          </w:tcPr>
          <w:p w14:paraId="61E82947"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228484E0"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Mengubah data</w:t>
            </w:r>
            <w:r w:rsidRPr="00507CEE">
              <w:rPr>
                <w:rFonts w:ascii="Times New Roman" w:hAnsi="Times New Roman" w:cs="Times New Roman"/>
                <w:i/>
                <w:color w:val="000000" w:themeColor="text1"/>
                <w:sz w:val="20"/>
                <w:szCs w:val="20"/>
                <w:lang w:val="en-GB"/>
              </w:rPr>
              <w:t xml:space="preserve"> paper</w:t>
            </w:r>
          </w:p>
        </w:tc>
        <w:tc>
          <w:tcPr>
            <w:tcW w:w="2100" w:type="dxa"/>
          </w:tcPr>
          <w:p w14:paraId="50EA576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action update paper</w:t>
            </w:r>
            <w:r w:rsidRPr="00507CEE">
              <w:rPr>
                <w:rFonts w:ascii="Times New Roman" w:hAnsi="Times New Roman" w:cs="Times New Roman"/>
                <w:color w:val="000000" w:themeColor="text1"/>
                <w:sz w:val="20"/>
                <w:szCs w:val="20"/>
                <w:lang w:val="en-GB"/>
              </w:rPr>
              <w:t xml:space="preserve">, kemudian melakukan perubahan data </w:t>
            </w:r>
            <w:r w:rsidRPr="00507CEE">
              <w:rPr>
                <w:rFonts w:ascii="Times New Roman" w:hAnsi="Times New Roman" w:cs="Times New Roman"/>
                <w:i/>
                <w:color w:val="000000" w:themeColor="text1"/>
                <w:sz w:val="20"/>
                <w:szCs w:val="20"/>
                <w:lang w:val="en-GB"/>
              </w:rPr>
              <w:t>paper</w:t>
            </w:r>
            <w:r w:rsidRPr="00507CEE">
              <w:rPr>
                <w:rFonts w:ascii="Times New Roman" w:hAnsi="Times New Roman" w:cs="Times New Roman"/>
                <w:color w:val="000000" w:themeColor="text1"/>
                <w:sz w:val="20"/>
                <w:szCs w:val="20"/>
                <w:lang w:val="en-GB"/>
              </w:rPr>
              <w:t xml:space="preserve">, dan memilih </w:t>
            </w:r>
            <w:r w:rsidRPr="00507CEE">
              <w:rPr>
                <w:rFonts w:ascii="Times New Roman" w:hAnsi="Times New Roman" w:cs="Times New Roman"/>
                <w:i/>
                <w:color w:val="000000" w:themeColor="text1"/>
                <w:sz w:val="20"/>
                <w:szCs w:val="20"/>
                <w:lang w:val="en-GB"/>
              </w:rPr>
              <w:t>button save</w:t>
            </w:r>
          </w:p>
        </w:tc>
        <w:tc>
          <w:tcPr>
            <w:tcW w:w="1694" w:type="dxa"/>
          </w:tcPr>
          <w:p w14:paraId="4928A01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paper</w:t>
            </w:r>
          </w:p>
        </w:tc>
        <w:tc>
          <w:tcPr>
            <w:tcW w:w="1537" w:type="dxa"/>
          </w:tcPr>
          <w:p w14:paraId="3692E56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3C787A9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57FB81D" w14:textId="77777777" w:rsidTr="0016167D">
        <w:trPr>
          <w:jc w:val="center"/>
        </w:trPr>
        <w:tc>
          <w:tcPr>
            <w:tcW w:w="986" w:type="dxa"/>
          </w:tcPr>
          <w:p w14:paraId="291950A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B37F4B4"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Menghapus data </w:t>
            </w:r>
            <w:r w:rsidRPr="00507CEE">
              <w:rPr>
                <w:rFonts w:ascii="Times New Roman" w:hAnsi="Times New Roman" w:cs="Times New Roman"/>
                <w:i/>
                <w:color w:val="000000" w:themeColor="text1"/>
                <w:sz w:val="20"/>
                <w:szCs w:val="20"/>
                <w:lang w:val="en-GB"/>
              </w:rPr>
              <w:t>paper</w:t>
            </w:r>
          </w:p>
        </w:tc>
        <w:tc>
          <w:tcPr>
            <w:tcW w:w="2100" w:type="dxa"/>
          </w:tcPr>
          <w:p w14:paraId="3CB375A8"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action delete  paper</w:t>
            </w:r>
            <w:r w:rsidRPr="00507CEE">
              <w:rPr>
                <w:rFonts w:ascii="Times New Roman" w:hAnsi="Times New Roman" w:cs="Times New Roman"/>
                <w:color w:val="000000" w:themeColor="text1"/>
                <w:sz w:val="20"/>
                <w:szCs w:val="20"/>
                <w:lang w:val="en-GB"/>
              </w:rPr>
              <w:t xml:space="preserve"> pada data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yang akan dihapus</w:t>
            </w:r>
          </w:p>
        </w:tc>
        <w:tc>
          <w:tcPr>
            <w:tcW w:w="1694" w:type="dxa"/>
          </w:tcPr>
          <w:p w14:paraId="4BB586D2"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menghapus data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 xml:space="preserve">dan menampilkan daftar </w:t>
            </w:r>
            <w:r w:rsidRPr="00507CEE">
              <w:rPr>
                <w:rFonts w:ascii="Times New Roman" w:hAnsi="Times New Roman" w:cs="Times New Roman"/>
                <w:i/>
                <w:color w:val="000000" w:themeColor="text1"/>
                <w:sz w:val="20"/>
                <w:szCs w:val="20"/>
                <w:lang w:val="en-GB"/>
              </w:rPr>
              <w:t>paper</w:t>
            </w:r>
          </w:p>
        </w:tc>
        <w:tc>
          <w:tcPr>
            <w:tcW w:w="1537" w:type="dxa"/>
          </w:tcPr>
          <w:p w14:paraId="0E02097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F33137E"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AA1D70C" w14:textId="77777777" w:rsidTr="0016167D">
        <w:trPr>
          <w:jc w:val="center"/>
        </w:trPr>
        <w:tc>
          <w:tcPr>
            <w:tcW w:w="986" w:type="dxa"/>
          </w:tcPr>
          <w:p w14:paraId="6FC72DBD"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4732998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Menambah data penulis</w:t>
            </w:r>
          </w:p>
        </w:tc>
        <w:tc>
          <w:tcPr>
            <w:tcW w:w="2100" w:type="dxa"/>
          </w:tcPr>
          <w:p w14:paraId="7B37CECA"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w:t>
            </w:r>
            <w:r w:rsidRPr="00507CEE">
              <w:rPr>
                <w:rFonts w:ascii="Times New Roman" w:hAnsi="Times New Roman" w:cs="Times New Roman"/>
                <w:color w:val="000000" w:themeColor="text1"/>
                <w:sz w:val="20"/>
                <w:szCs w:val="20"/>
                <w:lang w:val="en-GB"/>
              </w:rPr>
              <w:t xml:space="preserve">tambah penulis, kemudian mengisi data penulis dan memilih </w:t>
            </w:r>
            <w:r w:rsidRPr="00507CEE">
              <w:rPr>
                <w:rFonts w:ascii="Times New Roman" w:hAnsi="Times New Roman" w:cs="Times New Roman"/>
                <w:i/>
                <w:color w:val="000000" w:themeColor="text1"/>
                <w:sz w:val="20"/>
                <w:szCs w:val="20"/>
                <w:lang w:val="en-GB"/>
              </w:rPr>
              <w:t>button save</w:t>
            </w:r>
          </w:p>
        </w:tc>
        <w:tc>
          <w:tcPr>
            <w:tcW w:w="1694" w:type="dxa"/>
          </w:tcPr>
          <w:p w14:paraId="27050EE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data penulis</w:t>
            </w:r>
          </w:p>
        </w:tc>
        <w:tc>
          <w:tcPr>
            <w:tcW w:w="1537" w:type="dxa"/>
          </w:tcPr>
          <w:p w14:paraId="081A512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74A8CBD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33E1946E" w14:textId="77777777" w:rsidTr="0016167D">
        <w:trPr>
          <w:jc w:val="center"/>
        </w:trPr>
        <w:tc>
          <w:tcPr>
            <w:tcW w:w="986" w:type="dxa"/>
          </w:tcPr>
          <w:p w14:paraId="7DC3A147"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550F0A4B"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Menampilkan detail data penulis</w:t>
            </w:r>
          </w:p>
        </w:tc>
        <w:tc>
          <w:tcPr>
            <w:tcW w:w="2100" w:type="dxa"/>
          </w:tcPr>
          <w:p w14:paraId="3D0AAF7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w:t>
            </w:r>
            <w:r w:rsidRPr="00507CEE">
              <w:rPr>
                <w:rFonts w:ascii="Times New Roman" w:hAnsi="Times New Roman" w:cs="Times New Roman"/>
                <w:color w:val="000000" w:themeColor="text1"/>
                <w:sz w:val="20"/>
                <w:szCs w:val="20"/>
                <w:lang w:val="en-GB"/>
              </w:rPr>
              <w:t>detail pada data penulis yang akan ditampilkan lebih detail</w:t>
            </w:r>
          </w:p>
        </w:tc>
        <w:tc>
          <w:tcPr>
            <w:tcW w:w="1694" w:type="dxa"/>
          </w:tcPr>
          <w:p w14:paraId="5DFB633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menampilkan detail data penulis</w:t>
            </w:r>
          </w:p>
        </w:tc>
        <w:tc>
          <w:tcPr>
            <w:tcW w:w="1537" w:type="dxa"/>
          </w:tcPr>
          <w:p w14:paraId="101A2B2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6F5EF13"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2A3547F" w14:textId="77777777" w:rsidTr="0016167D">
        <w:trPr>
          <w:jc w:val="center"/>
        </w:trPr>
        <w:tc>
          <w:tcPr>
            <w:tcW w:w="986" w:type="dxa"/>
          </w:tcPr>
          <w:p w14:paraId="70080258"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E4EE79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Mengubah data penulis</w:t>
            </w:r>
          </w:p>
        </w:tc>
        <w:tc>
          <w:tcPr>
            <w:tcW w:w="2100" w:type="dxa"/>
          </w:tcPr>
          <w:p w14:paraId="3418B02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update </w:t>
            </w:r>
            <w:r w:rsidRPr="00507CEE">
              <w:rPr>
                <w:rFonts w:ascii="Times New Roman" w:hAnsi="Times New Roman" w:cs="Times New Roman"/>
                <w:color w:val="000000" w:themeColor="text1"/>
                <w:sz w:val="20"/>
                <w:szCs w:val="20"/>
                <w:lang w:val="en-GB"/>
              </w:rPr>
              <w:t>pada data penulis yang akan diubah</w:t>
            </w:r>
          </w:p>
        </w:tc>
        <w:tc>
          <w:tcPr>
            <w:tcW w:w="1694" w:type="dxa"/>
          </w:tcPr>
          <w:p w14:paraId="3229B51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menyimpan perubahan data penulis</w:t>
            </w:r>
          </w:p>
        </w:tc>
        <w:tc>
          <w:tcPr>
            <w:tcW w:w="1537" w:type="dxa"/>
          </w:tcPr>
          <w:p w14:paraId="0514D15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0AAF502C"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50592CEC" w14:textId="77777777" w:rsidTr="0016167D">
        <w:trPr>
          <w:jc w:val="center"/>
        </w:trPr>
        <w:tc>
          <w:tcPr>
            <w:tcW w:w="986" w:type="dxa"/>
          </w:tcPr>
          <w:p w14:paraId="4EED3B91"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7E1302B1"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Menghapus data penulis</w:t>
            </w:r>
          </w:p>
        </w:tc>
        <w:tc>
          <w:tcPr>
            <w:tcW w:w="2100" w:type="dxa"/>
          </w:tcPr>
          <w:p w14:paraId="3A5B290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action delete </w:t>
            </w:r>
            <w:r w:rsidRPr="00507CEE">
              <w:rPr>
                <w:rFonts w:ascii="Times New Roman" w:hAnsi="Times New Roman" w:cs="Times New Roman"/>
                <w:color w:val="000000" w:themeColor="text1"/>
                <w:sz w:val="20"/>
                <w:szCs w:val="20"/>
                <w:lang w:val="en-GB"/>
              </w:rPr>
              <w:t>pada data penulis yang akan dihapus</w:t>
            </w:r>
          </w:p>
        </w:tc>
        <w:tc>
          <w:tcPr>
            <w:tcW w:w="1694" w:type="dxa"/>
          </w:tcPr>
          <w:p w14:paraId="5642AF2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Sistem dapat menghapus data penulis</w:t>
            </w:r>
          </w:p>
        </w:tc>
        <w:tc>
          <w:tcPr>
            <w:tcW w:w="1537" w:type="dxa"/>
          </w:tcPr>
          <w:p w14:paraId="5746B71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EEC0A6F"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3A18E94" w14:textId="77777777" w:rsidTr="0016167D">
        <w:trPr>
          <w:jc w:val="center"/>
        </w:trPr>
        <w:tc>
          <w:tcPr>
            <w:tcW w:w="986" w:type="dxa"/>
          </w:tcPr>
          <w:p w14:paraId="081D4975"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6697BA4F"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Melihat hasil </w:t>
            </w:r>
            <w:r w:rsidRPr="00507CEE">
              <w:rPr>
                <w:rFonts w:ascii="Times New Roman" w:hAnsi="Times New Roman" w:cs="Times New Roman"/>
                <w:i/>
                <w:color w:val="000000" w:themeColor="text1"/>
                <w:sz w:val="20"/>
                <w:szCs w:val="20"/>
                <w:lang w:val="en-GB"/>
              </w:rPr>
              <w:t>review paper</w:t>
            </w:r>
          </w:p>
        </w:tc>
        <w:tc>
          <w:tcPr>
            <w:tcW w:w="2100" w:type="dxa"/>
          </w:tcPr>
          <w:p w14:paraId="65D35A5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w:t>
            </w:r>
            <w:r w:rsidRPr="00507CEE">
              <w:rPr>
                <w:rFonts w:ascii="Times New Roman" w:hAnsi="Times New Roman" w:cs="Times New Roman"/>
                <w:i/>
                <w:color w:val="000000" w:themeColor="text1"/>
                <w:sz w:val="20"/>
                <w:szCs w:val="20"/>
                <w:lang w:val="en-GB"/>
              </w:rPr>
              <w:t xml:space="preserve">button </w:t>
            </w:r>
            <w:r w:rsidRPr="00507CEE">
              <w:rPr>
                <w:rFonts w:ascii="Times New Roman" w:hAnsi="Times New Roman" w:cs="Times New Roman"/>
                <w:color w:val="000000" w:themeColor="text1"/>
                <w:sz w:val="20"/>
                <w:szCs w:val="20"/>
                <w:lang w:val="en-GB"/>
              </w:rPr>
              <w:t xml:space="preserve">lihat </w:t>
            </w:r>
            <w:r w:rsidRPr="00507CEE">
              <w:rPr>
                <w:rFonts w:ascii="Times New Roman" w:hAnsi="Times New Roman" w:cs="Times New Roman"/>
                <w:i/>
                <w:color w:val="000000" w:themeColor="text1"/>
                <w:sz w:val="20"/>
                <w:szCs w:val="20"/>
                <w:lang w:val="en-GB"/>
              </w:rPr>
              <w:t>review</w:t>
            </w:r>
          </w:p>
        </w:tc>
        <w:tc>
          <w:tcPr>
            <w:tcW w:w="1694" w:type="dxa"/>
          </w:tcPr>
          <w:p w14:paraId="783E90AD"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menampilkan hasil </w:t>
            </w:r>
            <w:r w:rsidRPr="00507CEE">
              <w:rPr>
                <w:rFonts w:ascii="Times New Roman" w:hAnsi="Times New Roman" w:cs="Times New Roman"/>
                <w:i/>
                <w:color w:val="000000" w:themeColor="text1"/>
                <w:sz w:val="20"/>
                <w:szCs w:val="20"/>
                <w:lang w:val="en-GB"/>
              </w:rPr>
              <w:t xml:space="preserve">review </w:t>
            </w:r>
            <w:r w:rsidRPr="00507CEE">
              <w:rPr>
                <w:rFonts w:ascii="Times New Roman" w:hAnsi="Times New Roman" w:cs="Times New Roman"/>
                <w:color w:val="000000" w:themeColor="text1"/>
                <w:sz w:val="20"/>
                <w:szCs w:val="20"/>
                <w:lang w:val="en-GB"/>
              </w:rPr>
              <w:t xml:space="preserve">sesuai </w:t>
            </w:r>
            <w:r w:rsidRPr="00507CEE">
              <w:rPr>
                <w:rFonts w:ascii="Times New Roman" w:hAnsi="Times New Roman" w:cs="Times New Roman"/>
                <w:i/>
                <w:color w:val="000000" w:themeColor="text1"/>
                <w:sz w:val="20"/>
                <w:szCs w:val="20"/>
                <w:lang w:val="en-GB"/>
              </w:rPr>
              <w:t xml:space="preserve">paper </w:t>
            </w:r>
            <w:r w:rsidRPr="00507CEE">
              <w:rPr>
                <w:rFonts w:ascii="Times New Roman" w:hAnsi="Times New Roman" w:cs="Times New Roman"/>
                <w:color w:val="000000" w:themeColor="text1"/>
                <w:sz w:val="20"/>
                <w:szCs w:val="20"/>
                <w:lang w:val="en-GB"/>
              </w:rPr>
              <w:t>yang dipilih</w:t>
            </w:r>
          </w:p>
        </w:tc>
        <w:tc>
          <w:tcPr>
            <w:tcW w:w="1537" w:type="dxa"/>
          </w:tcPr>
          <w:p w14:paraId="13413676"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7D2F8DA"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645677FC" w14:textId="77777777" w:rsidTr="0016167D">
        <w:trPr>
          <w:jc w:val="center"/>
        </w:trPr>
        <w:tc>
          <w:tcPr>
            <w:tcW w:w="986" w:type="dxa"/>
          </w:tcPr>
          <w:p w14:paraId="67E76CE6"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3449A90B"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Mengubah profil </w:t>
            </w:r>
            <w:r w:rsidRPr="00507CEE">
              <w:rPr>
                <w:rFonts w:ascii="Times New Roman" w:hAnsi="Times New Roman" w:cs="Times New Roman"/>
                <w:i/>
                <w:color w:val="000000" w:themeColor="text1"/>
                <w:sz w:val="20"/>
                <w:szCs w:val="20"/>
                <w:lang w:val="en-GB"/>
              </w:rPr>
              <w:t>user</w:t>
            </w:r>
          </w:p>
        </w:tc>
        <w:tc>
          <w:tcPr>
            <w:tcW w:w="2100" w:type="dxa"/>
          </w:tcPr>
          <w:p w14:paraId="08E6DDA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 xml:space="preserve">memilih menu profil, kemudian melakukan perubahan data diri </w:t>
            </w:r>
            <w:r w:rsidRPr="00507CEE">
              <w:rPr>
                <w:rFonts w:ascii="Times New Roman" w:hAnsi="Times New Roman" w:cs="Times New Roman"/>
                <w:i/>
                <w:color w:val="000000" w:themeColor="text1"/>
                <w:sz w:val="20"/>
                <w:szCs w:val="20"/>
                <w:lang w:val="en-GB"/>
              </w:rPr>
              <w:t>user</w:t>
            </w:r>
          </w:p>
        </w:tc>
        <w:tc>
          <w:tcPr>
            <w:tcW w:w="1694" w:type="dxa"/>
          </w:tcPr>
          <w:p w14:paraId="1BD1C3D5"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perubahan data diri </w:t>
            </w:r>
            <w:r w:rsidRPr="00507CEE">
              <w:rPr>
                <w:rFonts w:ascii="Times New Roman" w:hAnsi="Times New Roman" w:cs="Times New Roman"/>
                <w:i/>
                <w:color w:val="000000" w:themeColor="text1"/>
                <w:sz w:val="20"/>
                <w:szCs w:val="20"/>
                <w:lang w:val="en-GB"/>
              </w:rPr>
              <w:t>user</w:t>
            </w:r>
          </w:p>
        </w:tc>
        <w:tc>
          <w:tcPr>
            <w:tcW w:w="1537" w:type="dxa"/>
          </w:tcPr>
          <w:p w14:paraId="59528164"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4D3AD05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r w:rsidR="00A3296F" w:rsidRPr="00507CEE" w14:paraId="0B3DE9D3" w14:textId="77777777" w:rsidTr="0016167D">
        <w:trPr>
          <w:jc w:val="center"/>
        </w:trPr>
        <w:tc>
          <w:tcPr>
            <w:tcW w:w="986" w:type="dxa"/>
          </w:tcPr>
          <w:p w14:paraId="6445E01A" w14:textId="77777777" w:rsidR="00A3296F" w:rsidRPr="00507CEE" w:rsidRDefault="00A3296F" w:rsidP="00553049">
            <w:pPr>
              <w:pStyle w:val="ListParagraph"/>
              <w:numPr>
                <w:ilvl w:val="0"/>
                <w:numId w:val="5"/>
              </w:numPr>
              <w:overflowPunct w:val="0"/>
              <w:autoSpaceDE w:val="0"/>
              <w:autoSpaceDN w:val="0"/>
              <w:adjustRightInd w:val="0"/>
              <w:spacing w:line="360" w:lineRule="auto"/>
              <w:jc w:val="both"/>
              <w:textAlignment w:val="baseline"/>
              <w:rPr>
                <w:rFonts w:ascii="Times New Roman" w:hAnsi="Times New Roman" w:cs="Times New Roman"/>
                <w:color w:val="000000" w:themeColor="text1"/>
                <w:sz w:val="20"/>
                <w:szCs w:val="20"/>
                <w:lang w:val="en-GB"/>
              </w:rPr>
            </w:pPr>
          </w:p>
        </w:tc>
        <w:tc>
          <w:tcPr>
            <w:tcW w:w="1616" w:type="dxa"/>
          </w:tcPr>
          <w:p w14:paraId="67B33250"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Meng</w:t>
            </w:r>
            <w:r w:rsidRPr="00507CEE">
              <w:rPr>
                <w:rFonts w:ascii="Times New Roman" w:hAnsi="Times New Roman" w:cs="Times New Roman"/>
                <w:i/>
                <w:color w:val="000000" w:themeColor="text1"/>
                <w:sz w:val="20"/>
                <w:szCs w:val="20"/>
                <w:lang w:val="en-GB"/>
              </w:rPr>
              <w:t xml:space="preserve">upload </w:t>
            </w:r>
            <w:r w:rsidRPr="00507CEE">
              <w:rPr>
                <w:rFonts w:ascii="Times New Roman" w:hAnsi="Times New Roman" w:cs="Times New Roman"/>
                <w:color w:val="000000" w:themeColor="text1"/>
                <w:sz w:val="20"/>
                <w:szCs w:val="20"/>
                <w:lang w:val="en-GB"/>
              </w:rPr>
              <w:t>bukti pembayaran</w:t>
            </w:r>
          </w:p>
        </w:tc>
        <w:tc>
          <w:tcPr>
            <w:tcW w:w="2100" w:type="dxa"/>
          </w:tcPr>
          <w:p w14:paraId="609E245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i/>
                <w:color w:val="000000" w:themeColor="text1"/>
                <w:sz w:val="20"/>
                <w:szCs w:val="20"/>
                <w:lang w:val="en-GB"/>
              </w:rPr>
              <w:t xml:space="preserve">User </w:t>
            </w:r>
            <w:r w:rsidRPr="00507CEE">
              <w:rPr>
                <w:rFonts w:ascii="Times New Roman" w:hAnsi="Times New Roman" w:cs="Times New Roman"/>
                <w:color w:val="000000" w:themeColor="text1"/>
                <w:sz w:val="20"/>
                <w:szCs w:val="20"/>
                <w:lang w:val="en-GB"/>
              </w:rPr>
              <w:t>memilih menu pembayaran dan meng</w:t>
            </w:r>
            <w:r w:rsidRPr="00507CEE">
              <w:rPr>
                <w:rFonts w:ascii="Times New Roman" w:hAnsi="Times New Roman" w:cs="Times New Roman"/>
                <w:i/>
                <w:color w:val="000000" w:themeColor="text1"/>
                <w:sz w:val="20"/>
                <w:szCs w:val="20"/>
                <w:lang w:val="en-GB"/>
              </w:rPr>
              <w:t xml:space="preserve">upload </w:t>
            </w:r>
            <w:r w:rsidRPr="00507CEE">
              <w:rPr>
                <w:rFonts w:ascii="Times New Roman" w:hAnsi="Times New Roman" w:cs="Times New Roman"/>
                <w:color w:val="000000" w:themeColor="text1"/>
                <w:sz w:val="20"/>
                <w:szCs w:val="20"/>
                <w:lang w:val="en-GB"/>
              </w:rPr>
              <w:t>bukti pembayaran</w:t>
            </w:r>
          </w:p>
        </w:tc>
        <w:tc>
          <w:tcPr>
            <w:tcW w:w="1694" w:type="dxa"/>
          </w:tcPr>
          <w:p w14:paraId="2DE5126C" w14:textId="77777777" w:rsidR="00A3296F" w:rsidRPr="00507CEE" w:rsidRDefault="00A3296F" w:rsidP="009A4AEF">
            <w:pPr>
              <w:rPr>
                <w:rFonts w:ascii="Times New Roman" w:hAnsi="Times New Roman" w:cs="Times New Roman"/>
                <w:i/>
                <w:color w:val="000000" w:themeColor="text1"/>
                <w:sz w:val="20"/>
                <w:szCs w:val="20"/>
                <w:lang w:val="en-GB"/>
              </w:rPr>
            </w:pPr>
            <w:r w:rsidRPr="00507CEE">
              <w:rPr>
                <w:rFonts w:ascii="Times New Roman" w:hAnsi="Times New Roman" w:cs="Times New Roman"/>
                <w:color w:val="000000" w:themeColor="text1"/>
                <w:sz w:val="20"/>
                <w:szCs w:val="20"/>
                <w:lang w:val="en-GB"/>
              </w:rPr>
              <w:t xml:space="preserve">Sistem dapat menyimpan bukti pembayaran yang di </w:t>
            </w:r>
            <w:r w:rsidRPr="00507CEE">
              <w:rPr>
                <w:rFonts w:ascii="Times New Roman" w:hAnsi="Times New Roman" w:cs="Times New Roman"/>
                <w:i/>
                <w:color w:val="000000" w:themeColor="text1"/>
                <w:sz w:val="20"/>
                <w:szCs w:val="20"/>
                <w:lang w:val="en-GB"/>
              </w:rPr>
              <w:t>upload user</w:t>
            </w:r>
          </w:p>
        </w:tc>
        <w:tc>
          <w:tcPr>
            <w:tcW w:w="1537" w:type="dxa"/>
          </w:tcPr>
          <w:p w14:paraId="48007387"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 ] Berhasil</w:t>
            </w:r>
          </w:p>
          <w:p w14:paraId="545CE805" w14:textId="77777777" w:rsidR="00A3296F" w:rsidRPr="00507CEE" w:rsidRDefault="00A3296F" w:rsidP="009A4AEF">
            <w:pPr>
              <w:rPr>
                <w:rFonts w:ascii="Times New Roman" w:hAnsi="Times New Roman" w:cs="Times New Roman"/>
                <w:color w:val="000000" w:themeColor="text1"/>
                <w:sz w:val="20"/>
                <w:szCs w:val="20"/>
                <w:lang w:val="en-GB"/>
              </w:rPr>
            </w:pPr>
            <w:r w:rsidRPr="00507CEE">
              <w:rPr>
                <w:rFonts w:ascii="Times New Roman" w:hAnsi="Times New Roman" w:cs="Times New Roman"/>
                <w:color w:val="000000" w:themeColor="text1"/>
                <w:sz w:val="20"/>
                <w:szCs w:val="20"/>
                <w:lang w:val="en-GB"/>
              </w:rPr>
              <w:t>[] Gagal</w:t>
            </w:r>
          </w:p>
        </w:tc>
      </w:tr>
    </w:tbl>
    <w:p w14:paraId="353E64A8" w14:textId="77777777" w:rsidR="00E57DDC" w:rsidRPr="00507CEE" w:rsidRDefault="00E57DDC">
      <w:pPr>
        <w:spacing w:line="235" w:lineRule="auto"/>
      </w:pPr>
    </w:p>
    <w:p w14:paraId="169ECF97" w14:textId="63174A9B" w:rsidR="00C52286" w:rsidRPr="00507CEE" w:rsidRDefault="00670D78" w:rsidP="00553049">
      <w:pPr>
        <w:pStyle w:val="ListParagraph"/>
        <w:numPr>
          <w:ilvl w:val="4"/>
          <w:numId w:val="4"/>
        </w:numPr>
        <w:spacing w:line="235" w:lineRule="auto"/>
        <w:ind w:left="0" w:firstLine="0"/>
        <w:rPr>
          <w:spacing w:val="-7"/>
          <w:lang w:val="fi-FI"/>
        </w:rPr>
      </w:pPr>
      <w:r w:rsidRPr="00507CEE">
        <w:rPr>
          <w:b/>
          <w:spacing w:val="-7"/>
          <w:lang w:val="id-ID"/>
        </w:rPr>
        <w:t>KESIMPULAN</w:t>
      </w:r>
    </w:p>
    <w:p w14:paraId="0580DF76" w14:textId="46CF9E81" w:rsidR="00C52286" w:rsidRPr="00507CEE" w:rsidRDefault="009A4AEF" w:rsidP="005E06C4">
      <w:pPr>
        <w:pStyle w:val="Title"/>
        <w:tabs>
          <w:tab w:val="left" w:pos="993"/>
        </w:tabs>
        <w:spacing w:line="240" w:lineRule="auto"/>
        <w:ind w:firstLine="426"/>
        <w:jc w:val="both"/>
        <w:rPr>
          <w:b w:val="0"/>
          <w:bCs/>
          <w:iCs/>
          <w:spacing w:val="-7"/>
          <w:sz w:val="20"/>
        </w:rPr>
      </w:pPr>
      <w:r w:rsidRPr="00507CEE">
        <w:rPr>
          <w:b w:val="0"/>
          <w:bCs/>
          <w:iCs/>
          <w:spacing w:val="-7"/>
          <w:sz w:val="20"/>
        </w:rPr>
        <w:t xml:space="preserve">Kesimpulan yang diperoleh adalah </w:t>
      </w:r>
      <w:r w:rsidRPr="00507CEE">
        <w:rPr>
          <w:b w:val="0"/>
          <w:bCs/>
          <w:i/>
          <w:iCs/>
          <w:spacing w:val="-7"/>
          <w:sz w:val="20"/>
        </w:rPr>
        <w:t>system</w:t>
      </w:r>
      <w:r w:rsidR="005E06C4" w:rsidRPr="00507CEE">
        <w:rPr>
          <w:b w:val="0"/>
          <w:bCs/>
          <w:i/>
          <w:iCs/>
          <w:spacing w:val="-7"/>
          <w:sz w:val="20"/>
        </w:rPr>
        <w:t xml:space="preserve"> website</w:t>
      </w:r>
      <w:r w:rsidR="005E06C4" w:rsidRPr="00507CEE">
        <w:rPr>
          <w:b w:val="0"/>
          <w:bCs/>
          <w:iCs/>
          <w:spacing w:val="-7"/>
          <w:sz w:val="20"/>
        </w:rPr>
        <w:t xml:space="preserve"> CMS </w:t>
      </w:r>
      <w:r w:rsidR="005E06C4" w:rsidRPr="00507CEE">
        <w:rPr>
          <w:b w:val="0"/>
          <w:bCs/>
          <w:i/>
          <w:iCs/>
          <w:spacing w:val="-7"/>
          <w:sz w:val="20"/>
        </w:rPr>
        <w:t>Conference</w:t>
      </w:r>
      <w:r w:rsidR="005E06C4" w:rsidRPr="00507CEE">
        <w:rPr>
          <w:b w:val="0"/>
          <w:bCs/>
          <w:iCs/>
          <w:spacing w:val="-7"/>
          <w:sz w:val="20"/>
        </w:rPr>
        <w:t xml:space="preserve"> telah berhasil dibuat dengan tidak ditemukannya </w:t>
      </w:r>
      <w:r w:rsidR="005E06C4" w:rsidRPr="00507CEE">
        <w:rPr>
          <w:b w:val="0"/>
          <w:bCs/>
          <w:i/>
          <w:iCs/>
          <w:spacing w:val="-7"/>
          <w:sz w:val="20"/>
        </w:rPr>
        <w:t>syntax error</w:t>
      </w:r>
      <w:r w:rsidR="005E06C4" w:rsidRPr="00507CEE">
        <w:rPr>
          <w:b w:val="0"/>
          <w:bCs/>
          <w:iCs/>
          <w:spacing w:val="-7"/>
          <w:sz w:val="20"/>
        </w:rPr>
        <w:t xml:space="preserve"> maupun </w:t>
      </w:r>
      <w:r w:rsidR="005E06C4" w:rsidRPr="00507CEE">
        <w:rPr>
          <w:b w:val="0"/>
          <w:bCs/>
          <w:i/>
          <w:iCs/>
          <w:spacing w:val="-7"/>
          <w:sz w:val="20"/>
        </w:rPr>
        <w:t>logic error</w:t>
      </w:r>
      <w:r w:rsidR="005E06C4" w:rsidRPr="00507CEE">
        <w:rPr>
          <w:b w:val="0"/>
          <w:bCs/>
          <w:iCs/>
          <w:spacing w:val="-7"/>
          <w:sz w:val="20"/>
        </w:rPr>
        <w:t xml:space="preserve"> pada kebutuhan fungsional. </w:t>
      </w:r>
      <w:r w:rsidR="003A20E2" w:rsidRPr="00507CEE">
        <w:rPr>
          <w:b w:val="0"/>
          <w:bCs/>
          <w:iCs/>
          <w:spacing w:val="-7"/>
          <w:sz w:val="20"/>
        </w:rPr>
        <w:t xml:space="preserve">CMS </w:t>
      </w:r>
      <w:r w:rsidR="003A20E2" w:rsidRPr="00507CEE">
        <w:rPr>
          <w:b w:val="0"/>
          <w:bCs/>
          <w:i/>
          <w:iCs/>
          <w:spacing w:val="-7"/>
          <w:sz w:val="20"/>
        </w:rPr>
        <w:t xml:space="preserve">Conference </w:t>
      </w:r>
      <w:r w:rsidR="003A20E2" w:rsidRPr="00507CEE">
        <w:rPr>
          <w:b w:val="0"/>
          <w:bCs/>
          <w:iCs/>
          <w:spacing w:val="-7"/>
          <w:sz w:val="20"/>
        </w:rPr>
        <w:t xml:space="preserve">yang dibuat memiliki fitur utama yaitu manajemen tampilan </w:t>
      </w:r>
      <w:r w:rsidR="003A20E2" w:rsidRPr="00507CEE">
        <w:rPr>
          <w:b w:val="0"/>
          <w:bCs/>
          <w:i/>
          <w:iCs/>
          <w:spacing w:val="-7"/>
          <w:sz w:val="20"/>
        </w:rPr>
        <w:t>conference</w:t>
      </w:r>
      <w:r w:rsidR="003A20E2" w:rsidRPr="00507CEE">
        <w:rPr>
          <w:b w:val="0"/>
          <w:bCs/>
          <w:iCs/>
          <w:spacing w:val="-7"/>
          <w:sz w:val="20"/>
        </w:rPr>
        <w:t xml:space="preserve">, manajemen penerimaan artikel, manajemen proses </w:t>
      </w:r>
      <w:r w:rsidR="003A20E2" w:rsidRPr="00507CEE">
        <w:rPr>
          <w:b w:val="0"/>
          <w:bCs/>
          <w:i/>
          <w:iCs/>
          <w:spacing w:val="-7"/>
          <w:sz w:val="20"/>
        </w:rPr>
        <w:t>reviewer</w:t>
      </w:r>
      <w:r w:rsidR="003A20E2" w:rsidRPr="00507CEE">
        <w:rPr>
          <w:b w:val="0"/>
          <w:bCs/>
          <w:iCs/>
          <w:spacing w:val="-7"/>
          <w:sz w:val="20"/>
        </w:rPr>
        <w:t xml:space="preserve">, menejemen proses penerimaan artikel dan manajemen pembayaran. Adapun hal yang dapat dikembangkan kedepan dari </w:t>
      </w:r>
      <w:r w:rsidR="003A20E2" w:rsidRPr="00507CEE">
        <w:rPr>
          <w:b w:val="0"/>
          <w:bCs/>
          <w:i/>
          <w:iCs/>
          <w:spacing w:val="-7"/>
          <w:sz w:val="20"/>
        </w:rPr>
        <w:t>system</w:t>
      </w:r>
      <w:r w:rsidR="003A20E2" w:rsidRPr="00507CEE">
        <w:rPr>
          <w:b w:val="0"/>
          <w:bCs/>
          <w:iCs/>
          <w:spacing w:val="-7"/>
          <w:sz w:val="20"/>
        </w:rPr>
        <w:t xml:space="preserve"> ini adalah dengan menambahkan proses pembayaran secara </w:t>
      </w:r>
      <w:r w:rsidR="003A20E2" w:rsidRPr="00507CEE">
        <w:rPr>
          <w:b w:val="0"/>
          <w:bCs/>
          <w:i/>
          <w:iCs/>
          <w:spacing w:val="-7"/>
          <w:sz w:val="20"/>
        </w:rPr>
        <w:t>online</w:t>
      </w:r>
      <w:r w:rsidR="003A20E2" w:rsidRPr="00507CEE">
        <w:rPr>
          <w:b w:val="0"/>
          <w:bCs/>
          <w:iCs/>
          <w:spacing w:val="-7"/>
          <w:sz w:val="20"/>
        </w:rPr>
        <w:t xml:space="preserve"> misalkan pembayaran menggunakan </w:t>
      </w:r>
      <w:r w:rsidR="003A20E2" w:rsidRPr="00507CEE">
        <w:rPr>
          <w:b w:val="0"/>
          <w:bCs/>
          <w:i/>
          <w:iCs/>
          <w:spacing w:val="-7"/>
          <w:sz w:val="20"/>
        </w:rPr>
        <w:t>debet, pay pall</w:t>
      </w:r>
      <w:r w:rsidR="003A20E2" w:rsidRPr="00507CEE">
        <w:rPr>
          <w:b w:val="0"/>
          <w:bCs/>
          <w:iCs/>
          <w:spacing w:val="-7"/>
          <w:sz w:val="20"/>
        </w:rPr>
        <w:t xml:space="preserve"> dan pembayaran online yang lainnya.</w:t>
      </w:r>
    </w:p>
    <w:p w14:paraId="3C096412" w14:textId="77777777" w:rsidR="00C52286" w:rsidRPr="00507CEE" w:rsidRDefault="00C52286">
      <w:pPr>
        <w:spacing w:line="235" w:lineRule="auto"/>
        <w:rPr>
          <w:spacing w:val="-7"/>
        </w:rPr>
      </w:pPr>
    </w:p>
    <w:p w14:paraId="4F50D4D7" w14:textId="77777777" w:rsidR="001A0DCC" w:rsidRPr="00507CEE" w:rsidRDefault="001A0DCC" w:rsidP="001A0DCC">
      <w:pPr>
        <w:pStyle w:val="Heading3"/>
        <w:rPr>
          <w:b/>
          <w:sz w:val="20"/>
        </w:rPr>
      </w:pPr>
      <w:r w:rsidRPr="00507CEE">
        <w:rPr>
          <w:b/>
          <w:sz w:val="20"/>
        </w:rPr>
        <w:t xml:space="preserve">UCAPAN TERIMA KASIH </w:t>
      </w:r>
    </w:p>
    <w:p w14:paraId="6B020ED3" w14:textId="352D9DEF" w:rsidR="001A0DCC" w:rsidRPr="00507CEE" w:rsidRDefault="00C86367" w:rsidP="001A0DCC">
      <w:pPr>
        <w:pStyle w:val="BodyTextIndent"/>
        <w:spacing w:line="240" w:lineRule="exact"/>
        <w:ind w:left="0" w:firstLine="426"/>
        <w:rPr>
          <w:spacing w:val="-7"/>
          <w:sz w:val="20"/>
          <w:lang w:val="fi-FI"/>
        </w:rPr>
      </w:pPr>
      <w:r w:rsidRPr="00507CEE">
        <w:rPr>
          <w:spacing w:val="-7"/>
          <w:sz w:val="20"/>
          <w:lang w:val="fi-FI"/>
        </w:rPr>
        <w:t>Kami ucapkan terimakasih pada semua pihak yang mendukung penelitian ini yaitu semua keluarga Fakultas MIPA Universitas Sebelas Maret terutama Program Studi D3 Teknik Informatika</w:t>
      </w:r>
      <w:r w:rsidR="001A0DCC" w:rsidRPr="00507CEE">
        <w:rPr>
          <w:spacing w:val="-7"/>
          <w:sz w:val="20"/>
          <w:lang w:val="fi-FI"/>
        </w:rPr>
        <w:t>.</w:t>
      </w:r>
    </w:p>
    <w:p w14:paraId="48FFA2DF" w14:textId="77777777" w:rsidR="001A0DCC" w:rsidRDefault="001A0DCC" w:rsidP="00B92E6F">
      <w:pPr>
        <w:pStyle w:val="Heading3"/>
        <w:rPr>
          <w:b/>
          <w:sz w:val="20"/>
        </w:rPr>
      </w:pPr>
    </w:p>
    <w:p w14:paraId="1C1B1133" w14:textId="77777777" w:rsidR="00507CEE" w:rsidRDefault="00507CEE" w:rsidP="00507CEE"/>
    <w:p w14:paraId="556FA213" w14:textId="77777777" w:rsidR="00507CEE" w:rsidRDefault="00507CEE" w:rsidP="00507CEE"/>
    <w:p w14:paraId="36A996DC" w14:textId="77777777" w:rsidR="00507CEE" w:rsidRDefault="00507CEE" w:rsidP="00507CEE"/>
    <w:p w14:paraId="230D353D" w14:textId="77777777" w:rsidR="00507CEE" w:rsidRDefault="00507CEE" w:rsidP="00507CEE"/>
    <w:p w14:paraId="4CC02B4B" w14:textId="77777777" w:rsidR="00507CEE" w:rsidRDefault="00507CEE" w:rsidP="00507CEE"/>
    <w:p w14:paraId="0349B6B0" w14:textId="77777777" w:rsidR="00507CEE" w:rsidRPr="00507CEE" w:rsidRDefault="00507CEE" w:rsidP="00507CEE"/>
    <w:p w14:paraId="655F548E" w14:textId="77777777" w:rsidR="008132E6" w:rsidRPr="00507CEE" w:rsidRDefault="008132E6" w:rsidP="0084485C">
      <w:pPr>
        <w:pStyle w:val="BodyText"/>
        <w:tabs>
          <w:tab w:val="center" w:pos="4320"/>
        </w:tabs>
        <w:jc w:val="left"/>
        <w:rPr>
          <w:b/>
          <w:caps/>
          <w:spacing w:val="-7"/>
          <w:sz w:val="20"/>
        </w:rPr>
      </w:pPr>
    </w:p>
    <w:sdt>
      <w:sdtPr>
        <w:rPr>
          <w:sz w:val="20"/>
        </w:rPr>
        <w:id w:val="-1114359663"/>
        <w:docPartObj>
          <w:docPartGallery w:val="Bibliographies"/>
          <w:docPartUnique/>
        </w:docPartObj>
      </w:sdtPr>
      <w:sdtContent>
        <w:p w14:paraId="1F4B98F6" w14:textId="77777777" w:rsidR="008132E6" w:rsidRPr="00507CEE" w:rsidRDefault="008132E6" w:rsidP="008132E6">
          <w:pPr>
            <w:pStyle w:val="BodyText"/>
            <w:tabs>
              <w:tab w:val="center" w:pos="4320"/>
            </w:tabs>
            <w:jc w:val="left"/>
            <w:rPr>
              <w:b/>
              <w:caps/>
              <w:spacing w:val="-7"/>
              <w:sz w:val="20"/>
            </w:rPr>
          </w:pPr>
          <w:r w:rsidRPr="00507CEE">
            <w:rPr>
              <w:b/>
              <w:caps/>
              <w:spacing w:val="-7"/>
              <w:sz w:val="20"/>
            </w:rPr>
            <w:t>DAFTAR PUSTAKA</w:t>
          </w:r>
        </w:p>
        <w:p w14:paraId="1ACD25E6" w14:textId="05F393F5" w:rsidR="008132E6" w:rsidRPr="00507CEE" w:rsidRDefault="008132E6">
          <w:pPr>
            <w:pStyle w:val="Heading1"/>
            <w:rPr>
              <w:sz w:val="20"/>
            </w:rPr>
          </w:pPr>
        </w:p>
        <w:sdt>
          <w:sdtPr>
            <w:id w:val="111145805"/>
            <w:bibliography/>
          </w:sdtPr>
          <w:sdtContent>
            <w:p w14:paraId="049FF7BF" w14:textId="77777777" w:rsidR="00EA532A" w:rsidRPr="00507CEE" w:rsidRDefault="008132E6">
              <w:pPr>
                <w:rPr>
                  <w:noProof/>
                </w:rPr>
              </w:pPr>
              <w:r w:rsidRPr="00507CEE">
                <w:fldChar w:fldCharType="begin"/>
              </w:r>
              <w:r w:rsidRPr="00507CEE">
                <w:instrText xml:space="preserve"> BIBLIOGRAPHY </w:instrText>
              </w:r>
              <w:r w:rsidRPr="00507CE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662"/>
              </w:tblGrid>
              <w:tr w:rsidR="00EA532A" w:rsidRPr="00507CEE" w14:paraId="6D4A157E" w14:textId="77777777">
                <w:trPr>
                  <w:divId w:val="259533988"/>
                  <w:tblCellSpacing w:w="15" w:type="dxa"/>
                </w:trPr>
                <w:tc>
                  <w:tcPr>
                    <w:tcW w:w="50" w:type="pct"/>
                    <w:hideMark/>
                  </w:tcPr>
                  <w:p w14:paraId="1ED173C7" w14:textId="77777777" w:rsidR="00EA532A" w:rsidRPr="00507CEE" w:rsidRDefault="00EA532A">
                    <w:pPr>
                      <w:pStyle w:val="Bibliography"/>
                      <w:rPr>
                        <w:noProof/>
                        <w:sz w:val="20"/>
                      </w:rPr>
                    </w:pPr>
                    <w:r w:rsidRPr="00507CEE">
                      <w:rPr>
                        <w:noProof/>
                        <w:sz w:val="20"/>
                      </w:rPr>
                      <w:t xml:space="preserve">[1] </w:t>
                    </w:r>
                  </w:p>
                </w:tc>
                <w:tc>
                  <w:tcPr>
                    <w:tcW w:w="0" w:type="auto"/>
                    <w:hideMark/>
                  </w:tcPr>
                  <w:p w14:paraId="64535E00" w14:textId="77777777" w:rsidR="00EA532A" w:rsidRPr="00507CEE" w:rsidRDefault="00EA532A">
                    <w:pPr>
                      <w:pStyle w:val="Bibliography"/>
                      <w:rPr>
                        <w:noProof/>
                        <w:sz w:val="20"/>
                      </w:rPr>
                    </w:pPr>
                    <w:r w:rsidRPr="00507CEE">
                      <w:rPr>
                        <w:noProof/>
                        <w:sz w:val="20"/>
                      </w:rPr>
                      <w:t xml:space="preserve">O.-S. Loizides and P. Koutsakis, "On evaluating the quality of a computer science/computer engineering conference," </w:t>
                    </w:r>
                    <w:r w:rsidRPr="00507CEE">
                      <w:rPr>
                        <w:i/>
                        <w:iCs/>
                        <w:noProof/>
                        <w:sz w:val="20"/>
                      </w:rPr>
                      <w:t xml:space="preserve">Journal of Informetrics, </w:t>
                    </w:r>
                    <w:r w:rsidRPr="00507CEE">
                      <w:rPr>
                        <w:noProof/>
                        <w:sz w:val="20"/>
                      </w:rPr>
                      <w:t xml:space="preserve">2017. </w:t>
                    </w:r>
                  </w:p>
                </w:tc>
              </w:tr>
              <w:tr w:rsidR="00EA532A" w:rsidRPr="00507CEE" w14:paraId="73DD9D44" w14:textId="77777777">
                <w:trPr>
                  <w:divId w:val="259533988"/>
                  <w:tblCellSpacing w:w="15" w:type="dxa"/>
                </w:trPr>
                <w:tc>
                  <w:tcPr>
                    <w:tcW w:w="50" w:type="pct"/>
                    <w:hideMark/>
                  </w:tcPr>
                  <w:p w14:paraId="4E276767" w14:textId="77777777" w:rsidR="00EA532A" w:rsidRPr="00507CEE" w:rsidRDefault="00EA532A">
                    <w:pPr>
                      <w:pStyle w:val="Bibliography"/>
                      <w:rPr>
                        <w:noProof/>
                        <w:sz w:val="20"/>
                      </w:rPr>
                    </w:pPr>
                    <w:r w:rsidRPr="00507CEE">
                      <w:rPr>
                        <w:noProof/>
                        <w:sz w:val="20"/>
                      </w:rPr>
                      <w:t xml:space="preserve">[2] </w:t>
                    </w:r>
                  </w:p>
                </w:tc>
                <w:tc>
                  <w:tcPr>
                    <w:tcW w:w="0" w:type="auto"/>
                    <w:hideMark/>
                  </w:tcPr>
                  <w:p w14:paraId="58B6B228" w14:textId="77777777" w:rsidR="00EA532A" w:rsidRPr="00507CEE" w:rsidRDefault="00EA532A">
                    <w:pPr>
                      <w:pStyle w:val="Bibliography"/>
                      <w:rPr>
                        <w:noProof/>
                        <w:sz w:val="20"/>
                      </w:rPr>
                    </w:pPr>
                    <w:r w:rsidRPr="00507CEE">
                      <w:rPr>
                        <w:noProof/>
                        <w:sz w:val="20"/>
                      </w:rPr>
                      <w:t xml:space="preserve">A. Simon-Maeda, "A corpus-based study of the AAAL conference handbook," </w:t>
                    </w:r>
                    <w:r w:rsidRPr="00507CEE">
                      <w:rPr>
                        <w:i/>
                        <w:iCs/>
                        <w:noProof/>
                        <w:sz w:val="20"/>
                      </w:rPr>
                      <w:t xml:space="preserve">Journal of English for Academic Purposes, </w:t>
                    </w:r>
                    <w:r w:rsidRPr="00507CEE">
                      <w:rPr>
                        <w:noProof/>
                        <w:sz w:val="20"/>
                      </w:rPr>
                      <w:t xml:space="preserve">2016. </w:t>
                    </w:r>
                  </w:p>
                </w:tc>
              </w:tr>
              <w:tr w:rsidR="00EA532A" w:rsidRPr="00507CEE" w14:paraId="2FAF581F" w14:textId="77777777">
                <w:trPr>
                  <w:divId w:val="259533988"/>
                  <w:tblCellSpacing w:w="15" w:type="dxa"/>
                </w:trPr>
                <w:tc>
                  <w:tcPr>
                    <w:tcW w:w="50" w:type="pct"/>
                    <w:hideMark/>
                  </w:tcPr>
                  <w:p w14:paraId="17E739C2" w14:textId="77777777" w:rsidR="00EA532A" w:rsidRPr="00507CEE" w:rsidRDefault="00EA532A">
                    <w:pPr>
                      <w:pStyle w:val="Bibliography"/>
                      <w:rPr>
                        <w:noProof/>
                        <w:sz w:val="20"/>
                      </w:rPr>
                    </w:pPr>
                    <w:r w:rsidRPr="00507CEE">
                      <w:rPr>
                        <w:noProof/>
                        <w:sz w:val="20"/>
                      </w:rPr>
                      <w:t xml:space="preserve">[3] </w:t>
                    </w:r>
                  </w:p>
                </w:tc>
                <w:tc>
                  <w:tcPr>
                    <w:tcW w:w="0" w:type="auto"/>
                    <w:hideMark/>
                  </w:tcPr>
                  <w:p w14:paraId="1C9F8B4A" w14:textId="77777777" w:rsidR="00EA532A" w:rsidRPr="00507CEE" w:rsidRDefault="00EA532A">
                    <w:pPr>
                      <w:pStyle w:val="Bibliography"/>
                      <w:rPr>
                        <w:noProof/>
                        <w:sz w:val="20"/>
                      </w:rPr>
                    </w:pPr>
                    <w:r w:rsidRPr="00507CEE">
                      <w:rPr>
                        <w:noProof/>
                        <w:sz w:val="20"/>
                      </w:rPr>
                      <w:t xml:space="preserve">S. J. Reinartz and D. Urban, "Finance conference quality and publication success: A conference ranking," </w:t>
                    </w:r>
                    <w:r w:rsidRPr="00507CEE">
                      <w:rPr>
                        <w:i/>
                        <w:iCs/>
                        <w:noProof/>
                        <w:sz w:val="20"/>
                      </w:rPr>
                      <w:t xml:space="preserve">Journal of Empirical Finance, </w:t>
                    </w:r>
                    <w:r w:rsidRPr="00507CEE">
                      <w:rPr>
                        <w:noProof/>
                        <w:sz w:val="20"/>
                      </w:rPr>
                      <w:t xml:space="preserve">2017. </w:t>
                    </w:r>
                  </w:p>
                </w:tc>
              </w:tr>
              <w:tr w:rsidR="00EA532A" w:rsidRPr="00507CEE" w14:paraId="0677427F" w14:textId="77777777">
                <w:trPr>
                  <w:divId w:val="259533988"/>
                  <w:tblCellSpacing w:w="15" w:type="dxa"/>
                </w:trPr>
                <w:tc>
                  <w:tcPr>
                    <w:tcW w:w="50" w:type="pct"/>
                    <w:hideMark/>
                  </w:tcPr>
                  <w:p w14:paraId="74D4669D" w14:textId="77777777" w:rsidR="00EA532A" w:rsidRPr="00507CEE" w:rsidRDefault="00EA532A">
                    <w:pPr>
                      <w:pStyle w:val="Bibliography"/>
                      <w:rPr>
                        <w:noProof/>
                        <w:sz w:val="20"/>
                      </w:rPr>
                    </w:pPr>
                    <w:r w:rsidRPr="00507CEE">
                      <w:rPr>
                        <w:noProof/>
                        <w:sz w:val="20"/>
                      </w:rPr>
                      <w:t xml:space="preserve">[4] </w:t>
                    </w:r>
                  </w:p>
                </w:tc>
                <w:tc>
                  <w:tcPr>
                    <w:tcW w:w="0" w:type="auto"/>
                    <w:hideMark/>
                  </w:tcPr>
                  <w:p w14:paraId="13718E92" w14:textId="77777777" w:rsidR="00EA532A" w:rsidRPr="00507CEE" w:rsidRDefault="00EA532A">
                    <w:pPr>
                      <w:pStyle w:val="Bibliography"/>
                      <w:rPr>
                        <w:noProof/>
                        <w:sz w:val="20"/>
                      </w:rPr>
                    </w:pPr>
                    <w:r w:rsidRPr="00507CEE">
                      <w:rPr>
                        <w:noProof/>
                        <w:sz w:val="20"/>
                      </w:rPr>
                      <w:t xml:space="preserve">N. K. Dimitrios, D. P. Sakas and D. S. Vlachosa, "Modeling Publications in Academic Conferences," in </w:t>
                    </w:r>
                    <w:r w:rsidRPr="00507CEE">
                      <w:rPr>
                        <w:i/>
                        <w:iCs/>
                        <w:noProof/>
                        <w:sz w:val="20"/>
                      </w:rPr>
                      <w:t>ICININFO</w:t>
                    </w:r>
                    <w:r w:rsidRPr="00507CEE">
                      <w:rPr>
                        <w:noProof/>
                        <w:sz w:val="20"/>
                      </w:rPr>
                      <w:t xml:space="preserve">, 2014. </w:t>
                    </w:r>
                  </w:p>
                </w:tc>
              </w:tr>
              <w:tr w:rsidR="00EA532A" w:rsidRPr="00507CEE" w14:paraId="69E87110" w14:textId="77777777">
                <w:trPr>
                  <w:divId w:val="259533988"/>
                  <w:tblCellSpacing w:w="15" w:type="dxa"/>
                </w:trPr>
                <w:tc>
                  <w:tcPr>
                    <w:tcW w:w="50" w:type="pct"/>
                    <w:hideMark/>
                  </w:tcPr>
                  <w:p w14:paraId="283EB23E" w14:textId="77777777" w:rsidR="00EA532A" w:rsidRPr="00507CEE" w:rsidRDefault="00EA532A">
                    <w:pPr>
                      <w:pStyle w:val="Bibliography"/>
                      <w:rPr>
                        <w:noProof/>
                        <w:sz w:val="20"/>
                      </w:rPr>
                    </w:pPr>
                    <w:r w:rsidRPr="00507CEE">
                      <w:rPr>
                        <w:noProof/>
                        <w:sz w:val="20"/>
                      </w:rPr>
                      <w:t xml:space="preserve">[5] </w:t>
                    </w:r>
                  </w:p>
                </w:tc>
                <w:tc>
                  <w:tcPr>
                    <w:tcW w:w="0" w:type="auto"/>
                    <w:hideMark/>
                  </w:tcPr>
                  <w:p w14:paraId="0848BF88" w14:textId="77777777" w:rsidR="00EA532A" w:rsidRPr="00507CEE" w:rsidRDefault="00EA532A">
                    <w:pPr>
                      <w:pStyle w:val="Bibliography"/>
                      <w:rPr>
                        <w:noProof/>
                        <w:sz w:val="20"/>
                      </w:rPr>
                    </w:pPr>
                    <w:r w:rsidRPr="00507CEE">
                      <w:rPr>
                        <w:noProof/>
                        <w:sz w:val="20"/>
                      </w:rPr>
                      <w:t xml:space="preserve">M. Singh, T. Chakraborty, A. Mukherjee and P. Goyal, "Is this conference a top-tier? ConfAssist: An assistive conflict resolution framework for conference categorization," </w:t>
                    </w:r>
                    <w:r w:rsidRPr="00507CEE">
                      <w:rPr>
                        <w:i/>
                        <w:iCs/>
                        <w:noProof/>
                        <w:sz w:val="20"/>
                      </w:rPr>
                      <w:t xml:space="preserve">Journal of Informetrics, </w:t>
                    </w:r>
                    <w:r w:rsidRPr="00507CEE">
                      <w:rPr>
                        <w:noProof/>
                        <w:sz w:val="20"/>
                      </w:rPr>
                      <w:t xml:space="preserve">2016. </w:t>
                    </w:r>
                  </w:p>
                </w:tc>
              </w:tr>
              <w:tr w:rsidR="00EA532A" w:rsidRPr="00507CEE" w14:paraId="4085A090" w14:textId="77777777">
                <w:trPr>
                  <w:divId w:val="259533988"/>
                  <w:tblCellSpacing w:w="15" w:type="dxa"/>
                </w:trPr>
                <w:tc>
                  <w:tcPr>
                    <w:tcW w:w="50" w:type="pct"/>
                    <w:hideMark/>
                  </w:tcPr>
                  <w:p w14:paraId="1546568C" w14:textId="77777777" w:rsidR="00EA532A" w:rsidRPr="00507CEE" w:rsidRDefault="00EA532A">
                    <w:pPr>
                      <w:pStyle w:val="Bibliography"/>
                      <w:rPr>
                        <w:noProof/>
                        <w:sz w:val="20"/>
                      </w:rPr>
                    </w:pPr>
                    <w:r w:rsidRPr="00507CEE">
                      <w:rPr>
                        <w:noProof/>
                        <w:sz w:val="20"/>
                      </w:rPr>
                      <w:t xml:space="preserve">[6] </w:t>
                    </w:r>
                  </w:p>
                </w:tc>
                <w:tc>
                  <w:tcPr>
                    <w:tcW w:w="0" w:type="auto"/>
                    <w:hideMark/>
                  </w:tcPr>
                  <w:p w14:paraId="4672E345" w14:textId="77777777" w:rsidR="00EA532A" w:rsidRPr="00507CEE" w:rsidRDefault="00EA532A">
                    <w:pPr>
                      <w:pStyle w:val="Bibliography"/>
                      <w:rPr>
                        <w:noProof/>
                        <w:sz w:val="20"/>
                      </w:rPr>
                    </w:pPr>
                    <w:r w:rsidRPr="00507CEE">
                      <w:rPr>
                        <w:noProof/>
                        <w:sz w:val="20"/>
                      </w:rPr>
                      <w:t xml:space="preserve">M. Deveugele and J. Silverman, "Peer-review for selection of oral presentations for conferences: Are we reliable?," </w:t>
                    </w:r>
                    <w:r w:rsidRPr="00507CEE">
                      <w:rPr>
                        <w:i/>
                        <w:iCs/>
                        <w:noProof/>
                        <w:sz w:val="20"/>
                      </w:rPr>
                      <w:t xml:space="preserve">Patient Education and Counseling, </w:t>
                    </w:r>
                    <w:r w:rsidRPr="00507CEE">
                      <w:rPr>
                        <w:noProof/>
                        <w:sz w:val="20"/>
                      </w:rPr>
                      <w:t xml:space="preserve">2017. </w:t>
                    </w:r>
                  </w:p>
                </w:tc>
              </w:tr>
              <w:tr w:rsidR="00EA532A" w:rsidRPr="00507CEE" w14:paraId="04F80F44" w14:textId="77777777">
                <w:trPr>
                  <w:divId w:val="259533988"/>
                  <w:tblCellSpacing w:w="15" w:type="dxa"/>
                </w:trPr>
                <w:tc>
                  <w:tcPr>
                    <w:tcW w:w="50" w:type="pct"/>
                    <w:hideMark/>
                  </w:tcPr>
                  <w:p w14:paraId="616D8DA0" w14:textId="77777777" w:rsidR="00EA532A" w:rsidRPr="00507CEE" w:rsidRDefault="00EA532A">
                    <w:pPr>
                      <w:pStyle w:val="Bibliography"/>
                      <w:rPr>
                        <w:noProof/>
                        <w:sz w:val="20"/>
                      </w:rPr>
                    </w:pPr>
                    <w:r w:rsidRPr="00507CEE">
                      <w:rPr>
                        <w:noProof/>
                        <w:sz w:val="20"/>
                      </w:rPr>
                      <w:t xml:space="preserve">[7] </w:t>
                    </w:r>
                  </w:p>
                </w:tc>
                <w:tc>
                  <w:tcPr>
                    <w:tcW w:w="0" w:type="auto"/>
                    <w:hideMark/>
                  </w:tcPr>
                  <w:p w14:paraId="42DF20BF" w14:textId="77777777" w:rsidR="00EA532A" w:rsidRPr="00507CEE" w:rsidRDefault="00EA532A">
                    <w:pPr>
                      <w:pStyle w:val="Bibliography"/>
                      <w:rPr>
                        <w:noProof/>
                        <w:sz w:val="20"/>
                      </w:rPr>
                    </w:pPr>
                    <w:r w:rsidRPr="00507CEE">
                      <w:rPr>
                        <w:noProof/>
                        <w:sz w:val="20"/>
                      </w:rPr>
                      <w:t xml:space="preserve">A. M. Morrison, Marketing and Managing Tourism Destinations, Abingdon: Routledge, 2013. </w:t>
                    </w:r>
                  </w:p>
                </w:tc>
              </w:tr>
              <w:tr w:rsidR="00EA532A" w:rsidRPr="00507CEE" w14:paraId="0EE35EC5" w14:textId="77777777">
                <w:trPr>
                  <w:divId w:val="259533988"/>
                  <w:tblCellSpacing w:w="15" w:type="dxa"/>
                </w:trPr>
                <w:tc>
                  <w:tcPr>
                    <w:tcW w:w="50" w:type="pct"/>
                    <w:hideMark/>
                  </w:tcPr>
                  <w:p w14:paraId="3B6E48F1" w14:textId="77777777" w:rsidR="00EA532A" w:rsidRPr="00507CEE" w:rsidRDefault="00EA532A">
                    <w:pPr>
                      <w:pStyle w:val="Bibliography"/>
                      <w:rPr>
                        <w:noProof/>
                        <w:sz w:val="20"/>
                      </w:rPr>
                    </w:pPr>
                    <w:r w:rsidRPr="00507CEE">
                      <w:rPr>
                        <w:noProof/>
                        <w:sz w:val="20"/>
                      </w:rPr>
                      <w:t xml:space="preserve">[8] </w:t>
                    </w:r>
                  </w:p>
                </w:tc>
                <w:tc>
                  <w:tcPr>
                    <w:tcW w:w="0" w:type="auto"/>
                    <w:hideMark/>
                  </w:tcPr>
                  <w:p w14:paraId="10F129F5" w14:textId="77777777" w:rsidR="00EA532A" w:rsidRPr="00507CEE" w:rsidRDefault="00EA532A">
                    <w:pPr>
                      <w:pStyle w:val="Bibliography"/>
                      <w:rPr>
                        <w:noProof/>
                        <w:sz w:val="20"/>
                      </w:rPr>
                    </w:pPr>
                    <w:r w:rsidRPr="00507CEE">
                      <w:rPr>
                        <w:noProof/>
                        <w:sz w:val="20"/>
                      </w:rPr>
                      <w:t xml:space="preserve">J. Hermawan, Analisa-Desain dan Pemrograman Berorientasi Obyek dengan UML dan Visual Basic.Net, Yogyakarta: Andi, 2004. </w:t>
                    </w:r>
                  </w:p>
                </w:tc>
              </w:tr>
              <w:tr w:rsidR="00EA532A" w:rsidRPr="00507CEE" w14:paraId="1DE6CA5F" w14:textId="77777777">
                <w:trPr>
                  <w:divId w:val="259533988"/>
                  <w:tblCellSpacing w:w="15" w:type="dxa"/>
                </w:trPr>
                <w:tc>
                  <w:tcPr>
                    <w:tcW w:w="50" w:type="pct"/>
                    <w:hideMark/>
                  </w:tcPr>
                  <w:p w14:paraId="43B758F9" w14:textId="77777777" w:rsidR="00EA532A" w:rsidRPr="00507CEE" w:rsidRDefault="00EA532A">
                    <w:pPr>
                      <w:pStyle w:val="Bibliography"/>
                      <w:rPr>
                        <w:noProof/>
                        <w:sz w:val="20"/>
                      </w:rPr>
                    </w:pPr>
                    <w:r w:rsidRPr="00507CEE">
                      <w:rPr>
                        <w:noProof/>
                        <w:sz w:val="20"/>
                      </w:rPr>
                      <w:t xml:space="preserve">[9] </w:t>
                    </w:r>
                  </w:p>
                </w:tc>
                <w:tc>
                  <w:tcPr>
                    <w:tcW w:w="0" w:type="auto"/>
                    <w:hideMark/>
                  </w:tcPr>
                  <w:p w14:paraId="6BDD2524" w14:textId="77777777" w:rsidR="00EA532A" w:rsidRPr="00507CEE" w:rsidRDefault="00EA532A">
                    <w:pPr>
                      <w:pStyle w:val="Bibliography"/>
                      <w:rPr>
                        <w:noProof/>
                        <w:sz w:val="20"/>
                      </w:rPr>
                    </w:pPr>
                    <w:r w:rsidRPr="00507CEE">
                      <w:rPr>
                        <w:noProof/>
                        <w:sz w:val="20"/>
                      </w:rPr>
                      <w:t xml:space="preserve">Anonimous, Shortcourse PHP Programming, Yogyakarta: Andi, 2009. </w:t>
                    </w:r>
                  </w:p>
                </w:tc>
              </w:tr>
              <w:tr w:rsidR="00EA532A" w:rsidRPr="00507CEE" w14:paraId="3409DAC5" w14:textId="77777777">
                <w:trPr>
                  <w:divId w:val="259533988"/>
                  <w:tblCellSpacing w:w="15" w:type="dxa"/>
                </w:trPr>
                <w:tc>
                  <w:tcPr>
                    <w:tcW w:w="50" w:type="pct"/>
                    <w:hideMark/>
                  </w:tcPr>
                  <w:p w14:paraId="39EE4E64" w14:textId="77777777" w:rsidR="00EA532A" w:rsidRPr="00507CEE" w:rsidRDefault="00EA532A">
                    <w:pPr>
                      <w:pStyle w:val="Bibliography"/>
                      <w:rPr>
                        <w:noProof/>
                        <w:sz w:val="20"/>
                      </w:rPr>
                    </w:pPr>
                    <w:r w:rsidRPr="00507CEE">
                      <w:rPr>
                        <w:noProof/>
                        <w:sz w:val="20"/>
                      </w:rPr>
                      <w:t xml:space="preserve">[10] </w:t>
                    </w:r>
                  </w:p>
                </w:tc>
                <w:tc>
                  <w:tcPr>
                    <w:tcW w:w="0" w:type="auto"/>
                    <w:hideMark/>
                  </w:tcPr>
                  <w:p w14:paraId="06422ECB" w14:textId="77777777" w:rsidR="00EA532A" w:rsidRPr="00507CEE" w:rsidRDefault="00EA532A">
                    <w:pPr>
                      <w:pStyle w:val="Bibliography"/>
                      <w:rPr>
                        <w:noProof/>
                        <w:sz w:val="20"/>
                      </w:rPr>
                    </w:pPr>
                    <w:r w:rsidRPr="00507CEE">
                      <w:rPr>
                        <w:noProof/>
                        <w:sz w:val="20"/>
                      </w:rPr>
                      <w:t xml:space="preserve">B. Raharjo, Belajar Otodidak Framework CodeIgniter Teknik Pemrograman Web dengan PHP dan Framework CodeIgniter 3, Bandung: Informatika, 2015. </w:t>
                    </w:r>
                  </w:p>
                </w:tc>
              </w:tr>
              <w:tr w:rsidR="00EA532A" w:rsidRPr="00507CEE" w14:paraId="66FD1CCA" w14:textId="77777777">
                <w:trPr>
                  <w:divId w:val="259533988"/>
                  <w:tblCellSpacing w:w="15" w:type="dxa"/>
                </w:trPr>
                <w:tc>
                  <w:tcPr>
                    <w:tcW w:w="50" w:type="pct"/>
                    <w:hideMark/>
                  </w:tcPr>
                  <w:p w14:paraId="791A73CE" w14:textId="77777777" w:rsidR="00EA532A" w:rsidRPr="00507CEE" w:rsidRDefault="00EA532A">
                    <w:pPr>
                      <w:pStyle w:val="Bibliography"/>
                      <w:rPr>
                        <w:noProof/>
                        <w:sz w:val="20"/>
                      </w:rPr>
                    </w:pPr>
                    <w:r w:rsidRPr="00507CEE">
                      <w:rPr>
                        <w:noProof/>
                        <w:sz w:val="20"/>
                      </w:rPr>
                      <w:t xml:space="preserve">[11] </w:t>
                    </w:r>
                  </w:p>
                </w:tc>
                <w:tc>
                  <w:tcPr>
                    <w:tcW w:w="0" w:type="auto"/>
                    <w:hideMark/>
                  </w:tcPr>
                  <w:p w14:paraId="06D9A78A" w14:textId="77777777" w:rsidR="00EA532A" w:rsidRPr="00507CEE" w:rsidRDefault="00EA532A">
                    <w:pPr>
                      <w:pStyle w:val="Bibliography"/>
                      <w:rPr>
                        <w:noProof/>
                        <w:sz w:val="20"/>
                      </w:rPr>
                    </w:pPr>
                    <w:r w:rsidRPr="00507CEE">
                      <w:rPr>
                        <w:noProof/>
                        <w:sz w:val="20"/>
                      </w:rPr>
                      <w:t xml:space="preserve">A. S. and M. Shalahuddin, Rekayasa Perangkat Lunak (Terstruktur dan Berorientasi Objek), Bandung: Informatika, 2016. </w:t>
                    </w:r>
                  </w:p>
                </w:tc>
              </w:tr>
            </w:tbl>
            <w:p w14:paraId="1746726A" w14:textId="77777777" w:rsidR="00EA532A" w:rsidRPr="00507CEE" w:rsidRDefault="00EA532A">
              <w:pPr>
                <w:divId w:val="259533988"/>
                <w:rPr>
                  <w:noProof/>
                </w:rPr>
              </w:pPr>
            </w:p>
            <w:p w14:paraId="4B33B7AE" w14:textId="5179E1D1" w:rsidR="008132E6" w:rsidRPr="00507CEE" w:rsidRDefault="008132E6">
              <w:r w:rsidRPr="00507CEE">
                <w:rPr>
                  <w:b/>
                  <w:bCs/>
                  <w:noProof/>
                </w:rPr>
                <w:fldChar w:fldCharType="end"/>
              </w:r>
            </w:p>
          </w:sdtContent>
        </w:sdt>
      </w:sdtContent>
    </w:sdt>
    <w:p w14:paraId="69835592" w14:textId="4F4EBD9E" w:rsidR="0084485C" w:rsidRPr="00507CEE" w:rsidRDefault="0084485C" w:rsidP="008132E6">
      <w:pPr>
        <w:tabs>
          <w:tab w:val="left" w:pos="426"/>
        </w:tabs>
        <w:autoSpaceDE w:val="0"/>
        <w:autoSpaceDN w:val="0"/>
        <w:adjustRightInd w:val="0"/>
        <w:spacing w:after="160" w:line="228" w:lineRule="auto"/>
        <w:ind w:left="426" w:hanging="426"/>
        <w:rPr>
          <w:spacing w:val="-7"/>
        </w:rPr>
      </w:pPr>
      <w:r w:rsidRPr="00507CEE">
        <w:rPr>
          <w:spacing w:val="-7"/>
        </w:rPr>
        <w:t xml:space="preserve"> </w:t>
      </w:r>
    </w:p>
    <w:p w14:paraId="6E76BF8B" w14:textId="77777777" w:rsidR="0084485C" w:rsidRPr="00507CEE" w:rsidRDefault="0084485C" w:rsidP="0084485C"/>
    <w:p w14:paraId="19CECDBB" w14:textId="77777777" w:rsidR="00E57DDC" w:rsidRPr="00507CEE" w:rsidRDefault="00E57DDC" w:rsidP="00B92E6F">
      <w:pPr>
        <w:pStyle w:val="BodyTextIndent"/>
        <w:spacing w:line="240" w:lineRule="exact"/>
        <w:ind w:left="0" w:firstLine="0"/>
        <w:rPr>
          <w:sz w:val="20"/>
        </w:rPr>
      </w:pPr>
    </w:p>
    <w:sectPr w:rsidR="00E57DDC" w:rsidRPr="00507CEE" w:rsidSect="002B0501">
      <w:headerReference w:type="even" r:id="rId20"/>
      <w:headerReference w:type="default" r:id="rId21"/>
      <w:footerReference w:type="even" r:id="rId22"/>
      <w:footerReference w:type="default" r:id="rId23"/>
      <w:pgSz w:w="11906" w:h="16838" w:code="9"/>
      <w:pgMar w:top="1413" w:right="1134" w:bottom="1134" w:left="1701" w:header="426" w:footer="425" w:gutter="0"/>
      <w:pgNumType w:start="1" w:chapStyle="1"/>
      <w:cols w:space="72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6E3FD" w14:textId="77777777" w:rsidR="00553049" w:rsidRDefault="00553049">
      <w:r>
        <w:separator/>
      </w:r>
    </w:p>
  </w:endnote>
  <w:endnote w:type="continuationSeparator" w:id="0">
    <w:p w14:paraId="2FD9DD44" w14:textId="77777777" w:rsidR="00553049" w:rsidRDefault="0055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7C872" w14:textId="77777777" w:rsidR="009A4AEF" w:rsidRDefault="009A4AEF">
    <w:pPr>
      <w:pStyle w:val="Footer"/>
      <w:framePr w:wrap="around" w:vAnchor="text" w:hAnchor="margin" w:xAlign="outside"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7F113A">
      <w:rPr>
        <w:rStyle w:val="PageNumber"/>
        <w:noProof/>
        <w:sz w:val="22"/>
      </w:rPr>
      <w:t>2</w:t>
    </w:r>
    <w:r>
      <w:rPr>
        <w:rStyle w:val="PageNumber"/>
        <w:sz w:val="22"/>
      </w:rPr>
      <w:fldChar w:fldCharType="end"/>
    </w:r>
  </w:p>
  <w:p w14:paraId="07617F6E" w14:textId="77777777" w:rsidR="009A4AEF" w:rsidRDefault="009A4AEF">
    <w:pPr>
      <w:pStyle w:val="Footer"/>
      <w:ind w:right="360" w:firstLine="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6C2AD" w14:textId="77777777" w:rsidR="009A4AEF" w:rsidRDefault="009A4AEF">
    <w:pPr>
      <w:pStyle w:val="Footer"/>
      <w:framePr w:wrap="around" w:vAnchor="text" w:hAnchor="margin" w:xAlign="outside"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DF06CA">
      <w:rPr>
        <w:rStyle w:val="PageNumber"/>
        <w:noProof/>
        <w:sz w:val="22"/>
      </w:rPr>
      <w:t>1</w:t>
    </w:r>
    <w:r>
      <w:rPr>
        <w:rStyle w:val="PageNumber"/>
        <w:sz w:val="22"/>
      </w:rPr>
      <w:fldChar w:fldCharType="end"/>
    </w:r>
  </w:p>
  <w:p w14:paraId="57075764" w14:textId="77777777" w:rsidR="009A4AEF" w:rsidRDefault="009A4AEF">
    <w:pPr>
      <w:pStyle w:val="Footer"/>
      <w:ind w:right="360" w:firstLine="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5CA40" w14:textId="77777777" w:rsidR="00553049" w:rsidRDefault="00553049">
      <w:r>
        <w:separator/>
      </w:r>
    </w:p>
  </w:footnote>
  <w:footnote w:type="continuationSeparator" w:id="0">
    <w:p w14:paraId="0BBCF340" w14:textId="77777777" w:rsidR="00553049" w:rsidRDefault="005530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D48F6" w14:textId="77777777" w:rsidR="009A4AEF" w:rsidRDefault="009A4AEF" w:rsidP="005744A9">
    <w:pPr>
      <w:pStyle w:val="Header"/>
    </w:pPr>
    <w:r>
      <w:t xml:space="preserve">Jurnal SIMETRIS, Vol…. No…. April 2012 </w:t>
    </w:r>
  </w:p>
  <w:p w14:paraId="7D94FBAD" w14:textId="77777777" w:rsidR="009A4AEF" w:rsidRDefault="009A4AEF" w:rsidP="005744A9">
    <w:pPr>
      <w:pStyle w:val="Header"/>
    </w:pPr>
    <w:r>
      <w:t xml:space="preserve">ISSN: </w:t>
    </w:r>
    <w:r w:rsidRPr="005744A9">
      <w:t>2252-4983</w:t>
    </w:r>
  </w:p>
  <w:p w14:paraId="578814C8" w14:textId="77777777" w:rsidR="009A4AEF" w:rsidRPr="00824725" w:rsidRDefault="009A4AEF" w:rsidP="005744A9">
    <w:pPr>
      <w:pStyle w:val="Header"/>
      <w:pBdr>
        <w:bottom w:val="single" w:sz="4" w:space="1" w:color="auto"/>
      </w:pBdr>
    </w:pPr>
  </w:p>
  <w:p w14:paraId="1A921D17" w14:textId="77777777" w:rsidR="009A4AEF" w:rsidRDefault="009A4AEF" w:rsidP="005744A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95FF8" w14:textId="77777777" w:rsidR="009A4AEF" w:rsidRDefault="009A4AEF" w:rsidP="00824725">
    <w:pPr>
      <w:pStyle w:val="Header"/>
      <w:jc w:val="right"/>
    </w:pPr>
    <w:r>
      <w:t xml:space="preserve">Indonesian Journal of Applied Informatics, Vol…. No…. Mei 2016 </w:t>
    </w:r>
  </w:p>
  <w:p w14:paraId="1D837600" w14:textId="77777777" w:rsidR="009A4AEF" w:rsidRDefault="009A4AEF" w:rsidP="00824725">
    <w:pPr>
      <w:pStyle w:val="Header"/>
      <w:jc w:val="right"/>
    </w:pPr>
    <w:r>
      <w:t>ISSN: XXXX-XXXX</w:t>
    </w:r>
  </w:p>
  <w:p w14:paraId="5752ADB9" w14:textId="77777777" w:rsidR="009A4AEF" w:rsidRPr="00824725" w:rsidRDefault="009A4AEF" w:rsidP="005744A9">
    <w:pPr>
      <w:pStyle w:val="Header"/>
      <w:pBdr>
        <w:bottom w:val="single" w:sz="4" w:space="1" w:color="auto"/>
      </w:pBd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7EE7"/>
    <w:multiLevelType w:val="hybridMultilevel"/>
    <w:tmpl w:val="DCA65A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06779E"/>
    <w:multiLevelType w:val="hybridMultilevel"/>
    <w:tmpl w:val="6C30FD74"/>
    <w:lvl w:ilvl="0" w:tplc="71A6482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3FBF4815"/>
    <w:multiLevelType w:val="hybridMultilevel"/>
    <w:tmpl w:val="19261F5C"/>
    <w:lvl w:ilvl="0" w:tplc="C3D8B9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D465BF"/>
    <w:multiLevelType w:val="hybridMultilevel"/>
    <w:tmpl w:val="5030A91C"/>
    <w:lvl w:ilvl="0" w:tplc="47B8B2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B5629F"/>
    <w:multiLevelType w:val="hybridMultilevel"/>
    <w:tmpl w:val="1F2A0E66"/>
    <w:lvl w:ilvl="0" w:tplc="D1E62062">
      <w:start w:val="1"/>
      <w:numFmt w:val="decimal"/>
      <w:lvlText w:val="2.%1"/>
      <w:lvlJc w:val="left"/>
      <w:pPr>
        <w:ind w:left="3600" w:hanging="360"/>
      </w:pPr>
      <w:rPr>
        <w:rFonts w:hint="default"/>
      </w:rPr>
    </w:lvl>
    <w:lvl w:ilvl="1" w:tplc="32381A66">
      <w:start w:val="1"/>
      <w:numFmt w:val="decimal"/>
      <w:lvlText w:val="2.%2"/>
      <w:lvlJc w:val="left"/>
      <w:pPr>
        <w:ind w:left="1440" w:hanging="360"/>
      </w:pPr>
      <w:rPr>
        <w:rFonts w:hint="default"/>
      </w:rPr>
    </w:lvl>
    <w:lvl w:ilvl="2" w:tplc="50A40346">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B1E63A9C">
      <w:start w:val="8"/>
      <w:numFmt w:val="decimal"/>
      <w:lvlText w:val="%5"/>
      <w:lvlJc w:val="left"/>
      <w:pPr>
        <w:ind w:left="3600" w:hanging="360"/>
      </w:pPr>
      <w:rPr>
        <w:rFonts w:hint="default"/>
        <w:b/>
      </w:r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6E21E53"/>
    <w:multiLevelType w:val="hybridMultilevel"/>
    <w:tmpl w:val="19C621BA"/>
    <w:lvl w:ilvl="0" w:tplc="B1A23C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9B31D5B"/>
    <w:multiLevelType w:val="hybridMultilevel"/>
    <w:tmpl w:val="2ACE6600"/>
    <w:lvl w:ilvl="0" w:tplc="4ECC610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7C2B5FF8"/>
    <w:multiLevelType w:val="hybridMultilevel"/>
    <w:tmpl w:val="E5B4B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3"/>
  </w:num>
  <w:num w:numId="7">
    <w:abstractNumId w:val="2"/>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mirrorMargins/>
  <w:hideSpellingErrors/>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v:shadow color="gray" opacity="1" offset="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9B"/>
    <w:rsid w:val="000004E8"/>
    <w:rsid w:val="00015249"/>
    <w:rsid w:val="000329A4"/>
    <w:rsid w:val="00052741"/>
    <w:rsid w:val="00054563"/>
    <w:rsid w:val="000612E4"/>
    <w:rsid w:val="00062C8D"/>
    <w:rsid w:val="00063A8E"/>
    <w:rsid w:val="00067D37"/>
    <w:rsid w:val="000744C0"/>
    <w:rsid w:val="00082D0F"/>
    <w:rsid w:val="00085E49"/>
    <w:rsid w:val="00086DE2"/>
    <w:rsid w:val="00091969"/>
    <w:rsid w:val="000C3F91"/>
    <w:rsid w:val="000C4A45"/>
    <w:rsid w:val="000E46B7"/>
    <w:rsid w:val="0010491D"/>
    <w:rsid w:val="00111CFF"/>
    <w:rsid w:val="00115774"/>
    <w:rsid w:val="001201EC"/>
    <w:rsid w:val="0012157A"/>
    <w:rsid w:val="00126481"/>
    <w:rsid w:val="0013701D"/>
    <w:rsid w:val="00155F85"/>
    <w:rsid w:val="0016167D"/>
    <w:rsid w:val="00167763"/>
    <w:rsid w:val="001729F8"/>
    <w:rsid w:val="00175287"/>
    <w:rsid w:val="00180348"/>
    <w:rsid w:val="00181273"/>
    <w:rsid w:val="00197949"/>
    <w:rsid w:val="001A0DCC"/>
    <w:rsid w:val="001A18CF"/>
    <w:rsid w:val="001A524D"/>
    <w:rsid w:val="001B0566"/>
    <w:rsid w:val="001B56F7"/>
    <w:rsid w:val="001C2C82"/>
    <w:rsid w:val="001C4FAD"/>
    <w:rsid w:val="001D3DBC"/>
    <w:rsid w:val="001F309A"/>
    <w:rsid w:val="001F4EA9"/>
    <w:rsid w:val="001F6938"/>
    <w:rsid w:val="002026F3"/>
    <w:rsid w:val="002043E6"/>
    <w:rsid w:val="002068B1"/>
    <w:rsid w:val="00206BB2"/>
    <w:rsid w:val="00210C41"/>
    <w:rsid w:val="0021319B"/>
    <w:rsid w:val="00221977"/>
    <w:rsid w:val="00244BE9"/>
    <w:rsid w:val="00255993"/>
    <w:rsid w:val="00267B8B"/>
    <w:rsid w:val="002752BE"/>
    <w:rsid w:val="00281B6A"/>
    <w:rsid w:val="00285462"/>
    <w:rsid w:val="00295789"/>
    <w:rsid w:val="002A2F51"/>
    <w:rsid w:val="002A4CF3"/>
    <w:rsid w:val="002B0501"/>
    <w:rsid w:val="002C0DF0"/>
    <w:rsid w:val="002D2030"/>
    <w:rsid w:val="002E33CC"/>
    <w:rsid w:val="002E4AC6"/>
    <w:rsid w:val="002F0747"/>
    <w:rsid w:val="002F0A77"/>
    <w:rsid w:val="002F276D"/>
    <w:rsid w:val="002F6BF8"/>
    <w:rsid w:val="002F6C8D"/>
    <w:rsid w:val="002F6D86"/>
    <w:rsid w:val="003019F9"/>
    <w:rsid w:val="00317702"/>
    <w:rsid w:val="003329A6"/>
    <w:rsid w:val="00345140"/>
    <w:rsid w:val="00352494"/>
    <w:rsid w:val="00353309"/>
    <w:rsid w:val="00367AF9"/>
    <w:rsid w:val="00375A7A"/>
    <w:rsid w:val="00382EFF"/>
    <w:rsid w:val="003A1D24"/>
    <w:rsid w:val="003A20E2"/>
    <w:rsid w:val="003B0242"/>
    <w:rsid w:val="003B51B0"/>
    <w:rsid w:val="003B5C79"/>
    <w:rsid w:val="003D706A"/>
    <w:rsid w:val="004056C0"/>
    <w:rsid w:val="00425CF8"/>
    <w:rsid w:val="00425EEE"/>
    <w:rsid w:val="00461A73"/>
    <w:rsid w:val="00464B18"/>
    <w:rsid w:val="00465950"/>
    <w:rsid w:val="004659BF"/>
    <w:rsid w:val="00467D34"/>
    <w:rsid w:val="00470A3A"/>
    <w:rsid w:val="00474AEB"/>
    <w:rsid w:val="00490E47"/>
    <w:rsid w:val="00497319"/>
    <w:rsid w:val="004A6408"/>
    <w:rsid w:val="004A73FC"/>
    <w:rsid w:val="004B1392"/>
    <w:rsid w:val="004B4A1D"/>
    <w:rsid w:val="004B66C9"/>
    <w:rsid w:val="004C18AA"/>
    <w:rsid w:val="004C312C"/>
    <w:rsid w:val="004D2ADE"/>
    <w:rsid w:val="004E0E15"/>
    <w:rsid w:val="004F46CC"/>
    <w:rsid w:val="00507B77"/>
    <w:rsid w:val="00507CEE"/>
    <w:rsid w:val="0051617C"/>
    <w:rsid w:val="00517E36"/>
    <w:rsid w:val="00527A0D"/>
    <w:rsid w:val="005321D1"/>
    <w:rsid w:val="005369F4"/>
    <w:rsid w:val="00553049"/>
    <w:rsid w:val="00553B06"/>
    <w:rsid w:val="0056030A"/>
    <w:rsid w:val="00562AC8"/>
    <w:rsid w:val="00564ACB"/>
    <w:rsid w:val="00564BCC"/>
    <w:rsid w:val="00570898"/>
    <w:rsid w:val="005719F2"/>
    <w:rsid w:val="005744A9"/>
    <w:rsid w:val="00583DA7"/>
    <w:rsid w:val="005A141B"/>
    <w:rsid w:val="005A1BC2"/>
    <w:rsid w:val="005A7763"/>
    <w:rsid w:val="005B2FDB"/>
    <w:rsid w:val="005C3E6D"/>
    <w:rsid w:val="005C4DD9"/>
    <w:rsid w:val="005E06C4"/>
    <w:rsid w:val="005E1215"/>
    <w:rsid w:val="005F0DA0"/>
    <w:rsid w:val="005F271B"/>
    <w:rsid w:val="005F7FE1"/>
    <w:rsid w:val="00601AD5"/>
    <w:rsid w:val="00603EDB"/>
    <w:rsid w:val="006044A6"/>
    <w:rsid w:val="006073BB"/>
    <w:rsid w:val="006249FE"/>
    <w:rsid w:val="00626B7C"/>
    <w:rsid w:val="006278FA"/>
    <w:rsid w:val="00631F2A"/>
    <w:rsid w:val="00635F84"/>
    <w:rsid w:val="00641F23"/>
    <w:rsid w:val="00656BF4"/>
    <w:rsid w:val="00660E5A"/>
    <w:rsid w:val="0067017B"/>
    <w:rsid w:val="00670D78"/>
    <w:rsid w:val="0067783B"/>
    <w:rsid w:val="00683BAB"/>
    <w:rsid w:val="00684D04"/>
    <w:rsid w:val="00691109"/>
    <w:rsid w:val="0069216A"/>
    <w:rsid w:val="006A7AAA"/>
    <w:rsid w:val="006B6540"/>
    <w:rsid w:val="006C19E1"/>
    <w:rsid w:val="006C7983"/>
    <w:rsid w:val="006C7BCA"/>
    <w:rsid w:val="006D47BF"/>
    <w:rsid w:val="006D7E70"/>
    <w:rsid w:val="006E170B"/>
    <w:rsid w:val="006E25B3"/>
    <w:rsid w:val="006F7A5E"/>
    <w:rsid w:val="00705E0A"/>
    <w:rsid w:val="00710F6E"/>
    <w:rsid w:val="00711D75"/>
    <w:rsid w:val="00730847"/>
    <w:rsid w:val="007356D6"/>
    <w:rsid w:val="00741ABB"/>
    <w:rsid w:val="00745BA9"/>
    <w:rsid w:val="007464B1"/>
    <w:rsid w:val="00753B1F"/>
    <w:rsid w:val="00754E49"/>
    <w:rsid w:val="00756111"/>
    <w:rsid w:val="00757007"/>
    <w:rsid w:val="007775C5"/>
    <w:rsid w:val="007844A1"/>
    <w:rsid w:val="007863C1"/>
    <w:rsid w:val="00793A1F"/>
    <w:rsid w:val="007A24A8"/>
    <w:rsid w:val="007C4362"/>
    <w:rsid w:val="007C7280"/>
    <w:rsid w:val="007D2D37"/>
    <w:rsid w:val="007D5A1A"/>
    <w:rsid w:val="007F113A"/>
    <w:rsid w:val="0080292E"/>
    <w:rsid w:val="008132E6"/>
    <w:rsid w:val="008235B1"/>
    <w:rsid w:val="00824622"/>
    <w:rsid w:val="00824725"/>
    <w:rsid w:val="00825F46"/>
    <w:rsid w:val="008373F1"/>
    <w:rsid w:val="0084058C"/>
    <w:rsid w:val="0084485C"/>
    <w:rsid w:val="00857239"/>
    <w:rsid w:val="00857C12"/>
    <w:rsid w:val="008663A5"/>
    <w:rsid w:val="008745D0"/>
    <w:rsid w:val="008841E4"/>
    <w:rsid w:val="00895B27"/>
    <w:rsid w:val="008A25E5"/>
    <w:rsid w:val="008A5789"/>
    <w:rsid w:val="008A599C"/>
    <w:rsid w:val="008A7983"/>
    <w:rsid w:val="008C35B1"/>
    <w:rsid w:val="008C509E"/>
    <w:rsid w:val="008C6BE0"/>
    <w:rsid w:val="008D08B3"/>
    <w:rsid w:val="008D1A40"/>
    <w:rsid w:val="008D44C4"/>
    <w:rsid w:val="008D7BE8"/>
    <w:rsid w:val="008E5115"/>
    <w:rsid w:val="008E5BD3"/>
    <w:rsid w:val="008F1ACE"/>
    <w:rsid w:val="008F5829"/>
    <w:rsid w:val="00905146"/>
    <w:rsid w:val="009148DB"/>
    <w:rsid w:val="00915566"/>
    <w:rsid w:val="0092037F"/>
    <w:rsid w:val="0092045B"/>
    <w:rsid w:val="009256AD"/>
    <w:rsid w:val="00930705"/>
    <w:rsid w:val="0093547F"/>
    <w:rsid w:val="00936F28"/>
    <w:rsid w:val="009434D3"/>
    <w:rsid w:val="009577BF"/>
    <w:rsid w:val="0096297F"/>
    <w:rsid w:val="00971695"/>
    <w:rsid w:val="00972B4D"/>
    <w:rsid w:val="00972FD2"/>
    <w:rsid w:val="00973BBA"/>
    <w:rsid w:val="00984799"/>
    <w:rsid w:val="00986D61"/>
    <w:rsid w:val="00995DAC"/>
    <w:rsid w:val="00995F7D"/>
    <w:rsid w:val="009A2555"/>
    <w:rsid w:val="009A4AEF"/>
    <w:rsid w:val="009A6E61"/>
    <w:rsid w:val="009B3EE2"/>
    <w:rsid w:val="009D61E5"/>
    <w:rsid w:val="009F5B17"/>
    <w:rsid w:val="00A02781"/>
    <w:rsid w:val="00A03E85"/>
    <w:rsid w:val="00A14094"/>
    <w:rsid w:val="00A176B8"/>
    <w:rsid w:val="00A305DE"/>
    <w:rsid w:val="00A3296F"/>
    <w:rsid w:val="00A35728"/>
    <w:rsid w:val="00A50375"/>
    <w:rsid w:val="00A5620B"/>
    <w:rsid w:val="00A73E2D"/>
    <w:rsid w:val="00A840F7"/>
    <w:rsid w:val="00A84C4F"/>
    <w:rsid w:val="00A8610F"/>
    <w:rsid w:val="00A86BB6"/>
    <w:rsid w:val="00A97893"/>
    <w:rsid w:val="00AA531A"/>
    <w:rsid w:val="00AA6019"/>
    <w:rsid w:val="00AB1D83"/>
    <w:rsid w:val="00AB303C"/>
    <w:rsid w:val="00AB77F9"/>
    <w:rsid w:val="00AD27B4"/>
    <w:rsid w:val="00AD310A"/>
    <w:rsid w:val="00AD3AB1"/>
    <w:rsid w:val="00AD593F"/>
    <w:rsid w:val="00AD6A32"/>
    <w:rsid w:val="00AE24BC"/>
    <w:rsid w:val="00AE2910"/>
    <w:rsid w:val="00AF4DF4"/>
    <w:rsid w:val="00AF6254"/>
    <w:rsid w:val="00B0369E"/>
    <w:rsid w:val="00B40999"/>
    <w:rsid w:val="00B44294"/>
    <w:rsid w:val="00B44C33"/>
    <w:rsid w:val="00B4525E"/>
    <w:rsid w:val="00B54D93"/>
    <w:rsid w:val="00B568F9"/>
    <w:rsid w:val="00B62E9E"/>
    <w:rsid w:val="00B76E48"/>
    <w:rsid w:val="00B92E6F"/>
    <w:rsid w:val="00B9552A"/>
    <w:rsid w:val="00BA2280"/>
    <w:rsid w:val="00BA3FD3"/>
    <w:rsid w:val="00BA6005"/>
    <w:rsid w:val="00BB35E6"/>
    <w:rsid w:val="00BB4778"/>
    <w:rsid w:val="00BB6928"/>
    <w:rsid w:val="00BC07C1"/>
    <w:rsid w:val="00BD3DD5"/>
    <w:rsid w:val="00BD549A"/>
    <w:rsid w:val="00BE247A"/>
    <w:rsid w:val="00BF2F04"/>
    <w:rsid w:val="00C01F50"/>
    <w:rsid w:val="00C02BFF"/>
    <w:rsid w:val="00C07225"/>
    <w:rsid w:val="00C12B98"/>
    <w:rsid w:val="00C36BEC"/>
    <w:rsid w:val="00C50193"/>
    <w:rsid w:val="00C52286"/>
    <w:rsid w:val="00C53F69"/>
    <w:rsid w:val="00C57103"/>
    <w:rsid w:val="00C8168B"/>
    <w:rsid w:val="00C86367"/>
    <w:rsid w:val="00C9205B"/>
    <w:rsid w:val="00C926D1"/>
    <w:rsid w:val="00C979C2"/>
    <w:rsid w:val="00CA0258"/>
    <w:rsid w:val="00CA298A"/>
    <w:rsid w:val="00CA314A"/>
    <w:rsid w:val="00CB5D38"/>
    <w:rsid w:val="00CB611E"/>
    <w:rsid w:val="00CC2602"/>
    <w:rsid w:val="00CC31D9"/>
    <w:rsid w:val="00CD52FE"/>
    <w:rsid w:val="00CD6D38"/>
    <w:rsid w:val="00CE056C"/>
    <w:rsid w:val="00D04618"/>
    <w:rsid w:val="00D107C6"/>
    <w:rsid w:val="00D22FCC"/>
    <w:rsid w:val="00D241BA"/>
    <w:rsid w:val="00D60786"/>
    <w:rsid w:val="00D631B7"/>
    <w:rsid w:val="00D6569C"/>
    <w:rsid w:val="00D75B50"/>
    <w:rsid w:val="00D9245D"/>
    <w:rsid w:val="00D94358"/>
    <w:rsid w:val="00D95FC2"/>
    <w:rsid w:val="00DC0A8B"/>
    <w:rsid w:val="00DC3010"/>
    <w:rsid w:val="00DD27B1"/>
    <w:rsid w:val="00DD5C84"/>
    <w:rsid w:val="00DF06CA"/>
    <w:rsid w:val="00DF4243"/>
    <w:rsid w:val="00E01B14"/>
    <w:rsid w:val="00E01E9F"/>
    <w:rsid w:val="00E0782B"/>
    <w:rsid w:val="00E10F87"/>
    <w:rsid w:val="00E133DA"/>
    <w:rsid w:val="00E134B9"/>
    <w:rsid w:val="00E147E2"/>
    <w:rsid w:val="00E238BE"/>
    <w:rsid w:val="00E25751"/>
    <w:rsid w:val="00E57DDC"/>
    <w:rsid w:val="00E721A5"/>
    <w:rsid w:val="00E72FC3"/>
    <w:rsid w:val="00E8178F"/>
    <w:rsid w:val="00E8490D"/>
    <w:rsid w:val="00E8678D"/>
    <w:rsid w:val="00E910FD"/>
    <w:rsid w:val="00E923E6"/>
    <w:rsid w:val="00E94D11"/>
    <w:rsid w:val="00EA532A"/>
    <w:rsid w:val="00EB0B64"/>
    <w:rsid w:val="00EB0FF9"/>
    <w:rsid w:val="00EC1B02"/>
    <w:rsid w:val="00EC6CDE"/>
    <w:rsid w:val="00EE62E6"/>
    <w:rsid w:val="00F015EA"/>
    <w:rsid w:val="00F05453"/>
    <w:rsid w:val="00F14B38"/>
    <w:rsid w:val="00F224A2"/>
    <w:rsid w:val="00F23586"/>
    <w:rsid w:val="00F37247"/>
    <w:rsid w:val="00F406B0"/>
    <w:rsid w:val="00F42A5F"/>
    <w:rsid w:val="00F508DC"/>
    <w:rsid w:val="00F61B86"/>
    <w:rsid w:val="00F66775"/>
    <w:rsid w:val="00F72BDD"/>
    <w:rsid w:val="00F833BD"/>
    <w:rsid w:val="00F8562E"/>
    <w:rsid w:val="00F861E3"/>
    <w:rsid w:val="00F87B80"/>
    <w:rsid w:val="00F91A1B"/>
    <w:rsid w:val="00F92639"/>
    <w:rsid w:val="00F9417B"/>
    <w:rsid w:val="00FA3782"/>
    <w:rsid w:val="00FA5835"/>
    <w:rsid w:val="00FB4E1F"/>
    <w:rsid w:val="00FC024C"/>
    <w:rsid w:val="00FD0716"/>
    <w:rsid w:val="00FE3E9D"/>
    <w:rsid w:val="00FF0968"/>
    <w:rsid w:val="00FF30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shadow color="gray" opacity="1" offset="2pt,2pt"/>
    </o:shapedefaults>
    <o:shapelayout v:ext="edit">
      <o:idmap v:ext="edit" data="1"/>
    </o:shapelayout>
  </w:shapeDefaults>
  <w:decimalSymbol w:val="."/>
  <w:listSeparator w:val=","/>
  <w14:docId w14:val="5EA5D73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sz w:val="24"/>
    </w:rPr>
  </w:style>
  <w:style w:type="paragraph" w:styleId="Heading2">
    <w:name w:val="heading 2"/>
    <w:basedOn w:val="Normal"/>
    <w:next w:val="Normal"/>
    <w:link w:val="Heading2Char"/>
    <w:uiPriority w:val="9"/>
    <w:qFormat/>
    <w:pPr>
      <w:keepNext/>
      <w:jc w:val="both"/>
      <w:outlineLvl w:val="1"/>
    </w:pPr>
    <w:rPr>
      <w:b/>
      <w:sz w:val="24"/>
    </w:rPr>
  </w:style>
  <w:style w:type="paragraph" w:styleId="Heading3">
    <w:name w:val="heading 3"/>
    <w:basedOn w:val="Normal"/>
    <w:next w:val="Normal"/>
    <w:link w:val="Heading3Char"/>
    <w:uiPriority w:val="9"/>
    <w:qFormat/>
    <w:pPr>
      <w:keepNext/>
      <w:jc w:val="both"/>
      <w:outlineLvl w:val="2"/>
    </w:pPr>
    <w:rPr>
      <w:sz w:val="24"/>
    </w:rPr>
  </w:style>
  <w:style w:type="paragraph" w:styleId="Heading4">
    <w:name w:val="heading 4"/>
    <w:basedOn w:val="Normal"/>
    <w:next w:val="Normal"/>
    <w:link w:val="Heading4Char"/>
    <w:uiPriority w:val="9"/>
    <w:qFormat/>
    <w:pPr>
      <w:keepNext/>
      <w:jc w:val="both"/>
      <w:outlineLvl w:val="3"/>
    </w:pPr>
    <w:rPr>
      <w:i/>
      <w:sz w:val="22"/>
    </w:rPr>
  </w:style>
  <w:style w:type="paragraph" w:styleId="Heading5">
    <w:name w:val="heading 5"/>
    <w:basedOn w:val="Normal"/>
    <w:next w:val="Normal"/>
    <w:link w:val="Heading5Char"/>
    <w:uiPriority w:val="9"/>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jc w:val="both"/>
    </w:pPr>
    <w:rPr>
      <w:sz w:val="24"/>
    </w:rPr>
  </w:style>
  <w:style w:type="paragraph" w:styleId="Title">
    <w:name w:val="Title"/>
    <w:basedOn w:val="Normal"/>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jc w:val="both"/>
    </w:pPr>
    <w:rPr>
      <w:sz w:val="24"/>
    </w:rPr>
  </w:style>
  <w:style w:type="paragraph" w:styleId="BodyTextIndent3">
    <w:name w:val="Body Text Indent 3"/>
    <w:basedOn w:val="Normal"/>
    <w:semiHidden/>
    <w:pPr>
      <w:ind w:left="714"/>
      <w:jc w:val="both"/>
    </w:pPr>
    <w:rPr>
      <w:sz w:val="24"/>
    </w:rPr>
  </w:style>
  <w:style w:type="paragraph" w:styleId="BodyText">
    <w:name w:val="Body Text"/>
    <w:basedOn w:val="Normal"/>
    <w:link w:val="BodyTextChar"/>
    <w:uiPriority w:val="1"/>
    <w:qFormat/>
    <w:pPr>
      <w:jc w:val="both"/>
    </w:pPr>
    <w:rPr>
      <w:sz w:val="24"/>
    </w:rPr>
  </w:style>
  <w:style w:type="paragraph" w:styleId="BlockText">
    <w:name w:val="Block Text"/>
    <w:basedOn w:val="Normal"/>
    <w:semiHidden/>
    <w:pPr>
      <w:spacing w:line="480" w:lineRule="auto"/>
      <w:ind w:left="360" w:right="29" w:firstLine="858"/>
      <w:jc w:val="both"/>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uiPriority w:val="35"/>
    <w:qFormat/>
    <w:pPr>
      <w:jc w:val="center"/>
    </w:pPr>
    <w:rPr>
      <w:b/>
      <w:sz w:val="22"/>
    </w:rPr>
  </w:style>
  <w:style w:type="paragraph" w:styleId="NormalWeb">
    <w:name w:val="Normal (Web)"/>
    <w:basedOn w:val="Normal"/>
    <w:semiHidden/>
    <w:pPr>
      <w:spacing w:before="100" w:after="100"/>
    </w:pPr>
    <w:rPr>
      <w:sz w:val="24"/>
    </w:rPr>
  </w:style>
  <w:style w:type="paragraph" w:styleId="BodyText2">
    <w:name w:val="Body Text 2"/>
    <w:basedOn w:val="Normal"/>
    <w:semiHidden/>
    <w:pPr>
      <w:spacing w:line="480" w:lineRule="auto"/>
      <w:jc w:val="both"/>
    </w:pPr>
    <w:rPr>
      <w:sz w:val="24"/>
    </w:rPr>
  </w:style>
  <w:style w:type="paragraph" w:styleId="PlainText">
    <w:name w:val="Plain Text"/>
    <w:basedOn w:val="Normal"/>
    <w:semiHidden/>
    <w:pPr>
      <w:jc w:val="both"/>
    </w:pPr>
    <w:rPr>
      <w:rFonts w:ascii="Courier New" w:hAnsi="Courier New"/>
    </w:rPr>
  </w:style>
  <w:style w:type="paragraph" w:styleId="BodyText3">
    <w:name w:val="Body Text 3"/>
    <w:basedOn w:val="Normal"/>
    <w:semiHidden/>
    <w:pPr>
      <w:tabs>
        <w:tab w:val="left" w:pos="720"/>
      </w:tabs>
      <w:jc w:val="both"/>
    </w:pPr>
    <w:rPr>
      <w:sz w:val="22"/>
    </w:rPr>
  </w:style>
  <w:style w:type="character" w:styleId="Emphasis">
    <w:name w:val="Emphasis"/>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jc w:val="both"/>
    </w:pPr>
    <w:rPr>
      <w:sz w:val="24"/>
    </w:rPr>
  </w:style>
  <w:style w:type="paragraph" w:customStyle="1" w:styleId="indent1">
    <w:name w:val="indent1"/>
    <w:basedOn w:val="Normal"/>
    <w:pPr>
      <w:spacing w:line="360" w:lineRule="atLeast"/>
      <w:ind w:firstLine="547"/>
      <w:jc w:val="both"/>
    </w:pPr>
    <w:rPr>
      <w:rFonts w:ascii="Arial" w:hAnsi="Arial"/>
      <w:sz w:val="22"/>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TeksNormal">
    <w:name w:val="Teks Normal"/>
    <w:basedOn w:val="Normal"/>
    <w:qFormat/>
    <w:rsid w:val="000E46B7"/>
    <w:pPr>
      <w:ind w:firstLine="245"/>
      <w:jc w:val="both"/>
    </w:pPr>
    <w:rPr>
      <w:lang w:val="fi-FI"/>
    </w:rPr>
  </w:style>
  <w:style w:type="paragraph" w:customStyle="1" w:styleId="Kode">
    <w:name w:val="Kode"/>
    <w:basedOn w:val="TeksNormal"/>
    <w:qFormat/>
    <w:rsid w:val="000E46B7"/>
    <w:pPr>
      <w:ind w:firstLine="0"/>
    </w:pPr>
    <w:rPr>
      <w:rFonts w:ascii="Courier New" w:hAnsi="Courier New"/>
      <w:sz w:val="18"/>
    </w:rPr>
  </w:style>
  <w:style w:type="character" w:styleId="FollowedHyperlink">
    <w:name w:val="FollowedHyperlink"/>
    <w:basedOn w:val="DefaultParagraphFont"/>
    <w:uiPriority w:val="99"/>
    <w:semiHidden/>
    <w:unhideWhenUsed/>
    <w:rsid w:val="00754E49"/>
    <w:rPr>
      <w:color w:val="954F72" w:themeColor="followedHyperlink"/>
      <w:u w:val="single"/>
    </w:rPr>
  </w:style>
  <w:style w:type="paragraph" w:styleId="ListParagraph">
    <w:name w:val="List Paragraph"/>
    <w:basedOn w:val="Normal"/>
    <w:link w:val="ListParagraphChar"/>
    <w:uiPriority w:val="34"/>
    <w:qFormat/>
    <w:rsid w:val="008D44C4"/>
    <w:pPr>
      <w:ind w:left="720"/>
      <w:contextualSpacing/>
    </w:pPr>
  </w:style>
  <w:style w:type="character" w:customStyle="1" w:styleId="ListParagraphChar">
    <w:name w:val="List Paragraph Char"/>
    <w:basedOn w:val="DefaultParagraphFont"/>
    <w:link w:val="ListParagraph"/>
    <w:uiPriority w:val="34"/>
    <w:locked/>
    <w:rsid w:val="00824622"/>
  </w:style>
  <w:style w:type="character" w:customStyle="1" w:styleId="Heading1Char">
    <w:name w:val="Heading 1 Char"/>
    <w:basedOn w:val="DefaultParagraphFont"/>
    <w:link w:val="Heading1"/>
    <w:uiPriority w:val="9"/>
    <w:rsid w:val="00A3296F"/>
    <w:rPr>
      <w:sz w:val="24"/>
    </w:rPr>
  </w:style>
  <w:style w:type="character" w:customStyle="1" w:styleId="Heading2Char">
    <w:name w:val="Heading 2 Char"/>
    <w:basedOn w:val="DefaultParagraphFont"/>
    <w:link w:val="Heading2"/>
    <w:uiPriority w:val="9"/>
    <w:rsid w:val="00A3296F"/>
    <w:rPr>
      <w:b/>
      <w:sz w:val="24"/>
    </w:rPr>
  </w:style>
  <w:style w:type="character" w:customStyle="1" w:styleId="Heading3Char">
    <w:name w:val="Heading 3 Char"/>
    <w:basedOn w:val="DefaultParagraphFont"/>
    <w:link w:val="Heading3"/>
    <w:uiPriority w:val="9"/>
    <w:rsid w:val="00A3296F"/>
    <w:rPr>
      <w:sz w:val="24"/>
    </w:rPr>
  </w:style>
  <w:style w:type="character" w:customStyle="1" w:styleId="Heading4Char">
    <w:name w:val="Heading 4 Char"/>
    <w:basedOn w:val="DefaultParagraphFont"/>
    <w:link w:val="Heading4"/>
    <w:uiPriority w:val="9"/>
    <w:rsid w:val="00A3296F"/>
    <w:rPr>
      <w:i/>
      <w:sz w:val="22"/>
    </w:rPr>
  </w:style>
  <w:style w:type="character" w:customStyle="1" w:styleId="Heading5Char">
    <w:name w:val="Heading 5 Char"/>
    <w:basedOn w:val="DefaultParagraphFont"/>
    <w:link w:val="Heading5"/>
    <w:uiPriority w:val="9"/>
    <w:rsid w:val="00A3296F"/>
    <w:rPr>
      <w:i/>
      <w:sz w:val="22"/>
    </w:rPr>
  </w:style>
  <w:style w:type="table" w:styleId="TableGrid">
    <w:name w:val="Table Grid"/>
    <w:basedOn w:val="TableNormal"/>
    <w:uiPriority w:val="59"/>
    <w:rsid w:val="00A3296F"/>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3296F"/>
  </w:style>
  <w:style w:type="character" w:customStyle="1" w:styleId="FooterChar">
    <w:name w:val="Footer Char"/>
    <w:basedOn w:val="DefaultParagraphFont"/>
    <w:link w:val="Footer"/>
    <w:uiPriority w:val="99"/>
    <w:rsid w:val="00A3296F"/>
  </w:style>
  <w:style w:type="paragraph" w:styleId="TOCHeading">
    <w:name w:val="TOC Heading"/>
    <w:basedOn w:val="Heading1"/>
    <w:next w:val="Normal"/>
    <w:uiPriority w:val="39"/>
    <w:unhideWhenUsed/>
    <w:qFormat/>
    <w:rsid w:val="00A3296F"/>
    <w:pPr>
      <w:keepLine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A3296F"/>
    <w:pPr>
      <w:tabs>
        <w:tab w:val="right" w:leader="dot" w:pos="7927"/>
      </w:tabs>
      <w:overflowPunct w:val="0"/>
      <w:autoSpaceDE w:val="0"/>
      <w:autoSpaceDN w:val="0"/>
      <w:adjustRightInd w:val="0"/>
      <w:spacing w:after="100"/>
      <w:jc w:val="both"/>
      <w:textAlignment w:val="baseline"/>
    </w:pPr>
    <w:rPr>
      <w:sz w:val="24"/>
    </w:rPr>
  </w:style>
  <w:style w:type="paragraph" w:styleId="TOC2">
    <w:name w:val="toc 2"/>
    <w:basedOn w:val="Normal"/>
    <w:next w:val="Normal"/>
    <w:autoRedefine/>
    <w:uiPriority w:val="39"/>
    <w:unhideWhenUsed/>
    <w:rsid w:val="00A3296F"/>
    <w:pPr>
      <w:tabs>
        <w:tab w:val="right" w:leader="dot" w:pos="7927"/>
      </w:tabs>
      <w:overflowPunct w:val="0"/>
      <w:autoSpaceDE w:val="0"/>
      <w:autoSpaceDN w:val="0"/>
      <w:adjustRightInd w:val="0"/>
      <w:spacing w:after="100" w:line="360" w:lineRule="auto"/>
      <w:ind w:left="851" w:hanging="425"/>
      <w:jc w:val="both"/>
      <w:textAlignment w:val="baseline"/>
    </w:pPr>
    <w:rPr>
      <w:sz w:val="24"/>
    </w:rPr>
  </w:style>
  <w:style w:type="paragraph" w:styleId="TOC3">
    <w:name w:val="toc 3"/>
    <w:basedOn w:val="Normal"/>
    <w:next w:val="Normal"/>
    <w:autoRedefine/>
    <w:uiPriority w:val="39"/>
    <w:unhideWhenUsed/>
    <w:rsid w:val="00A3296F"/>
    <w:pPr>
      <w:tabs>
        <w:tab w:val="right" w:leader="dot" w:pos="7927"/>
      </w:tabs>
      <w:overflowPunct w:val="0"/>
      <w:autoSpaceDE w:val="0"/>
      <w:autoSpaceDN w:val="0"/>
      <w:adjustRightInd w:val="0"/>
      <w:spacing w:after="100" w:line="360" w:lineRule="auto"/>
      <w:ind w:left="1560" w:hanging="709"/>
      <w:jc w:val="both"/>
      <w:textAlignment w:val="baseline"/>
    </w:pPr>
    <w:rPr>
      <w:sz w:val="24"/>
    </w:rPr>
  </w:style>
  <w:style w:type="paragraph" w:styleId="NoSpacing">
    <w:name w:val="No Spacing"/>
    <w:uiPriority w:val="1"/>
    <w:qFormat/>
    <w:rsid w:val="00A3296F"/>
    <w:pPr>
      <w:overflowPunct w:val="0"/>
      <w:autoSpaceDE w:val="0"/>
      <w:autoSpaceDN w:val="0"/>
      <w:adjustRightInd w:val="0"/>
      <w:jc w:val="both"/>
      <w:textAlignment w:val="baseline"/>
    </w:pPr>
    <w:rPr>
      <w:sz w:val="24"/>
    </w:rPr>
  </w:style>
  <w:style w:type="character" w:customStyle="1" w:styleId="BodyTextChar">
    <w:name w:val="Body Text Char"/>
    <w:basedOn w:val="DefaultParagraphFont"/>
    <w:link w:val="BodyText"/>
    <w:uiPriority w:val="1"/>
    <w:rsid w:val="00A3296F"/>
    <w:rPr>
      <w:sz w:val="24"/>
    </w:rPr>
  </w:style>
  <w:style w:type="paragraph" w:styleId="TableofFigures">
    <w:name w:val="table of figures"/>
    <w:basedOn w:val="Normal"/>
    <w:next w:val="Normal"/>
    <w:uiPriority w:val="99"/>
    <w:unhideWhenUsed/>
    <w:rsid w:val="00A3296F"/>
    <w:pPr>
      <w:overflowPunct w:val="0"/>
      <w:autoSpaceDE w:val="0"/>
      <w:autoSpaceDN w:val="0"/>
      <w:adjustRightInd w:val="0"/>
      <w:spacing w:line="360" w:lineRule="auto"/>
      <w:jc w:val="both"/>
      <w:textAlignment w:val="baseline"/>
    </w:pPr>
    <w:rPr>
      <w:sz w:val="24"/>
    </w:rPr>
  </w:style>
  <w:style w:type="paragraph" w:styleId="TOC4">
    <w:name w:val="toc 4"/>
    <w:basedOn w:val="Normal"/>
    <w:next w:val="Normal"/>
    <w:autoRedefine/>
    <w:uiPriority w:val="39"/>
    <w:unhideWhenUsed/>
    <w:rsid w:val="00A3296F"/>
    <w:pPr>
      <w:tabs>
        <w:tab w:val="right" w:leader="dot" w:pos="7927"/>
      </w:tabs>
      <w:overflowPunct w:val="0"/>
      <w:autoSpaceDE w:val="0"/>
      <w:autoSpaceDN w:val="0"/>
      <w:adjustRightInd w:val="0"/>
      <w:spacing w:after="100" w:line="360" w:lineRule="auto"/>
      <w:ind w:left="1985" w:hanging="425"/>
      <w:jc w:val="both"/>
      <w:textAlignment w:val="baseline"/>
    </w:pPr>
    <w:rPr>
      <w:sz w:val="24"/>
    </w:rPr>
  </w:style>
  <w:style w:type="paragraph" w:styleId="Bibliography">
    <w:name w:val="Bibliography"/>
    <w:basedOn w:val="Normal"/>
    <w:next w:val="Normal"/>
    <w:uiPriority w:val="37"/>
    <w:unhideWhenUsed/>
    <w:rsid w:val="00A3296F"/>
    <w:pPr>
      <w:overflowPunct w:val="0"/>
      <w:autoSpaceDE w:val="0"/>
      <w:autoSpaceDN w:val="0"/>
      <w:adjustRightInd w:val="0"/>
      <w:spacing w:line="360" w:lineRule="auto"/>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4957">
      <w:bodyDiv w:val="1"/>
      <w:marLeft w:val="0"/>
      <w:marRight w:val="0"/>
      <w:marTop w:val="0"/>
      <w:marBottom w:val="0"/>
      <w:divBdr>
        <w:top w:val="none" w:sz="0" w:space="0" w:color="auto"/>
        <w:left w:val="none" w:sz="0" w:space="0" w:color="auto"/>
        <w:bottom w:val="none" w:sz="0" w:space="0" w:color="auto"/>
        <w:right w:val="none" w:sz="0" w:space="0" w:color="auto"/>
      </w:divBdr>
    </w:div>
    <w:div w:id="124586298">
      <w:bodyDiv w:val="1"/>
      <w:marLeft w:val="0"/>
      <w:marRight w:val="0"/>
      <w:marTop w:val="0"/>
      <w:marBottom w:val="0"/>
      <w:divBdr>
        <w:top w:val="none" w:sz="0" w:space="0" w:color="auto"/>
        <w:left w:val="none" w:sz="0" w:space="0" w:color="auto"/>
        <w:bottom w:val="none" w:sz="0" w:space="0" w:color="auto"/>
        <w:right w:val="none" w:sz="0" w:space="0" w:color="auto"/>
      </w:divBdr>
    </w:div>
    <w:div w:id="180894466">
      <w:bodyDiv w:val="1"/>
      <w:marLeft w:val="0"/>
      <w:marRight w:val="0"/>
      <w:marTop w:val="0"/>
      <w:marBottom w:val="0"/>
      <w:divBdr>
        <w:top w:val="none" w:sz="0" w:space="0" w:color="auto"/>
        <w:left w:val="none" w:sz="0" w:space="0" w:color="auto"/>
        <w:bottom w:val="none" w:sz="0" w:space="0" w:color="auto"/>
        <w:right w:val="none" w:sz="0" w:space="0" w:color="auto"/>
      </w:divBdr>
    </w:div>
    <w:div w:id="183832375">
      <w:bodyDiv w:val="1"/>
      <w:marLeft w:val="0"/>
      <w:marRight w:val="0"/>
      <w:marTop w:val="0"/>
      <w:marBottom w:val="0"/>
      <w:divBdr>
        <w:top w:val="none" w:sz="0" w:space="0" w:color="auto"/>
        <w:left w:val="none" w:sz="0" w:space="0" w:color="auto"/>
        <w:bottom w:val="none" w:sz="0" w:space="0" w:color="auto"/>
        <w:right w:val="none" w:sz="0" w:space="0" w:color="auto"/>
      </w:divBdr>
    </w:div>
    <w:div w:id="259533988">
      <w:bodyDiv w:val="1"/>
      <w:marLeft w:val="0"/>
      <w:marRight w:val="0"/>
      <w:marTop w:val="0"/>
      <w:marBottom w:val="0"/>
      <w:divBdr>
        <w:top w:val="none" w:sz="0" w:space="0" w:color="auto"/>
        <w:left w:val="none" w:sz="0" w:space="0" w:color="auto"/>
        <w:bottom w:val="none" w:sz="0" w:space="0" w:color="auto"/>
        <w:right w:val="none" w:sz="0" w:space="0" w:color="auto"/>
      </w:divBdr>
    </w:div>
    <w:div w:id="287202227">
      <w:bodyDiv w:val="1"/>
      <w:marLeft w:val="0"/>
      <w:marRight w:val="0"/>
      <w:marTop w:val="0"/>
      <w:marBottom w:val="0"/>
      <w:divBdr>
        <w:top w:val="none" w:sz="0" w:space="0" w:color="auto"/>
        <w:left w:val="none" w:sz="0" w:space="0" w:color="auto"/>
        <w:bottom w:val="none" w:sz="0" w:space="0" w:color="auto"/>
        <w:right w:val="none" w:sz="0" w:space="0" w:color="auto"/>
      </w:divBdr>
    </w:div>
    <w:div w:id="320503446">
      <w:bodyDiv w:val="1"/>
      <w:marLeft w:val="0"/>
      <w:marRight w:val="0"/>
      <w:marTop w:val="0"/>
      <w:marBottom w:val="0"/>
      <w:divBdr>
        <w:top w:val="none" w:sz="0" w:space="0" w:color="auto"/>
        <w:left w:val="none" w:sz="0" w:space="0" w:color="auto"/>
        <w:bottom w:val="none" w:sz="0" w:space="0" w:color="auto"/>
        <w:right w:val="none" w:sz="0" w:space="0" w:color="auto"/>
      </w:divBdr>
    </w:div>
    <w:div w:id="346097842">
      <w:bodyDiv w:val="1"/>
      <w:marLeft w:val="0"/>
      <w:marRight w:val="0"/>
      <w:marTop w:val="0"/>
      <w:marBottom w:val="0"/>
      <w:divBdr>
        <w:top w:val="none" w:sz="0" w:space="0" w:color="auto"/>
        <w:left w:val="none" w:sz="0" w:space="0" w:color="auto"/>
        <w:bottom w:val="none" w:sz="0" w:space="0" w:color="auto"/>
        <w:right w:val="none" w:sz="0" w:space="0" w:color="auto"/>
      </w:divBdr>
    </w:div>
    <w:div w:id="355353698">
      <w:bodyDiv w:val="1"/>
      <w:marLeft w:val="0"/>
      <w:marRight w:val="0"/>
      <w:marTop w:val="0"/>
      <w:marBottom w:val="0"/>
      <w:divBdr>
        <w:top w:val="none" w:sz="0" w:space="0" w:color="auto"/>
        <w:left w:val="none" w:sz="0" w:space="0" w:color="auto"/>
        <w:bottom w:val="none" w:sz="0" w:space="0" w:color="auto"/>
        <w:right w:val="none" w:sz="0" w:space="0" w:color="auto"/>
      </w:divBdr>
    </w:div>
    <w:div w:id="385185938">
      <w:bodyDiv w:val="1"/>
      <w:marLeft w:val="0"/>
      <w:marRight w:val="0"/>
      <w:marTop w:val="0"/>
      <w:marBottom w:val="0"/>
      <w:divBdr>
        <w:top w:val="none" w:sz="0" w:space="0" w:color="auto"/>
        <w:left w:val="none" w:sz="0" w:space="0" w:color="auto"/>
        <w:bottom w:val="none" w:sz="0" w:space="0" w:color="auto"/>
        <w:right w:val="none" w:sz="0" w:space="0" w:color="auto"/>
      </w:divBdr>
    </w:div>
    <w:div w:id="459613442">
      <w:bodyDiv w:val="1"/>
      <w:marLeft w:val="0"/>
      <w:marRight w:val="0"/>
      <w:marTop w:val="0"/>
      <w:marBottom w:val="0"/>
      <w:divBdr>
        <w:top w:val="none" w:sz="0" w:space="0" w:color="auto"/>
        <w:left w:val="none" w:sz="0" w:space="0" w:color="auto"/>
        <w:bottom w:val="none" w:sz="0" w:space="0" w:color="auto"/>
        <w:right w:val="none" w:sz="0" w:space="0" w:color="auto"/>
      </w:divBdr>
    </w:div>
    <w:div w:id="461113596">
      <w:bodyDiv w:val="1"/>
      <w:marLeft w:val="0"/>
      <w:marRight w:val="0"/>
      <w:marTop w:val="0"/>
      <w:marBottom w:val="0"/>
      <w:divBdr>
        <w:top w:val="none" w:sz="0" w:space="0" w:color="auto"/>
        <w:left w:val="none" w:sz="0" w:space="0" w:color="auto"/>
        <w:bottom w:val="none" w:sz="0" w:space="0" w:color="auto"/>
        <w:right w:val="none" w:sz="0" w:space="0" w:color="auto"/>
      </w:divBdr>
    </w:div>
    <w:div w:id="477499785">
      <w:bodyDiv w:val="1"/>
      <w:marLeft w:val="0"/>
      <w:marRight w:val="0"/>
      <w:marTop w:val="0"/>
      <w:marBottom w:val="0"/>
      <w:divBdr>
        <w:top w:val="none" w:sz="0" w:space="0" w:color="auto"/>
        <w:left w:val="none" w:sz="0" w:space="0" w:color="auto"/>
        <w:bottom w:val="none" w:sz="0" w:space="0" w:color="auto"/>
        <w:right w:val="none" w:sz="0" w:space="0" w:color="auto"/>
      </w:divBdr>
    </w:div>
    <w:div w:id="553851740">
      <w:bodyDiv w:val="1"/>
      <w:marLeft w:val="0"/>
      <w:marRight w:val="0"/>
      <w:marTop w:val="0"/>
      <w:marBottom w:val="0"/>
      <w:divBdr>
        <w:top w:val="none" w:sz="0" w:space="0" w:color="auto"/>
        <w:left w:val="none" w:sz="0" w:space="0" w:color="auto"/>
        <w:bottom w:val="none" w:sz="0" w:space="0" w:color="auto"/>
        <w:right w:val="none" w:sz="0" w:space="0" w:color="auto"/>
      </w:divBdr>
    </w:div>
    <w:div w:id="572784961">
      <w:bodyDiv w:val="1"/>
      <w:marLeft w:val="0"/>
      <w:marRight w:val="0"/>
      <w:marTop w:val="0"/>
      <w:marBottom w:val="0"/>
      <w:divBdr>
        <w:top w:val="none" w:sz="0" w:space="0" w:color="auto"/>
        <w:left w:val="none" w:sz="0" w:space="0" w:color="auto"/>
        <w:bottom w:val="none" w:sz="0" w:space="0" w:color="auto"/>
        <w:right w:val="none" w:sz="0" w:space="0" w:color="auto"/>
      </w:divBdr>
    </w:div>
    <w:div w:id="604970104">
      <w:bodyDiv w:val="1"/>
      <w:marLeft w:val="0"/>
      <w:marRight w:val="0"/>
      <w:marTop w:val="0"/>
      <w:marBottom w:val="0"/>
      <w:divBdr>
        <w:top w:val="none" w:sz="0" w:space="0" w:color="auto"/>
        <w:left w:val="none" w:sz="0" w:space="0" w:color="auto"/>
        <w:bottom w:val="none" w:sz="0" w:space="0" w:color="auto"/>
        <w:right w:val="none" w:sz="0" w:space="0" w:color="auto"/>
      </w:divBdr>
    </w:div>
    <w:div w:id="617954265">
      <w:bodyDiv w:val="1"/>
      <w:marLeft w:val="0"/>
      <w:marRight w:val="0"/>
      <w:marTop w:val="0"/>
      <w:marBottom w:val="0"/>
      <w:divBdr>
        <w:top w:val="none" w:sz="0" w:space="0" w:color="auto"/>
        <w:left w:val="none" w:sz="0" w:space="0" w:color="auto"/>
        <w:bottom w:val="none" w:sz="0" w:space="0" w:color="auto"/>
        <w:right w:val="none" w:sz="0" w:space="0" w:color="auto"/>
      </w:divBdr>
    </w:div>
    <w:div w:id="686758968">
      <w:bodyDiv w:val="1"/>
      <w:marLeft w:val="0"/>
      <w:marRight w:val="0"/>
      <w:marTop w:val="0"/>
      <w:marBottom w:val="0"/>
      <w:divBdr>
        <w:top w:val="none" w:sz="0" w:space="0" w:color="auto"/>
        <w:left w:val="none" w:sz="0" w:space="0" w:color="auto"/>
        <w:bottom w:val="none" w:sz="0" w:space="0" w:color="auto"/>
        <w:right w:val="none" w:sz="0" w:space="0" w:color="auto"/>
      </w:divBdr>
    </w:div>
    <w:div w:id="686829691">
      <w:bodyDiv w:val="1"/>
      <w:marLeft w:val="0"/>
      <w:marRight w:val="0"/>
      <w:marTop w:val="0"/>
      <w:marBottom w:val="0"/>
      <w:divBdr>
        <w:top w:val="none" w:sz="0" w:space="0" w:color="auto"/>
        <w:left w:val="none" w:sz="0" w:space="0" w:color="auto"/>
        <w:bottom w:val="none" w:sz="0" w:space="0" w:color="auto"/>
        <w:right w:val="none" w:sz="0" w:space="0" w:color="auto"/>
      </w:divBdr>
    </w:div>
    <w:div w:id="733235396">
      <w:bodyDiv w:val="1"/>
      <w:marLeft w:val="0"/>
      <w:marRight w:val="0"/>
      <w:marTop w:val="0"/>
      <w:marBottom w:val="0"/>
      <w:divBdr>
        <w:top w:val="none" w:sz="0" w:space="0" w:color="auto"/>
        <w:left w:val="none" w:sz="0" w:space="0" w:color="auto"/>
        <w:bottom w:val="none" w:sz="0" w:space="0" w:color="auto"/>
        <w:right w:val="none" w:sz="0" w:space="0" w:color="auto"/>
      </w:divBdr>
    </w:div>
    <w:div w:id="734746484">
      <w:bodyDiv w:val="1"/>
      <w:marLeft w:val="0"/>
      <w:marRight w:val="0"/>
      <w:marTop w:val="0"/>
      <w:marBottom w:val="0"/>
      <w:divBdr>
        <w:top w:val="none" w:sz="0" w:space="0" w:color="auto"/>
        <w:left w:val="none" w:sz="0" w:space="0" w:color="auto"/>
        <w:bottom w:val="none" w:sz="0" w:space="0" w:color="auto"/>
        <w:right w:val="none" w:sz="0" w:space="0" w:color="auto"/>
      </w:divBdr>
    </w:div>
    <w:div w:id="745690140">
      <w:bodyDiv w:val="1"/>
      <w:marLeft w:val="0"/>
      <w:marRight w:val="0"/>
      <w:marTop w:val="0"/>
      <w:marBottom w:val="0"/>
      <w:divBdr>
        <w:top w:val="none" w:sz="0" w:space="0" w:color="auto"/>
        <w:left w:val="none" w:sz="0" w:space="0" w:color="auto"/>
        <w:bottom w:val="none" w:sz="0" w:space="0" w:color="auto"/>
        <w:right w:val="none" w:sz="0" w:space="0" w:color="auto"/>
      </w:divBdr>
    </w:div>
    <w:div w:id="771440414">
      <w:bodyDiv w:val="1"/>
      <w:marLeft w:val="0"/>
      <w:marRight w:val="0"/>
      <w:marTop w:val="0"/>
      <w:marBottom w:val="0"/>
      <w:divBdr>
        <w:top w:val="none" w:sz="0" w:space="0" w:color="auto"/>
        <w:left w:val="none" w:sz="0" w:space="0" w:color="auto"/>
        <w:bottom w:val="none" w:sz="0" w:space="0" w:color="auto"/>
        <w:right w:val="none" w:sz="0" w:space="0" w:color="auto"/>
      </w:divBdr>
    </w:div>
    <w:div w:id="834419174">
      <w:bodyDiv w:val="1"/>
      <w:marLeft w:val="0"/>
      <w:marRight w:val="0"/>
      <w:marTop w:val="0"/>
      <w:marBottom w:val="0"/>
      <w:divBdr>
        <w:top w:val="none" w:sz="0" w:space="0" w:color="auto"/>
        <w:left w:val="none" w:sz="0" w:space="0" w:color="auto"/>
        <w:bottom w:val="none" w:sz="0" w:space="0" w:color="auto"/>
        <w:right w:val="none" w:sz="0" w:space="0" w:color="auto"/>
      </w:divBdr>
    </w:div>
    <w:div w:id="879904110">
      <w:bodyDiv w:val="1"/>
      <w:marLeft w:val="0"/>
      <w:marRight w:val="0"/>
      <w:marTop w:val="0"/>
      <w:marBottom w:val="0"/>
      <w:divBdr>
        <w:top w:val="none" w:sz="0" w:space="0" w:color="auto"/>
        <w:left w:val="none" w:sz="0" w:space="0" w:color="auto"/>
        <w:bottom w:val="none" w:sz="0" w:space="0" w:color="auto"/>
        <w:right w:val="none" w:sz="0" w:space="0" w:color="auto"/>
      </w:divBdr>
    </w:div>
    <w:div w:id="906114970">
      <w:bodyDiv w:val="1"/>
      <w:marLeft w:val="0"/>
      <w:marRight w:val="0"/>
      <w:marTop w:val="0"/>
      <w:marBottom w:val="0"/>
      <w:divBdr>
        <w:top w:val="none" w:sz="0" w:space="0" w:color="auto"/>
        <w:left w:val="none" w:sz="0" w:space="0" w:color="auto"/>
        <w:bottom w:val="none" w:sz="0" w:space="0" w:color="auto"/>
        <w:right w:val="none" w:sz="0" w:space="0" w:color="auto"/>
      </w:divBdr>
    </w:div>
    <w:div w:id="914820988">
      <w:bodyDiv w:val="1"/>
      <w:marLeft w:val="0"/>
      <w:marRight w:val="0"/>
      <w:marTop w:val="0"/>
      <w:marBottom w:val="0"/>
      <w:divBdr>
        <w:top w:val="none" w:sz="0" w:space="0" w:color="auto"/>
        <w:left w:val="none" w:sz="0" w:space="0" w:color="auto"/>
        <w:bottom w:val="none" w:sz="0" w:space="0" w:color="auto"/>
        <w:right w:val="none" w:sz="0" w:space="0" w:color="auto"/>
      </w:divBdr>
    </w:div>
    <w:div w:id="925186636">
      <w:bodyDiv w:val="1"/>
      <w:marLeft w:val="0"/>
      <w:marRight w:val="0"/>
      <w:marTop w:val="0"/>
      <w:marBottom w:val="0"/>
      <w:divBdr>
        <w:top w:val="none" w:sz="0" w:space="0" w:color="auto"/>
        <w:left w:val="none" w:sz="0" w:space="0" w:color="auto"/>
        <w:bottom w:val="none" w:sz="0" w:space="0" w:color="auto"/>
        <w:right w:val="none" w:sz="0" w:space="0" w:color="auto"/>
      </w:divBdr>
    </w:div>
    <w:div w:id="931276921">
      <w:bodyDiv w:val="1"/>
      <w:marLeft w:val="0"/>
      <w:marRight w:val="0"/>
      <w:marTop w:val="0"/>
      <w:marBottom w:val="0"/>
      <w:divBdr>
        <w:top w:val="none" w:sz="0" w:space="0" w:color="auto"/>
        <w:left w:val="none" w:sz="0" w:space="0" w:color="auto"/>
        <w:bottom w:val="none" w:sz="0" w:space="0" w:color="auto"/>
        <w:right w:val="none" w:sz="0" w:space="0" w:color="auto"/>
      </w:divBdr>
    </w:div>
    <w:div w:id="976111247">
      <w:bodyDiv w:val="1"/>
      <w:marLeft w:val="0"/>
      <w:marRight w:val="0"/>
      <w:marTop w:val="0"/>
      <w:marBottom w:val="0"/>
      <w:divBdr>
        <w:top w:val="none" w:sz="0" w:space="0" w:color="auto"/>
        <w:left w:val="none" w:sz="0" w:space="0" w:color="auto"/>
        <w:bottom w:val="none" w:sz="0" w:space="0" w:color="auto"/>
        <w:right w:val="none" w:sz="0" w:space="0" w:color="auto"/>
      </w:divBdr>
    </w:div>
    <w:div w:id="979455565">
      <w:bodyDiv w:val="1"/>
      <w:marLeft w:val="0"/>
      <w:marRight w:val="0"/>
      <w:marTop w:val="0"/>
      <w:marBottom w:val="0"/>
      <w:divBdr>
        <w:top w:val="none" w:sz="0" w:space="0" w:color="auto"/>
        <w:left w:val="none" w:sz="0" w:space="0" w:color="auto"/>
        <w:bottom w:val="none" w:sz="0" w:space="0" w:color="auto"/>
        <w:right w:val="none" w:sz="0" w:space="0" w:color="auto"/>
      </w:divBdr>
    </w:div>
    <w:div w:id="1130246543">
      <w:bodyDiv w:val="1"/>
      <w:marLeft w:val="0"/>
      <w:marRight w:val="0"/>
      <w:marTop w:val="0"/>
      <w:marBottom w:val="0"/>
      <w:divBdr>
        <w:top w:val="none" w:sz="0" w:space="0" w:color="auto"/>
        <w:left w:val="none" w:sz="0" w:space="0" w:color="auto"/>
        <w:bottom w:val="none" w:sz="0" w:space="0" w:color="auto"/>
        <w:right w:val="none" w:sz="0" w:space="0" w:color="auto"/>
      </w:divBdr>
    </w:div>
    <w:div w:id="1149979574">
      <w:bodyDiv w:val="1"/>
      <w:marLeft w:val="0"/>
      <w:marRight w:val="0"/>
      <w:marTop w:val="0"/>
      <w:marBottom w:val="0"/>
      <w:divBdr>
        <w:top w:val="none" w:sz="0" w:space="0" w:color="auto"/>
        <w:left w:val="none" w:sz="0" w:space="0" w:color="auto"/>
        <w:bottom w:val="none" w:sz="0" w:space="0" w:color="auto"/>
        <w:right w:val="none" w:sz="0" w:space="0" w:color="auto"/>
      </w:divBdr>
    </w:div>
    <w:div w:id="1203787191">
      <w:bodyDiv w:val="1"/>
      <w:marLeft w:val="0"/>
      <w:marRight w:val="0"/>
      <w:marTop w:val="0"/>
      <w:marBottom w:val="0"/>
      <w:divBdr>
        <w:top w:val="none" w:sz="0" w:space="0" w:color="auto"/>
        <w:left w:val="none" w:sz="0" w:space="0" w:color="auto"/>
        <w:bottom w:val="none" w:sz="0" w:space="0" w:color="auto"/>
        <w:right w:val="none" w:sz="0" w:space="0" w:color="auto"/>
      </w:divBdr>
    </w:div>
    <w:div w:id="1267229805">
      <w:bodyDiv w:val="1"/>
      <w:marLeft w:val="0"/>
      <w:marRight w:val="0"/>
      <w:marTop w:val="0"/>
      <w:marBottom w:val="0"/>
      <w:divBdr>
        <w:top w:val="none" w:sz="0" w:space="0" w:color="auto"/>
        <w:left w:val="none" w:sz="0" w:space="0" w:color="auto"/>
        <w:bottom w:val="none" w:sz="0" w:space="0" w:color="auto"/>
        <w:right w:val="none" w:sz="0" w:space="0" w:color="auto"/>
      </w:divBdr>
    </w:div>
    <w:div w:id="1276055209">
      <w:bodyDiv w:val="1"/>
      <w:marLeft w:val="0"/>
      <w:marRight w:val="0"/>
      <w:marTop w:val="0"/>
      <w:marBottom w:val="0"/>
      <w:divBdr>
        <w:top w:val="none" w:sz="0" w:space="0" w:color="auto"/>
        <w:left w:val="none" w:sz="0" w:space="0" w:color="auto"/>
        <w:bottom w:val="none" w:sz="0" w:space="0" w:color="auto"/>
        <w:right w:val="none" w:sz="0" w:space="0" w:color="auto"/>
      </w:divBdr>
    </w:div>
    <w:div w:id="1315527210">
      <w:bodyDiv w:val="1"/>
      <w:marLeft w:val="0"/>
      <w:marRight w:val="0"/>
      <w:marTop w:val="0"/>
      <w:marBottom w:val="0"/>
      <w:divBdr>
        <w:top w:val="none" w:sz="0" w:space="0" w:color="auto"/>
        <w:left w:val="none" w:sz="0" w:space="0" w:color="auto"/>
        <w:bottom w:val="none" w:sz="0" w:space="0" w:color="auto"/>
        <w:right w:val="none" w:sz="0" w:space="0" w:color="auto"/>
      </w:divBdr>
    </w:div>
    <w:div w:id="1340278264">
      <w:bodyDiv w:val="1"/>
      <w:marLeft w:val="0"/>
      <w:marRight w:val="0"/>
      <w:marTop w:val="0"/>
      <w:marBottom w:val="0"/>
      <w:divBdr>
        <w:top w:val="none" w:sz="0" w:space="0" w:color="auto"/>
        <w:left w:val="none" w:sz="0" w:space="0" w:color="auto"/>
        <w:bottom w:val="none" w:sz="0" w:space="0" w:color="auto"/>
        <w:right w:val="none" w:sz="0" w:space="0" w:color="auto"/>
      </w:divBdr>
    </w:div>
    <w:div w:id="1362509629">
      <w:bodyDiv w:val="1"/>
      <w:marLeft w:val="0"/>
      <w:marRight w:val="0"/>
      <w:marTop w:val="0"/>
      <w:marBottom w:val="0"/>
      <w:divBdr>
        <w:top w:val="none" w:sz="0" w:space="0" w:color="auto"/>
        <w:left w:val="none" w:sz="0" w:space="0" w:color="auto"/>
        <w:bottom w:val="none" w:sz="0" w:space="0" w:color="auto"/>
        <w:right w:val="none" w:sz="0" w:space="0" w:color="auto"/>
      </w:divBdr>
    </w:div>
    <w:div w:id="1399984034">
      <w:bodyDiv w:val="1"/>
      <w:marLeft w:val="0"/>
      <w:marRight w:val="0"/>
      <w:marTop w:val="0"/>
      <w:marBottom w:val="0"/>
      <w:divBdr>
        <w:top w:val="none" w:sz="0" w:space="0" w:color="auto"/>
        <w:left w:val="none" w:sz="0" w:space="0" w:color="auto"/>
        <w:bottom w:val="none" w:sz="0" w:space="0" w:color="auto"/>
        <w:right w:val="none" w:sz="0" w:space="0" w:color="auto"/>
      </w:divBdr>
    </w:div>
    <w:div w:id="1482768488">
      <w:bodyDiv w:val="1"/>
      <w:marLeft w:val="0"/>
      <w:marRight w:val="0"/>
      <w:marTop w:val="0"/>
      <w:marBottom w:val="0"/>
      <w:divBdr>
        <w:top w:val="none" w:sz="0" w:space="0" w:color="auto"/>
        <w:left w:val="none" w:sz="0" w:space="0" w:color="auto"/>
        <w:bottom w:val="none" w:sz="0" w:space="0" w:color="auto"/>
        <w:right w:val="none" w:sz="0" w:space="0" w:color="auto"/>
      </w:divBdr>
    </w:div>
    <w:div w:id="1619288888">
      <w:bodyDiv w:val="1"/>
      <w:marLeft w:val="0"/>
      <w:marRight w:val="0"/>
      <w:marTop w:val="0"/>
      <w:marBottom w:val="0"/>
      <w:divBdr>
        <w:top w:val="none" w:sz="0" w:space="0" w:color="auto"/>
        <w:left w:val="none" w:sz="0" w:space="0" w:color="auto"/>
        <w:bottom w:val="none" w:sz="0" w:space="0" w:color="auto"/>
        <w:right w:val="none" w:sz="0" w:space="0" w:color="auto"/>
      </w:divBdr>
    </w:div>
    <w:div w:id="1636645369">
      <w:bodyDiv w:val="1"/>
      <w:marLeft w:val="0"/>
      <w:marRight w:val="0"/>
      <w:marTop w:val="0"/>
      <w:marBottom w:val="0"/>
      <w:divBdr>
        <w:top w:val="none" w:sz="0" w:space="0" w:color="auto"/>
        <w:left w:val="none" w:sz="0" w:space="0" w:color="auto"/>
        <w:bottom w:val="none" w:sz="0" w:space="0" w:color="auto"/>
        <w:right w:val="none" w:sz="0" w:space="0" w:color="auto"/>
      </w:divBdr>
    </w:div>
    <w:div w:id="1637835879">
      <w:bodyDiv w:val="1"/>
      <w:marLeft w:val="0"/>
      <w:marRight w:val="0"/>
      <w:marTop w:val="0"/>
      <w:marBottom w:val="0"/>
      <w:divBdr>
        <w:top w:val="none" w:sz="0" w:space="0" w:color="auto"/>
        <w:left w:val="none" w:sz="0" w:space="0" w:color="auto"/>
        <w:bottom w:val="none" w:sz="0" w:space="0" w:color="auto"/>
        <w:right w:val="none" w:sz="0" w:space="0" w:color="auto"/>
      </w:divBdr>
    </w:div>
    <w:div w:id="1647734970">
      <w:bodyDiv w:val="1"/>
      <w:marLeft w:val="0"/>
      <w:marRight w:val="0"/>
      <w:marTop w:val="0"/>
      <w:marBottom w:val="0"/>
      <w:divBdr>
        <w:top w:val="none" w:sz="0" w:space="0" w:color="auto"/>
        <w:left w:val="none" w:sz="0" w:space="0" w:color="auto"/>
        <w:bottom w:val="none" w:sz="0" w:space="0" w:color="auto"/>
        <w:right w:val="none" w:sz="0" w:space="0" w:color="auto"/>
      </w:divBdr>
    </w:div>
    <w:div w:id="1679769345">
      <w:bodyDiv w:val="1"/>
      <w:marLeft w:val="0"/>
      <w:marRight w:val="0"/>
      <w:marTop w:val="0"/>
      <w:marBottom w:val="0"/>
      <w:divBdr>
        <w:top w:val="none" w:sz="0" w:space="0" w:color="auto"/>
        <w:left w:val="none" w:sz="0" w:space="0" w:color="auto"/>
        <w:bottom w:val="none" w:sz="0" w:space="0" w:color="auto"/>
        <w:right w:val="none" w:sz="0" w:space="0" w:color="auto"/>
      </w:divBdr>
    </w:div>
    <w:div w:id="1705592410">
      <w:bodyDiv w:val="1"/>
      <w:marLeft w:val="0"/>
      <w:marRight w:val="0"/>
      <w:marTop w:val="0"/>
      <w:marBottom w:val="0"/>
      <w:divBdr>
        <w:top w:val="none" w:sz="0" w:space="0" w:color="auto"/>
        <w:left w:val="none" w:sz="0" w:space="0" w:color="auto"/>
        <w:bottom w:val="none" w:sz="0" w:space="0" w:color="auto"/>
        <w:right w:val="none" w:sz="0" w:space="0" w:color="auto"/>
      </w:divBdr>
    </w:div>
    <w:div w:id="1830289797">
      <w:bodyDiv w:val="1"/>
      <w:marLeft w:val="0"/>
      <w:marRight w:val="0"/>
      <w:marTop w:val="0"/>
      <w:marBottom w:val="0"/>
      <w:divBdr>
        <w:top w:val="none" w:sz="0" w:space="0" w:color="auto"/>
        <w:left w:val="none" w:sz="0" w:space="0" w:color="auto"/>
        <w:bottom w:val="none" w:sz="0" w:space="0" w:color="auto"/>
        <w:right w:val="none" w:sz="0" w:space="0" w:color="auto"/>
      </w:divBdr>
    </w:div>
    <w:div w:id="1910188024">
      <w:bodyDiv w:val="1"/>
      <w:marLeft w:val="0"/>
      <w:marRight w:val="0"/>
      <w:marTop w:val="0"/>
      <w:marBottom w:val="0"/>
      <w:divBdr>
        <w:top w:val="none" w:sz="0" w:space="0" w:color="auto"/>
        <w:left w:val="none" w:sz="0" w:space="0" w:color="auto"/>
        <w:bottom w:val="none" w:sz="0" w:space="0" w:color="auto"/>
        <w:right w:val="none" w:sz="0" w:space="0" w:color="auto"/>
      </w:divBdr>
    </w:div>
    <w:div w:id="2018996303">
      <w:bodyDiv w:val="1"/>
      <w:marLeft w:val="0"/>
      <w:marRight w:val="0"/>
      <w:marTop w:val="0"/>
      <w:marBottom w:val="0"/>
      <w:divBdr>
        <w:top w:val="none" w:sz="0" w:space="0" w:color="auto"/>
        <w:left w:val="none" w:sz="0" w:space="0" w:color="auto"/>
        <w:bottom w:val="none" w:sz="0" w:space="0" w:color="auto"/>
        <w:right w:val="none" w:sz="0" w:space="0" w:color="auto"/>
      </w:divBdr>
    </w:div>
    <w:div w:id="205580726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ellislab.com" TargetMode="External"/><Relationship Id="rId15" Type="http://schemas.openxmlformats.org/officeDocument/2006/relationships/hyperlink" Target="http://icacsis.cs.ui.ac.id/front/" TargetMode="External"/><Relationship Id="rId16" Type="http://schemas.openxmlformats.org/officeDocument/2006/relationships/hyperlink" Target="https://icmem.sbm.itb.ac.id/" TargetMode="External"/><Relationship Id="rId17" Type="http://schemas.openxmlformats.org/officeDocument/2006/relationships/image" Target="media/image7.jpg"/><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Loi17</b:Tag>
    <b:SourceType>JournalArticle</b:SourceType>
    <b:Guid>{6E6730B8-9BF5-2949-A95D-9701AF603DCB}</b:Guid>
    <b:Title>On evaluating the quality of a computer science/computer engineering conference</b:Title>
    <b:Publisher>Elsevier</b:Publisher>
    <b:Year>2017</b:Year>
    <b:Author>
      <b:Author>
        <b:NameList>
          <b:Person>
            <b:Last>Loizides</b:Last>
            <b:First>Orestis-Stavros </b:First>
          </b:Person>
          <b:Person>
            <b:Last>Koutsakis</b:Last>
            <b:First>Polychronis </b:First>
          </b:Person>
        </b:NameList>
      </b:Author>
    </b:Author>
    <b:JournalName>Journal of Informetrics</b:JournalName>
    <b:RefOrder>1</b:RefOrder>
  </b:Source>
  <b:Source>
    <b:Tag>Sim16</b:Tag>
    <b:SourceType>JournalArticle</b:SourceType>
    <b:Guid>{44119E45-2CCA-8F4E-8A25-09395BBC39B8}</b:Guid>
    <b:Title>A corpus-based study of the AAAL conference handbook</b:Title>
    <b:JournalName>Journal of English for Academic Purposes</b:JournalName>
    <b:Publisher>ELSEVIER</b:Publisher>
    <b:Year>2016</b:Year>
    <b:Author>
      <b:Author>
        <b:NameList>
          <b:Person>
            <b:Last>Simon-Maeda</b:Last>
            <b:First>Andrea</b:First>
          </b:Person>
        </b:NameList>
      </b:Author>
    </b:Author>
    <b:RefOrder>2</b:RefOrder>
  </b:Source>
  <b:Source>
    <b:Tag>Rei17</b:Tag>
    <b:SourceType>JournalArticle</b:SourceType>
    <b:Guid>{EB570A98-FA54-994E-B1B4-49F97F577389}</b:Guid>
    <b:Title>Finance conference quality and publication success: A conference ranking</b:Title>
    <b:JournalName>Journal of Empirical Finance</b:JournalName>
    <b:Publisher>ELSEVIER</b:Publisher>
    <b:Year>2017</b:Year>
    <b:Author>
      <b:Author>
        <b:NameList>
          <b:Person>
            <b:Last> Reinartz</b:Last>
            <b:Middle>J.</b:Middle>
            <b:First>Sebastian </b:First>
          </b:Person>
          <b:Person>
            <b:Last>Urban</b:Last>
            <b:First>Daniel </b:First>
          </b:Person>
        </b:NameList>
      </b:Author>
    </b:Author>
    <b:RefOrder>3</b:RefOrder>
  </b:Source>
  <b:Source>
    <b:Tag>Dim14</b:Tag>
    <b:SourceType>ConferenceProceedings</b:SourceType>
    <b:Guid>{FB844C2D-9CED-614F-AF38-B6A950EE1E3C}</b:Guid>
    <b:Title>Modeling Publications in Academic Conferences</b:Title>
    <b:Publisher>ELSEVIER</b:Publisher>
    <b:Year>2014</b:Year>
    <b:Author>
      <b:Author>
        <b:NameList>
          <b:Person>
            <b:Last> Dimitrios</b:Last>
            <b:Middle>K.</b:Middle>
            <b:First>Nasiopoulos </b:First>
          </b:Person>
          <b:Person>
            <b:Last> Sakas</b:Last>
            <b:Middle>P.</b:Middle>
            <b:First>Damianos </b:First>
          </b:Person>
          <b:Person>
            <b:Last>Vlachosa</b:Last>
            <b:Middle>S.</b:Middle>
            <b:First>D.</b:First>
          </b:Person>
        </b:NameList>
      </b:Author>
    </b:Author>
    <b:ConferenceName>ICININFO</b:ConferenceName>
    <b:RefOrder>4</b:RefOrder>
  </b:Source>
  <b:Source>
    <b:Tag>Sin16</b:Tag>
    <b:SourceType>JournalArticle</b:SourceType>
    <b:Guid>{2E387D1F-C0C8-7E45-9A08-1E51B64D026F}</b:Guid>
    <b:Title>Is this conference a top-tier? ConfAssist: An assistive conflict resolution framework for conference categorization</b:Title>
    <b:Publisher>ELSEVIER</b:Publisher>
    <b:Year>2016</b:Year>
    <b:Author>
      <b:Author>
        <b:NameList>
          <b:Person>
            <b:Last> Singh</b:Last>
            <b:First>Mayank</b:First>
          </b:Person>
          <b:Person>
            <b:Last>Chakraborty</b:Last>
            <b:First>Tanmoy </b:First>
          </b:Person>
          <b:Person>
            <b:Last>Mukherjee</b:Last>
            <b:First>Animesh </b:First>
          </b:Person>
          <b:Person>
            <b:Last>Goyal</b:Last>
            <b:First>Pawan </b:First>
          </b:Person>
        </b:NameList>
      </b:Author>
    </b:Author>
    <b:JournalName>Journal of Informetrics</b:JournalName>
    <b:RefOrder>5</b:RefOrder>
  </b:Source>
  <b:Source>
    <b:Tag>Dev17</b:Tag>
    <b:SourceType>JournalArticle</b:SourceType>
    <b:Guid>{8E9830B7-3B0E-2B4E-8952-2273B6F76E4F}</b:Guid>
    <b:Title>Peer-review for selection of oral presentations for conferences: Are we reliable?</b:Title>
    <b:JournalName>Patient Education and Counseling</b:JournalName>
    <b:Publisher>ELSEVIER</b:Publisher>
    <b:Year>2017</b:Year>
    <b:Author>
      <b:Author>
        <b:NameList>
          <b:Person>
            <b:Last>Deveugele</b:Last>
            <b:First>Myriam </b:First>
          </b:Person>
          <b:Person>
            <b:Last>Silverman</b:Last>
            <b:First>Jonathan </b:First>
          </b:Person>
        </b:NameList>
      </b:Author>
    </b:Author>
    <b:RefOrder>6</b:RefOrder>
  </b:Source>
  <b:Source>
    <b:Tag>Mor</b:Tag>
    <b:SourceType>Book</b:SourceType>
    <b:Guid>{A3FE3905-BE08-4B43-8CFC-97D456178E92}</b:Guid>
    <b:Title>Marketing and Managing Tourism Destinations</b:Title>
    <b:Author>
      <b:Author>
        <b:NameList>
          <b:Person>
            <b:Last>Morrison</b:Last>
            <b:First>A.</b:First>
            <b:Middle>M.</b:Middle>
          </b:Person>
        </b:NameList>
      </b:Author>
    </b:Author>
    <b:City>Abingdon</b:City>
    <b:Publisher>Routledge</b:Publisher>
    <b:Year>2013</b:Year>
    <b:RefOrder>7</b:RefOrder>
  </b:Source>
  <b:Source>
    <b:Tag>Her04</b:Tag>
    <b:SourceType>Book</b:SourceType>
    <b:Guid>{AD6D79D1-68CA-294D-AAA9-440D1BE9792F}</b:Guid>
    <b:Title>Analisa-Desain dan Pemrograman Berorientasi Obyek dengan UML dan Visual Basic.Net</b:Title>
    <b:City>Yogyakarta</b:City>
    <b:Publisher>Andi</b:Publisher>
    <b:Year>2004</b:Year>
    <b:Author>
      <b:Author>
        <b:NameList>
          <b:Person>
            <b:Last>Hermawan</b:Last>
            <b:First>J.</b:First>
          </b:Person>
        </b:NameList>
      </b:Author>
    </b:Author>
    <b:RefOrder>8</b:RefOrder>
  </b:Source>
  <b:Source>
    <b:Tag>Ano09</b:Tag>
    <b:SourceType>Book</b:SourceType>
    <b:Guid>{86DB9CCD-2E09-734E-A47A-04211A388855}</b:Guid>
    <b:Author>
      <b:Author>
        <b:NameList>
          <b:Person>
            <b:Last>Anonimous</b:Last>
          </b:Person>
        </b:NameList>
      </b:Author>
    </b:Author>
    <b:Title>Shortcourse PHP Programming</b:Title>
    <b:City>Yogyakarta</b:City>
    <b:Publisher>Andi</b:Publisher>
    <b:Year>2009</b:Year>
    <b:RefOrder>9</b:RefOrder>
  </b:Source>
  <b:Source>
    <b:Tag>Rah15</b:Tag>
    <b:SourceType>Book</b:SourceType>
    <b:Guid>{9728A16E-2149-9E44-973F-F0928CC1F6BB}</b:Guid>
    <b:Title>Belajar Otodidak Framework CodeIgniter Teknik Pemrograman Web dengan PHP dan Framework CodeIgniter 3</b:Title>
    <b:City>Bandung</b:City>
    <b:Publisher>Informatika</b:Publisher>
    <b:Year>2015</b:Year>
    <b:Author>
      <b:Author>
        <b:NameList>
          <b:Person>
            <b:Last>Raharjo</b:Last>
            <b:First>B.</b:First>
          </b:Person>
        </b:NameList>
      </b:Author>
    </b:Author>
    <b:RefOrder>10</b:RefOrder>
  </b:Source>
  <b:Source>
    <b:Tag>SAS16</b:Tag>
    <b:SourceType>Book</b:SourceType>
    <b:Guid>{66753547-86F7-A443-A0C3-1A43AC218837}</b:Guid>
    <b:Title>Rekayasa Perangkat Lunak (Terstruktur dan Berorientasi Objek)</b:Title>
    <b:City>Bandung</b:City>
    <b:Publisher>Informatika</b:Publisher>
    <b:Year>2016</b:Year>
    <b:Author>
      <b:Author>
        <b:NameList>
          <b:Person>
            <b:Last>S.</b:Last>
            <b:First>A.</b:First>
          </b:Person>
          <b:Person>
            <b:Last>Shalahuddin</b:Last>
            <b:First>M.</b:First>
          </b:Person>
        </b:NameList>
      </b:Author>
    </b:Author>
    <b:RefOrder>11</b:RefOrder>
  </b:Source>
</b:Sources>
</file>

<file path=customXml/itemProps1.xml><?xml version="1.0" encoding="utf-8"?>
<ds:datastoreItem xmlns:ds="http://schemas.openxmlformats.org/officeDocument/2006/customXml" ds:itemID="{6AAFA308-F406-7846-8BF2-9EF505FCA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14</Pages>
  <Words>4991</Words>
  <Characters>28453</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Template IJAI</vt:lpstr>
    </vt:vector>
  </TitlesOfParts>
  <Company>UNS</Company>
  <LinksUpToDate>false</LinksUpToDate>
  <CharactersWithSpaces>33378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IJAI</dc:title>
  <dc:subject/>
  <dc:creator>Indonesian Journal of Applied Informatics</dc:creator>
  <cp:keywords>IJAI</cp:keywords>
  <cp:lastModifiedBy>Microsoft Office User</cp:lastModifiedBy>
  <cp:revision>98</cp:revision>
  <cp:lastPrinted>2006-03-31T02:57:00Z</cp:lastPrinted>
  <dcterms:created xsi:type="dcterms:W3CDTF">2017-08-14T06:13:00Z</dcterms:created>
  <dcterms:modified xsi:type="dcterms:W3CDTF">2017-08-15T05:30:00Z</dcterms:modified>
  <cp:category>Journal</cp:category>
</cp:coreProperties>
</file>