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BE3" w:rsidRDefault="001E5BE3" w:rsidP="001E5BE3">
      <w:pPr>
        <w:spacing w:after="240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5476240" cy="894715"/>
            <wp:effectExtent l="19050" t="0" r="0" b="0"/>
            <wp:docPr id="1" name="Picture 1" descr="Layou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yout cove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E3" w:rsidRPr="001A23E7" w:rsidRDefault="001E5BE3" w:rsidP="001E5BE3">
      <w:pPr>
        <w:spacing w:after="200"/>
        <w:jc w:val="center"/>
        <w:rPr>
          <w:b/>
          <w:sz w:val="28"/>
          <w:szCs w:val="28"/>
          <w:vertAlign w:val="subscript"/>
          <w:lang w:val="en-AU"/>
        </w:rPr>
      </w:pPr>
      <w:r w:rsidRPr="001A23E7">
        <w:rPr>
          <w:b/>
          <w:sz w:val="28"/>
          <w:szCs w:val="28"/>
          <w:lang w:val="en-AU"/>
        </w:rPr>
        <w:t xml:space="preserve">Karakterisasi Membran Zeolit ZSM-5 Berdasarkan Variasi Jenis </w:t>
      </w:r>
      <w:r>
        <w:rPr>
          <w:b/>
          <w:sz w:val="28"/>
          <w:szCs w:val="28"/>
        </w:rPr>
        <w:t xml:space="preserve">                       </w:t>
      </w:r>
      <w:r w:rsidRPr="001A23E7">
        <w:rPr>
          <w:b/>
          <w:sz w:val="28"/>
          <w:szCs w:val="28"/>
        </w:rPr>
        <w:t>D</w:t>
      </w:r>
      <w:r>
        <w:rPr>
          <w:b/>
          <w:sz w:val="28"/>
          <w:szCs w:val="28"/>
          <w:lang w:val="en-AU"/>
        </w:rPr>
        <w:t xml:space="preserve">an </w:t>
      </w:r>
      <w:r w:rsidRPr="001A23E7">
        <w:rPr>
          <w:b/>
          <w:sz w:val="28"/>
          <w:szCs w:val="28"/>
          <w:lang w:val="en-AU"/>
        </w:rPr>
        <w:t xml:space="preserve">Ukuran Kasa </w:t>
      </w:r>
      <w:r w:rsidRPr="001A23E7">
        <w:rPr>
          <w:b/>
          <w:sz w:val="28"/>
          <w:szCs w:val="28"/>
        </w:rPr>
        <w:t>D</w:t>
      </w:r>
      <w:r w:rsidRPr="001A23E7">
        <w:rPr>
          <w:b/>
          <w:sz w:val="28"/>
          <w:szCs w:val="28"/>
          <w:lang w:val="en-AU"/>
        </w:rPr>
        <w:t xml:space="preserve">engan Pre-Treatment Direndam </w:t>
      </w:r>
      <w:r>
        <w:rPr>
          <w:b/>
          <w:sz w:val="28"/>
          <w:szCs w:val="28"/>
        </w:rPr>
        <w:t xml:space="preserve">                                                  </w:t>
      </w:r>
      <w:r w:rsidRPr="001A23E7">
        <w:rPr>
          <w:b/>
          <w:sz w:val="28"/>
          <w:szCs w:val="28"/>
        </w:rPr>
        <w:t>D</w:t>
      </w:r>
      <w:r>
        <w:rPr>
          <w:b/>
          <w:sz w:val="28"/>
          <w:szCs w:val="28"/>
          <w:lang w:val="en-AU"/>
        </w:rPr>
        <w:t>alam</w:t>
      </w:r>
      <w:r w:rsidRPr="001A23E7">
        <w:rPr>
          <w:b/>
          <w:sz w:val="28"/>
          <w:szCs w:val="28"/>
        </w:rPr>
        <w:t>Toluen</w:t>
      </w:r>
      <w:r>
        <w:rPr>
          <w:b/>
          <w:sz w:val="28"/>
          <w:szCs w:val="28"/>
        </w:rPr>
        <w:t xml:space="preserve"> 12 Jam, </w:t>
      </w:r>
      <w:r>
        <w:rPr>
          <w:b/>
          <w:sz w:val="28"/>
          <w:szCs w:val="28"/>
          <w:lang w:val="en-AU"/>
        </w:rPr>
        <w:t>HCl</w:t>
      </w:r>
      <w:r>
        <w:rPr>
          <w:b/>
          <w:sz w:val="28"/>
          <w:szCs w:val="28"/>
        </w:rPr>
        <w:t>, dan TPABr 0,1M</w:t>
      </w:r>
      <w:r w:rsidRPr="001A23E7">
        <w:rPr>
          <w:b/>
          <w:sz w:val="28"/>
          <w:szCs w:val="28"/>
        </w:rPr>
        <w:t xml:space="preserve"> </w:t>
      </w:r>
    </w:p>
    <w:p w:rsidR="001E5BE3" w:rsidRPr="005A43A3" w:rsidRDefault="001E5BE3" w:rsidP="001E5BE3">
      <w:pPr>
        <w:autoSpaceDE w:val="0"/>
        <w:autoSpaceDN w:val="0"/>
        <w:adjustRightInd w:val="0"/>
        <w:spacing w:after="240"/>
        <w:jc w:val="center"/>
        <w:rPr>
          <w:b/>
          <w:lang w:val="id-ID"/>
        </w:rPr>
      </w:pPr>
      <w:r>
        <w:rPr>
          <w:b/>
          <w:lang w:val="id-ID"/>
        </w:rPr>
        <w:t>Ana Hidayati Mukaromah</w:t>
      </w:r>
      <w:r w:rsidRPr="00B45D75">
        <w:rPr>
          <w:b/>
          <w:i/>
          <w:vertAlign w:val="superscript"/>
        </w:rPr>
        <w:t>a</w:t>
      </w:r>
      <w:r>
        <w:rPr>
          <w:b/>
          <w:i/>
          <w:vertAlign w:val="superscript"/>
          <w:lang w:val="id-ID"/>
        </w:rPr>
        <w:t>*</w:t>
      </w:r>
      <w:r>
        <w:rPr>
          <w:b/>
        </w:rPr>
        <w:t xml:space="preserve">, </w:t>
      </w:r>
      <w:r>
        <w:rPr>
          <w:b/>
          <w:lang w:val="id-ID"/>
        </w:rPr>
        <w:t>Tulus Ariyadi</w:t>
      </w:r>
      <w:r w:rsidRPr="00B45D75">
        <w:rPr>
          <w:b/>
          <w:i/>
          <w:vertAlign w:val="superscript"/>
        </w:rPr>
        <w:t>a</w:t>
      </w:r>
      <w:r>
        <w:rPr>
          <w:b/>
        </w:rPr>
        <w:t xml:space="preserve">, </w:t>
      </w:r>
      <w:r>
        <w:rPr>
          <w:b/>
          <w:lang w:val="id-ID"/>
        </w:rPr>
        <w:t>Inas Hasna Azizah</w:t>
      </w:r>
      <w:r w:rsidRPr="00B45D75">
        <w:rPr>
          <w:b/>
          <w:i/>
          <w:vertAlign w:val="superscript"/>
        </w:rPr>
        <w:t>a</w:t>
      </w:r>
      <w:r>
        <w:rPr>
          <w:b/>
        </w:rPr>
        <w:t>,</w:t>
      </w:r>
      <w:r>
        <w:rPr>
          <w:b/>
          <w:lang w:val="id-ID"/>
        </w:rPr>
        <w:t xml:space="preserve"> Mifbakhuddin</w:t>
      </w:r>
      <w:r w:rsidRPr="00B45D75">
        <w:rPr>
          <w:b/>
          <w:i/>
          <w:vertAlign w:val="superscript"/>
        </w:rPr>
        <w:t>b</w:t>
      </w:r>
    </w:p>
    <w:p w:rsidR="001E5BE3" w:rsidRDefault="001E5BE3" w:rsidP="001E5BE3">
      <w:pPr>
        <w:spacing w:after="120"/>
        <w:jc w:val="center"/>
        <w:rPr>
          <w:rFonts w:cs="Arial"/>
          <w:i/>
          <w:sz w:val="20"/>
          <w:szCs w:val="20"/>
          <w:lang w:val="id-ID"/>
        </w:rPr>
      </w:pPr>
      <w:r w:rsidRPr="00CC1366">
        <w:rPr>
          <w:rFonts w:cs="Arial"/>
          <w:i/>
          <w:sz w:val="20"/>
          <w:szCs w:val="20"/>
          <w:vertAlign w:val="superscript"/>
        </w:rPr>
        <w:t xml:space="preserve">a </w:t>
      </w:r>
      <w:r>
        <w:rPr>
          <w:rFonts w:cs="Arial"/>
          <w:i/>
          <w:sz w:val="20"/>
          <w:szCs w:val="20"/>
          <w:lang w:val="id-ID"/>
        </w:rPr>
        <w:t xml:space="preserve">Prodi Analis Kesehatan, </w:t>
      </w:r>
      <w:r w:rsidRPr="00CC1366">
        <w:rPr>
          <w:rFonts w:cs="Arial"/>
          <w:i/>
          <w:sz w:val="20"/>
          <w:szCs w:val="20"/>
        </w:rPr>
        <w:t>F</w:t>
      </w:r>
      <w:r>
        <w:rPr>
          <w:rFonts w:cs="Arial"/>
          <w:i/>
          <w:sz w:val="20"/>
          <w:szCs w:val="20"/>
          <w:lang w:val="id-ID"/>
        </w:rPr>
        <w:t xml:space="preserve">akultas Ilmu Keperawatan dan Kesehatan </w:t>
      </w:r>
      <w:r w:rsidRPr="00CC1366">
        <w:rPr>
          <w:rFonts w:cs="Arial"/>
          <w:i/>
          <w:sz w:val="20"/>
          <w:szCs w:val="20"/>
        </w:rPr>
        <w:t xml:space="preserve"> </w:t>
      </w:r>
      <w:r w:rsidRPr="00CC1366">
        <w:rPr>
          <w:rFonts w:cs="Arial"/>
          <w:i/>
          <w:sz w:val="20"/>
          <w:szCs w:val="20"/>
          <w:vertAlign w:val="superscript"/>
        </w:rPr>
        <w:t xml:space="preserve">b </w:t>
      </w:r>
      <w:r>
        <w:rPr>
          <w:rFonts w:cs="Arial"/>
          <w:i/>
          <w:sz w:val="20"/>
          <w:szCs w:val="20"/>
          <w:lang w:val="id-ID"/>
        </w:rPr>
        <w:t xml:space="preserve">Prodi Kesehatan Masyarakat, Fakultas kesehatan Masyarakat, </w:t>
      </w:r>
      <w:r w:rsidRPr="00CC1366">
        <w:rPr>
          <w:rFonts w:cs="Arial"/>
          <w:i/>
          <w:sz w:val="20"/>
          <w:szCs w:val="20"/>
        </w:rPr>
        <w:t>Univers</w:t>
      </w:r>
      <w:r>
        <w:rPr>
          <w:rFonts w:cs="Arial"/>
          <w:i/>
          <w:sz w:val="20"/>
          <w:szCs w:val="20"/>
          <w:lang w:val="id-ID"/>
        </w:rPr>
        <w:t>i</w:t>
      </w:r>
      <w:r w:rsidRPr="00CC1366">
        <w:rPr>
          <w:rFonts w:cs="Arial"/>
          <w:i/>
          <w:sz w:val="20"/>
          <w:szCs w:val="20"/>
        </w:rPr>
        <w:t>tas</w:t>
      </w:r>
      <w:r w:rsidRPr="00CC1366">
        <w:rPr>
          <w:rFonts w:eastAsia="MS Mincho" w:cs="Arial" w:hint="eastAsia"/>
          <w:i/>
          <w:sz w:val="20"/>
          <w:szCs w:val="20"/>
          <w:lang w:eastAsia="ja-JP"/>
        </w:rPr>
        <w:t xml:space="preserve"> </w:t>
      </w:r>
      <w:r>
        <w:rPr>
          <w:rFonts w:eastAsia="MS Mincho" w:cs="Arial"/>
          <w:i/>
          <w:sz w:val="20"/>
          <w:szCs w:val="20"/>
          <w:lang w:val="id-ID" w:eastAsia="ja-JP"/>
        </w:rPr>
        <w:t>Muhammadiyah Semarang</w:t>
      </w:r>
      <w:r w:rsidRPr="00CC1366">
        <w:rPr>
          <w:rFonts w:cs="Arial"/>
          <w:i/>
          <w:sz w:val="20"/>
          <w:szCs w:val="20"/>
        </w:rPr>
        <w:t xml:space="preserve">, Jl. </w:t>
      </w:r>
      <w:r>
        <w:rPr>
          <w:rFonts w:cs="Arial"/>
          <w:i/>
          <w:sz w:val="20"/>
          <w:szCs w:val="20"/>
          <w:lang w:val="id-ID"/>
        </w:rPr>
        <w:t xml:space="preserve">Kedungmundu Raya 18 Semarang </w:t>
      </w:r>
      <w:r w:rsidRPr="00CC1366">
        <w:rPr>
          <w:rFonts w:cs="Arial"/>
          <w:i/>
          <w:sz w:val="20"/>
          <w:szCs w:val="20"/>
        </w:rPr>
        <w:t>5</w:t>
      </w:r>
      <w:r>
        <w:rPr>
          <w:rFonts w:cs="Arial"/>
          <w:i/>
          <w:sz w:val="20"/>
          <w:szCs w:val="20"/>
          <w:lang w:val="id-ID"/>
        </w:rPr>
        <w:t xml:space="preserve">0273 </w:t>
      </w:r>
      <w:r w:rsidRPr="00CC1366">
        <w:rPr>
          <w:rFonts w:cs="Arial"/>
          <w:i/>
          <w:sz w:val="20"/>
          <w:szCs w:val="20"/>
        </w:rPr>
        <w:t>telp. (02</w:t>
      </w:r>
      <w:r>
        <w:rPr>
          <w:rFonts w:cs="Arial"/>
          <w:i/>
          <w:sz w:val="20"/>
          <w:szCs w:val="20"/>
          <w:lang w:val="id-ID"/>
        </w:rPr>
        <w:t>4</w:t>
      </w:r>
      <w:r w:rsidRPr="00CC1366">
        <w:rPr>
          <w:rFonts w:cs="Arial"/>
          <w:i/>
          <w:sz w:val="20"/>
          <w:szCs w:val="20"/>
        </w:rPr>
        <w:t xml:space="preserve">) </w:t>
      </w:r>
      <w:r>
        <w:rPr>
          <w:rFonts w:cs="Arial"/>
          <w:i/>
          <w:sz w:val="20"/>
          <w:szCs w:val="20"/>
          <w:lang w:val="id-ID"/>
        </w:rPr>
        <w:t>7</w:t>
      </w:r>
      <w:r w:rsidRPr="00CC1366">
        <w:rPr>
          <w:rFonts w:cs="Arial"/>
          <w:i/>
          <w:sz w:val="20"/>
          <w:szCs w:val="20"/>
        </w:rPr>
        <w:t>6</w:t>
      </w:r>
      <w:r>
        <w:rPr>
          <w:rFonts w:cs="Arial"/>
          <w:i/>
          <w:sz w:val="20"/>
          <w:szCs w:val="20"/>
          <w:lang w:val="id-ID"/>
        </w:rPr>
        <w:t xml:space="preserve">740294 </w:t>
      </w:r>
    </w:p>
    <w:p w:rsidR="001E5BE3" w:rsidRPr="00295EF7" w:rsidRDefault="001E5BE3" w:rsidP="001E5BE3">
      <w:pPr>
        <w:spacing w:after="120"/>
        <w:jc w:val="center"/>
        <w:rPr>
          <w:rFonts w:cs="Arial"/>
          <w:i/>
          <w:iCs/>
          <w:sz w:val="20"/>
          <w:szCs w:val="20"/>
          <w:lang w:val="id-ID"/>
        </w:rPr>
      </w:pPr>
      <w:r w:rsidRPr="00295EF7">
        <w:rPr>
          <w:rFonts w:cs="Arial"/>
          <w:i/>
          <w:iCs/>
          <w:sz w:val="20"/>
          <w:szCs w:val="20"/>
        </w:rPr>
        <w:t xml:space="preserve">* </w:t>
      </w:r>
      <w:r w:rsidRPr="00295EF7">
        <w:rPr>
          <w:rFonts w:cs="Arial"/>
          <w:i/>
          <w:iCs/>
          <w:sz w:val="20"/>
          <w:szCs w:val="20"/>
          <w:lang w:val="id-ID"/>
        </w:rPr>
        <w:t>Corresponding author</w:t>
      </w:r>
    </w:p>
    <w:p w:rsidR="001E5BE3" w:rsidRPr="00295EF7" w:rsidRDefault="001E5BE3" w:rsidP="001E5BE3">
      <w:pPr>
        <w:spacing w:after="120"/>
        <w:jc w:val="center"/>
        <w:rPr>
          <w:i/>
          <w:color w:val="FF0000"/>
          <w:sz w:val="20"/>
          <w:szCs w:val="20"/>
          <w:lang w:val="id-ID"/>
        </w:rPr>
      </w:pPr>
      <w:r w:rsidRPr="00295EF7">
        <w:rPr>
          <w:rFonts w:cs="Arial"/>
          <w:i/>
          <w:iCs/>
          <w:sz w:val="20"/>
          <w:szCs w:val="20"/>
          <w:lang w:val="id-ID"/>
        </w:rPr>
        <w:t>E-mail</w:t>
      </w:r>
      <w:r w:rsidRPr="00295EF7">
        <w:rPr>
          <w:rFonts w:cs="Arial"/>
          <w:i/>
          <w:iCs/>
          <w:sz w:val="20"/>
          <w:szCs w:val="20"/>
        </w:rPr>
        <w:t xml:space="preserve">: </w:t>
      </w:r>
      <w:hyperlink r:id="rId8" w:history="1">
        <w:r w:rsidRPr="005F6F8F">
          <w:rPr>
            <w:rStyle w:val="Hyperlink"/>
            <w:rFonts w:cs="Arial"/>
            <w:i/>
            <w:sz w:val="20"/>
            <w:szCs w:val="20"/>
            <w:lang w:val="id-ID"/>
          </w:rPr>
          <w:t>fana_hidayati@unimus.ac.id</w:t>
        </w:r>
      </w:hyperlink>
    </w:p>
    <w:p w:rsidR="001E5BE3" w:rsidRPr="00031A14" w:rsidRDefault="001E5BE3" w:rsidP="001E5BE3">
      <w:pPr>
        <w:spacing w:after="120"/>
        <w:jc w:val="center"/>
        <w:rPr>
          <w:rFonts w:cs="Arial"/>
          <w:i/>
          <w:sz w:val="20"/>
          <w:szCs w:val="20"/>
          <w:lang w:val="id-ID"/>
        </w:rPr>
      </w:pPr>
      <w:r w:rsidRPr="00031A14">
        <w:rPr>
          <w:rFonts w:cs="Arial"/>
          <w:i/>
          <w:sz w:val="20"/>
          <w:szCs w:val="20"/>
          <w:lang w:val="id-ID"/>
        </w:rPr>
        <w:t xml:space="preserve">DOI: </w:t>
      </w:r>
    </w:p>
    <w:p w:rsidR="001E5BE3" w:rsidRPr="00031A14" w:rsidRDefault="001E5BE3" w:rsidP="001E5BE3">
      <w:pPr>
        <w:autoSpaceDE w:val="0"/>
        <w:autoSpaceDN w:val="0"/>
        <w:adjustRightInd w:val="0"/>
        <w:spacing w:after="240"/>
        <w:jc w:val="center"/>
        <w:rPr>
          <w:i/>
          <w:color w:val="FF0000"/>
          <w:sz w:val="20"/>
          <w:szCs w:val="20"/>
          <w:lang w:val="id-ID"/>
        </w:rPr>
      </w:pPr>
      <w:r w:rsidRPr="00031A14">
        <w:rPr>
          <w:i/>
          <w:sz w:val="20"/>
          <w:szCs w:val="20"/>
          <w:lang w:val="id-ID"/>
        </w:rPr>
        <w:t xml:space="preserve">Received..., Accepted, Published </w:t>
      </w:r>
    </w:p>
    <w:p w:rsidR="001E5BE3" w:rsidRPr="00B97446" w:rsidRDefault="001E5BE3" w:rsidP="00B97446">
      <w:pPr>
        <w:autoSpaceDE w:val="0"/>
        <w:autoSpaceDN w:val="0"/>
        <w:adjustRightInd w:val="0"/>
        <w:jc w:val="center"/>
        <w:rPr>
          <w:color w:val="FF0000"/>
        </w:rPr>
      </w:pPr>
      <w:r w:rsidRPr="00F80B71">
        <w:rPr>
          <w:color w:val="FF0000"/>
          <w:lang w:val="id-ID"/>
        </w:rPr>
        <w:t xml:space="preserve"> </w:t>
      </w:r>
    </w:p>
    <w:p w:rsidR="001E5BE3" w:rsidRPr="005A43A3" w:rsidRDefault="001E5BE3" w:rsidP="001E5BE3">
      <w:pPr>
        <w:autoSpaceDE w:val="0"/>
        <w:autoSpaceDN w:val="0"/>
        <w:adjustRightInd w:val="0"/>
        <w:spacing w:after="240"/>
        <w:jc w:val="center"/>
        <w:rPr>
          <w:lang w:val="id-ID"/>
        </w:rPr>
      </w:pPr>
      <w:r w:rsidRPr="00725F2A">
        <w:rPr>
          <w:b/>
          <w:lang w:val="fi-FI"/>
        </w:rPr>
        <w:t>ABSTRAK</w:t>
      </w:r>
    </w:p>
    <w:p w:rsidR="001E5BE3" w:rsidRDefault="001E5BE3" w:rsidP="001E5BE3">
      <w:pPr>
        <w:jc w:val="both"/>
        <w:rPr>
          <w:sz w:val="20"/>
          <w:szCs w:val="20"/>
        </w:rPr>
      </w:pPr>
      <w:r>
        <w:rPr>
          <w:sz w:val="20"/>
          <w:szCs w:val="20"/>
          <w:lang w:val="id-ID"/>
        </w:rPr>
        <w:t xml:space="preserve">            </w:t>
      </w:r>
      <w:r w:rsidRPr="00815691">
        <w:rPr>
          <w:sz w:val="20"/>
          <w:szCs w:val="20"/>
        </w:rPr>
        <w:t xml:space="preserve">Telah dilakukan karakterisasi XRD, SEM-EDX dan FTIR terhadap membran zeolit ZSM-5 secara coating pada suhu 90°C </w:t>
      </w:r>
      <w:r w:rsidRPr="00815691">
        <w:rPr>
          <w:sz w:val="20"/>
          <w:szCs w:val="20"/>
          <w:lang w:val="id-ID"/>
        </w:rPr>
        <w:t xml:space="preserve">dengan penyangga kasa 304-400 </w:t>
      </w:r>
      <w:r w:rsidRPr="00815691">
        <w:rPr>
          <w:sz w:val="20"/>
          <w:szCs w:val="20"/>
        </w:rPr>
        <w:t xml:space="preserve">berdasarkan variasi pretreatment. Tujuan penelitian ini adalah mengkarakterisasi membrane ZSM-5 </w:t>
      </w:r>
      <w:r w:rsidRPr="00815691">
        <w:rPr>
          <w:sz w:val="20"/>
          <w:szCs w:val="20"/>
          <w:lang w:val="id-ID"/>
        </w:rPr>
        <w:t xml:space="preserve"> pada kasa 304-400 </w:t>
      </w:r>
      <w:r w:rsidRPr="00815691">
        <w:rPr>
          <w:sz w:val="20"/>
          <w:szCs w:val="20"/>
        </w:rPr>
        <w:t>dengan XRD, SEM-EDX dan FTIR</w:t>
      </w:r>
      <w:r w:rsidRPr="00815691">
        <w:rPr>
          <w:sz w:val="20"/>
          <w:szCs w:val="20"/>
          <w:lang w:val="id-ID"/>
        </w:rPr>
        <w:t xml:space="preserve"> </w:t>
      </w:r>
      <w:r w:rsidRPr="00815691">
        <w:rPr>
          <w:sz w:val="20"/>
          <w:szCs w:val="20"/>
        </w:rPr>
        <w:t>yang disintesis berdasarkan variasi jenis pretreatment</w:t>
      </w:r>
      <w:r w:rsidRPr="00815691">
        <w:rPr>
          <w:sz w:val="20"/>
          <w:szCs w:val="20"/>
          <w:lang w:val="id-ID"/>
        </w:rPr>
        <w:t xml:space="preserve"> yaitu </w:t>
      </w:r>
      <w:r w:rsidRPr="00815691">
        <w:rPr>
          <w:color w:val="000000"/>
          <w:sz w:val="20"/>
          <w:szCs w:val="20"/>
          <w:lang w:val="id-ID"/>
        </w:rPr>
        <w:t>d</w:t>
      </w:r>
      <w:r w:rsidRPr="00815691">
        <w:rPr>
          <w:sz w:val="20"/>
          <w:szCs w:val="20"/>
        </w:rPr>
        <w:t>irendam dalam</w:t>
      </w:r>
      <w:r w:rsidRPr="00815691">
        <w:rPr>
          <w:sz w:val="20"/>
          <w:szCs w:val="20"/>
          <w:lang w:val="id-ID"/>
        </w:rPr>
        <w:t xml:space="preserve"> larutan </w:t>
      </w:r>
      <w:r w:rsidRPr="00815691">
        <w:rPr>
          <w:sz w:val="20"/>
          <w:szCs w:val="20"/>
        </w:rPr>
        <w:t>HNO</w:t>
      </w:r>
      <w:r w:rsidRPr="00815691">
        <w:rPr>
          <w:sz w:val="20"/>
          <w:szCs w:val="20"/>
          <w:vertAlign w:val="subscript"/>
        </w:rPr>
        <w:t>3</w:t>
      </w:r>
      <w:r w:rsidRPr="00815691">
        <w:rPr>
          <w:sz w:val="20"/>
          <w:szCs w:val="20"/>
          <w:vertAlign w:val="subscript"/>
          <w:lang w:val="id-ID"/>
        </w:rPr>
        <w:t xml:space="preserve"> </w:t>
      </w:r>
      <w:r w:rsidRPr="00815691">
        <w:rPr>
          <w:sz w:val="20"/>
          <w:szCs w:val="20"/>
        </w:rPr>
        <w:t>1% selama 4 jam</w:t>
      </w:r>
      <w:r w:rsidRPr="00815691">
        <w:rPr>
          <w:sz w:val="20"/>
          <w:szCs w:val="20"/>
          <w:lang w:val="id-ID"/>
        </w:rPr>
        <w:t xml:space="preserve">, </w:t>
      </w:r>
      <w:r w:rsidRPr="00815691">
        <w:rPr>
          <w:sz w:val="20"/>
          <w:szCs w:val="20"/>
        </w:rPr>
        <w:t xml:space="preserve">kemudian </w:t>
      </w:r>
      <w:r w:rsidRPr="00815691">
        <w:rPr>
          <w:sz w:val="20"/>
          <w:szCs w:val="20"/>
          <w:lang w:val="id-ID"/>
        </w:rPr>
        <w:t xml:space="preserve">dalam </w:t>
      </w:r>
      <w:r w:rsidRPr="00815691">
        <w:rPr>
          <w:sz w:val="20"/>
          <w:szCs w:val="20"/>
        </w:rPr>
        <w:t>aceton selama 1 jam</w:t>
      </w:r>
      <w:r w:rsidRPr="00815691">
        <w:rPr>
          <w:sz w:val="20"/>
          <w:szCs w:val="20"/>
          <w:lang w:val="id-ID"/>
        </w:rPr>
        <w:t xml:space="preserve">, </w:t>
      </w:r>
      <w:r w:rsidRPr="00815691">
        <w:rPr>
          <w:color w:val="000000"/>
          <w:sz w:val="20"/>
          <w:szCs w:val="20"/>
          <w:lang w:val="id-ID"/>
        </w:rPr>
        <w:t xml:space="preserve">direndam dalam toluen selama 2 jam kemudian dalam larutan HCl 15% selama 20 menit, </w:t>
      </w:r>
      <w:r w:rsidRPr="00815691">
        <w:rPr>
          <w:sz w:val="20"/>
          <w:szCs w:val="20"/>
          <w:lang w:val="id-ID"/>
        </w:rPr>
        <w:t>direndam dalam larutan NaOH 15 %b/v, kemudian dalam larutan HCl 15 %b/v dan dielektrooksidasi dengan larutan H</w:t>
      </w:r>
      <w:r w:rsidRPr="00815691">
        <w:rPr>
          <w:sz w:val="20"/>
          <w:szCs w:val="20"/>
          <w:vertAlign w:val="subscript"/>
          <w:lang w:val="id-ID"/>
        </w:rPr>
        <w:t>2</w:t>
      </w:r>
      <w:r w:rsidRPr="00815691">
        <w:rPr>
          <w:sz w:val="20"/>
          <w:szCs w:val="20"/>
          <w:lang w:val="id-ID"/>
        </w:rPr>
        <w:t>SO</w:t>
      </w:r>
      <w:r w:rsidRPr="00815691">
        <w:rPr>
          <w:sz w:val="20"/>
          <w:szCs w:val="20"/>
          <w:vertAlign w:val="subscript"/>
          <w:lang w:val="id-ID"/>
        </w:rPr>
        <w:t>4</w:t>
      </w:r>
      <w:r w:rsidRPr="00815691">
        <w:rPr>
          <w:sz w:val="20"/>
          <w:szCs w:val="20"/>
          <w:lang w:val="id-ID"/>
        </w:rPr>
        <w:t xml:space="preserve"> 20 %b/v masing-masing selama 20 menit, dan direndam dalam toluen 12 jam kemudian dalam larutan HCl 15% selama 6 jam dan direndam dalam larutan TPABr 0,1M selama 12 jam.</w:t>
      </w:r>
      <w:r w:rsidRPr="00815691">
        <w:rPr>
          <w:sz w:val="20"/>
          <w:szCs w:val="20"/>
        </w:rPr>
        <w:t xml:space="preserve"> Sintesis membran ZSM-5 </w:t>
      </w:r>
      <w:r>
        <w:rPr>
          <w:sz w:val="20"/>
          <w:szCs w:val="20"/>
          <w:lang w:val="id-ID"/>
        </w:rPr>
        <w:t xml:space="preserve">secara coating </w:t>
      </w:r>
      <w:r w:rsidRPr="00815691">
        <w:rPr>
          <w:sz w:val="20"/>
          <w:szCs w:val="20"/>
        </w:rPr>
        <w:t xml:space="preserve">dilakukan dengan melapiskan prekusor zeolit ZSM-5 pada penyangga </w:t>
      </w:r>
      <w:r w:rsidRPr="00815691">
        <w:rPr>
          <w:sz w:val="20"/>
          <w:szCs w:val="20"/>
          <w:lang w:val="id-ID"/>
        </w:rPr>
        <w:t xml:space="preserve">dengan 4 variasi </w:t>
      </w:r>
      <w:r w:rsidRPr="00815691">
        <w:rPr>
          <w:sz w:val="20"/>
          <w:szCs w:val="20"/>
        </w:rPr>
        <w:t xml:space="preserve">pre-treatment dan dipanaskan pada suhu 90°C selama 4 hari. </w:t>
      </w:r>
      <w:proofErr w:type="gramStart"/>
      <w:r w:rsidRPr="00815691">
        <w:rPr>
          <w:sz w:val="20"/>
          <w:szCs w:val="20"/>
        </w:rPr>
        <w:t>Selanjutnya membran ZSM-5 yang dihasilkan dikarakterisasi XRD, SEM-EDX dan FTIR.</w:t>
      </w:r>
      <w:proofErr w:type="gramEnd"/>
      <w:r w:rsidRPr="00815691">
        <w:rPr>
          <w:sz w:val="20"/>
          <w:szCs w:val="20"/>
        </w:rPr>
        <w:t xml:space="preserve"> </w:t>
      </w:r>
      <w:r w:rsidRPr="00815691">
        <w:rPr>
          <w:sz w:val="20"/>
          <w:szCs w:val="20"/>
          <w:lang w:val="id-ID"/>
        </w:rPr>
        <w:t>B</w:t>
      </w:r>
      <w:r w:rsidRPr="00815691">
        <w:rPr>
          <w:sz w:val="20"/>
          <w:szCs w:val="20"/>
        </w:rPr>
        <w:t xml:space="preserve">erdasarkan karakterisasi XRD, SEM-EDX, dan FTIR terhadap membran ZSM-5 yang disintesis dengan penyangga kasa 304-400 </w:t>
      </w:r>
      <w:r w:rsidRPr="00815691">
        <w:rPr>
          <w:sz w:val="20"/>
          <w:szCs w:val="20"/>
          <w:lang w:val="id-ID"/>
        </w:rPr>
        <w:t xml:space="preserve">menggunakan 4 variasi </w:t>
      </w:r>
      <w:r w:rsidRPr="00815691">
        <w:rPr>
          <w:sz w:val="20"/>
          <w:szCs w:val="20"/>
        </w:rPr>
        <w:t xml:space="preserve">pre-treatment </w:t>
      </w:r>
      <w:r w:rsidRPr="00815691">
        <w:rPr>
          <w:sz w:val="20"/>
          <w:szCs w:val="20"/>
          <w:lang w:val="id-ID"/>
        </w:rPr>
        <w:t xml:space="preserve">menunjukkan bahwa </w:t>
      </w:r>
      <w:r w:rsidRPr="00815691">
        <w:rPr>
          <w:sz w:val="20"/>
          <w:szCs w:val="20"/>
        </w:rPr>
        <w:t xml:space="preserve">membran </w:t>
      </w:r>
      <w:r w:rsidRPr="00815691">
        <w:rPr>
          <w:sz w:val="20"/>
          <w:szCs w:val="20"/>
          <w:lang w:val="id-ID"/>
        </w:rPr>
        <w:t xml:space="preserve">yang dihasilkan adalah membran </w:t>
      </w:r>
      <w:r>
        <w:rPr>
          <w:sz w:val="20"/>
          <w:szCs w:val="20"/>
          <w:lang w:val="id-ID"/>
        </w:rPr>
        <w:t xml:space="preserve">                 </w:t>
      </w:r>
      <w:r w:rsidRPr="00815691">
        <w:rPr>
          <w:sz w:val="20"/>
          <w:szCs w:val="20"/>
        </w:rPr>
        <w:t>ZSM-5.</w:t>
      </w:r>
    </w:p>
    <w:p w:rsidR="001E5BE3" w:rsidRPr="00815691" w:rsidRDefault="001E5BE3" w:rsidP="001E5BE3">
      <w:pPr>
        <w:jc w:val="both"/>
        <w:rPr>
          <w:sz w:val="20"/>
          <w:szCs w:val="20"/>
        </w:rPr>
      </w:pPr>
    </w:p>
    <w:p w:rsidR="001E5BE3" w:rsidRDefault="001E5BE3" w:rsidP="001E5BE3">
      <w:pPr>
        <w:autoSpaceDE w:val="0"/>
        <w:autoSpaceDN w:val="0"/>
        <w:adjustRightInd w:val="0"/>
        <w:jc w:val="both"/>
        <w:rPr>
          <w:color w:val="FF0000"/>
          <w:sz w:val="20"/>
          <w:szCs w:val="20"/>
          <w:lang w:val="id-ID"/>
        </w:rPr>
      </w:pPr>
      <w:r w:rsidRPr="00CC1366">
        <w:rPr>
          <w:b/>
          <w:sz w:val="20"/>
          <w:szCs w:val="20"/>
          <w:lang w:val="fi-FI"/>
        </w:rPr>
        <w:t xml:space="preserve">Kata </w:t>
      </w:r>
      <w:r w:rsidRPr="00CC1366">
        <w:rPr>
          <w:b/>
          <w:sz w:val="20"/>
          <w:szCs w:val="20"/>
          <w:lang w:val="id-ID"/>
        </w:rPr>
        <w:t>k</w:t>
      </w:r>
      <w:r w:rsidRPr="00CC1366">
        <w:rPr>
          <w:b/>
          <w:sz w:val="20"/>
          <w:szCs w:val="20"/>
          <w:lang w:val="fi-FI"/>
        </w:rPr>
        <w:t xml:space="preserve">unci: </w:t>
      </w:r>
      <w:r w:rsidRPr="004B111A">
        <w:rPr>
          <w:sz w:val="20"/>
          <w:szCs w:val="20"/>
        </w:rPr>
        <w:t>karakterisasi, jenis dan ukuran kasa, membran ZSM-5, pre-treatment</w:t>
      </w:r>
      <w:r w:rsidRPr="00CC1366">
        <w:rPr>
          <w:sz w:val="20"/>
          <w:szCs w:val="20"/>
          <w:lang w:val="id-ID"/>
        </w:rPr>
        <w:t xml:space="preserve"> </w:t>
      </w:r>
      <w:r w:rsidRPr="00D32BFC">
        <w:rPr>
          <w:color w:val="FF0000"/>
          <w:sz w:val="20"/>
          <w:szCs w:val="20"/>
          <w:lang w:val="id-ID"/>
        </w:rPr>
        <w:t xml:space="preserve"> </w:t>
      </w:r>
    </w:p>
    <w:p w:rsidR="001E5BE3" w:rsidRPr="00CC1366" w:rsidRDefault="001E5BE3" w:rsidP="001E5BE3">
      <w:pPr>
        <w:autoSpaceDE w:val="0"/>
        <w:autoSpaceDN w:val="0"/>
        <w:adjustRightInd w:val="0"/>
        <w:jc w:val="both"/>
        <w:rPr>
          <w:color w:val="FF0000"/>
          <w:sz w:val="20"/>
          <w:szCs w:val="20"/>
          <w:lang w:val="id-ID"/>
        </w:rPr>
      </w:pPr>
    </w:p>
    <w:p w:rsidR="001E5BE3" w:rsidRPr="00F80B71" w:rsidRDefault="001E5BE3" w:rsidP="001E5BE3">
      <w:pPr>
        <w:autoSpaceDE w:val="0"/>
        <w:autoSpaceDN w:val="0"/>
        <w:adjustRightInd w:val="0"/>
        <w:spacing w:after="240"/>
        <w:jc w:val="center"/>
        <w:rPr>
          <w:color w:val="FF0000"/>
          <w:lang w:val="id-ID"/>
        </w:rPr>
      </w:pPr>
      <w:r>
        <w:rPr>
          <w:b/>
          <w:lang w:val="id-ID"/>
        </w:rPr>
        <w:t>ABSTRACT</w:t>
      </w:r>
    </w:p>
    <w:p w:rsidR="001E5BE3" w:rsidRPr="009D1D37" w:rsidRDefault="001E5BE3" w:rsidP="009D1D37">
      <w:pPr>
        <w:pStyle w:val="HTMLPreformatted"/>
        <w:shd w:val="clear" w:color="auto" w:fill="FFFFFF"/>
        <w:tabs>
          <w:tab w:val="left" w:pos="567"/>
        </w:tabs>
        <w:ind w:firstLine="567"/>
        <w:jc w:val="both"/>
        <w:rPr>
          <w:rFonts w:ascii="inherit" w:hAnsi="inherit"/>
          <w:i/>
          <w:color w:val="FF0000"/>
          <w:lang w:eastAsia="id-ID"/>
        </w:rPr>
      </w:pPr>
      <w:r>
        <w:rPr>
          <w:rFonts w:ascii="inherit" w:hAnsi="inherit"/>
          <w:i/>
          <w:color w:val="212121"/>
        </w:rPr>
        <w:t>Charac</w:t>
      </w:r>
      <w:r w:rsidRPr="006B4D02">
        <w:rPr>
          <w:rFonts w:ascii="inherit" w:hAnsi="inherit"/>
          <w:i/>
          <w:color w:val="212121"/>
        </w:rPr>
        <w:t>terization of XRD, SEM-EDX and FTIR was carried out on ZSM-5 zeolite membrane c</w:t>
      </w:r>
      <w:r>
        <w:rPr>
          <w:rFonts w:ascii="inherit" w:hAnsi="inherit"/>
          <w:i/>
          <w:color w:val="212121"/>
        </w:rPr>
        <w:t>oating at a temperature of 90 °</w:t>
      </w:r>
      <w:r w:rsidRPr="006B4D02">
        <w:rPr>
          <w:rFonts w:ascii="inherit" w:hAnsi="inherit"/>
          <w:i/>
          <w:color w:val="212121"/>
        </w:rPr>
        <w:t xml:space="preserve">C based on variations in gauze types and sizes as buffer, ie 304-200, 304-400 and AISI 316-180 which were pretreatment in </w:t>
      </w:r>
      <w:r w:rsidRPr="001A23E7">
        <w:rPr>
          <w:rFonts w:ascii="Times New Roman" w:hAnsi="Times New Roman" w:cs="Times New Roman"/>
          <w:i/>
        </w:rPr>
        <w:t xml:space="preserve">toluen, </w:t>
      </w:r>
      <w:r>
        <w:rPr>
          <w:rFonts w:ascii="Times New Roman" w:hAnsi="Times New Roman" w:cs="Times New Roman"/>
          <w:i/>
        </w:rPr>
        <w:t>and HCl</w:t>
      </w:r>
      <w:r w:rsidRPr="001A23E7">
        <w:rPr>
          <w:rFonts w:ascii="Times New Roman" w:hAnsi="Times New Roman" w:cs="Times New Roman"/>
          <w:i/>
          <w:color w:val="212121"/>
        </w:rPr>
        <w:t>.</w:t>
      </w:r>
      <w:r w:rsidRPr="006B4D02">
        <w:rPr>
          <w:rFonts w:ascii="inherit" w:hAnsi="inherit"/>
          <w:i/>
          <w:color w:val="212121"/>
        </w:rPr>
        <w:t xml:space="preserve"> The purpose of this study was to characterize the ZSM-5 membrane synthesized based on variations in gauze types and sizes with pretreatment soaked in </w:t>
      </w:r>
      <w:r>
        <w:rPr>
          <w:rFonts w:ascii="Times New Roman" w:hAnsi="Times New Roman" w:cs="Times New Roman"/>
          <w:i/>
        </w:rPr>
        <w:t>toluen, HCl</w:t>
      </w:r>
      <w:r w:rsidRPr="001A23E7">
        <w:rPr>
          <w:rFonts w:ascii="Times New Roman" w:hAnsi="Times New Roman" w:cs="Times New Roman"/>
          <w:i/>
          <w:color w:val="212121"/>
        </w:rPr>
        <w:t>.</w:t>
      </w:r>
      <w:r w:rsidRPr="006B4D02">
        <w:rPr>
          <w:rFonts w:ascii="inherit" w:hAnsi="inherit"/>
          <w:i/>
          <w:color w:val="212121"/>
        </w:rPr>
        <w:t xml:space="preserve">with XRD, SEM-EDX and FTIR. ZSM-5 membrane synthesis was carried out by coating the ZSM-5 zeolite precursor on a buffer that had been pre-treated and heated at 90 ° C for 4 days. Furthermore, the resulting ZSM-5 membrane was characterized by XRD, SEM-EDX and FTIR. The results showed that based on the characterization of XRD, SEM-EDX, and FTIR on ZSM-5 membranes synthesized with variations of buffer, namely 304-200 gauze, 304-400 and AISI 316-180 with pre-treatment soaked </w:t>
      </w:r>
      <w:r w:rsidRPr="00067379">
        <w:rPr>
          <w:rFonts w:ascii="inherit" w:hAnsi="inherit"/>
          <w:i/>
          <w:color w:val="212121"/>
          <w:lang w:eastAsia="id-ID"/>
        </w:rPr>
        <w:t xml:space="preserve">with </w:t>
      </w:r>
      <w:r w:rsidRPr="00067379">
        <w:rPr>
          <w:rFonts w:ascii="Times New Roman" w:hAnsi="Times New Roman" w:cs="Times New Roman"/>
          <w:i/>
          <w:lang w:val="id-ID" w:eastAsia="id-ID"/>
        </w:rPr>
        <w:t>toluen, HCl</w:t>
      </w:r>
      <w:r>
        <w:rPr>
          <w:rFonts w:ascii="Times New Roman" w:hAnsi="Times New Roman" w:cs="Times New Roman"/>
          <w:i/>
          <w:lang w:val="id-ID" w:eastAsia="id-ID"/>
        </w:rPr>
        <w:t xml:space="preserve">, and </w:t>
      </w:r>
      <w:r>
        <w:rPr>
          <w:rFonts w:ascii="Times New Roman" w:hAnsi="Times New Roman" w:cs="Times New Roman"/>
          <w:lang w:val="id-ID" w:eastAsia="id-ID"/>
        </w:rPr>
        <w:t>TPABr 0,1M</w:t>
      </w:r>
      <w:r w:rsidRPr="00067379">
        <w:rPr>
          <w:rFonts w:ascii="Times New Roman" w:hAnsi="Times New Roman" w:cs="Times New Roman"/>
          <w:i/>
          <w:lang w:val="id-ID" w:eastAsia="id-ID"/>
        </w:rPr>
        <w:t>.</w:t>
      </w:r>
      <w:r w:rsidRPr="00067379">
        <w:rPr>
          <w:rFonts w:ascii="Times New Roman" w:hAnsi="Times New Roman" w:cs="Times New Roman"/>
          <w:i/>
          <w:color w:val="212121"/>
          <w:lang w:eastAsia="id-ID"/>
        </w:rPr>
        <w:t xml:space="preserve"> All</w:t>
      </w:r>
      <w:r>
        <w:rPr>
          <w:rFonts w:ascii="Times New Roman" w:hAnsi="Times New Roman" w:cs="Times New Roman"/>
          <w:i/>
          <w:color w:val="212121"/>
          <w:lang w:val="id-ID" w:eastAsia="id-ID"/>
        </w:rPr>
        <w:t xml:space="preserve"> </w:t>
      </w:r>
      <w:r w:rsidRPr="00067379">
        <w:rPr>
          <w:i/>
          <w:color w:val="212121"/>
          <w:lang w:val="id-ID" w:eastAsia="id-ID"/>
        </w:rPr>
        <w:t>m</w:t>
      </w:r>
      <w:r w:rsidRPr="00067379">
        <w:rPr>
          <w:rFonts w:ascii="inherit" w:hAnsi="inherit"/>
          <w:i/>
          <w:color w:val="212121"/>
          <w:lang w:eastAsia="id-ID"/>
        </w:rPr>
        <w:t>embrane with crystallinity is ZSM-5 membrane</w:t>
      </w:r>
      <w:r w:rsidRPr="00067379">
        <w:rPr>
          <w:rFonts w:ascii="inherit" w:hAnsi="inherit"/>
          <w:i/>
          <w:color w:val="FF0000"/>
          <w:lang w:val="id-ID" w:eastAsia="id-ID"/>
        </w:rPr>
        <w:t>.</w:t>
      </w:r>
    </w:p>
    <w:p w:rsidR="001E5BE3" w:rsidRPr="00B97446" w:rsidRDefault="001E5BE3" w:rsidP="00B974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i/>
          <w:color w:val="212121"/>
          <w:sz w:val="20"/>
          <w:szCs w:val="20"/>
          <w:lang w:eastAsia="id-ID"/>
        </w:rPr>
      </w:pPr>
      <w:r w:rsidRPr="00CC1366">
        <w:rPr>
          <w:b/>
          <w:sz w:val="20"/>
          <w:szCs w:val="20"/>
          <w:lang w:val="fi-FI"/>
        </w:rPr>
        <w:t>K</w:t>
      </w:r>
      <w:r w:rsidRPr="00CC1366">
        <w:rPr>
          <w:b/>
          <w:sz w:val="20"/>
          <w:szCs w:val="20"/>
          <w:lang w:val="id-ID"/>
        </w:rPr>
        <w:t>eywords</w:t>
      </w:r>
      <w:r w:rsidRPr="00CC1366">
        <w:rPr>
          <w:b/>
          <w:sz w:val="20"/>
          <w:szCs w:val="20"/>
          <w:lang w:val="fi-FI"/>
        </w:rPr>
        <w:t xml:space="preserve">: </w:t>
      </w:r>
      <w:r w:rsidRPr="009E3407">
        <w:rPr>
          <w:rFonts w:ascii="inherit" w:hAnsi="inherit" w:cs="Courier New"/>
          <w:color w:val="212121"/>
          <w:sz w:val="20"/>
          <w:szCs w:val="20"/>
          <w:lang w:eastAsia="id-ID"/>
        </w:rPr>
        <w:t>Characterization, Gauze type and size variations, pre-treatment,  ZSM-5 Membrane</w:t>
      </w:r>
      <w:r w:rsidR="00B97446">
        <w:rPr>
          <w:rFonts w:ascii="inherit" w:hAnsi="inherit" w:cs="Courier New"/>
          <w:color w:val="212121"/>
          <w:sz w:val="20"/>
          <w:szCs w:val="20"/>
          <w:lang w:eastAsia="id-ID"/>
        </w:rPr>
        <w:t>.</w:t>
      </w:r>
    </w:p>
    <w:p w:rsidR="001E5BE3" w:rsidRPr="005A43A3" w:rsidRDefault="001E5BE3" w:rsidP="001E5BE3">
      <w:pPr>
        <w:autoSpaceDE w:val="0"/>
        <w:autoSpaceDN w:val="0"/>
        <w:adjustRightInd w:val="0"/>
        <w:spacing w:line="360" w:lineRule="auto"/>
        <w:jc w:val="both"/>
        <w:rPr>
          <w:b/>
          <w:lang w:val="id-ID"/>
        </w:rPr>
      </w:pPr>
      <w:r w:rsidRPr="004E4477">
        <w:rPr>
          <w:b/>
        </w:rPr>
        <w:lastRenderedPageBreak/>
        <w:t>PENDAHULUAN</w:t>
      </w:r>
      <w:r>
        <w:rPr>
          <w:b/>
          <w:lang w:val="id-ID"/>
        </w:rPr>
        <w:t xml:space="preserve"> </w:t>
      </w:r>
    </w:p>
    <w:p w:rsidR="001E5BE3" w:rsidRPr="00902C2A" w:rsidRDefault="001E5BE3" w:rsidP="001E5BE3">
      <w:pPr>
        <w:spacing w:line="360" w:lineRule="auto"/>
        <w:ind w:firstLine="720"/>
        <w:jc w:val="both"/>
        <w:rPr>
          <w:b/>
          <w:lang w:val="id-ID"/>
        </w:rPr>
      </w:pPr>
      <w:r w:rsidRPr="002D4647">
        <w:t xml:space="preserve">Gas </w:t>
      </w:r>
      <w:r>
        <w:t>karbon monooksida (</w:t>
      </w:r>
      <w:r w:rsidRPr="002D4647">
        <w:t>CO</w:t>
      </w:r>
      <w:r>
        <w:t xml:space="preserve">) adalah </w:t>
      </w:r>
      <w:r w:rsidRPr="002D4647">
        <w:t xml:space="preserve">adalah gas </w:t>
      </w:r>
      <w:r>
        <w:t xml:space="preserve">yang tidak berbau, tidak berasa, </w:t>
      </w:r>
      <w:r w:rsidRPr="002D4647">
        <w:t>tidak berwarna</w:t>
      </w:r>
      <w:r>
        <w:t xml:space="preserve"> dan </w:t>
      </w:r>
      <w:r w:rsidRPr="002D4647">
        <w:t xml:space="preserve">sangat beracun, karena </w:t>
      </w:r>
      <w:r>
        <w:t xml:space="preserve">kemampuan </w:t>
      </w:r>
      <w:r w:rsidRPr="002D4647">
        <w:t xml:space="preserve">mengikat hemoglobin menjadi COHb </w:t>
      </w:r>
      <w:r>
        <w:t xml:space="preserve">lebih besar 300 kali daripada oksigen, </w:t>
      </w:r>
      <w:r w:rsidRPr="002D4647">
        <w:t xml:space="preserve">sehingga </w:t>
      </w:r>
      <w:r>
        <w:t xml:space="preserve">tubuh </w:t>
      </w:r>
      <w:r w:rsidRPr="002D4647">
        <w:t xml:space="preserve">kekurangan suplai oksigen </w:t>
      </w:r>
      <w:r>
        <w:t>pada batas tertentu dan dapat me</w:t>
      </w:r>
      <w:r w:rsidRPr="002D4647">
        <w:t>ng</w:t>
      </w:r>
      <w:r>
        <w:t xml:space="preserve">akibatkan </w:t>
      </w:r>
      <w:r w:rsidRPr="002D4647">
        <w:t>ke</w:t>
      </w:r>
      <w:r>
        <w:t xml:space="preserve">matian </w:t>
      </w:r>
      <w:r w:rsidRPr="002D4647">
        <w:t xml:space="preserve">(Zulfah, 2011). Gas CO dapat diadsorpsi menggunakan zeolit yaitu mineral </w:t>
      </w:r>
      <w:proofErr w:type="gramStart"/>
      <w:r w:rsidRPr="002D4647">
        <w:t>kristal</w:t>
      </w:r>
      <w:proofErr w:type="gramEnd"/>
      <w:r w:rsidRPr="002D4647">
        <w:t xml:space="preserve"> alumina silica tetrahidrat berpori yang mempunyai struktur kerangka tiga dimensi, terbentuk dari tetrahidral antara aluminat (A</w:t>
      </w:r>
      <w:r>
        <w:t>l</w:t>
      </w:r>
      <w:r w:rsidRPr="002D4647">
        <w:t>O</w:t>
      </w:r>
      <w:r w:rsidRPr="002D4647">
        <w:rPr>
          <w:vertAlign w:val="subscript"/>
        </w:rPr>
        <w:t>4</w:t>
      </w:r>
      <w:r w:rsidRPr="002D4647">
        <w:rPr>
          <w:vertAlign w:val="superscript"/>
        </w:rPr>
        <w:t>5-</w:t>
      </w:r>
      <w:r w:rsidRPr="002D4647">
        <w:t xml:space="preserve">) dan silikat. </w:t>
      </w:r>
      <w:proofErr w:type="gramStart"/>
      <w:r w:rsidRPr="002D4647">
        <w:t>(SiO</w:t>
      </w:r>
      <w:r w:rsidRPr="002D4647">
        <w:rPr>
          <w:vertAlign w:val="subscript"/>
        </w:rPr>
        <w:t>4</w:t>
      </w:r>
      <w:r w:rsidRPr="002D4647">
        <w:rPr>
          <w:vertAlign w:val="superscript"/>
        </w:rPr>
        <w:t>-</w:t>
      </w:r>
      <w:r w:rsidRPr="002D4647">
        <w:t>) yang saling terhubungkan oleh atom-atom oksigen sehingga membentuk kerangka tiga dimensi, yang mengandung rongga-rongga di dalamnya terisi oleh ion-ion logam yaitu logam-logam alkali atau alkali tanah dan molekul air yang dapat bergerak bebas (Lestari, 2010).</w:t>
      </w:r>
      <w:proofErr w:type="gramEnd"/>
      <w:r w:rsidRPr="002D4647">
        <w:t xml:space="preserve"> </w:t>
      </w:r>
      <w:proofErr w:type="gramStart"/>
      <w:r w:rsidRPr="00DB3C1F">
        <w:t xml:space="preserve">Tujuan penelitian ini adalah mengkarakterisasi membran ZSM-5 yang disintesis berdasarkan variasi jenis dan ukuran kasa dengan pretreatment direndam dalam larutan </w:t>
      </w:r>
      <w:r>
        <w:t xml:space="preserve">toluen, </w:t>
      </w:r>
      <w:r w:rsidRPr="00E10385">
        <w:t xml:space="preserve">kemudian dalam HCl dan </w:t>
      </w:r>
      <w:r>
        <w:t>TPABr</w:t>
      </w:r>
      <w:r w:rsidRPr="00DB3C1F">
        <w:t xml:space="preserve"> dengan XRD, SEM-EDX dan FTIR.</w:t>
      </w:r>
      <w:proofErr w:type="gramEnd"/>
      <w:r w:rsidRPr="00902C2A">
        <w:rPr>
          <w:b/>
          <w:lang w:val="id-ID"/>
        </w:rPr>
        <w:t xml:space="preserve">    </w:t>
      </w:r>
    </w:p>
    <w:p w:rsidR="001E5BE3" w:rsidRDefault="001E5BE3" w:rsidP="001E5BE3">
      <w:pPr>
        <w:spacing w:line="360" w:lineRule="auto"/>
        <w:ind w:firstLine="720"/>
        <w:jc w:val="both"/>
      </w:pPr>
      <w:r w:rsidRPr="00DB3C1F">
        <w:t>Ze</w:t>
      </w:r>
      <w:r w:rsidRPr="002D4647">
        <w:t>olit ZSM-5 merupakan zeolit dengan ukuran pori menengah (5</w:t>
      </w:r>
      <w:proofErr w:type="gramStart"/>
      <w:r w:rsidRPr="002D4647">
        <w:t>,1</w:t>
      </w:r>
      <w:proofErr w:type="gramEnd"/>
      <w:r w:rsidRPr="002D4647">
        <w:t xml:space="preserve">-5,6 Å) dengan struktur pori tiga dimensi. </w:t>
      </w:r>
      <w:proofErr w:type="gramStart"/>
      <w:r w:rsidRPr="002D4647">
        <w:t xml:space="preserve">Sifat asam yang dimiliki oleh ZSM-5 menyebabkan zeolit ini sering digunakan sebagai katalis konversi gas di bidang petrolum dan petrokimia (Cejka </w:t>
      </w:r>
      <w:r w:rsidRPr="00E00D56">
        <w:rPr>
          <w:i/>
          <w:lang w:val="id-ID"/>
        </w:rPr>
        <w:t>et al</w:t>
      </w:r>
      <w:r>
        <w:rPr>
          <w:lang w:val="id-ID"/>
        </w:rPr>
        <w:t xml:space="preserve">., </w:t>
      </w:r>
      <w:r w:rsidRPr="002D4647">
        <w:t>2005).</w:t>
      </w:r>
      <w:proofErr w:type="gramEnd"/>
      <w:r>
        <w:t xml:space="preserve"> </w:t>
      </w:r>
      <w:proofErr w:type="gramStart"/>
      <w:r w:rsidRPr="002D4647">
        <w:t>Zeolit ZSM-5 mempunyai luas permukaan yang besar dan mempunyai saluran yang dapat menyaring ion atau molekul.</w:t>
      </w:r>
      <w:proofErr w:type="gramEnd"/>
      <w:r w:rsidRPr="002D4647">
        <w:t xml:space="preserve"> </w:t>
      </w:r>
      <w:r>
        <w:rPr>
          <w:lang w:val="id-ID"/>
        </w:rPr>
        <w:t>Z</w:t>
      </w:r>
      <w:r w:rsidRPr="002D4647">
        <w:t xml:space="preserve">eolit </w:t>
      </w:r>
      <w:r>
        <w:rPr>
          <w:lang w:val="id-ID"/>
        </w:rPr>
        <w:t>dapat dimanfaatkan se</w:t>
      </w:r>
      <w:r w:rsidRPr="002D4647">
        <w:t>bagai</w:t>
      </w:r>
      <w:r>
        <w:rPr>
          <w:lang w:val="id-ID"/>
        </w:rPr>
        <w:t xml:space="preserve"> p</w:t>
      </w:r>
      <w:r w:rsidRPr="002D4647">
        <w:t xml:space="preserve">enyaring molekul, penukaran ion, penyaring bahan, </w:t>
      </w:r>
      <w:r>
        <w:rPr>
          <w:lang w:val="id-ID"/>
        </w:rPr>
        <w:t xml:space="preserve">dan </w:t>
      </w:r>
      <w:r w:rsidRPr="002D4647">
        <w:t>katal</w:t>
      </w:r>
      <w:r>
        <w:t>isator (</w:t>
      </w:r>
      <w:r>
        <w:rPr>
          <w:lang w:val="id-ID"/>
        </w:rPr>
        <w:t xml:space="preserve">Mukaromah </w:t>
      </w:r>
      <w:r w:rsidRPr="00E00D56">
        <w:rPr>
          <w:i/>
          <w:lang w:val="id-ID"/>
        </w:rPr>
        <w:t>et al</w:t>
      </w:r>
      <w:r>
        <w:rPr>
          <w:lang w:val="id-ID"/>
        </w:rPr>
        <w:t xml:space="preserve">., </w:t>
      </w:r>
      <w:r>
        <w:t>201</w:t>
      </w:r>
      <w:r>
        <w:rPr>
          <w:lang w:val="id-ID"/>
        </w:rPr>
        <w:t>7</w:t>
      </w:r>
      <w:r>
        <w:t xml:space="preserve">).                                                                                </w:t>
      </w:r>
    </w:p>
    <w:p w:rsidR="001E5BE3" w:rsidRDefault="001E5BE3" w:rsidP="001E5BE3">
      <w:pPr>
        <w:spacing w:line="360" w:lineRule="auto"/>
        <w:ind w:firstLine="720"/>
        <w:jc w:val="both"/>
      </w:pPr>
      <w:r w:rsidRPr="00A462A5">
        <w:rPr>
          <w:bCs/>
        </w:rPr>
        <w:t xml:space="preserve">Tavolaro dalam Shan </w:t>
      </w:r>
      <w:r w:rsidRPr="00902C2A">
        <w:rPr>
          <w:bCs/>
          <w:i/>
        </w:rPr>
        <w:t>et al.</w:t>
      </w:r>
      <w:r w:rsidRPr="00A462A5">
        <w:rPr>
          <w:bCs/>
        </w:rPr>
        <w:t xml:space="preserve"> (2004) </w:t>
      </w:r>
      <w:r>
        <w:rPr>
          <w:bCs/>
          <w:lang w:val="id-ID"/>
        </w:rPr>
        <w:t xml:space="preserve">menyatakan bahwa teknik </w:t>
      </w:r>
      <w:r w:rsidRPr="00A462A5">
        <w:rPr>
          <w:bCs/>
        </w:rPr>
        <w:t xml:space="preserve">preparasi membran zeolit </w:t>
      </w:r>
      <w:r>
        <w:rPr>
          <w:bCs/>
          <w:lang w:val="id-ID"/>
        </w:rPr>
        <w:t xml:space="preserve">meliputi </w:t>
      </w:r>
      <w:r w:rsidRPr="00A462A5">
        <w:rPr>
          <w:bCs/>
          <w:i/>
        </w:rPr>
        <w:t>pre-treatment</w:t>
      </w:r>
      <w:r w:rsidRPr="00A462A5">
        <w:rPr>
          <w:bCs/>
        </w:rPr>
        <w:t xml:space="preserve"> penyangga, metod</w:t>
      </w:r>
      <w:r>
        <w:rPr>
          <w:bCs/>
          <w:lang w:val="id-ID"/>
        </w:rPr>
        <w:t xml:space="preserve">e </w:t>
      </w:r>
      <w:r w:rsidRPr="00A462A5">
        <w:rPr>
          <w:bCs/>
        </w:rPr>
        <w:t xml:space="preserve">sintesis </w:t>
      </w:r>
      <w:r w:rsidRPr="00A462A5">
        <w:rPr>
          <w:bCs/>
          <w:i/>
        </w:rPr>
        <w:t>in situ</w:t>
      </w:r>
      <w:r>
        <w:rPr>
          <w:bCs/>
        </w:rPr>
        <w:t xml:space="preserve"> atau </w:t>
      </w:r>
      <w:r w:rsidRPr="00A462A5">
        <w:rPr>
          <w:bCs/>
        </w:rPr>
        <w:t>lapis demi lapis (</w:t>
      </w:r>
      <w:r w:rsidRPr="00A462A5">
        <w:rPr>
          <w:bCs/>
          <w:i/>
        </w:rPr>
        <w:t>layer by layer</w:t>
      </w:r>
      <w:r w:rsidRPr="00A462A5">
        <w:rPr>
          <w:bCs/>
        </w:rPr>
        <w:t>), metoda pembenihan</w:t>
      </w:r>
      <w:r>
        <w:rPr>
          <w:bCs/>
        </w:rPr>
        <w:t xml:space="preserve">, impregnasi penyangga, dan </w:t>
      </w:r>
      <w:r w:rsidRPr="00A462A5">
        <w:rPr>
          <w:bCs/>
        </w:rPr>
        <w:t>eliminasi k</w:t>
      </w:r>
      <w:bookmarkStart w:id="0" w:name="_Hlk523428811"/>
      <w:r w:rsidRPr="00A462A5">
        <w:rPr>
          <w:bCs/>
        </w:rPr>
        <w:t>erusakan-kerusakan kecil</w:t>
      </w:r>
      <w:bookmarkEnd w:id="0"/>
      <w:r>
        <w:rPr>
          <w:bCs/>
        </w:rPr>
        <w:t xml:space="preserve">. </w:t>
      </w:r>
      <w:proofErr w:type="gramStart"/>
      <w:r w:rsidRPr="00A462A5">
        <w:t>Beberapa studi melaporkan bahwa struktur fisik dan susunan kimia penyangga sangat berpengaruh terhadap pertumbuhan membran zeolit.</w:t>
      </w:r>
      <w:proofErr w:type="gramEnd"/>
      <w:r w:rsidRPr="00A462A5">
        <w:t xml:space="preserve"> </w:t>
      </w:r>
      <w:proofErr w:type="gramStart"/>
      <w:r w:rsidRPr="00A462A5">
        <w:t>Pemilihan penyangga sangat penting dengan mempertimbangkan konduktivitas termal, kualitas anti korosi, kekuatan mekanik</w:t>
      </w:r>
      <w:r>
        <w:rPr>
          <w:lang w:val="id-ID"/>
        </w:rPr>
        <w:t xml:space="preserve"> dan </w:t>
      </w:r>
      <w:r>
        <w:t>harga</w:t>
      </w:r>
      <w:r w:rsidRPr="00A462A5">
        <w:t>.</w:t>
      </w:r>
      <w:proofErr w:type="gramEnd"/>
      <w:r w:rsidRPr="00A462A5">
        <w:t xml:space="preserve"> </w:t>
      </w:r>
    </w:p>
    <w:p w:rsidR="001E5BE3" w:rsidRDefault="001E5BE3" w:rsidP="001E5BE3">
      <w:pPr>
        <w:spacing w:line="360" w:lineRule="auto"/>
        <w:ind w:firstLine="720"/>
        <w:jc w:val="both"/>
      </w:pPr>
      <w:r w:rsidRPr="00A462A5">
        <w:t xml:space="preserve">Bahan kasa </w:t>
      </w:r>
      <w:r w:rsidRPr="00E00D56">
        <w:rPr>
          <w:i/>
        </w:rPr>
        <w:t>stainless steel</w:t>
      </w:r>
      <w:r w:rsidRPr="00A462A5">
        <w:t xml:space="preserve"> sangat dipromosikan</w:t>
      </w:r>
      <w:r>
        <w:rPr>
          <w:lang w:val="id-ID"/>
        </w:rPr>
        <w:t xml:space="preserve"> sebagai </w:t>
      </w:r>
      <w:r w:rsidRPr="00A462A5">
        <w:t xml:space="preserve">penyangga membran mikropori, karena </w:t>
      </w:r>
      <w:r w:rsidRPr="00E00D56">
        <w:rPr>
          <w:i/>
        </w:rPr>
        <w:t>stainless steel</w:t>
      </w:r>
      <w:r w:rsidRPr="00A462A5">
        <w:t xml:space="preserve"> merupakan logam paduan dari beberapa unsur logam, bersifat tahan korosi, kuat dan tahan terhadap reaksi oksidasi dan merupakan bahan yang ramah lingkungan (Holmbergh, 2008).</w:t>
      </w:r>
      <w:r>
        <w:t xml:space="preserve"> </w:t>
      </w:r>
      <w:r>
        <w:rPr>
          <w:lang w:val="id-ID"/>
        </w:rPr>
        <w:t>Jenis atau tipe k</w:t>
      </w:r>
      <w:r>
        <w:t>asa stainless steel</w:t>
      </w:r>
      <w:r w:rsidRPr="00A462A5">
        <w:t xml:space="preserve"> diantaranya 304 dan AISI 316. </w:t>
      </w:r>
      <w:r>
        <w:rPr>
          <w:lang w:val="id-ID"/>
        </w:rPr>
        <w:t>Perbedaan k</w:t>
      </w:r>
      <w:r w:rsidRPr="00A462A5">
        <w:t xml:space="preserve">asa tipe AISI 316 </w:t>
      </w:r>
      <w:r>
        <w:rPr>
          <w:lang w:val="id-ID"/>
        </w:rPr>
        <w:t>dan 304 adalah kasa AISI 3</w:t>
      </w:r>
      <w:r w:rsidRPr="00A462A5">
        <w:t xml:space="preserve">16 mengandung unsur </w:t>
      </w:r>
      <w:r>
        <w:t xml:space="preserve">Nikel </w:t>
      </w:r>
      <w:r>
        <w:rPr>
          <w:lang w:val="id-ID"/>
        </w:rPr>
        <w:t xml:space="preserve">lebih dari </w:t>
      </w:r>
      <w:r>
        <w:t xml:space="preserve">10,5% </w:t>
      </w:r>
      <w:r w:rsidRPr="00A462A5">
        <w:t>(Murniati, 2012).</w:t>
      </w:r>
      <w:r w:rsidRPr="002D4647">
        <w:t xml:space="preserve"> </w:t>
      </w:r>
      <w:proofErr w:type="gramStart"/>
      <w:r w:rsidRPr="00044B3F">
        <w:t xml:space="preserve">Adanya perbedaan bentuk permukaan </w:t>
      </w:r>
      <w:r w:rsidRPr="00044B3F">
        <w:lastRenderedPageBreak/>
        <w:t>antara bahan kasa dan zeolit</w:t>
      </w:r>
      <w:r>
        <w:t xml:space="preserve"> ZSM-5</w:t>
      </w:r>
      <w:r w:rsidRPr="00044B3F">
        <w:t xml:space="preserve">, menyulitkan </w:t>
      </w:r>
      <w:r>
        <w:t>membrane</w:t>
      </w:r>
      <w:r>
        <w:rPr>
          <w:lang w:val="id-ID"/>
        </w:rPr>
        <w:t xml:space="preserve"> </w:t>
      </w:r>
      <w:r w:rsidRPr="00044B3F">
        <w:t>tumbuh san</w:t>
      </w:r>
      <w:r>
        <w:t>gat baik di atas permukaan kasa</w:t>
      </w:r>
      <w:r w:rsidRPr="00044B3F">
        <w:t xml:space="preserve">, </w:t>
      </w:r>
      <w:r>
        <w:rPr>
          <w:lang w:val="id-ID"/>
        </w:rPr>
        <w:t xml:space="preserve">maka </w:t>
      </w:r>
      <w:r>
        <w:t>d</w:t>
      </w:r>
      <w:r w:rsidRPr="00044B3F">
        <w:t xml:space="preserve">iperlukan beberapa perlakuan terhadap kasa sebelum digunakan sebagai penyangga </w:t>
      </w:r>
      <w:r>
        <w:t xml:space="preserve">membran </w:t>
      </w:r>
      <w:r w:rsidRPr="00044B3F">
        <w:t>zeolit.</w:t>
      </w:r>
      <w:proofErr w:type="gramEnd"/>
      <w:r w:rsidRPr="00044B3F">
        <w:t xml:space="preserve"> </w:t>
      </w:r>
      <w:r>
        <w:t>P</w:t>
      </w:r>
      <w:r w:rsidRPr="00DB3C1F">
        <w:t xml:space="preserve">erlakuan terhadap </w:t>
      </w:r>
      <w:r>
        <w:t xml:space="preserve">variasi jenis dan ukuran </w:t>
      </w:r>
      <w:r w:rsidRPr="00DB3C1F">
        <w:t>kasa sebelum digunak</w:t>
      </w:r>
      <w:r>
        <w:t>an sebagai penyangga</w:t>
      </w:r>
      <w:r w:rsidRPr="00DB3C1F">
        <w:t xml:space="preserve"> </w:t>
      </w:r>
      <w:r>
        <w:t xml:space="preserve">adalah </w:t>
      </w:r>
      <w:r w:rsidRPr="00DB3C1F">
        <w:t xml:space="preserve">direndam dalam toluen 95 % selama </w:t>
      </w:r>
      <w:r>
        <w:rPr>
          <w:lang w:val="id-ID"/>
        </w:rPr>
        <w:t>1</w:t>
      </w:r>
      <w:r w:rsidRPr="00DB3C1F">
        <w:t>2 jam kemudian dalam larutan HCl 15 % selama 20 menit</w:t>
      </w:r>
      <w:r>
        <w:rPr>
          <w:lang w:val="id-ID"/>
        </w:rPr>
        <w:t>, kemudian dalam TPABr 0,1 M</w:t>
      </w:r>
      <w:r w:rsidRPr="00DB3C1F">
        <w:t xml:space="preserve"> (</w:t>
      </w:r>
      <w:r>
        <w:rPr>
          <w:lang w:val="id-ID"/>
        </w:rPr>
        <w:t xml:space="preserve">Kong </w:t>
      </w:r>
      <w:r w:rsidRPr="004723EE">
        <w:rPr>
          <w:i/>
          <w:lang w:val="id-ID"/>
        </w:rPr>
        <w:t>et al.</w:t>
      </w:r>
      <w:r>
        <w:rPr>
          <w:lang w:val="id-ID"/>
        </w:rPr>
        <w:t xml:space="preserve">, </w:t>
      </w:r>
      <w:r w:rsidRPr="00DB3C1F">
        <w:t>200</w:t>
      </w:r>
      <w:r>
        <w:rPr>
          <w:lang w:val="id-ID"/>
        </w:rPr>
        <w:t>6</w:t>
      </w:r>
      <w:r w:rsidRPr="00DB3C1F">
        <w:t xml:space="preserve">). </w:t>
      </w:r>
      <w:r>
        <w:tab/>
      </w:r>
    </w:p>
    <w:p w:rsidR="001E5BE3" w:rsidRPr="00A462A5" w:rsidRDefault="001E5BE3" w:rsidP="001E5BE3">
      <w:pPr>
        <w:spacing w:line="360" w:lineRule="auto"/>
        <w:ind w:firstLine="720"/>
        <w:jc w:val="both"/>
      </w:pPr>
      <w:r w:rsidRPr="00A462A5">
        <w:t>Hasil penelitian Utami</w:t>
      </w:r>
      <w:r>
        <w:rPr>
          <w:lang w:val="id-ID"/>
        </w:rPr>
        <w:t xml:space="preserve"> </w:t>
      </w:r>
      <w:r w:rsidRPr="004723EE">
        <w:rPr>
          <w:i/>
          <w:lang w:val="id-ID"/>
        </w:rPr>
        <w:t>et al.</w:t>
      </w:r>
      <w:r>
        <w:rPr>
          <w:lang w:val="id-ID"/>
        </w:rPr>
        <w:t xml:space="preserve"> </w:t>
      </w:r>
      <w:r>
        <w:t xml:space="preserve">(2017) menunjukkan bahwa </w:t>
      </w:r>
      <w:r w:rsidRPr="00A462A5">
        <w:t>persentase penurunan kadar gas C</w:t>
      </w:r>
      <w:r>
        <w:t>O berdasarkan variasi kasa 304-</w:t>
      </w:r>
      <w:r w:rsidRPr="00A462A5">
        <w:t xml:space="preserve">200, 304-400, dan kasa AISI 316-180 </w:t>
      </w:r>
      <w:r>
        <w:t>dengan direndam dalam NaOH, HCl, dan dielektrooksidasi dengan H</w:t>
      </w:r>
      <w:r w:rsidRPr="00A24C7E">
        <w:rPr>
          <w:vertAlign w:val="subscript"/>
        </w:rPr>
        <w:t>2</w:t>
      </w:r>
      <w:r>
        <w:t>SO</w:t>
      </w:r>
      <w:r w:rsidRPr="00A24C7E">
        <w:rPr>
          <w:vertAlign w:val="subscript"/>
        </w:rPr>
        <w:t>4</w:t>
      </w:r>
      <w:r>
        <w:t xml:space="preserve"> </w:t>
      </w:r>
      <w:r w:rsidRPr="00A462A5">
        <w:t>berturut-turut adalah</w:t>
      </w:r>
      <w:r>
        <w:t xml:space="preserve"> </w:t>
      </w:r>
      <w:r w:rsidRPr="00A462A5">
        <w:t>10,07 ± 0,38</w:t>
      </w:r>
      <w:r>
        <w:t xml:space="preserve"> %</w:t>
      </w:r>
      <w:r w:rsidRPr="00A462A5">
        <w:t>; 12,10 ± 0,63</w:t>
      </w:r>
      <w:r>
        <w:t xml:space="preserve"> </w:t>
      </w:r>
      <w:r w:rsidRPr="00A462A5">
        <w:t>% dan 15,07</w:t>
      </w:r>
      <w:r>
        <w:t xml:space="preserve"> </w:t>
      </w:r>
      <w:r w:rsidRPr="00A462A5">
        <w:t>± 1,05</w:t>
      </w:r>
      <w:r>
        <w:t xml:space="preserve"> </w:t>
      </w:r>
      <w:r w:rsidRPr="00A462A5">
        <w:t xml:space="preserve">%. </w:t>
      </w:r>
    </w:p>
    <w:p w:rsidR="001E5BE3" w:rsidRDefault="001E5BE3" w:rsidP="001E5BE3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1E5BE3" w:rsidRPr="005126E5" w:rsidRDefault="001E5BE3" w:rsidP="001E5BE3">
      <w:pPr>
        <w:autoSpaceDE w:val="0"/>
        <w:autoSpaceDN w:val="0"/>
        <w:adjustRightInd w:val="0"/>
        <w:spacing w:line="360" w:lineRule="auto"/>
        <w:jc w:val="both"/>
        <w:rPr>
          <w:b/>
          <w:lang w:val="id-ID"/>
        </w:rPr>
      </w:pPr>
      <w:r w:rsidRPr="004E4477">
        <w:rPr>
          <w:b/>
        </w:rPr>
        <w:t>METODE PENELITIAN</w:t>
      </w:r>
    </w:p>
    <w:p w:rsidR="001E5BE3" w:rsidRDefault="001E5BE3" w:rsidP="001E5BE3">
      <w:pPr>
        <w:spacing w:line="360" w:lineRule="auto"/>
        <w:jc w:val="both"/>
      </w:pPr>
      <w:proofErr w:type="gramStart"/>
      <w:r w:rsidRPr="002D4647">
        <w:t xml:space="preserve">Jenis penelitian ini merupakan penelitian </w:t>
      </w:r>
      <w:r>
        <w:t>e</w:t>
      </w:r>
      <w:r w:rsidRPr="002D4647">
        <w:t>x</w:t>
      </w:r>
      <w:r>
        <w:t>ks</w:t>
      </w:r>
      <w:r w:rsidRPr="002D4647">
        <w:t>perimen.</w:t>
      </w:r>
      <w:proofErr w:type="gramEnd"/>
      <w:r w:rsidRPr="002D4647">
        <w:t xml:space="preserve"> </w:t>
      </w:r>
      <w:r>
        <w:t>Bahan p</w:t>
      </w:r>
      <w:r w:rsidRPr="002D4647">
        <w:t xml:space="preserve">enelitian </w:t>
      </w:r>
      <w:r>
        <w:t xml:space="preserve">adalah kasa </w:t>
      </w:r>
      <w:r w:rsidRPr="00995170">
        <w:rPr>
          <w:i/>
        </w:rPr>
        <w:t xml:space="preserve">stainless steel </w:t>
      </w:r>
      <w:r w:rsidRPr="002D4647">
        <w:t>jenis AISI 316</w:t>
      </w:r>
      <w:r>
        <w:t>-</w:t>
      </w:r>
      <w:r w:rsidRPr="002D4647">
        <w:t xml:space="preserve">180 </w:t>
      </w:r>
      <w:r>
        <w:t xml:space="preserve">dan </w:t>
      </w:r>
      <w:r w:rsidRPr="002D4647">
        <w:t>kasa 304</w:t>
      </w:r>
      <w:r>
        <w:t>-200</w:t>
      </w:r>
      <w:r w:rsidRPr="002D4647">
        <w:t xml:space="preserve">, </w:t>
      </w:r>
      <w:r>
        <w:t>304-400, toluen, HCl, TPABr, Ludox HS 40%b/b, Al</w:t>
      </w:r>
      <w:r w:rsidRPr="00995170">
        <w:rPr>
          <w:vertAlign w:val="subscript"/>
        </w:rPr>
        <w:t>2</w:t>
      </w:r>
      <w:r>
        <w:t>O</w:t>
      </w:r>
      <w:r w:rsidRPr="00995170">
        <w:rPr>
          <w:vertAlign w:val="subscript"/>
        </w:rPr>
        <w:t>3</w:t>
      </w:r>
      <w:r>
        <w:t>, NaOH 50 %b/v semuanya terbuat dari Merck</w:t>
      </w:r>
      <w:r w:rsidRPr="00044B3F">
        <w:t>.</w:t>
      </w:r>
      <w:r>
        <w:rPr>
          <w:lang w:val="id-ID"/>
        </w:rPr>
        <w:t xml:space="preserve"> </w:t>
      </w:r>
      <w:r>
        <w:t>Tahap p</w:t>
      </w:r>
      <w:r w:rsidRPr="00995170">
        <w:t xml:space="preserve">enelitian </w:t>
      </w:r>
      <w:r>
        <w:t xml:space="preserve">ini adalah: </w:t>
      </w:r>
    </w:p>
    <w:p w:rsidR="001E5BE3" w:rsidRPr="009E775D" w:rsidRDefault="001E5BE3" w:rsidP="001E5BE3">
      <w:pPr>
        <w:spacing w:line="360" w:lineRule="auto"/>
        <w:jc w:val="both"/>
        <w:rPr>
          <w:b/>
        </w:rPr>
      </w:pPr>
      <w:r w:rsidRPr="009E775D">
        <w:rPr>
          <w:b/>
        </w:rPr>
        <w:t xml:space="preserve">Pre-treatment </w:t>
      </w:r>
      <w:r w:rsidRPr="009E775D">
        <w:rPr>
          <w:b/>
          <w:lang w:val="id-ID"/>
        </w:rPr>
        <w:t>pada k</w:t>
      </w:r>
      <w:r w:rsidRPr="009E775D">
        <w:rPr>
          <w:b/>
        </w:rPr>
        <w:t>asa sebelum digunakan sebagai penyangga</w:t>
      </w:r>
    </w:p>
    <w:p w:rsidR="001E5BE3" w:rsidRDefault="001E5BE3" w:rsidP="001E5BE3">
      <w:pPr>
        <w:spacing w:line="360" w:lineRule="auto"/>
        <w:ind w:firstLine="720"/>
        <w:jc w:val="both"/>
      </w:pPr>
      <w:r>
        <w:t xml:space="preserve">Kasa </w:t>
      </w:r>
      <w:r w:rsidRPr="00146210">
        <w:t xml:space="preserve">stainless steel jenis 304 ukuran 200 mesh, 400 mesh dan jenis kasa stainless steel AISI 316 ukuran 180 mesh masing-masing </w:t>
      </w:r>
      <w:r>
        <w:t xml:space="preserve">berjumlah 4 buah dengan </w:t>
      </w:r>
      <w:r w:rsidRPr="00146210">
        <w:t xml:space="preserve">ukuran 3cm x 3cm direndam dalam larutan toluen 12 jam, kemudian dalam HCl 15% 20 menit dan dalam TPABr 0,1 M selama </w:t>
      </w:r>
      <w:r>
        <w:t>1</w:t>
      </w:r>
      <w:r w:rsidRPr="00146210">
        <w:t xml:space="preserve">2 jam (Kong </w:t>
      </w:r>
      <w:r w:rsidRPr="00BB584D">
        <w:rPr>
          <w:i/>
          <w:lang w:val="id-ID"/>
        </w:rPr>
        <w:t>et al.</w:t>
      </w:r>
      <w:r>
        <w:rPr>
          <w:lang w:val="id-ID"/>
        </w:rPr>
        <w:t xml:space="preserve">, </w:t>
      </w:r>
      <w:r w:rsidRPr="00146210">
        <w:t>2006).</w:t>
      </w:r>
    </w:p>
    <w:p w:rsidR="001E5BE3" w:rsidRPr="009E775D" w:rsidRDefault="001E5BE3" w:rsidP="001E5BE3">
      <w:pPr>
        <w:spacing w:line="360" w:lineRule="auto"/>
        <w:jc w:val="both"/>
        <w:rPr>
          <w:b/>
        </w:rPr>
      </w:pPr>
      <w:r w:rsidRPr="009E775D">
        <w:rPr>
          <w:b/>
        </w:rPr>
        <w:t>Sintesis Membran Zeolit ZSM-5 Pa</w:t>
      </w:r>
      <w:r>
        <w:rPr>
          <w:b/>
        </w:rPr>
        <w:t>da Suhu Rendah Secara Coating</w:t>
      </w:r>
    </w:p>
    <w:p w:rsidR="001E5BE3" w:rsidRPr="00067379" w:rsidRDefault="001E5BE3" w:rsidP="001E5BE3">
      <w:pPr>
        <w:pStyle w:val="ListParagraph"/>
        <w:spacing w:after="200" w:line="360" w:lineRule="auto"/>
        <w:ind w:left="0"/>
        <w:jc w:val="both"/>
        <w:rPr>
          <w:b/>
        </w:rPr>
      </w:pPr>
      <w:r w:rsidRPr="00067379">
        <w:rPr>
          <w:b/>
        </w:rPr>
        <w:t>Pembuatan Prekusor Zeolit</w:t>
      </w:r>
      <w:r>
        <w:rPr>
          <w:b/>
        </w:rPr>
        <w:t xml:space="preserve"> ZSM-5</w:t>
      </w:r>
    </w:p>
    <w:p w:rsidR="001E5BE3" w:rsidRPr="00E10385" w:rsidRDefault="001E5BE3" w:rsidP="001E5BE3">
      <w:pPr>
        <w:pStyle w:val="ListParagraph"/>
        <w:spacing w:line="360" w:lineRule="auto"/>
        <w:ind w:left="0" w:firstLine="720"/>
        <w:jc w:val="both"/>
      </w:pPr>
      <w:r w:rsidRPr="00E10385">
        <w:t>Sejumlah 0,136</w:t>
      </w:r>
      <w:r>
        <w:rPr>
          <w:lang w:val="id-ID"/>
        </w:rPr>
        <w:t>0</w:t>
      </w:r>
      <w:r w:rsidRPr="00E10385">
        <w:t xml:space="preserve"> g NaAlO</w:t>
      </w:r>
      <w:r w:rsidRPr="00E10385">
        <w:rPr>
          <w:vertAlign w:val="subscript"/>
        </w:rPr>
        <w:t>2</w:t>
      </w:r>
      <w:r w:rsidRPr="00E10385">
        <w:t xml:space="preserve"> dan 1,390 g NaOH 50% b/v ditimbang dan dimasukkan ke dalam wadah polipropilen. Sebanyak 1,549</w:t>
      </w:r>
      <w:r>
        <w:rPr>
          <w:lang w:val="id-ID"/>
        </w:rPr>
        <w:t>0</w:t>
      </w:r>
      <w:r w:rsidRPr="00E10385">
        <w:t xml:space="preserve"> g TPABr dila</w:t>
      </w:r>
      <w:r>
        <w:t>rutkan d</w:t>
      </w:r>
      <w:r>
        <w:rPr>
          <w:lang w:val="id-ID"/>
        </w:rPr>
        <w:t xml:space="preserve">engan </w:t>
      </w:r>
      <w:r>
        <w:t xml:space="preserve">7,3788 g akuades </w:t>
      </w:r>
      <w:r w:rsidRPr="00E10385">
        <w:t xml:space="preserve">dan dimasukkan ke dalam wadah polipropilen, diaduk dengan pengaduk magnetik selama 5 menit. </w:t>
      </w:r>
      <w:proofErr w:type="gramStart"/>
      <w:r w:rsidRPr="00E10385">
        <w:t>Setelah itu ditambahkan 24,490 g ludox HS-40%, terjadi semi gel dan diaduk dengan kecepatan 900 rpm selama 6 jam.</w:t>
      </w:r>
      <w:proofErr w:type="gramEnd"/>
      <w:r w:rsidRPr="00E10385">
        <w:t xml:space="preserve"> </w:t>
      </w:r>
    </w:p>
    <w:p w:rsidR="001E5BE3" w:rsidRPr="009E775D" w:rsidRDefault="001E5BE3" w:rsidP="001E5BE3">
      <w:pPr>
        <w:pStyle w:val="ListParagraph"/>
        <w:spacing w:after="200" w:line="360" w:lineRule="auto"/>
        <w:ind w:left="0"/>
        <w:jc w:val="both"/>
      </w:pPr>
      <w:proofErr w:type="gramStart"/>
      <w:r w:rsidRPr="009E775D">
        <w:t>Sintesis Membran zeolit ZSM-5 pada Suhu Rendah Selama 4 hari secara coating.</w:t>
      </w:r>
      <w:proofErr w:type="gramEnd"/>
      <w:r w:rsidRPr="009E775D">
        <w:t xml:space="preserve"> </w:t>
      </w:r>
    </w:p>
    <w:p w:rsidR="001E5BE3" w:rsidRDefault="001E5BE3" w:rsidP="001E5BE3">
      <w:pPr>
        <w:pStyle w:val="ListParagraph"/>
        <w:spacing w:line="360" w:lineRule="auto"/>
        <w:ind w:left="0" w:firstLine="720"/>
        <w:jc w:val="both"/>
      </w:pPr>
      <w:r w:rsidRPr="00E10385">
        <w:t>Prekusor zeolit ZSM-5 dilapiskan pada kasa yang sudah diberikan pre-treatment</w:t>
      </w:r>
      <w:proofErr w:type="gramStart"/>
      <w:r>
        <w:rPr>
          <w:lang w:val="id-ID"/>
        </w:rPr>
        <w:t xml:space="preserve">, </w:t>
      </w:r>
      <w:r w:rsidRPr="00E10385">
        <w:t xml:space="preserve"> ke</w:t>
      </w:r>
      <w:r>
        <w:t>mudian</w:t>
      </w:r>
      <w:proofErr w:type="gramEnd"/>
      <w:r>
        <w:t xml:space="preserve"> dimasukkan dalam </w:t>
      </w:r>
      <w:r w:rsidRPr="00E10385">
        <w:t>wadah polipropilen dengan rasio luas permukaan 1,44 (Mukaromah</w:t>
      </w:r>
      <w:r>
        <w:rPr>
          <w:lang w:val="id-ID"/>
        </w:rPr>
        <w:t xml:space="preserve"> </w:t>
      </w:r>
      <w:r w:rsidRPr="00146210">
        <w:rPr>
          <w:i/>
          <w:lang w:val="id-ID"/>
        </w:rPr>
        <w:t>et al</w:t>
      </w:r>
      <w:r>
        <w:rPr>
          <w:lang w:val="id-ID"/>
        </w:rPr>
        <w:t xml:space="preserve">., </w:t>
      </w:r>
      <w:r w:rsidRPr="00E10385">
        <w:t xml:space="preserve">2016) dan dipanaskan pada suhu 90°C selama 4 hari. Selanjutnya membran ZSM-5 yang dihasilkan dicuci dengan akuades, dikeringkan pada suhu 60°C </w:t>
      </w:r>
      <w:r w:rsidRPr="00E10385">
        <w:lastRenderedPageBreak/>
        <w:t>semalam lalu dipanaskan pada suhu 550°C dalam muffle furnace selama 6 jam.</w:t>
      </w:r>
      <w:r w:rsidRPr="00DB3C1F">
        <w:rPr>
          <w:u w:val="single"/>
        </w:rPr>
        <w:t xml:space="preserve"> </w:t>
      </w:r>
      <w:r>
        <w:t>P</w:t>
      </w:r>
      <w:r w:rsidRPr="00044B3F">
        <w:t>roses</w:t>
      </w:r>
      <w:r>
        <w:t xml:space="preserve"> sintesis membran ZSM-5 tertera </w:t>
      </w:r>
      <w:r w:rsidRPr="00044B3F">
        <w:t xml:space="preserve">pada Gambar </w:t>
      </w:r>
      <w:r>
        <w:t>1</w:t>
      </w:r>
      <w:r w:rsidRPr="00044B3F">
        <w:t>.</w:t>
      </w:r>
    </w:p>
    <w:p w:rsidR="001E5BE3" w:rsidRPr="00044B3F" w:rsidRDefault="00D243BF" w:rsidP="001E5BE3">
      <w:pPr>
        <w:spacing w:line="360" w:lineRule="auto"/>
        <w:jc w:val="center"/>
      </w:pPr>
      <w:r w:rsidRPr="00D243B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76.4pt;margin-top:65.1pt;width:64.3pt;height:16.8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" stroked="f" strokeweight=".5pt">
            <v:textbox>
              <w:txbxContent>
                <w:p w:rsidR="000D4526" w:rsidRDefault="000D4526" w:rsidP="001E5BE3">
                  <w:r>
                    <w:t>Suhu 90</w:t>
                  </w:r>
                  <w:r w:rsidRPr="00BB584D">
                    <w:rPr>
                      <w:rFonts w:cs="Calibri"/>
                    </w:rPr>
                    <w:t>⁰</w:t>
                  </w:r>
                  <w:r>
                    <w:t>C CC)</w:t>
                  </w:r>
                </w:p>
              </w:txbxContent>
            </v:textbox>
          </v:shape>
        </w:pict>
      </w:r>
      <w:r w:rsidR="001E5BE3">
        <w:rPr>
          <w:noProof/>
          <w:lang w:val="id-ID" w:eastAsia="id-ID"/>
        </w:rPr>
        <w:drawing>
          <wp:inline distT="0" distB="0" distL="0" distR="0">
            <wp:extent cx="4293870" cy="119253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E3" w:rsidRPr="00044B3F" w:rsidRDefault="001E5BE3" w:rsidP="001E5BE3">
      <w:pPr>
        <w:spacing w:line="360" w:lineRule="auto"/>
        <w:jc w:val="center"/>
        <w:rPr>
          <w:i/>
        </w:rPr>
      </w:pPr>
      <w:proofErr w:type="gramStart"/>
      <w:r w:rsidRPr="00044B3F">
        <w:t xml:space="preserve">Gambar </w:t>
      </w:r>
      <w:r>
        <w:t>1.</w:t>
      </w:r>
      <w:proofErr w:type="gramEnd"/>
      <w:r w:rsidRPr="00044B3F">
        <w:t xml:space="preserve"> Sintesis zeolit ZSM-5 secara </w:t>
      </w:r>
      <w:r w:rsidRPr="00044B3F">
        <w:rPr>
          <w:i/>
        </w:rPr>
        <w:t xml:space="preserve">coating </w:t>
      </w:r>
      <w:r w:rsidRPr="00044B3F">
        <w:t>(</w:t>
      </w:r>
      <w:proofErr w:type="gramStart"/>
      <w:r w:rsidRPr="00044B3F">
        <w:t xml:space="preserve">Gao </w:t>
      </w:r>
      <w:r w:rsidRPr="00E00D56">
        <w:rPr>
          <w:i/>
          <w:lang w:val="id-ID"/>
        </w:rPr>
        <w:t>et al</w:t>
      </w:r>
      <w:proofErr w:type="gramEnd"/>
      <w:r>
        <w:rPr>
          <w:lang w:val="id-ID"/>
        </w:rPr>
        <w:t xml:space="preserve">., </w:t>
      </w:r>
      <w:r w:rsidRPr="00044B3F">
        <w:t>2011)</w:t>
      </w:r>
      <w:r>
        <w:t>.</w:t>
      </w:r>
    </w:p>
    <w:p w:rsidR="001E5BE3" w:rsidRDefault="001E5BE3" w:rsidP="001E5BE3">
      <w:pPr>
        <w:spacing w:line="360" w:lineRule="auto"/>
        <w:jc w:val="both"/>
      </w:pPr>
    </w:p>
    <w:p w:rsidR="001E5BE3" w:rsidRPr="009E775D" w:rsidRDefault="001E5BE3" w:rsidP="001E5BE3">
      <w:pPr>
        <w:spacing w:line="360" w:lineRule="auto"/>
        <w:jc w:val="both"/>
        <w:rPr>
          <w:b/>
        </w:rPr>
      </w:pPr>
      <w:r w:rsidRPr="009E775D">
        <w:rPr>
          <w:b/>
          <w:lang w:val="id-ID"/>
        </w:rPr>
        <w:t>K</w:t>
      </w:r>
      <w:r w:rsidRPr="009E775D">
        <w:rPr>
          <w:b/>
        </w:rPr>
        <w:t>arakterisasi membran ZSM-5 dengan XRD, SEM-EDX, dan FTIR</w:t>
      </w:r>
    </w:p>
    <w:p w:rsidR="001E5BE3" w:rsidRPr="009E775D" w:rsidRDefault="001E5BE3" w:rsidP="001E5BE3">
      <w:pPr>
        <w:pStyle w:val="ListParagraph"/>
        <w:spacing w:line="360" w:lineRule="auto"/>
        <w:ind w:left="0"/>
        <w:jc w:val="both"/>
      </w:pPr>
      <w:r>
        <w:t>Prinsip</w:t>
      </w:r>
      <w:r>
        <w:rPr>
          <w:lang w:val="id-ID"/>
        </w:rPr>
        <w:t xml:space="preserve"> XRD </w:t>
      </w:r>
      <w:r w:rsidRPr="009E775D">
        <w:t xml:space="preserve">adalah difraksi sinar X ditembakkan pada suatu padatan </w:t>
      </w:r>
      <w:proofErr w:type="gramStart"/>
      <w:r w:rsidRPr="009E775D">
        <w:t>kristal</w:t>
      </w:r>
      <w:proofErr w:type="gramEnd"/>
      <w:r w:rsidRPr="009E775D">
        <w:t xml:space="preserve"> </w:t>
      </w:r>
      <w:r>
        <w:rPr>
          <w:lang w:val="id-ID"/>
        </w:rPr>
        <w:t xml:space="preserve">dan </w:t>
      </w:r>
      <w:r w:rsidRPr="009E775D">
        <w:t>akan mengenai elektron dalam atom</w:t>
      </w:r>
      <w:r>
        <w:rPr>
          <w:lang w:val="id-ID"/>
        </w:rPr>
        <w:t xml:space="preserve">, sehingga </w:t>
      </w:r>
      <w:r w:rsidRPr="009E775D">
        <w:t>elektron tersebut akan bervibrasi dan mendifraksikan sinar X yang akan berinterferensi membentuk suatu pola khas tertentu yang berbeda untuk setiap bentuk kristalin. Sinar difraksi yang dihasilkan mengi</w:t>
      </w:r>
      <w:r>
        <w:t>kuti hukum Bragg pada persamaan</w:t>
      </w:r>
      <w:r>
        <w:rPr>
          <w:lang w:val="id-ID"/>
        </w:rPr>
        <w:t xml:space="preserve"> berikut</w:t>
      </w:r>
      <w:r>
        <w:t xml:space="preserve">: </w:t>
      </w:r>
      <w:r w:rsidRPr="009E775D">
        <w:t xml:space="preserve"> </w:t>
      </w:r>
      <m:oMath>
        <m:r>
          <w:rPr>
            <w:rFonts w:ascii="Cambria Math" w:hAnsi="Cambria Math"/>
          </w:rPr>
          <m:t xml:space="preserve">                         n λ=2 d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 xml:space="preserve">θ </m:t>
            </m:r>
          </m:e>
        </m:func>
      </m:oMath>
      <w:r w:rsidRPr="009E775D">
        <w:t xml:space="preserve">                                                                </w:t>
      </w:r>
    </w:p>
    <w:p w:rsidR="001E5BE3" w:rsidRPr="009E775D" w:rsidRDefault="001E5BE3" w:rsidP="001E5BE3">
      <w:pPr>
        <w:pStyle w:val="ListParagraph"/>
        <w:spacing w:line="360" w:lineRule="auto"/>
        <w:ind w:left="0"/>
        <w:jc w:val="both"/>
      </w:pPr>
      <w:proofErr w:type="gramStart"/>
      <w:r w:rsidRPr="009E775D">
        <w:t>dengan</w:t>
      </w:r>
      <w:proofErr w:type="gramEnd"/>
      <w:r w:rsidRPr="009E775D">
        <w:t xml:space="preserve"> n adalah lintasan sinar-X (bilangan bulat), </w:t>
      </w:r>
      <m:oMath>
        <m:r>
          <w:rPr>
            <w:rFonts w:ascii="Cambria Math" w:hAnsi="Cambria Math"/>
          </w:rPr>
          <m:t>λ</m:t>
        </m:r>
      </m:oMath>
      <w:r w:rsidRPr="009E775D">
        <w:t xml:space="preserve"> adalah panjang gelombang sinar-X (</w:t>
      </w:r>
      <w:r w:rsidRPr="009E775D">
        <w:rPr>
          <w:color w:val="212121"/>
          <w:lang w:eastAsia="id-ID"/>
        </w:rPr>
        <w:t xml:space="preserve">Å), d adalah jarak antar bidang hkl yang sama (Å), dan </w:t>
      </w:r>
      <w:r w:rsidRPr="009E775D">
        <w:t xml:space="preserve">θ adalah sudut difraksi (°). </w:t>
      </w:r>
      <w:proofErr w:type="gramStart"/>
      <w:r w:rsidRPr="009E775D">
        <w:t xml:space="preserve">Puncak intensitas tertinggi pada 2 θ </w:t>
      </w:r>
      <w:r>
        <w:rPr>
          <w:lang w:val="id-ID"/>
        </w:rPr>
        <w:t xml:space="preserve">adalah </w:t>
      </w:r>
      <w:r w:rsidRPr="009E775D">
        <w:t>8 dan 23 °</w:t>
      </w:r>
      <w:r>
        <w:rPr>
          <w:lang w:val="id-ID"/>
        </w:rPr>
        <w:t xml:space="preserve"> </w:t>
      </w:r>
      <w:r w:rsidRPr="009E775D">
        <w:t xml:space="preserve">merupakan ciri khas dari ZSM-5 </w:t>
      </w:r>
      <w:r>
        <w:rPr>
          <w:lang w:val="id-ID"/>
        </w:rPr>
        <w:t xml:space="preserve">                  </w:t>
      </w:r>
      <w:r w:rsidRPr="009E775D">
        <w:t>(Thomas</w:t>
      </w:r>
      <w:r>
        <w:rPr>
          <w:lang w:val="id-ID"/>
        </w:rPr>
        <w:t xml:space="preserve"> </w:t>
      </w:r>
      <w:r w:rsidRPr="009E775D">
        <w:rPr>
          <w:i/>
          <w:lang w:val="id-ID"/>
        </w:rPr>
        <w:t>et al.</w:t>
      </w:r>
      <w:r>
        <w:rPr>
          <w:lang w:val="id-ID"/>
        </w:rPr>
        <w:t xml:space="preserve">, </w:t>
      </w:r>
      <w:r w:rsidRPr="009E775D">
        <w:t>2015).</w:t>
      </w:r>
      <w:proofErr w:type="gramEnd"/>
    </w:p>
    <w:p w:rsidR="001E5BE3" w:rsidRPr="009E775D" w:rsidRDefault="001E5BE3" w:rsidP="001E5BE3">
      <w:pPr>
        <w:pStyle w:val="ListParagraph"/>
        <w:spacing w:line="360" w:lineRule="auto"/>
        <w:ind w:left="0" w:firstLine="709"/>
        <w:jc w:val="both"/>
      </w:pPr>
      <w:r w:rsidRPr="009E775D">
        <w:rPr>
          <w:i/>
        </w:rPr>
        <w:t xml:space="preserve">The fourier-transform </w:t>
      </w:r>
      <w:proofErr w:type="gramStart"/>
      <w:r w:rsidRPr="009E775D">
        <w:rPr>
          <w:i/>
        </w:rPr>
        <w:t>infrared</w:t>
      </w:r>
      <w:r w:rsidRPr="009E775D">
        <w:t xml:space="preserve">  (</w:t>
      </w:r>
      <w:proofErr w:type="gramEnd"/>
      <w:r w:rsidRPr="009E775D">
        <w:t>FTIR)</w:t>
      </w:r>
      <w:r>
        <w:rPr>
          <w:lang w:val="id-ID"/>
        </w:rPr>
        <w:t>. S</w:t>
      </w:r>
      <w:r w:rsidRPr="009E775D">
        <w:t xml:space="preserve">pektrometri infra merah (IR) merupakan salah satu instrumen yang dapat menganalisa senyawa kimia dengan memberikan gambaran mengenai struktur senyawa/molekul tersebut. </w:t>
      </w:r>
      <w:proofErr w:type="gramStart"/>
      <w:r w:rsidRPr="009E775D">
        <w:t>Spektrometri IR adalah interaksi antara radiasi cahaya di daerah infra merah (spektra sinar pada bilangan gelombang 12.900 sampai dengan 10 cm</w:t>
      </w:r>
      <w:r w:rsidRPr="009E775D">
        <w:rPr>
          <w:vertAlign w:val="superscript"/>
        </w:rPr>
        <w:t>-1</w:t>
      </w:r>
      <w:r w:rsidRPr="009E775D">
        <w:t>) dengan materi.</w:t>
      </w:r>
      <w:proofErr w:type="gramEnd"/>
      <w:r w:rsidRPr="009E775D">
        <w:t xml:space="preserve"> Sinar inra merah yang diserap atau yang diteruskan </w:t>
      </w:r>
      <w:proofErr w:type="gramStart"/>
      <w:r w:rsidRPr="009E775D">
        <w:t>akan</w:t>
      </w:r>
      <w:proofErr w:type="gramEnd"/>
      <w:r w:rsidRPr="009E775D">
        <w:t xml:space="preserve"> ditangkap oleh detektor yang mengubah sinyal-sinyal yang diterima menjadi inferogram. </w:t>
      </w:r>
      <w:proofErr w:type="gramStart"/>
      <w:r w:rsidRPr="009E775D">
        <w:t>Inferogram ini kemudian diolah oleh komputer menjadi data spektrum pada bilangan gelombang tertentu memberikan petunjuk mengenai ikatan-ikatan yang terdapat dalam senyawa tersebut.</w:t>
      </w:r>
      <w:proofErr w:type="gramEnd"/>
      <w:r w:rsidRPr="009E775D">
        <w:t xml:space="preserve"> </w:t>
      </w:r>
    </w:p>
    <w:p w:rsidR="001E5BE3" w:rsidRPr="009E775D" w:rsidRDefault="001E5BE3" w:rsidP="001E5BE3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9E775D">
        <w:t>Penelitian ini FTIR dilakukan untuk mengidentifikasi vibrasi ikatan pada kerangka zeolit pada bilangan gelombang 4000 cm</w:t>
      </w:r>
      <w:r w:rsidRPr="009E775D">
        <w:rPr>
          <w:vertAlign w:val="superscript"/>
        </w:rPr>
        <w:t xml:space="preserve">-1 </w:t>
      </w:r>
      <w:r w:rsidRPr="009E775D">
        <w:t>sampai dengan 400 cm</w:t>
      </w:r>
      <w:r w:rsidRPr="009E775D">
        <w:rPr>
          <w:vertAlign w:val="superscript"/>
        </w:rPr>
        <w:t xml:space="preserve">-1 </w:t>
      </w:r>
      <w:r w:rsidRPr="009E775D">
        <w:t xml:space="preserve">dengan teknik pellet </w:t>
      </w:r>
      <w:proofErr w:type="gramStart"/>
      <w:r w:rsidRPr="009E775D">
        <w:t>KBr  yaitu</w:t>
      </w:r>
      <w:proofErr w:type="gramEnd"/>
      <w:r w:rsidRPr="009E775D">
        <w:t xml:space="preserve"> 1 mg sampel digerus dengan 100 mg KBr kering sehingga menjadi padatan transparan. FTIR </w:t>
      </w:r>
      <w:r>
        <w:t xml:space="preserve">ini </w:t>
      </w:r>
      <w:r w:rsidRPr="009E775D">
        <w:t>digunakan untuk menentukan k</w:t>
      </w:r>
      <w:r w:rsidRPr="009E775D">
        <w:rPr>
          <w:lang w:val="en-GB"/>
        </w:rPr>
        <w:t>r</w:t>
      </w:r>
      <w:r w:rsidRPr="009E775D">
        <w:t>i</w:t>
      </w:r>
      <w:r w:rsidRPr="009E775D">
        <w:rPr>
          <w:lang w:val="en-GB"/>
        </w:rPr>
        <w:t>stalinit</w:t>
      </w:r>
      <w:r w:rsidRPr="009E775D">
        <w:t xml:space="preserve">as </w:t>
      </w:r>
      <w:r w:rsidRPr="009E775D">
        <w:rPr>
          <w:lang w:val="en-GB"/>
        </w:rPr>
        <w:t>produ</w:t>
      </w:r>
      <w:r>
        <w:t>k ZSM-5 yaitu d</w:t>
      </w:r>
      <w:r w:rsidRPr="009E775D">
        <w:t xml:space="preserve">ata kristalinitas dari spektra FTIR dihitung berdasarkan rasio ikatan pada bilangan gelombang </w:t>
      </w:r>
      <w:r w:rsidRPr="009E775D">
        <w:rPr>
          <w:lang w:val="en-GB"/>
        </w:rPr>
        <w:lastRenderedPageBreak/>
        <w:t>550 cm</w:t>
      </w:r>
      <w:r w:rsidRPr="009E775D">
        <w:rPr>
          <w:vertAlign w:val="superscript"/>
          <w:lang w:val="en-GB"/>
        </w:rPr>
        <w:t>-1</w:t>
      </w:r>
      <w:r w:rsidRPr="009E775D">
        <w:rPr>
          <w:lang w:val="en-GB"/>
        </w:rPr>
        <w:t xml:space="preserve"> </w:t>
      </w:r>
      <w:r w:rsidRPr="009E775D">
        <w:t>(I</w:t>
      </w:r>
      <w:r w:rsidRPr="009E775D">
        <w:rPr>
          <w:vertAlign w:val="subscript"/>
        </w:rPr>
        <w:t>550</w:t>
      </w:r>
      <w:r w:rsidRPr="009E775D">
        <w:t>)</w:t>
      </w:r>
      <w:r w:rsidRPr="009E775D">
        <w:rPr>
          <w:vertAlign w:val="subscript"/>
        </w:rPr>
        <w:t xml:space="preserve"> </w:t>
      </w:r>
      <w:r w:rsidRPr="009E775D">
        <w:t>terhadap ikatan pada bilangan gelombang</w:t>
      </w:r>
      <w:r w:rsidRPr="009E775D">
        <w:rPr>
          <w:lang w:val="en-GB"/>
        </w:rPr>
        <w:t xml:space="preserve"> 450</w:t>
      </w:r>
      <w:r w:rsidRPr="009E775D">
        <w:t xml:space="preserve"> </w:t>
      </w:r>
      <w:r w:rsidRPr="009E775D">
        <w:rPr>
          <w:lang w:val="en-GB"/>
        </w:rPr>
        <w:t>cm</w:t>
      </w:r>
      <w:r w:rsidRPr="009E775D">
        <w:rPr>
          <w:vertAlign w:val="superscript"/>
          <w:lang w:val="en-GB"/>
        </w:rPr>
        <w:t>-</w:t>
      </w:r>
      <w:r w:rsidRPr="009E775D">
        <w:rPr>
          <w:vertAlign w:val="superscript"/>
        </w:rPr>
        <w:t xml:space="preserve">1 </w:t>
      </w:r>
      <w:r w:rsidRPr="009E775D">
        <w:t>(I</w:t>
      </w:r>
      <w:r w:rsidRPr="009E775D">
        <w:rPr>
          <w:vertAlign w:val="subscript"/>
        </w:rPr>
        <w:t>450</w:t>
      </w:r>
      <w:r w:rsidRPr="009E775D">
        <w:t xml:space="preserve">) (Al-Oweini </w:t>
      </w:r>
      <w:r w:rsidRPr="009E775D">
        <w:rPr>
          <w:i/>
        </w:rPr>
        <w:t xml:space="preserve">and </w:t>
      </w:r>
      <w:r w:rsidRPr="009E775D">
        <w:t xml:space="preserve">El-Rassy, 2009; Figuceiredo </w:t>
      </w:r>
      <w:r w:rsidRPr="009E775D">
        <w:rPr>
          <w:i/>
        </w:rPr>
        <w:t>et al.</w:t>
      </w:r>
      <w:r>
        <w:t xml:space="preserve">, </w:t>
      </w:r>
      <w:r w:rsidRPr="009E775D">
        <w:t xml:space="preserve">2016). Menurut Shukla </w:t>
      </w:r>
      <w:r w:rsidRPr="007D00C2">
        <w:rPr>
          <w:i/>
          <w:lang w:val="id-ID"/>
        </w:rPr>
        <w:t>and</w:t>
      </w:r>
      <w:r>
        <w:rPr>
          <w:lang w:val="id-ID"/>
        </w:rPr>
        <w:t xml:space="preserve"> </w:t>
      </w:r>
      <w:r w:rsidRPr="009E775D">
        <w:t xml:space="preserve">Pandya (1989) dalam Mukaromah, </w:t>
      </w:r>
      <w:r w:rsidRPr="00E00D56">
        <w:rPr>
          <w:i/>
          <w:lang w:val="id-ID"/>
        </w:rPr>
        <w:t>et al</w:t>
      </w:r>
      <w:r>
        <w:rPr>
          <w:lang w:val="id-ID"/>
        </w:rPr>
        <w:t>. (</w:t>
      </w:r>
      <w:r w:rsidRPr="009E775D">
        <w:t>2016)</w:t>
      </w:r>
      <w:proofErr w:type="gramStart"/>
      <w:r w:rsidRPr="009E775D">
        <w:t>,  ZSM</w:t>
      </w:r>
      <w:proofErr w:type="gramEnd"/>
      <w:r w:rsidRPr="009E775D">
        <w:t>-5 diasumsikan memiliki kristalinitas 100% jika nilai I</w:t>
      </w:r>
      <w:r w:rsidRPr="009E775D">
        <w:rPr>
          <w:vertAlign w:val="subscript"/>
        </w:rPr>
        <w:t>550</w:t>
      </w:r>
      <w:r w:rsidRPr="009E775D">
        <w:t>/I</w:t>
      </w:r>
      <w:r w:rsidRPr="009E775D">
        <w:rPr>
          <w:vertAlign w:val="subscript"/>
        </w:rPr>
        <w:t>450</w:t>
      </w:r>
      <w:r w:rsidRPr="009E775D">
        <w:t xml:space="preserve"> = 0,81. </w:t>
      </w:r>
    </w:p>
    <w:p w:rsidR="001E5BE3" w:rsidRDefault="001E5BE3" w:rsidP="001E5BE3">
      <w:pPr>
        <w:pStyle w:val="Default"/>
        <w:spacing w:after="240" w:line="360" w:lineRule="auto"/>
        <w:ind w:firstLine="709"/>
        <w:jc w:val="both"/>
        <w:rPr>
          <w:lang w:val="id-ID"/>
        </w:rPr>
      </w:pPr>
      <w:proofErr w:type="gramStart"/>
      <w:r w:rsidRPr="009E775D">
        <w:t xml:space="preserve">SEM </w:t>
      </w:r>
      <w:r w:rsidRPr="009E775D">
        <w:rPr>
          <w:lang w:val="id-ID"/>
        </w:rPr>
        <w:t xml:space="preserve">digunakan </w:t>
      </w:r>
      <w:r w:rsidRPr="009E775D">
        <w:t xml:space="preserve">untuk melihat morfologi </w:t>
      </w:r>
      <w:r w:rsidRPr="009E775D">
        <w:rPr>
          <w:lang w:val="id-ID"/>
        </w:rPr>
        <w:t xml:space="preserve">permukaan </w:t>
      </w:r>
      <w:r w:rsidRPr="009E775D">
        <w:t xml:space="preserve">dari </w:t>
      </w:r>
      <w:r w:rsidRPr="009E775D">
        <w:rPr>
          <w:lang w:val="id-ID"/>
        </w:rPr>
        <w:t>padatan kecil</w:t>
      </w:r>
      <w:r w:rsidRPr="009E775D">
        <w:t>, sedangkan SEM-EDX untuk mengetahui komposisi logam atau logam oksida pada membran ZSM-5</w:t>
      </w:r>
      <w:r w:rsidRPr="009E775D">
        <w:rPr>
          <w:lang w:val="id-ID"/>
        </w:rPr>
        <w:t>, dan untuk meng</w:t>
      </w:r>
      <w:r w:rsidRPr="009E775D">
        <w:t xml:space="preserve">observasi </w:t>
      </w:r>
      <w:r w:rsidRPr="009E775D">
        <w:rPr>
          <w:lang w:val="id-ID"/>
        </w:rPr>
        <w:t>m</w:t>
      </w:r>
      <w:r w:rsidRPr="009E775D">
        <w:t>or</w:t>
      </w:r>
      <w:r w:rsidRPr="009E775D">
        <w:rPr>
          <w:lang w:val="id-ID"/>
        </w:rPr>
        <w:t>f</w:t>
      </w:r>
      <w:r w:rsidRPr="009E775D">
        <w:t>ologi</w:t>
      </w:r>
      <w:r w:rsidRPr="009E775D">
        <w:rPr>
          <w:color w:val="auto"/>
        </w:rPr>
        <w:t xml:space="preserve"> </w:t>
      </w:r>
      <w:r w:rsidRPr="009E775D">
        <w:rPr>
          <w:color w:val="auto"/>
          <w:lang w:val="id-ID"/>
        </w:rPr>
        <w:t xml:space="preserve">partikel </w:t>
      </w:r>
      <w:r w:rsidRPr="009E775D">
        <w:t>yang berukuran mikro.</w:t>
      </w:r>
      <w:proofErr w:type="gramEnd"/>
      <w:r w:rsidRPr="009E775D">
        <w:t xml:space="preserve"> </w:t>
      </w:r>
      <w:r w:rsidRPr="009E775D">
        <w:rPr>
          <w:lang w:val="id-ID"/>
        </w:rPr>
        <w:t xml:space="preserve">Prinsip kerja </w:t>
      </w:r>
      <w:r w:rsidRPr="009E775D">
        <w:t xml:space="preserve">SEM </w:t>
      </w:r>
      <w:r w:rsidRPr="009E775D">
        <w:rPr>
          <w:lang w:val="id-ID"/>
        </w:rPr>
        <w:t xml:space="preserve">adalah penembakan </w:t>
      </w:r>
      <w:r w:rsidRPr="009E775D">
        <w:t xml:space="preserve">berkas elektron </w:t>
      </w:r>
      <w:r w:rsidRPr="009E775D">
        <w:rPr>
          <w:lang w:val="id-ID"/>
        </w:rPr>
        <w:t>terhadap suatu s</w:t>
      </w:r>
      <w:r w:rsidRPr="009E775D">
        <w:t>ampel</w:t>
      </w:r>
      <w:r w:rsidRPr="009E775D">
        <w:rPr>
          <w:lang w:val="id-ID"/>
        </w:rPr>
        <w:t xml:space="preserve">, </w:t>
      </w:r>
      <w:r w:rsidRPr="009E775D">
        <w:t xml:space="preserve">sehingga menghasilkan pantulan elektron dengan energi yang lebih rendah. </w:t>
      </w:r>
      <w:r w:rsidRPr="009E775D">
        <w:rPr>
          <w:lang w:val="id-ID"/>
        </w:rPr>
        <w:t>Berkas e</w:t>
      </w:r>
      <w:r w:rsidRPr="009E775D">
        <w:t xml:space="preserve">lektron </w:t>
      </w:r>
      <w:r w:rsidRPr="009E775D">
        <w:rPr>
          <w:lang w:val="id-ID"/>
        </w:rPr>
        <w:t xml:space="preserve">yang dipantulkan akan memberikan informasi mengenai </w:t>
      </w:r>
      <w:r w:rsidRPr="009E775D">
        <w:t>gambar</w:t>
      </w:r>
      <w:r w:rsidRPr="009E775D">
        <w:rPr>
          <w:lang w:val="id-ID"/>
        </w:rPr>
        <w:t xml:space="preserve"> permuka</w:t>
      </w:r>
      <w:r w:rsidRPr="009E775D">
        <w:t xml:space="preserve">an </w:t>
      </w:r>
      <w:r w:rsidRPr="009E775D">
        <w:rPr>
          <w:lang w:val="id-ID"/>
        </w:rPr>
        <w:t xml:space="preserve">atau </w:t>
      </w:r>
      <w:r w:rsidRPr="009E775D">
        <w:t xml:space="preserve">morfologi </w:t>
      </w:r>
      <w:r w:rsidRPr="009E775D">
        <w:rPr>
          <w:lang w:val="id-ID"/>
        </w:rPr>
        <w:t xml:space="preserve">suatu </w:t>
      </w:r>
      <w:r w:rsidRPr="009E775D">
        <w:t xml:space="preserve">sampel. </w:t>
      </w:r>
      <w:r>
        <w:rPr>
          <w:lang w:val="id-ID"/>
        </w:rPr>
        <w:t xml:space="preserve">                     </w:t>
      </w:r>
      <w:r w:rsidRPr="009E775D">
        <w:rPr>
          <w:lang w:val="id-ID"/>
        </w:rPr>
        <w:t>Pada umumnya material yang dianalisis oleh SEM bersifat konduktor, sedangkan untuk material yang bersifat isolator seperti zeolit harus dilapisi (</w:t>
      </w:r>
      <w:r w:rsidRPr="009E775D">
        <w:rPr>
          <w:i/>
          <w:lang w:val="id-ID"/>
        </w:rPr>
        <w:t>coating</w:t>
      </w:r>
      <w:r w:rsidRPr="009E775D">
        <w:rPr>
          <w:lang w:val="id-ID"/>
        </w:rPr>
        <w:t xml:space="preserve">) dengan konduktor seperti </w:t>
      </w:r>
      <w:r w:rsidRPr="009E775D">
        <w:t xml:space="preserve">emas </w:t>
      </w:r>
      <w:r w:rsidRPr="009E775D">
        <w:rPr>
          <w:lang w:val="id-ID"/>
        </w:rPr>
        <w:t>atau</w:t>
      </w:r>
      <w:r w:rsidRPr="009E775D">
        <w:t xml:space="preserve"> </w:t>
      </w:r>
      <w:r w:rsidRPr="009E775D">
        <w:rPr>
          <w:lang w:val="id-ID"/>
        </w:rPr>
        <w:t xml:space="preserve">platina </w:t>
      </w:r>
      <w:r w:rsidRPr="009E775D">
        <w:t xml:space="preserve">menggunakan alat </w:t>
      </w:r>
      <w:r w:rsidRPr="009E775D">
        <w:rPr>
          <w:i/>
          <w:iCs/>
        </w:rPr>
        <w:t>sputtering</w:t>
      </w:r>
      <w:r w:rsidRPr="009E775D">
        <w:t xml:space="preserve">. </w:t>
      </w:r>
      <w:r w:rsidRPr="009E775D">
        <w:rPr>
          <w:lang w:val="id-ID"/>
        </w:rPr>
        <w:t>Untuk menghasilkan hasil analisa kualitatif mengenai unsur-unsur dalam sampel, dihubungkan dengan alat EDX (</w:t>
      </w:r>
      <w:r w:rsidRPr="009E775D">
        <w:rPr>
          <w:i/>
        </w:rPr>
        <w:t>Energy dispersive X-Ray Spectroscopy</w:t>
      </w:r>
      <w:r w:rsidRPr="009E775D">
        <w:rPr>
          <w:lang w:val="id-ID"/>
        </w:rPr>
        <w:t>) (Mukaromah, 2017)</w:t>
      </w:r>
      <w:r>
        <w:rPr>
          <w:lang w:val="id-ID"/>
        </w:rPr>
        <w:t>.</w:t>
      </w:r>
    </w:p>
    <w:p w:rsidR="001E5BE3" w:rsidRPr="00642269" w:rsidRDefault="001E5BE3" w:rsidP="001E5BE3">
      <w:pPr>
        <w:spacing w:line="360" w:lineRule="auto"/>
        <w:ind w:firstLine="720"/>
        <w:jc w:val="both"/>
        <w:rPr>
          <w:color w:val="FF0000"/>
        </w:rPr>
      </w:pPr>
    </w:p>
    <w:p w:rsidR="001E5BE3" w:rsidRPr="004E4477" w:rsidRDefault="001E5BE3" w:rsidP="001E5BE3">
      <w:pPr>
        <w:spacing w:line="360" w:lineRule="auto"/>
        <w:jc w:val="both"/>
        <w:rPr>
          <w:b/>
        </w:rPr>
      </w:pPr>
      <w:r>
        <w:rPr>
          <w:b/>
          <w:lang w:val="id-ID"/>
        </w:rPr>
        <w:t xml:space="preserve">HASIL DAN </w:t>
      </w:r>
      <w:r w:rsidRPr="004E4477">
        <w:rPr>
          <w:b/>
        </w:rPr>
        <w:t>PEMBAHASAN</w:t>
      </w:r>
    </w:p>
    <w:p w:rsidR="001E5BE3" w:rsidRDefault="001E5BE3" w:rsidP="001E5BE3">
      <w:pPr>
        <w:spacing w:line="360" w:lineRule="auto"/>
        <w:jc w:val="both"/>
      </w:pPr>
      <w:proofErr w:type="gramStart"/>
      <w:r>
        <w:t>Sintesis membran zeolit ZSM-5 diawali dengan pre-treatment terhadap berbagai jenis dan ukuran kasa.</w:t>
      </w:r>
      <w:proofErr w:type="gramEnd"/>
      <w:r>
        <w:t xml:space="preserve"> Selanjutnya kasa sebelum dan sesudah pre-treatment dikarakterisasi dengan XRD tertera pada Gambar 2 dan SEM EDX disajikan dalam Gambar 3 dan Tabel 1.</w:t>
      </w:r>
    </w:p>
    <w:p w:rsidR="001E5BE3" w:rsidRDefault="001E5BE3" w:rsidP="001E5BE3">
      <w:pPr>
        <w:jc w:val="both"/>
      </w:pPr>
    </w:p>
    <w:p w:rsidR="001E5BE3" w:rsidRDefault="001E5BE3" w:rsidP="001E5BE3">
      <w:pPr>
        <w:jc w:val="both"/>
        <w:sectPr w:rsidR="001E5BE3" w:rsidSect="001E5BE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7" w:h="16839" w:code="9"/>
          <w:pgMar w:top="1701" w:right="1418" w:bottom="1418" w:left="1701" w:header="567" w:footer="567" w:gutter="0"/>
          <w:pgNumType w:start="1" w:chapStyle="1"/>
          <w:cols w:space="720"/>
          <w:docGrid w:linePitch="360"/>
        </w:sectPr>
      </w:pPr>
    </w:p>
    <w:p w:rsidR="001E5BE3" w:rsidRDefault="001E5BE3" w:rsidP="001E5BE3">
      <w:pPr>
        <w:jc w:val="both"/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944245</wp:posOffset>
            </wp:positionH>
            <wp:positionV relativeFrom="paragraph">
              <wp:posOffset>-21590</wp:posOffset>
            </wp:positionV>
            <wp:extent cx="3696970" cy="1908810"/>
            <wp:effectExtent l="19050" t="0" r="0" b="0"/>
            <wp:wrapNone/>
            <wp:docPr id="15" name="Picture 14" descr="INAS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AS0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BE3" w:rsidRDefault="00D243BF" w:rsidP="001E5BE3">
      <w:pPr>
        <w:jc w:val="both"/>
      </w:pPr>
      <w:r w:rsidRPr="00D243BF">
        <w:rPr>
          <w:noProof/>
        </w:rPr>
        <w:pict>
          <v:rect id="Rectangle 15" o:spid="_x0000_s1028" style="position:absolute;left:0;text-align:left;margin-left:58.55pt;margin-top:2.1pt;width:28.95pt;height:105.8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" strokecolor="white" strokeweight="1pt">
            <v:stroke dashstyle="dash"/>
            <v:shadow color="#868686"/>
            <v:textbox style="layout-flow:vertical;mso-layout-flow-alt:bottom-to-top">
              <w:txbxContent>
                <w:p w:rsidR="000D4526" w:rsidRPr="00A87830" w:rsidRDefault="000D4526" w:rsidP="001E5BE3">
                  <w:pPr>
                    <w:pStyle w:val="BodyText2"/>
                    <w:spacing w:line="360" w:lineRule="auto"/>
                    <w:jc w:val="center"/>
                    <w:rPr>
                      <w:noProof/>
                      <w:lang w:val="id-ID" w:eastAsia="id-ID"/>
                    </w:rPr>
                  </w:pPr>
                  <w:r>
                    <w:rPr>
                      <w:noProof/>
                      <w:lang w:val="id-ID" w:eastAsia="id-ID"/>
                    </w:rPr>
                    <w:t xml:space="preserve">Intensitas </w:t>
                  </w:r>
                </w:p>
                <w:p w:rsidR="000D4526" w:rsidRDefault="000D4526" w:rsidP="001E5BE3"/>
              </w:txbxContent>
            </v:textbox>
            <w10:wrap type="square"/>
          </v:rect>
        </w:pict>
      </w:r>
    </w:p>
    <w:p w:rsidR="001E5BE3" w:rsidRDefault="001E5BE3" w:rsidP="001E5BE3">
      <w:pPr>
        <w:jc w:val="both"/>
      </w:pPr>
    </w:p>
    <w:p w:rsidR="001E5BE3" w:rsidRDefault="001E5BE3" w:rsidP="001E5BE3">
      <w:pPr>
        <w:jc w:val="both"/>
      </w:pPr>
    </w:p>
    <w:p w:rsidR="001E5BE3" w:rsidRDefault="001E5BE3" w:rsidP="001E5BE3">
      <w:pPr>
        <w:jc w:val="both"/>
      </w:pPr>
    </w:p>
    <w:p w:rsidR="001E5BE3" w:rsidRDefault="001E5BE3" w:rsidP="001E5BE3">
      <w:pPr>
        <w:jc w:val="both"/>
      </w:pPr>
    </w:p>
    <w:p w:rsidR="001E5BE3" w:rsidRDefault="001E5BE3" w:rsidP="001E5BE3">
      <w:pPr>
        <w:jc w:val="both"/>
      </w:pPr>
    </w:p>
    <w:p w:rsidR="001E5BE3" w:rsidRDefault="001E5BE3" w:rsidP="001E5BE3">
      <w:pPr>
        <w:jc w:val="both"/>
      </w:pPr>
    </w:p>
    <w:p w:rsidR="001E5BE3" w:rsidRDefault="001E5BE3" w:rsidP="001E5BE3">
      <w:pPr>
        <w:tabs>
          <w:tab w:val="left" w:pos="2433"/>
        </w:tabs>
      </w:pPr>
      <w:r>
        <w:t xml:space="preserve">                                                           </w:t>
      </w:r>
      <w:r w:rsidRPr="00132A3B">
        <w:t>2 θ</w:t>
      </w:r>
    </w:p>
    <w:p w:rsidR="009D1D37" w:rsidRDefault="009D1D37" w:rsidP="001E5BE3">
      <w:pPr>
        <w:tabs>
          <w:tab w:val="left" w:pos="2433"/>
        </w:tabs>
        <w:jc w:val="center"/>
      </w:pPr>
    </w:p>
    <w:p w:rsidR="001E5BE3" w:rsidRDefault="001E5BE3" w:rsidP="001E5BE3">
      <w:pPr>
        <w:tabs>
          <w:tab w:val="left" w:pos="2433"/>
        </w:tabs>
        <w:jc w:val="center"/>
      </w:pPr>
      <w:proofErr w:type="gramStart"/>
      <w:r>
        <w:t>Gambar 2.</w:t>
      </w:r>
      <w:proofErr w:type="gramEnd"/>
      <w:r>
        <w:t xml:space="preserve"> Pola difraksi Membran ZSM-5</w:t>
      </w:r>
    </w:p>
    <w:p w:rsidR="009D1D37" w:rsidRDefault="009D1D37" w:rsidP="009D1D37">
      <w:pPr>
        <w:tabs>
          <w:tab w:val="left" w:pos="2433"/>
        </w:tabs>
        <w:spacing w:line="360" w:lineRule="auto"/>
        <w:jc w:val="center"/>
      </w:pPr>
      <w:r w:rsidRPr="00132A3B">
        <w:t>2 θ</w:t>
      </w:r>
    </w:p>
    <w:p w:rsidR="009D1D37" w:rsidRDefault="009D1D37" w:rsidP="009D1D37">
      <w:pPr>
        <w:tabs>
          <w:tab w:val="left" w:pos="2433"/>
        </w:tabs>
        <w:spacing w:line="360" w:lineRule="auto"/>
        <w:jc w:val="center"/>
      </w:pPr>
      <w:proofErr w:type="gramStart"/>
      <w:r w:rsidRPr="009D1D37">
        <w:t>Gambar 2.</w:t>
      </w:r>
      <w:proofErr w:type="gramEnd"/>
      <w:r w:rsidRPr="009D1D37">
        <w:t xml:space="preserve"> Pola difraksi sinar X membran ZSM-5</w:t>
      </w:r>
    </w:p>
    <w:p w:rsidR="009D1D37" w:rsidRPr="009D1D37" w:rsidRDefault="009D1D37" w:rsidP="009D1D37">
      <w:pPr>
        <w:tabs>
          <w:tab w:val="left" w:pos="2433"/>
        </w:tabs>
        <w:spacing w:line="360" w:lineRule="auto"/>
        <w:jc w:val="center"/>
        <w:rPr>
          <w:vertAlign w:val="subscript"/>
        </w:rPr>
      </w:pPr>
    </w:p>
    <w:p w:rsidR="001E5BE3" w:rsidRDefault="001E5BE3" w:rsidP="001E5BE3">
      <w:pPr>
        <w:tabs>
          <w:tab w:val="left" w:pos="2433"/>
        </w:tabs>
        <w:spacing w:line="360" w:lineRule="auto"/>
      </w:pPr>
      <w:r>
        <w:t xml:space="preserve">Gambar 2 menunjukkan pola difraksi sinar X membran ZSM-5 dihasilkan bahwa intensitas tertinggi pada </w:t>
      </w:r>
      <w:r w:rsidRPr="00132A3B">
        <w:t>2 θ</w:t>
      </w:r>
      <w:r w:rsidR="009D1D37">
        <w:t xml:space="preserve"> = 8 dan 23</w:t>
      </w:r>
      <w:proofErr w:type="gramStart"/>
      <w:r w:rsidR="009D1D37">
        <w:t xml:space="preserve">° </w:t>
      </w:r>
      <w:r>
        <w:t xml:space="preserve"> menunjukkan</w:t>
      </w:r>
      <w:proofErr w:type="gramEnd"/>
      <w:r>
        <w:t xml:space="preserve"> kristallin ZSM-5.</w:t>
      </w:r>
    </w:p>
    <w:p w:rsidR="001E5BE3" w:rsidRDefault="001E5BE3" w:rsidP="001E5BE3">
      <w:pPr>
        <w:tabs>
          <w:tab w:val="left" w:pos="2433"/>
        </w:tabs>
      </w:pPr>
    </w:p>
    <w:tbl>
      <w:tblPr>
        <w:tblW w:w="0" w:type="auto"/>
        <w:jc w:val="center"/>
        <w:tblBorders>
          <w:bottom w:val="single" w:sz="4" w:space="0" w:color="auto"/>
        </w:tblBorders>
        <w:tblLayout w:type="fixed"/>
        <w:tblLook w:val="04A0"/>
      </w:tblPr>
      <w:tblGrid>
        <w:gridCol w:w="2044"/>
        <w:gridCol w:w="2292"/>
        <w:gridCol w:w="2505"/>
      </w:tblGrid>
      <w:tr w:rsidR="001E5BE3" w:rsidTr="000D4526">
        <w:trPr>
          <w:trHeight w:val="294"/>
          <w:jc w:val="center"/>
        </w:trPr>
        <w:tc>
          <w:tcPr>
            <w:tcW w:w="2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5BE3" w:rsidRPr="00946737" w:rsidRDefault="001E5BE3" w:rsidP="000D4526">
            <w:pPr>
              <w:tabs>
                <w:tab w:val="left" w:pos="2433"/>
              </w:tabs>
            </w:pPr>
            <w:r w:rsidRPr="00946737">
              <w:t>Jenis dan ukuran kasa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5BE3" w:rsidRPr="00946737" w:rsidRDefault="001E5BE3" w:rsidP="000D4526">
            <w:pPr>
              <w:tabs>
                <w:tab w:val="left" w:pos="2433"/>
              </w:tabs>
              <w:rPr>
                <w:noProof/>
                <w:lang w:eastAsia="id-ID"/>
              </w:rPr>
            </w:pPr>
            <w:r w:rsidRPr="00946737">
              <w:rPr>
                <w:noProof/>
                <w:lang w:eastAsia="id-ID"/>
              </w:rPr>
              <w:t>Kasa sebelum pre-treatment</w:t>
            </w:r>
          </w:p>
        </w:tc>
        <w:tc>
          <w:tcPr>
            <w:tcW w:w="2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5BE3" w:rsidRPr="00946737" w:rsidRDefault="001E5BE3" w:rsidP="000D4526">
            <w:pPr>
              <w:tabs>
                <w:tab w:val="left" w:pos="2433"/>
              </w:tabs>
              <w:rPr>
                <w:noProof/>
                <w:lang w:eastAsia="id-ID"/>
              </w:rPr>
            </w:pPr>
            <w:r w:rsidRPr="00946737">
              <w:rPr>
                <w:noProof/>
                <w:lang w:eastAsia="id-ID"/>
              </w:rPr>
              <w:t>Kasa setelah pretreatment</w:t>
            </w:r>
          </w:p>
        </w:tc>
      </w:tr>
      <w:tr w:rsidR="001E5BE3" w:rsidTr="000D4526">
        <w:trPr>
          <w:trHeight w:val="741"/>
          <w:jc w:val="center"/>
        </w:trPr>
        <w:tc>
          <w:tcPr>
            <w:tcW w:w="2044" w:type="dxa"/>
            <w:tcBorders>
              <w:top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  <w:r w:rsidRPr="000061F9">
              <w:rPr>
                <w:sz w:val="22"/>
                <w:szCs w:val="22"/>
              </w:rPr>
              <w:t>304-200</w:t>
            </w: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</w:tc>
        <w:tc>
          <w:tcPr>
            <w:tcW w:w="2292" w:type="dxa"/>
            <w:tcBorders>
              <w:top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2433"/>
              </w:tabs>
            </w:pPr>
            <w:r>
              <w:rPr>
                <w:noProof/>
                <w:sz w:val="22"/>
                <w:szCs w:val="22"/>
                <w:lang w:val="id-ID" w:eastAsia="id-ID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147955</wp:posOffset>
                  </wp:positionV>
                  <wp:extent cx="1047115" cy="828040"/>
                  <wp:effectExtent l="19050" t="0" r="635" b="0"/>
                  <wp:wrapNone/>
                  <wp:docPr id="14" name="Picture 20" descr="sem 30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em 30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8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</w:tc>
        <w:tc>
          <w:tcPr>
            <w:tcW w:w="2505" w:type="dxa"/>
            <w:tcBorders>
              <w:top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2433"/>
              </w:tabs>
            </w:pPr>
          </w:p>
        </w:tc>
      </w:tr>
      <w:tr w:rsidR="001E5BE3" w:rsidTr="000D4526">
        <w:trPr>
          <w:trHeight w:val="893"/>
          <w:jc w:val="center"/>
        </w:trPr>
        <w:tc>
          <w:tcPr>
            <w:tcW w:w="2044" w:type="dxa"/>
            <w:shd w:val="clear" w:color="auto" w:fill="auto"/>
          </w:tcPr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  <w:r w:rsidRPr="000061F9">
              <w:rPr>
                <w:sz w:val="22"/>
                <w:szCs w:val="22"/>
              </w:rPr>
              <w:t>304-400</w:t>
            </w: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</w:tc>
        <w:tc>
          <w:tcPr>
            <w:tcW w:w="2292" w:type="dxa"/>
            <w:shd w:val="clear" w:color="auto" w:fill="auto"/>
          </w:tcPr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</w:tc>
        <w:tc>
          <w:tcPr>
            <w:tcW w:w="2505" w:type="dxa"/>
            <w:shd w:val="clear" w:color="auto" w:fill="auto"/>
          </w:tcPr>
          <w:p w:rsidR="001E5BE3" w:rsidRPr="000061F9" w:rsidRDefault="001E5BE3" w:rsidP="000D4526">
            <w:pPr>
              <w:tabs>
                <w:tab w:val="left" w:pos="2433"/>
              </w:tabs>
            </w:pPr>
            <w:r>
              <w:rPr>
                <w:noProof/>
                <w:sz w:val="22"/>
                <w:szCs w:val="22"/>
                <w:lang w:val="id-ID" w:eastAsia="id-ID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-588010</wp:posOffset>
                  </wp:positionV>
                  <wp:extent cx="1166495" cy="873125"/>
                  <wp:effectExtent l="19050" t="0" r="0" b="0"/>
                  <wp:wrapNone/>
                  <wp:docPr id="13" name="Picture 315" descr="E:\BU ANA\UNIMUS SEM kasa dan Perlakuan 2018\180 mesh IV\sem 300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E:\BU ANA\UNIMUS SEM kasa dan Perlakuan 2018\180 mesh IV\sem 300x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</w:tc>
      </w:tr>
      <w:tr w:rsidR="001E5BE3" w:rsidTr="000D4526">
        <w:trPr>
          <w:trHeight w:val="2192"/>
          <w:jc w:val="center"/>
        </w:trPr>
        <w:tc>
          <w:tcPr>
            <w:tcW w:w="2044" w:type="dxa"/>
            <w:shd w:val="clear" w:color="auto" w:fill="auto"/>
          </w:tcPr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  <w:r w:rsidRPr="000061F9">
              <w:rPr>
                <w:sz w:val="22"/>
                <w:szCs w:val="22"/>
              </w:rPr>
              <w:t xml:space="preserve">AISI 316   </w:t>
            </w: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</w:tc>
        <w:tc>
          <w:tcPr>
            <w:tcW w:w="2292" w:type="dxa"/>
            <w:shd w:val="clear" w:color="auto" w:fill="auto"/>
          </w:tcPr>
          <w:p w:rsidR="001E5BE3" w:rsidRPr="000061F9" w:rsidRDefault="001E5BE3" w:rsidP="000D4526">
            <w:pPr>
              <w:tabs>
                <w:tab w:val="left" w:pos="2433"/>
              </w:tabs>
            </w:pPr>
            <w:r>
              <w:rPr>
                <w:noProof/>
                <w:sz w:val="22"/>
                <w:szCs w:val="22"/>
                <w:lang w:val="id-ID" w:eastAsia="id-ID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-640080</wp:posOffset>
                  </wp:positionV>
                  <wp:extent cx="1060450" cy="896620"/>
                  <wp:effectExtent l="19050" t="0" r="6350" b="0"/>
                  <wp:wrapNone/>
                  <wp:docPr id="6" name="Picture 22" descr="sem 30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em 30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  <w:p w:rsidR="001E5BE3" w:rsidRPr="000061F9" w:rsidRDefault="001E5BE3" w:rsidP="000D4526">
            <w:pPr>
              <w:tabs>
                <w:tab w:val="left" w:pos="2433"/>
              </w:tabs>
            </w:pPr>
            <w:r>
              <w:rPr>
                <w:noProof/>
                <w:sz w:val="22"/>
                <w:szCs w:val="22"/>
                <w:lang w:val="id-ID" w:eastAsia="id-ID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6350</wp:posOffset>
                  </wp:positionV>
                  <wp:extent cx="1069975" cy="905510"/>
                  <wp:effectExtent l="19050" t="0" r="0" b="0"/>
                  <wp:wrapNone/>
                  <wp:docPr id="5" name="Picture 23" descr="sem 30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m 30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5BE3" w:rsidRPr="000061F9" w:rsidRDefault="001E5BE3" w:rsidP="000D4526">
            <w:pPr>
              <w:tabs>
                <w:tab w:val="left" w:pos="2433"/>
              </w:tabs>
            </w:pPr>
          </w:p>
        </w:tc>
        <w:tc>
          <w:tcPr>
            <w:tcW w:w="2505" w:type="dxa"/>
            <w:shd w:val="clear" w:color="auto" w:fill="auto"/>
          </w:tcPr>
          <w:p w:rsidR="001E5BE3" w:rsidRPr="000061F9" w:rsidRDefault="001E5BE3" w:rsidP="000D4526">
            <w:pPr>
              <w:tabs>
                <w:tab w:val="left" w:pos="2433"/>
              </w:tabs>
            </w:pPr>
            <w:r>
              <w:rPr>
                <w:noProof/>
                <w:sz w:val="22"/>
                <w:szCs w:val="22"/>
                <w:lang w:val="id-ID" w:eastAsia="id-ID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363855</wp:posOffset>
                  </wp:positionV>
                  <wp:extent cx="1197610" cy="864870"/>
                  <wp:effectExtent l="19050" t="0" r="2540" b="0"/>
                  <wp:wrapNone/>
                  <wp:docPr id="4" name="Picture 322" descr="E:\BU ANA\UNIMUS SEM kasa dan Perlakuan 2018\400 mesh IV\sem 300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E:\BU ANA\UNIMUS SEM kasa dan Perlakuan 2018\400 mesh IV\sem 300x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86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2"/>
                <w:lang w:val="id-ID" w:eastAsia="id-ID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-674370</wp:posOffset>
                  </wp:positionV>
                  <wp:extent cx="1207770" cy="904240"/>
                  <wp:effectExtent l="19050" t="0" r="0" b="0"/>
                  <wp:wrapNone/>
                  <wp:docPr id="3" name="Picture 320" descr="E:\BU ANA\UNIMUS SEM kasa dan Perlakuan 2018\200 mesh IV\sem 300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E:\BU ANA\UNIMUS SEM kasa dan Perlakuan 2018\200 mesh IV\sem 300x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5BE3" w:rsidRDefault="001E5BE3" w:rsidP="001E5BE3">
      <w:pPr>
        <w:tabs>
          <w:tab w:val="left" w:pos="1461"/>
        </w:tabs>
      </w:pPr>
    </w:p>
    <w:p w:rsidR="001E5BE3" w:rsidRDefault="001E5BE3" w:rsidP="001E5BE3">
      <w:pPr>
        <w:tabs>
          <w:tab w:val="left" w:pos="1461"/>
        </w:tabs>
        <w:jc w:val="center"/>
      </w:pPr>
      <w:proofErr w:type="gramStart"/>
      <w:r w:rsidRPr="00132A3B">
        <w:t xml:space="preserve">Gambar </w:t>
      </w:r>
      <w:r>
        <w:t>3</w:t>
      </w:r>
      <w:r w:rsidRPr="00132A3B">
        <w:t>.</w:t>
      </w:r>
      <w:proofErr w:type="gramEnd"/>
      <w:r w:rsidRPr="00132A3B">
        <w:t xml:space="preserve"> SEM dari variasi kasa sebelum dan sesudah pre-treatment</w:t>
      </w:r>
    </w:p>
    <w:p w:rsidR="001E5BE3" w:rsidRDefault="001E5BE3" w:rsidP="001E5BE3">
      <w:pPr>
        <w:tabs>
          <w:tab w:val="left" w:pos="2433"/>
        </w:tabs>
        <w:jc w:val="center"/>
      </w:pPr>
    </w:p>
    <w:p w:rsidR="009D1D37" w:rsidRDefault="009D1D37" w:rsidP="001E5BE3">
      <w:pPr>
        <w:tabs>
          <w:tab w:val="left" w:pos="2433"/>
        </w:tabs>
        <w:jc w:val="center"/>
      </w:pPr>
    </w:p>
    <w:p w:rsidR="009D1D37" w:rsidRDefault="009D1D37" w:rsidP="001E5BE3">
      <w:pPr>
        <w:tabs>
          <w:tab w:val="left" w:pos="2433"/>
        </w:tabs>
        <w:jc w:val="center"/>
      </w:pPr>
    </w:p>
    <w:p w:rsidR="009D1D37" w:rsidRDefault="009D1D37" w:rsidP="001E5BE3">
      <w:pPr>
        <w:tabs>
          <w:tab w:val="left" w:pos="2433"/>
        </w:tabs>
        <w:jc w:val="center"/>
      </w:pPr>
    </w:p>
    <w:p w:rsidR="009D1D37" w:rsidRDefault="009D1D37" w:rsidP="001E5BE3">
      <w:pPr>
        <w:tabs>
          <w:tab w:val="left" w:pos="2433"/>
        </w:tabs>
        <w:jc w:val="center"/>
      </w:pPr>
    </w:p>
    <w:p w:rsidR="001E5BE3" w:rsidRDefault="001E5BE3" w:rsidP="001E5BE3">
      <w:pPr>
        <w:tabs>
          <w:tab w:val="left" w:pos="2433"/>
        </w:tabs>
        <w:jc w:val="center"/>
      </w:pPr>
      <w:proofErr w:type="gramStart"/>
      <w:r>
        <w:t>T</w:t>
      </w:r>
      <w:r w:rsidRPr="00132A3B">
        <w:t>abel 1.</w:t>
      </w:r>
      <w:proofErr w:type="gramEnd"/>
      <w:r w:rsidRPr="00132A3B">
        <w:t xml:space="preserve"> EDX Variasi Kasa sebelum dan Sesudah Pretreatment</w:t>
      </w:r>
    </w:p>
    <w:p w:rsidR="009D1D37" w:rsidRDefault="009D1D37" w:rsidP="001E5BE3">
      <w:pPr>
        <w:tabs>
          <w:tab w:val="left" w:pos="2433"/>
        </w:tabs>
        <w:jc w:val="center"/>
      </w:pPr>
    </w:p>
    <w:tbl>
      <w:tblPr>
        <w:tblW w:w="0" w:type="auto"/>
        <w:tblLook w:val="04A0"/>
      </w:tblPr>
      <w:tblGrid>
        <w:gridCol w:w="1585"/>
        <w:gridCol w:w="1585"/>
        <w:gridCol w:w="1586"/>
        <w:gridCol w:w="1586"/>
        <w:gridCol w:w="1586"/>
      </w:tblGrid>
      <w:tr w:rsidR="001E5BE3" w:rsidTr="009D1D37"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lastRenderedPageBreak/>
              <w:t>No.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Jenis dan Ukuran Kasa</w:t>
            </w:r>
          </w:p>
        </w:tc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Komponen</w:t>
            </w:r>
          </w:p>
        </w:tc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Komposisi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Sebelum Pre-treatment</w:t>
            </w:r>
          </w:p>
        </w:tc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% w/V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Sesudah Pre-treatment</w:t>
            </w:r>
          </w:p>
        </w:tc>
      </w:tr>
      <w:tr w:rsidR="001E5BE3" w:rsidTr="009D1D37"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1</w:t>
            </w: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304-200</w:t>
            </w:r>
          </w:p>
        </w:tc>
        <w:tc>
          <w:tcPr>
            <w:tcW w:w="1586" w:type="dxa"/>
            <w:tcBorders>
              <w:top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C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SiO</w:t>
            </w:r>
            <w:r w:rsidRPr="000061F9">
              <w:rPr>
                <w:sz w:val="16"/>
                <w:szCs w:val="16"/>
                <w:vertAlign w:val="subscript"/>
              </w:rPr>
              <w:t xml:space="preserve">2 </w:t>
            </w:r>
            <w:r w:rsidRPr="000061F9">
              <w:rPr>
                <w:sz w:val="16"/>
                <w:szCs w:val="16"/>
              </w:rPr>
              <w:t xml:space="preserve">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Al</w:t>
            </w:r>
            <w:r w:rsidRPr="000061F9">
              <w:rPr>
                <w:sz w:val="16"/>
                <w:szCs w:val="16"/>
                <w:vertAlign w:val="subscript"/>
              </w:rPr>
              <w:t>2</w:t>
            </w:r>
            <w:r w:rsidRPr="000061F9">
              <w:rPr>
                <w:sz w:val="16"/>
                <w:szCs w:val="16"/>
              </w:rPr>
              <w:t>O</w:t>
            </w:r>
            <w:r w:rsidRPr="000061F9">
              <w:rPr>
                <w:sz w:val="16"/>
                <w:szCs w:val="16"/>
                <w:vertAlign w:val="subscript"/>
              </w:rPr>
              <w:t xml:space="preserve">3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Cr</w:t>
            </w:r>
            <w:r w:rsidRPr="000061F9">
              <w:rPr>
                <w:sz w:val="16"/>
                <w:szCs w:val="16"/>
                <w:vertAlign w:val="subscript"/>
              </w:rPr>
              <w:t>2</w:t>
            </w:r>
            <w:r w:rsidRPr="000061F9">
              <w:rPr>
                <w:sz w:val="16"/>
                <w:szCs w:val="16"/>
              </w:rPr>
              <w:t>O</w:t>
            </w:r>
            <w:r w:rsidRPr="000061F9">
              <w:rPr>
                <w:sz w:val="16"/>
                <w:szCs w:val="16"/>
                <w:vertAlign w:val="subscript"/>
              </w:rPr>
              <w:t xml:space="preserve">3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 xml:space="preserve">FeO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 xml:space="preserve">NiO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16"/>
                <w:szCs w:val="16"/>
              </w:rPr>
            </w:pPr>
          </w:p>
        </w:tc>
        <w:tc>
          <w:tcPr>
            <w:tcW w:w="1586" w:type="dxa"/>
            <w:tcBorders>
              <w:top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6,12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0,82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-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20,67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63,25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6,30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586" w:type="dxa"/>
            <w:tcBorders>
              <w:top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9,01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0,88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0,47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20,26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61,94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  <w:r w:rsidRPr="000061F9">
              <w:rPr>
                <w:sz w:val="16"/>
                <w:szCs w:val="16"/>
              </w:rPr>
              <w:t>4,61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16"/>
                <w:szCs w:val="16"/>
              </w:rPr>
            </w:pPr>
          </w:p>
        </w:tc>
      </w:tr>
      <w:tr w:rsidR="001E5BE3" w:rsidTr="009D1D37">
        <w:tc>
          <w:tcPr>
            <w:tcW w:w="1585" w:type="dxa"/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2</w:t>
            </w:r>
          </w:p>
        </w:tc>
        <w:tc>
          <w:tcPr>
            <w:tcW w:w="1585" w:type="dxa"/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304-400</w:t>
            </w:r>
          </w:p>
        </w:tc>
        <w:tc>
          <w:tcPr>
            <w:tcW w:w="1586" w:type="dxa"/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C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SiO</w:t>
            </w:r>
            <w:r w:rsidRPr="000061F9">
              <w:rPr>
                <w:sz w:val="20"/>
                <w:szCs w:val="20"/>
                <w:vertAlign w:val="subscript"/>
              </w:rPr>
              <w:t xml:space="preserve">2 </w:t>
            </w:r>
            <w:r w:rsidRPr="000061F9">
              <w:rPr>
                <w:sz w:val="20"/>
                <w:szCs w:val="20"/>
              </w:rPr>
              <w:t xml:space="preserve">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Al</w:t>
            </w:r>
            <w:r w:rsidRPr="000061F9">
              <w:rPr>
                <w:sz w:val="20"/>
                <w:szCs w:val="20"/>
                <w:vertAlign w:val="subscript"/>
              </w:rPr>
              <w:t>2</w:t>
            </w:r>
            <w:r w:rsidRPr="000061F9">
              <w:rPr>
                <w:sz w:val="20"/>
                <w:szCs w:val="20"/>
              </w:rPr>
              <w:t>O</w:t>
            </w:r>
            <w:r w:rsidRPr="000061F9">
              <w:rPr>
                <w:sz w:val="20"/>
                <w:szCs w:val="20"/>
                <w:vertAlign w:val="subscript"/>
              </w:rPr>
              <w:t xml:space="preserve">3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Cr</w:t>
            </w:r>
            <w:r w:rsidRPr="000061F9">
              <w:rPr>
                <w:sz w:val="20"/>
                <w:szCs w:val="20"/>
                <w:vertAlign w:val="subscript"/>
              </w:rPr>
              <w:t>2</w:t>
            </w:r>
            <w:r w:rsidRPr="000061F9">
              <w:rPr>
                <w:sz w:val="20"/>
                <w:szCs w:val="20"/>
              </w:rPr>
              <w:t>O</w:t>
            </w:r>
            <w:r w:rsidRPr="000061F9">
              <w:rPr>
                <w:sz w:val="20"/>
                <w:szCs w:val="20"/>
                <w:vertAlign w:val="subscript"/>
              </w:rPr>
              <w:t xml:space="preserve">3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 xml:space="preserve">FeO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 xml:space="preserve">NiO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11,21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0,57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-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18,63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55,89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9,92</w:t>
            </w:r>
          </w:p>
        </w:tc>
        <w:tc>
          <w:tcPr>
            <w:tcW w:w="1586" w:type="dxa"/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6,52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0,51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-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20,78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60,39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1,97</w:t>
            </w:r>
          </w:p>
        </w:tc>
      </w:tr>
      <w:tr w:rsidR="001E5BE3" w:rsidTr="009D1D37">
        <w:tc>
          <w:tcPr>
            <w:tcW w:w="1585" w:type="dxa"/>
            <w:tcBorders>
              <w:bottom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3</w:t>
            </w: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AISI316-180</w:t>
            </w:r>
          </w:p>
        </w:tc>
        <w:tc>
          <w:tcPr>
            <w:tcW w:w="1586" w:type="dxa"/>
            <w:tcBorders>
              <w:bottom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C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SiO</w:t>
            </w:r>
            <w:r w:rsidRPr="000061F9">
              <w:rPr>
                <w:sz w:val="20"/>
                <w:szCs w:val="20"/>
                <w:vertAlign w:val="subscript"/>
              </w:rPr>
              <w:t xml:space="preserve">2 </w:t>
            </w:r>
            <w:r w:rsidRPr="000061F9">
              <w:rPr>
                <w:sz w:val="20"/>
                <w:szCs w:val="20"/>
              </w:rPr>
              <w:t xml:space="preserve">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Al</w:t>
            </w:r>
            <w:r w:rsidRPr="000061F9">
              <w:rPr>
                <w:sz w:val="20"/>
                <w:szCs w:val="20"/>
                <w:vertAlign w:val="subscript"/>
              </w:rPr>
              <w:t>2</w:t>
            </w:r>
            <w:r w:rsidRPr="000061F9">
              <w:rPr>
                <w:sz w:val="20"/>
                <w:szCs w:val="20"/>
              </w:rPr>
              <w:t>O</w:t>
            </w:r>
            <w:r w:rsidRPr="000061F9">
              <w:rPr>
                <w:sz w:val="20"/>
                <w:szCs w:val="20"/>
                <w:vertAlign w:val="subscript"/>
              </w:rPr>
              <w:t xml:space="preserve">3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Cr</w:t>
            </w:r>
            <w:r w:rsidRPr="000061F9">
              <w:rPr>
                <w:sz w:val="20"/>
                <w:szCs w:val="20"/>
                <w:vertAlign w:val="subscript"/>
              </w:rPr>
              <w:t>2</w:t>
            </w:r>
            <w:r w:rsidRPr="000061F9">
              <w:rPr>
                <w:sz w:val="20"/>
                <w:szCs w:val="20"/>
              </w:rPr>
              <w:t>O</w:t>
            </w:r>
            <w:r w:rsidRPr="000061F9">
              <w:rPr>
                <w:sz w:val="20"/>
                <w:szCs w:val="20"/>
                <w:vertAlign w:val="subscript"/>
              </w:rPr>
              <w:t xml:space="preserve">3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 xml:space="preserve">FeO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 xml:space="preserve">NiO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bottom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 xml:space="preserve">7,94                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0,89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-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19,12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58,34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9,77</w:t>
            </w:r>
          </w:p>
        </w:tc>
        <w:tc>
          <w:tcPr>
            <w:tcW w:w="1586" w:type="dxa"/>
            <w:tcBorders>
              <w:bottom w:val="single" w:sz="4" w:space="0" w:color="auto"/>
            </w:tcBorders>
            <w:shd w:val="clear" w:color="auto" w:fill="auto"/>
          </w:tcPr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15,37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-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-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11,65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55,44</w:t>
            </w:r>
          </w:p>
          <w:p w:rsidR="001E5BE3" w:rsidRPr="000061F9" w:rsidRDefault="001E5BE3" w:rsidP="000D4526">
            <w:pPr>
              <w:tabs>
                <w:tab w:val="left" w:pos="1461"/>
              </w:tabs>
              <w:jc w:val="center"/>
              <w:rPr>
                <w:sz w:val="20"/>
                <w:szCs w:val="20"/>
              </w:rPr>
            </w:pPr>
            <w:r w:rsidRPr="000061F9">
              <w:rPr>
                <w:sz w:val="20"/>
                <w:szCs w:val="20"/>
              </w:rPr>
              <w:t>5,84</w:t>
            </w:r>
          </w:p>
        </w:tc>
      </w:tr>
    </w:tbl>
    <w:p w:rsidR="001E5BE3" w:rsidRDefault="001E5BE3" w:rsidP="001E5BE3">
      <w:pPr>
        <w:tabs>
          <w:tab w:val="left" w:pos="2433"/>
        </w:tabs>
        <w:jc w:val="center"/>
      </w:pPr>
    </w:p>
    <w:p w:rsidR="001E5BE3" w:rsidRDefault="001E5BE3" w:rsidP="001E5BE3">
      <w:pPr>
        <w:tabs>
          <w:tab w:val="left" w:pos="1461"/>
        </w:tabs>
        <w:spacing w:line="360" w:lineRule="auto"/>
        <w:jc w:val="both"/>
      </w:pPr>
      <w:r>
        <w:t>Gambar 3</w:t>
      </w:r>
      <w:r w:rsidRPr="00132A3B">
        <w:t xml:space="preserve"> menunjukkan citra SEM dengan pre-treatment sebelum dan sesudah direndam dalam larutan </w:t>
      </w:r>
      <w:r>
        <w:t xml:space="preserve">toluen 12 jam, </w:t>
      </w:r>
      <w:r w:rsidRPr="00132A3B">
        <w:t>kemudian dalam HCl 15% dan d</w:t>
      </w:r>
      <w:r>
        <w:t>alam TPABr 0,1M</w:t>
      </w:r>
      <w:r w:rsidRPr="00132A3B">
        <w:t xml:space="preserve">, dari ketiga jenis kasa </w:t>
      </w:r>
      <w:r>
        <w:t>semua</w:t>
      </w:r>
      <w:r w:rsidRPr="00132A3B">
        <w:t xml:space="preserve"> permukaannya </w:t>
      </w:r>
      <w:r>
        <w:t>k</w:t>
      </w:r>
      <w:r w:rsidRPr="00132A3B">
        <w:t>asar. Tabel 1 menunjukkan komposisi</w:t>
      </w:r>
      <w:r>
        <w:t xml:space="preserve"> </w:t>
      </w:r>
      <w:r w:rsidRPr="00132A3B">
        <w:t>EDX sebelum dan sesudah pre-treatment menunjukkan bahwa setelah pre-</w:t>
      </w:r>
      <w:r>
        <w:t xml:space="preserve">treatment </w:t>
      </w:r>
      <w:r w:rsidRPr="00132A3B">
        <w:t>terjadi pengurangan komponen C, SiO</w:t>
      </w:r>
      <w:r w:rsidRPr="00132A3B">
        <w:rPr>
          <w:vertAlign w:val="subscript"/>
        </w:rPr>
        <w:t>2</w:t>
      </w:r>
      <w:r w:rsidRPr="00132A3B">
        <w:t>, Al</w:t>
      </w:r>
      <w:r w:rsidRPr="00132A3B">
        <w:rPr>
          <w:vertAlign w:val="subscript"/>
        </w:rPr>
        <w:t>2</w:t>
      </w:r>
      <w:r w:rsidRPr="00132A3B">
        <w:t>O</w:t>
      </w:r>
      <w:r w:rsidRPr="00132A3B">
        <w:rPr>
          <w:vertAlign w:val="subscript"/>
        </w:rPr>
        <w:t>3</w:t>
      </w:r>
      <w:r w:rsidRPr="00132A3B">
        <w:t>, Cr</w:t>
      </w:r>
      <w:r w:rsidRPr="00132A3B">
        <w:rPr>
          <w:vertAlign w:val="subscript"/>
        </w:rPr>
        <w:t>2</w:t>
      </w:r>
      <w:r w:rsidRPr="00132A3B">
        <w:t>O</w:t>
      </w:r>
      <w:r w:rsidRPr="00132A3B">
        <w:rPr>
          <w:vertAlign w:val="subscript"/>
        </w:rPr>
        <w:t xml:space="preserve">3, </w:t>
      </w:r>
      <w:r w:rsidRPr="00132A3B">
        <w:t>FeO dan NiO</w:t>
      </w:r>
      <w:r>
        <w:t xml:space="preserve">, </w:t>
      </w:r>
      <w:r w:rsidRPr="003B2244">
        <w:t xml:space="preserve">sehingga </w:t>
      </w:r>
      <w:r w:rsidRPr="00132A3B">
        <w:t xml:space="preserve">menyebabkan permukaan kasa baik 304-200, 304-400, maupun AISI316-180 menjadi kasar. Karakterisasi membran ZSM-5 dengan SEM-EDX </w:t>
      </w:r>
      <w:proofErr w:type="gramStart"/>
      <w:r w:rsidRPr="00132A3B">
        <w:t>dan  FTIR</w:t>
      </w:r>
      <w:proofErr w:type="gramEnd"/>
      <w:r w:rsidRPr="00132A3B">
        <w:t xml:space="preserve"> disajikan pada Gamb</w:t>
      </w:r>
      <w:r>
        <w:t>ar 4.</w:t>
      </w:r>
    </w:p>
    <w:p w:rsidR="009D1D37" w:rsidRDefault="009D1D37" w:rsidP="001E5BE3">
      <w:pPr>
        <w:tabs>
          <w:tab w:val="left" w:pos="1461"/>
        </w:tabs>
        <w:spacing w:line="360" w:lineRule="auto"/>
        <w:jc w:val="both"/>
      </w:pPr>
    </w:p>
    <w:p w:rsidR="009D1D37" w:rsidRDefault="009D1D37" w:rsidP="001E5BE3">
      <w:pPr>
        <w:tabs>
          <w:tab w:val="left" w:pos="1461"/>
        </w:tabs>
        <w:spacing w:line="360" w:lineRule="auto"/>
        <w:jc w:val="both"/>
      </w:pPr>
    </w:p>
    <w:p w:rsidR="009D1D37" w:rsidRDefault="009D1D37" w:rsidP="001E5BE3">
      <w:pPr>
        <w:tabs>
          <w:tab w:val="left" w:pos="1461"/>
        </w:tabs>
        <w:spacing w:line="360" w:lineRule="auto"/>
        <w:jc w:val="both"/>
      </w:pPr>
    </w:p>
    <w:p w:rsidR="009D1D37" w:rsidRDefault="009D1D37" w:rsidP="001E5BE3">
      <w:pPr>
        <w:tabs>
          <w:tab w:val="left" w:pos="1461"/>
        </w:tabs>
        <w:spacing w:line="360" w:lineRule="auto"/>
        <w:jc w:val="both"/>
      </w:pPr>
    </w:p>
    <w:p w:rsidR="009D1D37" w:rsidRDefault="009D1D37" w:rsidP="001E5BE3">
      <w:pPr>
        <w:tabs>
          <w:tab w:val="left" w:pos="1461"/>
        </w:tabs>
        <w:spacing w:line="360" w:lineRule="auto"/>
        <w:jc w:val="both"/>
      </w:pPr>
    </w:p>
    <w:p w:rsidR="009D1D37" w:rsidRDefault="009D1D37" w:rsidP="001E5BE3">
      <w:pPr>
        <w:tabs>
          <w:tab w:val="left" w:pos="1461"/>
        </w:tabs>
        <w:spacing w:line="360" w:lineRule="auto"/>
        <w:jc w:val="both"/>
      </w:pPr>
    </w:p>
    <w:p w:rsidR="009D1D37" w:rsidRDefault="009D1D37" w:rsidP="001E5BE3">
      <w:pPr>
        <w:tabs>
          <w:tab w:val="left" w:pos="1461"/>
        </w:tabs>
        <w:spacing w:line="360" w:lineRule="auto"/>
        <w:jc w:val="both"/>
      </w:pPr>
    </w:p>
    <w:p w:rsidR="001E5BE3" w:rsidRDefault="001E5BE3" w:rsidP="001E5BE3">
      <w:pPr>
        <w:tabs>
          <w:tab w:val="left" w:pos="1461"/>
        </w:tabs>
        <w:spacing w:line="360" w:lineRule="auto"/>
        <w:jc w:val="both"/>
      </w:pPr>
    </w:p>
    <w:p w:rsidR="009D1D37" w:rsidRDefault="009D1D37" w:rsidP="001E5BE3">
      <w:pPr>
        <w:tabs>
          <w:tab w:val="left" w:pos="1461"/>
        </w:tabs>
        <w:spacing w:line="360" w:lineRule="auto"/>
        <w:jc w:val="both"/>
      </w:pPr>
    </w:p>
    <w:tbl>
      <w:tblPr>
        <w:tblW w:w="0" w:type="auto"/>
        <w:tblInd w:w="108" w:type="dxa"/>
        <w:tblLook w:val="04A0"/>
      </w:tblPr>
      <w:tblGrid>
        <w:gridCol w:w="1276"/>
        <w:gridCol w:w="3402"/>
        <w:gridCol w:w="4111"/>
      </w:tblGrid>
      <w:tr w:rsidR="001E5BE3" w:rsidRPr="00FA49D1" w:rsidTr="009D1D37"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5BE3" w:rsidRDefault="001E5BE3" w:rsidP="000D4526">
            <w:pPr>
              <w:tabs>
                <w:tab w:val="left" w:pos="2433"/>
              </w:tabs>
            </w:pPr>
            <w:r>
              <w:t xml:space="preserve">Variasi </w:t>
            </w:r>
          </w:p>
          <w:p w:rsidR="001E5BE3" w:rsidRPr="00EF0E86" w:rsidRDefault="001E5BE3" w:rsidP="000D4526">
            <w:pPr>
              <w:tabs>
                <w:tab w:val="left" w:pos="2433"/>
              </w:tabs>
            </w:pPr>
            <w:r>
              <w:t>Kasa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5BE3" w:rsidRDefault="001E5BE3" w:rsidP="000D4526">
            <w:pPr>
              <w:tabs>
                <w:tab w:val="left" w:pos="2433"/>
              </w:tabs>
              <w:jc w:val="center"/>
              <w:rPr>
                <w:noProof/>
                <w:lang w:eastAsia="id-ID"/>
              </w:rPr>
            </w:pPr>
            <w:r w:rsidRPr="00FA49D1">
              <w:rPr>
                <w:noProof/>
                <w:lang w:eastAsia="id-ID"/>
              </w:rPr>
              <w:t xml:space="preserve">SEM Membran </w:t>
            </w:r>
          </w:p>
          <w:p w:rsidR="001E5BE3" w:rsidRPr="00FA49D1" w:rsidRDefault="001E5BE3" w:rsidP="000D4526">
            <w:pPr>
              <w:tabs>
                <w:tab w:val="left" w:pos="2433"/>
              </w:tabs>
              <w:jc w:val="center"/>
              <w:rPr>
                <w:noProof/>
                <w:lang w:eastAsia="id-ID"/>
              </w:rPr>
            </w:pPr>
            <w:r w:rsidRPr="00FA49D1">
              <w:rPr>
                <w:noProof/>
                <w:lang w:eastAsia="id-ID"/>
              </w:rPr>
              <w:t>ZSM-5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5BE3" w:rsidRPr="00FA49D1" w:rsidRDefault="001E5BE3" w:rsidP="000D4526">
            <w:pPr>
              <w:tabs>
                <w:tab w:val="left" w:pos="2433"/>
              </w:tabs>
              <w:jc w:val="center"/>
              <w:rPr>
                <w:noProof/>
                <w:lang w:eastAsia="id-ID"/>
              </w:rPr>
            </w:pPr>
            <w:r w:rsidRPr="00FA49D1">
              <w:rPr>
                <w:noProof/>
                <w:lang w:eastAsia="id-ID"/>
              </w:rPr>
              <w:t>FTIR Membran ZSM-5</w:t>
            </w:r>
          </w:p>
        </w:tc>
      </w:tr>
      <w:tr w:rsidR="001E5BE3" w:rsidTr="009D1D37"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1E5BE3" w:rsidRPr="007D00C2" w:rsidRDefault="001E5BE3" w:rsidP="000D4526">
            <w:pPr>
              <w:tabs>
                <w:tab w:val="left" w:pos="1461"/>
              </w:tabs>
            </w:pPr>
            <w:r w:rsidRPr="007D00C2">
              <w:lastRenderedPageBreak/>
              <w:t>304-200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1E5BE3" w:rsidRPr="007D00C2" w:rsidRDefault="001E5BE3" w:rsidP="000D4526">
            <w:pPr>
              <w:tabs>
                <w:tab w:val="left" w:pos="1461"/>
              </w:tabs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1858645" cy="1391285"/>
                  <wp:effectExtent l="19050" t="0" r="8255" b="0"/>
                  <wp:docPr id="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3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BE3" w:rsidRPr="007D00C2" w:rsidRDefault="001E5BE3" w:rsidP="000D4526">
            <w:pPr>
              <w:tabs>
                <w:tab w:val="left" w:pos="1461"/>
              </w:tabs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</w:tcPr>
          <w:p w:rsidR="001E5BE3" w:rsidRPr="007D00C2" w:rsidRDefault="001E5BE3" w:rsidP="000D4526">
            <w:pPr>
              <w:tabs>
                <w:tab w:val="left" w:pos="1461"/>
              </w:tabs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2186305" cy="1361440"/>
                  <wp:effectExtent l="19050" t="0" r="4445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05" cy="136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BE3" w:rsidTr="009D1D37">
        <w:tc>
          <w:tcPr>
            <w:tcW w:w="1276" w:type="dxa"/>
            <w:shd w:val="clear" w:color="auto" w:fill="auto"/>
          </w:tcPr>
          <w:p w:rsidR="001E5BE3" w:rsidRPr="007D00C2" w:rsidRDefault="001E5BE3" w:rsidP="000D4526">
            <w:pPr>
              <w:tabs>
                <w:tab w:val="left" w:pos="1461"/>
              </w:tabs>
            </w:pPr>
            <w:r w:rsidRPr="007D00C2">
              <w:t>304-400</w:t>
            </w:r>
          </w:p>
        </w:tc>
        <w:tc>
          <w:tcPr>
            <w:tcW w:w="3402" w:type="dxa"/>
            <w:shd w:val="clear" w:color="auto" w:fill="auto"/>
          </w:tcPr>
          <w:p w:rsidR="001E5BE3" w:rsidRPr="007D00C2" w:rsidRDefault="001E5BE3" w:rsidP="000D4526">
            <w:pPr>
              <w:tabs>
                <w:tab w:val="left" w:pos="1461"/>
              </w:tabs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1878330" cy="1421130"/>
                  <wp:effectExtent l="19050" t="0" r="7620" b="0"/>
                  <wp:docPr id="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142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BE3" w:rsidRPr="007D00C2" w:rsidRDefault="001E5BE3" w:rsidP="000D4526">
            <w:pPr>
              <w:tabs>
                <w:tab w:val="left" w:pos="1461"/>
              </w:tabs>
            </w:pPr>
          </w:p>
        </w:tc>
        <w:tc>
          <w:tcPr>
            <w:tcW w:w="4111" w:type="dxa"/>
            <w:shd w:val="clear" w:color="auto" w:fill="auto"/>
          </w:tcPr>
          <w:p w:rsidR="001E5BE3" w:rsidRPr="007D00C2" w:rsidRDefault="001E5BE3" w:rsidP="000D4526">
            <w:pPr>
              <w:tabs>
                <w:tab w:val="left" w:pos="1461"/>
              </w:tabs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2286000" cy="1421130"/>
                  <wp:effectExtent l="19050" t="0" r="0" b="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2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BE3" w:rsidTr="009D1D37"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1E5BE3" w:rsidRPr="007D00C2" w:rsidRDefault="001E5BE3" w:rsidP="000D4526">
            <w:pPr>
              <w:tabs>
                <w:tab w:val="left" w:pos="1461"/>
              </w:tabs>
            </w:pPr>
            <w:r w:rsidRPr="007D00C2">
              <w:t>AISI-316-180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1E5BE3" w:rsidRPr="007D00C2" w:rsidRDefault="001E5BE3" w:rsidP="000D4526">
            <w:pPr>
              <w:tabs>
                <w:tab w:val="left" w:pos="1461"/>
              </w:tabs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1868805" cy="1401445"/>
                  <wp:effectExtent l="19050" t="0" r="0" b="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1E5BE3" w:rsidRPr="007D00C2" w:rsidRDefault="001E5BE3" w:rsidP="000D4526">
            <w:pPr>
              <w:tabs>
                <w:tab w:val="left" w:pos="1461"/>
              </w:tabs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2186305" cy="1361440"/>
                  <wp:effectExtent l="19050" t="0" r="4445" b="0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05" cy="136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BE3" w:rsidRDefault="001E5BE3" w:rsidP="001E5BE3">
      <w:pPr>
        <w:tabs>
          <w:tab w:val="left" w:pos="2433"/>
        </w:tabs>
      </w:pPr>
    </w:p>
    <w:p w:rsidR="001E5BE3" w:rsidRPr="003B2244" w:rsidRDefault="001E5BE3" w:rsidP="009D1D37">
      <w:pPr>
        <w:tabs>
          <w:tab w:val="left" w:pos="1461"/>
        </w:tabs>
        <w:spacing w:line="360" w:lineRule="auto"/>
        <w:ind w:left="1134" w:hanging="1134"/>
        <w:jc w:val="both"/>
      </w:pPr>
      <w:proofErr w:type="gramStart"/>
      <w:r w:rsidRPr="00FA49D1">
        <w:t xml:space="preserve">Gambar </w:t>
      </w:r>
      <w:r>
        <w:t>4.</w:t>
      </w:r>
      <w:proofErr w:type="gramEnd"/>
      <w:r>
        <w:rPr>
          <w:lang w:val="id-ID"/>
        </w:rPr>
        <w:t xml:space="preserve"> </w:t>
      </w:r>
      <w:r>
        <w:t>C</w:t>
      </w:r>
      <w:r w:rsidRPr="00FA49D1">
        <w:t>itra SEM membran ZSM-5 dengan va</w:t>
      </w:r>
      <w:r w:rsidR="009D1D37">
        <w:t xml:space="preserve">riasi kasa dengan pre-treatment </w:t>
      </w:r>
      <w:r w:rsidRPr="00FA49D1">
        <w:t xml:space="preserve">direndam </w:t>
      </w:r>
      <w:r>
        <w:t>Toluen 12 jam, HCl 15% 20 menit, dan TPABr 0</w:t>
      </w:r>
      <w:proofErr w:type="gramStart"/>
      <w:r>
        <w:t>,1</w:t>
      </w:r>
      <w:proofErr w:type="gramEnd"/>
      <w:r>
        <w:t xml:space="preserve"> M </w:t>
      </w:r>
      <w:r w:rsidR="009D1D37">
        <w:t xml:space="preserve">               </w:t>
      </w:r>
      <w:r>
        <w:t>12 jam.</w:t>
      </w:r>
    </w:p>
    <w:p w:rsidR="001E5BE3" w:rsidRPr="00FA49D1" w:rsidRDefault="009D1D37" w:rsidP="009D1D37">
      <w:pPr>
        <w:tabs>
          <w:tab w:val="left" w:pos="709"/>
        </w:tabs>
        <w:spacing w:line="360" w:lineRule="auto"/>
        <w:jc w:val="both"/>
      </w:pPr>
      <w:r>
        <w:tab/>
      </w:r>
      <w:r w:rsidR="001E5BE3">
        <w:t xml:space="preserve">Gambar 4 menunjukkan citra SEM ari ketiga jenis kasa semuanya menghasilkan bentuk </w:t>
      </w:r>
      <w:proofErr w:type="gramStart"/>
      <w:r w:rsidR="001E5BE3">
        <w:t>kristal</w:t>
      </w:r>
      <w:proofErr w:type="gramEnd"/>
      <w:r w:rsidR="001E5BE3">
        <w:t xml:space="preserve"> coffin yang merupakan ciri khas ZSM-5.</w:t>
      </w:r>
      <w:r w:rsidR="001E5BE3" w:rsidRPr="003B2244">
        <w:t xml:space="preserve"> </w:t>
      </w:r>
      <w:r w:rsidR="001E5BE3" w:rsidRPr="00FA49D1">
        <w:t>I</w:t>
      </w:r>
      <w:r w:rsidR="001E5BE3" w:rsidRPr="00FA49D1">
        <w:rPr>
          <w:lang w:val="en-GB"/>
        </w:rPr>
        <w:t>nforma</w:t>
      </w:r>
      <w:r w:rsidR="001E5BE3" w:rsidRPr="00FA49D1">
        <w:t>si yang diperoleh dari s</w:t>
      </w:r>
      <w:r w:rsidR="001E5BE3" w:rsidRPr="00FA49D1">
        <w:rPr>
          <w:lang w:val="en-GB"/>
        </w:rPr>
        <w:t>pe</w:t>
      </w:r>
      <w:r w:rsidR="001E5BE3" w:rsidRPr="00FA49D1">
        <w:t>k</w:t>
      </w:r>
      <w:r w:rsidR="001E5BE3" w:rsidRPr="00FA49D1">
        <w:rPr>
          <w:lang w:val="en-GB"/>
        </w:rPr>
        <w:t xml:space="preserve">tra FTIR </w:t>
      </w:r>
      <w:r w:rsidR="001E5BE3" w:rsidRPr="00FA49D1">
        <w:t xml:space="preserve">dari ketiga </w:t>
      </w:r>
      <w:r w:rsidR="001E5BE3" w:rsidRPr="00FA49D1">
        <w:rPr>
          <w:lang w:val="en-GB"/>
        </w:rPr>
        <w:t>samp</w:t>
      </w:r>
      <w:r w:rsidR="001E5BE3" w:rsidRPr="00FA49D1">
        <w:t>e</w:t>
      </w:r>
      <w:r w:rsidR="001E5BE3" w:rsidRPr="00FA49D1">
        <w:rPr>
          <w:lang w:val="en-GB"/>
        </w:rPr>
        <w:t xml:space="preserve">l </w:t>
      </w:r>
      <w:r w:rsidR="001E5BE3" w:rsidRPr="00FA49D1">
        <w:t xml:space="preserve">membran </w:t>
      </w:r>
      <w:r w:rsidR="001E5BE3">
        <w:t xml:space="preserve">juga </w:t>
      </w:r>
      <w:r w:rsidR="001E5BE3" w:rsidRPr="00FA49D1">
        <w:t xml:space="preserve">ditunjukkan dalam Gambar </w:t>
      </w:r>
      <w:r w:rsidR="001E5BE3">
        <w:t>4</w:t>
      </w:r>
      <w:r w:rsidR="001E5BE3" w:rsidRPr="00FA49D1">
        <w:t xml:space="preserve"> </w:t>
      </w:r>
      <w:r w:rsidR="001E5BE3">
        <w:rPr>
          <w:lang w:val="id-ID"/>
        </w:rPr>
        <w:t xml:space="preserve">yaitu </w:t>
      </w:r>
      <w:r w:rsidR="001E5BE3" w:rsidRPr="00FA49D1">
        <w:t xml:space="preserve">adanya ikatan Si-O pada panjang gelombang </w:t>
      </w:r>
      <w:r w:rsidR="001E5BE3" w:rsidRPr="00FA49D1">
        <w:rPr>
          <w:lang w:val="en-GB"/>
        </w:rPr>
        <w:t>1400 cm</w:t>
      </w:r>
      <w:r w:rsidR="001E5BE3" w:rsidRPr="00FA49D1">
        <w:rPr>
          <w:vertAlign w:val="superscript"/>
          <w:lang w:val="en-GB"/>
        </w:rPr>
        <w:t>-1</w:t>
      </w:r>
      <w:r w:rsidR="001E5BE3" w:rsidRPr="00FA49D1">
        <w:t xml:space="preserve"> sampai dengan </w:t>
      </w:r>
      <w:r w:rsidR="001E5BE3" w:rsidRPr="00FA49D1">
        <w:rPr>
          <w:lang w:val="en-GB"/>
        </w:rPr>
        <w:t>400 cm</w:t>
      </w:r>
      <w:r w:rsidR="001E5BE3" w:rsidRPr="00FA49D1">
        <w:rPr>
          <w:vertAlign w:val="superscript"/>
          <w:lang w:val="en-GB"/>
        </w:rPr>
        <w:t>-1</w:t>
      </w:r>
      <w:r w:rsidR="001E5BE3" w:rsidRPr="00FA49D1">
        <w:t xml:space="preserve">. </w:t>
      </w:r>
      <w:proofErr w:type="gramStart"/>
      <w:r w:rsidR="001E5BE3" w:rsidRPr="00FA49D1">
        <w:t xml:space="preserve">Puncak-puncak pada bilangan gelombang </w:t>
      </w:r>
      <w:r w:rsidR="001E5BE3" w:rsidRPr="00FA49D1">
        <w:rPr>
          <w:lang w:val="en-GB"/>
        </w:rPr>
        <w:t>1100 cm</w:t>
      </w:r>
      <w:r w:rsidR="001E5BE3" w:rsidRPr="00FA49D1">
        <w:rPr>
          <w:vertAlign w:val="superscript"/>
          <w:lang w:val="en-GB"/>
        </w:rPr>
        <w:t>-1</w:t>
      </w:r>
      <w:r w:rsidR="001E5BE3" w:rsidRPr="00FA49D1">
        <w:rPr>
          <w:lang w:val="en-GB"/>
        </w:rPr>
        <w:t xml:space="preserve"> </w:t>
      </w:r>
      <w:r w:rsidR="001E5BE3" w:rsidRPr="00FA49D1">
        <w:t>adalah kedudukan transversal regangan asimetris ikatan</w:t>
      </w:r>
      <w:r w:rsidR="001E5BE3">
        <w:t xml:space="preserve"> Si</w:t>
      </w:r>
      <w:r w:rsidR="001E5BE3" w:rsidRPr="00FA49D1">
        <w:rPr>
          <w:lang w:val="en-GB"/>
        </w:rPr>
        <w:t>–O–Si</w:t>
      </w:r>
      <w:r w:rsidR="001E5BE3" w:rsidRPr="00FA49D1">
        <w:t>.</w:t>
      </w:r>
      <w:proofErr w:type="gramEnd"/>
      <w:r w:rsidR="001E5BE3" w:rsidRPr="00FA49D1">
        <w:t xml:space="preserve"> Puncak pada </w:t>
      </w:r>
      <w:r w:rsidR="001E5BE3" w:rsidRPr="00FA49D1">
        <w:rPr>
          <w:lang w:val="en-GB"/>
        </w:rPr>
        <w:t>1225 cm</w:t>
      </w:r>
      <w:r w:rsidR="001E5BE3" w:rsidRPr="00FA49D1">
        <w:rPr>
          <w:vertAlign w:val="superscript"/>
          <w:lang w:val="en-GB"/>
        </w:rPr>
        <w:t>-1</w:t>
      </w:r>
      <w:r w:rsidR="001E5BE3" w:rsidRPr="00FA49D1">
        <w:rPr>
          <w:lang w:val="en-GB"/>
        </w:rPr>
        <w:t xml:space="preserve"> </w:t>
      </w:r>
      <w:r w:rsidR="001E5BE3" w:rsidRPr="00FA49D1">
        <w:t xml:space="preserve">menunjukkan vibrasi regangan asimetris </w:t>
      </w:r>
      <w:r w:rsidR="001E5BE3" w:rsidRPr="00FA49D1">
        <w:rPr>
          <w:lang w:val="en-GB"/>
        </w:rPr>
        <w:t xml:space="preserve">Si–O–Si </w:t>
      </w:r>
      <w:r w:rsidR="001E5BE3" w:rsidRPr="00FA49D1">
        <w:t xml:space="preserve">dan vibrasi tekuk ikatan </w:t>
      </w:r>
      <w:r w:rsidR="001E5BE3" w:rsidRPr="00FA49D1">
        <w:rPr>
          <w:lang w:val="en-GB"/>
        </w:rPr>
        <w:t>SiO</w:t>
      </w:r>
      <w:r w:rsidR="001E5BE3" w:rsidRPr="00FA49D1">
        <w:rPr>
          <w:vertAlign w:val="subscript"/>
          <w:lang w:val="en-GB"/>
        </w:rPr>
        <w:t>4</w:t>
      </w:r>
      <w:r w:rsidR="001E5BE3" w:rsidRPr="00FA49D1">
        <w:rPr>
          <w:lang w:val="en-GB"/>
        </w:rPr>
        <w:t xml:space="preserve"> tetrahedra</w:t>
      </w:r>
      <w:r w:rsidR="001E5BE3" w:rsidRPr="00FA49D1">
        <w:t>l</w:t>
      </w:r>
      <w:r w:rsidR="001E5BE3" w:rsidRPr="00FA49D1">
        <w:rPr>
          <w:lang w:val="en-GB"/>
        </w:rPr>
        <w:t xml:space="preserve"> </w:t>
      </w:r>
      <w:r w:rsidR="001E5BE3" w:rsidRPr="00FA49D1">
        <w:t xml:space="preserve">yang merupakan ciri khas dari </w:t>
      </w:r>
      <w:proofErr w:type="gramStart"/>
      <w:r w:rsidR="001E5BE3" w:rsidRPr="00FA49D1">
        <w:t>kristal</w:t>
      </w:r>
      <w:proofErr w:type="gramEnd"/>
      <w:r w:rsidR="001E5BE3" w:rsidRPr="00FA49D1">
        <w:t xml:space="preserve"> </w:t>
      </w:r>
      <w:r w:rsidR="001E5BE3" w:rsidRPr="00FA49D1">
        <w:rPr>
          <w:lang w:val="en-GB"/>
        </w:rPr>
        <w:t>zeolit</w:t>
      </w:r>
      <w:r w:rsidR="001E5BE3" w:rsidRPr="00FA49D1">
        <w:t xml:space="preserve">. </w:t>
      </w:r>
    </w:p>
    <w:p w:rsidR="001E5BE3" w:rsidRPr="009D1D37" w:rsidRDefault="001E5BE3" w:rsidP="001E5BE3">
      <w:pPr>
        <w:pStyle w:val="Text"/>
        <w:spacing w:after="0"/>
        <w:rPr>
          <w:sz w:val="24"/>
          <w:szCs w:val="24"/>
        </w:rPr>
      </w:pPr>
      <w:r>
        <w:rPr>
          <w:sz w:val="24"/>
          <w:szCs w:val="24"/>
          <w:lang w:val="id-ID"/>
        </w:rPr>
        <w:t xml:space="preserve">              </w:t>
      </w:r>
      <w:r w:rsidRPr="00FA49D1">
        <w:rPr>
          <w:sz w:val="24"/>
          <w:szCs w:val="24"/>
        </w:rPr>
        <w:t xml:space="preserve">Selanjutnya vibrasi tekuk kecil pada </w:t>
      </w:r>
      <w:r w:rsidRPr="00FA49D1">
        <w:rPr>
          <w:sz w:val="24"/>
          <w:szCs w:val="24"/>
          <w:lang w:val="id-ID"/>
        </w:rPr>
        <w:t xml:space="preserve"> </w:t>
      </w:r>
      <w:r w:rsidRPr="00FA49D1">
        <w:rPr>
          <w:sz w:val="24"/>
          <w:szCs w:val="24"/>
          <w:lang w:val="en-GB"/>
        </w:rPr>
        <w:t>962 cm</w:t>
      </w:r>
      <w:r w:rsidRPr="00FA49D1">
        <w:rPr>
          <w:sz w:val="24"/>
          <w:szCs w:val="24"/>
          <w:vertAlign w:val="superscript"/>
          <w:lang w:val="en-GB"/>
        </w:rPr>
        <w:t>-1</w:t>
      </w:r>
      <w:r w:rsidRPr="00FA49D1">
        <w:rPr>
          <w:sz w:val="24"/>
          <w:szCs w:val="24"/>
          <w:lang w:val="en-GB"/>
        </w:rPr>
        <w:t xml:space="preserve"> </w:t>
      </w:r>
      <w:r w:rsidRPr="00FA49D1">
        <w:rPr>
          <w:sz w:val="24"/>
          <w:szCs w:val="24"/>
        </w:rPr>
        <w:t>menujukkan</w:t>
      </w:r>
      <w:r w:rsidRPr="00FA49D1">
        <w:rPr>
          <w:sz w:val="24"/>
          <w:szCs w:val="24"/>
          <w:lang w:val="en-GB"/>
        </w:rPr>
        <w:t xml:space="preserve"> </w:t>
      </w:r>
      <w:r w:rsidRPr="00FA49D1">
        <w:rPr>
          <w:sz w:val="24"/>
          <w:szCs w:val="24"/>
        </w:rPr>
        <w:t xml:space="preserve">vibrasi regangan dari ikatan </w:t>
      </w:r>
      <w:r w:rsidRPr="00FA49D1">
        <w:rPr>
          <w:sz w:val="24"/>
          <w:szCs w:val="24"/>
          <w:lang w:val="en-GB"/>
        </w:rPr>
        <w:t xml:space="preserve">Si–OH (silanol), </w:t>
      </w:r>
      <w:r w:rsidRPr="00FA49D1">
        <w:rPr>
          <w:sz w:val="24"/>
          <w:szCs w:val="24"/>
        </w:rPr>
        <w:t xml:space="preserve">Ikatan pada </w:t>
      </w:r>
      <w:r w:rsidRPr="00FA49D1">
        <w:rPr>
          <w:sz w:val="24"/>
          <w:szCs w:val="24"/>
          <w:lang w:val="en-GB"/>
        </w:rPr>
        <w:t>800 cm</w:t>
      </w:r>
      <w:r w:rsidRPr="00FA49D1">
        <w:rPr>
          <w:sz w:val="24"/>
          <w:szCs w:val="24"/>
          <w:vertAlign w:val="superscript"/>
          <w:lang w:val="en-GB"/>
        </w:rPr>
        <w:t>-1</w:t>
      </w:r>
      <w:r w:rsidRPr="00FA49D1">
        <w:rPr>
          <w:sz w:val="24"/>
          <w:szCs w:val="24"/>
          <w:lang w:val="en-GB"/>
        </w:rPr>
        <w:t xml:space="preserve"> </w:t>
      </w:r>
      <w:r w:rsidRPr="00FA49D1">
        <w:rPr>
          <w:sz w:val="24"/>
          <w:szCs w:val="24"/>
        </w:rPr>
        <w:t xml:space="preserve">menerangkan vibrasi regangan asimetris ikatan-ikatan </w:t>
      </w:r>
      <w:r w:rsidRPr="00FA49D1">
        <w:rPr>
          <w:sz w:val="24"/>
          <w:szCs w:val="24"/>
          <w:lang w:val="en-GB"/>
        </w:rPr>
        <w:t xml:space="preserve">Si–O–Si </w:t>
      </w:r>
      <w:r w:rsidRPr="00FA49D1">
        <w:rPr>
          <w:sz w:val="24"/>
          <w:szCs w:val="24"/>
        </w:rPr>
        <w:t>dan</w:t>
      </w:r>
      <w:r w:rsidRPr="00FA49D1">
        <w:rPr>
          <w:color w:val="000000"/>
          <w:sz w:val="24"/>
          <w:szCs w:val="24"/>
        </w:rPr>
        <w:t xml:space="preserve"> vibrasi lekuk muncul pada  </w:t>
      </w:r>
      <w:r w:rsidR="009309C0">
        <w:rPr>
          <w:color w:val="000000"/>
          <w:sz w:val="24"/>
          <w:szCs w:val="24"/>
        </w:rPr>
        <w:t xml:space="preserve">        </w:t>
      </w:r>
      <w:r w:rsidRPr="00FA49D1">
        <w:rPr>
          <w:color w:val="000000"/>
          <w:sz w:val="24"/>
          <w:szCs w:val="24"/>
          <w:lang w:val="en-GB"/>
        </w:rPr>
        <w:t>450 cm</w:t>
      </w:r>
      <w:r w:rsidRPr="00FA49D1">
        <w:rPr>
          <w:color w:val="000000"/>
          <w:sz w:val="24"/>
          <w:szCs w:val="24"/>
          <w:vertAlign w:val="superscript"/>
        </w:rPr>
        <w:t>-1</w:t>
      </w:r>
      <w:r w:rsidRPr="00FA49D1">
        <w:rPr>
          <w:color w:val="000000"/>
          <w:sz w:val="24"/>
          <w:szCs w:val="24"/>
        </w:rPr>
        <w:t>. Ikatan p</w:t>
      </w:r>
      <w:r w:rsidRPr="00FA49D1">
        <w:rPr>
          <w:color w:val="000000"/>
          <w:sz w:val="24"/>
          <w:szCs w:val="24"/>
          <w:lang w:val="en-GB"/>
        </w:rPr>
        <w:t>a</w:t>
      </w:r>
      <w:r w:rsidRPr="00FA49D1">
        <w:rPr>
          <w:color w:val="000000"/>
          <w:sz w:val="24"/>
          <w:szCs w:val="24"/>
        </w:rPr>
        <w:t>da</w:t>
      </w:r>
      <w:r w:rsidRPr="00FA49D1">
        <w:rPr>
          <w:color w:val="000000"/>
          <w:sz w:val="24"/>
          <w:szCs w:val="24"/>
          <w:lang w:val="en-GB"/>
        </w:rPr>
        <w:t xml:space="preserve"> 550 cm</w:t>
      </w:r>
      <w:r w:rsidRPr="00FA49D1">
        <w:rPr>
          <w:color w:val="000000"/>
          <w:sz w:val="24"/>
          <w:szCs w:val="24"/>
          <w:vertAlign w:val="superscript"/>
          <w:lang w:val="en-GB"/>
        </w:rPr>
        <w:t>-1</w:t>
      </w:r>
      <w:r w:rsidRPr="00FA49D1">
        <w:rPr>
          <w:color w:val="000000"/>
          <w:sz w:val="24"/>
          <w:szCs w:val="24"/>
          <w:lang w:val="en-GB"/>
        </w:rPr>
        <w:t xml:space="preserve"> </w:t>
      </w:r>
      <w:r w:rsidRPr="00FA49D1">
        <w:rPr>
          <w:color w:val="000000"/>
          <w:sz w:val="24"/>
          <w:szCs w:val="24"/>
        </w:rPr>
        <w:t>menerangkan</w:t>
      </w:r>
      <w:r w:rsidRPr="00FA49D1">
        <w:rPr>
          <w:color w:val="000000"/>
          <w:sz w:val="24"/>
          <w:szCs w:val="24"/>
          <w:lang w:val="en-GB"/>
        </w:rPr>
        <w:t xml:space="preserve"> </w:t>
      </w:r>
      <w:r w:rsidRPr="00FA49D1">
        <w:rPr>
          <w:color w:val="000000"/>
          <w:sz w:val="24"/>
          <w:szCs w:val="24"/>
        </w:rPr>
        <w:t xml:space="preserve">vibrasi regangan asimetris unit cincin pentasil ZSM-5 </w:t>
      </w:r>
      <w:r w:rsidRPr="00FA49D1">
        <w:rPr>
          <w:sz w:val="24"/>
          <w:szCs w:val="24"/>
        </w:rPr>
        <w:t xml:space="preserve">atau </w:t>
      </w:r>
      <w:r w:rsidRPr="00FA49D1">
        <w:rPr>
          <w:i/>
          <w:sz w:val="24"/>
          <w:szCs w:val="24"/>
          <w:lang w:val="en-GB"/>
        </w:rPr>
        <w:t>double five-membered rings</w:t>
      </w:r>
      <w:r w:rsidRPr="00FA49D1">
        <w:rPr>
          <w:sz w:val="24"/>
          <w:szCs w:val="24"/>
          <w:lang w:val="en-GB"/>
        </w:rPr>
        <w:t xml:space="preserve"> (d5r) </w:t>
      </w:r>
      <w:r w:rsidRPr="00FA49D1">
        <w:rPr>
          <w:sz w:val="24"/>
          <w:szCs w:val="24"/>
        </w:rPr>
        <w:t>yang merupakan k</w:t>
      </w:r>
      <w:r w:rsidRPr="00FA49D1">
        <w:rPr>
          <w:sz w:val="24"/>
          <w:szCs w:val="24"/>
          <w:lang w:val="en-GB"/>
        </w:rPr>
        <w:t>ara</w:t>
      </w:r>
      <w:r w:rsidRPr="00FA49D1">
        <w:rPr>
          <w:sz w:val="24"/>
          <w:szCs w:val="24"/>
        </w:rPr>
        <w:t>k</w:t>
      </w:r>
      <w:r w:rsidRPr="00FA49D1">
        <w:rPr>
          <w:sz w:val="24"/>
          <w:szCs w:val="24"/>
          <w:lang w:val="en-GB"/>
        </w:rPr>
        <w:t>teristi</w:t>
      </w:r>
      <w:r w:rsidRPr="00FA49D1">
        <w:rPr>
          <w:sz w:val="24"/>
          <w:szCs w:val="24"/>
        </w:rPr>
        <w:t xml:space="preserve">k dari </w:t>
      </w:r>
      <w:r w:rsidRPr="00FA49D1">
        <w:rPr>
          <w:sz w:val="24"/>
          <w:szCs w:val="24"/>
          <w:lang w:val="en-GB"/>
        </w:rPr>
        <w:t>ZSM-5</w:t>
      </w:r>
      <w:r w:rsidRPr="00FA49D1">
        <w:rPr>
          <w:sz w:val="24"/>
          <w:szCs w:val="24"/>
        </w:rPr>
        <w:t>. I</w:t>
      </w:r>
      <w:r w:rsidRPr="00FA49D1">
        <w:rPr>
          <w:sz w:val="24"/>
          <w:szCs w:val="24"/>
          <w:lang w:val="en-GB"/>
        </w:rPr>
        <w:t>nforma</w:t>
      </w:r>
      <w:r w:rsidRPr="00FA49D1">
        <w:rPr>
          <w:sz w:val="24"/>
          <w:szCs w:val="24"/>
        </w:rPr>
        <w:t xml:space="preserve">si </w:t>
      </w:r>
      <w:r w:rsidRPr="00FA49D1">
        <w:rPr>
          <w:sz w:val="24"/>
          <w:szCs w:val="24"/>
          <w:lang w:val="en-GB"/>
        </w:rPr>
        <w:t>t</w:t>
      </w:r>
      <w:r w:rsidRPr="00FA49D1">
        <w:rPr>
          <w:sz w:val="24"/>
          <w:szCs w:val="24"/>
        </w:rPr>
        <w:t xml:space="preserve">entang </w:t>
      </w:r>
      <w:r w:rsidRPr="00FA49D1">
        <w:rPr>
          <w:sz w:val="24"/>
          <w:szCs w:val="24"/>
        </w:rPr>
        <w:lastRenderedPageBreak/>
        <w:t>k</w:t>
      </w:r>
      <w:r w:rsidRPr="00FA49D1">
        <w:rPr>
          <w:sz w:val="24"/>
          <w:szCs w:val="24"/>
          <w:lang w:val="en-GB"/>
        </w:rPr>
        <w:t>r</w:t>
      </w:r>
      <w:r w:rsidRPr="00FA49D1">
        <w:rPr>
          <w:sz w:val="24"/>
          <w:szCs w:val="24"/>
        </w:rPr>
        <w:t>i</w:t>
      </w:r>
      <w:r w:rsidRPr="00FA49D1">
        <w:rPr>
          <w:sz w:val="24"/>
          <w:szCs w:val="24"/>
          <w:lang w:val="en-GB"/>
        </w:rPr>
        <w:t>stalinit</w:t>
      </w:r>
      <w:r w:rsidRPr="00FA49D1">
        <w:rPr>
          <w:sz w:val="24"/>
          <w:szCs w:val="24"/>
        </w:rPr>
        <w:t xml:space="preserve">as </w:t>
      </w:r>
      <w:r w:rsidRPr="00FA49D1">
        <w:rPr>
          <w:sz w:val="24"/>
          <w:szCs w:val="24"/>
          <w:lang w:val="en-GB"/>
        </w:rPr>
        <w:t>produ</w:t>
      </w:r>
      <w:r w:rsidRPr="00FA49D1">
        <w:rPr>
          <w:sz w:val="24"/>
          <w:szCs w:val="24"/>
        </w:rPr>
        <w:t>k dapat diestimasi dengan rasio int</w:t>
      </w:r>
      <w:r w:rsidR="009D1D37">
        <w:rPr>
          <w:sz w:val="24"/>
          <w:szCs w:val="24"/>
        </w:rPr>
        <w:t xml:space="preserve">ensitas pada bilangan gelombang </w:t>
      </w:r>
      <w:r>
        <w:rPr>
          <w:sz w:val="24"/>
          <w:szCs w:val="24"/>
          <w:lang w:val="id-ID"/>
        </w:rPr>
        <w:t>5</w:t>
      </w:r>
      <w:r w:rsidRPr="00FA49D1">
        <w:rPr>
          <w:sz w:val="24"/>
          <w:szCs w:val="24"/>
          <w:lang w:val="en-GB"/>
        </w:rPr>
        <w:t>50 cm</w:t>
      </w:r>
      <w:r w:rsidRPr="00FA49D1">
        <w:rPr>
          <w:sz w:val="24"/>
          <w:szCs w:val="24"/>
          <w:vertAlign w:val="superscript"/>
          <w:lang w:val="en-GB"/>
        </w:rPr>
        <w:t>-1</w:t>
      </w:r>
      <w:r w:rsidRPr="00FA49D1">
        <w:rPr>
          <w:sz w:val="24"/>
          <w:szCs w:val="24"/>
          <w:lang w:val="en-GB"/>
        </w:rPr>
        <w:t xml:space="preserve"> </w:t>
      </w:r>
      <w:r w:rsidRPr="00FA49D1">
        <w:rPr>
          <w:sz w:val="24"/>
          <w:szCs w:val="24"/>
        </w:rPr>
        <w:t>terhadap intensitas pada bilangan gelombang</w:t>
      </w:r>
      <w:r w:rsidRPr="00FA49D1">
        <w:rPr>
          <w:sz w:val="24"/>
          <w:szCs w:val="24"/>
          <w:lang w:val="en-GB"/>
        </w:rPr>
        <w:t xml:space="preserve"> 450</w:t>
      </w:r>
      <w:r w:rsidRPr="00FA49D1">
        <w:rPr>
          <w:sz w:val="24"/>
          <w:szCs w:val="24"/>
        </w:rPr>
        <w:t xml:space="preserve"> </w:t>
      </w:r>
      <w:r w:rsidRPr="00FA49D1">
        <w:rPr>
          <w:sz w:val="24"/>
          <w:szCs w:val="24"/>
          <w:lang w:val="en-GB"/>
        </w:rPr>
        <w:t>cm</w:t>
      </w:r>
      <w:r w:rsidRPr="00FA49D1">
        <w:rPr>
          <w:sz w:val="24"/>
          <w:szCs w:val="24"/>
          <w:vertAlign w:val="superscript"/>
          <w:lang w:val="en-GB"/>
        </w:rPr>
        <w:t>-</w:t>
      </w:r>
      <w:r w:rsidRPr="00FA49D1">
        <w:rPr>
          <w:sz w:val="24"/>
          <w:szCs w:val="24"/>
          <w:vertAlign w:val="superscript"/>
        </w:rPr>
        <w:t>1</w:t>
      </w:r>
      <w:r w:rsidRPr="00FA49D1">
        <w:rPr>
          <w:sz w:val="24"/>
          <w:szCs w:val="24"/>
        </w:rPr>
        <w:t xml:space="preserve">. Menurut Shukla dan Pandya (1989), </w:t>
      </w:r>
      <w:r w:rsidR="009D1D37">
        <w:rPr>
          <w:sz w:val="24"/>
          <w:szCs w:val="24"/>
        </w:rPr>
        <w:t xml:space="preserve">       </w:t>
      </w:r>
      <w:r w:rsidRPr="00FA49D1">
        <w:rPr>
          <w:sz w:val="24"/>
          <w:szCs w:val="24"/>
        </w:rPr>
        <w:t>I</w:t>
      </w:r>
      <w:r w:rsidRPr="00FA49D1">
        <w:rPr>
          <w:sz w:val="24"/>
          <w:szCs w:val="24"/>
          <w:vertAlign w:val="subscript"/>
        </w:rPr>
        <w:t>550</w:t>
      </w:r>
      <w:r w:rsidRPr="00FA49D1">
        <w:rPr>
          <w:sz w:val="24"/>
          <w:szCs w:val="24"/>
        </w:rPr>
        <w:t>/I</w:t>
      </w:r>
      <w:r w:rsidRPr="00FA49D1">
        <w:rPr>
          <w:sz w:val="24"/>
          <w:szCs w:val="24"/>
          <w:vertAlign w:val="subscript"/>
        </w:rPr>
        <w:t>450</w:t>
      </w:r>
      <w:r w:rsidRPr="00FA49D1">
        <w:rPr>
          <w:sz w:val="24"/>
          <w:szCs w:val="24"/>
        </w:rPr>
        <w:t xml:space="preserve"> = 0,81, dianggap kristalinitaas 100%. Semua ikatan tersebut sesuai dengan literatur-literatur sebelumnya</w:t>
      </w:r>
      <w:r>
        <w:rPr>
          <w:sz w:val="24"/>
          <w:szCs w:val="24"/>
        </w:rPr>
        <w:t xml:space="preserve"> (Al-Oweini dan El-Rassy, 2009</w:t>
      </w:r>
      <w:r w:rsidRPr="00FA49D1">
        <w:rPr>
          <w:sz w:val="24"/>
          <w:szCs w:val="24"/>
        </w:rPr>
        <w:t>).</w:t>
      </w:r>
      <w:r w:rsidRPr="00FA49D1">
        <w:rPr>
          <w:sz w:val="24"/>
          <w:szCs w:val="24"/>
          <w:lang w:val="en-GB"/>
        </w:rPr>
        <w:t xml:space="preserve"> </w:t>
      </w:r>
    </w:p>
    <w:p w:rsidR="001E5BE3" w:rsidRDefault="001E5BE3" w:rsidP="001E5BE3">
      <w:pPr>
        <w:pStyle w:val="Text"/>
        <w:ind w:firstLine="720"/>
        <w:rPr>
          <w:sz w:val="24"/>
          <w:szCs w:val="24"/>
          <w:lang w:val="id-ID"/>
        </w:rPr>
      </w:pPr>
      <w:r w:rsidRPr="00FA49D1">
        <w:rPr>
          <w:sz w:val="24"/>
          <w:szCs w:val="24"/>
        </w:rPr>
        <w:t xml:space="preserve">Hasil dari spektra </w:t>
      </w:r>
      <w:r w:rsidRPr="00FA49D1">
        <w:rPr>
          <w:sz w:val="24"/>
          <w:szCs w:val="24"/>
          <w:lang w:val="en-GB"/>
        </w:rPr>
        <w:t>FTIR</w:t>
      </w:r>
      <w:r w:rsidRPr="00FA49D1">
        <w:rPr>
          <w:sz w:val="24"/>
          <w:szCs w:val="24"/>
        </w:rPr>
        <w:t xml:space="preserve"> menunjukkan bahwa </w:t>
      </w:r>
      <w:r w:rsidRPr="00FA49D1">
        <w:rPr>
          <w:sz w:val="24"/>
          <w:szCs w:val="24"/>
          <w:lang w:val="id-ID"/>
        </w:rPr>
        <w:t>membran ZSM-5 denga</w:t>
      </w:r>
      <w:r>
        <w:rPr>
          <w:sz w:val="24"/>
          <w:szCs w:val="24"/>
          <w:lang w:val="id-ID"/>
        </w:rPr>
        <w:t>n</w:t>
      </w:r>
      <w:r w:rsidRPr="00FA49D1">
        <w:rPr>
          <w:sz w:val="24"/>
          <w:szCs w:val="24"/>
          <w:lang w:val="id-ID"/>
        </w:rPr>
        <w:t xml:space="preserve"> penyangga kasa </w:t>
      </w:r>
      <w:r>
        <w:rPr>
          <w:sz w:val="24"/>
          <w:szCs w:val="24"/>
          <w:lang w:val="id-ID"/>
        </w:rPr>
        <w:t xml:space="preserve">304-200, 304-400, dan AISI 316-180 </w:t>
      </w:r>
      <w:r w:rsidRPr="00FA49D1">
        <w:rPr>
          <w:sz w:val="24"/>
          <w:szCs w:val="24"/>
        </w:rPr>
        <w:t xml:space="preserve">dengan pre-treatment direndam dengan </w:t>
      </w:r>
      <w:r>
        <w:rPr>
          <w:sz w:val="24"/>
          <w:szCs w:val="24"/>
          <w:lang w:val="id-ID"/>
        </w:rPr>
        <w:t xml:space="preserve">toluen 12 jam, </w:t>
      </w:r>
      <w:r w:rsidRPr="00FA49D1">
        <w:rPr>
          <w:sz w:val="24"/>
          <w:szCs w:val="24"/>
        </w:rPr>
        <w:t>HCl</w:t>
      </w:r>
      <w:r>
        <w:rPr>
          <w:sz w:val="24"/>
          <w:szCs w:val="24"/>
          <w:lang w:val="id-ID"/>
        </w:rPr>
        <w:t xml:space="preserve"> 15 % 20 menit</w:t>
      </w:r>
      <w:r w:rsidRPr="00FA49D1">
        <w:rPr>
          <w:sz w:val="24"/>
          <w:szCs w:val="24"/>
        </w:rPr>
        <w:t>, d</w:t>
      </w:r>
      <w:r>
        <w:rPr>
          <w:sz w:val="24"/>
          <w:szCs w:val="24"/>
          <w:lang w:val="id-ID"/>
        </w:rPr>
        <w:t xml:space="preserve">an TPABr 0,1 M 12 jam semuanya </w:t>
      </w:r>
      <w:r w:rsidRPr="00FA49D1">
        <w:rPr>
          <w:sz w:val="24"/>
          <w:szCs w:val="24"/>
        </w:rPr>
        <w:t xml:space="preserve">menghasilkan </w:t>
      </w:r>
      <w:r>
        <w:rPr>
          <w:sz w:val="24"/>
          <w:szCs w:val="24"/>
          <w:lang w:val="id-ID"/>
        </w:rPr>
        <w:t xml:space="preserve">membran </w:t>
      </w:r>
      <w:r w:rsidRPr="00FA49D1">
        <w:rPr>
          <w:sz w:val="24"/>
          <w:szCs w:val="24"/>
        </w:rPr>
        <w:t>dengan kristalinitas</w:t>
      </w:r>
      <w:r>
        <w:rPr>
          <w:sz w:val="24"/>
          <w:szCs w:val="24"/>
          <w:lang w:val="id-ID"/>
        </w:rPr>
        <w:t xml:space="preserve"> sama dengan ZSM-5 yaitu mempunyai </w:t>
      </w:r>
      <w:r w:rsidRPr="00FA49D1">
        <w:rPr>
          <w:sz w:val="24"/>
          <w:szCs w:val="24"/>
        </w:rPr>
        <w:t xml:space="preserve">rasio intensitas pada bilangan gelombang </w:t>
      </w:r>
      <w:r w:rsidRPr="00FA49D1">
        <w:rPr>
          <w:sz w:val="24"/>
          <w:szCs w:val="24"/>
          <w:lang w:val="en-GB"/>
        </w:rPr>
        <w:t>550 cm</w:t>
      </w:r>
      <w:r w:rsidRPr="00FA49D1">
        <w:rPr>
          <w:sz w:val="24"/>
          <w:szCs w:val="24"/>
          <w:vertAlign w:val="superscript"/>
          <w:lang w:val="en-GB"/>
        </w:rPr>
        <w:t>-1</w:t>
      </w:r>
      <w:r w:rsidRPr="00FA49D1">
        <w:rPr>
          <w:sz w:val="24"/>
          <w:szCs w:val="24"/>
          <w:lang w:val="en-GB"/>
        </w:rPr>
        <w:t xml:space="preserve"> </w:t>
      </w:r>
      <w:r w:rsidRPr="00FA49D1">
        <w:rPr>
          <w:sz w:val="24"/>
          <w:szCs w:val="24"/>
        </w:rPr>
        <w:t>terhadap intensitas pada bilangan gelombang</w:t>
      </w:r>
      <w:r w:rsidRPr="00FA49D1">
        <w:rPr>
          <w:sz w:val="24"/>
          <w:szCs w:val="24"/>
          <w:lang w:val="en-GB"/>
        </w:rPr>
        <w:t xml:space="preserve"> 450</w:t>
      </w:r>
      <w:r w:rsidRPr="00FA49D1">
        <w:rPr>
          <w:sz w:val="24"/>
          <w:szCs w:val="24"/>
        </w:rPr>
        <w:t xml:space="preserve"> </w:t>
      </w:r>
      <w:r w:rsidRPr="00FA49D1">
        <w:rPr>
          <w:sz w:val="24"/>
          <w:szCs w:val="24"/>
          <w:lang w:val="en-GB"/>
        </w:rPr>
        <w:t>cm</w:t>
      </w:r>
      <w:r w:rsidRPr="00FA49D1">
        <w:rPr>
          <w:sz w:val="24"/>
          <w:szCs w:val="24"/>
          <w:vertAlign w:val="superscript"/>
          <w:lang w:val="en-GB"/>
        </w:rPr>
        <w:t>-</w:t>
      </w:r>
      <w:r w:rsidRPr="00FA49D1">
        <w:rPr>
          <w:sz w:val="24"/>
          <w:szCs w:val="24"/>
          <w:vertAlign w:val="superscript"/>
        </w:rPr>
        <w:t>1</w:t>
      </w:r>
      <w:r w:rsidRPr="00FA49D1">
        <w:rPr>
          <w:sz w:val="24"/>
          <w:szCs w:val="24"/>
        </w:rPr>
        <w:t xml:space="preserve"> </w:t>
      </w:r>
      <w:r w:rsidRPr="00FA49D1">
        <w:rPr>
          <w:sz w:val="24"/>
          <w:szCs w:val="24"/>
          <w:lang w:val="id-ID"/>
        </w:rPr>
        <w:t>mendekati 0,</w:t>
      </w:r>
      <w:r>
        <w:rPr>
          <w:sz w:val="24"/>
          <w:szCs w:val="24"/>
          <w:lang w:val="id-ID"/>
        </w:rPr>
        <w:t>81.</w:t>
      </w:r>
    </w:p>
    <w:p w:rsidR="001E5BE3" w:rsidRPr="004E4477" w:rsidRDefault="001E5BE3" w:rsidP="001E5BE3">
      <w:pPr>
        <w:tabs>
          <w:tab w:val="left" w:pos="360"/>
          <w:tab w:val="left" w:pos="720"/>
        </w:tabs>
        <w:spacing w:line="360" w:lineRule="auto"/>
        <w:jc w:val="both"/>
        <w:rPr>
          <w:b/>
        </w:rPr>
      </w:pPr>
      <w:r w:rsidRPr="004E4477">
        <w:rPr>
          <w:b/>
        </w:rPr>
        <w:t xml:space="preserve">KESIMPULAN </w:t>
      </w:r>
    </w:p>
    <w:p w:rsidR="001E5BE3" w:rsidRDefault="001E5BE3" w:rsidP="001E5BE3">
      <w:pPr>
        <w:pStyle w:val="Text"/>
        <w:ind w:firstLine="72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Berdasarkan karakterisasi XRD, SEM-EDX, dan FTIR terhadap m</w:t>
      </w:r>
      <w:r w:rsidRPr="00FA49D1">
        <w:rPr>
          <w:sz w:val="24"/>
          <w:szCs w:val="24"/>
          <w:lang w:val="id-ID"/>
        </w:rPr>
        <w:t>embran ZSM-5</w:t>
      </w:r>
      <w:r>
        <w:rPr>
          <w:sz w:val="24"/>
          <w:szCs w:val="24"/>
          <w:lang w:val="id-ID"/>
        </w:rPr>
        <w:t xml:space="preserve"> yang disintesis </w:t>
      </w:r>
      <w:r w:rsidRPr="00FA49D1">
        <w:rPr>
          <w:sz w:val="24"/>
          <w:szCs w:val="24"/>
          <w:lang w:val="id-ID"/>
        </w:rPr>
        <w:t>denga</w:t>
      </w:r>
      <w:r>
        <w:rPr>
          <w:sz w:val="24"/>
          <w:szCs w:val="24"/>
          <w:lang w:val="id-ID"/>
        </w:rPr>
        <w:t>n</w:t>
      </w:r>
      <w:r w:rsidRPr="00FA49D1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 xml:space="preserve">variasi </w:t>
      </w:r>
      <w:r w:rsidRPr="00FA49D1">
        <w:rPr>
          <w:sz w:val="24"/>
          <w:szCs w:val="24"/>
          <w:lang w:val="id-ID"/>
        </w:rPr>
        <w:t xml:space="preserve">penyangga </w:t>
      </w:r>
      <w:r>
        <w:rPr>
          <w:sz w:val="24"/>
          <w:szCs w:val="24"/>
          <w:lang w:val="id-ID"/>
        </w:rPr>
        <w:t xml:space="preserve">yaitu </w:t>
      </w:r>
      <w:r w:rsidRPr="00FA49D1">
        <w:rPr>
          <w:sz w:val="24"/>
          <w:szCs w:val="24"/>
          <w:lang w:val="id-ID"/>
        </w:rPr>
        <w:t xml:space="preserve">kasa </w:t>
      </w:r>
      <w:r>
        <w:rPr>
          <w:sz w:val="24"/>
          <w:szCs w:val="24"/>
          <w:lang w:val="id-ID"/>
        </w:rPr>
        <w:t xml:space="preserve">304-200, 304-400, dan AISI 316-180 </w:t>
      </w:r>
      <w:r w:rsidRPr="00FA49D1">
        <w:rPr>
          <w:sz w:val="24"/>
          <w:szCs w:val="24"/>
        </w:rPr>
        <w:t xml:space="preserve">dengan pre-treatment direndam dengan </w:t>
      </w:r>
      <w:r>
        <w:rPr>
          <w:sz w:val="24"/>
          <w:szCs w:val="24"/>
          <w:lang w:val="id-ID"/>
        </w:rPr>
        <w:t xml:space="preserve">toluen 12 jam, </w:t>
      </w:r>
      <w:r w:rsidR="009309C0">
        <w:rPr>
          <w:sz w:val="24"/>
          <w:szCs w:val="24"/>
        </w:rPr>
        <w:t xml:space="preserve">         </w:t>
      </w:r>
      <w:r w:rsidRPr="00FA49D1">
        <w:rPr>
          <w:sz w:val="24"/>
          <w:szCs w:val="24"/>
        </w:rPr>
        <w:t>HCl</w:t>
      </w:r>
      <w:r>
        <w:rPr>
          <w:sz w:val="24"/>
          <w:szCs w:val="24"/>
          <w:lang w:val="id-ID"/>
        </w:rPr>
        <w:t xml:space="preserve"> 15 % 20 menit</w:t>
      </w:r>
      <w:r w:rsidRPr="00FA49D1">
        <w:rPr>
          <w:sz w:val="24"/>
          <w:szCs w:val="24"/>
        </w:rPr>
        <w:t>, d</w:t>
      </w:r>
      <w:r>
        <w:rPr>
          <w:sz w:val="24"/>
          <w:szCs w:val="24"/>
          <w:lang w:val="id-ID"/>
        </w:rPr>
        <w:t xml:space="preserve">an TPABr 0,1 M 12 jam semua jenis dan ukuran kasa dapat </w:t>
      </w:r>
      <w:r w:rsidRPr="00FA49D1">
        <w:rPr>
          <w:sz w:val="24"/>
          <w:szCs w:val="24"/>
        </w:rPr>
        <w:t xml:space="preserve">menghasilkan </w:t>
      </w:r>
      <w:r>
        <w:rPr>
          <w:sz w:val="24"/>
          <w:szCs w:val="24"/>
          <w:lang w:val="id-ID"/>
        </w:rPr>
        <w:t xml:space="preserve">membran </w:t>
      </w:r>
      <w:r w:rsidRPr="00FA49D1">
        <w:rPr>
          <w:sz w:val="24"/>
          <w:szCs w:val="24"/>
          <w:lang w:val="id-ID"/>
        </w:rPr>
        <w:t>ZSM-5</w:t>
      </w:r>
      <w:r>
        <w:rPr>
          <w:sz w:val="24"/>
          <w:szCs w:val="24"/>
          <w:lang w:val="id-ID"/>
        </w:rPr>
        <w:t xml:space="preserve">. </w:t>
      </w:r>
    </w:p>
    <w:p w:rsidR="001E5BE3" w:rsidRPr="004E4477" w:rsidRDefault="001E5BE3" w:rsidP="001E5BE3">
      <w:pPr>
        <w:spacing w:line="360" w:lineRule="auto"/>
        <w:jc w:val="both"/>
        <w:rPr>
          <w:b/>
        </w:rPr>
      </w:pPr>
      <w:r w:rsidRPr="004E4477">
        <w:rPr>
          <w:b/>
        </w:rPr>
        <w:t>UCAPAN TERIMAKASIH</w:t>
      </w:r>
    </w:p>
    <w:p w:rsidR="001E5BE3" w:rsidRDefault="001E5BE3" w:rsidP="001E5BE3">
      <w:pPr>
        <w:spacing w:line="360" w:lineRule="auto"/>
        <w:ind w:firstLine="720"/>
        <w:jc w:val="both"/>
        <w:rPr>
          <w:lang w:val="id-ID"/>
        </w:rPr>
      </w:pPr>
      <w:r w:rsidRPr="007D00C2">
        <w:t xml:space="preserve">Terimakasih </w:t>
      </w:r>
      <w:r>
        <w:rPr>
          <w:lang w:val="id-ID"/>
        </w:rPr>
        <w:t xml:space="preserve">kepada </w:t>
      </w:r>
      <w:r w:rsidRPr="007D00C2">
        <w:t>Kemenristekdikti</w:t>
      </w:r>
      <w:r>
        <w:rPr>
          <w:lang w:val="id-ID"/>
        </w:rPr>
        <w:t xml:space="preserve"> </w:t>
      </w:r>
      <w:r w:rsidRPr="007D00C2">
        <w:t xml:space="preserve">atas </w:t>
      </w:r>
      <w:proofErr w:type="gramStart"/>
      <w:r w:rsidRPr="007D00C2">
        <w:t>dana</w:t>
      </w:r>
      <w:proofErr w:type="gramEnd"/>
      <w:r w:rsidRPr="007D00C2">
        <w:t xml:space="preserve"> Hibah Penelitian Produk Terapan (2017) dan Hibah Penelitian Strategi Nasional </w:t>
      </w:r>
      <w:r>
        <w:rPr>
          <w:lang w:val="id-ID"/>
        </w:rPr>
        <w:t xml:space="preserve">(2018). </w:t>
      </w:r>
    </w:p>
    <w:p w:rsidR="001E5BE3" w:rsidRDefault="001E5BE3" w:rsidP="001E5BE3">
      <w:pPr>
        <w:spacing w:line="360" w:lineRule="auto"/>
        <w:ind w:firstLine="720"/>
        <w:jc w:val="both"/>
        <w:rPr>
          <w:color w:val="FF0000"/>
        </w:rPr>
      </w:pPr>
      <w:bookmarkStart w:id="17" w:name="_Hlk506208708"/>
      <w:r>
        <w:rPr>
          <w:color w:val="FF0000"/>
          <w:lang w:val="id-ID"/>
        </w:rPr>
        <w:t xml:space="preserve"> </w:t>
      </w:r>
    </w:p>
    <w:p w:rsidR="009D1D37" w:rsidRDefault="009D1D37" w:rsidP="001E5BE3">
      <w:pPr>
        <w:spacing w:line="360" w:lineRule="auto"/>
        <w:ind w:firstLine="720"/>
        <w:jc w:val="both"/>
        <w:rPr>
          <w:color w:val="FF0000"/>
        </w:rPr>
      </w:pPr>
    </w:p>
    <w:bookmarkEnd w:id="17"/>
    <w:p w:rsidR="009309C0" w:rsidRDefault="009309C0" w:rsidP="001E5BE3">
      <w:pPr>
        <w:autoSpaceDE w:val="0"/>
        <w:autoSpaceDN w:val="0"/>
        <w:adjustRightInd w:val="0"/>
        <w:spacing w:after="240"/>
        <w:jc w:val="both"/>
        <w:rPr>
          <w:color w:val="FF0000"/>
        </w:rPr>
      </w:pPr>
    </w:p>
    <w:p w:rsidR="009309C0" w:rsidRDefault="009309C0" w:rsidP="001E5BE3">
      <w:pPr>
        <w:autoSpaceDE w:val="0"/>
        <w:autoSpaceDN w:val="0"/>
        <w:adjustRightInd w:val="0"/>
        <w:spacing w:after="240"/>
        <w:jc w:val="both"/>
        <w:rPr>
          <w:color w:val="FF0000"/>
        </w:rPr>
      </w:pPr>
    </w:p>
    <w:p w:rsidR="009309C0" w:rsidRDefault="009309C0" w:rsidP="001E5BE3">
      <w:pPr>
        <w:autoSpaceDE w:val="0"/>
        <w:autoSpaceDN w:val="0"/>
        <w:adjustRightInd w:val="0"/>
        <w:spacing w:after="240"/>
        <w:jc w:val="both"/>
        <w:rPr>
          <w:color w:val="FF0000"/>
        </w:rPr>
      </w:pPr>
    </w:p>
    <w:p w:rsidR="009309C0" w:rsidRDefault="009309C0" w:rsidP="001E5BE3">
      <w:pPr>
        <w:autoSpaceDE w:val="0"/>
        <w:autoSpaceDN w:val="0"/>
        <w:adjustRightInd w:val="0"/>
        <w:spacing w:after="240"/>
        <w:jc w:val="both"/>
        <w:rPr>
          <w:color w:val="FF0000"/>
        </w:rPr>
      </w:pPr>
    </w:p>
    <w:p w:rsidR="009309C0" w:rsidRDefault="009309C0" w:rsidP="001E5BE3">
      <w:pPr>
        <w:autoSpaceDE w:val="0"/>
        <w:autoSpaceDN w:val="0"/>
        <w:adjustRightInd w:val="0"/>
        <w:spacing w:after="240"/>
        <w:jc w:val="both"/>
        <w:rPr>
          <w:color w:val="FF0000"/>
        </w:rPr>
      </w:pPr>
    </w:p>
    <w:p w:rsidR="009309C0" w:rsidRDefault="009309C0" w:rsidP="001E5BE3">
      <w:pPr>
        <w:autoSpaceDE w:val="0"/>
        <w:autoSpaceDN w:val="0"/>
        <w:adjustRightInd w:val="0"/>
        <w:spacing w:after="240"/>
        <w:jc w:val="both"/>
        <w:rPr>
          <w:color w:val="FF0000"/>
        </w:rPr>
      </w:pPr>
    </w:p>
    <w:p w:rsidR="009309C0" w:rsidRDefault="009309C0" w:rsidP="001E5BE3">
      <w:pPr>
        <w:autoSpaceDE w:val="0"/>
        <w:autoSpaceDN w:val="0"/>
        <w:adjustRightInd w:val="0"/>
        <w:spacing w:after="240"/>
        <w:jc w:val="both"/>
        <w:rPr>
          <w:color w:val="FF0000"/>
        </w:rPr>
      </w:pPr>
    </w:p>
    <w:p w:rsidR="009309C0" w:rsidRDefault="009309C0" w:rsidP="001E5BE3">
      <w:pPr>
        <w:autoSpaceDE w:val="0"/>
        <w:autoSpaceDN w:val="0"/>
        <w:adjustRightInd w:val="0"/>
        <w:spacing w:after="240"/>
        <w:jc w:val="both"/>
        <w:rPr>
          <w:color w:val="FF0000"/>
        </w:rPr>
      </w:pPr>
    </w:p>
    <w:p w:rsidR="009309C0" w:rsidRDefault="009309C0" w:rsidP="001E5BE3">
      <w:pPr>
        <w:autoSpaceDE w:val="0"/>
        <w:autoSpaceDN w:val="0"/>
        <w:adjustRightInd w:val="0"/>
        <w:spacing w:after="240"/>
        <w:jc w:val="both"/>
        <w:rPr>
          <w:color w:val="FF0000"/>
        </w:rPr>
      </w:pPr>
    </w:p>
    <w:p w:rsidR="001E5BE3" w:rsidRPr="004E4477" w:rsidRDefault="001E5BE3" w:rsidP="001E5BE3">
      <w:pPr>
        <w:autoSpaceDE w:val="0"/>
        <w:autoSpaceDN w:val="0"/>
        <w:adjustRightInd w:val="0"/>
        <w:spacing w:after="240"/>
        <w:jc w:val="both"/>
        <w:rPr>
          <w:b/>
          <w:lang w:val="sv-SE"/>
        </w:rPr>
      </w:pPr>
      <w:r>
        <w:rPr>
          <w:b/>
          <w:lang w:val="sv-SE"/>
        </w:rPr>
        <w:lastRenderedPageBreak/>
        <w:t>DAFTAR PUSTAKA</w:t>
      </w:r>
    </w:p>
    <w:p w:rsidR="001E5BE3" w:rsidRDefault="001E5BE3" w:rsidP="00B97446">
      <w:pPr>
        <w:pStyle w:val="Reference"/>
        <w:numPr>
          <w:ilvl w:val="0"/>
          <w:numId w:val="0"/>
        </w:numPr>
        <w:spacing w:before="240"/>
        <w:ind w:left="567" w:hanging="567"/>
        <w:rPr>
          <w:sz w:val="24"/>
          <w:szCs w:val="24"/>
        </w:rPr>
      </w:pPr>
      <w:r>
        <w:rPr>
          <w:sz w:val="24"/>
          <w:szCs w:val="24"/>
          <w:lang w:val="id-ID"/>
        </w:rPr>
        <w:t>A</w:t>
      </w:r>
      <w:r w:rsidRPr="00044B3F">
        <w:rPr>
          <w:sz w:val="24"/>
          <w:szCs w:val="24"/>
        </w:rPr>
        <w:t xml:space="preserve">l-Oweini, R., </w:t>
      </w:r>
      <w:r w:rsidRPr="00044B3F">
        <w:rPr>
          <w:sz w:val="24"/>
          <w:szCs w:val="24"/>
          <w:lang w:val="id-ID"/>
        </w:rPr>
        <w:t xml:space="preserve">dan </w:t>
      </w:r>
      <w:r w:rsidRPr="00044B3F">
        <w:rPr>
          <w:sz w:val="24"/>
          <w:szCs w:val="24"/>
        </w:rPr>
        <w:t>El-Rassy, H.</w:t>
      </w:r>
      <w:r w:rsidRPr="00044B3F">
        <w:rPr>
          <w:sz w:val="24"/>
          <w:szCs w:val="24"/>
          <w:lang w:val="id-ID"/>
        </w:rPr>
        <w:t xml:space="preserve"> (</w:t>
      </w:r>
      <w:r w:rsidRPr="00044B3F">
        <w:rPr>
          <w:sz w:val="24"/>
          <w:szCs w:val="24"/>
        </w:rPr>
        <w:t>2009</w:t>
      </w:r>
      <w:r w:rsidRPr="00044B3F">
        <w:rPr>
          <w:sz w:val="24"/>
          <w:szCs w:val="24"/>
          <w:lang w:val="id-ID"/>
        </w:rPr>
        <w:t xml:space="preserve">): </w:t>
      </w:r>
      <w:r w:rsidRPr="00044B3F">
        <w:rPr>
          <w:sz w:val="24"/>
          <w:szCs w:val="24"/>
        </w:rPr>
        <w:t>Synthesis and characterization by FTIR spectroscopy of silica aerogels prepared using several Si(OR)</w:t>
      </w:r>
      <w:r w:rsidRPr="00044B3F">
        <w:rPr>
          <w:sz w:val="24"/>
          <w:szCs w:val="24"/>
          <w:vertAlign w:val="subscript"/>
        </w:rPr>
        <w:t xml:space="preserve">4 </w:t>
      </w:r>
      <w:r w:rsidRPr="00044B3F">
        <w:rPr>
          <w:sz w:val="24"/>
          <w:szCs w:val="24"/>
        </w:rPr>
        <w:t>and R′′Si(OR′)</w:t>
      </w:r>
      <w:r w:rsidRPr="00044B3F">
        <w:rPr>
          <w:sz w:val="24"/>
          <w:szCs w:val="24"/>
          <w:vertAlign w:val="subscript"/>
        </w:rPr>
        <w:t>3</w:t>
      </w:r>
      <w:r w:rsidRPr="00044B3F">
        <w:rPr>
          <w:sz w:val="24"/>
          <w:szCs w:val="24"/>
        </w:rPr>
        <w:t xml:space="preserve"> precursors, </w:t>
      </w:r>
      <w:r w:rsidRPr="00044B3F">
        <w:rPr>
          <w:i/>
          <w:sz w:val="24"/>
          <w:szCs w:val="24"/>
        </w:rPr>
        <w:t>Journal Mol</w:t>
      </w:r>
      <w:r w:rsidRPr="00044B3F">
        <w:rPr>
          <w:i/>
          <w:sz w:val="24"/>
          <w:szCs w:val="24"/>
          <w:lang w:val="id-ID"/>
        </w:rPr>
        <w:t>ecular</w:t>
      </w:r>
      <w:r w:rsidRPr="00044B3F">
        <w:rPr>
          <w:i/>
          <w:sz w:val="24"/>
          <w:szCs w:val="24"/>
        </w:rPr>
        <w:t xml:space="preserve"> Struct</w:t>
      </w:r>
      <w:r w:rsidRPr="00044B3F">
        <w:rPr>
          <w:i/>
          <w:sz w:val="24"/>
          <w:szCs w:val="24"/>
          <w:lang w:val="id-ID"/>
        </w:rPr>
        <w:t>ure</w:t>
      </w:r>
      <w:r w:rsidRPr="00044B3F">
        <w:rPr>
          <w:sz w:val="24"/>
          <w:szCs w:val="24"/>
        </w:rPr>
        <w:t xml:space="preserve">, </w:t>
      </w:r>
      <w:r w:rsidRPr="00044B3F">
        <w:rPr>
          <w:b/>
          <w:sz w:val="24"/>
          <w:szCs w:val="24"/>
        </w:rPr>
        <w:t>919</w:t>
      </w:r>
      <w:r w:rsidRPr="00044B3F">
        <w:rPr>
          <w:sz w:val="24"/>
          <w:szCs w:val="24"/>
        </w:rPr>
        <w:t>, 140-145.</w:t>
      </w:r>
      <w:r w:rsidR="00B97446">
        <w:rPr>
          <w:sz w:val="24"/>
          <w:szCs w:val="24"/>
        </w:rPr>
        <w:tab/>
      </w:r>
      <w:r w:rsidR="00B97446">
        <w:rPr>
          <w:sz w:val="24"/>
          <w:szCs w:val="24"/>
        </w:rPr>
        <w:tab/>
      </w:r>
    </w:p>
    <w:p w:rsidR="001E5BE3" w:rsidRPr="00044B3F" w:rsidRDefault="001E5BE3" w:rsidP="00B97446">
      <w:pPr>
        <w:pStyle w:val="Reference"/>
        <w:numPr>
          <w:ilvl w:val="0"/>
          <w:numId w:val="0"/>
        </w:numPr>
        <w:spacing w:before="240"/>
        <w:ind w:left="567" w:hanging="567"/>
        <w:rPr>
          <w:sz w:val="24"/>
          <w:szCs w:val="24"/>
        </w:rPr>
      </w:pPr>
      <w:r w:rsidRPr="00E800EB">
        <w:rPr>
          <w:sz w:val="24"/>
          <w:szCs w:val="24"/>
        </w:rPr>
        <w:t>Cejka, J</w:t>
      </w:r>
      <w:proofErr w:type="gramStart"/>
      <w:r w:rsidRPr="00E800EB">
        <w:rPr>
          <w:sz w:val="24"/>
          <w:szCs w:val="24"/>
        </w:rPr>
        <w:t>,H,Van</w:t>
      </w:r>
      <w:proofErr w:type="gramEnd"/>
      <w:r w:rsidRPr="00E800EB">
        <w:rPr>
          <w:sz w:val="24"/>
          <w:szCs w:val="24"/>
        </w:rPr>
        <w:t xml:space="preserve"> Bekkum, 2005, ‘Zeolite and Ordered Mesoporous Materials : Progress and Prospect’, Czech republic : The 1st FEZA School on Zeolites, Pague Studies in Surface Science and Catalysis Volume 157.</w:t>
      </w:r>
    </w:p>
    <w:p w:rsidR="001E5BE3" w:rsidRPr="00044B3F" w:rsidRDefault="001E5BE3" w:rsidP="00B97446">
      <w:pPr>
        <w:spacing w:before="240"/>
        <w:ind w:left="567" w:hanging="567"/>
        <w:jc w:val="both"/>
      </w:pPr>
      <w:r w:rsidRPr="00044B3F">
        <w:t xml:space="preserve">Gao Y., Chen M., Zhang T, dan Zhen g X. (2011):  A novel method for the growth of ZSM-5 zeolite membrane on the surface stainless steel, </w:t>
      </w:r>
      <w:r w:rsidRPr="00044B3F">
        <w:rPr>
          <w:i/>
          <w:iCs/>
        </w:rPr>
        <w:t xml:space="preserve">Journal of </w:t>
      </w:r>
      <w:r w:rsidRPr="00044B3F">
        <w:rPr>
          <w:i/>
        </w:rPr>
        <w:t xml:space="preserve">Material Letter, </w:t>
      </w:r>
      <w:r w:rsidRPr="00044B3F">
        <w:rPr>
          <w:b/>
        </w:rPr>
        <w:t xml:space="preserve">65, </w:t>
      </w:r>
      <w:r w:rsidRPr="00044B3F">
        <w:t>2789-2792.</w:t>
      </w:r>
    </w:p>
    <w:p w:rsidR="001E5BE3" w:rsidRPr="00B97446" w:rsidRDefault="001E5BE3" w:rsidP="00B97446">
      <w:pPr>
        <w:pStyle w:val="Default"/>
        <w:spacing w:before="240"/>
        <w:ind w:left="567" w:hanging="567"/>
        <w:jc w:val="both"/>
      </w:pPr>
      <w:r w:rsidRPr="00044B3F">
        <w:rPr>
          <w:lang w:val="id-ID"/>
        </w:rPr>
        <w:t xml:space="preserve">Holmbergh, B. (2008): </w:t>
      </w:r>
      <w:r w:rsidRPr="00044B3F">
        <w:rPr>
          <w:i/>
          <w:lang w:val="id-ID"/>
        </w:rPr>
        <w:t>Stainless Steels:</w:t>
      </w:r>
      <w:r w:rsidRPr="00044B3F">
        <w:rPr>
          <w:lang w:val="id-ID"/>
        </w:rPr>
        <w:t xml:space="preserve"> </w:t>
      </w:r>
      <w:r w:rsidRPr="00044B3F">
        <w:rPr>
          <w:i/>
          <w:lang w:val="id-ID"/>
        </w:rPr>
        <w:t>Their properties and suitability to welding</w:t>
      </w:r>
      <w:r w:rsidRPr="00044B3F">
        <w:rPr>
          <w:lang w:val="id-ID"/>
        </w:rPr>
        <w:t>, Avesta Polarit, Sweden.</w:t>
      </w:r>
    </w:p>
    <w:p w:rsidR="001E5BE3" w:rsidRPr="00044B3F" w:rsidRDefault="001E5BE3" w:rsidP="00B97446">
      <w:pPr>
        <w:autoSpaceDE w:val="0"/>
        <w:autoSpaceDN w:val="0"/>
        <w:adjustRightInd w:val="0"/>
        <w:spacing w:before="240"/>
        <w:ind w:left="567" w:hanging="567"/>
        <w:jc w:val="both"/>
      </w:pPr>
      <w:r w:rsidRPr="00044B3F">
        <w:t>Holmes, S.M, Markert, C., Plaisted, R.J., Forrest J. O., Agger J. R., Anderson  M.W., Cundy C.S., dan Dwyer, J. (</w:t>
      </w:r>
      <w:r w:rsidRPr="00044B3F">
        <w:rPr>
          <w:bCs/>
        </w:rPr>
        <w:t>1999):</w:t>
      </w:r>
      <w:r w:rsidRPr="00044B3F">
        <w:t xml:space="preserve"> A</w:t>
      </w:r>
      <w:r w:rsidRPr="00044B3F">
        <w:rPr>
          <w:b/>
          <w:bCs/>
        </w:rPr>
        <w:t xml:space="preserve"> n</w:t>
      </w:r>
      <w:r w:rsidRPr="00044B3F">
        <w:rPr>
          <w:bCs/>
        </w:rPr>
        <w:t xml:space="preserve">ovel method for the growth of silicalite membranes on stainless steel supports, </w:t>
      </w:r>
      <w:r w:rsidRPr="00044B3F">
        <w:rPr>
          <w:i/>
          <w:iCs/>
        </w:rPr>
        <w:t xml:space="preserve">Journal of Chemical Material, </w:t>
      </w:r>
      <w:r w:rsidRPr="00044B3F">
        <w:rPr>
          <w:b/>
          <w:iCs/>
        </w:rPr>
        <w:t>11</w:t>
      </w:r>
      <w:r w:rsidRPr="00044B3F">
        <w:rPr>
          <w:iCs/>
        </w:rPr>
        <w:t xml:space="preserve">, </w:t>
      </w:r>
      <w:r w:rsidRPr="00044B3F">
        <w:t>3329-3332.</w:t>
      </w:r>
    </w:p>
    <w:p w:rsidR="009309C0" w:rsidRDefault="001E5BE3" w:rsidP="009309C0">
      <w:pPr>
        <w:autoSpaceDE w:val="0"/>
        <w:autoSpaceDN w:val="0"/>
        <w:adjustRightInd w:val="0"/>
        <w:spacing w:before="240"/>
        <w:ind w:left="567" w:hanging="567"/>
        <w:jc w:val="both"/>
      </w:pPr>
      <w:r w:rsidRPr="00044B3F">
        <w:rPr>
          <w:color w:val="000000"/>
        </w:rPr>
        <w:t xml:space="preserve">Kong, C., Lu, J., Yang, J., </w:t>
      </w:r>
      <w:proofErr w:type="gramStart"/>
      <w:r w:rsidRPr="00044B3F">
        <w:rPr>
          <w:color w:val="000000"/>
        </w:rPr>
        <w:t>Wang</w:t>
      </w:r>
      <w:proofErr w:type="gramEnd"/>
      <w:r w:rsidRPr="00044B3F">
        <w:rPr>
          <w:color w:val="000000"/>
        </w:rPr>
        <w:t xml:space="preserve">, J. (2006):  Preparation of silicalite-1 membranes on stainless steel supports by a two-stage varying-temperature in situ synthesis, </w:t>
      </w:r>
      <w:r w:rsidRPr="00044B3F">
        <w:rPr>
          <w:i/>
        </w:rPr>
        <w:t xml:space="preserve">Journal of Membrane Science, </w:t>
      </w:r>
      <w:r w:rsidRPr="00044B3F">
        <w:rPr>
          <w:b/>
        </w:rPr>
        <w:t>285,</w:t>
      </w:r>
      <w:r w:rsidRPr="00044B3F">
        <w:t xml:space="preserve"> 258–264.</w:t>
      </w:r>
    </w:p>
    <w:p w:rsidR="009309C0" w:rsidRDefault="009309C0" w:rsidP="006539DB">
      <w:pPr>
        <w:pStyle w:val="Reference"/>
        <w:numPr>
          <w:ilvl w:val="0"/>
          <w:numId w:val="0"/>
        </w:numPr>
        <w:spacing w:before="240" w:after="120"/>
        <w:ind w:left="567" w:hanging="567"/>
        <w:rPr>
          <w:rFonts w:eastAsia="AdvGulliv-R"/>
          <w:sz w:val="24"/>
          <w:szCs w:val="24"/>
          <w:lang w:val="id-ID"/>
        </w:rPr>
      </w:pPr>
      <w:r w:rsidRPr="002131D9">
        <w:rPr>
          <w:rFonts w:eastAsia="AdvGulliv-R"/>
          <w:sz w:val="24"/>
          <w:szCs w:val="24"/>
          <w:lang w:val="id-ID"/>
        </w:rPr>
        <w:t xml:space="preserve">Lestari, D, 2010, ‘Kajian Modifikasi dan Karakterisasi Zeolit Alam Dari Berbagai Negara’ Prosiding seminar nasional Kimia dan Pendidikan Kimia,Yogyakarta. </w:t>
      </w:r>
    </w:p>
    <w:p w:rsidR="009309C0" w:rsidRDefault="009309C0" w:rsidP="009309C0">
      <w:pPr>
        <w:spacing w:before="240"/>
        <w:ind w:left="567" w:hanging="567"/>
        <w:jc w:val="both"/>
      </w:pPr>
      <w:r w:rsidRPr="00DE7CB2">
        <w:t>Mukaromah, A.H</w:t>
      </w:r>
      <w:r>
        <w:t xml:space="preserve">. </w:t>
      </w:r>
      <w:r w:rsidRPr="00DE7CB2">
        <w:t xml:space="preserve"> 2016</w:t>
      </w:r>
      <w:r>
        <w:t xml:space="preserve">. </w:t>
      </w:r>
      <w:r w:rsidRPr="00DE7CB2">
        <w:t xml:space="preserve">The surface to volume ratio of reactor governing the low temperatur crystallization of ZSM-5. </w:t>
      </w:r>
      <w:proofErr w:type="gramStart"/>
      <w:r w:rsidRPr="00DE7CB2">
        <w:rPr>
          <w:i/>
        </w:rPr>
        <w:t>Journal of Mathematical and Fundamental Sciences</w:t>
      </w:r>
      <w:r>
        <w:rPr>
          <w:i/>
        </w:rPr>
        <w:t>.</w:t>
      </w:r>
      <w:proofErr w:type="gramEnd"/>
      <w:r>
        <w:rPr>
          <w:i/>
        </w:rPr>
        <w:t xml:space="preserve"> Institut Teknologi </w:t>
      </w:r>
      <w:r>
        <w:t>60, E-ISSN: 2338-5510.</w:t>
      </w:r>
    </w:p>
    <w:p w:rsidR="009309C0" w:rsidRDefault="009309C0" w:rsidP="009309C0">
      <w:pPr>
        <w:spacing w:before="240"/>
        <w:ind w:left="567" w:hanging="567"/>
        <w:jc w:val="both"/>
      </w:pPr>
      <w:r>
        <w:t xml:space="preserve">Mukaromah, A.H. 2017. </w:t>
      </w:r>
      <w:proofErr w:type="gramStart"/>
      <w:r>
        <w:rPr>
          <w:i/>
        </w:rPr>
        <w:t>Sin</w:t>
      </w:r>
      <w:r w:rsidRPr="009E1CAB">
        <w:rPr>
          <w:i/>
        </w:rPr>
        <w:t>tesis Membran</w:t>
      </w:r>
      <w:r>
        <w:t xml:space="preserve"> </w:t>
      </w:r>
      <w:r w:rsidRPr="00A264E7">
        <w:rPr>
          <w:i/>
        </w:rPr>
        <w:t xml:space="preserve">Zeolit ZSM-5 Secara Elektrodeposisi </w:t>
      </w:r>
      <w:r>
        <w:rPr>
          <w:i/>
        </w:rPr>
        <w:t>d</w:t>
      </w:r>
      <w:r w:rsidRPr="00A264E7">
        <w:rPr>
          <w:i/>
        </w:rPr>
        <w:t>an coating pada Suhu Rendah</w:t>
      </w:r>
      <w:r>
        <w:rPr>
          <w:i/>
        </w:rPr>
        <w:t xml:space="preserve"> untuk Menurunkan Kadar Gas Karbon Monoksida, </w:t>
      </w:r>
      <w:r>
        <w:t>Disertasi Program Doktor, Institut Teknologi</w:t>
      </w:r>
      <w:r>
        <w:rPr>
          <w:i/>
        </w:rPr>
        <w:t xml:space="preserve"> </w:t>
      </w:r>
      <w:r>
        <w:t>Bandung.</w:t>
      </w:r>
      <w:proofErr w:type="gramEnd"/>
    </w:p>
    <w:p w:rsidR="009309C0" w:rsidRPr="002117EE" w:rsidRDefault="009309C0" w:rsidP="002117EE">
      <w:pPr>
        <w:autoSpaceDE w:val="0"/>
        <w:autoSpaceDN w:val="0"/>
        <w:adjustRightInd w:val="0"/>
        <w:spacing w:before="240"/>
        <w:ind w:left="567" w:hanging="567"/>
        <w:jc w:val="both"/>
        <w:rPr>
          <w:i/>
        </w:rPr>
      </w:pPr>
      <w:r w:rsidRPr="00044B3F">
        <w:t xml:space="preserve">Murniati, A., </w:t>
      </w:r>
      <w:r w:rsidRPr="00044B3F">
        <w:rPr>
          <w:bCs/>
        </w:rPr>
        <w:t xml:space="preserve">Buchari, Gandasasmita, S., dan Nurachman, Z., </w:t>
      </w:r>
      <w:r w:rsidRPr="00044B3F">
        <w:t>(2012): Sintesis dan karakterisasi polipirol pada elektroda kerja kasa baja dengan metode voltametri siklik</w:t>
      </w:r>
      <w:r w:rsidRPr="00044B3F">
        <w:rPr>
          <w:i/>
        </w:rPr>
        <w:t>, Jurnal Sains Materi Indonesia, 13 (3), 210-215.</w:t>
      </w:r>
    </w:p>
    <w:p w:rsidR="009309C0" w:rsidRPr="00044B3F" w:rsidRDefault="009309C0" w:rsidP="009309C0">
      <w:pPr>
        <w:spacing w:before="240"/>
        <w:ind w:left="567" w:hanging="567"/>
        <w:jc w:val="both"/>
      </w:pPr>
      <w:r w:rsidRPr="00044B3F">
        <w:t xml:space="preserve">Shan, W., Zhang, Y., Yang, W., Ke, C., </w:t>
      </w:r>
      <w:proofErr w:type="gramStart"/>
      <w:r w:rsidRPr="00044B3F">
        <w:t>Gao</w:t>
      </w:r>
      <w:proofErr w:type="gramEnd"/>
      <w:r w:rsidRPr="00044B3F">
        <w:t xml:space="preserve">, Z., Ye, Y., dan Tang, Y. (2004): Electrophoretic deposition of nanosizes in non-aqueous medium and its Application in fabricating thin zeolites membranes. </w:t>
      </w:r>
      <w:r w:rsidRPr="00044B3F">
        <w:rPr>
          <w:i/>
          <w:iCs/>
        </w:rPr>
        <w:t xml:space="preserve">Journal of </w:t>
      </w:r>
      <w:r w:rsidRPr="00044B3F">
        <w:rPr>
          <w:i/>
        </w:rPr>
        <w:t>Microporous and Mesoporous Materials,</w:t>
      </w:r>
      <w:r w:rsidRPr="00044B3F">
        <w:t xml:space="preserve"> </w:t>
      </w:r>
      <w:r w:rsidRPr="00044B3F">
        <w:rPr>
          <w:b/>
        </w:rPr>
        <w:t xml:space="preserve">69, </w:t>
      </w:r>
      <w:r w:rsidRPr="00044B3F">
        <w:t>35-42.</w:t>
      </w:r>
    </w:p>
    <w:p w:rsidR="009309C0" w:rsidRPr="00B97446" w:rsidRDefault="009309C0" w:rsidP="009309C0">
      <w:pPr>
        <w:pStyle w:val="Reference"/>
        <w:numPr>
          <w:ilvl w:val="0"/>
          <w:numId w:val="0"/>
        </w:numPr>
        <w:spacing w:before="240"/>
        <w:ind w:left="567" w:hanging="567"/>
        <w:rPr>
          <w:sz w:val="24"/>
          <w:szCs w:val="24"/>
        </w:rPr>
      </w:pPr>
      <w:r w:rsidRPr="00044B3F">
        <w:rPr>
          <w:sz w:val="24"/>
          <w:szCs w:val="24"/>
        </w:rPr>
        <w:t>Shukla, D.B.</w:t>
      </w:r>
      <w:r w:rsidRPr="00044B3F">
        <w:rPr>
          <w:sz w:val="24"/>
          <w:szCs w:val="24"/>
          <w:lang w:val="id-ID"/>
        </w:rPr>
        <w:t xml:space="preserve"> dan </w:t>
      </w:r>
      <w:r w:rsidRPr="00044B3F">
        <w:rPr>
          <w:sz w:val="24"/>
          <w:szCs w:val="24"/>
        </w:rPr>
        <w:t xml:space="preserve">Pandya, V.P. </w:t>
      </w:r>
      <w:r w:rsidRPr="00044B3F">
        <w:rPr>
          <w:sz w:val="24"/>
          <w:szCs w:val="24"/>
          <w:lang w:val="id-ID"/>
        </w:rPr>
        <w:t>(</w:t>
      </w:r>
      <w:r w:rsidRPr="00044B3F">
        <w:rPr>
          <w:sz w:val="24"/>
          <w:szCs w:val="24"/>
        </w:rPr>
        <w:t>1989</w:t>
      </w:r>
      <w:r w:rsidRPr="00044B3F">
        <w:rPr>
          <w:sz w:val="24"/>
          <w:szCs w:val="24"/>
          <w:lang w:val="id-ID"/>
        </w:rPr>
        <w:t xml:space="preserve">): </w:t>
      </w:r>
      <w:r w:rsidRPr="00044B3F">
        <w:rPr>
          <w:sz w:val="24"/>
          <w:szCs w:val="24"/>
        </w:rPr>
        <w:t>Estimation of crystalline phase in ZSM-</w:t>
      </w:r>
      <w:proofErr w:type="gramStart"/>
      <w:r w:rsidRPr="00044B3F">
        <w:rPr>
          <w:sz w:val="24"/>
          <w:szCs w:val="24"/>
        </w:rPr>
        <w:t xml:space="preserve">5 </w:t>
      </w:r>
      <w:r w:rsidRPr="00044B3F">
        <w:rPr>
          <w:sz w:val="24"/>
          <w:szCs w:val="24"/>
          <w:lang w:val="id-ID"/>
        </w:rPr>
        <w:t xml:space="preserve"> </w:t>
      </w:r>
      <w:r w:rsidRPr="00044B3F">
        <w:rPr>
          <w:sz w:val="24"/>
          <w:szCs w:val="24"/>
        </w:rPr>
        <w:t>zeolites</w:t>
      </w:r>
      <w:proofErr w:type="gramEnd"/>
      <w:r w:rsidRPr="00044B3F">
        <w:rPr>
          <w:sz w:val="24"/>
          <w:szCs w:val="24"/>
        </w:rPr>
        <w:t xml:space="preserve"> by infrared spectroscopy, </w:t>
      </w:r>
      <w:r w:rsidRPr="00044B3F">
        <w:rPr>
          <w:b/>
          <w:sz w:val="24"/>
          <w:szCs w:val="24"/>
        </w:rPr>
        <w:t>44</w:t>
      </w:r>
      <w:r w:rsidRPr="00044B3F">
        <w:rPr>
          <w:sz w:val="24"/>
          <w:szCs w:val="24"/>
        </w:rPr>
        <w:t>,</w:t>
      </w:r>
      <w:r w:rsidRPr="00044B3F">
        <w:rPr>
          <w:sz w:val="24"/>
          <w:szCs w:val="24"/>
          <w:lang w:val="id-ID"/>
        </w:rPr>
        <w:t xml:space="preserve"> </w:t>
      </w:r>
      <w:r w:rsidRPr="00044B3F">
        <w:rPr>
          <w:sz w:val="24"/>
          <w:szCs w:val="24"/>
        </w:rPr>
        <w:t>147-154</w:t>
      </w:r>
      <w:r w:rsidRPr="00044B3F">
        <w:rPr>
          <w:sz w:val="24"/>
          <w:szCs w:val="24"/>
          <w:lang w:val="id-ID"/>
        </w:rPr>
        <w:t>.</w:t>
      </w:r>
    </w:p>
    <w:p w:rsidR="009309C0" w:rsidRDefault="009309C0" w:rsidP="009309C0">
      <w:pPr>
        <w:pStyle w:val="Reference"/>
        <w:numPr>
          <w:ilvl w:val="0"/>
          <w:numId w:val="0"/>
        </w:numPr>
        <w:tabs>
          <w:tab w:val="left" w:pos="851"/>
        </w:tabs>
        <w:spacing w:before="240"/>
        <w:ind w:left="567" w:hanging="567"/>
        <w:rPr>
          <w:sz w:val="24"/>
          <w:szCs w:val="24"/>
          <w:lang w:val="id-ID"/>
        </w:rPr>
      </w:pPr>
      <w:r w:rsidRPr="00044B3F">
        <w:rPr>
          <w:sz w:val="24"/>
          <w:szCs w:val="24"/>
        </w:rPr>
        <w:t xml:space="preserve">Thommes, M., Kaneko, K., Neimark, A.V., Olivier, J.P., Rodriguez-Reinoso, F., Rouquerol, J., Sing, K.S.W. </w:t>
      </w:r>
      <w:r w:rsidRPr="00044B3F">
        <w:rPr>
          <w:sz w:val="24"/>
          <w:szCs w:val="24"/>
          <w:lang w:val="id-ID"/>
        </w:rPr>
        <w:t>(</w:t>
      </w:r>
      <w:r w:rsidRPr="00044B3F">
        <w:rPr>
          <w:sz w:val="24"/>
          <w:szCs w:val="24"/>
        </w:rPr>
        <w:t>2015</w:t>
      </w:r>
      <w:r w:rsidRPr="00044B3F">
        <w:rPr>
          <w:sz w:val="24"/>
          <w:szCs w:val="24"/>
          <w:lang w:val="id-ID"/>
        </w:rPr>
        <w:t xml:space="preserve">): </w:t>
      </w:r>
      <w:r w:rsidRPr="00044B3F">
        <w:rPr>
          <w:sz w:val="24"/>
          <w:szCs w:val="24"/>
        </w:rPr>
        <w:t xml:space="preserve">Physisorption of gases, with special reference to </w:t>
      </w:r>
      <w:r w:rsidRPr="00044B3F">
        <w:rPr>
          <w:sz w:val="24"/>
          <w:szCs w:val="24"/>
        </w:rPr>
        <w:lastRenderedPageBreak/>
        <w:t xml:space="preserve">the evaluation of surface area and pore size distribution (IUPAC Technical Report), </w:t>
      </w:r>
      <w:r w:rsidRPr="00044B3F">
        <w:rPr>
          <w:i/>
          <w:iCs/>
          <w:sz w:val="24"/>
          <w:szCs w:val="24"/>
        </w:rPr>
        <w:t xml:space="preserve">Journal </w:t>
      </w:r>
      <w:r w:rsidRPr="00044B3F">
        <w:rPr>
          <w:i/>
          <w:iCs/>
          <w:sz w:val="24"/>
          <w:szCs w:val="24"/>
          <w:lang w:val="id-ID"/>
        </w:rPr>
        <w:t xml:space="preserve">of </w:t>
      </w:r>
      <w:r w:rsidRPr="00044B3F">
        <w:rPr>
          <w:i/>
          <w:sz w:val="24"/>
          <w:szCs w:val="24"/>
        </w:rPr>
        <w:t>Pure Appl</w:t>
      </w:r>
      <w:r w:rsidRPr="00044B3F">
        <w:rPr>
          <w:i/>
          <w:sz w:val="24"/>
          <w:szCs w:val="24"/>
          <w:lang w:val="id-ID"/>
        </w:rPr>
        <w:t xml:space="preserve">ied </w:t>
      </w:r>
      <w:r w:rsidRPr="00044B3F">
        <w:rPr>
          <w:i/>
          <w:sz w:val="24"/>
          <w:szCs w:val="24"/>
        </w:rPr>
        <w:t>Chem</w:t>
      </w:r>
      <w:r w:rsidRPr="00044B3F">
        <w:rPr>
          <w:i/>
          <w:sz w:val="24"/>
          <w:szCs w:val="24"/>
          <w:lang w:val="id-ID"/>
        </w:rPr>
        <w:t>istry</w:t>
      </w:r>
      <w:r w:rsidRPr="00044B3F">
        <w:rPr>
          <w:sz w:val="24"/>
          <w:szCs w:val="24"/>
        </w:rPr>
        <w:t xml:space="preserve">, </w:t>
      </w:r>
      <w:r w:rsidRPr="00044B3F">
        <w:rPr>
          <w:b/>
          <w:sz w:val="24"/>
          <w:szCs w:val="24"/>
        </w:rPr>
        <w:t>87,</w:t>
      </w:r>
      <w:r w:rsidRPr="00044B3F">
        <w:rPr>
          <w:sz w:val="24"/>
          <w:szCs w:val="24"/>
        </w:rPr>
        <w:t>1051-1069</w:t>
      </w:r>
      <w:r w:rsidRPr="00044B3F">
        <w:rPr>
          <w:sz w:val="24"/>
          <w:szCs w:val="24"/>
          <w:lang w:val="id-ID"/>
        </w:rPr>
        <w:t>.</w:t>
      </w:r>
    </w:p>
    <w:p w:rsidR="009309C0" w:rsidRDefault="009309C0" w:rsidP="009309C0">
      <w:pPr>
        <w:pStyle w:val="Reference"/>
        <w:numPr>
          <w:ilvl w:val="0"/>
          <w:numId w:val="0"/>
        </w:numPr>
        <w:spacing w:before="240"/>
        <w:ind w:left="567"/>
        <w:rPr>
          <w:rFonts w:eastAsia="AdvGulliv-R"/>
          <w:sz w:val="24"/>
          <w:szCs w:val="24"/>
          <w:lang w:val="id-ID"/>
        </w:rPr>
      </w:pPr>
      <w:r w:rsidRPr="002131D9">
        <w:rPr>
          <w:rFonts w:eastAsia="AdvGulliv-R"/>
          <w:sz w:val="24"/>
          <w:szCs w:val="24"/>
          <w:lang w:val="id-ID"/>
        </w:rPr>
        <w:t>Utami</w:t>
      </w:r>
      <w:r>
        <w:rPr>
          <w:rFonts w:eastAsia="AdvGulliv-R"/>
          <w:sz w:val="24"/>
          <w:szCs w:val="24"/>
          <w:lang w:val="id-ID"/>
        </w:rPr>
        <w:t xml:space="preserve">, R.A., </w:t>
      </w:r>
      <w:r w:rsidRPr="002131D9">
        <w:rPr>
          <w:rFonts w:eastAsia="AdvGulliv-R"/>
          <w:sz w:val="24"/>
          <w:szCs w:val="24"/>
          <w:lang w:val="id-ID"/>
        </w:rPr>
        <w:t>Mukaromah</w:t>
      </w:r>
      <w:r>
        <w:rPr>
          <w:rFonts w:eastAsia="AdvGulliv-R"/>
          <w:sz w:val="24"/>
          <w:szCs w:val="24"/>
          <w:lang w:val="id-ID"/>
        </w:rPr>
        <w:t xml:space="preserve">, A.H., dan </w:t>
      </w:r>
      <w:r w:rsidRPr="002131D9">
        <w:rPr>
          <w:rFonts w:eastAsia="AdvGulliv-R"/>
          <w:sz w:val="24"/>
          <w:szCs w:val="24"/>
          <w:lang w:val="id-ID"/>
        </w:rPr>
        <w:t>Yusrin</w:t>
      </w:r>
      <w:r>
        <w:rPr>
          <w:rFonts w:eastAsia="AdvGulliv-R"/>
          <w:sz w:val="24"/>
          <w:szCs w:val="24"/>
          <w:lang w:val="id-ID"/>
        </w:rPr>
        <w:t xml:space="preserve">. 2017. </w:t>
      </w:r>
      <w:r w:rsidRPr="002131D9">
        <w:rPr>
          <w:rFonts w:eastAsia="AdvGulliv-R"/>
          <w:sz w:val="24"/>
          <w:szCs w:val="24"/>
          <w:lang w:val="id-ID"/>
        </w:rPr>
        <w:t>S</w:t>
      </w:r>
      <w:r>
        <w:rPr>
          <w:rFonts w:eastAsia="AdvGulliv-R"/>
          <w:sz w:val="24"/>
          <w:szCs w:val="24"/>
          <w:lang w:val="id-ID"/>
        </w:rPr>
        <w:t xml:space="preserve">intesis </w:t>
      </w:r>
      <w:r w:rsidRPr="002131D9">
        <w:rPr>
          <w:rFonts w:eastAsia="AdvGulliv-R"/>
          <w:sz w:val="24"/>
          <w:szCs w:val="24"/>
          <w:lang w:val="id-ID"/>
        </w:rPr>
        <w:t>M</w:t>
      </w:r>
      <w:r>
        <w:rPr>
          <w:rFonts w:eastAsia="AdvGulliv-R"/>
          <w:sz w:val="24"/>
          <w:szCs w:val="24"/>
          <w:lang w:val="id-ID"/>
        </w:rPr>
        <w:t xml:space="preserve">embran </w:t>
      </w:r>
      <w:r w:rsidRPr="002131D9">
        <w:rPr>
          <w:rFonts w:eastAsia="AdvGulliv-R"/>
          <w:sz w:val="24"/>
          <w:szCs w:val="24"/>
          <w:lang w:val="id-ID"/>
        </w:rPr>
        <w:t xml:space="preserve"> Z</w:t>
      </w:r>
      <w:r>
        <w:rPr>
          <w:rFonts w:eastAsia="AdvGulliv-R"/>
          <w:sz w:val="24"/>
          <w:szCs w:val="24"/>
          <w:lang w:val="id-ID"/>
        </w:rPr>
        <w:t xml:space="preserve">eolit              </w:t>
      </w:r>
      <w:r w:rsidRPr="002131D9">
        <w:rPr>
          <w:rFonts w:eastAsia="AdvGulliv-R"/>
          <w:sz w:val="24"/>
          <w:szCs w:val="24"/>
          <w:lang w:val="id-ID"/>
        </w:rPr>
        <w:t>ZSM-5 S</w:t>
      </w:r>
      <w:r>
        <w:rPr>
          <w:rFonts w:eastAsia="AdvGulliv-R"/>
          <w:sz w:val="24"/>
          <w:szCs w:val="24"/>
          <w:lang w:val="id-ID"/>
        </w:rPr>
        <w:t xml:space="preserve">ecara </w:t>
      </w:r>
      <w:r w:rsidRPr="002131D9">
        <w:rPr>
          <w:rFonts w:eastAsia="AdvGulliv-R"/>
          <w:sz w:val="24"/>
          <w:szCs w:val="24"/>
          <w:lang w:val="id-ID"/>
        </w:rPr>
        <w:t>C</w:t>
      </w:r>
      <w:r>
        <w:rPr>
          <w:rFonts w:eastAsia="AdvGulliv-R"/>
          <w:sz w:val="24"/>
          <w:szCs w:val="24"/>
          <w:lang w:val="id-ID"/>
        </w:rPr>
        <w:t xml:space="preserve">oating </w:t>
      </w:r>
      <w:r w:rsidRPr="002131D9">
        <w:rPr>
          <w:rFonts w:eastAsia="AdvGulliv-R"/>
          <w:sz w:val="24"/>
          <w:szCs w:val="24"/>
          <w:lang w:val="id-ID"/>
        </w:rPr>
        <w:t>P</w:t>
      </w:r>
      <w:r>
        <w:rPr>
          <w:rFonts w:eastAsia="AdvGulliv-R"/>
          <w:sz w:val="24"/>
          <w:szCs w:val="24"/>
          <w:lang w:val="id-ID"/>
        </w:rPr>
        <w:t xml:space="preserve">ada </w:t>
      </w:r>
      <w:r w:rsidRPr="002131D9">
        <w:rPr>
          <w:rFonts w:eastAsia="AdvGulliv-R"/>
          <w:sz w:val="24"/>
          <w:szCs w:val="24"/>
          <w:lang w:val="id-ID"/>
        </w:rPr>
        <w:t>S</w:t>
      </w:r>
      <w:r>
        <w:rPr>
          <w:rFonts w:eastAsia="AdvGulliv-R"/>
          <w:sz w:val="24"/>
          <w:szCs w:val="24"/>
          <w:lang w:val="id-ID"/>
        </w:rPr>
        <w:t>uhu 9</w:t>
      </w:r>
      <w:r w:rsidRPr="002131D9">
        <w:rPr>
          <w:rFonts w:eastAsia="AdvGulliv-R"/>
          <w:sz w:val="24"/>
          <w:szCs w:val="24"/>
          <w:lang w:val="id-ID"/>
        </w:rPr>
        <w:t>0°C B</w:t>
      </w:r>
      <w:r>
        <w:rPr>
          <w:rFonts w:eastAsia="AdvGulliv-R"/>
          <w:sz w:val="24"/>
          <w:szCs w:val="24"/>
          <w:lang w:val="id-ID"/>
        </w:rPr>
        <w:t xml:space="preserve">erdasarkan Variasi </w:t>
      </w:r>
      <w:r w:rsidRPr="002131D9">
        <w:rPr>
          <w:rFonts w:eastAsia="AdvGulliv-R"/>
          <w:sz w:val="24"/>
          <w:szCs w:val="24"/>
          <w:lang w:val="id-ID"/>
        </w:rPr>
        <w:t>J</w:t>
      </w:r>
      <w:r>
        <w:rPr>
          <w:rFonts w:eastAsia="AdvGulliv-R"/>
          <w:sz w:val="24"/>
          <w:szCs w:val="24"/>
          <w:lang w:val="id-ID"/>
        </w:rPr>
        <w:t xml:space="preserve">enis dan </w:t>
      </w:r>
      <w:r w:rsidRPr="002131D9">
        <w:rPr>
          <w:rFonts w:eastAsia="AdvGulliv-R"/>
          <w:sz w:val="24"/>
          <w:szCs w:val="24"/>
          <w:lang w:val="id-ID"/>
        </w:rPr>
        <w:t>U</w:t>
      </w:r>
      <w:r>
        <w:rPr>
          <w:rFonts w:eastAsia="AdvGulliv-R"/>
          <w:sz w:val="24"/>
          <w:szCs w:val="24"/>
          <w:lang w:val="id-ID"/>
        </w:rPr>
        <w:t xml:space="preserve">kuran </w:t>
      </w:r>
      <w:r w:rsidRPr="002131D9">
        <w:rPr>
          <w:rFonts w:eastAsia="AdvGulliv-R"/>
          <w:sz w:val="24"/>
          <w:szCs w:val="24"/>
          <w:lang w:val="id-ID"/>
        </w:rPr>
        <w:t>K</w:t>
      </w:r>
      <w:r>
        <w:rPr>
          <w:rFonts w:eastAsia="AdvGulliv-R"/>
          <w:sz w:val="24"/>
          <w:szCs w:val="24"/>
          <w:lang w:val="id-ID"/>
        </w:rPr>
        <w:t xml:space="preserve">asa dalam </w:t>
      </w:r>
      <w:r w:rsidRPr="002131D9">
        <w:rPr>
          <w:rFonts w:eastAsia="AdvGulliv-R"/>
          <w:sz w:val="24"/>
          <w:szCs w:val="24"/>
          <w:lang w:val="id-ID"/>
        </w:rPr>
        <w:t>M</w:t>
      </w:r>
      <w:r>
        <w:rPr>
          <w:rFonts w:eastAsia="AdvGulliv-R"/>
          <w:sz w:val="24"/>
          <w:szCs w:val="24"/>
          <w:lang w:val="id-ID"/>
        </w:rPr>
        <w:t xml:space="preserve">enurunkan </w:t>
      </w:r>
      <w:r w:rsidRPr="002131D9">
        <w:rPr>
          <w:rFonts w:eastAsia="AdvGulliv-R"/>
          <w:sz w:val="24"/>
          <w:szCs w:val="24"/>
          <w:lang w:val="id-ID"/>
        </w:rPr>
        <w:t>K</w:t>
      </w:r>
      <w:r>
        <w:rPr>
          <w:rFonts w:eastAsia="AdvGulliv-R"/>
          <w:sz w:val="24"/>
          <w:szCs w:val="24"/>
          <w:lang w:val="id-ID"/>
        </w:rPr>
        <w:t xml:space="preserve">adar </w:t>
      </w:r>
      <w:r w:rsidRPr="002131D9">
        <w:rPr>
          <w:rFonts w:eastAsia="AdvGulliv-R"/>
          <w:sz w:val="24"/>
          <w:szCs w:val="24"/>
          <w:lang w:val="id-ID"/>
        </w:rPr>
        <w:t>G</w:t>
      </w:r>
      <w:r>
        <w:rPr>
          <w:rFonts w:eastAsia="AdvGulliv-R"/>
          <w:sz w:val="24"/>
          <w:szCs w:val="24"/>
          <w:lang w:val="id-ID"/>
        </w:rPr>
        <w:t xml:space="preserve">as CO. </w:t>
      </w:r>
      <w:r w:rsidRPr="002131D9">
        <w:rPr>
          <w:rFonts w:eastAsia="AdvGulliv-R"/>
          <w:sz w:val="24"/>
          <w:szCs w:val="24"/>
          <w:lang w:val="id-ID"/>
        </w:rPr>
        <w:t>Pro</w:t>
      </w:r>
      <w:r>
        <w:rPr>
          <w:rFonts w:eastAsia="AdvGulliv-R"/>
          <w:sz w:val="24"/>
          <w:szCs w:val="24"/>
          <w:lang w:val="id-ID"/>
        </w:rPr>
        <w:t>cee</w:t>
      </w:r>
      <w:r w:rsidRPr="002131D9">
        <w:rPr>
          <w:rFonts w:eastAsia="AdvGulliv-R"/>
          <w:sz w:val="24"/>
          <w:szCs w:val="24"/>
          <w:lang w:val="id-ID"/>
        </w:rPr>
        <w:t xml:space="preserve">ding Seminar Nasional </w:t>
      </w:r>
      <w:r>
        <w:rPr>
          <w:rFonts w:eastAsia="AdvGulliv-R"/>
          <w:sz w:val="24"/>
          <w:szCs w:val="24"/>
          <w:lang w:val="id-ID"/>
        </w:rPr>
        <w:t>Universitas Muhammadiyah Semarang. ISBN: 978-602-74818-9-3. 699-703.</w:t>
      </w:r>
    </w:p>
    <w:p w:rsidR="001E5BE3" w:rsidRDefault="001E5BE3" w:rsidP="009309C0">
      <w:pPr>
        <w:pStyle w:val="Reference"/>
        <w:numPr>
          <w:ilvl w:val="0"/>
          <w:numId w:val="0"/>
        </w:numPr>
        <w:spacing w:before="240"/>
        <w:ind w:left="567"/>
        <w:rPr>
          <w:rFonts w:eastAsia="AdvGulliv-R"/>
          <w:sz w:val="24"/>
          <w:szCs w:val="24"/>
          <w:lang w:val="id-ID"/>
        </w:rPr>
      </w:pPr>
    </w:p>
    <w:sectPr w:rsidR="001E5BE3" w:rsidSect="000D4526">
      <w:headerReference w:type="default" r:id="rId29"/>
      <w:pgSz w:w="11906" w:h="16838" w:code="9"/>
      <w:pgMar w:top="1418" w:right="1418" w:bottom="1418" w:left="1701" w:header="708" w:footer="10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4526" w:rsidRDefault="000D4526" w:rsidP="001E5BE3">
      <w:r>
        <w:separator/>
      </w:r>
    </w:p>
  </w:endnote>
  <w:endnote w:type="continuationSeparator" w:id="1">
    <w:p w:rsidR="000D4526" w:rsidRDefault="000D4526" w:rsidP="001E5B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dvGulliv-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7117"/>
      <w:docPartObj>
        <w:docPartGallery w:val="Page Numbers (Bottom of Page)"/>
        <w:docPartUnique/>
      </w:docPartObj>
    </w:sdtPr>
    <w:sdtContent>
      <w:p w:rsidR="000D4526" w:rsidRPr="00295EF7" w:rsidRDefault="000D4526" w:rsidP="001E5BE3">
        <w:pPr>
          <w:pStyle w:val="Footer"/>
          <w:rPr>
            <w:sz w:val="16"/>
            <w:szCs w:val="16"/>
            <w:lang w:val="id-ID"/>
          </w:rPr>
        </w:pPr>
        <w:r w:rsidRPr="00295EF7">
          <w:rPr>
            <w:sz w:val="16"/>
            <w:szCs w:val="16"/>
            <w:lang w:val="id-ID"/>
          </w:rPr>
          <w:t xml:space="preserve">Copyright © 2018, </w:t>
        </w:r>
        <w:r>
          <w:rPr>
            <w:sz w:val="16"/>
            <w:szCs w:val="16"/>
            <w:lang w:val="id-ID"/>
          </w:rPr>
          <w:t>ALCHEMY</w:t>
        </w:r>
        <w:r w:rsidRPr="00295EF7">
          <w:rPr>
            <w:sz w:val="16"/>
            <w:szCs w:val="16"/>
            <w:lang w:val="id-ID"/>
          </w:rPr>
          <w:t xml:space="preserve"> Jurnal Penelitian Kimia, </w:t>
        </w:r>
        <w:r>
          <w:rPr>
            <w:sz w:val="16"/>
            <w:szCs w:val="16"/>
            <w:lang w:val="id-ID"/>
          </w:rPr>
          <w:t xml:space="preserve">ISSN 1412-4092, </w:t>
        </w:r>
        <w:r w:rsidRPr="00295EF7">
          <w:rPr>
            <w:sz w:val="16"/>
            <w:szCs w:val="16"/>
            <w:lang w:val="id-ID"/>
          </w:rPr>
          <w:t>e ISSN 2443</w:t>
        </w:r>
        <w:r>
          <w:rPr>
            <w:sz w:val="16"/>
            <w:szCs w:val="16"/>
            <w:lang w:val="id-ID"/>
          </w:rPr>
          <w:t>-</w:t>
        </w:r>
        <w:r w:rsidRPr="00295EF7">
          <w:rPr>
            <w:sz w:val="16"/>
            <w:szCs w:val="16"/>
            <w:lang w:val="id-ID"/>
          </w:rPr>
          <w:t>4183</w:t>
        </w:r>
      </w:p>
      <w:p w:rsidR="000D4526" w:rsidRDefault="000D4526" w:rsidP="001E5BE3">
        <w:pPr>
          <w:pStyle w:val="Footer"/>
          <w:jc w:val="center"/>
        </w:pPr>
      </w:p>
    </w:sdtContent>
  </w:sdt>
  <w:p w:rsidR="000D4526" w:rsidRDefault="000D452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7141"/>
      <w:docPartObj>
        <w:docPartGallery w:val="Page Numbers (Bottom of Page)"/>
        <w:docPartUnique/>
      </w:docPartObj>
    </w:sdtPr>
    <w:sdtContent>
      <w:p w:rsidR="000D4526" w:rsidRPr="00295EF7" w:rsidRDefault="000D4526" w:rsidP="009D1D37">
        <w:pPr>
          <w:pStyle w:val="Footer"/>
          <w:rPr>
            <w:sz w:val="16"/>
            <w:szCs w:val="16"/>
            <w:lang w:val="id-ID"/>
          </w:rPr>
        </w:pPr>
        <w:r w:rsidRPr="00295EF7">
          <w:rPr>
            <w:sz w:val="16"/>
            <w:szCs w:val="16"/>
            <w:lang w:val="id-ID"/>
          </w:rPr>
          <w:t xml:space="preserve">Copyright © 2018, </w:t>
        </w:r>
        <w:r>
          <w:rPr>
            <w:sz w:val="16"/>
            <w:szCs w:val="16"/>
            <w:lang w:val="id-ID"/>
          </w:rPr>
          <w:t>ALCHEMY</w:t>
        </w:r>
        <w:r w:rsidRPr="00295EF7">
          <w:rPr>
            <w:sz w:val="16"/>
            <w:szCs w:val="16"/>
            <w:lang w:val="id-ID"/>
          </w:rPr>
          <w:t xml:space="preserve"> Jurnal Penelitian Kimia, </w:t>
        </w:r>
        <w:r>
          <w:rPr>
            <w:sz w:val="16"/>
            <w:szCs w:val="16"/>
            <w:lang w:val="id-ID"/>
          </w:rPr>
          <w:t xml:space="preserve">ISSN 1412-4092, </w:t>
        </w:r>
        <w:r w:rsidRPr="00295EF7">
          <w:rPr>
            <w:sz w:val="16"/>
            <w:szCs w:val="16"/>
            <w:lang w:val="id-ID"/>
          </w:rPr>
          <w:t>e ISSN 2443</w:t>
        </w:r>
        <w:r>
          <w:rPr>
            <w:sz w:val="16"/>
            <w:szCs w:val="16"/>
            <w:lang w:val="id-ID"/>
          </w:rPr>
          <w:t>-</w:t>
        </w:r>
        <w:r w:rsidRPr="00295EF7">
          <w:rPr>
            <w:sz w:val="16"/>
            <w:szCs w:val="16"/>
            <w:lang w:val="id-ID"/>
          </w:rPr>
          <w:t>4183</w:t>
        </w:r>
      </w:p>
      <w:p w:rsidR="000D4526" w:rsidRDefault="000D4526">
        <w:pPr>
          <w:pStyle w:val="Footer"/>
          <w:jc w:val="right"/>
        </w:pPr>
        <w:fldSimple w:instr=" PAGE   \* MERGEFORMAT ">
          <w:r w:rsidR="00A652A7">
            <w:rPr>
              <w:noProof/>
            </w:rPr>
            <w:t>11</w:t>
          </w:r>
        </w:fldSimple>
      </w:p>
    </w:sdtContent>
  </w:sdt>
  <w:p w:rsidR="000D4526" w:rsidRDefault="000D452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526" w:rsidRPr="00295EF7" w:rsidRDefault="000D4526" w:rsidP="000D4526">
    <w:pPr>
      <w:pStyle w:val="Footer"/>
      <w:rPr>
        <w:sz w:val="16"/>
        <w:szCs w:val="16"/>
        <w:lang w:val="id-ID"/>
      </w:rPr>
    </w:pPr>
    <w:bookmarkStart w:id="1" w:name="_Hlk506212891"/>
    <w:bookmarkStart w:id="2" w:name="_Hlk506212892"/>
    <w:bookmarkStart w:id="3" w:name="_Hlk506212895"/>
    <w:bookmarkStart w:id="4" w:name="_Hlk506212896"/>
    <w:bookmarkStart w:id="5" w:name="_Hlk506212897"/>
    <w:bookmarkStart w:id="6" w:name="_Hlk506212898"/>
    <w:bookmarkStart w:id="7" w:name="_Hlk506212899"/>
    <w:bookmarkStart w:id="8" w:name="_Hlk506212900"/>
    <w:bookmarkStart w:id="9" w:name="_Hlk506212901"/>
    <w:bookmarkStart w:id="10" w:name="_Hlk506212902"/>
    <w:bookmarkStart w:id="11" w:name="_Hlk506212903"/>
    <w:bookmarkStart w:id="12" w:name="_Hlk506212904"/>
    <w:bookmarkStart w:id="13" w:name="_Hlk506212905"/>
    <w:bookmarkStart w:id="14" w:name="_Hlk506212906"/>
    <w:bookmarkStart w:id="15" w:name="_Hlk506212907"/>
    <w:bookmarkStart w:id="16" w:name="_Hlk506212908"/>
    <w:r w:rsidRPr="00295EF7">
      <w:rPr>
        <w:sz w:val="16"/>
        <w:szCs w:val="16"/>
        <w:lang w:val="id-ID"/>
      </w:rPr>
      <w:t xml:space="preserve">Copyright © 2018, </w:t>
    </w:r>
    <w:r>
      <w:rPr>
        <w:sz w:val="16"/>
        <w:szCs w:val="16"/>
        <w:lang w:val="id-ID"/>
      </w:rPr>
      <w:t>ALCHEMY</w:t>
    </w:r>
    <w:r w:rsidRPr="00295EF7">
      <w:rPr>
        <w:sz w:val="16"/>
        <w:szCs w:val="16"/>
        <w:lang w:val="id-ID"/>
      </w:rPr>
      <w:t xml:space="preserve"> Jurnal Penelitian Kimia, </w:t>
    </w:r>
    <w:r>
      <w:rPr>
        <w:sz w:val="16"/>
        <w:szCs w:val="16"/>
        <w:lang w:val="id-ID"/>
      </w:rPr>
      <w:t xml:space="preserve">ISSN 1412-4092, </w:t>
    </w:r>
    <w:r w:rsidRPr="00295EF7">
      <w:rPr>
        <w:sz w:val="16"/>
        <w:szCs w:val="16"/>
        <w:lang w:val="id-ID"/>
      </w:rPr>
      <w:t>e ISSN 2443</w:t>
    </w:r>
    <w:r>
      <w:rPr>
        <w:sz w:val="16"/>
        <w:szCs w:val="16"/>
        <w:lang w:val="id-ID"/>
      </w:rPr>
      <w:t>-</w:t>
    </w:r>
    <w:r w:rsidRPr="00295EF7">
      <w:rPr>
        <w:sz w:val="16"/>
        <w:szCs w:val="16"/>
        <w:lang w:val="id-ID"/>
      </w:rPr>
      <w:t>4183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</w:p>
  <w:p w:rsidR="000D4526" w:rsidRDefault="000D4526" w:rsidP="000D4526">
    <w:pPr>
      <w:pStyle w:val="Footer"/>
      <w:jc w:val="right"/>
    </w:pPr>
  </w:p>
  <w:p w:rsidR="000D4526" w:rsidRDefault="000D452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4526" w:rsidRDefault="000D4526" w:rsidP="001E5BE3">
      <w:r>
        <w:separator/>
      </w:r>
    </w:p>
  </w:footnote>
  <w:footnote w:type="continuationSeparator" w:id="1">
    <w:p w:rsidR="000D4526" w:rsidRDefault="000D4526" w:rsidP="001E5B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526" w:rsidRDefault="000D4526" w:rsidP="001E5BE3">
    <w:pPr>
      <w:pStyle w:val="Header"/>
      <w:jc w:val="center"/>
      <w:rPr>
        <w:sz w:val="16"/>
        <w:szCs w:val="16"/>
      </w:rPr>
    </w:pPr>
  </w:p>
  <w:p w:rsidR="000D4526" w:rsidRDefault="000D4526" w:rsidP="001E5BE3">
    <w:pPr>
      <w:pStyle w:val="Header"/>
      <w:jc w:val="center"/>
      <w:rPr>
        <w:sz w:val="16"/>
        <w:szCs w:val="16"/>
      </w:rPr>
    </w:pPr>
  </w:p>
  <w:p w:rsidR="000D4526" w:rsidRDefault="000D4526" w:rsidP="001E5BE3">
    <w:pPr>
      <w:pStyle w:val="Header"/>
      <w:jc w:val="center"/>
      <w:rPr>
        <w:sz w:val="16"/>
        <w:szCs w:val="16"/>
      </w:rPr>
    </w:pPr>
  </w:p>
  <w:p w:rsidR="000D4526" w:rsidRDefault="000D4526" w:rsidP="001E5BE3">
    <w:pPr>
      <w:pStyle w:val="Header"/>
      <w:jc w:val="center"/>
    </w:pPr>
    <w:r w:rsidRPr="008C1A9D">
      <w:rPr>
        <w:sz w:val="16"/>
        <w:szCs w:val="16"/>
        <w:lang w:val="id-ID"/>
      </w:rPr>
      <w:t>Mukaromah</w:t>
    </w:r>
    <w:r w:rsidRPr="008C1A9D">
      <w:rPr>
        <w:sz w:val="16"/>
        <w:szCs w:val="16"/>
      </w:rPr>
      <w:t xml:space="preserve">, </w:t>
    </w:r>
    <w:r w:rsidRPr="008C1A9D">
      <w:rPr>
        <w:sz w:val="16"/>
        <w:szCs w:val="16"/>
        <w:lang w:val="id-ID"/>
      </w:rPr>
      <w:t>Ariyadi</w:t>
    </w:r>
    <w:r w:rsidRPr="008C1A9D">
      <w:rPr>
        <w:sz w:val="16"/>
        <w:szCs w:val="16"/>
      </w:rPr>
      <w:t xml:space="preserve">, </w:t>
    </w:r>
    <w:r w:rsidRPr="008C1A9D">
      <w:rPr>
        <w:sz w:val="16"/>
        <w:szCs w:val="16"/>
        <w:lang w:val="id-ID"/>
      </w:rPr>
      <w:t>Azizah</w:t>
    </w:r>
    <w:r w:rsidRPr="008C1A9D">
      <w:rPr>
        <w:sz w:val="16"/>
        <w:szCs w:val="16"/>
      </w:rPr>
      <w:t xml:space="preserve"> </w:t>
    </w:r>
    <w:r w:rsidRPr="005737A7">
      <w:rPr>
        <w:i/>
        <w:sz w:val="16"/>
        <w:szCs w:val="16"/>
        <w:lang w:val="id-ID"/>
      </w:rPr>
      <w:t>and</w:t>
    </w:r>
    <w:r w:rsidRPr="005737A7">
      <w:rPr>
        <w:i/>
        <w:sz w:val="16"/>
        <w:szCs w:val="16"/>
      </w:rPr>
      <w:t xml:space="preserve"> </w:t>
    </w:r>
    <w:r w:rsidRPr="008C1A9D">
      <w:rPr>
        <w:sz w:val="16"/>
        <w:szCs w:val="16"/>
        <w:lang w:val="id-ID"/>
      </w:rPr>
      <w:t>Mifbakhuddin</w:t>
    </w:r>
    <w:r>
      <w:rPr>
        <w:sz w:val="16"/>
        <w:szCs w:val="16"/>
        <w:lang w:val="id-ID"/>
      </w:rPr>
      <w:t>, ALCHEMY</w:t>
    </w:r>
    <w:r w:rsidRPr="003D62D2">
      <w:rPr>
        <w:sz w:val="16"/>
        <w:szCs w:val="16"/>
        <w:lang w:val="id-ID"/>
      </w:rPr>
      <w:t xml:space="preserve"> Jurnal Penelitian Kimia, Vol. 14</w:t>
    </w:r>
    <w:r>
      <w:rPr>
        <w:sz w:val="16"/>
        <w:szCs w:val="16"/>
        <w:lang w:val="id-ID"/>
      </w:rPr>
      <w:t xml:space="preserve">(2) </w:t>
    </w:r>
    <w:r w:rsidRPr="003D62D2">
      <w:rPr>
        <w:b/>
        <w:sz w:val="16"/>
        <w:szCs w:val="16"/>
        <w:lang w:val="id-ID"/>
      </w:rPr>
      <w:t>2018</w:t>
    </w:r>
  </w:p>
  <w:p w:rsidR="000D4526" w:rsidRDefault="000D4526" w:rsidP="001E5BE3">
    <w:pPr>
      <w:pStyle w:val="Header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526" w:rsidRDefault="000D4526" w:rsidP="000D4526">
    <w:pPr>
      <w:pStyle w:val="Header"/>
    </w:pPr>
  </w:p>
  <w:p w:rsidR="000D4526" w:rsidRDefault="000D4526" w:rsidP="001E5BE3">
    <w:pPr>
      <w:pStyle w:val="Header"/>
      <w:jc w:val="center"/>
      <w:rPr>
        <w:sz w:val="16"/>
        <w:szCs w:val="16"/>
      </w:rPr>
    </w:pPr>
  </w:p>
  <w:p w:rsidR="000D4526" w:rsidRDefault="000D4526" w:rsidP="001E5BE3">
    <w:pPr>
      <w:pStyle w:val="Header"/>
      <w:jc w:val="center"/>
    </w:pPr>
    <w:r w:rsidRPr="008C1A9D">
      <w:rPr>
        <w:sz w:val="16"/>
        <w:szCs w:val="16"/>
        <w:lang w:val="id-ID"/>
      </w:rPr>
      <w:t>Mukaromah</w:t>
    </w:r>
    <w:r w:rsidRPr="008C1A9D">
      <w:rPr>
        <w:sz w:val="16"/>
        <w:szCs w:val="16"/>
      </w:rPr>
      <w:t xml:space="preserve">, </w:t>
    </w:r>
    <w:r w:rsidRPr="008C1A9D">
      <w:rPr>
        <w:sz w:val="16"/>
        <w:szCs w:val="16"/>
        <w:lang w:val="id-ID"/>
      </w:rPr>
      <w:t>Ariyadi</w:t>
    </w:r>
    <w:r w:rsidRPr="008C1A9D">
      <w:rPr>
        <w:sz w:val="16"/>
        <w:szCs w:val="16"/>
      </w:rPr>
      <w:t xml:space="preserve">, </w:t>
    </w:r>
    <w:r w:rsidRPr="008C1A9D">
      <w:rPr>
        <w:sz w:val="16"/>
        <w:szCs w:val="16"/>
        <w:lang w:val="id-ID"/>
      </w:rPr>
      <w:t>Azizah</w:t>
    </w:r>
    <w:r w:rsidRPr="008C1A9D">
      <w:rPr>
        <w:sz w:val="16"/>
        <w:szCs w:val="16"/>
      </w:rPr>
      <w:t xml:space="preserve"> </w:t>
    </w:r>
    <w:r w:rsidRPr="005737A7">
      <w:rPr>
        <w:i/>
        <w:sz w:val="16"/>
        <w:szCs w:val="16"/>
        <w:lang w:val="id-ID"/>
      </w:rPr>
      <w:t>and</w:t>
    </w:r>
    <w:r w:rsidRPr="005737A7">
      <w:rPr>
        <w:i/>
        <w:sz w:val="16"/>
        <w:szCs w:val="16"/>
      </w:rPr>
      <w:t xml:space="preserve"> </w:t>
    </w:r>
    <w:r w:rsidRPr="008C1A9D">
      <w:rPr>
        <w:sz w:val="16"/>
        <w:szCs w:val="16"/>
        <w:lang w:val="id-ID"/>
      </w:rPr>
      <w:t>Mifbakhuddin</w:t>
    </w:r>
    <w:r>
      <w:rPr>
        <w:sz w:val="16"/>
        <w:szCs w:val="16"/>
        <w:lang w:val="id-ID"/>
      </w:rPr>
      <w:t>, ALCHEMY</w:t>
    </w:r>
    <w:r w:rsidRPr="003D62D2">
      <w:rPr>
        <w:sz w:val="16"/>
        <w:szCs w:val="16"/>
        <w:lang w:val="id-ID"/>
      </w:rPr>
      <w:t xml:space="preserve"> Jurnal Penelitian Kimia, Vol. 14</w:t>
    </w:r>
    <w:r>
      <w:rPr>
        <w:sz w:val="16"/>
        <w:szCs w:val="16"/>
        <w:lang w:val="id-ID"/>
      </w:rPr>
      <w:t xml:space="preserve">(2) </w:t>
    </w:r>
    <w:r w:rsidRPr="003D62D2">
      <w:rPr>
        <w:b/>
        <w:sz w:val="16"/>
        <w:szCs w:val="16"/>
        <w:lang w:val="id-ID"/>
      </w:rPr>
      <w:t>2018</w:t>
    </w:r>
  </w:p>
  <w:p w:rsidR="000D4526" w:rsidRDefault="000D452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526" w:rsidRDefault="000D4526" w:rsidP="000D4526">
    <w:pPr>
      <w:pStyle w:val="Header"/>
      <w:jc w:val="center"/>
      <w:rPr>
        <w:sz w:val="16"/>
        <w:szCs w:val="16"/>
      </w:rPr>
    </w:pPr>
  </w:p>
  <w:p w:rsidR="000D4526" w:rsidRDefault="000D4526" w:rsidP="000D4526">
    <w:pPr>
      <w:pStyle w:val="Header"/>
      <w:jc w:val="center"/>
      <w:rPr>
        <w:sz w:val="16"/>
        <w:szCs w:val="16"/>
      </w:rPr>
    </w:pPr>
  </w:p>
  <w:p w:rsidR="000D4526" w:rsidRDefault="000D4526" w:rsidP="000D4526">
    <w:pPr>
      <w:pStyle w:val="Header"/>
      <w:jc w:val="center"/>
      <w:rPr>
        <w:sz w:val="16"/>
        <w:szCs w:val="16"/>
      </w:rPr>
    </w:pPr>
  </w:p>
  <w:p w:rsidR="000D4526" w:rsidRDefault="000D4526" w:rsidP="000D4526">
    <w:pPr>
      <w:pStyle w:val="Header"/>
      <w:jc w:val="center"/>
      <w:rPr>
        <w:sz w:val="16"/>
        <w:szCs w:val="16"/>
      </w:rPr>
    </w:pPr>
  </w:p>
  <w:p w:rsidR="000D4526" w:rsidRDefault="000D4526" w:rsidP="000D4526">
    <w:pPr>
      <w:pStyle w:val="Header"/>
      <w:jc w:val="center"/>
    </w:pPr>
    <w:r w:rsidRPr="008C1A9D">
      <w:rPr>
        <w:sz w:val="16"/>
        <w:szCs w:val="16"/>
        <w:lang w:val="id-ID"/>
      </w:rPr>
      <w:t>Mukaromah</w:t>
    </w:r>
    <w:r w:rsidRPr="008C1A9D">
      <w:rPr>
        <w:sz w:val="16"/>
        <w:szCs w:val="16"/>
      </w:rPr>
      <w:t xml:space="preserve">, </w:t>
    </w:r>
    <w:r w:rsidRPr="008C1A9D">
      <w:rPr>
        <w:sz w:val="16"/>
        <w:szCs w:val="16"/>
        <w:lang w:val="id-ID"/>
      </w:rPr>
      <w:t>Ariyadi</w:t>
    </w:r>
    <w:r w:rsidRPr="008C1A9D">
      <w:rPr>
        <w:sz w:val="16"/>
        <w:szCs w:val="16"/>
      </w:rPr>
      <w:t xml:space="preserve">, </w:t>
    </w:r>
    <w:r w:rsidRPr="008C1A9D">
      <w:rPr>
        <w:sz w:val="16"/>
        <w:szCs w:val="16"/>
        <w:lang w:val="id-ID"/>
      </w:rPr>
      <w:t>Azizah</w:t>
    </w:r>
    <w:r w:rsidRPr="008C1A9D">
      <w:rPr>
        <w:sz w:val="16"/>
        <w:szCs w:val="16"/>
      </w:rPr>
      <w:t xml:space="preserve"> </w:t>
    </w:r>
    <w:r w:rsidRPr="005737A7">
      <w:rPr>
        <w:i/>
        <w:sz w:val="16"/>
        <w:szCs w:val="16"/>
        <w:lang w:val="id-ID"/>
      </w:rPr>
      <w:t>and</w:t>
    </w:r>
    <w:r w:rsidRPr="005737A7">
      <w:rPr>
        <w:i/>
        <w:sz w:val="16"/>
        <w:szCs w:val="16"/>
      </w:rPr>
      <w:t xml:space="preserve"> </w:t>
    </w:r>
    <w:r w:rsidRPr="008C1A9D">
      <w:rPr>
        <w:sz w:val="16"/>
        <w:szCs w:val="16"/>
        <w:lang w:val="id-ID"/>
      </w:rPr>
      <w:t>Mifbakhuddin</w:t>
    </w:r>
    <w:r>
      <w:rPr>
        <w:sz w:val="16"/>
        <w:szCs w:val="16"/>
        <w:lang w:val="id-ID"/>
      </w:rPr>
      <w:t>, ALCHEMY</w:t>
    </w:r>
    <w:r w:rsidRPr="003D62D2">
      <w:rPr>
        <w:sz w:val="16"/>
        <w:szCs w:val="16"/>
        <w:lang w:val="id-ID"/>
      </w:rPr>
      <w:t xml:space="preserve"> Jurnal Penelitian Kimia, Vol. 14</w:t>
    </w:r>
    <w:r>
      <w:rPr>
        <w:sz w:val="16"/>
        <w:szCs w:val="16"/>
        <w:lang w:val="id-ID"/>
      </w:rPr>
      <w:t xml:space="preserve">(2) </w:t>
    </w:r>
    <w:r w:rsidRPr="003D62D2">
      <w:rPr>
        <w:b/>
        <w:sz w:val="16"/>
        <w:szCs w:val="16"/>
        <w:lang w:val="id-ID"/>
      </w:rPr>
      <w:t>2018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526" w:rsidRPr="00295EF7" w:rsidRDefault="000D4526" w:rsidP="000D4526">
    <w:pPr>
      <w:pStyle w:val="Header"/>
      <w:tabs>
        <w:tab w:val="clear" w:pos="4320"/>
        <w:tab w:val="clear" w:pos="8640"/>
        <w:tab w:val="center" w:pos="4394"/>
        <w:tab w:val="right" w:pos="8788"/>
      </w:tabs>
      <w:ind w:right="360"/>
      <w:jc w:val="center"/>
      <w:rPr>
        <w:sz w:val="16"/>
        <w:szCs w:val="16"/>
        <w:lang w:val="id-ID"/>
      </w:rPr>
    </w:pPr>
    <w:r w:rsidRPr="00295EF7">
      <w:rPr>
        <w:sz w:val="16"/>
        <w:szCs w:val="16"/>
        <w:lang w:val="id-ID"/>
      </w:rPr>
      <w:t xml:space="preserve">Rahmawati </w:t>
    </w:r>
    <w:r>
      <w:rPr>
        <w:i/>
        <w:sz w:val="16"/>
        <w:szCs w:val="16"/>
        <w:lang w:val="id-ID"/>
      </w:rPr>
      <w:t>and</w:t>
    </w:r>
    <w:r w:rsidRPr="00295EF7">
      <w:rPr>
        <w:sz w:val="16"/>
        <w:szCs w:val="16"/>
        <w:lang w:val="id-ID"/>
      </w:rPr>
      <w:t xml:space="preserve"> Augustune, </w:t>
    </w:r>
    <w:r>
      <w:rPr>
        <w:sz w:val="16"/>
        <w:szCs w:val="16"/>
        <w:lang w:val="id-ID"/>
      </w:rPr>
      <w:t>ALCHEMY</w:t>
    </w:r>
    <w:r w:rsidRPr="00295EF7">
      <w:rPr>
        <w:sz w:val="16"/>
        <w:szCs w:val="16"/>
        <w:lang w:val="id-ID"/>
      </w:rPr>
      <w:t xml:space="preserve"> Jurnal Penelitian Kimia, Vol. 14(</w:t>
    </w:r>
    <w:r>
      <w:rPr>
        <w:sz w:val="16"/>
        <w:szCs w:val="16"/>
        <w:lang w:val="id-ID"/>
      </w:rPr>
      <w:t>2</w:t>
    </w:r>
    <w:r w:rsidRPr="00295EF7">
      <w:rPr>
        <w:sz w:val="16"/>
        <w:szCs w:val="16"/>
        <w:lang w:val="id-ID"/>
      </w:rPr>
      <w:t xml:space="preserve">) </w:t>
    </w:r>
    <w:r w:rsidRPr="00295EF7">
      <w:rPr>
        <w:b/>
        <w:sz w:val="16"/>
        <w:szCs w:val="16"/>
        <w:lang w:val="id-ID"/>
      </w:rPr>
      <w:t>2018</w:t>
    </w:r>
    <w:r w:rsidRPr="00295EF7">
      <w:rPr>
        <w:sz w:val="16"/>
        <w:szCs w:val="16"/>
        <w:lang w:val="id-ID"/>
      </w:rPr>
      <w:t xml:space="preserve">, </w:t>
    </w:r>
    <w:r>
      <w:rPr>
        <w:sz w:val="16"/>
        <w:szCs w:val="16"/>
        <w:lang w:val="id-ID"/>
      </w:rPr>
      <w:t>xxx-xxx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E520B"/>
    <w:multiLevelType w:val="hybridMultilevel"/>
    <w:tmpl w:val="50D44E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EB604FC"/>
    <w:multiLevelType w:val="hybridMultilevel"/>
    <w:tmpl w:val="DE1A4C8C"/>
    <w:lvl w:ilvl="0" w:tplc="C3229210">
      <w:start w:val="1"/>
      <w:numFmt w:val="decimal"/>
      <w:pStyle w:val="Reference"/>
      <w:lvlText w:val="[%1]"/>
      <w:lvlJc w:val="left"/>
      <w:pPr>
        <w:tabs>
          <w:tab w:val="num" w:pos="567"/>
        </w:tabs>
        <w:ind w:left="567" w:hanging="567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7182B65"/>
    <w:multiLevelType w:val="hybridMultilevel"/>
    <w:tmpl w:val="06D45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E7162A"/>
    <w:multiLevelType w:val="hybridMultilevel"/>
    <w:tmpl w:val="6F7EAF6A"/>
    <w:lvl w:ilvl="0" w:tplc="28D6E2E0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71C59A0"/>
    <w:multiLevelType w:val="hybridMultilevel"/>
    <w:tmpl w:val="B024D5A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FC5E4F"/>
    <w:multiLevelType w:val="hybridMultilevel"/>
    <w:tmpl w:val="A1FA819C"/>
    <w:lvl w:ilvl="0" w:tplc="BCDE1A12">
      <w:start w:val="1"/>
      <w:numFmt w:val="lowerLetter"/>
      <w:lvlText w:val="(%1)"/>
      <w:lvlJc w:val="left"/>
      <w:pPr>
        <w:ind w:left="14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74F1026A"/>
    <w:multiLevelType w:val="hybridMultilevel"/>
    <w:tmpl w:val="8DBCD9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3C1F18"/>
    <w:multiLevelType w:val="hybridMultilevel"/>
    <w:tmpl w:val="0464C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1E5BE3"/>
    <w:rsid w:val="00000E5E"/>
    <w:rsid w:val="00001ACB"/>
    <w:rsid w:val="00002034"/>
    <w:rsid w:val="00002B77"/>
    <w:rsid w:val="00002FC2"/>
    <w:rsid w:val="000036F7"/>
    <w:rsid w:val="000048E5"/>
    <w:rsid w:val="00004E33"/>
    <w:rsid w:val="00004FFD"/>
    <w:rsid w:val="00005CE7"/>
    <w:rsid w:val="00010D6A"/>
    <w:rsid w:val="00011716"/>
    <w:rsid w:val="00012364"/>
    <w:rsid w:val="000129EE"/>
    <w:rsid w:val="0001364B"/>
    <w:rsid w:val="00014D80"/>
    <w:rsid w:val="00015B99"/>
    <w:rsid w:val="00016A6D"/>
    <w:rsid w:val="000201E4"/>
    <w:rsid w:val="00020712"/>
    <w:rsid w:val="0002359B"/>
    <w:rsid w:val="00023873"/>
    <w:rsid w:val="000249C7"/>
    <w:rsid w:val="00027344"/>
    <w:rsid w:val="00027A3D"/>
    <w:rsid w:val="000300AC"/>
    <w:rsid w:val="000321ED"/>
    <w:rsid w:val="0003256C"/>
    <w:rsid w:val="00032C94"/>
    <w:rsid w:val="00032EC1"/>
    <w:rsid w:val="000333EB"/>
    <w:rsid w:val="00037840"/>
    <w:rsid w:val="00040198"/>
    <w:rsid w:val="00041348"/>
    <w:rsid w:val="000417A7"/>
    <w:rsid w:val="00043463"/>
    <w:rsid w:val="000451DF"/>
    <w:rsid w:val="00045699"/>
    <w:rsid w:val="00045AC1"/>
    <w:rsid w:val="00045FAB"/>
    <w:rsid w:val="00050208"/>
    <w:rsid w:val="00050753"/>
    <w:rsid w:val="00051D9D"/>
    <w:rsid w:val="00055020"/>
    <w:rsid w:val="000556A8"/>
    <w:rsid w:val="00055A99"/>
    <w:rsid w:val="000569DA"/>
    <w:rsid w:val="00056D7E"/>
    <w:rsid w:val="0006130D"/>
    <w:rsid w:val="000623E4"/>
    <w:rsid w:val="000626A7"/>
    <w:rsid w:val="0006283C"/>
    <w:rsid w:val="00062FD3"/>
    <w:rsid w:val="00063133"/>
    <w:rsid w:val="00065F95"/>
    <w:rsid w:val="00066035"/>
    <w:rsid w:val="00066A49"/>
    <w:rsid w:val="000671B0"/>
    <w:rsid w:val="00067239"/>
    <w:rsid w:val="00067759"/>
    <w:rsid w:val="000708AC"/>
    <w:rsid w:val="00072AE0"/>
    <w:rsid w:val="0007407B"/>
    <w:rsid w:val="0007690C"/>
    <w:rsid w:val="00076A4E"/>
    <w:rsid w:val="00077205"/>
    <w:rsid w:val="000779AB"/>
    <w:rsid w:val="00077C8D"/>
    <w:rsid w:val="00080F42"/>
    <w:rsid w:val="00081100"/>
    <w:rsid w:val="000818B2"/>
    <w:rsid w:val="00082249"/>
    <w:rsid w:val="00082D3B"/>
    <w:rsid w:val="000842FB"/>
    <w:rsid w:val="00086DD0"/>
    <w:rsid w:val="00086ED7"/>
    <w:rsid w:val="0008738E"/>
    <w:rsid w:val="0009045E"/>
    <w:rsid w:val="00092CF8"/>
    <w:rsid w:val="00093735"/>
    <w:rsid w:val="00093DF5"/>
    <w:rsid w:val="000945A6"/>
    <w:rsid w:val="00094682"/>
    <w:rsid w:val="00094833"/>
    <w:rsid w:val="0009493E"/>
    <w:rsid w:val="00094F70"/>
    <w:rsid w:val="00095D2B"/>
    <w:rsid w:val="000970C4"/>
    <w:rsid w:val="00097141"/>
    <w:rsid w:val="000A03A3"/>
    <w:rsid w:val="000A171D"/>
    <w:rsid w:val="000A1F53"/>
    <w:rsid w:val="000A23D5"/>
    <w:rsid w:val="000A248B"/>
    <w:rsid w:val="000A297D"/>
    <w:rsid w:val="000A2C6A"/>
    <w:rsid w:val="000A3A93"/>
    <w:rsid w:val="000A5F82"/>
    <w:rsid w:val="000A76B2"/>
    <w:rsid w:val="000B0882"/>
    <w:rsid w:val="000B0915"/>
    <w:rsid w:val="000B2ACE"/>
    <w:rsid w:val="000B3264"/>
    <w:rsid w:val="000B5E79"/>
    <w:rsid w:val="000B625B"/>
    <w:rsid w:val="000C0450"/>
    <w:rsid w:val="000C1144"/>
    <w:rsid w:val="000C154A"/>
    <w:rsid w:val="000C2515"/>
    <w:rsid w:val="000C4C56"/>
    <w:rsid w:val="000C5709"/>
    <w:rsid w:val="000C721E"/>
    <w:rsid w:val="000D07CE"/>
    <w:rsid w:val="000D0B2E"/>
    <w:rsid w:val="000D1160"/>
    <w:rsid w:val="000D381C"/>
    <w:rsid w:val="000D4526"/>
    <w:rsid w:val="000D63D3"/>
    <w:rsid w:val="000D6414"/>
    <w:rsid w:val="000D79A3"/>
    <w:rsid w:val="000E0BF6"/>
    <w:rsid w:val="000E0C07"/>
    <w:rsid w:val="000E115D"/>
    <w:rsid w:val="000E1B1C"/>
    <w:rsid w:val="000E1E28"/>
    <w:rsid w:val="000E22B7"/>
    <w:rsid w:val="000E2791"/>
    <w:rsid w:val="000E2D86"/>
    <w:rsid w:val="000E5F1A"/>
    <w:rsid w:val="000E6846"/>
    <w:rsid w:val="000E7211"/>
    <w:rsid w:val="000F071C"/>
    <w:rsid w:val="000F0CCE"/>
    <w:rsid w:val="000F1BBA"/>
    <w:rsid w:val="000F1FEE"/>
    <w:rsid w:val="000F2223"/>
    <w:rsid w:val="000F6EB0"/>
    <w:rsid w:val="001013CC"/>
    <w:rsid w:val="001034F4"/>
    <w:rsid w:val="00104CC0"/>
    <w:rsid w:val="0010577E"/>
    <w:rsid w:val="00106C9E"/>
    <w:rsid w:val="00106E90"/>
    <w:rsid w:val="0010768C"/>
    <w:rsid w:val="00107F03"/>
    <w:rsid w:val="001112D2"/>
    <w:rsid w:val="00111E96"/>
    <w:rsid w:val="00111FF3"/>
    <w:rsid w:val="0011242D"/>
    <w:rsid w:val="001130D8"/>
    <w:rsid w:val="00113EDA"/>
    <w:rsid w:val="00115D2B"/>
    <w:rsid w:val="0011736B"/>
    <w:rsid w:val="00117566"/>
    <w:rsid w:val="001176BF"/>
    <w:rsid w:val="001177B5"/>
    <w:rsid w:val="001179B6"/>
    <w:rsid w:val="00120934"/>
    <w:rsid w:val="001214BF"/>
    <w:rsid w:val="0012170A"/>
    <w:rsid w:val="00121822"/>
    <w:rsid w:val="00122C7D"/>
    <w:rsid w:val="001235B0"/>
    <w:rsid w:val="0012366A"/>
    <w:rsid w:val="00125BC9"/>
    <w:rsid w:val="00125CA2"/>
    <w:rsid w:val="00126348"/>
    <w:rsid w:val="00127375"/>
    <w:rsid w:val="00130CBD"/>
    <w:rsid w:val="00130CD8"/>
    <w:rsid w:val="0013147E"/>
    <w:rsid w:val="001318DE"/>
    <w:rsid w:val="00131A14"/>
    <w:rsid w:val="00134EBF"/>
    <w:rsid w:val="00134F5C"/>
    <w:rsid w:val="001354F5"/>
    <w:rsid w:val="0013613A"/>
    <w:rsid w:val="00136CDE"/>
    <w:rsid w:val="00136CF5"/>
    <w:rsid w:val="00140C89"/>
    <w:rsid w:val="00141B2D"/>
    <w:rsid w:val="001474E5"/>
    <w:rsid w:val="00147C6D"/>
    <w:rsid w:val="00147E03"/>
    <w:rsid w:val="001513BE"/>
    <w:rsid w:val="0015147A"/>
    <w:rsid w:val="00157E91"/>
    <w:rsid w:val="001601C0"/>
    <w:rsid w:val="00160E20"/>
    <w:rsid w:val="001618E2"/>
    <w:rsid w:val="00163BE4"/>
    <w:rsid w:val="0016453A"/>
    <w:rsid w:val="0016464C"/>
    <w:rsid w:val="00164E18"/>
    <w:rsid w:val="00165B4F"/>
    <w:rsid w:val="0016785C"/>
    <w:rsid w:val="00171328"/>
    <w:rsid w:val="001715D0"/>
    <w:rsid w:val="00172CC2"/>
    <w:rsid w:val="00174108"/>
    <w:rsid w:val="001746FF"/>
    <w:rsid w:val="00174A3D"/>
    <w:rsid w:val="001753CE"/>
    <w:rsid w:val="00175A82"/>
    <w:rsid w:val="00175C42"/>
    <w:rsid w:val="00175DD7"/>
    <w:rsid w:val="00177308"/>
    <w:rsid w:val="00180C0A"/>
    <w:rsid w:val="00180FFE"/>
    <w:rsid w:val="00181251"/>
    <w:rsid w:val="00181AAB"/>
    <w:rsid w:val="00182E9F"/>
    <w:rsid w:val="001835D8"/>
    <w:rsid w:val="00184818"/>
    <w:rsid w:val="001850EB"/>
    <w:rsid w:val="00185475"/>
    <w:rsid w:val="001857B4"/>
    <w:rsid w:val="00187F83"/>
    <w:rsid w:val="001919C7"/>
    <w:rsid w:val="00191C5E"/>
    <w:rsid w:val="00191C9F"/>
    <w:rsid w:val="001922A9"/>
    <w:rsid w:val="00192653"/>
    <w:rsid w:val="001938BE"/>
    <w:rsid w:val="00194B75"/>
    <w:rsid w:val="001A0D6F"/>
    <w:rsid w:val="001A39EE"/>
    <w:rsid w:val="001A5110"/>
    <w:rsid w:val="001A57F6"/>
    <w:rsid w:val="001B1868"/>
    <w:rsid w:val="001B3B74"/>
    <w:rsid w:val="001B6276"/>
    <w:rsid w:val="001B6B9E"/>
    <w:rsid w:val="001C0461"/>
    <w:rsid w:val="001C102A"/>
    <w:rsid w:val="001C1A31"/>
    <w:rsid w:val="001C334E"/>
    <w:rsid w:val="001C3876"/>
    <w:rsid w:val="001C43D6"/>
    <w:rsid w:val="001C4C58"/>
    <w:rsid w:val="001C50A8"/>
    <w:rsid w:val="001C70C5"/>
    <w:rsid w:val="001C7127"/>
    <w:rsid w:val="001C73B0"/>
    <w:rsid w:val="001C76F9"/>
    <w:rsid w:val="001D08D0"/>
    <w:rsid w:val="001D1671"/>
    <w:rsid w:val="001D1B84"/>
    <w:rsid w:val="001D20BD"/>
    <w:rsid w:val="001D20F2"/>
    <w:rsid w:val="001D24A8"/>
    <w:rsid w:val="001D29B0"/>
    <w:rsid w:val="001D3A9D"/>
    <w:rsid w:val="001D5E4F"/>
    <w:rsid w:val="001D6556"/>
    <w:rsid w:val="001D735B"/>
    <w:rsid w:val="001D7787"/>
    <w:rsid w:val="001E0B52"/>
    <w:rsid w:val="001E5BE3"/>
    <w:rsid w:val="001E62B1"/>
    <w:rsid w:val="001E635C"/>
    <w:rsid w:val="001E6ACA"/>
    <w:rsid w:val="001E7484"/>
    <w:rsid w:val="001F00B6"/>
    <w:rsid w:val="001F01E7"/>
    <w:rsid w:val="001F3690"/>
    <w:rsid w:val="001F3EC1"/>
    <w:rsid w:val="001F4947"/>
    <w:rsid w:val="0020078F"/>
    <w:rsid w:val="00200F78"/>
    <w:rsid w:val="0020184E"/>
    <w:rsid w:val="00202B5A"/>
    <w:rsid w:val="00202EC8"/>
    <w:rsid w:val="0020461B"/>
    <w:rsid w:val="002046DA"/>
    <w:rsid w:val="00210CA4"/>
    <w:rsid w:val="00211397"/>
    <w:rsid w:val="002117EE"/>
    <w:rsid w:val="00211A6E"/>
    <w:rsid w:val="00211CE5"/>
    <w:rsid w:val="00215FBE"/>
    <w:rsid w:val="00216092"/>
    <w:rsid w:val="00220B5C"/>
    <w:rsid w:val="00221D9A"/>
    <w:rsid w:val="00222C1C"/>
    <w:rsid w:val="002247F0"/>
    <w:rsid w:val="00224C28"/>
    <w:rsid w:val="00224D07"/>
    <w:rsid w:val="002254AC"/>
    <w:rsid w:val="002269A5"/>
    <w:rsid w:val="00226F1B"/>
    <w:rsid w:val="00230346"/>
    <w:rsid w:val="00230DEB"/>
    <w:rsid w:val="00232CAC"/>
    <w:rsid w:val="00232D22"/>
    <w:rsid w:val="00232F2B"/>
    <w:rsid w:val="002349B4"/>
    <w:rsid w:val="00234E2F"/>
    <w:rsid w:val="0023534A"/>
    <w:rsid w:val="00235CBB"/>
    <w:rsid w:val="002360D9"/>
    <w:rsid w:val="00236383"/>
    <w:rsid w:val="00236415"/>
    <w:rsid w:val="00236E18"/>
    <w:rsid w:val="002377AA"/>
    <w:rsid w:val="00237A13"/>
    <w:rsid w:val="00242387"/>
    <w:rsid w:val="00242813"/>
    <w:rsid w:val="00242862"/>
    <w:rsid w:val="00243A18"/>
    <w:rsid w:val="00244300"/>
    <w:rsid w:val="0024437F"/>
    <w:rsid w:val="002459D5"/>
    <w:rsid w:val="0024667B"/>
    <w:rsid w:val="00250653"/>
    <w:rsid w:val="002511C6"/>
    <w:rsid w:val="00251229"/>
    <w:rsid w:val="0025579E"/>
    <w:rsid w:val="002574D7"/>
    <w:rsid w:val="0025793A"/>
    <w:rsid w:val="00260CD1"/>
    <w:rsid w:val="00260FFB"/>
    <w:rsid w:val="00261876"/>
    <w:rsid w:val="00261D9E"/>
    <w:rsid w:val="002629A0"/>
    <w:rsid w:val="00264E98"/>
    <w:rsid w:val="00265BF2"/>
    <w:rsid w:val="0026673B"/>
    <w:rsid w:val="00267BF2"/>
    <w:rsid w:val="00267CCB"/>
    <w:rsid w:val="00270616"/>
    <w:rsid w:val="002709A0"/>
    <w:rsid w:val="00270DBB"/>
    <w:rsid w:val="002733C4"/>
    <w:rsid w:val="002745E0"/>
    <w:rsid w:val="00276BCB"/>
    <w:rsid w:val="00276D5A"/>
    <w:rsid w:val="00277EA2"/>
    <w:rsid w:val="0028044E"/>
    <w:rsid w:val="00280BCA"/>
    <w:rsid w:val="002818A2"/>
    <w:rsid w:val="00281FAA"/>
    <w:rsid w:val="00285D6F"/>
    <w:rsid w:val="00287F6C"/>
    <w:rsid w:val="002909FF"/>
    <w:rsid w:val="00290FAA"/>
    <w:rsid w:val="00292952"/>
    <w:rsid w:val="00294903"/>
    <w:rsid w:val="00294CF5"/>
    <w:rsid w:val="00296A33"/>
    <w:rsid w:val="00296F3E"/>
    <w:rsid w:val="00297737"/>
    <w:rsid w:val="002A00EC"/>
    <w:rsid w:val="002A076F"/>
    <w:rsid w:val="002A1D7A"/>
    <w:rsid w:val="002A208B"/>
    <w:rsid w:val="002A2098"/>
    <w:rsid w:val="002A3563"/>
    <w:rsid w:val="002A499B"/>
    <w:rsid w:val="002A4BC3"/>
    <w:rsid w:val="002A4D60"/>
    <w:rsid w:val="002A4DC0"/>
    <w:rsid w:val="002A5CDF"/>
    <w:rsid w:val="002A6BD0"/>
    <w:rsid w:val="002B0637"/>
    <w:rsid w:val="002B1501"/>
    <w:rsid w:val="002B33E3"/>
    <w:rsid w:val="002B3BC9"/>
    <w:rsid w:val="002B3E16"/>
    <w:rsid w:val="002B43EA"/>
    <w:rsid w:val="002B4533"/>
    <w:rsid w:val="002B48FE"/>
    <w:rsid w:val="002B5DF3"/>
    <w:rsid w:val="002B6CF2"/>
    <w:rsid w:val="002B6FE5"/>
    <w:rsid w:val="002B71E5"/>
    <w:rsid w:val="002B7646"/>
    <w:rsid w:val="002C098A"/>
    <w:rsid w:val="002C09CB"/>
    <w:rsid w:val="002C0C6A"/>
    <w:rsid w:val="002C1154"/>
    <w:rsid w:val="002C19A4"/>
    <w:rsid w:val="002C62EF"/>
    <w:rsid w:val="002C7880"/>
    <w:rsid w:val="002D10B6"/>
    <w:rsid w:val="002D13CA"/>
    <w:rsid w:val="002D4C74"/>
    <w:rsid w:val="002D55C7"/>
    <w:rsid w:val="002D57CF"/>
    <w:rsid w:val="002D7C8C"/>
    <w:rsid w:val="002E0312"/>
    <w:rsid w:val="002E3FF4"/>
    <w:rsid w:val="002E45FB"/>
    <w:rsid w:val="002E4C71"/>
    <w:rsid w:val="002E56D8"/>
    <w:rsid w:val="002E63AF"/>
    <w:rsid w:val="002E6DEA"/>
    <w:rsid w:val="002F0E25"/>
    <w:rsid w:val="002F2E86"/>
    <w:rsid w:val="002F4531"/>
    <w:rsid w:val="002F48B9"/>
    <w:rsid w:val="002F4B53"/>
    <w:rsid w:val="00300AF9"/>
    <w:rsid w:val="00300E75"/>
    <w:rsid w:val="00301529"/>
    <w:rsid w:val="00302ACA"/>
    <w:rsid w:val="003038F1"/>
    <w:rsid w:val="00305236"/>
    <w:rsid w:val="00305395"/>
    <w:rsid w:val="00306BE0"/>
    <w:rsid w:val="00307A5C"/>
    <w:rsid w:val="0031285D"/>
    <w:rsid w:val="00312EB6"/>
    <w:rsid w:val="0031386F"/>
    <w:rsid w:val="003145D1"/>
    <w:rsid w:val="0031526F"/>
    <w:rsid w:val="003155C2"/>
    <w:rsid w:val="00316A25"/>
    <w:rsid w:val="00317D2B"/>
    <w:rsid w:val="0032116E"/>
    <w:rsid w:val="00321726"/>
    <w:rsid w:val="003217B0"/>
    <w:rsid w:val="003238BA"/>
    <w:rsid w:val="00324095"/>
    <w:rsid w:val="0032524D"/>
    <w:rsid w:val="00326EE5"/>
    <w:rsid w:val="0032775F"/>
    <w:rsid w:val="00327E9D"/>
    <w:rsid w:val="003304FC"/>
    <w:rsid w:val="003309F0"/>
    <w:rsid w:val="00330FF1"/>
    <w:rsid w:val="00331E82"/>
    <w:rsid w:val="00333585"/>
    <w:rsid w:val="00333C12"/>
    <w:rsid w:val="00334809"/>
    <w:rsid w:val="00334D2C"/>
    <w:rsid w:val="00336F51"/>
    <w:rsid w:val="00337712"/>
    <w:rsid w:val="00337A2A"/>
    <w:rsid w:val="00340979"/>
    <w:rsid w:val="0034164E"/>
    <w:rsid w:val="00343546"/>
    <w:rsid w:val="003438FA"/>
    <w:rsid w:val="00344828"/>
    <w:rsid w:val="00344C00"/>
    <w:rsid w:val="00345822"/>
    <w:rsid w:val="00346119"/>
    <w:rsid w:val="00350706"/>
    <w:rsid w:val="003508F6"/>
    <w:rsid w:val="003516B7"/>
    <w:rsid w:val="003522DE"/>
    <w:rsid w:val="0035327B"/>
    <w:rsid w:val="003560F1"/>
    <w:rsid w:val="00357C8E"/>
    <w:rsid w:val="00360898"/>
    <w:rsid w:val="00361F35"/>
    <w:rsid w:val="00362AFE"/>
    <w:rsid w:val="00363257"/>
    <w:rsid w:val="003650EB"/>
    <w:rsid w:val="00365FBB"/>
    <w:rsid w:val="00370B13"/>
    <w:rsid w:val="00370F79"/>
    <w:rsid w:val="00371232"/>
    <w:rsid w:val="00371AD5"/>
    <w:rsid w:val="00373EAC"/>
    <w:rsid w:val="00374049"/>
    <w:rsid w:val="00374070"/>
    <w:rsid w:val="00374E58"/>
    <w:rsid w:val="00374E9A"/>
    <w:rsid w:val="00374F7A"/>
    <w:rsid w:val="00374FD0"/>
    <w:rsid w:val="00375BB0"/>
    <w:rsid w:val="00375C1E"/>
    <w:rsid w:val="00375F8E"/>
    <w:rsid w:val="00376B62"/>
    <w:rsid w:val="0038052D"/>
    <w:rsid w:val="00383479"/>
    <w:rsid w:val="00384DAD"/>
    <w:rsid w:val="00387F59"/>
    <w:rsid w:val="00390C7C"/>
    <w:rsid w:val="00390CAF"/>
    <w:rsid w:val="00391F8D"/>
    <w:rsid w:val="003921DD"/>
    <w:rsid w:val="00392D81"/>
    <w:rsid w:val="003932E4"/>
    <w:rsid w:val="00395C87"/>
    <w:rsid w:val="003962F7"/>
    <w:rsid w:val="0039699B"/>
    <w:rsid w:val="00397097"/>
    <w:rsid w:val="003A065A"/>
    <w:rsid w:val="003A1B3C"/>
    <w:rsid w:val="003A2CF2"/>
    <w:rsid w:val="003A42EC"/>
    <w:rsid w:val="003A443B"/>
    <w:rsid w:val="003A61BF"/>
    <w:rsid w:val="003A66B6"/>
    <w:rsid w:val="003A76CA"/>
    <w:rsid w:val="003B07AB"/>
    <w:rsid w:val="003B0C70"/>
    <w:rsid w:val="003B1A73"/>
    <w:rsid w:val="003B231B"/>
    <w:rsid w:val="003B3E51"/>
    <w:rsid w:val="003B6457"/>
    <w:rsid w:val="003C007B"/>
    <w:rsid w:val="003C03CB"/>
    <w:rsid w:val="003C054C"/>
    <w:rsid w:val="003C0C9D"/>
    <w:rsid w:val="003C27D9"/>
    <w:rsid w:val="003C33D3"/>
    <w:rsid w:val="003C39A2"/>
    <w:rsid w:val="003C5C66"/>
    <w:rsid w:val="003C5DC3"/>
    <w:rsid w:val="003C5EA0"/>
    <w:rsid w:val="003C77BC"/>
    <w:rsid w:val="003C7A09"/>
    <w:rsid w:val="003C7BF8"/>
    <w:rsid w:val="003D1308"/>
    <w:rsid w:val="003D1809"/>
    <w:rsid w:val="003D1A31"/>
    <w:rsid w:val="003D49B9"/>
    <w:rsid w:val="003D502C"/>
    <w:rsid w:val="003D607E"/>
    <w:rsid w:val="003D6DB4"/>
    <w:rsid w:val="003D711B"/>
    <w:rsid w:val="003D7798"/>
    <w:rsid w:val="003E033C"/>
    <w:rsid w:val="003E1AB2"/>
    <w:rsid w:val="003E1C5F"/>
    <w:rsid w:val="003E3488"/>
    <w:rsid w:val="003E3B2C"/>
    <w:rsid w:val="003E3BF1"/>
    <w:rsid w:val="003E43A3"/>
    <w:rsid w:val="003E4C85"/>
    <w:rsid w:val="003E6317"/>
    <w:rsid w:val="003E7B7C"/>
    <w:rsid w:val="003E7E27"/>
    <w:rsid w:val="003F213A"/>
    <w:rsid w:val="003F59E1"/>
    <w:rsid w:val="003F661A"/>
    <w:rsid w:val="003F671A"/>
    <w:rsid w:val="003F743E"/>
    <w:rsid w:val="003F7C88"/>
    <w:rsid w:val="00400129"/>
    <w:rsid w:val="00400A4C"/>
    <w:rsid w:val="004014B9"/>
    <w:rsid w:val="00402C62"/>
    <w:rsid w:val="00402F0D"/>
    <w:rsid w:val="00403928"/>
    <w:rsid w:val="00403F8C"/>
    <w:rsid w:val="0040423D"/>
    <w:rsid w:val="0040568C"/>
    <w:rsid w:val="00406F10"/>
    <w:rsid w:val="00407311"/>
    <w:rsid w:val="00412FD9"/>
    <w:rsid w:val="00413A40"/>
    <w:rsid w:val="00413C8B"/>
    <w:rsid w:val="00414AE7"/>
    <w:rsid w:val="00414ECA"/>
    <w:rsid w:val="0041504D"/>
    <w:rsid w:val="0041505D"/>
    <w:rsid w:val="004161FD"/>
    <w:rsid w:val="0041648B"/>
    <w:rsid w:val="00416E07"/>
    <w:rsid w:val="00420BE1"/>
    <w:rsid w:val="00421769"/>
    <w:rsid w:val="0042226E"/>
    <w:rsid w:val="004224A2"/>
    <w:rsid w:val="00423F30"/>
    <w:rsid w:val="0042462C"/>
    <w:rsid w:val="00424803"/>
    <w:rsid w:val="00424ACB"/>
    <w:rsid w:val="00424B87"/>
    <w:rsid w:val="00424E53"/>
    <w:rsid w:val="0043182D"/>
    <w:rsid w:val="00431A9E"/>
    <w:rsid w:val="00432518"/>
    <w:rsid w:val="004333BA"/>
    <w:rsid w:val="004357A8"/>
    <w:rsid w:val="004363E2"/>
    <w:rsid w:val="004378BE"/>
    <w:rsid w:val="004433DD"/>
    <w:rsid w:val="00445510"/>
    <w:rsid w:val="00446190"/>
    <w:rsid w:val="00446B9D"/>
    <w:rsid w:val="00446F40"/>
    <w:rsid w:val="004534A5"/>
    <w:rsid w:val="00454144"/>
    <w:rsid w:val="00455A38"/>
    <w:rsid w:val="00456579"/>
    <w:rsid w:val="00456848"/>
    <w:rsid w:val="00456AF9"/>
    <w:rsid w:val="00456C41"/>
    <w:rsid w:val="00456F18"/>
    <w:rsid w:val="0046163C"/>
    <w:rsid w:val="0046185C"/>
    <w:rsid w:val="004618A3"/>
    <w:rsid w:val="00461B01"/>
    <w:rsid w:val="00464D3F"/>
    <w:rsid w:val="004655AD"/>
    <w:rsid w:val="00465D7E"/>
    <w:rsid w:val="004663B0"/>
    <w:rsid w:val="0047131E"/>
    <w:rsid w:val="004716B1"/>
    <w:rsid w:val="00472583"/>
    <w:rsid w:val="00473560"/>
    <w:rsid w:val="004742B3"/>
    <w:rsid w:val="004744B1"/>
    <w:rsid w:val="00474B2F"/>
    <w:rsid w:val="00474FF9"/>
    <w:rsid w:val="00475FDD"/>
    <w:rsid w:val="004763E0"/>
    <w:rsid w:val="00477361"/>
    <w:rsid w:val="00480791"/>
    <w:rsid w:val="00482A7B"/>
    <w:rsid w:val="00482FFF"/>
    <w:rsid w:val="00483F0E"/>
    <w:rsid w:val="004849D5"/>
    <w:rsid w:val="004869A9"/>
    <w:rsid w:val="00486A5E"/>
    <w:rsid w:val="0048731A"/>
    <w:rsid w:val="0048739E"/>
    <w:rsid w:val="0049096D"/>
    <w:rsid w:val="004930F0"/>
    <w:rsid w:val="00493C5A"/>
    <w:rsid w:val="00494923"/>
    <w:rsid w:val="00494C92"/>
    <w:rsid w:val="0049582D"/>
    <w:rsid w:val="00495F73"/>
    <w:rsid w:val="00496CB9"/>
    <w:rsid w:val="004971E0"/>
    <w:rsid w:val="004A0843"/>
    <w:rsid w:val="004A0F75"/>
    <w:rsid w:val="004A294F"/>
    <w:rsid w:val="004A2B11"/>
    <w:rsid w:val="004A46FE"/>
    <w:rsid w:val="004A4B72"/>
    <w:rsid w:val="004A5621"/>
    <w:rsid w:val="004A56A6"/>
    <w:rsid w:val="004A6362"/>
    <w:rsid w:val="004A7B08"/>
    <w:rsid w:val="004B1320"/>
    <w:rsid w:val="004B1FF4"/>
    <w:rsid w:val="004B2141"/>
    <w:rsid w:val="004B21CD"/>
    <w:rsid w:val="004B25F1"/>
    <w:rsid w:val="004B2677"/>
    <w:rsid w:val="004B267B"/>
    <w:rsid w:val="004B287A"/>
    <w:rsid w:val="004B2A57"/>
    <w:rsid w:val="004B31D7"/>
    <w:rsid w:val="004B4461"/>
    <w:rsid w:val="004B463D"/>
    <w:rsid w:val="004B6371"/>
    <w:rsid w:val="004B7627"/>
    <w:rsid w:val="004C00A3"/>
    <w:rsid w:val="004C1D6E"/>
    <w:rsid w:val="004C2B43"/>
    <w:rsid w:val="004C4502"/>
    <w:rsid w:val="004C4D0F"/>
    <w:rsid w:val="004C529B"/>
    <w:rsid w:val="004C56D9"/>
    <w:rsid w:val="004C5C75"/>
    <w:rsid w:val="004C638E"/>
    <w:rsid w:val="004D1F77"/>
    <w:rsid w:val="004D21F4"/>
    <w:rsid w:val="004D4F4B"/>
    <w:rsid w:val="004D5252"/>
    <w:rsid w:val="004D7878"/>
    <w:rsid w:val="004D79EA"/>
    <w:rsid w:val="004E0624"/>
    <w:rsid w:val="004E1E43"/>
    <w:rsid w:val="004E20E1"/>
    <w:rsid w:val="004E24A3"/>
    <w:rsid w:val="004E33B2"/>
    <w:rsid w:val="004E4018"/>
    <w:rsid w:val="004E4D3C"/>
    <w:rsid w:val="004E544C"/>
    <w:rsid w:val="004E54FF"/>
    <w:rsid w:val="004E57BE"/>
    <w:rsid w:val="004E69F5"/>
    <w:rsid w:val="004E7112"/>
    <w:rsid w:val="004F032A"/>
    <w:rsid w:val="004F04AC"/>
    <w:rsid w:val="004F2710"/>
    <w:rsid w:val="004F2E5A"/>
    <w:rsid w:val="004F33BB"/>
    <w:rsid w:val="004F3974"/>
    <w:rsid w:val="004F5866"/>
    <w:rsid w:val="004F5D73"/>
    <w:rsid w:val="004F6195"/>
    <w:rsid w:val="004F725D"/>
    <w:rsid w:val="004F737A"/>
    <w:rsid w:val="005014D5"/>
    <w:rsid w:val="005021DC"/>
    <w:rsid w:val="0050240F"/>
    <w:rsid w:val="00502635"/>
    <w:rsid w:val="0050317A"/>
    <w:rsid w:val="005052E1"/>
    <w:rsid w:val="005059D0"/>
    <w:rsid w:val="00505E3B"/>
    <w:rsid w:val="00507702"/>
    <w:rsid w:val="00512F36"/>
    <w:rsid w:val="00513BAC"/>
    <w:rsid w:val="00514B79"/>
    <w:rsid w:val="00514C84"/>
    <w:rsid w:val="0051584B"/>
    <w:rsid w:val="00515DD8"/>
    <w:rsid w:val="005165EE"/>
    <w:rsid w:val="00516EC8"/>
    <w:rsid w:val="00520801"/>
    <w:rsid w:val="0052309E"/>
    <w:rsid w:val="00525CF2"/>
    <w:rsid w:val="0053034C"/>
    <w:rsid w:val="0053111A"/>
    <w:rsid w:val="00531791"/>
    <w:rsid w:val="00533AC7"/>
    <w:rsid w:val="0053451F"/>
    <w:rsid w:val="00535487"/>
    <w:rsid w:val="005354A4"/>
    <w:rsid w:val="00541219"/>
    <w:rsid w:val="005412DB"/>
    <w:rsid w:val="0054193F"/>
    <w:rsid w:val="00541A0B"/>
    <w:rsid w:val="00542CFC"/>
    <w:rsid w:val="00542DCD"/>
    <w:rsid w:val="00542DF1"/>
    <w:rsid w:val="00543CCB"/>
    <w:rsid w:val="00544B66"/>
    <w:rsid w:val="00544BA9"/>
    <w:rsid w:val="005453BF"/>
    <w:rsid w:val="00545F9E"/>
    <w:rsid w:val="00551A38"/>
    <w:rsid w:val="00552011"/>
    <w:rsid w:val="00552567"/>
    <w:rsid w:val="00554542"/>
    <w:rsid w:val="0055472B"/>
    <w:rsid w:val="00554E1B"/>
    <w:rsid w:val="005557C0"/>
    <w:rsid w:val="0055591A"/>
    <w:rsid w:val="00555CA7"/>
    <w:rsid w:val="005605AF"/>
    <w:rsid w:val="00560BE0"/>
    <w:rsid w:val="005611D7"/>
    <w:rsid w:val="00561765"/>
    <w:rsid w:val="005618DF"/>
    <w:rsid w:val="005646AB"/>
    <w:rsid w:val="00564943"/>
    <w:rsid w:val="0056589C"/>
    <w:rsid w:val="00567BEB"/>
    <w:rsid w:val="00571F49"/>
    <w:rsid w:val="00572EF0"/>
    <w:rsid w:val="00573E77"/>
    <w:rsid w:val="0057411B"/>
    <w:rsid w:val="005744C7"/>
    <w:rsid w:val="00575A7E"/>
    <w:rsid w:val="00576054"/>
    <w:rsid w:val="00576A5E"/>
    <w:rsid w:val="005778CE"/>
    <w:rsid w:val="00577921"/>
    <w:rsid w:val="0058043B"/>
    <w:rsid w:val="00580D65"/>
    <w:rsid w:val="00582B60"/>
    <w:rsid w:val="005849FF"/>
    <w:rsid w:val="005862F3"/>
    <w:rsid w:val="00586387"/>
    <w:rsid w:val="00586715"/>
    <w:rsid w:val="00586F90"/>
    <w:rsid w:val="005907D2"/>
    <w:rsid w:val="00591755"/>
    <w:rsid w:val="00592370"/>
    <w:rsid w:val="005941A6"/>
    <w:rsid w:val="00594F7E"/>
    <w:rsid w:val="005957D0"/>
    <w:rsid w:val="00595A34"/>
    <w:rsid w:val="0059625A"/>
    <w:rsid w:val="00597C77"/>
    <w:rsid w:val="005A24F9"/>
    <w:rsid w:val="005A2A74"/>
    <w:rsid w:val="005A471B"/>
    <w:rsid w:val="005A4E79"/>
    <w:rsid w:val="005A5F9A"/>
    <w:rsid w:val="005A71C2"/>
    <w:rsid w:val="005A7A1E"/>
    <w:rsid w:val="005B030B"/>
    <w:rsid w:val="005B0C8E"/>
    <w:rsid w:val="005B12B6"/>
    <w:rsid w:val="005B1B0A"/>
    <w:rsid w:val="005B204A"/>
    <w:rsid w:val="005B2C02"/>
    <w:rsid w:val="005B337B"/>
    <w:rsid w:val="005B44E8"/>
    <w:rsid w:val="005B4D5F"/>
    <w:rsid w:val="005C08BA"/>
    <w:rsid w:val="005C1E0F"/>
    <w:rsid w:val="005C22C0"/>
    <w:rsid w:val="005C252C"/>
    <w:rsid w:val="005C3D6D"/>
    <w:rsid w:val="005C3F2E"/>
    <w:rsid w:val="005C7A87"/>
    <w:rsid w:val="005D1018"/>
    <w:rsid w:val="005D31A2"/>
    <w:rsid w:val="005D33DE"/>
    <w:rsid w:val="005D3507"/>
    <w:rsid w:val="005D63B0"/>
    <w:rsid w:val="005D6EB5"/>
    <w:rsid w:val="005D738F"/>
    <w:rsid w:val="005D7890"/>
    <w:rsid w:val="005E20B3"/>
    <w:rsid w:val="005E33C2"/>
    <w:rsid w:val="005E363E"/>
    <w:rsid w:val="005E4750"/>
    <w:rsid w:val="005E7EE6"/>
    <w:rsid w:val="005F080F"/>
    <w:rsid w:val="005F0DDE"/>
    <w:rsid w:val="005F167C"/>
    <w:rsid w:val="005F1851"/>
    <w:rsid w:val="005F1A60"/>
    <w:rsid w:val="005F5304"/>
    <w:rsid w:val="005F5B3A"/>
    <w:rsid w:val="005F65F2"/>
    <w:rsid w:val="005F68CF"/>
    <w:rsid w:val="005F768E"/>
    <w:rsid w:val="005F7C8B"/>
    <w:rsid w:val="00600780"/>
    <w:rsid w:val="00600BD1"/>
    <w:rsid w:val="00601D1A"/>
    <w:rsid w:val="00601DB6"/>
    <w:rsid w:val="00602EAD"/>
    <w:rsid w:val="00603316"/>
    <w:rsid w:val="00603C1B"/>
    <w:rsid w:val="00605DCD"/>
    <w:rsid w:val="00606EEF"/>
    <w:rsid w:val="006105CC"/>
    <w:rsid w:val="00610A53"/>
    <w:rsid w:val="00611482"/>
    <w:rsid w:val="00611724"/>
    <w:rsid w:val="00611C52"/>
    <w:rsid w:val="00611E70"/>
    <w:rsid w:val="006125F2"/>
    <w:rsid w:val="00614E49"/>
    <w:rsid w:val="00615C25"/>
    <w:rsid w:val="006163CF"/>
    <w:rsid w:val="00616C66"/>
    <w:rsid w:val="00617195"/>
    <w:rsid w:val="0061740E"/>
    <w:rsid w:val="00617769"/>
    <w:rsid w:val="00621831"/>
    <w:rsid w:val="00621D83"/>
    <w:rsid w:val="006226CA"/>
    <w:rsid w:val="00622975"/>
    <w:rsid w:val="00623343"/>
    <w:rsid w:val="006249A6"/>
    <w:rsid w:val="00625F9C"/>
    <w:rsid w:val="0062625A"/>
    <w:rsid w:val="00626D97"/>
    <w:rsid w:val="00626F0F"/>
    <w:rsid w:val="00627A47"/>
    <w:rsid w:val="00630A99"/>
    <w:rsid w:val="00633195"/>
    <w:rsid w:val="00633C65"/>
    <w:rsid w:val="00634608"/>
    <w:rsid w:val="00634FAF"/>
    <w:rsid w:val="00636F9D"/>
    <w:rsid w:val="0064005D"/>
    <w:rsid w:val="0064134F"/>
    <w:rsid w:val="0064138A"/>
    <w:rsid w:val="006421D9"/>
    <w:rsid w:val="006426CE"/>
    <w:rsid w:val="00643466"/>
    <w:rsid w:val="00645263"/>
    <w:rsid w:val="00645D04"/>
    <w:rsid w:val="00645E9B"/>
    <w:rsid w:val="00645EED"/>
    <w:rsid w:val="00645F8A"/>
    <w:rsid w:val="00650B87"/>
    <w:rsid w:val="00650C9D"/>
    <w:rsid w:val="006510DC"/>
    <w:rsid w:val="006518AA"/>
    <w:rsid w:val="0065196B"/>
    <w:rsid w:val="00652782"/>
    <w:rsid w:val="006539DB"/>
    <w:rsid w:val="00653C93"/>
    <w:rsid w:val="00654109"/>
    <w:rsid w:val="00654130"/>
    <w:rsid w:val="0065448C"/>
    <w:rsid w:val="00654755"/>
    <w:rsid w:val="0065532F"/>
    <w:rsid w:val="00656C38"/>
    <w:rsid w:val="006571F8"/>
    <w:rsid w:val="00657E79"/>
    <w:rsid w:val="0066101B"/>
    <w:rsid w:val="006612C7"/>
    <w:rsid w:val="00661BA6"/>
    <w:rsid w:val="00664904"/>
    <w:rsid w:val="00665176"/>
    <w:rsid w:val="006671A8"/>
    <w:rsid w:val="0067172A"/>
    <w:rsid w:val="00672FB5"/>
    <w:rsid w:val="00677851"/>
    <w:rsid w:val="00677E41"/>
    <w:rsid w:val="0068173A"/>
    <w:rsid w:val="006848FB"/>
    <w:rsid w:val="00684BCA"/>
    <w:rsid w:val="00685910"/>
    <w:rsid w:val="00686FB1"/>
    <w:rsid w:val="006901A8"/>
    <w:rsid w:val="006910F8"/>
    <w:rsid w:val="006928EA"/>
    <w:rsid w:val="0069330E"/>
    <w:rsid w:val="00693D59"/>
    <w:rsid w:val="006945BF"/>
    <w:rsid w:val="00694A95"/>
    <w:rsid w:val="00697C66"/>
    <w:rsid w:val="00697C88"/>
    <w:rsid w:val="006A00DA"/>
    <w:rsid w:val="006A1A0B"/>
    <w:rsid w:val="006A1D12"/>
    <w:rsid w:val="006A2518"/>
    <w:rsid w:val="006A2B17"/>
    <w:rsid w:val="006A45C7"/>
    <w:rsid w:val="006A614A"/>
    <w:rsid w:val="006A6173"/>
    <w:rsid w:val="006A6542"/>
    <w:rsid w:val="006A6544"/>
    <w:rsid w:val="006A6C91"/>
    <w:rsid w:val="006A6E04"/>
    <w:rsid w:val="006B0475"/>
    <w:rsid w:val="006B1D0A"/>
    <w:rsid w:val="006B21D2"/>
    <w:rsid w:val="006B335B"/>
    <w:rsid w:val="006B4D7A"/>
    <w:rsid w:val="006B52AA"/>
    <w:rsid w:val="006B6887"/>
    <w:rsid w:val="006C0784"/>
    <w:rsid w:val="006C1F0C"/>
    <w:rsid w:val="006C37BB"/>
    <w:rsid w:val="006C4ADA"/>
    <w:rsid w:val="006C5681"/>
    <w:rsid w:val="006C5B26"/>
    <w:rsid w:val="006C5C37"/>
    <w:rsid w:val="006D1191"/>
    <w:rsid w:val="006D202F"/>
    <w:rsid w:val="006D2ABA"/>
    <w:rsid w:val="006D3F68"/>
    <w:rsid w:val="006D4C9C"/>
    <w:rsid w:val="006D5983"/>
    <w:rsid w:val="006D5E7B"/>
    <w:rsid w:val="006D71F2"/>
    <w:rsid w:val="006E0E4B"/>
    <w:rsid w:val="006E1797"/>
    <w:rsid w:val="006E3E43"/>
    <w:rsid w:val="006E4D34"/>
    <w:rsid w:val="006E5586"/>
    <w:rsid w:val="006E5683"/>
    <w:rsid w:val="006E6243"/>
    <w:rsid w:val="006E640C"/>
    <w:rsid w:val="006F3F1A"/>
    <w:rsid w:val="006F3FC0"/>
    <w:rsid w:val="006F4F12"/>
    <w:rsid w:val="006F7536"/>
    <w:rsid w:val="007005FF"/>
    <w:rsid w:val="007023B6"/>
    <w:rsid w:val="00702A07"/>
    <w:rsid w:val="0070300E"/>
    <w:rsid w:val="00704237"/>
    <w:rsid w:val="00704242"/>
    <w:rsid w:val="00705633"/>
    <w:rsid w:val="007056D5"/>
    <w:rsid w:val="00706913"/>
    <w:rsid w:val="00710433"/>
    <w:rsid w:val="0071088E"/>
    <w:rsid w:val="007110F8"/>
    <w:rsid w:val="00711C36"/>
    <w:rsid w:val="0071273A"/>
    <w:rsid w:val="00712CFA"/>
    <w:rsid w:val="00712FB2"/>
    <w:rsid w:val="0071696A"/>
    <w:rsid w:val="00722C83"/>
    <w:rsid w:val="00722CEA"/>
    <w:rsid w:val="00723317"/>
    <w:rsid w:val="00723396"/>
    <w:rsid w:val="00723846"/>
    <w:rsid w:val="00725786"/>
    <w:rsid w:val="00725F00"/>
    <w:rsid w:val="007264F9"/>
    <w:rsid w:val="00726CBF"/>
    <w:rsid w:val="00727F60"/>
    <w:rsid w:val="00730E48"/>
    <w:rsid w:val="0073127F"/>
    <w:rsid w:val="007312A6"/>
    <w:rsid w:val="00731DCA"/>
    <w:rsid w:val="0073202F"/>
    <w:rsid w:val="0073313C"/>
    <w:rsid w:val="00733C1D"/>
    <w:rsid w:val="00733EA1"/>
    <w:rsid w:val="0073418A"/>
    <w:rsid w:val="007343A7"/>
    <w:rsid w:val="007352F2"/>
    <w:rsid w:val="0073636C"/>
    <w:rsid w:val="007366DE"/>
    <w:rsid w:val="00736A1A"/>
    <w:rsid w:val="00736C17"/>
    <w:rsid w:val="00736DBF"/>
    <w:rsid w:val="00737438"/>
    <w:rsid w:val="00737F97"/>
    <w:rsid w:val="00742313"/>
    <w:rsid w:val="0074462A"/>
    <w:rsid w:val="00746BAF"/>
    <w:rsid w:val="00747D1F"/>
    <w:rsid w:val="00747D45"/>
    <w:rsid w:val="007507E6"/>
    <w:rsid w:val="00750D59"/>
    <w:rsid w:val="00751304"/>
    <w:rsid w:val="007518C0"/>
    <w:rsid w:val="0075294B"/>
    <w:rsid w:val="00754C84"/>
    <w:rsid w:val="007606BF"/>
    <w:rsid w:val="007627D0"/>
    <w:rsid w:val="00763B11"/>
    <w:rsid w:val="0076426B"/>
    <w:rsid w:val="00764DA2"/>
    <w:rsid w:val="0076603C"/>
    <w:rsid w:val="00767AB0"/>
    <w:rsid w:val="00767CAA"/>
    <w:rsid w:val="00767E89"/>
    <w:rsid w:val="0077019E"/>
    <w:rsid w:val="0077033E"/>
    <w:rsid w:val="00771435"/>
    <w:rsid w:val="00772F7D"/>
    <w:rsid w:val="00772F93"/>
    <w:rsid w:val="007733D9"/>
    <w:rsid w:val="00774244"/>
    <w:rsid w:val="0077425F"/>
    <w:rsid w:val="00775A02"/>
    <w:rsid w:val="00777368"/>
    <w:rsid w:val="00777A74"/>
    <w:rsid w:val="00780DBA"/>
    <w:rsid w:val="00783611"/>
    <w:rsid w:val="00786FD0"/>
    <w:rsid w:val="0079003E"/>
    <w:rsid w:val="00790931"/>
    <w:rsid w:val="00790A93"/>
    <w:rsid w:val="00790C97"/>
    <w:rsid w:val="00791E8A"/>
    <w:rsid w:val="00794869"/>
    <w:rsid w:val="00795E51"/>
    <w:rsid w:val="00796D27"/>
    <w:rsid w:val="007A6D6D"/>
    <w:rsid w:val="007A7A74"/>
    <w:rsid w:val="007A7BDC"/>
    <w:rsid w:val="007B189E"/>
    <w:rsid w:val="007B1C88"/>
    <w:rsid w:val="007B2D95"/>
    <w:rsid w:val="007B34EF"/>
    <w:rsid w:val="007B47C4"/>
    <w:rsid w:val="007B5870"/>
    <w:rsid w:val="007B5DD5"/>
    <w:rsid w:val="007B677A"/>
    <w:rsid w:val="007B7E36"/>
    <w:rsid w:val="007C0897"/>
    <w:rsid w:val="007C164D"/>
    <w:rsid w:val="007C23F1"/>
    <w:rsid w:val="007C2826"/>
    <w:rsid w:val="007C34AB"/>
    <w:rsid w:val="007C4ED6"/>
    <w:rsid w:val="007C5DAB"/>
    <w:rsid w:val="007C60F7"/>
    <w:rsid w:val="007C649A"/>
    <w:rsid w:val="007C6A10"/>
    <w:rsid w:val="007C7655"/>
    <w:rsid w:val="007D417F"/>
    <w:rsid w:val="007D4230"/>
    <w:rsid w:val="007D4404"/>
    <w:rsid w:val="007D6C86"/>
    <w:rsid w:val="007D731B"/>
    <w:rsid w:val="007E7D21"/>
    <w:rsid w:val="007F01DF"/>
    <w:rsid w:val="007F074D"/>
    <w:rsid w:val="007F0932"/>
    <w:rsid w:val="007F15BE"/>
    <w:rsid w:val="007F1F32"/>
    <w:rsid w:val="007F6E7A"/>
    <w:rsid w:val="0080274B"/>
    <w:rsid w:val="0080287E"/>
    <w:rsid w:val="008029D1"/>
    <w:rsid w:val="00803CB3"/>
    <w:rsid w:val="00804CB3"/>
    <w:rsid w:val="00806BEE"/>
    <w:rsid w:val="00810C70"/>
    <w:rsid w:val="00811345"/>
    <w:rsid w:val="008117A1"/>
    <w:rsid w:val="00811A86"/>
    <w:rsid w:val="00811B26"/>
    <w:rsid w:val="00811EF3"/>
    <w:rsid w:val="00811FC8"/>
    <w:rsid w:val="00813108"/>
    <w:rsid w:val="00813C25"/>
    <w:rsid w:val="008158CC"/>
    <w:rsid w:val="00815B1F"/>
    <w:rsid w:val="00820F05"/>
    <w:rsid w:val="00821987"/>
    <w:rsid w:val="00823728"/>
    <w:rsid w:val="00824749"/>
    <w:rsid w:val="008270EF"/>
    <w:rsid w:val="00827869"/>
    <w:rsid w:val="00827DB9"/>
    <w:rsid w:val="008303EA"/>
    <w:rsid w:val="008310A5"/>
    <w:rsid w:val="00831678"/>
    <w:rsid w:val="008340EC"/>
    <w:rsid w:val="0083418D"/>
    <w:rsid w:val="008350C6"/>
    <w:rsid w:val="00836D73"/>
    <w:rsid w:val="008372F4"/>
    <w:rsid w:val="00837C91"/>
    <w:rsid w:val="00844138"/>
    <w:rsid w:val="00844213"/>
    <w:rsid w:val="00852A5F"/>
    <w:rsid w:val="00852AB2"/>
    <w:rsid w:val="008530C2"/>
    <w:rsid w:val="00853E6F"/>
    <w:rsid w:val="00855306"/>
    <w:rsid w:val="00855CD9"/>
    <w:rsid w:val="0085648B"/>
    <w:rsid w:val="0085685F"/>
    <w:rsid w:val="008572B8"/>
    <w:rsid w:val="00857461"/>
    <w:rsid w:val="0086106B"/>
    <w:rsid w:val="0086268F"/>
    <w:rsid w:val="008630E4"/>
    <w:rsid w:val="00864320"/>
    <w:rsid w:val="0086527C"/>
    <w:rsid w:val="00865736"/>
    <w:rsid w:val="00866165"/>
    <w:rsid w:val="0086693C"/>
    <w:rsid w:val="0087052E"/>
    <w:rsid w:val="00870EDF"/>
    <w:rsid w:val="008721D0"/>
    <w:rsid w:val="008735CE"/>
    <w:rsid w:val="008773E4"/>
    <w:rsid w:val="008777F3"/>
    <w:rsid w:val="008779ED"/>
    <w:rsid w:val="00880135"/>
    <w:rsid w:val="00880FA0"/>
    <w:rsid w:val="00880FF9"/>
    <w:rsid w:val="008835B2"/>
    <w:rsid w:val="00884705"/>
    <w:rsid w:val="00884F73"/>
    <w:rsid w:val="0088562F"/>
    <w:rsid w:val="00886A17"/>
    <w:rsid w:val="008902F2"/>
    <w:rsid w:val="00891DDE"/>
    <w:rsid w:val="0089247E"/>
    <w:rsid w:val="008947B2"/>
    <w:rsid w:val="00896902"/>
    <w:rsid w:val="00897F87"/>
    <w:rsid w:val="008A0206"/>
    <w:rsid w:val="008A02FC"/>
    <w:rsid w:val="008A2499"/>
    <w:rsid w:val="008A2D37"/>
    <w:rsid w:val="008A5C96"/>
    <w:rsid w:val="008A6B52"/>
    <w:rsid w:val="008A713C"/>
    <w:rsid w:val="008A74A9"/>
    <w:rsid w:val="008A75BF"/>
    <w:rsid w:val="008B081C"/>
    <w:rsid w:val="008B0A69"/>
    <w:rsid w:val="008B16AC"/>
    <w:rsid w:val="008B26F2"/>
    <w:rsid w:val="008B2B86"/>
    <w:rsid w:val="008B3B5B"/>
    <w:rsid w:val="008B489B"/>
    <w:rsid w:val="008B4C04"/>
    <w:rsid w:val="008B4E9D"/>
    <w:rsid w:val="008C097E"/>
    <w:rsid w:val="008C444A"/>
    <w:rsid w:val="008C4653"/>
    <w:rsid w:val="008C51F6"/>
    <w:rsid w:val="008C5247"/>
    <w:rsid w:val="008C5C61"/>
    <w:rsid w:val="008C6201"/>
    <w:rsid w:val="008C6BDC"/>
    <w:rsid w:val="008C6C9A"/>
    <w:rsid w:val="008D0AB9"/>
    <w:rsid w:val="008D66C9"/>
    <w:rsid w:val="008E0892"/>
    <w:rsid w:val="008E18DD"/>
    <w:rsid w:val="008E2A43"/>
    <w:rsid w:val="008E2D92"/>
    <w:rsid w:val="008E4E99"/>
    <w:rsid w:val="008E5CC8"/>
    <w:rsid w:val="008E60CA"/>
    <w:rsid w:val="008E7085"/>
    <w:rsid w:val="008E7275"/>
    <w:rsid w:val="008E72A3"/>
    <w:rsid w:val="008E7FCF"/>
    <w:rsid w:val="008F01CE"/>
    <w:rsid w:val="008F1449"/>
    <w:rsid w:val="008F29D2"/>
    <w:rsid w:val="008F4240"/>
    <w:rsid w:val="008F4BCA"/>
    <w:rsid w:val="008F619D"/>
    <w:rsid w:val="009003A6"/>
    <w:rsid w:val="00903C09"/>
    <w:rsid w:val="009042D9"/>
    <w:rsid w:val="0090488F"/>
    <w:rsid w:val="0090496C"/>
    <w:rsid w:val="00907AEE"/>
    <w:rsid w:val="00914C91"/>
    <w:rsid w:val="00916210"/>
    <w:rsid w:val="00916D39"/>
    <w:rsid w:val="009178FF"/>
    <w:rsid w:val="00917C40"/>
    <w:rsid w:val="00920F49"/>
    <w:rsid w:val="00921973"/>
    <w:rsid w:val="00923525"/>
    <w:rsid w:val="00924B3E"/>
    <w:rsid w:val="009258F1"/>
    <w:rsid w:val="0092682D"/>
    <w:rsid w:val="00926956"/>
    <w:rsid w:val="00930533"/>
    <w:rsid w:val="00930855"/>
    <w:rsid w:val="00930994"/>
    <w:rsid w:val="009309C0"/>
    <w:rsid w:val="0093256D"/>
    <w:rsid w:val="00932AF7"/>
    <w:rsid w:val="0093347F"/>
    <w:rsid w:val="0093395C"/>
    <w:rsid w:val="009351A1"/>
    <w:rsid w:val="009356F5"/>
    <w:rsid w:val="00935EC8"/>
    <w:rsid w:val="00936A62"/>
    <w:rsid w:val="0093753D"/>
    <w:rsid w:val="00937C3A"/>
    <w:rsid w:val="009408E7"/>
    <w:rsid w:val="009423D3"/>
    <w:rsid w:val="009427D4"/>
    <w:rsid w:val="009431BD"/>
    <w:rsid w:val="009433D8"/>
    <w:rsid w:val="00943D2D"/>
    <w:rsid w:val="009452E3"/>
    <w:rsid w:val="009454E9"/>
    <w:rsid w:val="00945B53"/>
    <w:rsid w:val="00945BA5"/>
    <w:rsid w:val="0094612E"/>
    <w:rsid w:val="0094627F"/>
    <w:rsid w:val="009464E6"/>
    <w:rsid w:val="00946774"/>
    <w:rsid w:val="00946E55"/>
    <w:rsid w:val="009506FE"/>
    <w:rsid w:val="0095280F"/>
    <w:rsid w:val="00952F44"/>
    <w:rsid w:val="009562A0"/>
    <w:rsid w:val="009568BF"/>
    <w:rsid w:val="009568FA"/>
    <w:rsid w:val="00957435"/>
    <w:rsid w:val="009576DD"/>
    <w:rsid w:val="00960585"/>
    <w:rsid w:val="00963136"/>
    <w:rsid w:val="00964069"/>
    <w:rsid w:val="00966AFB"/>
    <w:rsid w:val="0096741A"/>
    <w:rsid w:val="00967563"/>
    <w:rsid w:val="00970171"/>
    <w:rsid w:val="0097046A"/>
    <w:rsid w:val="0097146D"/>
    <w:rsid w:val="009732BA"/>
    <w:rsid w:val="00973939"/>
    <w:rsid w:val="00973D8F"/>
    <w:rsid w:val="00973E84"/>
    <w:rsid w:val="00973FA7"/>
    <w:rsid w:val="00974AEA"/>
    <w:rsid w:val="0097626C"/>
    <w:rsid w:val="009762C5"/>
    <w:rsid w:val="0097653B"/>
    <w:rsid w:val="009817EA"/>
    <w:rsid w:val="00982FEF"/>
    <w:rsid w:val="009832FA"/>
    <w:rsid w:val="00983998"/>
    <w:rsid w:val="0098446C"/>
    <w:rsid w:val="009845D3"/>
    <w:rsid w:val="00985090"/>
    <w:rsid w:val="00985907"/>
    <w:rsid w:val="009906A6"/>
    <w:rsid w:val="00990DFD"/>
    <w:rsid w:val="00991337"/>
    <w:rsid w:val="009913C9"/>
    <w:rsid w:val="009917FB"/>
    <w:rsid w:val="00991D4F"/>
    <w:rsid w:val="00994888"/>
    <w:rsid w:val="00994C07"/>
    <w:rsid w:val="00995465"/>
    <w:rsid w:val="00995EA8"/>
    <w:rsid w:val="00996047"/>
    <w:rsid w:val="00996512"/>
    <w:rsid w:val="009A123F"/>
    <w:rsid w:val="009A13AF"/>
    <w:rsid w:val="009A649C"/>
    <w:rsid w:val="009A6699"/>
    <w:rsid w:val="009B0079"/>
    <w:rsid w:val="009B0333"/>
    <w:rsid w:val="009B0989"/>
    <w:rsid w:val="009B1BC7"/>
    <w:rsid w:val="009B2041"/>
    <w:rsid w:val="009B3722"/>
    <w:rsid w:val="009B488B"/>
    <w:rsid w:val="009B493D"/>
    <w:rsid w:val="009B64C5"/>
    <w:rsid w:val="009B73D0"/>
    <w:rsid w:val="009C0700"/>
    <w:rsid w:val="009C0A75"/>
    <w:rsid w:val="009C0EBC"/>
    <w:rsid w:val="009C1FF5"/>
    <w:rsid w:val="009C2BAF"/>
    <w:rsid w:val="009C366B"/>
    <w:rsid w:val="009C3EAD"/>
    <w:rsid w:val="009C6C8E"/>
    <w:rsid w:val="009C7B37"/>
    <w:rsid w:val="009D0D2E"/>
    <w:rsid w:val="009D1034"/>
    <w:rsid w:val="009D1277"/>
    <w:rsid w:val="009D1ABD"/>
    <w:rsid w:val="009D1D37"/>
    <w:rsid w:val="009D2070"/>
    <w:rsid w:val="009D3226"/>
    <w:rsid w:val="009D3492"/>
    <w:rsid w:val="009D550E"/>
    <w:rsid w:val="009D6B1D"/>
    <w:rsid w:val="009D6C9B"/>
    <w:rsid w:val="009D70AF"/>
    <w:rsid w:val="009D7166"/>
    <w:rsid w:val="009E0611"/>
    <w:rsid w:val="009E0A28"/>
    <w:rsid w:val="009E159F"/>
    <w:rsid w:val="009E2E85"/>
    <w:rsid w:val="009E39F5"/>
    <w:rsid w:val="009E45AC"/>
    <w:rsid w:val="009E6ACC"/>
    <w:rsid w:val="009E6BAC"/>
    <w:rsid w:val="009E768F"/>
    <w:rsid w:val="009E77D7"/>
    <w:rsid w:val="009E7DEB"/>
    <w:rsid w:val="009F0213"/>
    <w:rsid w:val="009F07A1"/>
    <w:rsid w:val="009F11AE"/>
    <w:rsid w:val="009F12B6"/>
    <w:rsid w:val="009F15D0"/>
    <w:rsid w:val="009F17D4"/>
    <w:rsid w:val="009F2CED"/>
    <w:rsid w:val="009F30D4"/>
    <w:rsid w:val="009F36D0"/>
    <w:rsid w:val="009F4CD0"/>
    <w:rsid w:val="009F5CBF"/>
    <w:rsid w:val="009F5D97"/>
    <w:rsid w:val="009F6867"/>
    <w:rsid w:val="009F6BEB"/>
    <w:rsid w:val="00A0137A"/>
    <w:rsid w:val="00A01B9E"/>
    <w:rsid w:val="00A01ECD"/>
    <w:rsid w:val="00A02A15"/>
    <w:rsid w:val="00A02BC3"/>
    <w:rsid w:val="00A06560"/>
    <w:rsid w:val="00A06749"/>
    <w:rsid w:val="00A06D5C"/>
    <w:rsid w:val="00A0777E"/>
    <w:rsid w:val="00A116EF"/>
    <w:rsid w:val="00A11C59"/>
    <w:rsid w:val="00A128A1"/>
    <w:rsid w:val="00A12E42"/>
    <w:rsid w:val="00A12F8D"/>
    <w:rsid w:val="00A13203"/>
    <w:rsid w:val="00A136EE"/>
    <w:rsid w:val="00A13C65"/>
    <w:rsid w:val="00A14943"/>
    <w:rsid w:val="00A14D0F"/>
    <w:rsid w:val="00A17362"/>
    <w:rsid w:val="00A17836"/>
    <w:rsid w:val="00A20498"/>
    <w:rsid w:val="00A2050E"/>
    <w:rsid w:val="00A20CCE"/>
    <w:rsid w:val="00A210B0"/>
    <w:rsid w:val="00A2111D"/>
    <w:rsid w:val="00A21EA0"/>
    <w:rsid w:val="00A2320E"/>
    <w:rsid w:val="00A23A68"/>
    <w:rsid w:val="00A23CCF"/>
    <w:rsid w:val="00A25F6B"/>
    <w:rsid w:val="00A26753"/>
    <w:rsid w:val="00A26A50"/>
    <w:rsid w:val="00A278CA"/>
    <w:rsid w:val="00A27C70"/>
    <w:rsid w:val="00A301B3"/>
    <w:rsid w:val="00A306E4"/>
    <w:rsid w:val="00A30FAD"/>
    <w:rsid w:val="00A3115E"/>
    <w:rsid w:val="00A31489"/>
    <w:rsid w:val="00A31693"/>
    <w:rsid w:val="00A333FA"/>
    <w:rsid w:val="00A337DD"/>
    <w:rsid w:val="00A345C6"/>
    <w:rsid w:val="00A34B20"/>
    <w:rsid w:val="00A35F8A"/>
    <w:rsid w:val="00A37CC7"/>
    <w:rsid w:val="00A4239C"/>
    <w:rsid w:val="00A42FFC"/>
    <w:rsid w:val="00A44E13"/>
    <w:rsid w:val="00A44E8F"/>
    <w:rsid w:val="00A452AF"/>
    <w:rsid w:val="00A4553E"/>
    <w:rsid w:val="00A457BF"/>
    <w:rsid w:val="00A45EF5"/>
    <w:rsid w:val="00A46DE5"/>
    <w:rsid w:val="00A47E94"/>
    <w:rsid w:val="00A47F10"/>
    <w:rsid w:val="00A47F5B"/>
    <w:rsid w:val="00A506FA"/>
    <w:rsid w:val="00A50DD2"/>
    <w:rsid w:val="00A51B49"/>
    <w:rsid w:val="00A52103"/>
    <w:rsid w:val="00A546B7"/>
    <w:rsid w:val="00A54D29"/>
    <w:rsid w:val="00A55212"/>
    <w:rsid w:val="00A6153D"/>
    <w:rsid w:val="00A6180A"/>
    <w:rsid w:val="00A61E4E"/>
    <w:rsid w:val="00A62A99"/>
    <w:rsid w:val="00A64D49"/>
    <w:rsid w:val="00A652A7"/>
    <w:rsid w:val="00A66E57"/>
    <w:rsid w:val="00A72125"/>
    <w:rsid w:val="00A72C73"/>
    <w:rsid w:val="00A7444E"/>
    <w:rsid w:val="00A74BAB"/>
    <w:rsid w:val="00A750F9"/>
    <w:rsid w:val="00A755AB"/>
    <w:rsid w:val="00A76082"/>
    <w:rsid w:val="00A76541"/>
    <w:rsid w:val="00A769C0"/>
    <w:rsid w:val="00A81890"/>
    <w:rsid w:val="00A81CA6"/>
    <w:rsid w:val="00A85F94"/>
    <w:rsid w:val="00A86825"/>
    <w:rsid w:val="00A86FD0"/>
    <w:rsid w:val="00A90B3A"/>
    <w:rsid w:val="00A91EC0"/>
    <w:rsid w:val="00A922B0"/>
    <w:rsid w:val="00A92904"/>
    <w:rsid w:val="00A9480E"/>
    <w:rsid w:val="00A94926"/>
    <w:rsid w:val="00A96EC2"/>
    <w:rsid w:val="00A9756C"/>
    <w:rsid w:val="00A97A7C"/>
    <w:rsid w:val="00A97BB9"/>
    <w:rsid w:val="00AA054C"/>
    <w:rsid w:val="00AA2BBC"/>
    <w:rsid w:val="00AA5A39"/>
    <w:rsid w:val="00AA6930"/>
    <w:rsid w:val="00AB03EA"/>
    <w:rsid w:val="00AB05E4"/>
    <w:rsid w:val="00AB142F"/>
    <w:rsid w:val="00AB46DC"/>
    <w:rsid w:val="00AB4E36"/>
    <w:rsid w:val="00AB52EC"/>
    <w:rsid w:val="00AB5A72"/>
    <w:rsid w:val="00AB6160"/>
    <w:rsid w:val="00AC3088"/>
    <w:rsid w:val="00AC35A6"/>
    <w:rsid w:val="00AC4186"/>
    <w:rsid w:val="00AC598E"/>
    <w:rsid w:val="00AD245D"/>
    <w:rsid w:val="00AD39E9"/>
    <w:rsid w:val="00AD4562"/>
    <w:rsid w:val="00AD47BF"/>
    <w:rsid w:val="00AD4BC6"/>
    <w:rsid w:val="00AD4FA5"/>
    <w:rsid w:val="00AD7B48"/>
    <w:rsid w:val="00AD7E1C"/>
    <w:rsid w:val="00AE1903"/>
    <w:rsid w:val="00AE2C61"/>
    <w:rsid w:val="00AE335E"/>
    <w:rsid w:val="00AE6325"/>
    <w:rsid w:val="00AE6B06"/>
    <w:rsid w:val="00AF01F7"/>
    <w:rsid w:val="00AF18C2"/>
    <w:rsid w:val="00AF61E7"/>
    <w:rsid w:val="00AF78E8"/>
    <w:rsid w:val="00B014CF"/>
    <w:rsid w:val="00B02165"/>
    <w:rsid w:val="00B06244"/>
    <w:rsid w:val="00B073DE"/>
    <w:rsid w:val="00B07976"/>
    <w:rsid w:val="00B1067F"/>
    <w:rsid w:val="00B1131F"/>
    <w:rsid w:val="00B11862"/>
    <w:rsid w:val="00B11E37"/>
    <w:rsid w:val="00B13F62"/>
    <w:rsid w:val="00B144E2"/>
    <w:rsid w:val="00B14D13"/>
    <w:rsid w:val="00B15170"/>
    <w:rsid w:val="00B159E6"/>
    <w:rsid w:val="00B15DFC"/>
    <w:rsid w:val="00B17C49"/>
    <w:rsid w:val="00B17E47"/>
    <w:rsid w:val="00B225D6"/>
    <w:rsid w:val="00B22643"/>
    <w:rsid w:val="00B22B86"/>
    <w:rsid w:val="00B2356C"/>
    <w:rsid w:val="00B244EC"/>
    <w:rsid w:val="00B2461F"/>
    <w:rsid w:val="00B24D2C"/>
    <w:rsid w:val="00B269DE"/>
    <w:rsid w:val="00B27AC8"/>
    <w:rsid w:val="00B27CFE"/>
    <w:rsid w:val="00B30982"/>
    <w:rsid w:val="00B30BDB"/>
    <w:rsid w:val="00B317EA"/>
    <w:rsid w:val="00B31A7A"/>
    <w:rsid w:val="00B32029"/>
    <w:rsid w:val="00B32F6F"/>
    <w:rsid w:val="00B33185"/>
    <w:rsid w:val="00B344C9"/>
    <w:rsid w:val="00B34774"/>
    <w:rsid w:val="00B36513"/>
    <w:rsid w:val="00B36C4E"/>
    <w:rsid w:val="00B376E8"/>
    <w:rsid w:val="00B37DFA"/>
    <w:rsid w:val="00B405E8"/>
    <w:rsid w:val="00B43701"/>
    <w:rsid w:val="00B43A9C"/>
    <w:rsid w:val="00B43C7E"/>
    <w:rsid w:val="00B44DB1"/>
    <w:rsid w:val="00B459AB"/>
    <w:rsid w:val="00B459FC"/>
    <w:rsid w:val="00B4660E"/>
    <w:rsid w:val="00B505C4"/>
    <w:rsid w:val="00B540CB"/>
    <w:rsid w:val="00B5415E"/>
    <w:rsid w:val="00B541AE"/>
    <w:rsid w:val="00B57437"/>
    <w:rsid w:val="00B60527"/>
    <w:rsid w:val="00B64E29"/>
    <w:rsid w:val="00B65978"/>
    <w:rsid w:val="00B66086"/>
    <w:rsid w:val="00B66941"/>
    <w:rsid w:val="00B67575"/>
    <w:rsid w:val="00B67CA0"/>
    <w:rsid w:val="00B70A20"/>
    <w:rsid w:val="00B70F3B"/>
    <w:rsid w:val="00B74202"/>
    <w:rsid w:val="00B75E31"/>
    <w:rsid w:val="00B7761B"/>
    <w:rsid w:val="00B77800"/>
    <w:rsid w:val="00B808EB"/>
    <w:rsid w:val="00B8207C"/>
    <w:rsid w:val="00B82D28"/>
    <w:rsid w:val="00B852DB"/>
    <w:rsid w:val="00B85719"/>
    <w:rsid w:val="00B86E92"/>
    <w:rsid w:val="00B9024E"/>
    <w:rsid w:val="00B90C2F"/>
    <w:rsid w:val="00B93F35"/>
    <w:rsid w:val="00B941B2"/>
    <w:rsid w:val="00B94FEF"/>
    <w:rsid w:val="00B95F9C"/>
    <w:rsid w:val="00B96989"/>
    <w:rsid w:val="00B96BF9"/>
    <w:rsid w:val="00B96DC8"/>
    <w:rsid w:val="00B96F77"/>
    <w:rsid w:val="00B97446"/>
    <w:rsid w:val="00BA09BB"/>
    <w:rsid w:val="00BA1CEE"/>
    <w:rsid w:val="00BA30CE"/>
    <w:rsid w:val="00BA46E4"/>
    <w:rsid w:val="00BA6089"/>
    <w:rsid w:val="00BA6CC6"/>
    <w:rsid w:val="00BA728F"/>
    <w:rsid w:val="00BA739A"/>
    <w:rsid w:val="00BB0F08"/>
    <w:rsid w:val="00BB21A5"/>
    <w:rsid w:val="00BB29E4"/>
    <w:rsid w:val="00BB2D72"/>
    <w:rsid w:val="00BB44B3"/>
    <w:rsid w:val="00BB4C96"/>
    <w:rsid w:val="00BB567F"/>
    <w:rsid w:val="00BB6A4A"/>
    <w:rsid w:val="00BB6E10"/>
    <w:rsid w:val="00BC0E0C"/>
    <w:rsid w:val="00BC1697"/>
    <w:rsid w:val="00BC17D2"/>
    <w:rsid w:val="00BC1FF1"/>
    <w:rsid w:val="00BC2D8F"/>
    <w:rsid w:val="00BC33AE"/>
    <w:rsid w:val="00BC37BE"/>
    <w:rsid w:val="00BC57B0"/>
    <w:rsid w:val="00BC652F"/>
    <w:rsid w:val="00BC7FA9"/>
    <w:rsid w:val="00BD10A8"/>
    <w:rsid w:val="00BD1305"/>
    <w:rsid w:val="00BD2798"/>
    <w:rsid w:val="00BD4D01"/>
    <w:rsid w:val="00BD5B2D"/>
    <w:rsid w:val="00BD7F31"/>
    <w:rsid w:val="00BE021C"/>
    <w:rsid w:val="00BE0849"/>
    <w:rsid w:val="00BE2E26"/>
    <w:rsid w:val="00BE4DD0"/>
    <w:rsid w:val="00BE54E0"/>
    <w:rsid w:val="00BE68A2"/>
    <w:rsid w:val="00BE72C7"/>
    <w:rsid w:val="00BE75E5"/>
    <w:rsid w:val="00BF0850"/>
    <w:rsid w:val="00BF0ED4"/>
    <w:rsid w:val="00BF121A"/>
    <w:rsid w:val="00BF2035"/>
    <w:rsid w:val="00BF2B03"/>
    <w:rsid w:val="00BF5191"/>
    <w:rsid w:val="00BF5B51"/>
    <w:rsid w:val="00BF62BD"/>
    <w:rsid w:val="00BF769A"/>
    <w:rsid w:val="00BF7D6A"/>
    <w:rsid w:val="00C00026"/>
    <w:rsid w:val="00C01CC5"/>
    <w:rsid w:val="00C02185"/>
    <w:rsid w:val="00C0234D"/>
    <w:rsid w:val="00C025CF"/>
    <w:rsid w:val="00C027FC"/>
    <w:rsid w:val="00C028FF"/>
    <w:rsid w:val="00C03675"/>
    <w:rsid w:val="00C036FC"/>
    <w:rsid w:val="00C044B1"/>
    <w:rsid w:val="00C049EB"/>
    <w:rsid w:val="00C04B6E"/>
    <w:rsid w:val="00C05300"/>
    <w:rsid w:val="00C06166"/>
    <w:rsid w:val="00C061B7"/>
    <w:rsid w:val="00C06682"/>
    <w:rsid w:val="00C07771"/>
    <w:rsid w:val="00C07835"/>
    <w:rsid w:val="00C10B3A"/>
    <w:rsid w:val="00C10D30"/>
    <w:rsid w:val="00C1175E"/>
    <w:rsid w:val="00C118F3"/>
    <w:rsid w:val="00C12023"/>
    <w:rsid w:val="00C12546"/>
    <w:rsid w:val="00C1266F"/>
    <w:rsid w:val="00C13105"/>
    <w:rsid w:val="00C13433"/>
    <w:rsid w:val="00C14337"/>
    <w:rsid w:val="00C14417"/>
    <w:rsid w:val="00C15846"/>
    <w:rsid w:val="00C16121"/>
    <w:rsid w:val="00C16D3C"/>
    <w:rsid w:val="00C172BC"/>
    <w:rsid w:val="00C1798C"/>
    <w:rsid w:val="00C20C0C"/>
    <w:rsid w:val="00C23EDD"/>
    <w:rsid w:val="00C24794"/>
    <w:rsid w:val="00C24E66"/>
    <w:rsid w:val="00C26D54"/>
    <w:rsid w:val="00C3013C"/>
    <w:rsid w:val="00C30191"/>
    <w:rsid w:val="00C34E54"/>
    <w:rsid w:val="00C35480"/>
    <w:rsid w:val="00C35D57"/>
    <w:rsid w:val="00C361C8"/>
    <w:rsid w:val="00C36540"/>
    <w:rsid w:val="00C36B9C"/>
    <w:rsid w:val="00C36C4C"/>
    <w:rsid w:val="00C41F9F"/>
    <w:rsid w:val="00C43A82"/>
    <w:rsid w:val="00C4434F"/>
    <w:rsid w:val="00C443CA"/>
    <w:rsid w:val="00C46C50"/>
    <w:rsid w:val="00C50882"/>
    <w:rsid w:val="00C532CD"/>
    <w:rsid w:val="00C533B2"/>
    <w:rsid w:val="00C559B7"/>
    <w:rsid w:val="00C577AB"/>
    <w:rsid w:val="00C6051C"/>
    <w:rsid w:val="00C6097F"/>
    <w:rsid w:val="00C615B9"/>
    <w:rsid w:val="00C6166F"/>
    <w:rsid w:val="00C617CD"/>
    <w:rsid w:val="00C621E9"/>
    <w:rsid w:val="00C6309A"/>
    <w:rsid w:val="00C63274"/>
    <w:rsid w:val="00C65C6D"/>
    <w:rsid w:val="00C6649E"/>
    <w:rsid w:val="00C6676E"/>
    <w:rsid w:val="00C6711E"/>
    <w:rsid w:val="00C70434"/>
    <w:rsid w:val="00C7092B"/>
    <w:rsid w:val="00C70E31"/>
    <w:rsid w:val="00C70E98"/>
    <w:rsid w:val="00C70F1D"/>
    <w:rsid w:val="00C7297D"/>
    <w:rsid w:val="00C73634"/>
    <w:rsid w:val="00C75B55"/>
    <w:rsid w:val="00C77815"/>
    <w:rsid w:val="00C7794E"/>
    <w:rsid w:val="00C77E33"/>
    <w:rsid w:val="00C8131E"/>
    <w:rsid w:val="00C82098"/>
    <w:rsid w:val="00C822C1"/>
    <w:rsid w:val="00C82A4A"/>
    <w:rsid w:val="00C82C4F"/>
    <w:rsid w:val="00C83BE4"/>
    <w:rsid w:val="00C862DA"/>
    <w:rsid w:val="00C86726"/>
    <w:rsid w:val="00C875FC"/>
    <w:rsid w:val="00C902C1"/>
    <w:rsid w:val="00C922C8"/>
    <w:rsid w:val="00C93250"/>
    <w:rsid w:val="00C9746A"/>
    <w:rsid w:val="00CA2C59"/>
    <w:rsid w:val="00CA2CDB"/>
    <w:rsid w:val="00CA3973"/>
    <w:rsid w:val="00CA4C14"/>
    <w:rsid w:val="00CA6A99"/>
    <w:rsid w:val="00CB0146"/>
    <w:rsid w:val="00CB0218"/>
    <w:rsid w:val="00CB2BDE"/>
    <w:rsid w:val="00CB3138"/>
    <w:rsid w:val="00CB4526"/>
    <w:rsid w:val="00CB4535"/>
    <w:rsid w:val="00CB665F"/>
    <w:rsid w:val="00CC03F2"/>
    <w:rsid w:val="00CC053D"/>
    <w:rsid w:val="00CC213D"/>
    <w:rsid w:val="00CC2549"/>
    <w:rsid w:val="00CC274C"/>
    <w:rsid w:val="00CC2936"/>
    <w:rsid w:val="00CC42E5"/>
    <w:rsid w:val="00CC4478"/>
    <w:rsid w:val="00CC4D7E"/>
    <w:rsid w:val="00CC5D2E"/>
    <w:rsid w:val="00CC66C5"/>
    <w:rsid w:val="00CC7872"/>
    <w:rsid w:val="00CD0F33"/>
    <w:rsid w:val="00CD1FBA"/>
    <w:rsid w:val="00CD3FCD"/>
    <w:rsid w:val="00CD6025"/>
    <w:rsid w:val="00CD66BA"/>
    <w:rsid w:val="00CD6873"/>
    <w:rsid w:val="00CE0D2F"/>
    <w:rsid w:val="00CE0DDA"/>
    <w:rsid w:val="00CE2690"/>
    <w:rsid w:val="00CE2D39"/>
    <w:rsid w:val="00CE568C"/>
    <w:rsid w:val="00CE5E19"/>
    <w:rsid w:val="00CE6F65"/>
    <w:rsid w:val="00CE7E2B"/>
    <w:rsid w:val="00CF0313"/>
    <w:rsid w:val="00CF1361"/>
    <w:rsid w:val="00CF1ED4"/>
    <w:rsid w:val="00CF2D81"/>
    <w:rsid w:val="00CF30C1"/>
    <w:rsid w:val="00CF37F0"/>
    <w:rsid w:val="00CF488D"/>
    <w:rsid w:val="00CF510E"/>
    <w:rsid w:val="00CF5DEE"/>
    <w:rsid w:val="00CF7F37"/>
    <w:rsid w:val="00D01C32"/>
    <w:rsid w:val="00D020D7"/>
    <w:rsid w:val="00D02707"/>
    <w:rsid w:val="00D02965"/>
    <w:rsid w:val="00D044A1"/>
    <w:rsid w:val="00D050A7"/>
    <w:rsid w:val="00D05E35"/>
    <w:rsid w:val="00D07398"/>
    <w:rsid w:val="00D10072"/>
    <w:rsid w:val="00D11C11"/>
    <w:rsid w:val="00D12D89"/>
    <w:rsid w:val="00D13A89"/>
    <w:rsid w:val="00D15D30"/>
    <w:rsid w:val="00D16697"/>
    <w:rsid w:val="00D20F8A"/>
    <w:rsid w:val="00D21335"/>
    <w:rsid w:val="00D217F4"/>
    <w:rsid w:val="00D219C8"/>
    <w:rsid w:val="00D22BEB"/>
    <w:rsid w:val="00D232BE"/>
    <w:rsid w:val="00D23B29"/>
    <w:rsid w:val="00D243BF"/>
    <w:rsid w:val="00D261BE"/>
    <w:rsid w:val="00D330C4"/>
    <w:rsid w:val="00D33A67"/>
    <w:rsid w:val="00D33FDF"/>
    <w:rsid w:val="00D35B3F"/>
    <w:rsid w:val="00D37B8A"/>
    <w:rsid w:val="00D40955"/>
    <w:rsid w:val="00D41488"/>
    <w:rsid w:val="00D4223B"/>
    <w:rsid w:val="00D42715"/>
    <w:rsid w:val="00D42918"/>
    <w:rsid w:val="00D42A22"/>
    <w:rsid w:val="00D4301A"/>
    <w:rsid w:val="00D44F74"/>
    <w:rsid w:val="00D45E79"/>
    <w:rsid w:val="00D47529"/>
    <w:rsid w:val="00D505E8"/>
    <w:rsid w:val="00D512BF"/>
    <w:rsid w:val="00D51BC5"/>
    <w:rsid w:val="00D538ED"/>
    <w:rsid w:val="00D54B05"/>
    <w:rsid w:val="00D57568"/>
    <w:rsid w:val="00D613A6"/>
    <w:rsid w:val="00D62343"/>
    <w:rsid w:val="00D63BA4"/>
    <w:rsid w:val="00D65127"/>
    <w:rsid w:val="00D66C20"/>
    <w:rsid w:val="00D678F5"/>
    <w:rsid w:val="00D72429"/>
    <w:rsid w:val="00D73167"/>
    <w:rsid w:val="00D74896"/>
    <w:rsid w:val="00D748E1"/>
    <w:rsid w:val="00D750AA"/>
    <w:rsid w:val="00D771D1"/>
    <w:rsid w:val="00D777BF"/>
    <w:rsid w:val="00D77F4C"/>
    <w:rsid w:val="00D8004B"/>
    <w:rsid w:val="00D80808"/>
    <w:rsid w:val="00D83A2A"/>
    <w:rsid w:val="00D8467B"/>
    <w:rsid w:val="00D85112"/>
    <w:rsid w:val="00D902C8"/>
    <w:rsid w:val="00D90510"/>
    <w:rsid w:val="00D90E22"/>
    <w:rsid w:val="00D91888"/>
    <w:rsid w:val="00D91FCC"/>
    <w:rsid w:val="00D93364"/>
    <w:rsid w:val="00D9348E"/>
    <w:rsid w:val="00D93F30"/>
    <w:rsid w:val="00D95CDD"/>
    <w:rsid w:val="00DA0206"/>
    <w:rsid w:val="00DA052B"/>
    <w:rsid w:val="00DA127E"/>
    <w:rsid w:val="00DA288D"/>
    <w:rsid w:val="00DA4BF5"/>
    <w:rsid w:val="00DA5345"/>
    <w:rsid w:val="00DA5825"/>
    <w:rsid w:val="00DA6BC7"/>
    <w:rsid w:val="00DB0BA9"/>
    <w:rsid w:val="00DB2AA6"/>
    <w:rsid w:val="00DB334C"/>
    <w:rsid w:val="00DB3983"/>
    <w:rsid w:val="00DB4AA2"/>
    <w:rsid w:val="00DB4B7B"/>
    <w:rsid w:val="00DB57E1"/>
    <w:rsid w:val="00DB5CC4"/>
    <w:rsid w:val="00DB63AF"/>
    <w:rsid w:val="00DB6DF4"/>
    <w:rsid w:val="00DC0065"/>
    <w:rsid w:val="00DC16BF"/>
    <w:rsid w:val="00DC383C"/>
    <w:rsid w:val="00DC3A7C"/>
    <w:rsid w:val="00DD03F6"/>
    <w:rsid w:val="00DD05C7"/>
    <w:rsid w:val="00DD241A"/>
    <w:rsid w:val="00DD2E82"/>
    <w:rsid w:val="00DD3581"/>
    <w:rsid w:val="00DD6935"/>
    <w:rsid w:val="00DD6DF7"/>
    <w:rsid w:val="00DD7465"/>
    <w:rsid w:val="00DD793F"/>
    <w:rsid w:val="00DE1F37"/>
    <w:rsid w:val="00DE3B25"/>
    <w:rsid w:val="00DE4850"/>
    <w:rsid w:val="00DE5054"/>
    <w:rsid w:val="00DE6B06"/>
    <w:rsid w:val="00DE6D76"/>
    <w:rsid w:val="00DF00F4"/>
    <w:rsid w:val="00DF02E4"/>
    <w:rsid w:val="00DF03C1"/>
    <w:rsid w:val="00DF1376"/>
    <w:rsid w:val="00DF2DEA"/>
    <w:rsid w:val="00DF3D34"/>
    <w:rsid w:val="00DF480A"/>
    <w:rsid w:val="00DF633E"/>
    <w:rsid w:val="00DF64D7"/>
    <w:rsid w:val="00E00F7C"/>
    <w:rsid w:val="00E014E2"/>
    <w:rsid w:val="00E01FFF"/>
    <w:rsid w:val="00E02B2F"/>
    <w:rsid w:val="00E067A5"/>
    <w:rsid w:val="00E06D5B"/>
    <w:rsid w:val="00E07BA0"/>
    <w:rsid w:val="00E07DE9"/>
    <w:rsid w:val="00E12DD8"/>
    <w:rsid w:val="00E1431A"/>
    <w:rsid w:val="00E14CDE"/>
    <w:rsid w:val="00E1542C"/>
    <w:rsid w:val="00E157CC"/>
    <w:rsid w:val="00E1745D"/>
    <w:rsid w:val="00E226DC"/>
    <w:rsid w:val="00E22CBA"/>
    <w:rsid w:val="00E23032"/>
    <w:rsid w:val="00E23706"/>
    <w:rsid w:val="00E23C78"/>
    <w:rsid w:val="00E265CE"/>
    <w:rsid w:val="00E3082B"/>
    <w:rsid w:val="00E30A34"/>
    <w:rsid w:val="00E3103A"/>
    <w:rsid w:val="00E31757"/>
    <w:rsid w:val="00E31A45"/>
    <w:rsid w:val="00E32C93"/>
    <w:rsid w:val="00E3344D"/>
    <w:rsid w:val="00E3466F"/>
    <w:rsid w:val="00E37155"/>
    <w:rsid w:val="00E37D1B"/>
    <w:rsid w:val="00E40F14"/>
    <w:rsid w:val="00E41E31"/>
    <w:rsid w:val="00E421DA"/>
    <w:rsid w:val="00E43185"/>
    <w:rsid w:val="00E433E7"/>
    <w:rsid w:val="00E44486"/>
    <w:rsid w:val="00E45FE2"/>
    <w:rsid w:val="00E529B9"/>
    <w:rsid w:val="00E5327D"/>
    <w:rsid w:val="00E53B87"/>
    <w:rsid w:val="00E60C5A"/>
    <w:rsid w:val="00E60EC6"/>
    <w:rsid w:val="00E60F19"/>
    <w:rsid w:val="00E61CD2"/>
    <w:rsid w:val="00E63AD7"/>
    <w:rsid w:val="00E6465B"/>
    <w:rsid w:val="00E64D73"/>
    <w:rsid w:val="00E65641"/>
    <w:rsid w:val="00E6660C"/>
    <w:rsid w:val="00E66A5E"/>
    <w:rsid w:val="00E6743C"/>
    <w:rsid w:val="00E70351"/>
    <w:rsid w:val="00E708D1"/>
    <w:rsid w:val="00E71D4B"/>
    <w:rsid w:val="00E726F9"/>
    <w:rsid w:val="00E741C5"/>
    <w:rsid w:val="00E74585"/>
    <w:rsid w:val="00E746B9"/>
    <w:rsid w:val="00E7545A"/>
    <w:rsid w:val="00E754D1"/>
    <w:rsid w:val="00E76B65"/>
    <w:rsid w:val="00E77CA8"/>
    <w:rsid w:val="00E8142F"/>
    <w:rsid w:val="00E81A0C"/>
    <w:rsid w:val="00E82332"/>
    <w:rsid w:val="00E831BB"/>
    <w:rsid w:val="00E83D90"/>
    <w:rsid w:val="00E87441"/>
    <w:rsid w:val="00E87CF7"/>
    <w:rsid w:val="00E87F48"/>
    <w:rsid w:val="00E90216"/>
    <w:rsid w:val="00E908A9"/>
    <w:rsid w:val="00E91BD6"/>
    <w:rsid w:val="00E9260B"/>
    <w:rsid w:val="00E937A9"/>
    <w:rsid w:val="00E93974"/>
    <w:rsid w:val="00E9499D"/>
    <w:rsid w:val="00E94BBC"/>
    <w:rsid w:val="00E94E8C"/>
    <w:rsid w:val="00E95DCC"/>
    <w:rsid w:val="00E95E0C"/>
    <w:rsid w:val="00E96519"/>
    <w:rsid w:val="00E96891"/>
    <w:rsid w:val="00EA03F3"/>
    <w:rsid w:val="00EA0906"/>
    <w:rsid w:val="00EA3265"/>
    <w:rsid w:val="00EA4A84"/>
    <w:rsid w:val="00EA5D45"/>
    <w:rsid w:val="00EA6A8E"/>
    <w:rsid w:val="00EA7A60"/>
    <w:rsid w:val="00EB014B"/>
    <w:rsid w:val="00EB272C"/>
    <w:rsid w:val="00EB2BA8"/>
    <w:rsid w:val="00EB33E9"/>
    <w:rsid w:val="00EB39F2"/>
    <w:rsid w:val="00EB6EDE"/>
    <w:rsid w:val="00EB7407"/>
    <w:rsid w:val="00EB7CC4"/>
    <w:rsid w:val="00EC057B"/>
    <w:rsid w:val="00EC0E80"/>
    <w:rsid w:val="00EC2164"/>
    <w:rsid w:val="00EC2179"/>
    <w:rsid w:val="00EC3215"/>
    <w:rsid w:val="00EC32D9"/>
    <w:rsid w:val="00EC3C62"/>
    <w:rsid w:val="00EC4526"/>
    <w:rsid w:val="00EC4725"/>
    <w:rsid w:val="00EC4DC6"/>
    <w:rsid w:val="00EC646C"/>
    <w:rsid w:val="00EC7623"/>
    <w:rsid w:val="00ED10DD"/>
    <w:rsid w:val="00ED17A2"/>
    <w:rsid w:val="00ED183F"/>
    <w:rsid w:val="00ED2493"/>
    <w:rsid w:val="00ED2837"/>
    <w:rsid w:val="00ED2E57"/>
    <w:rsid w:val="00ED4AD4"/>
    <w:rsid w:val="00ED535F"/>
    <w:rsid w:val="00ED5B06"/>
    <w:rsid w:val="00ED7134"/>
    <w:rsid w:val="00ED778D"/>
    <w:rsid w:val="00ED7ED4"/>
    <w:rsid w:val="00EE0286"/>
    <w:rsid w:val="00EE0D96"/>
    <w:rsid w:val="00EE0F17"/>
    <w:rsid w:val="00EE297C"/>
    <w:rsid w:val="00EE2F71"/>
    <w:rsid w:val="00EE35F7"/>
    <w:rsid w:val="00EE3C4F"/>
    <w:rsid w:val="00EE51C8"/>
    <w:rsid w:val="00EE61C6"/>
    <w:rsid w:val="00EE66B6"/>
    <w:rsid w:val="00EE7E8A"/>
    <w:rsid w:val="00EF0768"/>
    <w:rsid w:val="00EF0A9B"/>
    <w:rsid w:val="00EF0C3D"/>
    <w:rsid w:val="00EF14E5"/>
    <w:rsid w:val="00EF2D09"/>
    <w:rsid w:val="00EF4352"/>
    <w:rsid w:val="00EF4A27"/>
    <w:rsid w:val="00EF4AB1"/>
    <w:rsid w:val="00EF76E7"/>
    <w:rsid w:val="00EF7A14"/>
    <w:rsid w:val="00F0009D"/>
    <w:rsid w:val="00F01E11"/>
    <w:rsid w:val="00F030ED"/>
    <w:rsid w:val="00F033A9"/>
    <w:rsid w:val="00F037C9"/>
    <w:rsid w:val="00F03D71"/>
    <w:rsid w:val="00F041E1"/>
    <w:rsid w:val="00F0496B"/>
    <w:rsid w:val="00F04D3A"/>
    <w:rsid w:val="00F04E66"/>
    <w:rsid w:val="00F056DF"/>
    <w:rsid w:val="00F05966"/>
    <w:rsid w:val="00F071A8"/>
    <w:rsid w:val="00F10305"/>
    <w:rsid w:val="00F146A9"/>
    <w:rsid w:val="00F1746B"/>
    <w:rsid w:val="00F17A22"/>
    <w:rsid w:val="00F20454"/>
    <w:rsid w:val="00F21968"/>
    <w:rsid w:val="00F2280F"/>
    <w:rsid w:val="00F264A5"/>
    <w:rsid w:val="00F27FD2"/>
    <w:rsid w:val="00F3020B"/>
    <w:rsid w:val="00F30E51"/>
    <w:rsid w:val="00F31405"/>
    <w:rsid w:val="00F31483"/>
    <w:rsid w:val="00F3497D"/>
    <w:rsid w:val="00F3498A"/>
    <w:rsid w:val="00F37327"/>
    <w:rsid w:val="00F4099C"/>
    <w:rsid w:val="00F43ADE"/>
    <w:rsid w:val="00F45FA8"/>
    <w:rsid w:val="00F474C0"/>
    <w:rsid w:val="00F512A6"/>
    <w:rsid w:val="00F51395"/>
    <w:rsid w:val="00F51BE9"/>
    <w:rsid w:val="00F5343C"/>
    <w:rsid w:val="00F556DC"/>
    <w:rsid w:val="00F55B1C"/>
    <w:rsid w:val="00F55FC8"/>
    <w:rsid w:val="00F60831"/>
    <w:rsid w:val="00F61D46"/>
    <w:rsid w:val="00F629DF"/>
    <w:rsid w:val="00F6376A"/>
    <w:rsid w:val="00F64582"/>
    <w:rsid w:val="00F64791"/>
    <w:rsid w:val="00F65CF7"/>
    <w:rsid w:val="00F65D50"/>
    <w:rsid w:val="00F67F5A"/>
    <w:rsid w:val="00F70E7E"/>
    <w:rsid w:val="00F711F8"/>
    <w:rsid w:val="00F712E3"/>
    <w:rsid w:val="00F716EA"/>
    <w:rsid w:val="00F729CE"/>
    <w:rsid w:val="00F73786"/>
    <w:rsid w:val="00F74CB2"/>
    <w:rsid w:val="00F75071"/>
    <w:rsid w:val="00F76126"/>
    <w:rsid w:val="00F778C1"/>
    <w:rsid w:val="00F77F47"/>
    <w:rsid w:val="00F80395"/>
    <w:rsid w:val="00F80E49"/>
    <w:rsid w:val="00F832C8"/>
    <w:rsid w:val="00F849AF"/>
    <w:rsid w:val="00F85640"/>
    <w:rsid w:val="00F85A76"/>
    <w:rsid w:val="00F86D02"/>
    <w:rsid w:val="00F87ED4"/>
    <w:rsid w:val="00F911CF"/>
    <w:rsid w:val="00F92250"/>
    <w:rsid w:val="00F93665"/>
    <w:rsid w:val="00F94637"/>
    <w:rsid w:val="00F946A6"/>
    <w:rsid w:val="00F94EFF"/>
    <w:rsid w:val="00F95175"/>
    <w:rsid w:val="00F95C83"/>
    <w:rsid w:val="00F96FE5"/>
    <w:rsid w:val="00F9781F"/>
    <w:rsid w:val="00FA0557"/>
    <w:rsid w:val="00FA08CF"/>
    <w:rsid w:val="00FA143A"/>
    <w:rsid w:val="00FA16D0"/>
    <w:rsid w:val="00FA1C32"/>
    <w:rsid w:val="00FA221F"/>
    <w:rsid w:val="00FA23CD"/>
    <w:rsid w:val="00FA2F79"/>
    <w:rsid w:val="00FA3E68"/>
    <w:rsid w:val="00FA533F"/>
    <w:rsid w:val="00FA5C5E"/>
    <w:rsid w:val="00FB057B"/>
    <w:rsid w:val="00FB0D1B"/>
    <w:rsid w:val="00FB30A1"/>
    <w:rsid w:val="00FB36AF"/>
    <w:rsid w:val="00FB39CA"/>
    <w:rsid w:val="00FB4F3A"/>
    <w:rsid w:val="00FB50B9"/>
    <w:rsid w:val="00FB646F"/>
    <w:rsid w:val="00FB692F"/>
    <w:rsid w:val="00FB73D2"/>
    <w:rsid w:val="00FC1A22"/>
    <w:rsid w:val="00FC1C2E"/>
    <w:rsid w:val="00FC4B15"/>
    <w:rsid w:val="00FC5058"/>
    <w:rsid w:val="00FC520B"/>
    <w:rsid w:val="00FC634C"/>
    <w:rsid w:val="00FC66DE"/>
    <w:rsid w:val="00FC7443"/>
    <w:rsid w:val="00FC7DD8"/>
    <w:rsid w:val="00FD1E11"/>
    <w:rsid w:val="00FD1EB9"/>
    <w:rsid w:val="00FD3AEB"/>
    <w:rsid w:val="00FD3C69"/>
    <w:rsid w:val="00FD4307"/>
    <w:rsid w:val="00FD4F2C"/>
    <w:rsid w:val="00FD545A"/>
    <w:rsid w:val="00FD60BF"/>
    <w:rsid w:val="00FD6E29"/>
    <w:rsid w:val="00FD6F45"/>
    <w:rsid w:val="00FD6FF7"/>
    <w:rsid w:val="00FD7F44"/>
    <w:rsid w:val="00FE02DD"/>
    <w:rsid w:val="00FE04CE"/>
    <w:rsid w:val="00FE1157"/>
    <w:rsid w:val="00FE2025"/>
    <w:rsid w:val="00FE2638"/>
    <w:rsid w:val="00FE342E"/>
    <w:rsid w:val="00FE4F29"/>
    <w:rsid w:val="00FE6218"/>
    <w:rsid w:val="00FE7BA5"/>
    <w:rsid w:val="00FF0041"/>
    <w:rsid w:val="00FF1246"/>
    <w:rsid w:val="00FF1621"/>
    <w:rsid w:val="00FF164E"/>
    <w:rsid w:val="00FF21FC"/>
    <w:rsid w:val="00FF2420"/>
    <w:rsid w:val="00FF3861"/>
    <w:rsid w:val="00FF41E4"/>
    <w:rsid w:val="00FF587E"/>
    <w:rsid w:val="00FF6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E3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5BE3"/>
    <w:pPr>
      <w:spacing w:after="12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BE3"/>
    <w:pPr>
      <w:keepNext/>
      <w:spacing w:line="360" w:lineRule="auto"/>
      <w:jc w:val="both"/>
      <w:outlineLvl w:val="1"/>
    </w:pPr>
    <w:rPr>
      <w:b/>
      <w:color w:val="000000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5BE3"/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E5BE3"/>
    <w:rPr>
      <w:rFonts w:ascii="Times New Roman" w:eastAsia="Times New Roman" w:hAnsi="Times New Roman" w:cs="Times New Roman"/>
      <w:b/>
      <w:color w:val="000000"/>
      <w:sz w:val="24"/>
      <w:szCs w:val="24"/>
    </w:rPr>
  </w:style>
  <w:style w:type="character" w:styleId="Hyperlink">
    <w:name w:val="Hyperlink"/>
    <w:rsid w:val="001E5B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E5B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5BE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1E5BE3"/>
  </w:style>
  <w:style w:type="paragraph" w:styleId="Footer">
    <w:name w:val="footer"/>
    <w:basedOn w:val="Normal"/>
    <w:link w:val="FooterChar"/>
    <w:uiPriority w:val="99"/>
    <w:rsid w:val="001E5B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5BE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E5BE3"/>
    <w:pPr>
      <w:ind w:left="720"/>
      <w:contextualSpacing/>
    </w:pPr>
  </w:style>
  <w:style w:type="paragraph" w:customStyle="1" w:styleId="BodyText1">
    <w:name w:val="Body Text 1"/>
    <w:basedOn w:val="BodyText"/>
    <w:rsid w:val="001E5BE3"/>
    <w:pPr>
      <w:spacing w:after="0"/>
      <w:jc w:val="both"/>
    </w:pPr>
    <w:rPr>
      <w:rFonts w:eastAsia="MS Mincho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1E5BE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E5BE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quation">
    <w:name w:val="Equation"/>
    <w:basedOn w:val="BodyText"/>
    <w:rsid w:val="001E5BE3"/>
    <w:pPr>
      <w:tabs>
        <w:tab w:val="center" w:pos="1701"/>
        <w:tab w:val="right" w:pos="3374"/>
      </w:tabs>
      <w:spacing w:after="0"/>
      <w:jc w:val="both"/>
    </w:pPr>
    <w:rPr>
      <w:sz w:val="20"/>
      <w:szCs w:val="20"/>
    </w:rPr>
  </w:style>
  <w:style w:type="character" w:styleId="CommentReference">
    <w:name w:val="annotation reference"/>
    <w:rsid w:val="001E5B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1E5B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E5BE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B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BE3"/>
    <w:rPr>
      <w:rFonts w:ascii="Tahoma" w:eastAsia="Times New Roman" w:hAnsi="Tahoma" w:cs="Tahoma"/>
      <w:sz w:val="16"/>
      <w:szCs w:val="16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5B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5BE3"/>
    <w:rPr>
      <w:b/>
      <w:bCs/>
    </w:rPr>
  </w:style>
  <w:style w:type="paragraph" w:styleId="Revision">
    <w:name w:val="Revision"/>
    <w:hidden/>
    <w:uiPriority w:val="99"/>
    <w:semiHidden/>
    <w:rsid w:val="001E5BE3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1E5BE3"/>
    <w:pPr>
      <w:spacing w:line="360" w:lineRule="auto"/>
      <w:ind w:left="720"/>
      <w:jc w:val="both"/>
    </w:pPr>
    <w:rPr>
      <w:rFonts w:eastAsia="MS Mincho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1E5BE3"/>
    <w:rPr>
      <w:rFonts w:ascii="Times New Roman" w:eastAsia="MS Mincho" w:hAnsi="Times New Roman" w:cs="Times New Roman"/>
      <w:sz w:val="24"/>
      <w:szCs w:val="24"/>
      <w:lang w:val="en-GB"/>
    </w:rPr>
  </w:style>
  <w:style w:type="character" w:customStyle="1" w:styleId="hps">
    <w:name w:val="hps"/>
    <w:basedOn w:val="DefaultParagraphFont"/>
    <w:rsid w:val="001E5BE3"/>
  </w:style>
  <w:style w:type="paragraph" w:styleId="BodyTextIndent2">
    <w:name w:val="Body Text Indent 2"/>
    <w:basedOn w:val="Normal"/>
    <w:link w:val="BodyTextIndent2Char"/>
    <w:uiPriority w:val="99"/>
    <w:unhideWhenUsed/>
    <w:rsid w:val="001E5BE3"/>
    <w:pPr>
      <w:spacing w:after="240" w:line="360" w:lineRule="auto"/>
      <w:ind w:firstLine="709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E5BE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E5BE3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E5BE3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Default">
    <w:name w:val="Default"/>
    <w:rsid w:val="001E5BE3"/>
    <w:pPr>
      <w:autoSpaceDE w:val="0"/>
      <w:autoSpaceDN w:val="0"/>
      <w:adjustRightInd w:val="0"/>
      <w:spacing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E5BE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E5BE3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1E5BE3"/>
    <w:pPr>
      <w:spacing w:line="240" w:lineRule="auto"/>
      <w:jc w:val="left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al"/>
    <w:link w:val="TextChar"/>
    <w:rsid w:val="001E5BE3"/>
    <w:pPr>
      <w:spacing w:after="240" w:line="360" w:lineRule="auto"/>
      <w:jc w:val="both"/>
    </w:pPr>
    <w:rPr>
      <w:sz w:val="20"/>
      <w:szCs w:val="20"/>
    </w:rPr>
  </w:style>
  <w:style w:type="character" w:customStyle="1" w:styleId="TextChar">
    <w:name w:val="Text Char"/>
    <w:link w:val="Text"/>
    <w:rsid w:val="001E5BE3"/>
    <w:rPr>
      <w:rFonts w:ascii="Times New Roman" w:eastAsia="Times New Roman" w:hAnsi="Times New Roman" w:cs="Times New Roman"/>
      <w:sz w:val="20"/>
      <w:szCs w:val="20"/>
    </w:rPr>
  </w:style>
  <w:style w:type="paragraph" w:customStyle="1" w:styleId="Reference">
    <w:name w:val="Reference"/>
    <w:basedOn w:val="Normal"/>
    <w:rsid w:val="001E5BE3"/>
    <w:pPr>
      <w:numPr>
        <w:numId w:val="8"/>
      </w:numPr>
      <w:jc w:val="both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na_hidayati@unimus.ac.id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1.emf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5.emf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2783</Words>
  <Characters>15864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L</cp:lastModifiedBy>
  <cp:revision>4</cp:revision>
  <dcterms:created xsi:type="dcterms:W3CDTF">2018-11-19T01:29:00Z</dcterms:created>
  <dcterms:modified xsi:type="dcterms:W3CDTF">2018-11-19T07:13:00Z</dcterms:modified>
</cp:coreProperties>
</file>