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67" w:type="dxa"/>
        <w:tblLook w:val="04A0"/>
      </w:tblPr>
      <w:tblGrid>
        <w:gridCol w:w="2376"/>
        <w:gridCol w:w="274"/>
        <w:gridCol w:w="4262"/>
        <w:gridCol w:w="1809"/>
        <w:gridCol w:w="46"/>
      </w:tblGrid>
      <w:tr w:rsidR="00A2482F" w:rsidRPr="00A2482F" w:rsidTr="00A2482F">
        <w:tc>
          <w:tcPr>
            <w:tcW w:w="8767" w:type="dxa"/>
            <w:gridSpan w:val="5"/>
            <w:tcBorders>
              <w:bottom w:val="single" w:sz="4" w:space="0" w:color="auto"/>
            </w:tcBorders>
          </w:tcPr>
          <w:p w:rsidR="00A2482F" w:rsidRPr="00A2482F" w:rsidRDefault="00A2482F" w:rsidP="00A2482F">
            <w:pPr>
              <w:spacing w:after="0" w:line="240" w:lineRule="auto"/>
              <w:rPr>
                <w:rFonts w:ascii="Arial" w:hAnsi="Arial" w:cs="Arial"/>
                <w:b/>
              </w:rPr>
            </w:pPr>
          </w:p>
          <w:p w:rsidR="00A2482F" w:rsidRPr="00A2482F" w:rsidRDefault="00A2482F" w:rsidP="00A2482F">
            <w:pPr>
              <w:spacing w:after="0" w:line="240" w:lineRule="auto"/>
              <w:jc w:val="both"/>
              <w:rPr>
                <w:rFonts w:ascii="Arial" w:hAnsi="Arial" w:cs="Arial"/>
                <w:b/>
              </w:rPr>
            </w:pPr>
            <w:r w:rsidRPr="00A2482F">
              <w:rPr>
                <w:rFonts w:ascii="Arial" w:hAnsi="Arial" w:cs="Arial"/>
                <w:b/>
              </w:rPr>
              <w:t>COLLABORATIVE ACADEMIC SUPERVISION TO IMPROVE INSTRUCTIONAL COMPETENCY IN IMPLEMENTATION CURRICULUM 2013 IN ALIAN DISTRICT</w:t>
            </w:r>
          </w:p>
          <w:p w:rsidR="00A2482F" w:rsidRPr="00A2482F" w:rsidRDefault="00A2482F" w:rsidP="00A2482F">
            <w:pPr>
              <w:spacing w:after="0" w:line="240" w:lineRule="auto"/>
              <w:rPr>
                <w:rFonts w:ascii="Arial" w:hAnsi="Arial" w:cs="Arial"/>
                <w:b/>
              </w:rPr>
            </w:pPr>
          </w:p>
          <w:p w:rsidR="00A2482F" w:rsidRPr="00A2482F" w:rsidRDefault="00A2482F" w:rsidP="00A2482F">
            <w:pPr>
              <w:spacing w:after="0" w:line="240" w:lineRule="auto"/>
              <w:rPr>
                <w:rFonts w:ascii="Arial" w:hAnsi="Arial" w:cs="Arial"/>
                <w:b/>
              </w:rPr>
            </w:pPr>
            <w:r w:rsidRPr="00A2482F">
              <w:rPr>
                <w:rFonts w:ascii="Arial" w:hAnsi="Arial" w:cs="Arial"/>
                <w:b/>
              </w:rPr>
              <w:t>Karsiyem</w:t>
            </w:r>
          </w:p>
          <w:p w:rsidR="00A2482F" w:rsidRPr="00A2482F" w:rsidRDefault="00A2482F" w:rsidP="00A2482F">
            <w:pPr>
              <w:spacing w:after="0" w:line="240" w:lineRule="auto"/>
              <w:rPr>
                <w:rFonts w:ascii="Arial" w:hAnsi="Arial" w:cs="Arial"/>
                <w:b/>
              </w:rPr>
            </w:pPr>
          </w:p>
          <w:p w:rsidR="00A2482F" w:rsidRPr="00A2482F" w:rsidRDefault="00A2482F" w:rsidP="00A2482F">
            <w:pPr>
              <w:spacing w:after="0" w:line="240" w:lineRule="auto"/>
              <w:rPr>
                <w:rFonts w:ascii="Arial" w:hAnsi="Arial" w:cs="Arial"/>
              </w:rPr>
            </w:pPr>
            <w:r w:rsidRPr="00A2482F">
              <w:rPr>
                <w:rFonts w:ascii="Arial" w:hAnsi="Arial" w:cs="Arial"/>
              </w:rPr>
              <w:t>UPTD Pendidikan Unit Kecamatan Alian, Kebumen</w:t>
            </w:r>
          </w:p>
          <w:p w:rsidR="00A2482F" w:rsidRPr="00A2482F" w:rsidRDefault="000A452F" w:rsidP="00A2482F">
            <w:pPr>
              <w:spacing w:after="0" w:line="240" w:lineRule="auto"/>
              <w:rPr>
                <w:rFonts w:ascii="Arial" w:hAnsi="Arial" w:cs="Arial"/>
              </w:rPr>
            </w:pPr>
            <w:hyperlink r:id="rId8" w:history="1">
              <w:r w:rsidR="00A2482F" w:rsidRPr="00A2482F">
                <w:rPr>
                  <w:rStyle w:val="Hyperlink"/>
                  <w:rFonts w:ascii="Arial" w:hAnsi="Arial" w:cs="Arial"/>
                  <w:color w:val="auto"/>
                  <w:u w:val="none"/>
                </w:rPr>
                <w:t>karsiyem426@gmail.com</w:t>
              </w:r>
            </w:hyperlink>
          </w:p>
          <w:p w:rsidR="00A2482F" w:rsidRPr="00A2482F" w:rsidRDefault="00A2482F" w:rsidP="00A2482F">
            <w:pPr>
              <w:spacing w:after="0" w:line="240" w:lineRule="auto"/>
              <w:rPr>
                <w:rFonts w:ascii="Arial" w:hAnsi="Arial" w:cs="Arial"/>
                <w:b/>
              </w:rPr>
            </w:pPr>
          </w:p>
        </w:tc>
      </w:tr>
      <w:tr w:rsidR="00A2482F" w:rsidRPr="008C5315" w:rsidTr="00A2482F">
        <w:tc>
          <w:tcPr>
            <w:tcW w:w="2376" w:type="dxa"/>
            <w:tcBorders>
              <w:top w:val="single" w:sz="4" w:space="0" w:color="auto"/>
              <w:bottom w:val="single" w:sz="4" w:space="0" w:color="auto"/>
            </w:tcBorders>
          </w:tcPr>
          <w:p w:rsidR="00A2482F" w:rsidRPr="008C5315" w:rsidRDefault="00A2482F" w:rsidP="00A2482F">
            <w:pPr>
              <w:spacing w:after="0" w:line="240" w:lineRule="auto"/>
              <w:rPr>
                <w:rFonts w:ascii="Arial" w:hAnsi="Arial" w:cs="Arial"/>
                <w:sz w:val="20"/>
                <w:szCs w:val="20"/>
              </w:rPr>
            </w:pPr>
          </w:p>
          <w:p w:rsidR="00A2482F" w:rsidRPr="008C5315" w:rsidRDefault="00A2482F" w:rsidP="00A2482F">
            <w:pPr>
              <w:spacing w:after="0" w:line="240" w:lineRule="auto"/>
              <w:rPr>
                <w:rFonts w:ascii="Arial" w:hAnsi="Arial" w:cs="Arial"/>
                <w:b/>
                <w:sz w:val="20"/>
                <w:szCs w:val="20"/>
              </w:rPr>
            </w:pPr>
            <w:r>
              <w:rPr>
                <w:rFonts w:ascii="Arial" w:hAnsi="Arial" w:cs="Arial"/>
                <w:b/>
                <w:sz w:val="20"/>
                <w:szCs w:val="20"/>
              </w:rPr>
              <w:t>Article History</w:t>
            </w:r>
          </w:p>
        </w:tc>
        <w:tc>
          <w:tcPr>
            <w:tcW w:w="274" w:type="dxa"/>
            <w:tcBorders>
              <w:top w:val="single" w:sz="4" w:space="0" w:color="auto"/>
            </w:tcBorders>
          </w:tcPr>
          <w:p w:rsidR="00A2482F" w:rsidRPr="008C5315" w:rsidRDefault="00A2482F" w:rsidP="00A2482F">
            <w:pPr>
              <w:spacing w:after="0" w:line="240" w:lineRule="auto"/>
              <w:rPr>
                <w:rFonts w:ascii="Arial" w:hAnsi="Arial" w:cs="Arial"/>
                <w:sz w:val="20"/>
                <w:szCs w:val="20"/>
              </w:rPr>
            </w:pPr>
          </w:p>
        </w:tc>
        <w:tc>
          <w:tcPr>
            <w:tcW w:w="6117" w:type="dxa"/>
            <w:gridSpan w:val="3"/>
            <w:tcBorders>
              <w:top w:val="single" w:sz="4" w:space="0" w:color="auto"/>
              <w:bottom w:val="single" w:sz="4" w:space="0" w:color="auto"/>
            </w:tcBorders>
          </w:tcPr>
          <w:p w:rsidR="00A2482F" w:rsidRPr="008C5315" w:rsidRDefault="00A2482F" w:rsidP="00A2482F">
            <w:pPr>
              <w:spacing w:after="0" w:line="240" w:lineRule="auto"/>
              <w:rPr>
                <w:rFonts w:ascii="Arial" w:hAnsi="Arial" w:cs="Arial"/>
                <w:sz w:val="20"/>
                <w:szCs w:val="20"/>
              </w:rPr>
            </w:pPr>
          </w:p>
          <w:p w:rsidR="00A2482F" w:rsidRPr="008C5315" w:rsidRDefault="00A2482F" w:rsidP="00A2482F">
            <w:pPr>
              <w:spacing w:after="0" w:line="240" w:lineRule="auto"/>
              <w:rPr>
                <w:rFonts w:ascii="Arial" w:hAnsi="Arial" w:cs="Arial"/>
                <w:b/>
                <w:sz w:val="20"/>
                <w:szCs w:val="20"/>
              </w:rPr>
            </w:pPr>
            <w:r>
              <w:rPr>
                <w:rFonts w:ascii="Arial" w:hAnsi="Arial" w:cs="Arial"/>
                <w:b/>
                <w:sz w:val="20"/>
                <w:szCs w:val="20"/>
              </w:rPr>
              <w:t>Abstract</w:t>
            </w:r>
          </w:p>
        </w:tc>
      </w:tr>
      <w:tr w:rsidR="00A2482F" w:rsidRPr="008C5315" w:rsidTr="00A2482F">
        <w:tc>
          <w:tcPr>
            <w:tcW w:w="2376" w:type="dxa"/>
            <w:tcBorders>
              <w:top w:val="single" w:sz="4" w:space="0" w:color="auto"/>
              <w:bottom w:val="single" w:sz="4" w:space="0" w:color="auto"/>
            </w:tcBorders>
          </w:tcPr>
          <w:p w:rsidR="00A2482F" w:rsidRDefault="00A2482F" w:rsidP="00A2482F">
            <w:pPr>
              <w:spacing w:after="0" w:line="240" w:lineRule="auto"/>
              <w:rPr>
                <w:rFonts w:ascii="Arial" w:hAnsi="Arial" w:cs="Arial"/>
                <w:sz w:val="20"/>
                <w:szCs w:val="20"/>
              </w:rPr>
            </w:pPr>
            <w:r>
              <w:rPr>
                <w:rFonts w:ascii="Arial" w:hAnsi="Arial" w:cs="Arial"/>
                <w:sz w:val="20"/>
                <w:szCs w:val="20"/>
              </w:rPr>
              <w:t>accepted 30/09/2018</w:t>
            </w:r>
          </w:p>
          <w:p w:rsidR="00A2482F" w:rsidRDefault="00A2482F" w:rsidP="00A2482F">
            <w:pPr>
              <w:spacing w:after="0" w:line="240" w:lineRule="auto"/>
              <w:rPr>
                <w:rFonts w:ascii="Arial" w:hAnsi="Arial" w:cs="Arial"/>
                <w:sz w:val="20"/>
                <w:szCs w:val="20"/>
              </w:rPr>
            </w:pPr>
            <w:r w:rsidRPr="009B522A">
              <w:rPr>
                <w:rFonts w:ascii="Arial" w:hAnsi="Arial" w:cs="Arial"/>
                <w:sz w:val="20"/>
                <w:szCs w:val="20"/>
              </w:rPr>
              <w:t>approved</w:t>
            </w:r>
            <w:r>
              <w:rPr>
                <w:rFonts w:ascii="Arial" w:hAnsi="Arial" w:cs="Arial"/>
                <w:sz w:val="20"/>
                <w:szCs w:val="20"/>
              </w:rPr>
              <w:t xml:space="preserve"> 12/10/2018</w:t>
            </w:r>
          </w:p>
          <w:p w:rsidR="00A2482F" w:rsidRPr="009B522A" w:rsidRDefault="00A2482F" w:rsidP="00A2482F">
            <w:pPr>
              <w:spacing w:after="0" w:line="240" w:lineRule="auto"/>
              <w:rPr>
                <w:rFonts w:ascii="Arial" w:hAnsi="Arial" w:cs="Arial"/>
                <w:sz w:val="20"/>
                <w:szCs w:val="20"/>
              </w:rPr>
            </w:pPr>
            <w:r w:rsidRPr="009B522A">
              <w:rPr>
                <w:rFonts w:ascii="Arial" w:hAnsi="Arial" w:cs="Arial"/>
                <w:sz w:val="20"/>
                <w:szCs w:val="20"/>
              </w:rPr>
              <w:t>published</w:t>
            </w:r>
            <w:r>
              <w:rPr>
                <w:rFonts w:ascii="Arial" w:hAnsi="Arial" w:cs="Arial"/>
                <w:sz w:val="20"/>
                <w:szCs w:val="20"/>
              </w:rPr>
              <w:t xml:space="preserve"> 30/10/2018</w:t>
            </w:r>
          </w:p>
          <w:p w:rsidR="00A2482F" w:rsidRPr="008C5315" w:rsidRDefault="00A2482F" w:rsidP="00A2482F">
            <w:pPr>
              <w:spacing w:after="0" w:line="240" w:lineRule="auto"/>
              <w:rPr>
                <w:rFonts w:ascii="Arial" w:hAnsi="Arial" w:cs="Arial"/>
                <w:sz w:val="20"/>
                <w:szCs w:val="20"/>
              </w:rPr>
            </w:pPr>
          </w:p>
        </w:tc>
        <w:tc>
          <w:tcPr>
            <w:tcW w:w="274" w:type="dxa"/>
          </w:tcPr>
          <w:p w:rsidR="00A2482F" w:rsidRPr="008C5315" w:rsidRDefault="00A2482F" w:rsidP="00A2482F">
            <w:pPr>
              <w:spacing w:after="0" w:line="240" w:lineRule="auto"/>
              <w:rPr>
                <w:rFonts w:ascii="Arial" w:hAnsi="Arial" w:cs="Arial"/>
                <w:sz w:val="20"/>
                <w:szCs w:val="20"/>
              </w:rPr>
            </w:pPr>
          </w:p>
        </w:tc>
        <w:tc>
          <w:tcPr>
            <w:tcW w:w="6117" w:type="dxa"/>
            <w:gridSpan w:val="3"/>
            <w:vMerge w:val="restart"/>
          </w:tcPr>
          <w:p w:rsidR="00A2482F" w:rsidRPr="00A2482F" w:rsidRDefault="00A2482F" w:rsidP="00A2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i/>
                <w:color w:val="212121"/>
                <w:sz w:val="20"/>
                <w:szCs w:val="20"/>
              </w:rPr>
            </w:pPr>
            <w:r w:rsidRPr="00A2482F">
              <w:rPr>
                <w:rFonts w:ascii="Arial" w:hAnsi="Arial" w:cs="Arial"/>
                <w:i/>
                <w:sz w:val="20"/>
                <w:szCs w:val="20"/>
              </w:rPr>
              <w:t>Tujuan Penelitian Tindakan Sekolah ini adalah</w:t>
            </w:r>
            <w:r w:rsidRPr="00A2482F">
              <w:rPr>
                <w:rFonts w:ascii="Arial" w:hAnsi="Arial" w:cs="Arial"/>
                <w:b/>
                <w:i/>
                <w:sz w:val="20"/>
                <w:szCs w:val="20"/>
              </w:rPr>
              <w:t xml:space="preserve"> i</w:t>
            </w:r>
            <w:r w:rsidRPr="00A2482F">
              <w:rPr>
                <w:rFonts w:ascii="Arial" w:eastAsia="Arial Unicode MS" w:hAnsi="Arial" w:cs="Arial"/>
                <w:i/>
                <w:sz w:val="20"/>
                <w:szCs w:val="20"/>
                <w:lang w:val="id-ID"/>
              </w:rPr>
              <w:t xml:space="preserve">ngin </w:t>
            </w:r>
            <w:r w:rsidRPr="00A2482F">
              <w:rPr>
                <w:rFonts w:ascii="Arial" w:eastAsia="Arial Unicode MS" w:hAnsi="Arial" w:cs="Arial"/>
                <w:i/>
                <w:sz w:val="20"/>
                <w:szCs w:val="20"/>
              </w:rPr>
              <w:t xml:space="preserve">memperoleh informasi </w:t>
            </w:r>
            <w:r w:rsidRPr="00A2482F">
              <w:rPr>
                <w:rFonts w:ascii="Arial" w:eastAsia="Arial Unicode MS" w:hAnsi="Arial" w:cs="Arial"/>
                <w:i/>
                <w:sz w:val="20"/>
                <w:szCs w:val="20"/>
                <w:lang w:val="id-ID"/>
              </w:rPr>
              <w:t xml:space="preserve"> </w:t>
            </w:r>
            <w:r w:rsidRPr="00A2482F">
              <w:rPr>
                <w:rFonts w:ascii="Arial" w:eastAsia="Arial Unicode MS" w:hAnsi="Arial" w:cs="Arial"/>
                <w:i/>
                <w:sz w:val="20"/>
                <w:szCs w:val="20"/>
              </w:rPr>
              <w:t>bahwa</w:t>
            </w:r>
            <w:r w:rsidRPr="00A2482F">
              <w:rPr>
                <w:rFonts w:ascii="Arial" w:eastAsia="Arial Unicode MS" w:hAnsi="Arial" w:cs="Arial"/>
                <w:i/>
                <w:sz w:val="20"/>
                <w:szCs w:val="20"/>
                <w:lang w:val="id-ID"/>
              </w:rPr>
              <w:t xml:space="preserve"> </w:t>
            </w:r>
            <w:r w:rsidRPr="00A2482F">
              <w:rPr>
                <w:rFonts w:ascii="Arial" w:eastAsia="Arial Unicode MS" w:hAnsi="Arial" w:cs="Arial"/>
                <w:i/>
                <w:sz w:val="20"/>
                <w:szCs w:val="20"/>
              </w:rPr>
              <w:t xml:space="preserve">supervisi akademik pendekatan kolaboratif </w:t>
            </w:r>
            <w:r w:rsidRPr="00A2482F">
              <w:rPr>
                <w:rFonts w:ascii="Arial" w:eastAsia="Arial Unicode MS" w:hAnsi="Arial" w:cs="Arial"/>
                <w:i/>
                <w:sz w:val="20"/>
                <w:szCs w:val="20"/>
                <w:lang w:val="id-ID"/>
              </w:rPr>
              <w:t xml:space="preserve"> </w:t>
            </w:r>
            <w:r w:rsidRPr="00A2482F">
              <w:rPr>
                <w:rFonts w:ascii="Arial" w:eastAsia="Arial Unicode MS" w:hAnsi="Arial" w:cs="Arial"/>
                <w:i/>
                <w:sz w:val="20"/>
                <w:szCs w:val="20"/>
              </w:rPr>
              <w:t>teknik individual</w:t>
            </w:r>
            <w:r w:rsidRPr="00A2482F">
              <w:rPr>
                <w:rFonts w:ascii="Arial" w:eastAsia="Arial Unicode MS" w:hAnsi="Arial" w:cs="Arial"/>
                <w:i/>
                <w:sz w:val="20"/>
                <w:szCs w:val="20"/>
                <w:lang w:val="id-ID"/>
              </w:rPr>
              <w:t xml:space="preserve"> dapat meningkatkan kemampuan </w:t>
            </w:r>
            <w:r w:rsidRPr="00A2482F">
              <w:rPr>
                <w:rFonts w:ascii="Arial" w:eastAsia="Arial Unicode MS" w:hAnsi="Arial" w:cs="Arial"/>
                <w:i/>
                <w:sz w:val="20"/>
                <w:szCs w:val="20"/>
              </w:rPr>
              <w:t xml:space="preserve">dalam pembelajaran dengan  menerapkan Kurikulum 2013 bagi guru kelas I di sekolah binaan Kecamatan Alian tahun 2018. </w:t>
            </w:r>
            <w:r w:rsidRPr="00A2482F">
              <w:rPr>
                <w:rFonts w:ascii="Arial" w:hAnsi="Arial" w:cs="Arial"/>
                <w:i/>
                <w:color w:val="2A2A2A"/>
                <w:sz w:val="20"/>
                <w:szCs w:val="20"/>
                <w:shd w:val="clear" w:color="auto" w:fill="FFFFFF"/>
              </w:rPr>
              <w:t>Hasil penelitian menunjukkan bahwa supervisi akademik pendekatan kolaboratif teknik individual dapat meningkatkan kemampuan pembelajaran dengan menerapkan Kurikulum 2013 pada guru kelas I di sekolah binaan Kecamatan Alian tahun 2018.Hal ini terbukti pada hasil penelitian dari setiap siklus kemampuan pembelajaran dalam menerapkan Kurikulum 2013 bagi guru kelas I meningkat. Pada kondisi awal n</w:t>
            </w:r>
            <w:r w:rsidRPr="00A2482F">
              <w:rPr>
                <w:rFonts w:ascii="Arial" w:hAnsi="Arial" w:cs="Arial"/>
                <w:i/>
                <w:sz w:val="20"/>
                <w:szCs w:val="20"/>
              </w:rPr>
              <w:t>ilai rata-rata  silabus guru kelas I  adalah 62, 9. Nilai rata-rata  RPP guru kelas I  adalah 65, 7. Nilai rata-rata  pelaksanaan pembelajaran dengan menerapkan Kurikulum 2013 guru kelas I  adalah 64,7. Siklus I nilai rata-rata silabus 72,6. Nilai rata-rata  RPP 72,2, dan nilai rata-rata pelaksanaan pembelajaran dengan menerapkan Kurikulum 2013 adalah 70,6. Pada siklus II nilai rata-rata silabus 74,8. Nilai rata-rata  RPP 77,0. Nilai rata-rata pelaksanaan pembelajaran dengan menerapkan Kurikulum 2013 adalah 79,3. Siklus III nilai rata-rata silabus 79,8. Nilai rata-rata  RPP 81,5. dan nilai rata-rata pelaksanaan pembelajaran dengan menerapkan Kurikulum 2013 adalah 83,9.Dengan demikian penelitian ini dinyatakan berhasil.</w:t>
            </w:r>
          </w:p>
          <w:p w:rsidR="00A2482F" w:rsidRPr="00A2482F" w:rsidRDefault="00A2482F" w:rsidP="00A2482F">
            <w:pPr>
              <w:spacing w:after="0" w:line="240" w:lineRule="auto"/>
              <w:jc w:val="both"/>
              <w:rPr>
                <w:rFonts w:ascii="Arial" w:hAnsi="Arial" w:cs="Arial"/>
                <w:i/>
                <w:sz w:val="20"/>
                <w:szCs w:val="20"/>
              </w:rPr>
            </w:pPr>
          </w:p>
        </w:tc>
      </w:tr>
      <w:tr w:rsidR="00A2482F" w:rsidRPr="008C5315" w:rsidTr="00A2482F">
        <w:tc>
          <w:tcPr>
            <w:tcW w:w="2376" w:type="dxa"/>
            <w:tcBorders>
              <w:top w:val="single" w:sz="4" w:space="0" w:color="auto"/>
              <w:bottom w:val="single" w:sz="4" w:space="0" w:color="auto"/>
            </w:tcBorders>
          </w:tcPr>
          <w:p w:rsidR="00A2482F" w:rsidRPr="008C5315" w:rsidRDefault="00A2482F" w:rsidP="00A2482F">
            <w:pPr>
              <w:spacing w:after="0" w:line="240" w:lineRule="auto"/>
              <w:rPr>
                <w:rFonts w:ascii="Arial" w:hAnsi="Arial" w:cs="Arial"/>
                <w:sz w:val="20"/>
                <w:szCs w:val="20"/>
              </w:rPr>
            </w:pPr>
          </w:p>
          <w:p w:rsidR="00A2482F" w:rsidRPr="008C5315" w:rsidRDefault="00A2482F" w:rsidP="00A2482F">
            <w:pPr>
              <w:spacing w:after="0" w:line="240" w:lineRule="auto"/>
              <w:rPr>
                <w:rFonts w:ascii="Arial" w:hAnsi="Arial" w:cs="Arial"/>
                <w:b/>
                <w:sz w:val="20"/>
                <w:szCs w:val="20"/>
              </w:rPr>
            </w:pPr>
            <w:r>
              <w:rPr>
                <w:rFonts w:ascii="Arial" w:hAnsi="Arial" w:cs="Arial"/>
                <w:b/>
                <w:sz w:val="20"/>
                <w:szCs w:val="20"/>
              </w:rPr>
              <w:t>Keywords</w:t>
            </w:r>
          </w:p>
        </w:tc>
        <w:tc>
          <w:tcPr>
            <w:tcW w:w="274" w:type="dxa"/>
          </w:tcPr>
          <w:p w:rsidR="00A2482F" w:rsidRPr="008C5315" w:rsidRDefault="00A2482F" w:rsidP="00A2482F">
            <w:pPr>
              <w:spacing w:after="0" w:line="240" w:lineRule="auto"/>
              <w:rPr>
                <w:rFonts w:ascii="Arial" w:hAnsi="Arial" w:cs="Arial"/>
                <w:sz w:val="20"/>
                <w:szCs w:val="20"/>
              </w:rPr>
            </w:pPr>
          </w:p>
        </w:tc>
        <w:tc>
          <w:tcPr>
            <w:tcW w:w="6117" w:type="dxa"/>
            <w:gridSpan w:val="3"/>
            <w:vMerge/>
          </w:tcPr>
          <w:p w:rsidR="00A2482F" w:rsidRPr="008C5315" w:rsidRDefault="00A2482F" w:rsidP="00A2482F">
            <w:pPr>
              <w:spacing w:after="0" w:line="240" w:lineRule="auto"/>
              <w:rPr>
                <w:rFonts w:ascii="Arial" w:hAnsi="Arial" w:cs="Arial"/>
                <w:sz w:val="20"/>
                <w:szCs w:val="20"/>
              </w:rPr>
            </w:pPr>
          </w:p>
        </w:tc>
      </w:tr>
      <w:tr w:rsidR="00A2482F" w:rsidRPr="008C5315" w:rsidTr="00A2482F">
        <w:tc>
          <w:tcPr>
            <w:tcW w:w="2376" w:type="dxa"/>
            <w:tcBorders>
              <w:top w:val="single" w:sz="4" w:space="0" w:color="auto"/>
              <w:bottom w:val="single" w:sz="4" w:space="0" w:color="auto"/>
            </w:tcBorders>
          </w:tcPr>
          <w:p w:rsidR="00A2482F" w:rsidRPr="00A2482F" w:rsidRDefault="00A2482F" w:rsidP="00A2482F">
            <w:pPr>
              <w:spacing w:after="0" w:line="240" w:lineRule="auto"/>
              <w:rPr>
                <w:rFonts w:ascii="Arial" w:hAnsi="Arial" w:cs="Arial"/>
                <w:sz w:val="20"/>
                <w:szCs w:val="20"/>
              </w:rPr>
            </w:pPr>
            <w:r w:rsidRPr="00A2482F">
              <w:rPr>
                <w:rFonts w:ascii="Arial" w:hAnsi="Arial" w:cs="Arial"/>
                <w:sz w:val="20"/>
                <w:szCs w:val="20"/>
              </w:rPr>
              <w:t xml:space="preserve">supervisi akademik kolaboratif,  individual, kemampuan guru </w:t>
            </w:r>
          </w:p>
          <w:p w:rsidR="00A2482F" w:rsidRPr="00A2482F" w:rsidRDefault="00A2482F" w:rsidP="00A2482F">
            <w:pPr>
              <w:spacing w:after="0" w:line="240" w:lineRule="auto"/>
              <w:rPr>
                <w:rFonts w:ascii="Arial" w:hAnsi="Arial" w:cs="Arial"/>
                <w:sz w:val="20"/>
                <w:szCs w:val="20"/>
              </w:rPr>
            </w:pPr>
          </w:p>
          <w:p w:rsidR="00A2482F" w:rsidRPr="00A2482F" w:rsidRDefault="00A2482F" w:rsidP="00A2482F">
            <w:pPr>
              <w:spacing w:after="0" w:line="240" w:lineRule="auto"/>
              <w:rPr>
                <w:rFonts w:ascii="Arial" w:hAnsi="Arial" w:cs="Arial"/>
                <w:sz w:val="20"/>
                <w:szCs w:val="20"/>
              </w:rPr>
            </w:pPr>
          </w:p>
          <w:p w:rsidR="00A2482F" w:rsidRPr="00A2482F" w:rsidRDefault="00A2482F" w:rsidP="00A2482F">
            <w:pPr>
              <w:spacing w:after="0" w:line="240" w:lineRule="auto"/>
              <w:rPr>
                <w:rFonts w:ascii="Arial" w:hAnsi="Arial" w:cs="Arial"/>
                <w:sz w:val="20"/>
                <w:szCs w:val="20"/>
              </w:rPr>
            </w:pPr>
          </w:p>
          <w:p w:rsidR="00A2482F" w:rsidRPr="00A2482F" w:rsidRDefault="00A2482F" w:rsidP="00A2482F">
            <w:pPr>
              <w:spacing w:after="0" w:line="240" w:lineRule="auto"/>
              <w:rPr>
                <w:rFonts w:ascii="Arial" w:hAnsi="Arial" w:cs="Arial"/>
                <w:sz w:val="20"/>
                <w:szCs w:val="20"/>
              </w:rPr>
            </w:pPr>
          </w:p>
        </w:tc>
        <w:tc>
          <w:tcPr>
            <w:tcW w:w="274" w:type="dxa"/>
            <w:tcBorders>
              <w:bottom w:val="single" w:sz="4" w:space="0" w:color="auto"/>
            </w:tcBorders>
          </w:tcPr>
          <w:p w:rsidR="00A2482F" w:rsidRPr="008C5315" w:rsidRDefault="00A2482F" w:rsidP="00A2482F">
            <w:pPr>
              <w:spacing w:after="0" w:line="240" w:lineRule="auto"/>
              <w:rPr>
                <w:rFonts w:ascii="Arial" w:hAnsi="Arial" w:cs="Arial"/>
                <w:sz w:val="20"/>
                <w:szCs w:val="20"/>
              </w:rPr>
            </w:pPr>
          </w:p>
        </w:tc>
        <w:tc>
          <w:tcPr>
            <w:tcW w:w="6117" w:type="dxa"/>
            <w:gridSpan w:val="3"/>
            <w:vMerge/>
            <w:tcBorders>
              <w:bottom w:val="single" w:sz="4" w:space="0" w:color="auto"/>
            </w:tcBorders>
          </w:tcPr>
          <w:p w:rsidR="00A2482F" w:rsidRPr="008C5315" w:rsidRDefault="00A2482F" w:rsidP="00A2482F">
            <w:pPr>
              <w:spacing w:after="0" w:line="240" w:lineRule="auto"/>
              <w:rPr>
                <w:rFonts w:ascii="Arial" w:hAnsi="Arial" w:cs="Arial"/>
                <w:sz w:val="20"/>
                <w:szCs w:val="20"/>
              </w:rPr>
            </w:pPr>
          </w:p>
        </w:tc>
      </w:tr>
      <w:tr w:rsidR="00A2482F" w:rsidRPr="00C83A25" w:rsidTr="00A2482F">
        <w:trPr>
          <w:gridAfter w:val="1"/>
          <w:wAfter w:w="46" w:type="dxa"/>
        </w:trPr>
        <w:tc>
          <w:tcPr>
            <w:tcW w:w="6912" w:type="dxa"/>
            <w:gridSpan w:val="3"/>
            <w:tcBorders>
              <w:top w:val="single" w:sz="4" w:space="0" w:color="auto"/>
            </w:tcBorders>
          </w:tcPr>
          <w:p w:rsidR="00A2482F" w:rsidRPr="00C83A25" w:rsidRDefault="00A2482F" w:rsidP="00A2482F">
            <w:pPr>
              <w:spacing w:after="0" w:line="240" w:lineRule="auto"/>
              <w:rPr>
                <w:rFonts w:ascii="Arial" w:hAnsi="Arial" w:cs="Arial"/>
                <w:sz w:val="20"/>
              </w:rPr>
            </w:pPr>
          </w:p>
          <w:p w:rsidR="00A2482F" w:rsidRPr="004A3ADC" w:rsidRDefault="00A2482F" w:rsidP="00A2482F">
            <w:pPr>
              <w:spacing w:after="0" w:line="240" w:lineRule="auto"/>
              <w:rPr>
                <w:rFonts w:ascii="Arial" w:hAnsi="Arial" w:cs="Arial"/>
                <w:b/>
                <w:sz w:val="20"/>
                <w:szCs w:val="40"/>
              </w:rPr>
            </w:pPr>
            <w:r w:rsidRPr="004A3ADC">
              <w:rPr>
                <w:rFonts w:ascii="Arial" w:hAnsi="Arial" w:cs="Arial"/>
                <w:b/>
                <w:sz w:val="20"/>
                <w:szCs w:val="40"/>
              </w:rPr>
              <w:t>Social, Humanities, and Education Studies (SHEs): Conference Series</w:t>
            </w:r>
          </w:p>
          <w:p w:rsidR="00A2482F" w:rsidRPr="00C83A25" w:rsidRDefault="00A2482F" w:rsidP="00A2482F">
            <w:pPr>
              <w:spacing w:after="0" w:line="240" w:lineRule="auto"/>
              <w:rPr>
                <w:rFonts w:ascii="Arial" w:hAnsi="Arial" w:cs="Arial"/>
                <w:sz w:val="20"/>
              </w:rPr>
            </w:pPr>
            <w:r>
              <w:rPr>
                <w:rFonts w:ascii="Arial" w:hAnsi="Arial" w:cs="Arial"/>
              </w:rPr>
              <w:t>https://jurnal.uns.ac.id/shes</w:t>
            </w:r>
          </w:p>
        </w:tc>
        <w:tc>
          <w:tcPr>
            <w:tcW w:w="1809" w:type="dxa"/>
            <w:tcBorders>
              <w:top w:val="single" w:sz="4" w:space="0" w:color="auto"/>
            </w:tcBorders>
          </w:tcPr>
          <w:p w:rsidR="00A2482F" w:rsidRPr="00C83A25" w:rsidRDefault="00A2482F" w:rsidP="00A2482F">
            <w:pPr>
              <w:spacing w:after="0" w:line="240" w:lineRule="auto"/>
              <w:ind w:left="-108"/>
              <w:jc w:val="right"/>
              <w:rPr>
                <w:rFonts w:ascii="Arial" w:hAnsi="Arial" w:cs="Arial"/>
                <w:sz w:val="20"/>
              </w:rPr>
            </w:pPr>
          </w:p>
          <w:p w:rsidR="00A2482F" w:rsidRPr="00C83A25" w:rsidRDefault="00A2482F" w:rsidP="00A2482F">
            <w:pPr>
              <w:spacing w:after="0" w:line="240" w:lineRule="auto"/>
              <w:ind w:left="-108"/>
              <w:jc w:val="right"/>
              <w:rPr>
                <w:rFonts w:ascii="Arial" w:hAnsi="Arial" w:cs="Arial"/>
                <w:sz w:val="20"/>
              </w:rPr>
            </w:pPr>
            <w:r w:rsidRPr="00C83A25">
              <w:rPr>
                <w:rFonts w:ascii="Arial" w:hAnsi="Arial" w:cs="Arial"/>
                <w:sz w:val="20"/>
              </w:rPr>
              <w:t xml:space="preserve">p-ISSN </w:t>
            </w:r>
            <w:r w:rsidRPr="00F16948">
              <w:rPr>
                <w:rFonts w:ascii="Arial" w:hAnsi="Arial" w:cs="Arial"/>
                <w:sz w:val="20"/>
              </w:rPr>
              <w:t>2620-9284</w:t>
            </w:r>
          </w:p>
          <w:p w:rsidR="00A2482F" w:rsidRPr="00C83A25" w:rsidRDefault="00A2482F" w:rsidP="00A2482F">
            <w:pPr>
              <w:spacing w:after="0" w:line="240" w:lineRule="auto"/>
              <w:ind w:left="-108"/>
              <w:jc w:val="right"/>
              <w:rPr>
                <w:rFonts w:ascii="Arial" w:hAnsi="Arial" w:cs="Arial"/>
                <w:sz w:val="20"/>
              </w:rPr>
            </w:pPr>
            <w:r w:rsidRPr="00C83A25">
              <w:rPr>
                <w:rFonts w:ascii="Arial" w:hAnsi="Arial" w:cs="Arial"/>
                <w:sz w:val="20"/>
              </w:rPr>
              <w:t xml:space="preserve">e-ISSN </w:t>
            </w:r>
            <w:r w:rsidRPr="00F16948">
              <w:rPr>
                <w:rFonts w:ascii="Arial" w:hAnsi="Arial" w:cs="Arial"/>
                <w:sz w:val="20"/>
              </w:rPr>
              <w:t>2</w:t>
            </w:r>
            <w:r>
              <w:rPr>
                <w:rFonts w:ascii="Arial" w:hAnsi="Arial" w:cs="Arial"/>
                <w:sz w:val="20"/>
              </w:rPr>
              <w:t>6</w:t>
            </w:r>
            <w:r w:rsidRPr="00F16948">
              <w:rPr>
                <w:rFonts w:ascii="Arial" w:hAnsi="Arial" w:cs="Arial"/>
                <w:sz w:val="20"/>
              </w:rPr>
              <w:t>20-9292</w:t>
            </w:r>
          </w:p>
        </w:tc>
      </w:tr>
    </w:tbl>
    <w:p w:rsidR="00A2482F" w:rsidRDefault="00A2482F" w:rsidP="00186C68">
      <w:pPr>
        <w:spacing w:line="240" w:lineRule="auto"/>
        <w:ind w:left="709"/>
        <w:rPr>
          <w:rFonts w:ascii="Arial" w:hAnsi="Arial" w:cs="Arial"/>
          <w:b/>
        </w:rPr>
      </w:pPr>
    </w:p>
    <w:p w:rsidR="00A2482F" w:rsidRDefault="00A2482F">
      <w:pPr>
        <w:rPr>
          <w:rFonts w:ascii="Arial" w:hAnsi="Arial" w:cs="Arial"/>
          <w:b/>
        </w:rPr>
      </w:pPr>
      <w:r>
        <w:rPr>
          <w:rFonts w:ascii="Arial" w:hAnsi="Arial" w:cs="Arial"/>
          <w:b/>
        </w:rPr>
        <w:br w:type="page"/>
      </w:r>
    </w:p>
    <w:p w:rsidR="00F255BA" w:rsidRPr="00A2482F" w:rsidRDefault="00F255BA" w:rsidP="00A2482F">
      <w:pPr>
        <w:spacing w:line="240" w:lineRule="auto"/>
        <w:jc w:val="center"/>
        <w:rPr>
          <w:rFonts w:ascii="Arial" w:hAnsi="Arial" w:cs="Arial"/>
          <w:b/>
        </w:rPr>
      </w:pPr>
      <w:r w:rsidRPr="00A2482F">
        <w:rPr>
          <w:rFonts w:ascii="Arial" w:hAnsi="Arial" w:cs="Arial"/>
          <w:b/>
        </w:rPr>
        <w:lastRenderedPageBreak/>
        <w:t>PENDAHULUAN</w:t>
      </w:r>
    </w:p>
    <w:p w:rsidR="00182F67" w:rsidRPr="00A2482F" w:rsidRDefault="00182F67" w:rsidP="00A2482F">
      <w:pPr>
        <w:spacing w:line="240" w:lineRule="auto"/>
        <w:ind w:firstLine="567"/>
        <w:jc w:val="both"/>
        <w:rPr>
          <w:rFonts w:ascii="Arial" w:hAnsi="Arial" w:cs="Arial"/>
          <w:color w:val="2A2A2A"/>
          <w:shd w:val="clear" w:color="auto" w:fill="FFFFFF"/>
        </w:rPr>
      </w:pPr>
      <w:r w:rsidRPr="00A2482F">
        <w:rPr>
          <w:rFonts w:ascii="Arial" w:hAnsi="Arial" w:cs="Arial"/>
          <w:color w:val="2A2A2A"/>
          <w:shd w:val="clear" w:color="auto" w:fill="FFFFFF"/>
        </w:rPr>
        <w:t xml:space="preserve">Keberhasilan penerapan Kurikulum 2013 ditentukan oleh guru, kepala sekolah, dan tenaga kependidikan. Namun, sosok yang utama dalam penerapan kurikulum itu adalah guru. Kementerian Pendidikan dan Kebudayaan menyoroti bahwa pemahaman dan kesiapan ketiganya dalam menerapkan kurikulum 2013 pada proses pembelajaran menjadi kunci utama keberhasilan implementasi Kurikulum 2013. Guru dengan dukungan penuh kepala sekolah dan bantuan profesional dari pengawas sekolah memiliki peran yang sangat penting dalam menentukan keberhasilan peserta didik. </w:t>
      </w:r>
    </w:p>
    <w:p w:rsidR="00182F67" w:rsidRPr="00A2482F" w:rsidRDefault="00182F67" w:rsidP="00A2482F">
      <w:pPr>
        <w:spacing w:line="240" w:lineRule="auto"/>
        <w:ind w:firstLine="567"/>
        <w:jc w:val="both"/>
        <w:rPr>
          <w:rFonts w:ascii="Arial" w:hAnsi="Arial" w:cs="Arial"/>
          <w:color w:val="2A2A2A"/>
          <w:shd w:val="clear" w:color="auto" w:fill="FFFFFF"/>
        </w:rPr>
      </w:pPr>
      <w:r w:rsidRPr="00A2482F">
        <w:rPr>
          <w:rFonts w:ascii="Arial" w:hAnsi="Arial" w:cs="Arial"/>
          <w:color w:val="2A2A2A"/>
          <w:shd w:val="clear" w:color="auto" w:fill="FFFFFF"/>
        </w:rPr>
        <w:t xml:space="preserve">Kehadiran guru yang profesional dan memahami serta menguasai kecakapan abad 21 memegang peranan penting dalam mewujudkan peserta didik yang cerdas, tangguh, mandiri dan mampu bersaing dengan bangsa lain di dunia dengan tetap menjunjung tinggi budaya dan karakter bangsa,” kata Sekretaris Ditjen Guru dan Tenaga Kependidikan E. Nurzaman. (Baca: Mendikbud: Kurikulum yang Sesungguhnya adalah Para Guru) </w:t>
      </w:r>
    </w:p>
    <w:p w:rsidR="00780159" w:rsidRPr="00A2482F" w:rsidRDefault="00182F67" w:rsidP="00A2482F">
      <w:pPr>
        <w:spacing w:line="240" w:lineRule="auto"/>
        <w:ind w:firstLine="567"/>
        <w:jc w:val="both"/>
        <w:rPr>
          <w:rFonts w:ascii="Arial" w:hAnsi="Arial" w:cs="Arial"/>
          <w:color w:val="2A2A2A"/>
          <w:shd w:val="clear" w:color="auto" w:fill="FFFFFF"/>
        </w:rPr>
      </w:pPr>
      <w:r w:rsidRPr="00A2482F">
        <w:rPr>
          <w:rFonts w:ascii="Arial" w:hAnsi="Arial" w:cs="Arial"/>
          <w:color w:val="2A2A2A"/>
          <w:shd w:val="clear" w:color="auto" w:fill="FFFFFF"/>
        </w:rPr>
        <w:t xml:space="preserve">Pemerintah menegaskan guru merupakan penentu utama dalam mempersiapkan peserta didik untuk mampu menghadapi tantangan besar abad 21. Dengan mengimplementasikan Kurikulum 2013, guru dan tenaga kependidikan di sekolah harus mampu mempersiapkan peserta didik menjadi sumber daya manusia yang handal agar mampu bersaing di masa depan. Untuk itu, guru sebagai pendidik bersama tenaga kependidikan di sekolah dituntut untuk mampu mengimplementasikan Kurikulum 2013 dengan mengembangkan kecakapan abad 21 dalam proses pembelajarannya. </w:t>
      </w:r>
    </w:p>
    <w:p w:rsidR="00182F67" w:rsidRPr="00A2482F" w:rsidRDefault="00182F67" w:rsidP="00A2482F">
      <w:pPr>
        <w:spacing w:line="240" w:lineRule="auto"/>
        <w:ind w:firstLine="567"/>
        <w:jc w:val="both"/>
        <w:rPr>
          <w:rFonts w:ascii="Arial" w:hAnsi="Arial" w:cs="Arial"/>
          <w:color w:val="2A2A2A"/>
          <w:shd w:val="clear" w:color="auto" w:fill="FFFFFF"/>
        </w:rPr>
      </w:pPr>
      <w:r w:rsidRPr="00A2482F">
        <w:rPr>
          <w:rFonts w:ascii="Arial" w:hAnsi="Arial" w:cs="Arial"/>
          <w:color w:val="2A2A2A"/>
          <w:shd w:val="clear" w:color="auto" w:fill="FFFFFF"/>
        </w:rPr>
        <w:t xml:space="preserve">Penerapan Kurikulum 2013 Plt Dirjen Guru dan Tenaga Kependidikan Hamid Muhammad mengatakan seluruh sekolah akan menerapkan Kurikulum 2013 pada tahun ajaran 2018/2019 (Dok. Humas Kemendikbud) Pemerintah telah menerapkan Kurikulum 2013 secara bertahap mulai tahun pelajaran 2014/2015. Penerapkan Kurikulum 2013 memang berbeda dengan kurikulum lainnya. Dulu, guru berfungsi sebagai pengajar. Tapi, saat ini guru harus menjadi fasilitator pembelajaran dengan mengintegrasikan kecakapan abad 21 selama proses pembelajaran. Pengembangan kecakapan abad 21 dalam pembelajaran. Untuk itu guru hendaknya memahami dan mampu mengembangkan kecakapan abad 21 dalam proses pembelajaran yang meliputi 3 hal, yakni: </w:t>
      </w:r>
      <w:r w:rsidR="00070BE9" w:rsidRPr="00A2482F">
        <w:rPr>
          <w:rFonts w:ascii="Arial" w:hAnsi="Arial" w:cs="Arial"/>
          <w:color w:val="2A2A2A"/>
          <w:shd w:val="clear" w:color="auto" w:fill="FFFFFF"/>
        </w:rPr>
        <w:t>(</w:t>
      </w:r>
      <w:r w:rsidRPr="00A2482F">
        <w:rPr>
          <w:rFonts w:ascii="Arial" w:hAnsi="Arial" w:cs="Arial"/>
          <w:color w:val="2A2A2A"/>
          <w:shd w:val="clear" w:color="auto" w:fill="FFFFFF"/>
        </w:rPr>
        <w:t>1</w:t>
      </w:r>
      <w:r w:rsidR="00070BE9" w:rsidRPr="00A2482F">
        <w:rPr>
          <w:rFonts w:ascii="Arial" w:hAnsi="Arial" w:cs="Arial"/>
          <w:color w:val="2A2A2A"/>
          <w:shd w:val="clear" w:color="auto" w:fill="FFFFFF"/>
        </w:rPr>
        <w:t>)</w:t>
      </w:r>
      <w:r w:rsidRPr="00A2482F">
        <w:rPr>
          <w:rFonts w:ascii="Arial" w:hAnsi="Arial" w:cs="Arial"/>
          <w:color w:val="2A2A2A"/>
          <w:shd w:val="clear" w:color="auto" w:fill="FFFFFF"/>
        </w:rPr>
        <w:t xml:space="preserve"> Penguatan Pendidikan Karakter (PPK) </w:t>
      </w:r>
      <w:r w:rsidR="00070BE9" w:rsidRPr="00A2482F">
        <w:rPr>
          <w:rFonts w:ascii="Arial" w:hAnsi="Arial" w:cs="Arial"/>
          <w:color w:val="2A2A2A"/>
          <w:shd w:val="clear" w:color="auto" w:fill="FFFFFF"/>
        </w:rPr>
        <w:t>(</w:t>
      </w:r>
      <w:r w:rsidRPr="00A2482F">
        <w:rPr>
          <w:rFonts w:ascii="Arial" w:hAnsi="Arial" w:cs="Arial"/>
          <w:color w:val="2A2A2A"/>
          <w:shd w:val="clear" w:color="auto" w:fill="FFFFFF"/>
        </w:rPr>
        <w:t>2</w:t>
      </w:r>
      <w:r w:rsidR="00070BE9" w:rsidRPr="00A2482F">
        <w:rPr>
          <w:rFonts w:ascii="Arial" w:hAnsi="Arial" w:cs="Arial"/>
          <w:color w:val="2A2A2A"/>
          <w:shd w:val="clear" w:color="auto" w:fill="FFFFFF"/>
        </w:rPr>
        <w:t>)</w:t>
      </w:r>
      <w:r w:rsidRPr="00A2482F">
        <w:rPr>
          <w:rFonts w:ascii="Arial" w:hAnsi="Arial" w:cs="Arial"/>
          <w:color w:val="2A2A2A"/>
          <w:shd w:val="clear" w:color="auto" w:fill="FFFFFF"/>
        </w:rPr>
        <w:t xml:space="preserve"> Kompetensi 4 </w:t>
      </w:r>
      <w:r w:rsidR="00070BE9" w:rsidRPr="00A2482F">
        <w:rPr>
          <w:rFonts w:ascii="Arial" w:hAnsi="Arial" w:cs="Arial"/>
          <w:color w:val="2A2A2A"/>
          <w:shd w:val="clear" w:color="auto" w:fill="FFFFFF"/>
        </w:rPr>
        <w:t>K</w:t>
      </w:r>
      <w:r w:rsidRPr="00A2482F">
        <w:rPr>
          <w:rFonts w:ascii="Arial" w:hAnsi="Arial" w:cs="Arial"/>
          <w:color w:val="2A2A2A"/>
          <w:shd w:val="clear" w:color="auto" w:fill="FFFFFF"/>
        </w:rPr>
        <w:t xml:space="preserve"> </w:t>
      </w:r>
      <w:r w:rsidR="00070BE9" w:rsidRPr="00A2482F">
        <w:rPr>
          <w:rFonts w:ascii="Arial" w:hAnsi="Arial" w:cs="Arial"/>
          <w:color w:val="2A2A2A"/>
          <w:shd w:val="clear" w:color="auto" w:fill="FFFFFF"/>
        </w:rPr>
        <w:t>(</w:t>
      </w:r>
      <w:r w:rsidRPr="00A2482F">
        <w:rPr>
          <w:rFonts w:ascii="Arial" w:hAnsi="Arial" w:cs="Arial"/>
          <w:color w:val="2A2A2A"/>
          <w:shd w:val="clear" w:color="auto" w:fill="FFFFFF"/>
        </w:rPr>
        <w:t>3</w:t>
      </w:r>
      <w:r w:rsidR="00070BE9" w:rsidRPr="00A2482F">
        <w:rPr>
          <w:rFonts w:ascii="Arial" w:hAnsi="Arial" w:cs="Arial"/>
          <w:color w:val="2A2A2A"/>
          <w:shd w:val="clear" w:color="auto" w:fill="FFFFFF"/>
        </w:rPr>
        <w:t>)</w:t>
      </w:r>
      <w:r w:rsidRPr="00A2482F">
        <w:rPr>
          <w:rFonts w:ascii="Arial" w:hAnsi="Arial" w:cs="Arial"/>
          <w:color w:val="2A2A2A"/>
          <w:shd w:val="clear" w:color="auto" w:fill="FFFFFF"/>
        </w:rPr>
        <w:t>. Kecakapan literasi dasar</w:t>
      </w:r>
    </w:p>
    <w:p w:rsidR="00182F67" w:rsidRPr="00A2482F" w:rsidRDefault="00182F67" w:rsidP="00A2482F">
      <w:pPr>
        <w:spacing w:line="240" w:lineRule="auto"/>
        <w:ind w:firstLine="567"/>
        <w:jc w:val="both"/>
        <w:rPr>
          <w:rFonts w:ascii="Arial" w:hAnsi="Arial" w:cs="Arial"/>
          <w:color w:val="2A2A2A"/>
          <w:shd w:val="clear" w:color="auto" w:fill="FFFFFF"/>
        </w:rPr>
      </w:pPr>
      <w:r w:rsidRPr="00A2482F">
        <w:rPr>
          <w:rFonts w:ascii="Arial" w:hAnsi="Arial" w:cs="Arial"/>
          <w:color w:val="2A2A2A"/>
          <w:shd w:val="clear" w:color="auto" w:fill="FFFFFF"/>
        </w:rPr>
        <w:t>Pemerintah menegaskan bahwa seluruh sekolah wajib menerapkan Kurikulum 2013 pada tahun ajaran 2018/2019. Pemerintah memang telah melakukan pendampingan itu untuk memperkuat pemahaman mengenai Kurikulum 2013. kepada guru dan kepala sekolah.</w:t>
      </w:r>
    </w:p>
    <w:p w:rsidR="00182F67" w:rsidRPr="00A2482F" w:rsidRDefault="00182F67" w:rsidP="00A2482F">
      <w:pPr>
        <w:spacing w:line="240" w:lineRule="auto"/>
        <w:ind w:firstLine="567"/>
        <w:jc w:val="both"/>
        <w:rPr>
          <w:rFonts w:ascii="Arial" w:hAnsi="Arial" w:cs="Arial"/>
          <w:color w:val="2A2A2A"/>
          <w:shd w:val="clear" w:color="auto" w:fill="FFFFFF"/>
        </w:rPr>
      </w:pPr>
      <w:r w:rsidRPr="00A2482F">
        <w:rPr>
          <w:rFonts w:ascii="Arial" w:hAnsi="Arial" w:cs="Arial"/>
          <w:color w:val="2A2A2A"/>
          <w:shd w:val="clear" w:color="auto" w:fill="FFFFFF"/>
        </w:rPr>
        <w:t xml:space="preserve">Namun berdasarkan kenyataan, di sekolah binaan penulis dari sepuluh SD binaan baru tiga  SD yang </w:t>
      </w:r>
      <w:r w:rsidR="00D82B61" w:rsidRPr="00A2482F">
        <w:rPr>
          <w:rFonts w:ascii="Arial" w:hAnsi="Arial" w:cs="Arial"/>
          <w:color w:val="2A2A2A"/>
          <w:shd w:val="clear" w:color="auto" w:fill="FFFFFF"/>
        </w:rPr>
        <w:t xml:space="preserve">gurunya </w:t>
      </w:r>
      <w:r w:rsidRPr="00A2482F">
        <w:rPr>
          <w:rFonts w:ascii="Arial" w:hAnsi="Arial" w:cs="Arial"/>
          <w:color w:val="2A2A2A"/>
          <w:shd w:val="clear" w:color="auto" w:fill="FFFFFF"/>
        </w:rPr>
        <w:t xml:space="preserve">mendapat kesempatan mengikuti </w:t>
      </w:r>
      <w:r w:rsidR="00D82B61" w:rsidRPr="00A2482F">
        <w:rPr>
          <w:rFonts w:ascii="Arial" w:hAnsi="Arial" w:cs="Arial"/>
          <w:color w:val="2A2A2A"/>
          <w:shd w:val="clear" w:color="auto" w:fill="FFFFFF"/>
        </w:rPr>
        <w:t>pelatihan</w:t>
      </w:r>
      <w:r w:rsidR="00012CF9" w:rsidRPr="00A2482F">
        <w:rPr>
          <w:rFonts w:ascii="Arial" w:hAnsi="Arial" w:cs="Arial"/>
          <w:color w:val="2A2A2A"/>
          <w:shd w:val="clear" w:color="auto" w:fill="FFFFFF"/>
        </w:rPr>
        <w:t xml:space="preserve"> dari Dinas Pendidikan Kabupaten</w:t>
      </w:r>
      <w:r w:rsidR="00D82B61" w:rsidRPr="00A2482F">
        <w:rPr>
          <w:rFonts w:ascii="Arial" w:hAnsi="Arial" w:cs="Arial"/>
          <w:color w:val="2A2A2A"/>
          <w:shd w:val="clear" w:color="auto" w:fill="FFFFFF"/>
        </w:rPr>
        <w:t xml:space="preserve"> Kebumen</w:t>
      </w:r>
      <w:r w:rsidR="00012CF9" w:rsidRPr="00A2482F">
        <w:rPr>
          <w:rFonts w:ascii="Arial" w:hAnsi="Arial" w:cs="Arial"/>
          <w:color w:val="2A2A2A"/>
          <w:shd w:val="clear" w:color="auto" w:fill="FFFFFF"/>
        </w:rPr>
        <w:t xml:space="preserve"> </w:t>
      </w:r>
      <w:r w:rsidRPr="00A2482F">
        <w:rPr>
          <w:rFonts w:ascii="Arial" w:hAnsi="Arial" w:cs="Arial"/>
          <w:color w:val="2A2A2A"/>
          <w:shd w:val="clear" w:color="auto" w:fill="FFFFFF"/>
        </w:rPr>
        <w:t xml:space="preserve"> yaitu SDN 1 Surotrunan, SDN 3 Kalirancang, dan SDN 1 Bojongsari. </w:t>
      </w:r>
      <w:r w:rsidR="00012CF9" w:rsidRPr="00A2482F">
        <w:rPr>
          <w:rFonts w:ascii="Arial" w:hAnsi="Arial" w:cs="Arial"/>
          <w:color w:val="2A2A2A"/>
          <w:shd w:val="clear" w:color="auto" w:fill="FFFFFF"/>
        </w:rPr>
        <w:t>Adapun m</w:t>
      </w:r>
      <w:r w:rsidRPr="00A2482F">
        <w:rPr>
          <w:rFonts w:ascii="Arial" w:hAnsi="Arial" w:cs="Arial"/>
          <w:color w:val="2A2A2A"/>
          <w:shd w:val="clear" w:color="auto" w:fill="FFFFFF"/>
        </w:rPr>
        <w:t xml:space="preserve">asih ada </w:t>
      </w:r>
      <w:r w:rsidR="00E30745" w:rsidRPr="00A2482F">
        <w:rPr>
          <w:rFonts w:ascii="Arial" w:hAnsi="Arial" w:cs="Arial"/>
          <w:color w:val="2A2A2A"/>
          <w:shd w:val="clear" w:color="auto" w:fill="FFFFFF"/>
        </w:rPr>
        <w:t>7</w:t>
      </w:r>
      <w:r w:rsidRPr="00A2482F">
        <w:rPr>
          <w:rFonts w:ascii="Arial" w:hAnsi="Arial" w:cs="Arial"/>
          <w:color w:val="2A2A2A"/>
          <w:shd w:val="clear" w:color="auto" w:fill="FFFFFF"/>
        </w:rPr>
        <w:t xml:space="preserve"> sekolah yang gurunya  </w:t>
      </w:r>
      <w:r w:rsidR="00E30745" w:rsidRPr="00A2482F">
        <w:rPr>
          <w:rFonts w:ascii="Arial" w:hAnsi="Arial" w:cs="Arial"/>
          <w:color w:val="2A2A2A"/>
          <w:shd w:val="clear" w:color="auto" w:fill="FFFFFF"/>
        </w:rPr>
        <w:t>belum</w:t>
      </w:r>
      <w:r w:rsidRPr="00A2482F">
        <w:rPr>
          <w:rFonts w:ascii="Arial" w:hAnsi="Arial" w:cs="Arial"/>
          <w:color w:val="2A2A2A"/>
          <w:shd w:val="clear" w:color="auto" w:fill="FFFFFF"/>
        </w:rPr>
        <w:t xml:space="preserve"> memperoleh </w:t>
      </w:r>
      <w:r w:rsidR="00D82B61" w:rsidRPr="00A2482F">
        <w:rPr>
          <w:rFonts w:ascii="Arial" w:hAnsi="Arial" w:cs="Arial"/>
          <w:color w:val="2A2A2A"/>
          <w:shd w:val="clear" w:color="auto" w:fill="FFFFFF"/>
        </w:rPr>
        <w:t>pelatihan</w:t>
      </w:r>
      <w:r w:rsidRPr="00A2482F">
        <w:rPr>
          <w:rFonts w:ascii="Arial" w:hAnsi="Arial" w:cs="Arial"/>
          <w:color w:val="2A2A2A"/>
          <w:shd w:val="clear" w:color="auto" w:fill="FFFFFF"/>
        </w:rPr>
        <w:t xml:space="preserve"> tentang pembelajaran dengan penerapan Kurikulum 2013</w:t>
      </w:r>
      <w:r w:rsidR="00D82B61" w:rsidRPr="00A2482F">
        <w:rPr>
          <w:rFonts w:ascii="Arial" w:hAnsi="Arial" w:cs="Arial"/>
          <w:color w:val="2A2A2A"/>
          <w:shd w:val="clear" w:color="auto" w:fill="FFFFFF"/>
        </w:rPr>
        <w:t xml:space="preserve">. SD tersebut </w:t>
      </w:r>
      <w:r w:rsidR="00012CF9" w:rsidRPr="00A2482F">
        <w:rPr>
          <w:rFonts w:ascii="Arial" w:hAnsi="Arial" w:cs="Arial"/>
          <w:color w:val="2A2A2A"/>
          <w:shd w:val="clear" w:color="auto" w:fill="FFFFFF"/>
        </w:rPr>
        <w:t xml:space="preserve"> yaitu SDN 2 Surotrunan, SDN 2 Bojongsari, SDN 3 Bojongsari, SDN 1 Krakal, SDN 2 Krakal, SDN 4 Krakal, dan SDN 1 Seliling</w:t>
      </w:r>
      <w:r w:rsidRPr="00A2482F">
        <w:rPr>
          <w:rFonts w:ascii="Arial" w:hAnsi="Arial" w:cs="Arial"/>
          <w:color w:val="2A2A2A"/>
          <w:shd w:val="clear" w:color="auto" w:fill="FFFFFF"/>
        </w:rPr>
        <w:t>.</w:t>
      </w:r>
      <w:r w:rsidR="00D82B61" w:rsidRPr="00A2482F">
        <w:rPr>
          <w:rFonts w:ascii="Arial" w:hAnsi="Arial" w:cs="Arial"/>
          <w:color w:val="2A2A2A"/>
          <w:shd w:val="clear" w:color="auto" w:fill="FFFFFF"/>
        </w:rPr>
        <w:t xml:space="preserve"> Di sisi lain tahun </w:t>
      </w:r>
      <w:r w:rsidR="002075B5" w:rsidRPr="00A2482F">
        <w:rPr>
          <w:rFonts w:ascii="Arial" w:hAnsi="Arial" w:cs="Arial"/>
          <w:color w:val="2A2A2A"/>
          <w:shd w:val="clear" w:color="auto" w:fill="FFFFFF"/>
        </w:rPr>
        <w:t xml:space="preserve">pelajaran </w:t>
      </w:r>
      <w:r w:rsidR="00D82B61" w:rsidRPr="00A2482F">
        <w:rPr>
          <w:rFonts w:ascii="Arial" w:hAnsi="Arial" w:cs="Arial"/>
          <w:color w:val="2A2A2A"/>
          <w:shd w:val="clear" w:color="auto" w:fill="FFFFFF"/>
        </w:rPr>
        <w:t xml:space="preserve">2018/2019 </w:t>
      </w:r>
      <w:r w:rsidR="002075B5" w:rsidRPr="00A2482F">
        <w:rPr>
          <w:rFonts w:ascii="Arial" w:hAnsi="Arial" w:cs="Arial"/>
          <w:color w:val="2A2A2A"/>
          <w:shd w:val="clear" w:color="auto" w:fill="FFFFFF"/>
        </w:rPr>
        <w:t xml:space="preserve">pemerintah mewajibkan </w:t>
      </w:r>
      <w:r w:rsidR="00D82B61" w:rsidRPr="00A2482F">
        <w:rPr>
          <w:rFonts w:ascii="Arial" w:hAnsi="Arial" w:cs="Arial"/>
          <w:color w:val="2A2A2A"/>
          <w:shd w:val="clear" w:color="auto" w:fill="FFFFFF"/>
        </w:rPr>
        <w:t>semua sekolah tanpa terkecuali harus melaksanakan Kurikulum 2013.</w:t>
      </w:r>
      <w:r w:rsidRPr="00A2482F">
        <w:rPr>
          <w:rFonts w:ascii="Arial" w:hAnsi="Arial" w:cs="Arial"/>
          <w:color w:val="2A2A2A"/>
          <w:shd w:val="clear" w:color="auto" w:fill="FFFFFF"/>
        </w:rPr>
        <w:t xml:space="preserve"> </w:t>
      </w:r>
    </w:p>
    <w:p w:rsidR="00401A06" w:rsidRPr="00A2482F" w:rsidRDefault="00012CF9" w:rsidP="00A2482F">
      <w:pPr>
        <w:spacing w:line="240" w:lineRule="auto"/>
        <w:ind w:firstLine="567"/>
        <w:jc w:val="both"/>
        <w:rPr>
          <w:rFonts w:ascii="Arial" w:hAnsi="Arial" w:cs="Arial"/>
          <w:bCs/>
          <w:lang w:val="id-ID"/>
        </w:rPr>
      </w:pPr>
      <w:r w:rsidRPr="00A2482F">
        <w:rPr>
          <w:rFonts w:ascii="Arial" w:hAnsi="Arial" w:cs="Arial"/>
          <w:color w:val="2A2A2A"/>
          <w:shd w:val="clear" w:color="auto" w:fill="FFFFFF"/>
        </w:rPr>
        <w:lastRenderedPageBreak/>
        <w:t xml:space="preserve">Selain </w:t>
      </w:r>
      <w:r w:rsidR="00D82B61" w:rsidRPr="00A2482F">
        <w:rPr>
          <w:rFonts w:ascii="Arial" w:hAnsi="Arial" w:cs="Arial"/>
          <w:color w:val="2A2A2A"/>
          <w:shd w:val="clear" w:color="auto" w:fill="FFFFFF"/>
        </w:rPr>
        <w:t>itu, berdasarkan hasil supervisi</w:t>
      </w:r>
      <w:r w:rsidRPr="00A2482F">
        <w:rPr>
          <w:rFonts w:ascii="Arial" w:hAnsi="Arial" w:cs="Arial"/>
          <w:color w:val="2A2A2A"/>
          <w:shd w:val="clear" w:color="auto" w:fill="FFFFFF"/>
        </w:rPr>
        <w:t xml:space="preserve"> penulis selaku pengawas dari 3 sekolah yang sudah menerima pelatihan Kurikulum 2013 gurunya dalam melaksanakan pembelajaran belum sepenuhnya mengacu pada kurikulum 2013. Mereka masih mendominasi dalam proses pembelajaran. Pembiasaan literasi juga kurang maksimal. Selain itu juga, pembiasaan pengembangan abad 21 juga belum tampak.</w:t>
      </w:r>
      <w:r w:rsidR="002075B5" w:rsidRPr="00A2482F">
        <w:rPr>
          <w:rFonts w:ascii="Arial" w:hAnsi="Arial" w:cs="Arial"/>
          <w:color w:val="2A2A2A"/>
          <w:shd w:val="clear" w:color="auto" w:fill="FFFFFF"/>
        </w:rPr>
        <w:t xml:space="preserve"> </w:t>
      </w:r>
      <w:r w:rsidR="00401A06" w:rsidRPr="00A2482F">
        <w:rPr>
          <w:rFonts w:ascii="Arial" w:hAnsi="Arial" w:cs="Arial"/>
          <w:lang w:val="id-ID"/>
        </w:rPr>
        <w:t xml:space="preserve">Pembelajaran cenderung terpusat pada guru. </w:t>
      </w:r>
      <w:r w:rsidR="00942152" w:rsidRPr="00A2482F">
        <w:rPr>
          <w:rFonts w:ascii="Arial" w:hAnsi="Arial" w:cs="Arial"/>
        </w:rPr>
        <w:t>G</w:t>
      </w:r>
      <w:r w:rsidR="00401A06" w:rsidRPr="00A2482F">
        <w:rPr>
          <w:rFonts w:ascii="Arial" w:hAnsi="Arial" w:cs="Arial"/>
          <w:lang w:val="id-ID"/>
        </w:rPr>
        <w:t>uru</w:t>
      </w:r>
      <w:r w:rsidR="00401A06" w:rsidRPr="00A2482F">
        <w:rPr>
          <w:rFonts w:ascii="Arial" w:hAnsi="Arial" w:cs="Arial"/>
        </w:rPr>
        <w:t xml:space="preserve"> </w:t>
      </w:r>
      <w:r w:rsidR="00401A06" w:rsidRPr="00A2482F">
        <w:rPr>
          <w:rFonts w:ascii="Arial" w:hAnsi="Arial" w:cs="Arial"/>
          <w:lang w:val="id-ID"/>
        </w:rPr>
        <w:t xml:space="preserve">dituntut untuk dapat melaksanakan pembelajaran secara </w:t>
      </w:r>
      <w:r w:rsidR="00942152" w:rsidRPr="00A2482F">
        <w:rPr>
          <w:rFonts w:ascii="Arial" w:hAnsi="Arial" w:cs="Arial"/>
        </w:rPr>
        <w:t>t</w:t>
      </w:r>
      <w:r w:rsidR="00401A06" w:rsidRPr="00A2482F">
        <w:rPr>
          <w:rFonts w:ascii="Arial" w:hAnsi="Arial" w:cs="Arial"/>
        </w:rPr>
        <w:t>ematik</w:t>
      </w:r>
      <w:r w:rsidR="00401A06" w:rsidRPr="00A2482F">
        <w:rPr>
          <w:rFonts w:ascii="Arial" w:hAnsi="Arial" w:cs="Arial"/>
          <w:lang w:val="id-ID"/>
        </w:rPr>
        <w:t xml:space="preserve"> dengan menerapkan model-model pembelajaran agar tercipta suasana belajar yang lebih</w:t>
      </w:r>
      <w:r w:rsidR="00401A06" w:rsidRPr="00A2482F">
        <w:rPr>
          <w:rFonts w:ascii="Arial" w:hAnsi="Arial" w:cs="Arial"/>
        </w:rPr>
        <w:t xml:space="preserve"> alamiah, sesuai kebutuhan, holistik, </w:t>
      </w:r>
      <w:r w:rsidR="00401A06" w:rsidRPr="00A2482F">
        <w:rPr>
          <w:rFonts w:ascii="Arial" w:hAnsi="Arial" w:cs="Arial"/>
          <w:lang w:val="id-ID"/>
        </w:rPr>
        <w:t xml:space="preserve"> aktif, inovatif, kreatif, efektif, dan tetap menyenangkan bagi peserta didik.</w:t>
      </w:r>
      <w:r w:rsidR="00401A06" w:rsidRPr="00A2482F">
        <w:rPr>
          <w:rFonts w:ascii="Arial" w:hAnsi="Arial" w:cs="Arial"/>
        </w:rPr>
        <w:t xml:space="preserve"> </w:t>
      </w:r>
      <w:r w:rsidR="00401A06" w:rsidRPr="00A2482F">
        <w:rPr>
          <w:rFonts w:ascii="Arial" w:hAnsi="Arial" w:cs="Arial"/>
          <w:lang w:val="id-ID"/>
        </w:rPr>
        <w:t xml:space="preserve">Karena dalam pembelajaran </w:t>
      </w:r>
      <w:r w:rsidR="00401A06" w:rsidRPr="00A2482F">
        <w:rPr>
          <w:rFonts w:ascii="Arial" w:hAnsi="Arial" w:cs="Arial"/>
        </w:rPr>
        <w:t>tematik</w:t>
      </w:r>
      <w:r w:rsidR="00401A06" w:rsidRPr="00A2482F">
        <w:rPr>
          <w:rFonts w:ascii="Arial" w:hAnsi="Arial" w:cs="Arial"/>
          <w:lang w:val="id-ID"/>
        </w:rPr>
        <w:t xml:space="preserve"> memiliki kekuatan-kekuatan sebagai berikut : </w:t>
      </w:r>
      <w:r w:rsidR="00401A06" w:rsidRPr="00A2482F">
        <w:rPr>
          <w:rFonts w:ascii="Arial" w:hAnsi="Arial" w:cs="Arial"/>
        </w:rPr>
        <w:t xml:space="preserve">(1) </w:t>
      </w:r>
      <w:r w:rsidR="00401A06" w:rsidRPr="00A2482F">
        <w:rPr>
          <w:rFonts w:ascii="Arial" w:hAnsi="Arial" w:cs="Arial"/>
          <w:lang w:val="id-ID"/>
        </w:rPr>
        <w:t>m</w:t>
      </w:r>
      <w:r w:rsidR="00401A06" w:rsidRPr="00A2482F">
        <w:rPr>
          <w:rFonts w:ascii="Arial" w:hAnsi="Arial" w:cs="Arial"/>
          <w:bCs/>
          <w:lang w:val="id-ID"/>
        </w:rPr>
        <w:t>emberikan pengalaman  y</w:t>
      </w:r>
      <w:r w:rsidR="00401A06" w:rsidRPr="00A2482F">
        <w:rPr>
          <w:rFonts w:ascii="Arial" w:hAnsi="Arial" w:cs="Arial"/>
          <w:bCs/>
        </w:rPr>
        <w:t>ang</w:t>
      </w:r>
      <w:r w:rsidR="00401A06" w:rsidRPr="00A2482F">
        <w:rPr>
          <w:rFonts w:ascii="Arial" w:hAnsi="Arial" w:cs="Arial"/>
          <w:bCs/>
          <w:lang w:val="id-ID"/>
        </w:rPr>
        <w:t xml:space="preserve"> relevan d</w:t>
      </w:r>
      <w:r w:rsidR="00401A06" w:rsidRPr="00A2482F">
        <w:rPr>
          <w:rFonts w:ascii="Arial" w:hAnsi="Arial" w:cs="Arial"/>
          <w:bCs/>
        </w:rPr>
        <w:t>engan</w:t>
      </w:r>
      <w:r w:rsidR="00401A06" w:rsidRPr="00A2482F">
        <w:rPr>
          <w:rFonts w:ascii="Arial" w:hAnsi="Arial" w:cs="Arial"/>
          <w:bCs/>
          <w:lang w:val="id-ID"/>
        </w:rPr>
        <w:t xml:space="preserve"> tingkat perkembangan dan kebutuhan anak, menyenangkan, karena bertolak dari minat dan kebutuhan anak, </w:t>
      </w:r>
      <w:r w:rsidR="00401A06" w:rsidRPr="00A2482F">
        <w:rPr>
          <w:rFonts w:ascii="Arial" w:hAnsi="Arial" w:cs="Arial"/>
          <w:bCs/>
        </w:rPr>
        <w:t xml:space="preserve">(2) </w:t>
      </w:r>
      <w:r w:rsidR="00401A06" w:rsidRPr="00A2482F">
        <w:rPr>
          <w:rFonts w:ascii="Arial" w:hAnsi="Arial" w:cs="Arial"/>
          <w:bCs/>
          <w:lang w:val="id-ID"/>
        </w:rPr>
        <w:t xml:space="preserve">hasil belajar dapat bertahan lama karena lebih berkesan dan bermakna, </w:t>
      </w:r>
      <w:r w:rsidR="00401A06" w:rsidRPr="00A2482F">
        <w:rPr>
          <w:rFonts w:ascii="Arial" w:hAnsi="Arial" w:cs="Arial"/>
          <w:bCs/>
        </w:rPr>
        <w:t xml:space="preserve">(3) </w:t>
      </w:r>
      <w:r w:rsidR="00401A06" w:rsidRPr="00A2482F">
        <w:rPr>
          <w:rFonts w:ascii="Arial" w:hAnsi="Arial" w:cs="Arial"/>
          <w:bCs/>
          <w:lang w:val="id-ID"/>
        </w:rPr>
        <w:t>mengembangkan keterampilan berpikir anak sesuai dengan permasalahan y</w:t>
      </w:r>
      <w:r w:rsidR="00401A06" w:rsidRPr="00A2482F">
        <w:rPr>
          <w:rFonts w:ascii="Arial" w:hAnsi="Arial" w:cs="Arial"/>
          <w:bCs/>
        </w:rPr>
        <w:t>ang</w:t>
      </w:r>
      <w:r w:rsidR="00401A06" w:rsidRPr="00A2482F">
        <w:rPr>
          <w:rFonts w:ascii="Arial" w:hAnsi="Arial" w:cs="Arial"/>
          <w:bCs/>
          <w:lang w:val="id-ID"/>
        </w:rPr>
        <w:t xml:space="preserve"> dihadapi, </w:t>
      </w:r>
      <w:r w:rsidR="00401A06" w:rsidRPr="00A2482F">
        <w:rPr>
          <w:rFonts w:ascii="Arial" w:hAnsi="Arial" w:cs="Arial"/>
          <w:bCs/>
        </w:rPr>
        <w:t xml:space="preserve">(4) </w:t>
      </w:r>
      <w:r w:rsidR="00401A06" w:rsidRPr="00A2482F">
        <w:rPr>
          <w:rFonts w:ascii="Arial" w:hAnsi="Arial" w:cs="Arial"/>
          <w:bCs/>
          <w:lang w:val="id-ID"/>
        </w:rPr>
        <w:t xml:space="preserve">menumbuhkan keterampilan sosial dalam bekerjasama, </w:t>
      </w:r>
      <w:r w:rsidR="00401A06" w:rsidRPr="00A2482F">
        <w:rPr>
          <w:rFonts w:ascii="Arial" w:hAnsi="Arial" w:cs="Arial"/>
          <w:bCs/>
        </w:rPr>
        <w:t xml:space="preserve">(5) </w:t>
      </w:r>
      <w:r w:rsidR="00401A06" w:rsidRPr="00A2482F">
        <w:rPr>
          <w:rFonts w:ascii="Arial" w:hAnsi="Arial" w:cs="Arial"/>
          <w:bCs/>
          <w:lang w:val="id-ID"/>
        </w:rPr>
        <w:t>memiliki sikap toleransi, komunikasi dan tanggap terhadap gagasan orang lain serta menyajikan kegiatan yang bersifat pragmatis sesuai d</w:t>
      </w:r>
      <w:r w:rsidR="00401A06" w:rsidRPr="00A2482F">
        <w:rPr>
          <w:rFonts w:ascii="Arial" w:hAnsi="Arial" w:cs="Arial"/>
          <w:bCs/>
        </w:rPr>
        <w:t>engan</w:t>
      </w:r>
      <w:r w:rsidR="00401A06" w:rsidRPr="00A2482F">
        <w:rPr>
          <w:rFonts w:ascii="Arial" w:hAnsi="Arial" w:cs="Arial"/>
          <w:bCs/>
          <w:lang w:val="id-ID"/>
        </w:rPr>
        <w:t xml:space="preserve"> permasalah</w:t>
      </w:r>
      <w:r w:rsidR="00401A06" w:rsidRPr="00A2482F">
        <w:rPr>
          <w:rFonts w:ascii="Arial" w:hAnsi="Arial" w:cs="Arial"/>
          <w:bCs/>
        </w:rPr>
        <w:t>an</w:t>
      </w:r>
      <w:r w:rsidR="00401A06" w:rsidRPr="00A2482F">
        <w:rPr>
          <w:rFonts w:ascii="Arial" w:hAnsi="Arial" w:cs="Arial"/>
          <w:bCs/>
          <w:lang w:val="id-ID"/>
        </w:rPr>
        <w:t xml:space="preserve"> y</w:t>
      </w:r>
      <w:r w:rsidR="00401A06" w:rsidRPr="00A2482F">
        <w:rPr>
          <w:rFonts w:ascii="Arial" w:hAnsi="Arial" w:cs="Arial"/>
          <w:bCs/>
        </w:rPr>
        <w:t>ang</w:t>
      </w:r>
      <w:r w:rsidR="00401A06" w:rsidRPr="00A2482F">
        <w:rPr>
          <w:rFonts w:ascii="Arial" w:hAnsi="Arial" w:cs="Arial"/>
          <w:bCs/>
          <w:lang w:val="id-ID"/>
        </w:rPr>
        <w:t xml:space="preserve"> ditemui.</w:t>
      </w:r>
    </w:p>
    <w:p w:rsidR="00942152" w:rsidRPr="00A2482F" w:rsidRDefault="00942152" w:rsidP="00A2482F">
      <w:pPr>
        <w:spacing w:line="240" w:lineRule="auto"/>
        <w:ind w:firstLine="567"/>
        <w:jc w:val="both"/>
        <w:rPr>
          <w:rFonts w:ascii="Arial" w:hAnsi="Arial" w:cs="Arial"/>
        </w:rPr>
      </w:pPr>
      <w:r w:rsidRPr="00A2482F">
        <w:rPr>
          <w:rFonts w:ascii="Arial" w:hAnsi="Arial" w:cs="Arial"/>
        </w:rPr>
        <w:t>Atas dasar</w:t>
      </w:r>
      <w:r w:rsidR="00401A06" w:rsidRPr="00A2482F">
        <w:rPr>
          <w:rFonts w:ascii="Arial" w:hAnsi="Arial" w:cs="Arial"/>
          <w:lang w:val="id-ID"/>
        </w:rPr>
        <w:t xml:space="preserve"> dari temuan </w:t>
      </w:r>
      <w:r w:rsidRPr="00A2482F">
        <w:rPr>
          <w:rFonts w:ascii="Arial" w:hAnsi="Arial" w:cs="Arial"/>
        </w:rPr>
        <w:t xml:space="preserve">di atas, penulis selaku pengawas sekolah di sekolah binaan terpanggil untuk melaksanakan tugas </w:t>
      </w:r>
      <w:r w:rsidR="00401A06" w:rsidRPr="00A2482F">
        <w:rPr>
          <w:rFonts w:ascii="Arial" w:hAnsi="Arial" w:cs="Arial"/>
          <w:lang w:val="id-ID"/>
        </w:rPr>
        <w:t xml:space="preserve">kepengawasan sekolah </w:t>
      </w:r>
      <w:r w:rsidRPr="00A2482F">
        <w:rPr>
          <w:rFonts w:ascii="Arial" w:hAnsi="Arial" w:cs="Arial"/>
        </w:rPr>
        <w:t>yang</w:t>
      </w:r>
      <w:r w:rsidR="00401A06" w:rsidRPr="00A2482F">
        <w:rPr>
          <w:rFonts w:ascii="Arial" w:hAnsi="Arial" w:cs="Arial"/>
          <w:lang w:val="id-ID"/>
        </w:rPr>
        <w:t xml:space="preserve"> mendesak terhadap guru saat ini </w:t>
      </w:r>
      <w:r w:rsidRPr="00A2482F">
        <w:rPr>
          <w:rFonts w:ascii="Arial" w:hAnsi="Arial" w:cs="Arial"/>
        </w:rPr>
        <w:t xml:space="preserve">yaitu </w:t>
      </w:r>
      <w:r w:rsidR="00401A06" w:rsidRPr="00A2482F">
        <w:rPr>
          <w:rFonts w:ascii="Arial" w:hAnsi="Arial" w:cs="Arial"/>
          <w:lang w:val="id-ID"/>
        </w:rPr>
        <w:t xml:space="preserve"> </w:t>
      </w:r>
      <w:r w:rsidR="002075B5" w:rsidRPr="00A2482F">
        <w:rPr>
          <w:rFonts w:ascii="Arial" w:hAnsi="Arial" w:cs="Arial"/>
        </w:rPr>
        <w:t xml:space="preserve">memberikan </w:t>
      </w:r>
      <w:r w:rsidR="00E30745" w:rsidRPr="00A2482F">
        <w:rPr>
          <w:rFonts w:ascii="Arial" w:hAnsi="Arial" w:cs="Arial"/>
        </w:rPr>
        <w:t>tindakan nyata pada</w:t>
      </w:r>
      <w:r w:rsidR="00401A06" w:rsidRPr="00A2482F">
        <w:rPr>
          <w:rFonts w:ascii="Arial" w:hAnsi="Arial" w:cs="Arial"/>
          <w:lang w:val="id-ID"/>
        </w:rPr>
        <w:t xml:space="preserve"> </w:t>
      </w:r>
      <w:r w:rsidR="00401A06" w:rsidRPr="00A2482F">
        <w:rPr>
          <w:rFonts w:ascii="Arial" w:hAnsi="Arial" w:cs="Arial"/>
        </w:rPr>
        <w:t>guru dalam</w:t>
      </w:r>
      <w:r w:rsidR="00E30745" w:rsidRPr="00A2482F">
        <w:rPr>
          <w:rFonts w:ascii="Arial" w:hAnsi="Arial" w:cs="Arial"/>
        </w:rPr>
        <w:t xml:space="preserve"> pembelajaran dengan menerapkan Kurikulum 2013; mulai dari</w:t>
      </w:r>
      <w:r w:rsidR="00401A06" w:rsidRPr="00A2482F">
        <w:rPr>
          <w:rFonts w:ascii="Arial" w:hAnsi="Arial" w:cs="Arial"/>
        </w:rPr>
        <w:t xml:space="preserve"> </w:t>
      </w:r>
      <w:r w:rsidR="002075B5" w:rsidRPr="00A2482F">
        <w:rPr>
          <w:rFonts w:ascii="Arial" w:hAnsi="Arial" w:cs="Arial"/>
        </w:rPr>
        <w:t xml:space="preserve">menyusun silabus, </w:t>
      </w:r>
      <w:r w:rsidR="00E30745" w:rsidRPr="00A2482F">
        <w:rPr>
          <w:rFonts w:ascii="Arial" w:hAnsi="Arial" w:cs="Arial"/>
        </w:rPr>
        <w:t>menyusun RPP</w:t>
      </w:r>
      <w:r w:rsidR="00401A06" w:rsidRPr="00A2482F">
        <w:rPr>
          <w:rFonts w:ascii="Arial" w:hAnsi="Arial" w:cs="Arial"/>
        </w:rPr>
        <w:t xml:space="preserve">  </w:t>
      </w:r>
      <w:r w:rsidR="0048083C" w:rsidRPr="00A2482F">
        <w:rPr>
          <w:rFonts w:ascii="Arial" w:hAnsi="Arial" w:cs="Arial"/>
        </w:rPr>
        <w:t xml:space="preserve">dan melaksanakan </w:t>
      </w:r>
      <w:r w:rsidR="00401A06" w:rsidRPr="00A2482F">
        <w:rPr>
          <w:rFonts w:ascii="Arial" w:hAnsi="Arial" w:cs="Arial"/>
        </w:rPr>
        <w:t xml:space="preserve">pembelajaran dengan </w:t>
      </w:r>
      <w:r w:rsidRPr="00A2482F">
        <w:rPr>
          <w:rFonts w:ascii="Arial" w:hAnsi="Arial" w:cs="Arial"/>
        </w:rPr>
        <w:t xml:space="preserve">penerapan </w:t>
      </w:r>
      <w:r w:rsidR="00401A06" w:rsidRPr="00A2482F">
        <w:rPr>
          <w:rFonts w:ascii="Arial" w:hAnsi="Arial" w:cs="Arial"/>
        </w:rPr>
        <w:t xml:space="preserve"> Kurikulum 2013</w:t>
      </w:r>
      <w:r w:rsidR="00401A06" w:rsidRPr="00A2482F">
        <w:rPr>
          <w:rFonts w:ascii="Arial" w:hAnsi="Arial" w:cs="Arial"/>
          <w:lang w:val="id-ID"/>
        </w:rPr>
        <w:t xml:space="preserve">. </w:t>
      </w:r>
    </w:p>
    <w:p w:rsidR="00671654" w:rsidRPr="00A2482F" w:rsidRDefault="002075B5" w:rsidP="00A2482F">
      <w:pPr>
        <w:spacing w:line="240" w:lineRule="auto"/>
        <w:ind w:firstLine="567"/>
        <w:jc w:val="both"/>
        <w:rPr>
          <w:rFonts w:ascii="Arial" w:hAnsi="Arial" w:cs="Arial"/>
          <w:color w:val="000000"/>
          <w:lang w:val="sv-SE"/>
        </w:rPr>
      </w:pPr>
      <w:r w:rsidRPr="00A2482F">
        <w:rPr>
          <w:rFonts w:ascii="Arial" w:hAnsi="Arial" w:cs="Arial"/>
        </w:rPr>
        <w:t>Penerapan</w:t>
      </w:r>
      <w:r w:rsidRPr="00A2482F">
        <w:rPr>
          <w:rFonts w:ascii="Arial" w:hAnsi="Arial" w:cs="Arial"/>
          <w:b/>
        </w:rPr>
        <w:t xml:space="preserve"> </w:t>
      </w:r>
      <w:r w:rsidRPr="00A2482F">
        <w:rPr>
          <w:rFonts w:ascii="Arial" w:hAnsi="Arial" w:cs="Arial"/>
          <w:color w:val="000000"/>
          <w:lang w:val="sv-SE"/>
        </w:rPr>
        <w:t>Kurikulum 2013</w:t>
      </w:r>
      <w:r w:rsidR="00671654" w:rsidRPr="00A2482F">
        <w:rPr>
          <w:rFonts w:ascii="Arial" w:hAnsi="Arial" w:cs="Arial"/>
          <w:color w:val="000000"/>
          <w:lang w:val="sv-SE"/>
        </w:rPr>
        <w:t xml:space="preserve"> menuntut guru yang kreatif, profesional dan menyenangkan yang harus memiliki konsep dan cara untuk mendongkrak kualitas pembelajaran. Oleh karena itu guru dituntut untuk memiliki kemampuan mengembangkan pendekatan dan memilih metode pembelajaran yang efektif. Hal ini penting terutama untuk menciptakan iklim pembelajaran yang kondusif dan menyenangkan yang pada muaranya akan memberikan hasil yang berkualitas.</w:t>
      </w:r>
      <w:r w:rsidR="00E30745" w:rsidRPr="00A2482F">
        <w:rPr>
          <w:rFonts w:ascii="Arial" w:hAnsi="Arial" w:cs="Arial"/>
          <w:color w:val="000000"/>
          <w:lang w:val="sv-SE"/>
        </w:rPr>
        <w:t xml:space="preserve"> </w:t>
      </w:r>
      <w:r w:rsidRPr="00A2482F">
        <w:rPr>
          <w:rFonts w:ascii="Arial" w:hAnsi="Arial" w:cs="Arial"/>
          <w:color w:val="000000"/>
          <w:lang w:val="sv-SE"/>
        </w:rPr>
        <w:t>Penerapan Penguatan Pendidikan karakter, pembiasaan literasi dasar, kemampuan C 4; kreatif, kritis, kolaboratif, komunikasi.</w:t>
      </w:r>
    </w:p>
    <w:p w:rsidR="00357EF5" w:rsidRPr="00A2482F" w:rsidRDefault="002075B5" w:rsidP="00A2482F">
      <w:pPr>
        <w:spacing w:line="240" w:lineRule="auto"/>
        <w:ind w:firstLine="567"/>
        <w:jc w:val="both"/>
        <w:rPr>
          <w:rFonts w:ascii="Arial" w:hAnsi="Arial" w:cs="Arial"/>
        </w:rPr>
      </w:pPr>
      <w:r w:rsidRPr="00A2482F">
        <w:rPr>
          <w:rFonts w:ascii="Arial" w:hAnsi="Arial" w:cs="Arial"/>
        </w:rPr>
        <w:t>Sebagian besar guru dalam pembelajaran</w:t>
      </w:r>
      <w:r w:rsidR="00322B3D" w:rsidRPr="00A2482F">
        <w:rPr>
          <w:rFonts w:ascii="Arial" w:hAnsi="Arial" w:cs="Arial"/>
          <w:lang w:val="id-ID"/>
        </w:rPr>
        <w:t xml:space="preserve"> masih melihat segala sesuatu sebagai</w:t>
      </w:r>
      <w:r w:rsidR="00BF1FEC" w:rsidRPr="00A2482F">
        <w:rPr>
          <w:rFonts w:ascii="Arial" w:hAnsi="Arial" w:cs="Arial"/>
          <w:lang w:val="id-ID"/>
        </w:rPr>
        <w:t xml:space="preserve"> </w:t>
      </w:r>
      <w:r w:rsidR="00322B3D" w:rsidRPr="00A2482F">
        <w:rPr>
          <w:rFonts w:ascii="Arial" w:hAnsi="Arial" w:cs="Arial"/>
          <w:lang w:val="id-ID"/>
        </w:rPr>
        <w:t>satu keutuhan (holistik) serta mampu memahami hubungan antara konsep</w:t>
      </w:r>
      <w:r w:rsidR="00BF1FEC" w:rsidRPr="00A2482F">
        <w:rPr>
          <w:rFonts w:ascii="Arial" w:hAnsi="Arial" w:cs="Arial"/>
          <w:lang w:val="id-ID"/>
        </w:rPr>
        <w:t xml:space="preserve"> </w:t>
      </w:r>
      <w:r w:rsidR="00322B3D" w:rsidRPr="00A2482F">
        <w:rPr>
          <w:rFonts w:ascii="Arial" w:hAnsi="Arial" w:cs="Arial"/>
          <w:lang w:val="id-ID"/>
        </w:rPr>
        <w:t>secara sederhana. Proses pembelajaran masih bergantung kepada objek-objek</w:t>
      </w:r>
      <w:r w:rsidR="00BF1FEC" w:rsidRPr="00A2482F">
        <w:rPr>
          <w:rFonts w:ascii="Arial" w:hAnsi="Arial" w:cs="Arial"/>
          <w:lang w:val="id-ID"/>
        </w:rPr>
        <w:t xml:space="preserve"> </w:t>
      </w:r>
      <w:r w:rsidR="00322B3D" w:rsidRPr="00A2482F">
        <w:rPr>
          <w:rFonts w:ascii="Arial" w:hAnsi="Arial" w:cs="Arial"/>
          <w:lang w:val="id-ID"/>
        </w:rPr>
        <w:t>konkrit dan pengalaman yang dialami secara langsung.</w:t>
      </w:r>
      <w:r w:rsidR="00BF1FEC" w:rsidRPr="00A2482F">
        <w:rPr>
          <w:rFonts w:ascii="Arial" w:hAnsi="Arial" w:cs="Arial"/>
          <w:lang w:val="id-ID"/>
        </w:rPr>
        <w:t xml:space="preserve"> </w:t>
      </w:r>
      <w:r w:rsidR="00BE290E" w:rsidRPr="00A2482F">
        <w:rPr>
          <w:rFonts w:ascii="Arial" w:hAnsi="Arial" w:cs="Arial"/>
          <w:lang w:val="id-ID"/>
        </w:rPr>
        <w:t>Tetapi masalahnya guru belum terlatih m</w:t>
      </w:r>
      <w:r w:rsidR="00A016C2" w:rsidRPr="00A2482F">
        <w:rPr>
          <w:rFonts w:ascii="Arial" w:hAnsi="Arial" w:cs="Arial"/>
          <w:lang w:val="id-ID"/>
        </w:rPr>
        <w:t xml:space="preserve">elaksanakan </w:t>
      </w:r>
      <w:r w:rsidR="00D06342" w:rsidRPr="00A2482F">
        <w:rPr>
          <w:rFonts w:ascii="Arial" w:hAnsi="Arial" w:cs="Arial"/>
        </w:rPr>
        <w:t>pembelajaran</w:t>
      </w:r>
      <w:r w:rsidR="00A016C2" w:rsidRPr="00A2482F">
        <w:rPr>
          <w:rFonts w:ascii="Arial" w:hAnsi="Arial" w:cs="Arial"/>
          <w:lang w:val="id-ID"/>
        </w:rPr>
        <w:t xml:space="preserve"> secara tematik, </w:t>
      </w:r>
      <w:r w:rsidR="00E56224" w:rsidRPr="00A2482F">
        <w:rPr>
          <w:rFonts w:ascii="Arial" w:hAnsi="Arial" w:cs="Arial"/>
          <w:lang w:val="id-ID"/>
        </w:rPr>
        <w:t>karena banyak guru yang belum memaha</w:t>
      </w:r>
      <w:r w:rsidR="00BE1429" w:rsidRPr="00A2482F">
        <w:rPr>
          <w:rFonts w:ascii="Arial" w:hAnsi="Arial" w:cs="Arial"/>
          <w:lang w:val="id-ID"/>
        </w:rPr>
        <w:t>m</w:t>
      </w:r>
      <w:r w:rsidR="00E56224" w:rsidRPr="00A2482F">
        <w:rPr>
          <w:rFonts w:ascii="Arial" w:hAnsi="Arial" w:cs="Arial"/>
          <w:lang w:val="id-ID"/>
        </w:rPr>
        <w:t xml:space="preserve">i bagaimana menyusun RPP dengan </w:t>
      </w:r>
      <w:r w:rsidR="00E30745" w:rsidRPr="00A2482F">
        <w:rPr>
          <w:rFonts w:ascii="Arial" w:hAnsi="Arial" w:cs="Arial"/>
        </w:rPr>
        <w:t>menerapkan Kurikulum 2013</w:t>
      </w:r>
      <w:r w:rsidR="00E56224" w:rsidRPr="00A2482F">
        <w:rPr>
          <w:rFonts w:ascii="Arial" w:hAnsi="Arial" w:cs="Arial"/>
          <w:lang w:val="id-ID"/>
        </w:rPr>
        <w:t>.</w:t>
      </w:r>
      <w:r w:rsidR="00BE1429" w:rsidRPr="00A2482F">
        <w:rPr>
          <w:rFonts w:ascii="Arial" w:hAnsi="Arial" w:cs="Arial"/>
          <w:lang w:val="id-ID"/>
        </w:rPr>
        <w:t xml:space="preserve"> Jika </w:t>
      </w:r>
      <w:r w:rsidR="002C188E" w:rsidRPr="00A2482F">
        <w:rPr>
          <w:rFonts w:ascii="Arial" w:hAnsi="Arial" w:cs="Arial"/>
          <w:lang w:val="id-ID"/>
        </w:rPr>
        <w:t>dalam menyusun RPP saja masih kesulitan maka tidak heran bila dalam pelaksanaan proses belajar mengajar juga kesulitan. Hal itu</w:t>
      </w:r>
      <w:r w:rsidR="00BE1429" w:rsidRPr="00A2482F">
        <w:rPr>
          <w:rFonts w:ascii="Arial" w:hAnsi="Arial" w:cs="Arial"/>
          <w:lang w:val="id-ID"/>
        </w:rPr>
        <w:t xml:space="preserve"> </w:t>
      </w:r>
      <w:r w:rsidR="002C188E" w:rsidRPr="00A2482F">
        <w:rPr>
          <w:rFonts w:ascii="Arial" w:hAnsi="Arial" w:cs="Arial"/>
          <w:lang w:val="id-ID"/>
        </w:rPr>
        <w:t xml:space="preserve">bisa kita maklumi </w:t>
      </w:r>
      <w:r w:rsidR="00BE1429" w:rsidRPr="00A2482F">
        <w:rPr>
          <w:rFonts w:ascii="Arial" w:hAnsi="Arial" w:cs="Arial"/>
          <w:lang w:val="id-ID"/>
        </w:rPr>
        <w:t xml:space="preserve">RPP </w:t>
      </w:r>
      <w:r w:rsidR="002C188E" w:rsidRPr="00A2482F">
        <w:rPr>
          <w:rFonts w:ascii="Arial" w:hAnsi="Arial" w:cs="Arial"/>
          <w:lang w:val="id-ID"/>
        </w:rPr>
        <w:t>yang digunakan guru bukan karyanya sendiri</w:t>
      </w:r>
      <w:r w:rsidR="00BE1429" w:rsidRPr="00A2482F">
        <w:rPr>
          <w:rFonts w:ascii="Arial" w:hAnsi="Arial" w:cs="Arial"/>
          <w:lang w:val="id-ID"/>
        </w:rPr>
        <w:t xml:space="preserve"> melainkan hanya </w:t>
      </w:r>
      <w:r w:rsidR="00BE1429" w:rsidRPr="00A2482F">
        <w:rPr>
          <w:rFonts w:ascii="Arial" w:hAnsi="Arial" w:cs="Arial"/>
          <w:i/>
          <w:lang w:val="id-ID"/>
        </w:rPr>
        <w:t>copy paste</w:t>
      </w:r>
      <w:r w:rsidR="00BE1429" w:rsidRPr="00A2482F">
        <w:rPr>
          <w:rFonts w:ascii="Arial" w:hAnsi="Arial" w:cs="Arial"/>
          <w:lang w:val="id-ID"/>
        </w:rPr>
        <w:t xml:space="preserve"> RPP terdahulu atau membeli yang sudah jadi. </w:t>
      </w:r>
    </w:p>
    <w:p w:rsidR="007F0A5B" w:rsidRPr="00A2482F" w:rsidRDefault="007F0A5B" w:rsidP="00A2482F">
      <w:pPr>
        <w:spacing w:line="240" w:lineRule="auto"/>
        <w:ind w:firstLine="567"/>
        <w:jc w:val="both"/>
        <w:rPr>
          <w:rFonts w:ascii="Arial" w:hAnsi="Arial" w:cs="Arial"/>
          <w:lang w:val="fi-FI"/>
        </w:rPr>
      </w:pPr>
      <w:r w:rsidRPr="00A2482F">
        <w:rPr>
          <w:rFonts w:ascii="Arial" w:hAnsi="Arial" w:cs="Arial"/>
          <w:lang w:val="fi-FI"/>
        </w:rPr>
        <w:t xml:space="preserve">Banyak alternatif yang dapat pengawas lakukan berkaitan dengan permasalahan tersebut. Pada kesempatan ini penulis selaku pengawas dabin akan memberikan tindakan pemecahan masalah dengan </w:t>
      </w:r>
      <w:r w:rsidR="00E30745" w:rsidRPr="00A2482F">
        <w:rPr>
          <w:rFonts w:ascii="Arial" w:hAnsi="Arial" w:cs="Arial"/>
          <w:lang w:val="fi-FI"/>
        </w:rPr>
        <w:t>memberikan tindakan</w:t>
      </w:r>
      <w:r w:rsidRPr="00A2482F">
        <w:rPr>
          <w:rFonts w:ascii="Arial" w:hAnsi="Arial" w:cs="Arial"/>
          <w:lang w:val="fi-FI"/>
        </w:rPr>
        <w:t xml:space="preserve"> melalui supervisi akademik dengan pendekatan kolaboratif </w:t>
      </w:r>
      <w:r w:rsidR="0081136B" w:rsidRPr="00A2482F">
        <w:rPr>
          <w:rFonts w:ascii="Arial" w:hAnsi="Arial" w:cs="Arial"/>
          <w:lang w:val="fi-FI"/>
        </w:rPr>
        <w:t>dengan teknik individual</w:t>
      </w:r>
      <w:r w:rsidR="00E30745" w:rsidRPr="00A2482F">
        <w:rPr>
          <w:rFonts w:ascii="Arial" w:hAnsi="Arial" w:cs="Arial"/>
          <w:lang w:val="fi-FI"/>
        </w:rPr>
        <w:t xml:space="preserve"> untuk meningkatkan kemampuan </w:t>
      </w:r>
      <w:r w:rsidR="00FD0F72" w:rsidRPr="00A2482F">
        <w:rPr>
          <w:rFonts w:ascii="Arial" w:hAnsi="Arial" w:cs="Arial"/>
          <w:lang w:val="fi-FI"/>
        </w:rPr>
        <w:t xml:space="preserve">dalam pembelajaran dengan menerapkan Kurikulum 2013 pada </w:t>
      </w:r>
      <w:r w:rsidR="00E30745" w:rsidRPr="00A2482F">
        <w:rPr>
          <w:rFonts w:ascii="Arial" w:hAnsi="Arial" w:cs="Arial"/>
          <w:lang w:val="fi-FI"/>
        </w:rPr>
        <w:t xml:space="preserve">guru </w:t>
      </w:r>
      <w:r w:rsidR="00FD0F72" w:rsidRPr="00A2482F">
        <w:rPr>
          <w:rFonts w:ascii="Arial" w:hAnsi="Arial" w:cs="Arial"/>
          <w:lang w:val="fi-FI"/>
        </w:rPr>
        <w:t>kelas I di sekolah binaan</w:t>
      </w:r>
      <w:r w:rsidR="0081136B" w:rsidRPr="00A2482F">
        <w:rPr>
          <w:rFonts w:ascii="Arial" w:hAnsi="Arial" w:cs="Arial"/>
          <w:lang w:val="fi-FI"/>
        </w:rPr>
        <w:t>.</w:t>
      </w:r>
      <w:r w:rsidRPr="00A2482F">
        <w:rPr>
          <w:rFonts w:ascii="Arial" w:hAnsi="Arial" w:cs="Arial"/>
          <w:lang w:val="fi-FI"/>
        </w:rPr>
        <w:t xml:space="preserve"> Oleh karena itu, </w:t>
      </w:r>
      <w:r w:rsidR="00FD0F72" w:rsidRPr="00A2482F">
        <w:rPr>
          <w:rFonts w:ascii="Arial" w:hAnsi="Arial" w:cs="Arial"/>
          <w:lang w:val="fi-FI"/>
        </w:rPr>
        <w:t>penelitian ini</w:t>
      </w:r>
      <w:r w:rsidRPr="00A2482F">
        <w:rPr>
          <w:rFonts w:ascii="Arial" w:hAnsi="Arial" w:cs="Arial"/>
          <w:lang w:val="fi-FI"/>
        </w:rPr>
        <w:t xml:space="preserve"> untuk melihat</w:t>
      </w:r>
      <w:r w:rsidR="00FD0F72" w:rsidRPr="00A2482F">
        <w:rPr>
          <w:rFonts w:ascii="Arial" w:hAnsi="Arial" w:cs="Arial"/>
          <w:lang w:val="fi-FI"/>
        </w:rPr>
        <w:t xml:space="preserve"> kemampuan</w:t>
      </w:r>
      <w:r w:rsidRPr="00A2482F">
        <w:rPr>
          <w:rFonts w:ascii="Arial" w:hAnsi="Arial" w:cs="Arial"/>
          <w:lang w:val="fi-FI"/>
        </w:rPr>
        <w:t xml:space="preserve">  guru di sekolah binaan sekaligus sebagai balikan bagi pengawas sekolah secara komprehensip.</w:t>
      </w:r>
    </w:p>
    <w:p w:rsidR="007F0A5B" w:rsidRPr="00A2482F" w:rsidRDefault="00A2482F" w:rsidP="00A2482F">
      <w:pPr>
        <w:spacing w:line="240" w:lineRule="auto"/>
        <w:ind w:firstLine="567"/>
        <w:jc w:val="both"/>
        <w:rPr>
          <w:rFonts w:ascii="Arial" w:hAnsi="Arial" w:cs="Arial"/>
        </w:rPr>
      </w:pPr>
      <w:r>
        <w:rPr>
          <w:rFonts w:ascii="Arial" w:hAnsi="Arial" w:cs="Arial"/>
        </w:rPr>
        <w:lastRenderedPageBreak/>
        <w:tab/>
      </w:r>
      <w:r w:rsidR="00FD0F72" w:rsidRPr="00A2482F">
        <w:rPr>
          <w:rFonts w:ascii="Arial" w:hAnsi="Arial" w:cs="Arial"/>
        </w:rPr>
        <w:t xml:space="preserve">Penelitian </w:t>
      </w:r>
      <w:r w:rsidR="007F0A5B" w:rsidRPr="00A2482F">
        <w:rPr>
          <w:rFonts w:ascii="Arial" w:hAnsi="Arial" w:cs="Arial"/>
          <w:lang w:val="id-ID"/>
        </w:rPr>
        <w:t xml:space="preserve">ini </w:t>
      </w:r>
      <w:r w:rsidR="007F0A5B" w:rsidRPr="00A2482F">
        <w:rPr>
          <w:rFonts w:ascii="Arial" w:hAnsi="Arial" w:cs="Arial"/>
        </w:rPr>
        <w:t xml:space="preserve">pengawas </w:t>
      </w:r>
      <w:r w:rsidR="007F0A5B" w:rsidRPr="00A2482F">
        <w:rPr>
          <w:rFonts w:ascii="Arial" w:hAnsi="Arial" w:cs="Arial"/>
          <w:lang w:val="id-ID"/>
        </w:rPr>
        <w:t xml:space="preserve"> </w:t>
      </w:r>
      <w:r w:rsidR="007F0A5B" w:rsidRPr="00A2482F">
        <w:rPr>
          <w:rFonts w:ascii="Arial" w:hAnsi="Arial" w:cs="Arial"/>
        </w:rPr>
        <w:t xml:space="preserve">lakukan melalui kegiatan KKG dan dilanjutkan kunjungan ke sekolah-sekolah binaan. </w:t>
      </w:r>
      <w:r w:rsidR="007F0A5B" w:rsidRPr="00A2482F">
        <w:rPr>
          <w:rFonts w:ascii="Arial" w:hAnsi="Arial" w:cs="Arial"/>
          <w:lang w:val="id-ID"/>
        </w:rPr>
        <w:t xml:space="preserve">Secara umum gambaran tindakan yang </w:t>
      </w:r>
      <w:r w:rsidR="007F0A5B" w:rsidRPr="00A2482F">
        <w:rPr>
          <w:rFonts w:ascii="Arial" w:hAnsi="Arial" w:cs="Arial"/>
        </w:rPr>
        <w:t>di</w:t>
      </w:r>
      <w:r w:rsidR="007F0A5B" w:rsidRPr="00A2482F">
        <w:rPr>
          <w:rFonts w:ascii="Arial" w:hAnsi="Arial" w:cs="Arial"/>
          <w:lang w:val="id-ID"/>
        </w:rPr>
        <w:t>lakukan</w:t>
      </w:r>
      <w:r w:rsidR="007F0A5B" w:rsidRPr="00A2482F">
        <w:rPr>
          <w:rFonts w:ascii="Arial" w:hAnsi="Arial" w:cs="Arial"/>
        </w:rPr>
        <w:t xml:space="preserve"> pengawas melalui</w:t>
      </w:r>
      <w:r w:rsidR="007F0A5B" w:rsidRPr="00A2482F">
        <w:rPr>
          <w:rFonts w:ascii="Arial" w:hAnsi="Arial" w:cs="Arial"/>
          <w:lang w:val="id-ID"/>
        </w:rPr>
        <w:t xml:space="preserve"> </w:t>
      </w:r>
      <w:r w:rsidR="00070BE9" w:rsidRPr="00A2482F">
        <w:rPr>
          <w:rFonts w:ascii="Arial" w:hAnsi="Arial" w:cs="Arial"/>
        </w:rPr>
        <w:t>pendekatan kolaboratif</w:t>
      </w:r>
      <w:r w:rsidR="007F0A5B" w:rsidRPr="00A2482F">
        <w:rPr>
          <w:rFonts w:ascii="Arial" w:hAnsi="Arial" w:cs="Arial"/>
        </w:rPr>
        <w:t xml:space="preserve">, kemudian pembimbingan, </w:t>
      </w:r>
      <w:r w:rsidR="00070BE9" w:rsidRPr="00A2482F">
        <w:rPr>
          <w:rFonts w:ascii="Arial" w:hAnsi="Arial" w:cs="Arial"/>
        </w:rPr>
        <w:t>teknik</w:t>
      </w:r>
      <w:r w:rsidR="007F0A5B" w:rsidRPr="00A2482F">
        <w:rPr>
          <w:rFonts w:ascii="Arial" w:hAnsi="Arial" w:cs="Arial"/>
        </w:rPr>
        <w:t xml:space="preserve"> </w:t>
      </w:r>
      <w:r w:rsidR="00FD0F72" w:rsidRPr="00A2482F">
        <w:rPr>
          <w:rFonts w:ascii="Arial" w:hAnsi="Arial" w:cs="Arial"/>
        </w:rPr>
        <w:t>individual</w:t>
      </w:r>
      <w:r w:rsidR="007F0A5B" w:rsidRPr="00A2482F">
        <w:rPr>
          <w:rFonts w:ascii="Arial" w:hAnsi="Arial" w:cs="Arial"/>
        </w:rPr>
        <w:t xml:space="preserve">.  </w:t>
      </w:r>
    </w:p>
    <w:p w:rsidR="00370A5D" w:rsidRPr="00A2482F" w:rsidRDefault="005E5C5E" w:rsidP="00A2482F">
      <w:pPr>
        <w:spacing w:line="240" w:lineRule="auto"/>
        <w:ind w:firstLine="567"/>
        <w:jc w:val="both"/>
        <w:rPr>
          <w:rFonts w:ascii="Arial" w:eastAsia="Arial Unicode MS" w:hAnsi="Arial" w:cs="Arial"/>
        </w:rPr>
      </w:pPr>
      <w:r w:rsidRPr="00A2482F">
        <w:rPr>
          <w:rFonts w:ascii="Arial" w:hAnsi="Arial" w:cs="Arial"/>
          <w:lang w:val="id-ID"/>
        </w:rPr>
        <w:t>Harapan penulis</w:t>
      </w:r>
      <w:r w:rsidR="00FD0F72" w:rsidRPr="00A2482F">
        <w:rPr>
          <w:rFonts w:ascii="Arial" w:hAnsi="Arial" w:cs="Arial"/>
        </w:rPr>
        <w:t xml:space="preserve"> semoga</w:t>
      </w:r>
      <w:r w:rsidRPr="00A2482F">
        <w:rPr>
          <w:rFonts w:ascii="Arial" w:hAnsi="Arial" w:cs="Arial"/>
          <w:lang w:val="id-ID"/>
        </w:rPr>
        <w:t xml:space="preserve"> guru dapat melaksanakan </w:t>
      </w:r>
      <w:r w:rsidR="0081136B" w:rsidRPr="00A2482F">
        <w:rPr>
          <w:rFonts w:ascii="Arial" w:hAnsi="Arial" w:cs="Arial"/>
        </w:rPr>
        <w:t>pembelajaran</w:t>
      </w:r>
      <w:r w:rsidRPr="00A2482F">
        <w:rPr>
          <w:rFonts w:ascii="Arial" w:hAnsi="Arial" w:cs="Arial"/>
          <w:lang w:val="id-ID"/>
        </w:rPr>
        <w:t xml:space="preserve"> sehari-hari, </w:t>
      </w:r>
      <w:r w:rsidR="00716E37" w:rsidRPr="00A2482F">
        <w:rPr>
          <w:rFonts w:ascii="Arial" w:hAnsi="Arial" w:cs="Arial"/>
        </w:rPr>
        <w:t xml:space="preserve">dengan menerapkan Kurikulum 2013 dan </w:t>
      </w:r>
      <w:r w:rsidRPr="00A2482F">
        <w:rPr>
          <w:rFonts w:ascii="Arial" w:hAnsi="Arial" w:cs="Arial"/>
          <w:lang w:val="id-ID"/>
        </w:rPr>
        <w:t>berupaya untuk meningkatkan mutu pembelajaran di kelasnya.</w:t>
      </w:r>
      <w:r w:rsidR="007F0A5B" w:rsidRPr="00A2482F">
        <w:rPr>
          <w:rFonts w:ascii="Arial" w:hAnsi="Arial" w:cs="Arial"/>
        </w:rPr>
        <w:t xml:space="preserve"> Oleh karena itu penulis tertarik melakukan </w:t>
      </w:r>
      <w:r w:rsidR="00FD0F72" w:rsidRPr="00A2482F">
        <w:rPr>
          <w:rFonts w:ascii="Arial" w:hAnsi="Arial" w:cs="Arial"/>
        </w:rPr>
        <w:t>penelitian tindakan sekolah</w:t>
      </w:r>
      <w:r w:rsidR="007F0A5B" w:rsidRPr="00A2482F">
        <w:rPr>
          <w:rFonts w:ascii="Arial" w:hAnsi="Arial" w:cs="Arial"/>
        </w:rPr>
        <w:t xml:space="preserve"> dengan judul “Supervisi Akademik Pendekatan Kolaboratif </w:t>
      </w:r>
      <w:r w:rsidR="0081136B" w:rsidRPr="00A2482F">
        <w:rPr>
          <w:rFonts w:ascii="Arial" w:hAnsi="Arial" w:cs="Arial"/>
        </w:rPr>
        <w:t>Teknik Individual untuk</w:t>
      </w:r>
      <w:r w:rsidR="007F0A5B" w:rsidRPr="00A2482F">
        <w:rPr>
          <w:rFonts w:ascii="Arial" w:hAnsi="Arial" w:cs="Arial"/>
        </w:rPr>
        <w:t xml:space="preserve"> Meningkatkan Kemampuan </w:t>
      </w:r>
      <w:r w:rsidR="00716E37" w:rsidRPr="00A2482F">
        <w:rPr>
          <w:rFonts w:ascii="Arial" w:hAnsi="Arial" w:cs="Arial"/>
        </w:rPr>
        <w:t>P</w:t>
      </w:r>
      <w:r w:rsidR="0081136B" w:rsidRPr="00A2482F">
        <w:rPr>
          <w:rFonts w:ascii="Arial" w:hAnsi="Arial" w:cs="Arial"/>
        </w:rPr>
        <w:t xml:space="preserve">embelajaran </w:t>
      </w:r>
      <w:r w:rsidR="00FD0F72" w:rsidRPr="00A2482F">
        <w:rPr>
          <w:rFonts w:ascii="Arial" w:hAnsi="Arial" w:cs="Arial"/>
        </w:rPr>
        <w:t xml:space="preserve">dengan </w:t>
      </w:r>
      <w:r w:rsidR="007F0A5B" w:rsidRPr="00A2482F">
        <w:rPr>
          <w:rFonts w:ascii="Arial" w:hAnsi="Arial" w:cs="Arial"/>
        </w:rPr>
        <w:t xml:space="preserve">Menerapkan Kurikulum 2013 </w:t>
      </w:r>
      <w:r w:rsidR="00FD0F72" w:rsidRPr="00A2482F">
        <w:rPr>
          <w:rFonts w:ascii="Arial" w:hAnsi="Arial" w:cs="Arial"/>
        </w:rPr>
        <w:t xml:space="preserve">pada Guru Kelas I </w:t>
      </w:r>
      <w:r w:rsidR="0081136B" w:rsidRPr="00A2482F">
        <w:rPr>
          <w:rFonts w:ascii="Arial" w:hAnsi="Arial" w:cs="Arial"/>
        </w:rPr>
        <w:t xml:space="preserve">di Sekolah Binaan </w:t>
      </w:r>
      <w:r w:rsidR="007F0A5B" w:rsidRPr="00A2482F">
        <w:rPr>
          <w:rFonts w:ascii="Arial" w:hAnsi="Arial" w:cs="Arial"/>
        </w:rPr>
        <w:t>Tahun 2018”.</w:t>
      </w:r>
    </w:p>
    <w:p w:rsidR="00A52A9F" w:rsidRPr="00A2482F" w:rsidRDefault="00A52A9F" w:rsidP="00186C68">
      <w:pPr>
        <w:spacing w:after="0" w:line="240" w:lineRule="auto"/>
        <w:ind w:left="709"/>
        <w:jc w:val="both"/>
        <w:rPr>
          <w:rFonts w:ascii="Arial" w:hAnsi="Arial" w:cs="Arial"/>
          <w:color w:val="000000"/>
        </w:rPr>
      </w:pPr>
    </w:p>
    <w:p w:rsidR="00A52A9F" w:rsidRPr="00A2482F" w:rsidRDefault="00A2482F" w:rsidP="00A2482F">
      <w:pPr>
        <w:spacing w:after="0" w:line="240" w:lineRule="auto"/>
        <w:jc w:val="center"/>
        <w:rPr>
          <w:rFonts w:ascii="Arial" w:hAnsi="Arial" w:cs="Arial"/>
          <w:b/>
          <w:color w:val="000000"/>
        </w:rPr>
      </w:pPr>
      <w:r w:rsidRPr="00A2482F">
        <w:rPr>
          <w:rFonts w:ascii="Arial" w:hAnsi="Arial" w:cs="Arial"/>
          <w:b/>
          <w:color w:val="000000"/>
        </w:rPr>
        <w:t>METODE PENELITIAN</w:t>
      </w:r>
    </w:p>
    <w:p w:rsidR="00771F74" w:rsidRPr="00A2482F" w:rsidRDefault="00771F74" w:rsidP="00A2482F">
      <w:pPr>
        <w:spacing w:line="240" w:lineRule="auto"/>
        <w:ind w:firstLine="567"/>
        <w:jc w:val="both"/>
        <w:rPr>
          <w:rFonts w:ascii="Arial" w:hAnsi="Arial" w:cs="Arial"/>
          <w:color w:val="2A2A2A"/>
          <w:shd w:val="clear" w:color="auto" w:fill="FFFFFF"/>
        </w:rPr>
      </w:pPr>
      <w:r w:rsidRPr="00A2482F">
        <w:rPr>
          <w:rFonts w:ascii="Arial" w:hAnsi="Arial" w:cs="Arial"/>
        </w:rPr>
        <w:t xml:space="preserve">Penelitian Tindakan Sekolah (PTS) ini dilaksanakan di sekolah binaan Kecamatan Alian Kebumen terdiri dari sepuluh  sekolah dasar yaitu (1) SDN 1 Surotrunan (2) SDN 2 Surotrunan (3) SDN 1 Bojongsari (4)  SDN2  Bojongsari, (5) SDN 3 Bojongsari, (6) SDN 1 Seliling, (7) SDN 3 Kalirancang (8) SDN 1 Krakal (9) SDN 2 Krakal (10) SDN 4 Krakal. Kesepuluh  sekolah dasar tersebut merupakan sekolah binaan dengan SD Inti yaitu SDN 1 Surotrunan. </w:t>
      </w:r>
      <w:r w:rsidR="00A52A9F" w:rsidRPr="00A2482F">
        <w:rPr>
          <w:rFonts w:ascii="Arial" w:hAnsi="Arial" w:cs="Arial"/>
          <w:color w:val="2A2A2A"/>
          <w:shd w:val="clear" w:color="auto" w:fill="FFFFFF"/>
        </w:rPr>
        <w:t xml:space="preserve">Subjek dan sekaligus objek dalam penelitian ini adalah guru kelas I di sekolah binaan sebanyak 10 orang. Sumber data dalam penelitian ini diperoleh dari hasil pengamatan/observasi, studi dokumen. </w:t>
      </w:r>
      <w:r w:rsidR="00305623" w:rsidRPr="00A2482F">
        <w:rPr>
          <w:rFonts w:ascii="Arial" w:hAnsi="Arial" w:cs="Arial"/>
          <w:color w:val="2A2A2A"/>
          <w:shd w:val="clear" w:color="auto" w:fill="FFFFFF"/>
        </w:rPr>
        <w:t>Pengamatan dilakukan pada waktu pelaksanaan pembelajaran. Selain itu, juga digunakan untuk mengamati produk silabus dan RPP yang disusun guru. Studi dokumen dilakukan waktu peneliti menelaah silabus dan RPP yang dilakukan pada kondisi awal.</w:t>
      </w:r>
      <w:r w:rsidR="00A52A9F" w:rsidRPr="00A2482F">
        <w:rPr>
          <w:rFonts w:ascii="Arial" w:hAnsi="Arial" w:cs="Arial"/>
          <w:color w:val="2A2A2A"/>
          <w:shd w:val="clear" w:color="auto" w:fill="FFFFFF"/>
        </w:rPr>
        <w:t xml:space="preserve">Validasi data yang digunakan dengan teknik triangualasi. Adapun analisis data yang digunakan yaitu dengan deskriptif kuantitatif dan deskriptif kualitatif. </w:t>
      </w:r>
      <w:r w:rsidR="00305623" w:rsidRPr="00A2482F">
        <w:rPr>
          <w:rFonts w:ascii="Arial" w:hAnsi="Arial" w:cs="Arial"/>
          <w:color w:val="2A2A2A"/>
          <w:shd w:val="clear" w:color="auto" w:fill="FFFFFF"/>
        </w:rPr>
        <w:t xml:space="preserve">Analisis kuantitatif digunakan untuk menghitung nilai dalam penyusunan silabus, RPP, dan pelaksanaan pembelajaran. Analisis Deskriptif digunakan untuk mendeskripsikan guru waktu melaksanakan pembelajaran. </w:t>
      </w:r>
      <w:r w:rsidR="00A52A9F" w:rsidRPr="00A2482F">
        <w:rPr>
          <w:rFonts w:ascii="Arial" w:hAnsi="Arial" w:cs="Arial"/>
          <w:color w:val="2A2A2A"/>
          <w:shd w:val="clear" w:color="auto" w:fill="FFFFFF"/>
        </w:rPr>
        <w:t>Prosedur penelitian yang digunakan dalam penelitian ini terdiri dari 3 siklus. Setiap siklus terdiri dari 4 tahapan; (1) perencanaan (2) pelaksanaan (3) pengamatan (4) refleksi.</w:t>
      </w:r>
    </w:p>
    <w:p w:rsidR="00771F74" w:rsidRPr="00A2482F" w:rsidRDefault="00A2482F" w:rsidP="00A2482F">
      <w:pPr>
        <w:spacing w:after="0" w:line="240" w:lineRule="auto"/>
        <w:jc w:val="center"/>
        <w:rPr>
          <w:rFonts w:ascii="Arial" w:hAnsi="Arial" w:cs="Arial"/>
          <w:b/>
        </w:rPr>
      </w:pPr>
      <w:r w:rsidRPr="00A2482F">
        <w:rPr>
          <w:rFonts w:ascii="Arial" w:hAnsi="Arial" w:cs="Arial"/>
          <w:b/>
          <w:color w:val="000000"/>
        </w:rPr>
        <w:t>HASIL PENELITIAN DAN PEMBAHASAN</w:t>
      </w:r>
    </w:p>
    <w:p w:rsidR="00D3192E" w:rsidRPr="00A2482F" w:rsidRDefault="00D3192E" w:rsidP="00A2482F">
      <w:pPr>
        <w:spacing w:line="240" w:lineRule="auto"/>
        <w:ind w:firstLine="567"/>
        <w:jc w:val="both"/>
        <w:rPr>
          <w:rFonts w:ascii="Arial" w:hAnsi="Arial" w:cs="Arial"/>
        </w:rPr>
      </w:pPr>
      <w:r w:rsidRPr="00A2482F">
        <w:rPr>
          <w:rFonts w:ascii="Arial" w:hAnsi="Arial" w:cs="Arial"/>
        </w:rPr>
        <w:t xml:space="preserve">Untuk meningkatkan kemampuan pembelajaran dengan menerapkan Kurikulum 2013 bagi guru kelas I di sekolah binaan Kecamatan Alian dilakukan dengan supervisi akademik pendekatan kolaboratif teknik individual di sekolah binaan Kecamatan Alian. </w:t>
      </w:r>
      <w:r w:rsidR="00583617" w:rsidRPr="00A2482F">
        <w:rPr>
          <w:rFonts w:ascii="Arial" w:hAnsi="Arial" w:cs="Arial"/>
        </w:rPr>
        <w:t>Penelitian dilaksanakan dalam 3 siklus. Dalam pelaksanaan dapat digambarkan sebagai berikut.</w:t>
      </w:r>
    </w:p>
    <w:p w:rsidR="00583617" w:rsidRPr="00A2482F" w:rsidRDefault="00583617" w:rsidP="00825CE6">
      <w:pPr>
        <w:pStyle w:val="ListParagraph"/>
        <w:numPr>
          <w:ilvl w:val="0"/>
          <w:numId w:val="2"/>
        </w:numPr>
        <w:tabs>
          <w:tab w:val="left" w:pos="709"/>
        </w:tabs>
        <w:spacing w:line="240" w:lineRule="auto"/>
        <w:jc w:val="both"/>
        <w:rPr>
          <w:rFonts w:ascii="Arial" w:hAnsi="Arial" w:cs="Arial"/>
        </w:rPr>
      </w:pPr>
      <w:r w:rsidRPr="00A2482F">
        <w:rPr>
          <w:rFonts w:ascii="Arial" w:hAnsi="Arial" w:cs="Arial"/>
        </w:rPr>
        <w:t>Temuan sebelum dilaksanakan penelitian (Kondisi Awal)</w:t>
      </w:r>
    </w:p>
    <w:p w:rsidR="00583617" w:rsidRPr="00940668" w:rsidRDefault="00583617" w:rsidP="00825CE6">
      <w:pPr>
        <w:pStyle w:val="ListParagraph"/>
        <w:numPr>
          <w:ilvl w:val="0"/>
          <w:numId w:val="3"/>
        </w:numPr>
        <w:spacing w:line="240" w:lineRule="auto"/>
        <w:jc w:val="both"/>
        <w:rPr>
          <w:rFonts w:ascii="Arial" w:hAnsi="Arial" w:cs="Arial"/>
        </w:rPr>
      </w:pPr>
      <w:r w:rsidRPr="00940668">
        <w:rPr>
          <w:rFonts w:ascii="Arial" w:hAnsi="Arial" w:cs="Arial"/>
        </w:rPr>
        <w:t>Rata-rata guru kelas I dalam melaksanakan pembelajaran dengan menerapkan Kurikulum 2013 tidak dilaksanakan sesuai ruh Kurikulum 2013. Pembelajaran masih bersifat konvensional.</w:t>
      </w:r>
    </w:p>
    <w:p w:rsidR="00583617" w:rsidRPr="00940668" w:rsidRDefault="00583617" w:rsidP="00825CE6">
      <w:pPr>
        <w:pStyle w:val="ListParagraph"/>
        <w:numPr>
          <w:ilvl w:val="0"/>
          <w:numId w:val="3"/>
        </w:numPr>
        <w:spacing w:line="240" w:lineRule="auto"/>
        <w:jc w:val="both"/>
        <w:rPr>
          <w:rFonts w:ascii="Arial" w:hAnsi="Arial" w:cs="Arial"/>
        </w:rPr>
      </w:pPr>
      <w:r w:rsidRPr="00940668">
        <w:rPr>
          <w:rFonts w:ascii="Arial" w:hAnsi="Arial" w:cs="Arial"/>
        </w:rPr>
        <w:t>Dalam pembelajaran penguatan nilai karakter masih lemah.</w:t>
      </w:r>
    </w:p>
    <w:p w:rsidR="00583617" w:rsidRPr="00940668" w:rsidRDefault="00583617" w:rsidP="00825CE6">
      <w:pPr>
        <w:pStyle w:val="ListParagraph"/>
        <w:numPr>
          <w:ilvl w:val="0"/>
          <w:numId w:val="3"/>
        </w:numPr>
        <w:spacing w:line="240" w:lineRule="auto"/>
        <w:jc w:val="both"/>
        <w:rPr>
          <w:rFonts w:ascii="Arial" w:hAnsi="Arial" w:cs="Arial"/>
        </w:rPr>
      </w:pPr>
      <w:r w:rsidRPr="00940668">
        <w:rPr>
          <w:rFonts w:ascii="Arial" w:hAnsi="Arial" w:cs="Arial"/>
        </w:rPr>
        <w:t>Dalam pembelajaran Pembiasaan Literasi dasar juga belum dilaksanakan secara maksimal.</w:t>
      </w:r>
    </w:p>
    <w:p w:rsidR="00583617" w:rsidRPr="00940668" w:rsidRDefault="00583617" w:rsidP="00825CE6">
      <w:pPr>
        <w:pStyle w:val="ListParagraph"/>
        <w:numPr>
          <w:ilvl w:val="0"/>
          <w:numId w:val="3"/>
        </w:numPr>
        <w:spacing w:line="240" w:lineRule="auto"/>
        <w:jc w:val="both"/>
        <w:rPr>
          <w:rFonts w:ascii="Arial" w:hAnsi="Arial" w:cs="Arial"/>
        </w:rPr>
      </w:pPr>
      <w:r w:rsidRPr="00940668">
        <w:rPr>
          <w:rFonts w:ascii="Arial" w:hAnsi="Arial" w:cs="Arial"/>
        </w:rPr>
        <w:t>Dalam pembelajaran Pembiasaan pengembangan berpikir abad 21 masih belum tampak.</w:t>
      </w:r>
    </w:p>
    <w:p w:rsidR="00583617" w:rsidRPr="00940668" w:rsidRDefault="00583617" w:rsidP="00825CE6">
      <w:pPr>
        <w:pStyle w:val="ListParagraph"/>
        <w:numPr>
          <w:ilvl w:val="0"/>
          <w:numId w:val="3"/>
        </w:numPr>
        <w:spacing w:line="240" w:lineRule="auto"/>
        <w:jc w:val="both"/>
        <w:rPr>
          <w:rFonts w:ascii="Arial" w:hAnsi="Arial" w:cs="Arial"/>
        </w:rPr>
      </w:pPr>
      <w:r w:rsidRPr="00940668">
        <w:rPr>
          <w:rFonts w:ascii="Arial" w:hAnsi="Arial" w:cs="Arial"/>
        </w:rPr>
        <w:t>Dalam pembelajaran pembiasaan berpikir tingkat tinggi (</w:t>
      </w:r>
      <w:r w:rsidRPr="00940668">
        <w:rPr>
          <w:rFonts w:ascii="Arial" w:hAnsi="Arial" w:cs="Arial"/>
          <w:i/>
        </w:rPr>
        <w:t>High Oder Thingking Skill</w:t>
      </w:r>
      <w:r w:rsidRPr="00940668">
        <w:rPr>
          <w:rFonts w:ascii="Arial" w:hAnsi="Arial" w:cs="Arial"/>
        </w:rPr>
        <w:t>) belum maksimal.</w:t>
      </w:r>
    </w:p>
    <w:p w:rsidR="008B568E" w:rsidRDefault="008B568E" w:rsidP="00951376">
      <w:pPr>
        <w:pStyle w:val="ListParagraph"/>
        <w:tabs>
          <w:tab w:val="left" w:pos="709"/>
        </w:tabs>
        <w:spacing w:line="240" w:lineRule="auto"/>
        <w:ind w:left="1276"/>
        <w:jc w:val="both"/>
        <w:rPr>
          <w:rFonts w:ascii="Arial" w:hAnsi="Arial" w:cs="Arial"/>
        </w:rPr>
      </w:pPr>
    </w:p>
    <w:p w:rsidR="00A2482F" w:rsidRPr="00A2482F" w:rsidRDefault="00A2482F" w:rsidP="008B568E">
      <w:pPr>
        <w:pStyle w:val="ListParagraph"/>
        <w:tabs>
          <w:tab w:val="left" w:pos="709"/>
        </w:tabs>
        <w:spacing w:line="240" w:lineRule="auto"/>
        <w:ind w:left="1276"/>
        <w:jc w:val="both"/>
        <w:rPr>
          <w:rFonts w:ascii="Arial" w:hAnsi="Arial" w:cs="Arial"/>
        </w:rPr>
      </w:pPr>
    </w:p>
    <w:p w:rsidR="00A2482F" w:rsidRDefault="008B568E" w:rsidP="00A2482F">
      <w:pPr>
        <w:spacing w:after="120" w:line="240" w:lineRule="auto"/>
        <w:ind w:left="567"/>
        <w:jc w:val="both"/>
        <w:rPr>
          <w:rFonts w:ascii="Arial" w:hAnsi="Arial" w:cs="Arial"/>
        </w:rPr>
      </w:pPr>
      <w:r w:rsidRPr="00A2482F">
        <w:rPr>
          <w:rFonts w:ascii="Arial" w:hAnsi="Arial" w:cs="Arial"/>
          <w:i/>
        </w:rPr>
        <w:lastRenderedPageBreak/>
        <w:t>Komponen Silabus</w:t>
      </w:r>
    </w:p>
    <w:p w:rsidR="00A2482F" w:rsidRPr="00A2482F" w:rsidRDefault="00A2482F" w:rsidP="00A2482F">
      <w:pPr>
        <w:spacing w:after="120" w:line="240" w:lineRule="auto"/>
        <w:ind w:left="567"/>
        <w:jc w:val="both"/>
        <w:rPr>
          <w:rFonts w:ascii="Arial" w:hAnsi="Arial" w:cs="Arial"/>
        </w:rPr>
      </w:pPr>
      <w:r>
        <w:rPr>
          <w:rFonts w:ascii="Arial" w:hAnsi="Arial" w:cs="Arial"/>
          <w:noProof/>
        </w:rPr>
        <w:drawing>
          <wp:inline distT="0" distB="0" distL="0" distR="0">
            <wp:extent cx="3064629" cy="2520000"/>
            <wp:effectExtent l="19050" t="0" r="242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064629" cy="2520000"/>
                    </a:xfrm>
                    <a:prstGeom prst="rect">
                      <a:avLst/>
                    </a:prstGeom>
                    <a:noFill/>
                    <a:ln w="9525">
                      <a:noFill/>
                      <a:miter lim="800000"/>
                      <a:headEnd/>
                      <a:tailEnd/>
                    </a:ln>
                  </pic:spPr>
                </pic:pic>
              </a:graphicData>
            </a:graphic>
          </wp:inline>
        </w:drawing>
      </w:r>
    </w:p>
    <w:p w:rsidR="008B568E" w:rsidRPr="00A2482F" w:rsidRDefault="008B568E" w:rsidP="00A2482F">
      <w:pPr>
        <w:spacing w:after="120" w:line="240" w:lineRule="auto"/>
        <w:ind w:left="567"/>
        <w:jc w:val="both"/>
        <w:rPr>
          <w:rFonts w:ascii="Arial" w:hAnsi="Arial" w:cs="Arial"/>
          <w:i/>
        </w:rPr>
      </w:pPr>
      <w:r w:rsidRPr="00A2482F">
        <w:rPr>
          <w:rFonts w:ascii="Arial" w:hAnsi="Arial" w:cs="Arial"/>
          <w:i/>
        </w:rPr>
        <w:t>Komponen RPP</w:t>
      </w:r>
    </w:p>
    <w:p w:rsidR="008B568E" w:rsidRPr="00A2482F" w:rsidRDefault="00A2482F" w:rsidP="00A2482F">
      <w:pPr>
        <w:spacing w:after="120" w:line="240" w:lineRule="auto"/>
        <w:ind w:left="567"/>
        <w:jc w:val="both"/>
        <w:rPr>
          <w:rFonts w:ascii="Arial" w:hAnsi="Arial" w:cs="Arial"/>
        </w:rPr>
      </w:pPr>
      <w:r>
        <w:rPr>
          <w:rFonts w:ascii="Arial" w:hAnsi="Arial" w:cs="Arial"/>
          <w:noProof/>
        </w:rPr>
        <w:drawing>
          <wp:inline distT="0" distB="0" distL="0" distR="0">
            <wp:extent cx="3251689" cy="2418211"/>
            <wp:effectExtent l="19050" t="0" r="5861"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b="4168"/>
                    <a:stretch>
                      <a:fillRect/>
                    </a:stretch>
                  </pic:blipFill>
                  <pic:spPr bwMode="auto">
                    <a:xfrm>
                      <a:off x="0" y="0"/>
                      <a:ext cx="3251689" cy="2418211"/>
                    </a:xfrm>
                    <a:prstGeom prst="rect">
                      <a:avLst/>
                    </a:prstGeom>
                    <a:noFill/>
                    <a:ln w="9525">
                      <a:noFill/>
                      <a:miter lim="800000"/>
                      <a:headEnd/>
                      <a:tailEnd/>
                    </a:ln>
                  </pic:spPr>
                </pic:pic>
              </a:graphicData>
            </a:graphic>
          </wp:inline>
        </w:drawing>
      </w:r>
    </w:p>
    <w:p w:rsidR="008B568E" w:rsidRPr="00A2482F" w:rsidRDefault="008B568E" w:rsidP="008B568E">
      <w:pPr>
        <w:spacing w:after="0" w:line="240" w:lineRule="auto"/>
        <w:rPr>
          <w:rFonts w:ascii="Arial" w:hAnsi="Arial" w:cs="Arial"/>
        </w:rPr>
      </w:pPr>
    </w:p>
    <w:p w:rsidR="008B568E" w:rsidRDefault="008B568E" w:rsidP="00A2482F">
      <w:pPr>
        <w:spacing w:after="120" w:line="240" w:lineRule="auto"/>
        <w:ind w:left="567"/>
        <w:jc w:val="both"/>
        <w:rPr>
          <w:rFonts w:ascii="Arial" w:hAnsi="Arial" w:cs="Arial"/>
          <w:i/>
        </w:rPr>
      </w:pPr>
      <w:r w:rsidRPr="00A2482F">
        <w:rPr>
          <w:rFonts w:ascii="Arial" w:hAnsi="Arial" w:cs="Arial"/>
          <w:i/>
        </w:rPr>
        <w:t>Komponen Pelaksanaan Pembelajaran</w:t>
      </w:r>
    </w:p>
    <w:p w:rsidR="00FB4B88" w:rsidRPr="00A2482F" w:rsidRDefault="00A2482F" w:rsidP="00A2482F">
      <w:pPr>
        <w:spacing w:after="120" w:line="240" w:lineRule="auto"/>
        <w:ind w:left="567"/>
        <w:jc w:val="both"/>
        <w:rPr>
          <w:rFonts w:ascii="Arial" w:hAnsi="Arial" w:cs="Arial"/>
          <w:b/>
        </w:rPr>
      </w:pPr>
      <w:r>
        <w:rPr>
          <w:rFonts w:ascii="Arial" w:hAnsi="Arial" w:cs="Arial"/>
          <w:b/>
          <w:noProof/>
        </w:rPr>
        <w:drawing>
          <wp:inline distT="0" distB="0" distL="0" distR="0">
            <wp:extent cx="3268292" cy="2520000"/>
            <wp:effectExtent l="19050" t="0" r="8308"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268292" cy="2520000"/>
                    </a:xfrm>
                    <a:prstGeom prst="rect">
                      <a:avLst/>
                    </a:prstGeom>
                    <a:noFill/>
                    <a:ln w="9525">
                      <a:noFill/>
                      <a:miter lim="800000"/>
                      <a:headEnd/>
                      <a:tailEnd/>
                    </a:ln>
                  </pic:spPr>
                </pic:pic>
              </a:graphicData>
            </a:graphic>
          </wp:inline>
        </w:drawing>
      </w:r>
    </w:p>
    <w:p w:rsidR="008B568E" w:rsidRPr="00A2482F" w:rsidRDefault="008B568E" w:rsidP="008B568E">
      <w:pPr>
        <w:pStyle w:val="ListParagraph"/>
        <w:spacing w:after="0" w:line="240" w:lineRule="auto"/>
        <w:ind w:left="0"/>
        <w:rPr>
          <w:rFonts w:ascii="Arial" w:hAnsi="Arial" w:cs="Arial"/>
        </w:rPr>
      </w:pPr>
      <w:r w:rsidRPr="00A2482F">
        <w:rPr>
          <w:rFonts w:ascii="Arial" w:hAnsi="Arial" w:cs="Arial"/>
        </w:rPr>
        <w:lastRenderedPageBreak/>
        <w:t>2. Temuan pada Siklus I</w:t>
      </w:r>
    </w:p>
    <w:p w:rsidR="008B568E" w:rsidRPr="00A2482F" w:rsidRDefault="008B568E" w:rsidP="00825CE6">
      <w:pPr>
        <w:pStyle w:val="ListParagraph"/>
        <w:numPr>
          <w:ilvl w:val="0"/>
          <w:numId w:val="4"/>
        </w:numPr>
        <w:spacing w:after="0" w:line="240" w:lineRule="auto"/>
        <w:jc w:val="both"/>
        <w:rPr>
          <w:rFonts w:ascii="Arial" w:hAnsi="Arial" w:cs="Arial"/>
        </w:rPr>
      </w:pPr>
      <w:r w:rsidRPr="00A2482F">
        <w:rPr>
          <w:rFonts w:ascii="Arial" w:hAnsi="Arial" w:cs="Arial"/>
        </w:rPr>
        <w:t>Semua guru kelas I dan supervisor membuat komitmen untuk melaksanakan pembelajaran dengan menerapkan Kurikulum 2013 dengan baik.</w:t>
      </w:r>
    </w:p>
    <w:p w:rsidR="008B568E" w:rsidRPr="00A2482F" w:rsidRDefault="008B568E" w:rsidP="00825CE6">
      <w:pPr>
        <w:pStyle w:val="ListParagraph"/>
        <w:numPr>
          <w:ilvl w:val="0"/>
          <w:numId w:val="4"/>
        </w:numPr>
        <w:spacing w:after="0" w:line="240" w:lineRule="auto"/>
        <w:jc w:val="both"/>
        <w:rPr>
          <w:rFonts w:ascii="Arial" w:hAnsi="Arial" w:cs="Arial"/>
        </w:rPr>
      </w:pPr>
      <w:r w:rsidRPr="00A2482F">
        <w:rPr>
          <w:rFonts w:ascii="Arial" w:hAnsi="Arial" w:cs="Arial"/>
        </w:rPr>
        <w:t>Supervisor telah melaksanakan supervise akademik pendekatan kolaboratif di KKG dengan melaksanakan workshop tentang Kurikulum 2013</w:t>
      </w:r>
      <w:r w:rsidR="009F773A" w:rsidRPr="00A2482F">
        <w:rPr>
          <w:rFonts w:ascii="Arial" w:hAnsi="Arial" w:cs="Arial"/>
        </w:rPr>
        <w:t>. Diakhir kegiatan workshop guru menyusun silabus dan RPP. Kemudian guru melaksanakan praktik pembelajaran.</w:t>
      </w:r>
    </w:p>
    <w:p w:rsidR="009F773A" w:rsidRPr="00A2482F" w:rsidRDefault="009F773A" w:rsidP="00825CE6">
      <w:pPr>
        <w:pStyle w:val="ListParagraph"/>
        <w:numPr>
          <w:ilvl w:val="0"/>
          <w:numId w:val="4"/>
        </w:numPr>
        <w:spacing w:after="0" w:line="240" w:lineRule="auto"/>
        <w:jc w:val="both"/>
        <w:rPr>
          <w:rFonts w:ascii="Arial" w:hAnsi="Arial" w:cs="Arial"/>
        </w:rPr>
      </w:pPr>
      <w:r w:rsidRPr="00A2482F">
        <w:rPr>
          <w:rFonts w:ascii="Arial" w:hAnsi="Arial" w:cs="Arial"/>
        </w:rPr>
        <w:t>Supervisor dan guru menelaah hasil supervise yang berupa penilaian penyusunan silabus, RPP, dan praktik pelaksanaan pembelajaran.</w:t>
      </w:r>
    </w:p>
    <w:p w:rsidR="009F773A" w:rsidRPr="00A2482F" w:rsidRDefault="009F773A" w:rsidP="00825CE6">
      <w:pPr>
        <w:pStyle w:val="ListParagraph"/>
        <w:numPr>
          <w:ilvl w:val="0"/>
          <w:numId w:val="4"/>
        </w:numPr>
        <w:spacing w:after="0" w:line="240" w:lineRule="auto"/>
        <w:jc w:val="both"/>
        <w:rPr>
          <w:rFonts w:ascii="Arial" w:hAnsi="Arial" w:cs="Arial"/>
        </w:rPr>
      </w:pPr>
      <w:r w:rsidRPr="00A2482F">
        <w:rPr>
          <w:rFonts w:ascii="Arial" w:hAnsi="Arial" w:cs="Arial"/>
        </w:rPr>
        <w:t>Dari hasil rekap penilaian disimpulkan bahwa kemampuan guru kelas I dalam melaksanakan pembelajaran dengan menerapkan Kurikulum 2013 sudah peningkatan, namun belum dapat mencapai indicator kinerja yang ditetapkan.</w:t>
      </w:r>
    </w:p>
    <w:p w:rsidR="009F773A" w:rsidRPr="00A2482F" w:rsidRDefault="009F773A" w:rsidP="00825CE6">
      <w:pPr>
        <w:pStyle w:val="ListParagraph"/>
        <w:numPr>
          <w:ilvl w:val="0"/>
          <w:numId w:val="4"/>
        </w:numPr>
        <w:spacing w:after="0" w:line="240" w:lineRule="auto"/>
        <w:jc w:val="both"/>
        <w:rPr>
          <w:rFonts w:ascii="Arial" w:hAnsi="Arial" w:cs="Arial"/>
        </w:rPr>
      </w:pPr>
      <w:r w:rsidRPr="00A2482F">
        <w:rPr>
          <w:rFonts w:ascii="Arial" w:hAnsi="Arial" w:cs="Arial"/>
        </w:rPr>
        <w:t>Perlu diadakan kegiatan tindakan pada siklus berikutnya untuk memperbaiki dengan pembimbingan secara individual dari supervisor tentang penguatan nilai karakter, dan literasi dasar.</w:t>
      </w:r>
    </w:p>
    <w:p w:rsidR="009F773A" w:rsidRDefault="009F773A" w:rsidP="009F773A">
      <w:pPr>
        <w:pStyle w:val="ListParagraph"/>
        <w:spacing w:after="0" w:line="240" w:lineRule="auto"/>
        <w:ind w:left="142" w:firstLine="425"/>
        <w:rPr>
          <w:rFonts w:ascii="Arial" w:hAnsi="Arial" w:cs="Arial"/>
          <w:b/>
        </w:rPr>
      </w:pPr>
    </w:p>
    <w:p w:rsidR="00A2482F" w:rsidRDefault="00A2482F" w:rsidP="00A2482F">
      <w:pPr>
        <w:spacing w:after="120" w:line="240" w:lineRule="auto"/>
        <w:ind w:left="567"/>
        <w:jc w:val="both"/>
        <w:rPr>
          <w:rFonts w:ascii="Arial" w:hAnsi="Arial" w:cs="Arial"/>
        </w:rPr>
      </w:pPr>
      <w:r w:rsidRPr="00A2482F">
        <w:rPr>
          <w:rFonts w:ascii="Arial" w:hAnsi="Arial" w:cs="Arial"/>
          <w:i/>
        </w:rPr>
        <w:t>Komponen Silabus</w:t>
      </w:r>
    </w:p>
    <w:p w:rsidR="00940668" w:rsidRDefault="00940668" w:rsidP="00A2482F">
      <w:pPr>
        <w:spacing w:after="120" w:line="240" w:lineRule="auto"/>
        <w:ind w:left="567"/>
        <w:jc w:val="both"/>
        <w:rPr>
          <w:rFonts w:ascii="Arial" w:hAnsi="Arial" w:cs="Arial"/>
          <w:i/>
        </w:rPr>
      </w:pPr>
      <w:r>
        <w:rPr>
          <w:rFonts w:ascii="Arial" w:hAnsi="Arial" w:cs="Arial"/>
          <w:i/>
          <w:noProof/>
        </w:rPr>
        <w:drawing>
          <wp:inline distT="0" distB="0" distL="0" distR="0">
            <wp:extent cx="3386164" cy="2520000"/>
            <wp:effectExtent l="19050" t="0" r="4736"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3386164" cy="2520000"/>
                    </a:xfrm>
                    <a:prstGeom prst="rect">
                      <a:avLst/>
                    </a:prstGeom>
                    <a:noFill/>
                    <a:ln w="9525">
                      <a:noFill/>
                      <a:miter lim="800000"/>
                      <a:headEnd/>
                      <a:tailEnd/>
                    </a:ln>
                  </pic:spPr>
                </pic:pic>
              </a:graphicData>
            </a:graphic>
          </wp:inline>
        </w:drawing>
      </w:r>
    </w:p>
    <w:p w:rsidR="00A2482F" w:rsidRPr="00A2482F" w:rsidRDefault="00A2482F" w:rsidP="00A2482F">
      <w:pPr>
        <w:spacing w:after="120" w:line="240" w:lineRule="auto"/>
        <w:ind w:left="567"/>
        <w:jc w:val="both"/>
        <w:rPr>
          <w:rFonts w:ascii="Arial" w:hAnsi="Arial" w:cs="Arial"/>
          <w:i/>
        </w:rPr>
      </w:pPr>
      <w:r w:rsidRPr="00A2482F">
        <w:rPr>
          <w:rFonts w:ascii="Arial" w:hAnsi="Arial" w:cs="Arial"/>
          <w:i/>
        </w:rPr>
        <w:t>Komponen RPP</w:t>
      </w:r>
    </w:p>
    <w:p w:rsidR="00940668" w:rsidRDefault="00940668" w:rsidP="00A2482F">
      <w:pPr>
        <w:spacing w:after="120" w:line="240" w:lineRule="auto"/>
        <w:ind w:left="567"/>
        <w:jc w:val="both"/>
        <w:rPr>
          <w:rFonts w:ascii="Arial" w:hAnsi="Arial" w:cs="Arial"/>
          <w:i/>
        </w:rPr>
      </w:pPr>
      <w:r>
        <w:rPr>
          <w:rFonts w:ascii="Arial" w:hAnsi="Arial" w:cs="Arial"/>
          <w:i/>
          <w:noProof/>
        </w:rPr>
        <w:drawing>
          <wp:inline distT="0" distB="0" distL="0" distR="0">
            <wp:extent cx="3342330" cy="25200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3342330" cy="2520000"/>
                    </a:xfrm>
                    <a:prstGeom prst="rect">
                      <a:avLst/>
                    </a:prstGeom>
                    <a:noFill/>
                    <a:ln w="9525">
                      <a:noFill/>
                      <a:miter lim="800000"/>
                      <a:headEnd/>
                      <a:tailEnd/>
                    </a:ln>
                  </pic:spPr>
                </pic:pic>
              </a:graphicData>
            </a:graphic>
          </wp:inline>
        </w:drawing>
      </w:r>
    </w:p>
    <w:p w:rsidR="00940668" w:rsidRDefault="00940668" w:rsidP="00A2482F">
      <w:pPr>
        <w:spacing w:after="120" w:line="240" w:lineRule="auto"/>
        <w:ind w:left="567"/>
        <w:jc w:val="both"/>
        <w:rPr>
          <w:rFonts w:ascii="Arial" w:hAnsi="Arial" w:cs="Arial"/>
          <w:i/>
        </w:rPr>
      </w:pPr>
    </w:p>
    <w:p w:rsidR="00A2482F" w:rsidRDefault="00A2482F" w:rsidP="00A2482F">
      <w:pPr>
        <w:spacing w:after="120" w:line="240" w:lineRule="auto"/>
        <w:ind w:left="567"/>
        <w:jc w:val="both"/>
        <w:rPr>
          <w:rFonts w:ascii="Arial" w:hAnsi="Arial" w:cs="Arial"/>
          <w:i/>
        </w:rPr>
      </w:pPr>
      <w:r w:rsidRPr="00A2482F">
        <w:rPr>
          <w:rFonts w:ascii="Arial" w:hAnsi="Arial" w:cs="Arial"/>
          <w:i/>
        </w:rPr>
        <w:lastRenderedPageBreak/>
        <w:t>Komponen Pelaksanaan Pembelajaran</w:t>
      </w:r>
    </w:p>
    <w:p w:rsidR="00940668" w:rsidRDefault="00940668" w:rsidP="00A2482F">
      <w:pPr>
        <w:spacing w:after="120" w:line="240" w:lineRule="auto"/>
        <w:ind w:left="567"/>
        <w:jc w:val="both"/>
        <w:rPr>
          <w:rFonts w:ascii="Arial" w:hAnsi="Arial" w:cs="Arial"/>
          <w:i/>
        </w:rPr>
      </w:pPr>
      <w:r>
        <w:rPr>
          <w:rFonts w:ascii="Arial" w:hAnsi="Arial" w:cs="Arial"/>
          <w:i/>
          <w:noProof/>
        </w:rPr>
        <w:drawing>
          <wp:inline distT="0" distB="0" distL="0" distR="0">
            <wp:extent cx="3129636" cy="25200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3129636" cy="2520000"/>
                    </a:xfrm>
                    <a:prstGeom prst="rect">
                      <a:avLst/>
                    </a:prstGeom>
                    <a:noFill/>
                    <a:ln w="9525">
                      <a:noFill/>
                      <a:miter lim="800000"/>
                      <a:headEnd/>
                      <a:tailEnd/>
                    </a:ln>
                  </pic:spPr>
                </pic:pic>
              </a:graphicData>
            </a:graphic>
          </wp:inline>
        </w:drawing>
      </w:r>
    </w:p>
    <w:p w:rsidR="00A2482F" w:rsidRDefault="00A2482F" w:rsidP="009F773A">
      <w:pPr>
        <w:pStyle w:val="ListParagraph"/>
        <w:spacing w:after="0" w:line="240" w:lineRule="auto"/>
        <w:ind w:left="142" w:firstLine="425"/>
        <w:rPr>
          <w:rFonts w:ascii="Arial" w:hAnsi="Arial" w:cs="Arial"/>
          <w:b/>
        </w:rPr>
      </w:pPr>
    </w:p>
    <w:p w:rsidR="00FB4B88" w:rsidRPr="00A2482F" w:rsidRDefault="00D94F6E" w:rsidP="00424C9D">
      <w:pPr>
        <w:pStyle w:val="ListParagraph"/>
        <w:spacing w:after="0" w:line="240" w:lineRule="auto"/>
        <w:ind w:left="709" w:hanging="567"/>
        <w:rPr>
          <w:rFonts w:ascii="Arial" w:hAnsi="Arial" w:cs="Arial"/>
        </w:rPr>
      </w:pPr>
      <w:r w:rsidRPr="00A2482F">
        <w:rPr>
          <w:rFonts w:ascii="Arial" w:hAnsi="Arial" w:cs="Arial"/>
        </w:rPr>
        <w:t>3. Temuan –temuan pada Siklus II</w:t>
      </w:r>
    </w:p>
    <w:p w:rsidR="00D94F6E" w:rsidRPr="00A2482F" w:rsidRDefault="00D94F6E" w:rsidP="00825CE6">
      <w:pPr>
        <w:pStyle w:val="ListParagraph"/>
        <w:numPr>
          <w:ilvl w:val="1"/>
          <w:numId w:val="5"/>
        </w:numPr>
        <w:spacing w:after="0" w:line="240" w:lineRule="auto"/>
        <w:jc w:val="both"/>
        <w:rPr>
          <w:rFonts w:ascii="Arial" w:hAnsi="Arial" w:cs="Arial"/>
        </w:rPr>
      </w:pPr>
      <w:r w:rsidRPr="00A2482F">
        <w:rPr>
          <w:rFonts w:ascii="Arial" w:hAnsi="Arial" w:cs="Arial"/>
        </w:rPr>
        <w:t xml:space="preserve">Peneliti selaku pengawas Dabin melaksanakan supervise akademik kolaburatif dengan teknik individual membimbing guru menyusun silabus, RPP, dan pelaksanaan pembelajaran dengan pembiasaan pengembangan abad 21yaitu membimbing guru dalam pembelajaran agar siswa diberi kesempatan seluas-luasnya untuk berpikir secara kreatif, kritis, kolaboratif, dan komunikatif. Hal ini dilakukan antara lain : guru dengan melaksanakan pembelajaran dengan membiasakan menerapkan saintifik setiap hari. </w:t>
      </w:r>
    </w:p>
    <w:p w:rsidR="00D94F6E" w:rsidRPr="00A2482F" w:rsidRDefault="00D94F6E" w:rsidP="00825CE6">
      <w:pPr>
        <w:pStyle w:val="ListParagraph"/>
        <w:numPr>
          <w:ilvl w:val="1"/>
          <w:numId w:val="5"/>
        </w:numPr>
        <w:spacing w:after="0" w:line="240" w:lineRule="auto"/>
        <w:jc w:val="both"/>
        <w:rPr>
          <w:rFonts w:ascii="Arial" w:hAnsi="Arial" w:cs="Arial"/>
        </w:rPr>
      </w:pPr>
      <w:r w:rsidRPr="00A2482F">
        <w:rPr>
          <w:rFonts w:ascii="Arial" w:hAnsi="Arial" w:cs="Arial"/>
        </w:rPr>
        <w:t xml:space="preserve">Guru berkomitmen melakukan pembelajaran dengan menerapkan Kurikulum 2013 dengan baik, dengan cara melaksanakan pembelajaran </w:t>
      </w:r>
      <w:r w:rsidR="000B1554" w:rsidRPr="00A2482F">
        <w:rPr>
          <w:rFonts w:ascii="Arial" w:hAnsi="Arial" w:cs="Arial"/>
        </w:rPr>
        <w:t>dengan menerapkan saintifik setiap hari.</w:t>
      </w:r>
    </w:p>
    <w:p w:rsidR="000B1554" w:rsidRPr="00A2482F" w:rsidRDefault="000B1554" w:rsidP="00825CE6">
      <w:pPr>
        <w:pStyle w:val="ListParagraph"/>
        <w:numPr>
          <w:ilvl w:val="1"/>
          <w:numId w:val="5"/>
        </w:numPr>
        <w:spacing w:after="0" w:line="240" w:lineRule="auto"/>
        <w:jc w:val="both"/>
        <w:rPr>
          <w:rFonts w:ascii="Arial" w:hAnsi="Arial" w:cs="Arial"/>
        </w:rPr>
      </w:pPr>
      <w:r w:rsidRPr="00A2482F">
        <w:rPr>
          <w:rFonts w:ascii="Arial" w:hAnsi="Arial" w:cs="Arial"/>
        </w:rPr>
        <w:t>Peneliti selaku supervisor berkomitmen meningkatkan supervise akademik kolaboratif teknik individual dengan baik.</w:t>
      </w:r>
    </w:p>
    <w:p w:rsidR="000B1554" w:rsidRPr="00A2482F" w:rsidRDefault="000B1554" w:rsidP="00825CE6">
      <w:pPr>
        <w:pStyle w:val="ListParagraph"/>
        <w:numPr>
          <w:ilvl w:val="1"/>
          <w:numId w:val="5"/>
        </w:numPr>
        <w:spacing w:after="0" w:line="240" w:lineRule="auto"/>
        <w:jc w:val="both"/>
        <w:rPr>
          <w:rFonts w:ascii="Arial" w:hAnsi="Arial" w:cs="Arial"/>
        </w:rPr>
      </w:pPr>
      <w:r w:rsidRPr="00A2482F">
        <w:rPr>
          <w:rFonts w:ascii="Arial" w:hAnsi="Arial" w:cs="Arial"/>
        </w:rPr>
        <w:t>Dengan meningkatnya kemampuan melaksanakan pembelajaran dengan menerapkan Kurikulum 2013 guru kelas I maka kualitas pembelajaran semakin meningkat. denagn demikian penerapan Kurikulum 2013 semakin baik.</w:t>
      </w:r>
    </w:p>
    <w:p w:rsidR="000B1554" w:rsidRDefault="000B1554" w:rsidP="00825CE6">
      <w:pPr>
        <w:pStyle w:val="ListParagraph"/>
        <w:numPr>
          <w:ilvl w:val="1"/>
          <w:numId w:val="5"/>
        </w:numPr>
        <w:spacing w:after="0" w:line="240" w:lineRule="auto"/>
        <w:jc w:val="both"/>
        <w:rPr>
          <w:rFonts w:ascii="Arial" w:hAnsi="Arial" w:cs="Arial"/>
        </w:rPr>
      </w:pPr>
      <w:r w:rsidRPr="00A2482F">
        <w:rPr>
          <w:rFonts w:ascii="Arial" w:hAnsi="Arial" w:cs="Arial"/>
        </w:rPr>
        <w:t>grafik hasil penilaian siklus II</w:t>
      </w:r>
    </w:p>
    <w:p w:rsidR="00940668" w:rsidRDefault="00940668" w:rsidP="00940668">
      <w:pPr>
        <w:pStyle w:val="ListParagraph"/>
        <w:spacing w:after="0" w:line="240" w:lineRule="auto"/>
        <w:ind w:left="786"/>
        <w:rPr>
          <w:rFonts w:ascii="Arial" w:hAnsi="Arial" w:cs="Arial"/>
        </w:rPr>
      </w:pPr>
    </w:p>
    <w:p w:rsidR="00940668" w:rsidRDefault="00940668" w:rsidP="00940668">
      <w:pPr>
        <w:spacing w:after="120" w:line="240" w:lineRule="auto"/>
        <w:ind w:left="567"/>
        <w:jc w:val="both"/>
        <w:rPr>
          <w:rFonts w:ascii="Arial" w:hAnsi="Arial" w:cs="Arial"/>
          <w:i/>
        </w:rPr>
      </w:pPr>
      <w:r w:rsidRPr="00A2482F">
        <w:rPr>
          <w:rFonts w:ascii="Arial" w:hAnsi="Arial" w:cs="Arial"/>
          <w:i/>
        </w:rPr>
        <w:t>Komponen Silabus</w:t>
      </w:r>
    </w:p>
    <w:p w:rsidR="00940668" w:rsidRDefault="00163DE2" w:rsidP="00940668">
      <w:pPr>
        <w:spacing w:after="120" w:line="240" w:lineRule="auto"/>
        <w:ind w:left="567"/>
        <w:jc w:val="both"/>
        <w:rPr>
          <w:rFonts w:ascii="Arial" w:hAnsi="Arial" w:cs="Arial"/>
        </w:rPr>
      </w:pPr>
      <w:r>
        <w:rPr>
          <w:rFonts w:ascii="Arial" w:hAnsi="Arial" w:cs="Arial"/>
          <w:noProof/>
        </w:rPr>
        <w:drawing>
          <wp:inline distT="0" distB="0" distL="0" distR="0">
            <wp:extent cx="3242897" cy="2373923"/>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3239871" cy="2371708"/>
                    </a:xfrm>
                    <a:prstGeom prst="rect">
                      <a:avLst/>
                    </a:prstGeom>
                    <a:noFill/>
                    <a:ln w="9525">
                      <a:noFill/>
                      <a:miter lim="800000"/>
                      <a:headEnd/>
                      <a:tailEnd/>
                    </a:ln>
                  </pic:spPr>
                </pic:pic>
              </a:graphicData>
            </a:graphic>
          </wp:inline>
        </w:drawing>
      </w:r>
    </w:p>
    <w:p w:rsidR="00940668" w:rsidRDefault="00940668" w:rsidP="00940668">
      <w:pPr>
        <w:spacing w:after="120" w:line="240" w:lineRule="auto"/>
        <w:ind w:left="567"/>
        <w:jc w:val="both"/>
        <w:rPr>
          <w:rFonts w:ascii="Arial" w:hAnsi="Arial" w:cs="Arial"/>
          <w:i/>
        </w:rPr>
      </w:pPr>
      <w:r w:rsidRPr="00A2482F">
        <w:rPr>
          <w:rFonts w:ascii="Arial" w:hAnsi="Arial" w:cs="Arial"/>
          <w:i/>
        </w:rPr>
        <w:lastRenderedPageBreak/>
        <w:t>Komponen RPP</w:t>
      </w:r>
    </w:p>
    <w:p w:rsidR="00163DE2" w:rsidRPr="00A2482F" w:rsidRDefault="00163DE2" w:rsidP="00940668">
      <w:pPr>
        <w:spacing w:after="120" w:line="240" w:lineRule="auto"/>
        <w:ind w:left="567"/>
        <w:jc w:val="both"/>
        <w:rPr>
          <w:rFonts w:ascii="Arial" w:hAnsi="Arial" w:cs="Arial"/>
          <w:i/>
        </w:rPr>
      </w:pPr>
      <w:r>
        <w:rPr>
          <w:rFonts w:ascii="Arial" w:hAnsi="Arial" w:cs="Arial"/>
          <w:i/>
          <w:noProof/>
        </w:rPr>
        <w:drawing>
          <wp:inline distT="0" distB="0" distL="0" distR="0">
            <wp:extent cx="3236547" cy="2479430"/>
            <wp:effectExtent l="19050" t="0" r="1953"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t="1742"/>
                    <a:stretch>
                      <a:fillRect/>
                    </a:stretch>
                  </pic:blipFill>
                  <pic:spPr bwMode="auto">
                    <a:xfrm>
                      <a:off x="0" y="0"/>
                      <a:ext cx="3236547" cy="2479430"/>
                    </a:xfrm>
                    <a:prstGeom prst="rect">
                      <a:avLst/>
                    </a:prstGeom>
                    <a:noFill/>
                    <a:ln w="9525">
                      <a:noFill/>
                      <a:miter lim="800000"/>
                      <a:headEnd/>
                      <a:tailEnd/>
                    </a:ln>
                  </pic:spPr>
                </pic:pic>
              </a:graphicData>
            </a:graphic>
          </wp:inline>
        </w:drawing>
      </w:r>
    </w:p>
    <w:p w:rsidR="00940668" w:rsidRDefault="00940668" w:rsidP="00940668">
      <w:pPr>
        <w:spacing w:after="120" w:line="240" w:lineRule="auto"/>
        <w:ind w:left="567"/>
        <w:jc w:val="both"/>
        <w:rPr>
          <w:rFonts w:ascii="Arial" w:hAnsi="Arial" w:cs="Arial"/>
          <w:i/>
        </w:rPr>
      </w:pPr>
      <w:r w:rsidRPr="00A2482F">
        <w:rPr>
          <w:rFonts w:ascii="Arial" w:hAnsi="Arial" w:cs="Arial"/>
          <w:i/>
        </w:rPr>
        <w:t>Komponen Pelaksanaan Pembelajaran</w:t>
      </w:r>
    </w:p>
    <w:p w:rsidR="00163DE2" w:rsidRDefault="00163DE2" w:rsidP="00940668">
      <w:pPr>
        <w:spacing w:after="120" w:line="240" w:lineRule="auto"/>
        <w:ind w:left="567"/>
        <w:jc w:val="both"/>
        <w:rPr>
          <w:rFonts w:ascii="Arial" w:hAnsi="Arial" w:cs="Arial"/>
          <w:i/>
        </w:rPr>
      </w:pPr>
      <w:r>
        <w:rPr>
          <w:rFonts w:ascii="Arial" w:hAnsi="Arial" w:cs="Arial"/>
          <w:i/>
          <w:noProof/>
        </w:rPr>
        <w:drawing>
          <wp:inline distT="0" distB="0" distL="0" distR="0">
            <wp:extent cx="3372180" cy="2520000"/>
            <wp:effectExtent l="19050" t="0" r="0" b="0"/>
            <wp:docPr id="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372180" cy="2520000"/>
                    </a:xfrm>
                    <a:prstGeom prst="rect">
                      <a:avLst/>
                    </a:prstGeom>
                    <a:noFill/>
                    <a:ln w="9525">
                      <a:noFill/>
                      <a:miter lim="800000"/>
                      <a:headEnd/>
                      <a:tailEnd/>
                    </a:ln>
                  </pic:spPr>
                </pic:pic>
              </a:graphicData>
            </a:graphic>
          </wp:inline>
        </w:drawing>
      </w:r>
    </w:p>
    <w:p w:rsidR="000B1554" w:rsidRPr="00A2482F" w:rsidRDefault="000B1554" w:rsidP="000B1554">
      <w:pPr>
        <w:pStyle w:val="ListParagraph"/>
        <w:spacing w:after="0" w:line="240" w:lineRule="auto"/>
        <w:ind w:left="142"/>
        <w:rPr>
          <w:rFonts w:ascii="Arial" w:hAnsi="Arial" w:cs="Arial"/>
        </w:rPr>
      </w:pPr>
    </w:p>
    <w:p w:rsidR="00FB4B88" w:rsidRPr="00A2482F" w:rsidRDefault="000B1554" w:rsidP="000B1554">
      <w:pPr>
        <w:spacing w:after="0" w:line="240" w:lineRule="auto"/>
        <w:rPr>
          <w:rFonts w:ascii="Arial" w:hAnsi="Arial" w:cs="Arial"/>
        </w:rPr>
      </w:pPr>
      <w:r w:rsidRPr="00A2482F">
        <w:rPr>
          <w:rFonts w:ascii="Arial" w:hAnsi="Arial" w:cs="Arial"/>
        </w:rPr>
        <w:t>4. Temuan siklus III</w:t>
      </w:r>
    </w:p>
    <w:p w:rsidR="00A35BD5" w:rsidRPr="00A2482F" w:rsidRDefault="00A35BD5" w:rsidP="00825CE6">
      <w:pPr>
        <w:pStyle w:val="ListParagraph"/>
        <w:numPr>
          <w:ilvl w:val="1"/>
          <w:numId w:val="6"/>
        </w:numPr>
        <w:spacing w:after="0" w:line="240" w:lineRule="auto"/>
        <w:jc w:val="both"/>
        <w:rPr>
          <w:rFonts w:ascii="Arial" w:hAnsi="Arial" w:cs="Arial"/>
        </w:rPr>
      </w:pPr>
      <w:r w:rsidRPr="00A2482F">
        <w:rPr>
          <w:rFonts w:ascii="Arial" w:hAnsi="Arial" w:cs="Arial"/>
        </w:rPr>
        <w:t>Peneliti selaku pengawas Dabin melaksanakan supervise akademik kolaboratif dengan teknik individual membimbing guru menyusun silabus, RPP, dan pelaksanaan pembelajaran dengan lebih menekankan pembelajaran dengan menerapkan Kurikulum 2013 antara lain: nilai karakter dimplementasikan dalam pembelajaran( Penguatan Pendidikan Karakter), Menerapkan kegiatan -literasi dasar dalam pembelajaran, menerapkan langkah-langkah pembelajaran dengan saintifik, melakukan penilaian 3 aspek dengan menerapkan pembiasaan berpikir tingkat tinggi.</w:t>
      </w:r>
    </w:p>
    <w:p w:rsidR="00A35BD5" w:rsidRPr="00A2482F" w:rsidRDefault="00A35BD5" w:rsidP="00825CE6">
      <w:pPr>
        <w:pStyle w:val="ListParagraph"/>
        <w:numPr>
          <w:ilvl w:val="1"/>
          <w:numId w:val="6"/>
        </w:numPr>
        <w:spacing w:after="0" w:line="240" w:lineRule="auto"/>
        <w:jc w:val="both"/>
        <w:rPr>
          <w:rFonts w:ascii="Arial" w:hAnsi="Arial" w:cs="Arial"/>
        </w:rPr>
      </w:pPr>
      <w:r w:rsidRPr="00A2482F">
        <w:rPr>
          <w:rFonts w:ascii="Arial" w:hAnsi="Arial" w:cs="Arial"/>
        </w:rPr>
        <w:t>Guru telah menyususn silabus, RPP, dan pelaksanaan pembelajaran dengan menerapkan kurikulum 2013 dengan baik.</w:t>
      </w:r>
    </w:p>
    <w:p w:rsidR="00A35BD5" w:rsidRPr="00A2482F" w:rsidRDefault="00A35BD5" w:rsidP="00825CE6">
      <w:pPr>
        <w:pStyle w:val="ListParagraph"/>
        <w:numPr>
          <w:ilvl w:val="1"/>
          <w:numId w:val="6"/>
        </w:numPr>
        <w:spacing w:after="0" w:line="240" w:lineRule="auto"/>
        <w:jc w:val="both"/>
        <w:rPr>
          <w:rFonts w:ascii="Arial" w:hAnsi="Arial" w:cs="Arial"/>
        </w:rPr>
      </w:pPr>
      <w:r w:rsidRPr="00A2482F">
        <w:rPr>
          <w:rFonts w:ascii="Arial" w:hAnsi="Arial" w:cs="Arial"/>
        </w:rPr>
        <w:t xml:space="preserve">Dari hasil analisis penilaian diperoleh informasi bahwa guru kelas I telah melaksanakan pembelajaran dengan menerapkan Kurikulum 2013 dengan baik. Hal ini dihapkan berdampak pada prestasi belajar siswa maupun </w:t>
      </w:r>
      <w:r w:rsidR="00A87C5B" w:rsidRPr="00A2482F">
        <w:rPr>
          <w:rFonts w:ascii="Arial" w:hAnsi="Arial" w:cs="Arial"/>
        </w:rPr>
        <w:t>penguatan nilai karakter.</w:t>
      </w:r>
    </w:p>
    <w:p w:rsidR="00A35BD5" w:rsidRPr="00A2482F" w:rsidRDefault="00A35BD5" w:rsidP="00825CE6">
      <w:pPr>
        <w:pStyle w:val="ListParagraph"/>
        <w:numPr>
          <w:ilvl w:val="1"/>
          <w:numId w:val="6"/>
        </w:numPr>
        <w:spacing w:after="0" w:line="240" w:lineRule="auto"/>
        <w:jc w:val="both"/>
        <w:rPr>
          <w:rFonts w:ascii="Arial" w:hAnsi="Arial" w:cs="Arial"/>
        </w:rPr>
      </w:pPr>
      <w:r w:rsidRPr="00A2482F">
        <w:rPr>
          <w:rFonts w:ascii="Arial" w:hAnsi="Arial" w:cs="Arial"/>
        </w:rPr>
        <w:lastRenderedPageBreak/>
        <w:t xml:space="preserve">Dengan meningkatnya kemampuan melaksanakan pembelajaran dengan menerapkan Kurikulum 2013 guru kelas I maka </w:t>
      </w:r>
      <w:r w:rsidR="00A87C5B" w:rsidRPr="00A2482F">
        <w:rPr>
          <w:rFonts w:ascii="Arial" w:hAnsi="Arial" w:cs="Arial"/>
        </w:rPr>
        <w:t>criteria keberhasilan kegiatan ini terca[pai dengan maksimal.</w:t>
      </w:r>
    </w:p>
    <w:p w:rsidR="00A35BD5" w:rsidRDefault="00163DE2" w:rsidP="00825CE6">
      <w:pPr>
        <w:pStyle w:val="ListParagraph"/>
        <w:numPr>
          <w:ilvl w:val="1"/>
          <w:numId w:val="6"/>
        </w:numPr>
        <w:spacing w:after="0" w:line="240" w:lineRule="auto"/>
        <w:jc w:val="both"/>
        <w:rPr>
          <w:rFonts w:ascii="Arial" w:hAnsi="Arial" w:cs="Arial"/>
        </w:rPr>
      </w:pPr>
      <w:r>
        <w:rPr>
          <w:rFonts w:ascii="Arial" w:hAnsi="Arial" w:cs="Arial"/>
        </w:rPr>
        <w:t>G</w:t>
      </w:r>
      <w:r w:rsidR="00A35BD5" w:rsidRPr="00A2482F">
        <w:rPr>
          <w:rFonts w:ascii="Arial" w:hAnsi="Arial" w:cs="Arial"/>
        </w:rPr>
        <w:t>rafik hasil penilaian siklus II</w:t>
      </w:r>
      <w:r w:rsidR="00A87C5B" w:rsidRPr="00A2482F">
        <w:rPr>
          <w:rFonts w:ascii="Arial" w:hAnsi="Arial" w:cs="Arial"/>
        </w:rPr>
        <w:t>I</w:t>
      </w:r>
    </w:p>
    <w:p w:rsidR="00163DE2" w:rsidRDefault="00163DE2" w:rsidP="00163DE2">
      <w:pPr>
        <w:spacing w:after="0" w:line="240" w:lineRule="auto"/>
        <w:rPr>
          <w:rFonts w:ascii="Arial" w:hAnsi="Arial" w:cs="Arial"/>
        </w:rPr>
      </w:pPr>
    </w:p>
    <w:p w:rsidR="00163DE2" w:rsidRDefault="00163DE2" w:rsidP="00163DE2">
      <w:pPr>
        <w:spacing w:after="120" w:line="240" w:lineRule="auto"/>
        <w:ind w:left="567"/>
        <w:jc w:val="both"/>
        <w:rPr>
          <w:rFonts w:ascii="Arial" w:hAnsi="Arial" w:cs="Arial"/>
          <w:i/>
        </w:rPr>
      </w:pPr>
      <w:r w:rsidRPr="00A2482F">
        <w:rPr>
          <w:rFonts w:ascii="Arial" w:hAnsi="Arial" w:cs="Arial"/>
          <w:i/>
        </w:rPr>
        <w:t>Komponen Silabus</w:t>
      </w:r>
    </w:p>
    <w:p w:rsidR="00163DE2" w:rsidRDefault="00163DE2" w:rsidP="00163DE2">
      <w:pPr>
        <w:spacing w:after="120" w:line="240" w:lineRule="auto"/>
        <w:ind w:left="567"/>
        <w:jc w:val="both"/>
        <w:rPr>
          <w:rFonts w:ascii="Arial" w:hAnsi="Arial" w:cs="Arial"/>
          <w:i/>
        </w:rPr>
      </w:pPr>
      <w:r>
        <w:rPr>
          <w:rFonts w:ascii="Arial" w:hAnsi="Arial" w:cs="Arial"/>
          <w:i/>
          <w:noProof/>
        </w:rPr>
        <w:drawing>
          <wp:inline distT="0" distB="0" distL="0" distR="0">
            <wp:extent cx="2868294" cy="2160000"/>
            <wp:effectExtent l="19050" t="0" r="8256"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srcRect/>
                    <a:stretch>
                      <a:fillRect/>
                    </a:stretch>
                  </pic:blipFill>
                  <pic:spPr bwMode="auto">
                    <a:xfrm>
                      <a:off x="0" y="0"/>
                      <a:ext cx="2868294" cy="2160000"/>
                    </a:xfrm>
                    <a:prstGeom prst="rect">
                      <a:avLst/>
                    </a:prstGeom>
                    <a:noFill/>
                    <a:ln w="9525">
                      <a:noFill/>
                      <a:miter lim="800000"/>
                      <a:headEnd/>
                      <a:tailEnd/>
                    </a:ln>
                  </pic:spPr>
                </pic:pic>
              </a:graphicData>
            </a:graphic>
          </wp:inline>
        </w:drawing>
      </w:r>
    </w:p>
    <w:p w:rsidR="00163DE2" w:rsidRDefault="00163DE2" w:rsidP="00163DE2">
      <w:pPr>
        <w:spacing w:after="120" w:line="240" w:lineRule="auto"/>
        <w:ind w:left="567"/>
        <w:jc w:val="both"/>
        <w:rPr>
          <w:rFonts w:ascii="Arial" w:hAnsi="Arial" w:cs="Arial"/>
          <w:i/>
        </w:rPr>
      </w:pPr>
      <w:r w:rsidRPr="00A2482F">
        <w:rPr>
          <w:rFonts w:ascii="Arial" w:hAnsi="Arial" w:cs="Arial"/>
          <w:i/>
        </w:rPr>
        <w:t>Komponen RPP</w:t>
      </w:r>
    </w:p>
    <w:p w:rsidR="00163DE2" w:rsidRDefault="00163DE2" w:rsidP="00163DE2">
      <w:pPr>
        <w:spacing w:after="120" w:line="240" w:lineRule="auto"/>
        <w:ind w:left="567"/>
        <w:jc w:val="both"/>
        <w:rPr>
          <w:rFonts w:ascii="Arial" w:hAnsi="Arial" w:cs="Arial"/>
          <w:i/>
        </w:rPr>
      </w:pPr>
      <w:r>
        <w:rPr>
          <w:rFonts w:ascii="Arial" w:hAnsi="Arial" w:cs="Arial"/>
          <w:i/>
          <w:noProof/>
        </w:rPr>
        <w:drawing>
          <wp:inline distT="0" distB="0" distL="0" distR="0">
            <wp:extent cx="2888781" cy="2160000"/>
            <wp:effectExtent l="19050" t="0" r="6819" b="0"/>
            <wp:docPr id="1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srcRect/>
                    <a:stretch>
                      <a:fillRect/>
                    </a:stretch>
                  </pic:blipFill>
                  <pic:spPr bwMode="auto">
                    <a:xfrm>
                      <a:off x="0" y="0"/>
                      <a:ext cx="2888781" cy="2160000"/>
                    </a:xfrm>
                    <a:prstGeom prst="rect">
                      <a:avLst/>
                    </a:prstGeom>
                    <a:noFill/>
                    <a:ln w="9525">
                      <a:noFill/>
                      <a:miter lim="800000"/>
                      <a:headEnd/>
                      <a:tailEnd/>
                    </a:ln>
                  </pic:spPr>
                </pic:pic>
              </a:graphicData>
            </a:graphic>
          </wp:inline>
        </w:drawing>
      </w:r>
    </w:p>
    <w:p w:rsidR="00163DE2" w:rsidRDefault="00163DE2" w:rsidP="00163DE2">
      <w:pPr>
        <w:spacing w:after="120" w:line="240" w:lineRule="auto"/>
        <w:ind w:left="567"/>
        <w:jc w:val="both"/>
        <w:rPr>
          <w:rFonts w:ascii="Arial" w:hAnsi="Arial" w:cs="Arial"/>
          <w:i/>
        </w:rPr>
      </w:pPr>
      <w:r w:rsidRPr="00A2482F">
        <w:rPr>
          <w:rFonts w:ascii="Arial" w:hAnsi="Arial" w:cs="Arial"/>
          <w:i/>
        </w:rPr>
        <w:t>Komponen Pelaksanaan Pembelajaran</w:t>
      </w:r>
    </w:p>
    <w:p w:rsidR="00163DE2" w:rsidRDefault="00163DE2" w:rsidP="00163DE2">
      <w:pPr>
        <w:spacing w:after="120" w:line="240" w:lineRule="auto"/>
        <w:ind w:left="567"/>
        <w:jc w:val="both"/>
        <w:rPr>
          <w:rFonts w:ascii="Arial" w:hAnsi="Arial" w:cs="Arial"/>
          <w:i/>
        </w:rPr>
      </w:pPr>
      <w:r>
        <w:rPr>
          <w:rFonts w:ascii="Arial" w:hAnsi="Arial" w:cs="Arial"/>
          <w:i/>
          <w:noProof/>
        </w:rPr>
        <w:drawing>
          <wp:inline distT="0" distB="0" distL="0" distR="0">
            <wp:extent cx="2708153" cy="21600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srcRect/>
                    <a:stretch>
                      <a:fillRect/>
                    </a:stretch>
                  </pic:blipFill>
                  <pic:spPr bwMode="auto">
                    <a:xfrm>
                      <a:off x="0" y="0"/>
                      <a:ext cx="2708153" cy="2160000"/>
                    </a:xfrm>
                    <a:prstGeom prst="rect">
                      <a:avLst/>
                    </a:prstGeom>
                    <a:noFill/>
                    <a:ln w="9525">
                      <a:noFill/>
                      <a:miter lim="800000"/>
                      <a:headEnd/>
                      <a:tailEnd/>
                    </a:ln>
                  </pic:spPr>
                </pic:pic>
              </a:graphicData>
            </a:graphic>
          </wp:inline>
        </w:drawing>
      </w:r>
    </w:p>
    <w:p w:rsidR="00163DE2" w:rsidRDefault="00163DE2" w:rsidP="005C3CFF">
      <w:pPr>
        <w:spacing w:line="480" w:lineRule="auto"/>
        <w:rPr>
          <w:rFonts w:ascii="Arial" w:hAnsi="Arial" w:cs="Arial"/>
          <w:b/>
        </w:rPr>
      </w:pPr>
    </w:p>
    <w:p w:rsidR="002C35CC" w:rsidRPr="00A2482F" w:rsidRDefault="00163DE2" w:rsidP="00163DE2">
      <w:pPr>
        <w:spacing w:after="0" w:line="240" w:lineRule="auto"/>
        <w:jc w:val="center"/>
        <w:rPr>
          <w:rFonts w:ascii="Arial" w:hAnsi="Arial" w:cs="Arial"/>
          <w:b/>
        </w:rPr>
      </w:pPr>
      <w:r w:rsidRPr="00A2482F">
        <w:rPr>
          <w:rFonts w:ascii="Arial" w:hAnsi="Arial" w:cs="Arial"/>
          <w:b/>
        </w:rPr>
        <w:lastRenderedPageBreak/>
        <w:t>SIMPULAN</w:t>
      </w:r>
    </w:p>
    <w:p w:rsidR="00163DE2" w:rsidRDefault="00163DE2" w:rsidP="00163DE2">
      <w:pPr>
        <w:pStyle w:val="ListParagraph"/>
        <w:spacing w:after="0" w:line="240" w:lineRule="auto"/>
        <w:ind w:left="0" w:firstLine="567"/>
        <w:jc w:val="both"/>
        <w:rPr>
          <w:rFonts w:ascii="Arial" w:hAnsi="Arial" w:cs="Arial"/>
        </w:rPr>
      </w:pPr>
    </w:p>
    <w:p w:rsidR="00163DE2" w:rsidRDefault="002C35CC" w:rsidP="00163DE2">
      <w:pPr>
        <w:pStyle w:val="ListParagraph"/>
        <w:spacing w:after="0" w:line="240" w:lineRule="auto"/>
        <w:ind w:left="0" w:firstLine="567"/>
        <w:jc w:val="both"/>
        <w:rPr>
          <w:rFonts w:ascii="Arial" w:hAnsi="Arial" w:cs="Arial"/>
        </w:rPr>
      </w:pPr>
      <w:r w:rsidRPr="00A2482F">
        <w:rPr>
          <w:rFonts w:ascii="Arial" w:hAnsi="Arial" w:cs="Arial"/>
        </w:rPr>
        <w:t xml:space="preserve">Berdasarkan </w:t>
      </w:r>
      <w:r w:rsidR="000F41CB" w:rsidRPr="00A2482F">
        <w:rPr>
          <w:rFonts w:ascii="Arial" w:hAnsi="Arial" w:cs="Arial"/>
        </w:rPr>
        <w:t>hasil penelitian dan pembahasan mas</w:t>
      </w:r>
      <w:r w:rsidR="00163DE2">
        <w:rPr>
          <w:rFonts w:ascii="Arial" w:hAnsi="Arial" w:cs="Arial"/>
        </w:rPr>
        <w:t>alah di atas, disimpulkan bahwa</w:t>
      </w:r>
      <w:r w:rsidR="000F41CB" w:rsidRPr="00A2482F">
        <w:rPr>
          <w:rFonts w:ascii="Arial" w:hAnsi="Arial" w:cs="Arial"/>
        </w:rPr>
        <w:t>:</w:t>
      </w:r>
      <w:r w:rsidR="00163DE2">
        <w:rPr>
          <w:rFonts w:ascii="Arial" w:hAnsi="Arial" w:cs="Arial"/>
        </w:rPr>
        <w:t xml:space="preserve"> </w:t>
      </w:r>
      <w:r w:rsidR="005C3CFF" w:rsidRPr="00A2482F">
        <w:rPr>
          <w:rFonts w:ascii="Arial" w:hAnsi="Arial" w:cs="Arial"/>
        </w:rPr>
        <w:t xml:space="preserve">Supervisi akademik kolaboratif teknik individual dapat meningkatkan kemampuan melaksanakan pembelajaran dengan menerapkan Kurikulum 2013 bagi guru kelas I di sekolah binaan Kecamatan Alian tahun 2018. Hal ini terbukti bahwa hasil rata-rata nilai setiap msiklus meningkat. </w:t>
      </w:r>
      <w:r w:rsidR="005C3CFF" w:rsidRPr="00A2482F">
        <w:rPr>
          <w:rFonts w:ascii="Arial" w:hAnsi="Arial" w:cs="Arial"/>
          <w:color w:val="2A2A2A"/>
          <w:shd w:val="clear" w:color="auto" w:fill="FFFFFF"/>
        </w:rPr>
        <w:t>Pada kondisi awal n</w:t>
      </w:r>
      <w:r w:rsidR="005C3CFF" w:rsidRPr="00A2482F">
        <w:rPr>
          <w:rFonts w:ascii="Arial" w:hAnsi="Arial" w:cs="Arial"/>
        </w:rPr>
        <w:t>ilai rata-rata  silabus guru kelas I  adalah 62, 9. Nilai rata-rata  RPP guru kelas I  adalah 65, 7. Nilai rata-rata  pelaksanaan pembelajaran dengan menerapkan Kurikulum 2013 guru kelas I  adalah 64,7. Pada Siklus I nilai rata-rata silabus 72,6. Nilai rata-rata  RPP 72,2, dan nilai rata-rata pelaksanaan pembelajaran dengan menerapkan Kurikulum 2013 adalah 70,6. Pada siklus II nilai rata-rata silabus 74,8. Nilai rata-rata  RPP 77,0. Nilai rata-rata pelaksanaan pembelajaran dengan menerapkan Kurikulum 2013 adalah 79,3. Siklus III nilai rata-rata silabus 79,8. Nilai rata-rata  RPP 81,5. dan nilai rata-rata pelaksanaan pembelajaran dengan menerapkan Kurikulum 2013 adalah 83,9.Dengan demikian penelitian ini dinyatakan berhasil.</w:t>
      </w:r>
      <w:r w:rsidR="00EB3C97" w:rsidRPr="00A2482F">
        <w:rPr>
          <w:rFonts w:ascii="Arial" w:hAnsi="Arial" w:cs="Arial"/>
        </w:rPr>
        <w:t xml:space="preserve"> Selaian itu, Nilai rata-rata guru menyusun silabus, RPP, dan pelaksanaan pembelajaran p</w:t>
      </w:r>
      <w:r w:rsidR="00295D76" w:rsidRPr="00A2482F">
        <w:rPr>
          <w:rFonts w:ascii="Arial" w:hAnsi="Arial" w:cs="Arial"/>
        </w:rPr>
        <w:t>ada kondisi awal  guru yang mendapat nilai kategori “baik” sebanyak 1 orang. Kemudian pada siklus I guru yang mendapat nilai kategori “baik” sebanyak 5 orang. Pada siklus III guru yang mendapat nilai kategori “baik” 7 orang, dan pada siklus III guru yang mendapat nilai dengan kategori “baik” sebanyak 8 orang. Dengan demikian penel</w:t>
      </w:r>
      <w:r w:rsidR="00163DE2">
        <w:rPr>
          <w:rFonts w:ascii="Arial" w:hAnsi="Arial" w:cs="Arial"/>
        </w:rPr>
        <w:t xml:space="preserve">itian ini dinyatakan berhasil. </w:t>
      </w:r>
    </w:p>
    <w:p w:rsidR="002C35CC" w:rsidRPr="00163DE2" w:rsidRDefault="002C35CC" w:rsidP="00163DE2">
      <w:pPr>
        <w:pStyle w:val="ListParagraph"/>
        <w:spacing w:after="0" w:line="240" w:lineRule="auto"/>
        <w:ind w:left="0" w:firstLine="567"/>
        <w:jc w:val="both"/>
        <w:rPr>
          <w:rFonts w:ascii="Arial" w:hAnsi="Arial" w:cs="Arial"/>
        </w:rPr>
      </w:pPr>
      <w:r w:rsidRPr="00163DE2">
        <w:rPr>
          <w:rFonts w:ascii="Arial" w:hAnsi="Arial" w:cs="Arial"/>
        </w:rPr>
        <w:t>Berdasarkan pada simpulan hasil penelitian tersebut, peneliti memberikan saran sebagai berikut :</w:t>
      </w:r>
    </w:p>
    <w:p w:rsidR="002C35CC" w:rsidRPr="00215869" w:rsidRDefault="00215869" w:rsidP="00825CE6">
      <w:pPr>
        <w:pStyle w:val="ListParagraph"/>
        <w:numPr>
          <w:ilvl w:val="0"/>
          <w:numId w:val="1"/>
        </w:numPr>
        <w:spacing w:line="240" w:lineRule="auto"/>
        <w:ind w:left="709"/>
        <w:jc w:val="both"/>
        <w:rPr>
          <w:rFonts w:ascii="Arial" w:hAnsi="Arial" w:cs="Arial"/>
        </w:rPr>
      </w:pPr>
      <w:r>
        <w:rPr>
          <w:rFonts w:ascii="Arial" w:hAnsi="Arial" w:cs="Arial"/>
        </w:rPr>
        <w:t>B</w:t>
      </w:r>
      <w:r w:rsidR="00112EFA" w:rsidRPr="00215869">
        <w:rPr>
          <w:rFonts w:ascii="Arial" w:hAnsi="Arial" w:cs="Arial"/>
        </w:rPr>
        <w:t>agi Pengawas</w:t>
      </w:r>
      <w:r w:rsidRPr="00215869">
        <w:rPr>
          <w:rFonts w:ascii="Arial" w:hAnsi="Arial" w:cs="Arial"/>
        </w:rPr>
        <w:t xml:space="preserve">. </w:t>
      </w:r>
      <w:r w:rsidR="00295D76" w:rsidRPr="00215869">
        <w:rPr>
          <w:rFonts w:ascii="Arial" w:hAnsi="Arial" w:cs="Arial"/>
        </w:rPr>
        <w:t>Dalam rangka menyukseskan penerapan Kurikulum 2013 di SD hendaknya pengawas penting sekali untuk</w:t>
      </w:r>
      <w:r w:rsidR="000D5E94" w:rsidRPr="00215869">
        <w:rPr>
          <w:rFonts w:ascii="Arial" w:hAnsi="Arial" w:cs="Arial"/>
        </w:rPr>
        <w:t xml:space="preserve"> </w:t>
      </w:r>
      <w:r w:rsidR="00112EFA" w:rsidRPr="00215869">
        <w:rPr>
          <w:rFonts w:ascii="Arial" w:hAnsi="Arial" w:cs="Arial"/>
        </w:rPr>
        <w:t xml:space="preserve">melaksanakan supervise akademik kolaboratif teknik individual untuk </w:t>
      </w:r>
      <w:r w:rsidR="000D5E94" w:rsidRPr="00215869">
        <w:rPr>
          <w:rFonts w:ascii="Arial" w:hAnsi="Arial" w:cs="Arial"/>
        </w:rPr>
        <w:t xml:space="preserve">membantu </w:t>
      </w:r>
      <w:r w:rsidR="00295D76" w:rsidRPr="00215869">
        <w:rPr>
          <w:rFonts w:ascii="Arial" w:hAnsi="Arial" w:cs="Arial"/>
        </w:rPr>
        <w:t xml:space="preserve"> para guru </w:t>
      </w:r>
      <w:r w:rsidR="000D5E94" w:rsidRPr="00215869">
        <w:rPr>
          <w:rFonts w:ascii="Arial" w:hAnsi="Arial" w:cs="Arial"/>
        </w:rPr>
        <w:t xml:space="preserve">di dabinnya </w:t>
      </w:r>
      <w:r w:rsidR="00295D76" w:rsidRPr="00215869">
        <w:rPr>
          <w:rFonts w:ascii="Arial" w:hAnsi="Arial" w:cs="Arial"/>
        </w:rPr>
        <w:t>dalam melaksanakan tugas pembelajaran</w:t>
      </w:r>
      <w:r w:rsidR="00112EFA" w:rsidRPr="00215869">
        <w:rPr>
          <w:rFonts w:ascii="Arial" w:hAnsi="Arial" w:cs="Arial"/>
        </w:rPr>
        <w:t xml:space="preserve"> dengan menerapkan Kurikulum 2013</w:t>
      </w:r>
      <w:r w:rsidR="00295D76" w:rsidRPr="00215869">
        <w:rPr>
          <w:rFonts w:ascii="Arial" w:hAnsi="Arial" w:cs="Arial"/>
        </w:rPr>
        <w:t xml:space="preserve">. </w:t>
      </w:r>
    </w:p>
    <w:p w:rsidR="002C35CC" w:rsidRPr="00215869" w:rsidRDefault="00215869" w:rsidP="00825CE6">
      <w:pPr>
        <w:pStyle w:val="ListParagraph"/>
        <w:numPr>
          <w:ilvl w:val="0"/>
          <w:numId w:val="1"/>
        </w:numPr>
        <w:spacing w:line="240" w:lineRule="auto"/>
        <w:ind w:left="709"/>
        <w:jc w:val="both"/>
        <w:rPr>
          <w:rFonts w:ascii="Arial" w:hAnsi="Arial" w:cs="Arial"/>
        </w:rPr>
      </w:pPr>
      <w:r>
        <w:rPr>
          <w:rFonts w:ascii="Arial" w:hAnsi="Arial" w:cs="Arial"/>
        </w:rPr>
        <w:t>B</w:t>
      </w:r>
      <w:r w:rsidR="00112EFA" w:rsidRPr="00215869">
        <w:rPr>
          <w:rFonts w:ascii="Arial" w:hAnsi="Arial" w:cs="Arial"/>
        </w:rPr>
        <w:t>agi Guru</w:t>
      </w:r>
      <w:r w:rsidRPr="00215869">
        <w:rPr>
          <w:rFonts w:ascii="Arial" w:hAnsi="Arial" w:cs="Arial"/>
        </w:rPr>
        <w:t xml:space="preserve">. </w:t>
      </w:r>
      <w:r w:rsidR="000D5E94" w:rsidRPr="00215869">
        <w:rPr>
          <w:rFonts w:ascii="Arial" w:hAnsi="Arial" w:cs="Arial"/>
        </w:rPr>
        <w:t>Guru hendaknya harus mampu dan berupaya semaksimal mungkin dalam melaksanakan pembelajaran dengan menerapkan Kurikulum 2013 sesuai dengan ruh Kurikulum 2013</w:t>
      </w:r>
      <w:r w:rsidR="00112EFA" w:rsidRPr="00215869">
        <w:rPr>
          <w:rFonts w:ascii="Arial" w:hAnsi="Arial" w:cs="Arial"/>
        </w:rPr>
        <w:t>sehingga mampu meningkatkan prestasi siswa dan penguatan nilai karakter menghadapi era di adab 21.</w:t>
      </w:r>
    </w:p>
    <w:p w:rsidR="000D5E94" w:rsidRPr="00215869" w:rsidRDefault="00215869" w:rsidP="00825CE6">
      <w:pPr>
        <w:pStyle w:val="ListParagraph"/>
        <w:numPr>
          <w:ilvl w:val="0"/>
          <w:numId w:val="1"/>
        </w:numPr>
        <w:spacing w:line="240" w:lineRule="auto"/>
        <w:ind w:left="709"/>
        <w:jc w:val="both"/>
        <w:rPr>
          <w:rFonts w:ascii="Arial" w:hAnsi="Arial" w:cs="Arial"/>
        </w:rPr>
      </w:pPr>
      <w:r>
        <w:rPr>
          <w:rFonts w:ascii="Arial" w:hAnsi="Arial" w:cs="Arial"/>
        </w:rPr>
        <w:t>B</w:t>
      </w:r>
      <w:r w:rsidR="00112EFA" w:rsidRPr="00215869">
        <w:rPr>
          <w:rFonts w:ascii="Arial" w:hAnsi="Arial" w:cs="Arial"/>
        </w:rPr>
        <w:t>agi Kepala Sekolah</w:t>
      </w:r>
      <w:r w:rsidRPr="00215869">
        <w:rPr>
          <w:rFonts w:ascii="Arial" w:hAnsi="Arial" w:cs="Arial"/>
        </w:rPr>
        <w:t xml:space="preserve">. </w:t>
      </w:r>
      <w:r w:rsidR="000D5E94" w:rsidRPr="00215869">
        <w:rPr>
          <w:rFonts w:ascii="Arial" w:hAnsi="Arial" w:cs="Arial"/>
        </w:rPr>
        <w:t>Kepala sekolah hendaknya selalu memberikan motivasi, bantuan, dorongan pada para guru agar dalam melaksanakan pembelajaran semangat menerapkan Kurikulum 2013. selain itu, kepala sekolah juga aktif melakukan supervis</w:t>
      </w:r>
      <w:r w:rsidR="00112EFA" w:rsidRPr="00215869">
        <w:rPr>
          <w:rFonts w:ascii="Arial" w:hAnsi="Arial" w:cs="Arial"/>
        </w:rPr>
        <w:t>i</w:t>
      </w:r>
      <w:r w:rsidR="000D5E94" w:rsidRPr="00215869">
        <w:rPr>
          <w:rFonts w:ascii="Arial" w:hAnsi="Arial" w:cs="Arial"/>
        </w:rPr>
        <w:t xml:space="preserve"> akademik pada guru agar mengetahui secara langsung kemampuan guru dalam menerapkan Kurikulum 2013, serta membantu mengatasi kendala yang ada di sekolah</w:t>
      </w:r>
      <w:r w:rsidR="00112EFA" w:rsidRPr="00215869">
        <w:rPr>
          <w:rFonts w:ascii="Arial" w:hAnsi="Arial" w:cs="Arial"/>
        </w:rPr>
        <w:t xml:space="preserve"> dalam menerapkan Kurikulum 2013</w:t>
      </w:r>
      <w:r w:rsidR="000D5E94" w:rsidRPr="00215869">
        <w:rPr>
          <w:rFonts w:ascii="Arial" w:hAnsi="Arial" w:cs="Arial"/>
        </w:rPr>
        <w:t>.</w:t>
      </w:r>
    </w:p>
    <w:p w:rsidR="00215869" w:rsidRDefault="00215869" w:rsidP="00F9688B">
      <w:pPr>
        <w:autoSpaceDE w:val="0"/>
        <w:autoSpaceDN w:val="0"/>
        <w:adjustRightInd w:val="0"/>
        <w:spacing w:after="0" w:line="360" w:lineRule="auto"/>
        <w:jc w:val="center"/>
        <w:rPr>
          <w:rFonts w:ascii="Arial" w:hAnsi="Arial" w:cs="Arial"/>
          <w:b/>
        </w:rPr>
      </w:pPr>
    </w:p>
    <w:p w:rsidR="00F9688B" w:rsidRPr="00A2482F" w:rsidRDefault="00F9688B" w:rsidP="00F9688B">
      <w:pPr>
        <w:autoSpaceDE w:val="0"/>
        <w:autoSpaceDN w:val="0"/>
        <w:adjustRightInd w:val="0"/>
        <w:spacing w:after="0" w:line="360" w:lineRule="auto"/>
        <w:jc w:val="center"/>
        <w:rPr>
          <w:rFonts w:ascii="Arial" w:hAnsi="Arial" w:cs="Arial"/>
          <w:b/>
        </w:rPr>
      </w:pPr>
      <w:r w:rsidRPr="00A2482F">
        <w:rPr>
          <w:rFonts w:ascii="Arial" w:hAnsi="Arial" w:cs="Arial"/>
          <w:b/>
        </w:rPr>
        <w:t>DAFTAR PUSTAKA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Abd.Kadim Masaong(2013).Supervisi Pembelajaran dan PengembanganKapasitas Guru: Memperdayakan pengawas sebagai Gurunya Guru.Bandung:Alfabeta.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Depdiknas(2008). Panduan Pembelajaran Tematik. Jakarta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Herabudin(2009).Administrasi dan Supervise Pendidikan.Bandung:CV Pustaka Setia.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Kemendikbud. (2017). Bimbingan Teknis Kurikulum 2013 jenjang SD. LPMP.Jateng.</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Kemendikdub. (2014).Supervisi Akademik Implementasi Kurikulum 2013:Bahan Ajar untuk pengawas. Jakarta.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lastRenderedPageBreak/>
        <w:t>Nana Sujana. (2002). Supervisi Pendidikan.</w:t>
      </w:r>
      <w:r>
        <w:rPr>
          <w:rFonts w:ascii="Arial" w:hAnsi="Arial" w:cs="Arial"/>
        </w:rPr>
        <w:t xml:space="preserve"> Bandung: Rosdakarya.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 xml:space="preserve">Ngalim Purwanto (2008). Administrasi dan Supervisi Pendidikan.Bandung:Rosdakarya. </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Rachman,Edmund(2005). Berpikir Kritis dan Inovatif.Prestasi Pustakarya:Jakarta.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Soedijarto(1989). Menuju Pendidikan yang Relevan dan Bermutu.Gramedia :Jakarta.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Suharjono(1995). Kkarya Tulis Ilmiah di Bidang Pendidikan.Jakarta Departemen Pendidikan dan Kebudayaan.</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Surakhmad, Winarno (2003) Memfasilitasi Pembelajaran yang Berkualitas,ditjen Dikdasmen depdiknas-JICA,Jakarta.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UURI No: 14 tahun 2015: tentang Guru dan Dosen,PB PGRI.Jakarta.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UURI No: 20 tahun 2003: Tentang Sistem pendidikan nasional (2006):Fokusmedia.Jakarta.</w:t>
      </w:r>
    </w:p>
    <w:p w:rsidR="00215869" w:rsidRPr="00A2482F" w:rsidRDefault="00215869" w:rsidP="00951376">
      <w:pPr>
        <w:autoSpaceDE w:val="0"/>
        <w:autoSpaceDN w:val="0"/>
        <w:adjustRightInd w:val="0"/>
        <w:spacing w:after="0" w:line="360" w:lineRule="auto"/>
        <w:ind w:left="567" w:hanging="567"/>
        <w:jc w:val="both"/>
        <w:rPr>
          <w:rFonts w:ascii="Arial" w:hAnsi="Arial" w:cs="Arial"/>
        </w:rPr>
      </w:pPr>
      <w:r w:rsidRPr="00A2482F">
        <w:rPr>
          <w:rFonts w:ascii="Arial" w:hAnsi="Arial" w:cs="Arial"/>
        </w:rPr>
        <w:t xml:space="preserve">Zainal Aqib(2009). Penelitian Tindakan Sekolah. Yrama Widya. </w:t>
      </w:r>
    </w:p>
    <w:sectPr w:rsidR="00215869" w:rsidRPr="00A2482F" w:rsidSect="00A2482F">
      <w:headerReference w:type="even" r:id="rId21"/>
      <w:headerReference w:type="default" r:id="rId22"/>
      <w:footerReference w:type="even" r:id="rId23"/>
      <w:footerReference w:type="default" r:id="rId24"/>
      <w:headerReference w:type="first" r:id="rId25"/>
      <w:footerReference w:type="first" r:id="rId26"/>
      <w:pgSz w:w="11907" w:h="16839" w:code="9"/>
      <w:pgMar w:top="1701" w:right="1701" w:bottom="1701" w:left="1701" w:header="709" w:footer="709" w:gutter="0"/>
      <w:pgNumType w:start="22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02D" w:rsidRDefault="0065202D" w:rsidP="00017166">
      <w:pPr>
        <w:spacing w:after="0" w:line="240" w:lineRule="auto"/>
      </w:pPr>
      <w:r>
        <w:separator/>
      </w:r>
    </w:p>
  </w:endnote>
  <w:endnote w:type="continuationSeparator" w:id="1">
    <w:p w:rsidR="0065202D" w:rsidRDefault="0065202D" w:rsidP="000171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ar Metanoia">
    <w:altName w:val="Baar Metanoi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7B0" w:rsidRDefault="00AC27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102"/>
      <w:docPartObj>
        <w:docPartGallery w:val="Page Numbers (Bottom of Page)"/>
        <w:docPartUnique/>
      </w:docPartObj>
    </w:sdtPr>
    <w:sdtContent>
      <w:p w:rsidR="00A2482F" w:rsidRDefault="000A452F">
        <w:pPr>
          <w:pStyle w:val="Footer"/>
          <w:jc w:val="center"/>
        </w:pPr>
        <w:fldSimple w:instr=" PAGE   \* MERGEFORMAT ">
          <w:r w:rsidR="00AC27B0">
            <w:rPr>
              <w:noProof/>
            </w:rPr>
            <w:t>224</w:t>
          </w:r>
        </w:fldSimple>
      </w:p>
    </w:sdtContent>
  </w:sdt>
  <w:p w:rsidR="00A2482F" w:rsidRDefault="00A248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1560"/>
      <w:gridCol w:w="6945"/>
    </w:tblGrid>
    <w:tr w:rsidR="00A2482F" w:rsidRPr="008C5315" w:rsidTr="00A2482F">
      <w:tc>
        <w:tcPr>
          <w:tcW w:w="1560" w:type="dxa"/>
          <w:tcBorders>
            <w:top w:val="single" w:sz="4" w:space="0" w:color="auto"/>
          </w:tcBorders>
        </w:tcPr>
        <w:p w:rsidR="00A2482F" w:rsidRDefault="00A2482F" w:rsidP="00A2482F">
          <w:pPr>
            <w:spacing w:after="0" w:line="240" w:lineRule="auto"/>
            <w:jc w:val="center"/>
          </w:pPr>
        </w:p>
        <w:p w:rsidR="00A2482F" w:rsidRDefault="00A2482F" w:rsidP="00A2482F">
          <w:pPr>
            <w:spacing w:after="0" w:line="240" w:lineRule="auto"/>
            <w:jc w:val="center"/>
          </w:pPr>
          <w:r>
            <w:rPr>
              <w:noProof/>
            </w:rPr>
            <w:drawing>
              <wp:inline distT="0" distB="0" distL="0" distR="0">
                <wp:extent cx="826770" cy="2724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26770" cy="272415"/>
                        </a:xfrm>
                        <a:prstGeom prst="rect">
                          <a:avLst/>
                        </a:prstGeom>
                        <a:noFill/>
                        <a:ln w="9525">
                          <a:noFill/>
                          <a:miter lim="800000"/>
                          <a:headEnd/>
                          <a:tailEnd/>
                        </a:ln>
                      </pic:spPr>
                    </pic:pic>
                  </a:graphicData>
                </a:graphic>
              </wp:inline>
            </w:drawing>
          </w:r>
        </w:p>
        <w:p w:rsidR="00A2482F" w:rsidRDefault="00A2482F" w:rsidP="00A2482F">
          <w:pPr>
            <w:spacing w:after="0" w:line="240" w:lineRule="auto"/>
            <w:jc w:val="center"/>
            <w:rPr>
              <w:rFonts w:ascii="Arial" w:hAnsi="Arial" w:cs="Arial"/>
            </w:rPr>
          </w:pPr>
        </w:p>
      </w:tc>
      <w:tc>
        <w:tcPr>
          <w:tcW w:w="6945" w:type="dxa"/>
          <w:tcBorders>
            <w:top w:val="single" w:sz="4" w:space="0" w:color="auto"/>
          </w:tcBorders>
        </w:tcPr>
        <w:p w:rsidR="00A2482F" w:rsidRDefault="00A2482F" w:rsidP="00A2482F">
          <w:pPr>
            <w:spacing w:after="0" w:line="240" w:lineRule="auto"/>
            <w:jc w:val="both"/>
            <w:rPr>
              <w:rFonts w:ascii="Arial" w:hAnsi="Arial" w:cs="Arial"/>
            </w:rPr>
          </w:pPr>
        </w:p>
        <w:p w:rsidR="00A2482F" w:rsidRPr="00B005CD" w:rsidRDefault="00A2482F" w:rsidP="00A2482F">
          <w:pPr>
            <w:spacing w:after="0" w:line="240" w:lineRule="auto"/>
            <w:jc w:val="both"/>
            <w:rPr>
              <w:rFonts w:ascii="Arial" w:hAnsi="Arial" w:cs="Arial"/>
              <w:sz w:val="20"/>
            </w:rPr>
          </w:pPr>
          <w:r w:rsidRPr="00B005CD">
            <w:rPr>
              <w:rFonts w:ascii="Arial" w:hAnsi="Arial" w:cs="Arial"/>
              <w:sz w:val="20"/>
            </w:rPr>
            <w:t>This work is licensed under a </w:t>
          </w:r>
          <w:hyperlink r:id="rId2" w:history="1">
            <w:r w:rsidRPr="00B005CD">
              <w:rPr>
                <w:rFonts w:ascii="Arial" w:hAnsi="Arial" w:cs="Arial"/>
                <w:sz w:val="20"/>
              </w:rPr>
              <w:t>Creative Commons Attribution-ShareAlike 4.0 International License</w:t>
            </w:r>
          </w:hyperlink>
          <w:r w:rsidRPr="00B005CD">
            <w:rPr>
              <w:rFonts w:ascii="Arial" w:hAnsi="Arial" w:cs="Arial"/>
              <w:sz w:val="20"/>
            </w:rPr>
            <w:t>.</w:t>
          </w:r>
        </w:p>
        <w:p w:rsidR="00A2482F" w:rsidRDefault="00A2482F" w:rsidP="00A2482F">
          <w:pPr>
            <w:spacing w:after="0" w:line="240" w:lineRule="auto"/>
            <w:jc w:val="both"/>
            <w:rPr>
              <w:rFonts w:ascii="Arial" w:hAnsi="Arial" w:cs="Arial"/>
            </w:rPr>
          </w:pPr>
        </w:p>
      </w:tc>
    </w:tr>
  </w:tbl>
  <w:p w:rsidR="00A2482F" w:rsidRDefault="00A248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02D" w:rsidRDefault="0065202D" w:rsidP="00017166">
      <w:pPr>
        <w:spacing w:after="0" w:line="240" w:lineRule="auto"/>
      </w:pPr>
      <w:r>
        <w:separator/>
      </w:r>
    </w:p>
  </w:footnote>
  <w:footnote w:type="continuationSeparator" w:id="1">
    <w:p w:rsidR="0065202D" w:rsidRDefault="0065202D" w:rsidP="000171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7B0" w:rsidRDefault="00AC27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7B0" w:rsidRPr="004A3ADC" w:rsidRDefault="00AC27B0" w:rsidP="00AC27B0">
    <w:pPr>
      <w:pStyle w:val="Header"/>
      <w:pBdr>
        <w:between w:val="single" w:sz="4" w:space="1" w:color="5B9BD5"/>
      </w:pBdr>
      <w:jc w:val="center"/>
      <w:rPr>
        <w:b/>
      </w:rPr>
    </w:pPr>
    <w:r>
      <w:rPr>
        <w:b/>
      </w:rPr>
      <w:t xml:space="preserve">3rd </w:t>
    </w:r>
    <w:r w:rsidRPr="004A3ADC">
      <w:rPr>
        <w:b/>
      </w:rPr>
      <w:t xml:space="preserve">National Seminar on </w:t>
    </w:r>
    <w:r>
      <w:rPr>
        <w:b/>
      </w:rPr>
      <w:t>Educational Innovation</w:t>
    </w:r>
    <w:r w:rsidRPr="004A3ADC">
      <w:rPr>
        <w:b/>
      </w:rPr>
      <w:t xml:space="preserve"> (</w:t>
    </w:r>
    <w:r>
      <w:rPr>
        <w:b/>
      </w:rPr>
      <w:t>SNIP</w:t>
    </w:r>
    <w:r w:rsidRPr="004A3ADC">
      <w:rPr>
        <w:b/>
      </w:rPr>
      <w:t xml:space="preserve"> 2018)</w:t>
    </w:r>
  </w:p>
  <w:p w:rsidR="00C67E9B" w:rsidRDefault="00C67E9B" w:rsidP="00C67E9B">
    <w:pPr>
      <w:pStyle w:val="Header"/>
      <w:pBdr>
        <w:between w:val="single" w:sz="4" w:space="1" w:color="5B9BD5"/>
      </w:pBdr>
      <w:spacing w:line="276" w:lineRule="auto"/>
      <w:jc w:val="center"/>
      <w:rPr>
        <w:b/>
      </w:rPr>
    </w:pPr>
    <w:r w:rsidRPr="006F5D25">
      <w:rPr>
        <w:b/>
      </w:rPr>
      <w:t xml:space="preserve">SHEs: Conference Series 1 (2) (2018) </w:t>
    </w:r>
    <w:r>
      <w:rPr>
        <w:b/>
      </w:rPr>
      <w:t>223-233</w:t>
    </w:r>
  </w:p>
  <w:p w:rsidR="00A2482F" w:rsidRDefault="00A248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7B0" w:rsidRPr="004A3ADC" w:rsidRDefault="00AC27B0" w:rsidP="00AC27B0">
    <w:pPr>
      <w:pStyle w:val="Header"/>
      <w:pBdr>
        <w:between w:val="single" w:sz="4" w:space="1" w:color="5B9BD5"/>
      </w:pBdr>
      <w:jc w:val="center"/>
      <w:rPr>
        <w:b/>
      </w:rPr>
    </w:pPr>
    <w:r>
      <w:rPr>
        <w:b/>
      </w:rPr>
      <w:t xml:space="preserve">3rd </w:t>
    </w:r>
    <w:r w:rsidRPr="004A3ADC">
      <w:rPr>
        <w:b/>
      </w:rPr>
      <w:t xml:space="preserve">National Seminar on </w:t>
    </w:r>
    <w:r>
      <w:rPr>
        <w:b/>
      </w:rPr>
      <w:t>Educational Innovation</w:t>
    </w:r>
    <w:r w:rsidRPr="004A3ADC">
      <w:rPr>
        <w:b/>
      </w:rPr>
      <w:t xml:space="preserve"> (</w:t>
    </w:r>
    <w:r>
      <w:rPr>
        <w:b/>
      </w:rPr>
      <w:t>SNIP</w:t>
    </w:r>
    <w:r w:rsidRPr="004A3ADC">
      <w:rPr>
        <w:b/>
      </w:rPr>
      <w:t xml:space="preserve"> 2018)</w:t>
    </w:r>
  </w:p>
  <w:p w:rsidR="00C67E9B" w:rsidRDefault="00C67E9B" w:rsidP="00C67E9B">
    <w:pPr>
      <w:pStyle w:val="Header"/>
      <w:pBdr>
        <w:between w:val="single" w:sz="4" w:space="1" w:color="5B9BD5"/>
      </w:pBdr>
      <w:spacing w:line="276" w:lineRule="auto"/>
      <w:jc w:val="center"/>
      <w:rPr>
        <w:b/>
      </w:rPr>
    </w:pPr>
    <w:r w:rsidRPr="006F5D25">
      <w:rPr>
        <w:b/>
      </w:rPr>
      <w:t xml:space="preserve">SHEs: Conference Series 1 (2) (2018) </w:t>
    </w:r>
    <w:r>
      <w:rPr>
        <w:b/>
      </w:rPr>
      <w:t>223-233</w:t>
    </w:r>
  </w:p>
  <w:p w:rsidR="00C67E9B" w:rsidRDefault="00C67E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8102CDDA"/>
    <w:name w:val="WW8Num35"/>
    <w:lvl w:ilvl="0">
      <w:start w:val="1"/>
      <w:numFmt w:val="low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90"/>
        </w:tabs>
        <w:ind w:left="3690" w:hanging="45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lvl>
  </w:abstractNum>
  <w:abstractNum w:abstractNumId="1">
    <w:nsid w:val="1F843F49"/>
    <w:multiLevelType w:val="hybridMultilevel"/>
    <w:tmpl w:val="E026990A"/>
    <w:lvl w:ilvl="0" w:tplc="6A4A010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0207F5A"/>
    <w:multiLevelType w:val="hybridMultilevel"/>
    <w:tmpl w:val="CA20E3D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D9C4C42"/>
    <w:multiLevelType w:val="hybridMultilevel"/>
    <w:tmpl w:val="AA96D7AE"/>
    <w:lvl w:ilvl="0" w:tplc="04090019">
      <w:start w:val="1"/>
      <w:numFmt w:val="lowerLetter"/>
      <w:lvlText w:val="%1."/>
      <w:lvlJc w:val="left"/>
      <w:pPr>
        <w:ind w:left="1146"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8F92ABB"/>
    <w:multiLevelType w:val="hybridMultilevel"/>
    <w:tmpl w:val="65D8709E"/>
    <w:name w:val="WW8Num283"/>
    <w:lvl w:ilvl="0" w:tplc="9B1893FA">
      <w:start w:val="1"/>
      <w:numFmt w:val="lowerLetter"/>
      <w:lvlText w:val="%1)"/>
      <w:lvlJc w:val="left"/>
      <w:pPr>
        <w:tabs>
          <w:tab w:val="num" w:pos="5460"/>
        </w:tabs>
        <w:ind w:left="5460" w:hanging="360"/>
      </w:pPr>
      <w:rPr>
        <w:rFonts w:hint="default"/>
      </w:rPr>
    </w:lvl>
    <w:lvl w:ilvl="1" w:tplc="04090019">
      <w:start w:val="1"/>
      <w:numFmt w:val="lowerLetter"/>
      <w:lvlText w:val="%2."/>
      <w:lvlJc w:val="left"/>
      <w:pPr>
        <w:tabs>
          <w:tab w:val="num" w:pos="1440"/>
        </w:tabs>
        <w:ind w:left="1440" w:hanging="360"/>
      </w:pPr>
    </w:lvl>
    <w:lvl w:ilvl="2" w:tplc="F086DD6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9C8E63C2">
      <w:start w:val="1"/>
      <w:numFmt w:val="decimal"/>
      <w:lvlText w:val="%8)"/>
      <w:lvlJc w:val="left"/>
      <w:pPr>
        <w:tabs>
          <w:tab w:val="num" w:pos="5760"/>
        </w:tabs>
        <w:ind w:left="5760" w:hanging="360"/>
      </w:pPr>
      <w:rPr>
        <w:rFonts w:hint="default"/>
      </w:rPr>
    </w:lvl>
    <w:lvl w:ilvl="8" w:tplc="0409000B">
      <w:start w:val="1"/>
      <w:numFmt w:val="bullet"/>
      <w:lvlText w:val=""/>
      <w:lvlJc w:val="left"/>
      <w:pPr>
        <w:tabs>
          <w:tab w:val="num" w:pos="6660"/>
        </w:tabs>
        <w:ind w:left="6660" w:hanging="360"/>
      </w:pPr>
      <w:rPr>
        <w:rFonts w:ascii="Wingdings" w:hAnsi="Wingdings" w:hint="default"/>
      </w:rPr>
    </w:lvl>
  </w:abstractNum>
  <w:abstractNum w:abstractNumId="5">
    <w:nsid w:val="4B5B2D34"/>
    <w:multiLevelType w:val="hybridMultilevel"/>
    <w:tmpl w:val="E254334E"/>
    <w:lvl w:ilvl="0" w:tplc="9E0842E8">
      <w:start w:val="1"/>
      <w:numFmt w:val="decimal"/>
      <w:lvlText w:val="%1."/>
      <w:lvlJc w:val="left"/>
      <w:pPr>
        <w:ind w:left="360" w:hanging="360"/>
      </w:pPr>
      <w:rPr>
        <w:rFonts w:hint="default"/>
      </w:rPr>
    </w:lvl>
    <w:lvl w:ilvl="1" w:tplc="9A342B7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37501BD"/>
    <w:multiLevelType w:val="hybridMultilevel"/>
    <w:tmpl w:val="AF861874"/>
    <w:lvl w:ilvl="0" w:tplc="04090019">
      <w:start w:val="1"/>
      <w:numFmt w:val="lowerLetter"/>
      <w:lvlText w:val="%1."/>
      <w:lvlJc w:val="left"/>
      <w:pPr>
        <w:ind w:left="1146"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6B0C6941"/>
    <w:multiLevelType w:val="hybridMultilevel"/>
    <w:tmpl w:val="63226DBA"/>
    <w:name w:val="WW8Num72"/>
    <w:lvl w:ilvl="0" w:tplc="57DE7B0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4B92B38"/>
    <w:multiLevelType w:val="hybridMultilevel"/>
    <w:tmpl w:val="868AFB44"/>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5"/>
  </w:num>
  <w:num w:numId="3">
    <w:abstractNumId w:val="8"/>
  </w:num>
  <w:num w:numId="4">
    <w:abstractNumId w:val="2"/>
  </w:num>
  <w:num w:numId="5">
    <w:abstractNumId w:val="3"/>
  </w:num>
  <w:num w:numId="6">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21186"/>
  </w:hdrShapeDefaults>
  <w:footnotePr>
    <w:footnote w:id="0"/>
    <w:footnote w:id="1"/>
  </w:footnotePr>
  <w:endnotePr>
    <w:endnote w:id="0"/>
    <w:endnote w:id="1"/>
  </w:endnotePr>
  <w:compat/>
  <w:rsids>
    <w:rsidRoot w:val="00D33401"/>
    <w:rsid w:val="00003B8D"/>
    <w:rsid w:val="00012CF9"/>
    <w:rsid w:val="00013E1B"/>
    <w:rsid w:val="00017166"/>
    <w:rsid w:val="00024067"/>
    <w:rsid w:val="0002484B"/>
    <w:rsid w:val="000457A2"/>
    <w:rsid w:val="00050613"/>
    <w:rsid w:val="000609C0"/>
    <w:rsid w:val="00070BE9"/>
    <w:rsid w:val="000712F9"/>
    <w:rsid w:val="00083813"/>
    <w:rsid w:val="0008522A"/>
    <w:rsid w:val="000946F7"/>
    <w:rsid w:val="00094922"/>
    <w:rsid w:val="000960EC"/>
    <w:rsid w:val="000A452F"/>
    <w:rsid w:val="000A73BC"/>
    <w:rsid w:val="000B1554"/>
    <w:rsid w:val="000B36BD"/>
    <w:rsid w:val="000C5DA3"/>
    <w:rsid w:val="000D22A0"/>
    <w:rsid w:val="000D5E94"/>
    <w:rsid w:val="000D71CD"/>
    <w:rsid w:val="000E441D"/>
    <w:rsid w:val="000F0610"/>
    <w:rsid w:val="000F41CB"/>
    <w:rsid w:val="000F52B2"/>
    <w:rsid w:val="001007F9"/>
    <w:rsid w:val="00106819"/>
    <w:rsid w:val="00112EFA"/>
    <w:rsid w:val="001137C6"/>
    <w:rsid w:val="001147AC"/>
    <w:rsid w:val="00115A3B"/>
    <w:rsid w:val="00117F16"/>
    <w:rsid w:val="001323BA"/>
    <w:rsid w:val="00136C23"/>
    <w:rsid w:val="00143C75"/>
    <w:rsid w:val="00145B94"/>
    <w:rsid w:val="0015496A"/>
    <w:rsid w:val="00154F73"/>
    <w:rsid w:val="00163DE2"/>
    <w:rsid w:val="00173869"/>
    <w:rsid w:val="00175C7E"/>
    <w:rsid w:val="00181647"/>
    <w:rsid w:val="00182B1F"/>
    <w:rsid w:val="00182F67"/>
    <w:rsid w:val="00186C68"/>
    <w:rsid w:val="00195A0F"/>
    <w:rsid w:val="001A3373"/>
    <w:rsid w:val="001B1037"/>
    <w:rsid w:val="001B2840"/>
    <w:rsid w:val="001B3A4C"/>
    <w:rsid w:val="001C3ECA"/>
    <w:rsid w:val="001D0049"/>
    <w:rsid w:val="001D0D46"/>
    <w:rsid w:val="001D7921"/>
    <w:rsid w:val="001E1558"/>
    <w:rsid w:val="001E3D08"/>
    <w:rsid w:val="001E7818"/>
    <w:rsid w:val="001F31A7"/>
    <w:rsid w:val="002021FD"/>
    <w:rsid w:val="0020452F"/>
    <w:rsid w:val="0020482A"/>
    <w:rsid w:val="0020497A"/>
    <w:rsid w:val="002075B5"/>
    <w:rsid w:val="002139E7"/>
    <w:rsid w:val="00215869"/>
    <w:rsid w:val="00220257"/>
    <w:rsid w:val="002208F8"/>
    <w:rsid w:val="00220DBC"/>
    <w:rsid w:val="002228DC"/>
    <w:rsid w:val="0022664F"/>
    <w:rsid w:val="00240511"/>
    <w:rsid w:val="00242653"/>
    <w:rsid w:val="002443CF"/>
    <w:rsid w:val="00245719"/>
    <w:rsid w:val="00247C2D"/>
    <w:rsid w:val="00250BC9"/>
    <w:rsid w:val="00261DF9"/>
    <w:rsid w:val="0027560F"/>
    <w:rsid w:val="00294DE7"/>
    <w:rsid w:val="00295D76"/>
    <w:rsid w:val="00297040"/>
    <w:rsid w:val="002B5C32"/>
    <w:rsid w:val="002B7A1E"/>
    <w:rsid w:val="002C188E"/>
    <w:rsid w:val="002C35CC"/>
    <w:rsid w:val="002C53C1"/>
    <w:rsid w:val="002D25EC"/>
    <w:rsid w:val="002D2807"/>
    <w:rsid w:val="002D5FA6"/>
    <w:rsid w:val="002E50C6"/>
    <w:rsid w:val="002F0229"/>
    <w:rsid w:val="002F2544"/>
    <w:rsid w:val="002F2A82"/>
    <w:rsid w:val="00301016"/>
    <w:rsid w:val="00305623"/>
    <w:rsid w:val="00315044"/>
    <w:rsid w:val="003171D9"/>
    <w:rsid w:val="00317A8C"/>
    <w:rsid w:val="00320397"/>
    <w:rsid w:val="003215B0"/>
    <w:rsid w:val="00321D00"/>
    <w:rsid w:val="00322B3D"/>
    <w:rsid w:val="00327066"/>
    <w:rsid w:val="00333F1F"/>
    <w:rsid w:val="00351026"/>
    <w:rsid w:val="00357EF5"/>
    <w:rsid w:val="00361DDF"/>
    <w:rsid w:val="00362955"/>
    <w:rsid w:val="00370A5D"/>
    <w:rsid w:val="00373564"/>
    <w:rsid w:val="00376E4C"/>
    <w:rsid w:val="00381A23"/>
    <w:rsid w:val="00386772"/>
    <w:rsid w:val="00387359"/>
    <w:rsid w:val="00394542"/>
    <w:rsid w:val="003963C7"/>
    <w:rsid w:val="003B79D6"/>
    <w:rsid w:val="003C4148"/>
    <w:rsid w:val="003C50DA"/>
    <w:rsid w:val="003D0A24"/>
    <w:rsid w:val="003E1DC6"/>
    <w:rsid w:val="003E3DB1"/>
    <w:rsid w:val="003E4645"/>
    <w:rsid w:val="003F528B"/>
    <w:rsid w:val="003F76AF"/>
    <w:rsid w:val="00401A06"/>
    <w:rsid w:val="00404629"/>
    <w:rsid w:val="00404708"/>
    <w:rsid w:val="00405413"/>
    <w:rsid w:val="00412562"/>
    <w:rsid w:val="00424C9D"/>
    <w:rsid w:val="00425706"/>
    <w:rsid w:val="004310D2"/>
    <w:rsid w:val="00435B40"/>
    <w:rsid w:val="00436B94"/>
    <w:rsid w:val="00441F70"/>
    <w:rsid w:val="004421B3"/>
    <w:rsid w:val="00450349"/>
    <w:rsid w:val="00455760"/>
    <w:rsid w:val="00456AB1"/>
    <w:rsid w:val="00462562"/>
    <w:rsid w:val="0048083C"/>
    <w:rsid w:val="00484DC1"/>
    <w:rsid w:val="00493097"/>
    <w:rsid w:val="004A0E16"/>
    <w:rsid w:val="004A3012"/>
    <w:rsid w:val="004A36A8"/>
    <w:rsid w:val="004A4492"/>
    <w:rsid w:val="004B1EA9"/>
    <w:rsid w:val="004B4C92"/>
    <w:rsid w:val="004C2AFA"/>
    <w:rsid w:val="004D6E3F"/>
    <w:rsid w:val="004F254A"/>
    <w:rsid w:val="004F28BD"/>
    <w:rsid w:val="004F636C"/>
    <w:rsid w:val="00506E28"/>
    <w:rsid w:val="00513976"/>
    <w:rsid w:val="00541361"/>
    <w:rsid w:val="00547CF5"/>
    <w:rsid w:val="00554E50"/>
    <w:rsid w:val="005646F0"/>
    <w:rsid w:val="00570336"/>
    <w:rsid w:val="005714B8"/>
    <w:rsid w:val="0057228A"/>
    <w:rsid w:val="00583617"/>
    <w:rsid w:val="005902BC"/>
    <w:rsid w:val="0059311F"/>
    <w:rsid w:val="00594B3F"/>
    <w:rsid w:val="00595B85"/>
    <w:rsid w:val="005A1C39"/>
    <w:rsid w:val="005A2FC5"/>
    <w:rsid w:val="005B7E6F"/>
    <w:rsid w:val="005C3CFF"/>
    <w:rsid w:val="005C480B"/>
    <w:rsid w:val="005D6B4E"/>
    <w:rsid w:val="005D70E3"/>
    <w:rsid w:val="005E2994"/>
    <w:rsid w:val="005E344F"/>
    <w:rsid w:val="005E59F6"/>
    <w:rsid w:val="005E5C5E"/>
    <w:rsid w:val="005E5FD6"/>
    <w:rsid w:val="00601415"/>
    <w:rsid w:val="006045F3"/>
    <w:rsid w:val="006074EF"/>
    <w:rsid w:val="00613100"/>
    <w:rsid w:val="00616412"/>
    <w:rsid w:val="00622C4D"/>
    <w:rsid w:val="006249B8"/>
    <w:rsid w:val="006252F2"/>
    <w:rsid w:val="006267BF"/>
    <w:rsid w:val="00627F3D"/>
    <w:rsid w:val="00630A9D"/>
    <w:rsid w:val="00630BE4"/>
    <w:rsid w:val="0065202D"/>
    <w:rsid w:val="0065561D"/>
    <w:rsid w:val="00656617"/>
    <w:rsid w:val="00656971"/>
    <w:rsid w:val="00657931"/>
    <w:rsid w:val="00662BB9"/>
    <w:rsid w:val="0066590F"/>
    <w:rsid w:val="00667E80"/>
    <w:rsid w:val="00671654"/>
    <w:rsid w:val="00673B94"/>
    <w:rsid w:val="006827B5"/>
    <w:rsid w:val="0068397F"/>
    <w:rsid w:val="00691783"/>
    <w:rsid w:val="0069198A"/>
    <w:rsid w:val="006930DC"/>
    <w:rsid w:val="00693689"/>
    <w:rsid w:val="006941FB"/>
    <w:rsid w:val="006A2666"/>
    <w:rsid w:val="006A3FCE"/>
    <w:rsid w:val="006A6A1E"/>
    <w:rsid w:val="006B235A"/>
    <w:rsid w:val="006B56CD"/>
    <w:rsid w:val="006C4714"/>
    <w:rsid w:val="006C64B9"/>
    <w:rsid w:val="006D2398"/>
    <w:rsid w:val="006D4FEB"/>
    <w:rsid w:val="006E3B88"/>
    <w:rsid w:val="006E574F"/>
    <w:rsid w:val="006F1433"/>
    <w:rsid w:val="00701E4B"/>
    <w:rsid w:val="007056E0"/>
    <w:rsid w:val="00716E37"/>
    <w:rsid w:val="00730C79"/>
    <w:rsid w:val="007335E8"/>
    <w:rsid w:val="007344C9"/>
    <w:rsid w:val="007415B1"/>
    <w:rsid w:val="00742654"/>
    <w:rsid w:val="007429B7"/>
    <w:rsid w:val="00765648"/>
    <w:rsid w:val="00766946"/>
    <w:rsid w:val="00771F74"/>
    <w:rsid w:val="0077778C"/>
    <w:rsid w:val="00780159"/>
    <w:rsid w:val="00782206"/>
    <w:rsid w:val="007A30C2"/>
    <w:rsid w:val="007A7281"/>
    <w:rsid w:val="007B0643"/>
    <w:rsid w:val="007C1279"/>
    <w:rsid w:val="007C367B"/>
    <w:rsid w:val="007C62F8"/>
    <w:rsid w:val="007D3EA8"/>
    <w:rsid w:val="007D41D8"/>
    <w:rsid w:val="007D47A8"/>
    <w:rsid w:val="007D7B83"/>
    <w:rsid w:val="007E6910"/>
    <w:rsid w:val="007E7E0B"/>
    <w:rsid w:val="007F0A5B"/>
    <w:rsid w:val="007F3EC5"/>
    <w:rsid w:val="007F6C6D"/>
    <w:rsid w:val="008004B4"/>
    <w:rsid w:val="008017C4"/>
    <w:rsid w:val="00805AD7"/>
    <w:rsid w:val="00810B4C"/>
    <w:rsid w:val="0081136B"/>
    <w:rsid w:val="008173F2"/>
    <w:rsid w:val="00821311"/>
    <w:rsid w:val="00821871"/>
    <w:rsid w:val="00821DB4"/>
    <w:rsid w:val="00822E44"/>
    <w:rsid w:val="00823A51"/>
    <w:rsid w:val="00824B27"/>
    <w:rsid w:val="00825CE6"/>
    <w:rsid w:val="00826523"/>
    <w:rsid w:val="008368E3"/>
    <w:rsid w:val="008446EA"/>
    <w:rsid w:val="00851915"/>
    <w:rsid w:val="00856BE8"/>
    <w:rsid w:val="008574BA"/>
    <w:rsid w:val="00870BFF"/>
    <w:rsid w:val="00886EC8"/>
    <w:rsid w:val="00887656"/>
    <w:rsid w:val="00891DED"/>
    <w:rsid w:val="00892D99"/>
    <w:rsid w:val="008A43CD"/>
    <w:rsid w:val="008B568E"/>
    <w:rsid w:val="008D1144"/>
    <w:rsid w:val="008D3B59"/>
    <w:rsid w:val="008E1949"/>
    <w:rsid w:val="008F4592"/>
    <w:rsid w:val="0090361B"/>
    <w:rsid w:val="00913A2F"/>
    <w:rsid w:val="009206A9"/>
    <w:rsid w:val="009211F4"/>
    <w:rsid w:val="00923B69"/>
    <w:rsid w:val="00925C4B"/>
    <w:rsid w:val="0092743E"/>
    <w:rsid w:val="00940668"/>
    <w:rsid w:val="00942152"/>
    <w:rsid w:val="009445D1"/>
    <w:rsid w:val="00951376"/>
    <w:rsid w:val="00951C3A"/>
    <w:rsid w:val="00967C47"/>
    <w:rsid w:val="00974ACC"/>
    <w:rsid w:val="009842BE"/>
    <w:rsid w:val="00992489"/>
    <w:rsid w:val="00994B03"/>
    <w:rsid w:val="009A3AC7"/>
    <w:rsid w:val="009B7FE2"/>
    <w:rsid w:val="009C0517"/>
    <w:rsid w:val="009E0FF0"/>
    <w:rsid w:val="009F6355"/>
    <w:rsid w:val="009F773A"/>
    <w:rsid w:val="00A00C89"/>
    <w:rsid w:val="00A016C2"/>
    <w:rsid w:val="00A109EE"/>
    <w:rsid w:val="00A2482F"/>
    <w:rsid w:val="00A35766"/>
    <w:rsid w:val="00A35BD5"/>
    <w:rsid w:val="00A50E2C"/>
    <w:rsid w:val="00A52A9F"/>
    <w:rsid w:val="00A56487"/>
    <w:rsid w:val="00A658F4"/>
    <w:rsid w:val="00A66E49"/>
    <w:rsid w:val="00A75C19"/>
    <w:rsid w:val="00A80B21"/>
    <w:rsid w:val="00A82C4E"/>
    <w:rsid w:val="00A87C5B"/>
    <w:rsid w:val="00A9036A"/>
    <w:rsid w:val="00A96447"/>
    <w:rsid w:val="00AA5971"/>
    <w:rsid w:val="00AB4095"/>
    <w:rsid w:val="00AB50A7"/>
    <w:rsid w:val="00AC27B0"/>
    <w:rsid w:val="00AC59F4"/>
    <w:rsid w:val="00AC645F"/>
    <w:rsid w:val="00AC6FA1"/>
    <w:rsid w:val="00AD7CC0"/>
    <w:rsid w:val="00AE0188"/>
    <w:rsid w:val="00AE1C17"/>
    <w:rsid w:val="00B13F6B"/>
    <w:rsid w:val="00B169D3"/>
    <w:rsid w:val="00B21251"/>
    <w:rsid w:val="00B2565F"/>
    <w:rsid w:val="00B26271"/>
    <w:rsid w:val="00B27D3D"/>
    <w:rsid w:val="00B30AAF"/>
    <w:rsid w:val="00B3499F"/>
    <w:rsid w:val="00B36BD9"/>
    <w:rsid w:val="00B515B1"/>
    <w:rsid w:val="00B54D7C"/>
    <w:rsid w:val="00B570F6"/>
    <w:rsid w:val="00B60769"/>
    <w:rsid w:val="00B62661"/>
    <w:rsid w:val="00B62CE8"/>
    <w:rsid w:val="00B6588D"/>
    <w:rsid w:val="00B71AB3"/>
    <w:rsid w:val="00B72515"/>
    <w:rsid w:val="00B863B2"/>
    <w:rsid w:val="00B92533"/>
    <w:rsid w:val="00B97314"/>
    <w:rsid w:val="00BA02AB"/>
    <w:rsid w:val="00BA5157"/>
    <w:rsid w:val="00BA78DE"/>
    <w:rsid w:val="00BB1C35"/>
    <w:rsid w:val="00BC7836"/>
    <w:rsid w:val="00BD2219"/>
    <w:rsid w:val="00BD4CFA"/>
    <w:rsid w:val="00BD543B"/>
    <w:rsid w:val="00BD671E"/>
    <w:rsid w:val="00BE1429"/>
    <w:rsid w:val="00BE144D"/>
    <w:rsid w:val="00BE290E"/>
    <w:rsid w:val="00BF1FEC"/>
    <w:rsid w:val="00C101F6"/>
    <w:rsid w:val="00C12320"/>
    <w:rsid w:val="00C12FB8"/>
    <w:rsid w:val="00C2479D"/>
    <w:rsid w:val="00C25373"/>
    <w:rsid w:val="00C26847"/>
    <w:rsid w:val="00C358D4"/>
    <w:rsid w:val="00C427AF"/>
    <w:rsid w:val="00C433D4"/>
    <w:rsid w:val="00C46E72"/>
    <w:rsid w:val="00C67E9B"/>
    <w:rsid w:val="00C80BCE"/>
    <w:rsid w:val="00CA0CEA"/>
    <w:rsid w:val="00CA3BA6"/>
    <w:rsid w:val="00CB13E0"/>
    <w:rsid w:val="00CB5BE7"/>
    <w:rsid w:val="00CB63C6"/>
    <w:rsid w:val="00CB7E07"/>
    <w:rsid w:val="00CC6222"/>
    <w:rsid w:val="00CC7C4A"/>
    <w:rsid w:val="00CE2469"/>
    <w:rsid w:val="00CE3BD1"/>
    <w:rsid w:val="00CF2B65"/>
    <w:rsid w:val="00CF6D99"/>
    <w:rsid w:val="00D03D52"/>
    <w:rsid w:val="00D06342"/>
    <w:rsid w:val="00D11BA6"/>
    <w:rsid w:val="00D121AE"/>
    <w:rsid w:val="00D13C8E"/>
    <w:rsid w:val="00D15C18"/>
    <w:rsid w:val="00D212E6"/>
    <w:rsid w:val="00D27633"/>
    <w:rsid w:val="00D3027A"/>
    <w:rsid w:val="00D3192E"/>
    <w:rsid w:val="00D33401"/>
    <w:rsid w:val="00D41AEB"/>
    <w:rsid w:val="00D4719B"/>
    <w:rsid w:val="00D617A3"/>
    <w:rsid w:val="00D645AF"/>
    <w:rsid w:val="00D70AD8"/>
    <w:rsid w:val="00D711B6"/>
    <w:rsid w:val="00D82102"/>
    <w:rsid w:val="00D82B61"/>
    <w:rsid w:val="00D82C17"/>
    <w:rsid w:val="00D94F6E"/>
    <w:rsid w:val="00D96584"/>
    <w:rsid w:val="00DA7694"/>
    <w:rsid w:val="00DA7E49"/>
    <w:rsid w:val="00DB0DB7"/>
    <w:rsid w:val="00DB5418"/>
    <w:rsid w:val="00DB6048"/>
    <w:rsid w:val="00DB7CB0"/>
    <w:rsid w:val="00DC4402"/>
    <w:rsid w:val="00DC7E2B"/>
    <w:rsid w:val="00DD2060"/>
    <w:rsid w:val="00DD24EF"/>
    <w:rsid w:val="00DD2647"/>
    <w:rsid w:val="00DD4BD4"/>
    <w:rsid w:val="00DE1552"/>
    <w:rsid w:val="00DE187B"/>
    <w:rsid w:val="00DE2ED9"/>
    <w:rsid w:val="00DE34DF"/>
    <w:rsid w:val="00DE6B35"/>
    <w:rsid w:val="00DF0D0E"/>
    <w:rsid w:val="00E027C7"/>
    <w:rsid w:val="00E02EC1"/>
    <w:rsid w:val="00E06AC5"/>
    <w:rsid w:val="00E11585"/>
    <w:rsid w:val="00E208DE"/>
    <w:rsid w:val="00E242B1"/>
    <w:rsid w:val="00E27855"/>
    <w:rsid w:val="00E30745"/>
    <w:rsid w:val="00E36817"/>
    <w:rsid w:val="00E464D5"/>
    <w:rsid w:val="00E5209F"/>
    <w:rsid w:val="00E56224"/>
    <w:rsid w:val="00E60BAE"/>
    <w:rsid w:val="00E64A95"/>
    <w:rsid w:val="00E71140"/>
    <w:rsid w:val="00E8367F"/>
    <w:rsid w:val="00EA6475"/>
    <w:rsid w:val="00EA7281"/>
    <w:rsid w:val="00EB2AFA"/>
    <w:rsid w:val="00EB3C97"/>
    <w:rsid w:val="00EC104F"/>
    <w:rsid w:val="00EC7BE7"/>
    <w:rsid w:val="00EE182C"/>
    <w:rsid w:val="00EF5CA6"/>
    <w:rsid w:val="00EF7471"/>
    <w:rsid w:val="00EF7D2E"/>
    <w:rsid w:val="00F07947"/>
    <w:rsid w:val="00F255BA"/>
    <w:rsid w:val="00F306DA"/>
    <w:rsid w:val="00F32B68"/>
    <w:rsid w:val="00F37212"/>
    <w:rsid w:val="00F46D2C"/>
    <w:rsid w:val="00F56A15"/>
    <w:rsid w:val="00F56C4D"/>
    <w:rsid w:val="00F62CE5"/>
    <w:rsid w:val="00F72801"/>
    <w:rsid w:val="00F76A62"/>
    <w:rsid w:val="00F77898"/>
    <w:rsid w:val="00F77F5A"/>
    <w:rsid w:val="00F863B0"/>
    <w:rsid w:val="00F9688B"/>
    <w:rsid w:val="00FA049C"/>
    <w:rsid w:val="00FB4B88"/>
    <w:rsid w:val="00FB4CF0"/>
    <w:rsid w:val="00FB6D76"/>
    <w:rsid w:val="00FC39B2"/>
    <w:rsid w:val="00FC611A"/>
    <w:rsid w:val="00FD01BB"/>
    <w:rsid w:val="00FD0F72"/>
    <w:rsid w:val="00FD73A3"/>
    <w:rsid w:val="00FF0CE9"/>
    <w:rsid w:val="00FF5878"/>
    <w:rsid w:val="00FF6037"/>
    <w:rsid w:val="00FF6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D00"/>
  </w:style>
  <w:style w:type="paragraph" w:styleId="Heading1">
    <w:name w:val="heading 1"/>
    <w:basedOn w:val="Normal"/>
    <w:next w:val="Normal"/>
    <w:link w:val="Heading1Char"/>
    <w:uiPriority w:val="9"/>
    <w:qFormat/>
    <w:rsid w:val="006F1433"/>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
    <w:qFormat/>
    <w:rsid w:val="000960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99"/>
    <w:qFormat/>
    <w:rsid w:val="00D33401"/>
    <w:pPr>
      <w:ind w:left="720"/>
      <w:contextualSpacing/>
    </w:pPr>
  </w:style>
  <w:style w:type="paragraph" w:styleId="Header">
    <w:name w:val="header"/>
    <w:basedOn w:val="Normal"/>
    <w:link w:val="HeaderChar"/>
    <w:uiPriority w:val="99"/>
    <w:unhideWhenUsed/>
    <w:rsid w:val="0001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166"/>
  </w:style>
  <w:style w:type="paragraph" w:styleId="Footer">
    <w:name w:val="footer"/>
    <w:basedOn w:val="Normal"/>
    <w:link w:val="FooterChar"/>
    <w:uiPriority w:val="99"/>
    <w:unhideWhenUsed/>
    <w:rsid w:val="0001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166"/>
  </w:style>
  <w:style w:type="paragraph" w:customStyle="1" w:styleId="Style15">
    <w:name w:val="Style 15"/>
    <w:basedOn w:val="Normal"/>
    <w:uiPriority w:val="99"/>
    <w:rsid w:val="001147AC"/>
    <w:pPr>
      <w:widowControl w:val="0"/>
      <w:spacing w:after="0" w:line="300" w:lineRule="atLeast"/>
      <w:ind w:firstLine="360"/>
      <w:jc w:val="both"/>
    </w:pPr>
    <w:rPr>
      <w:rFonts w:ascii="Times New Roman" w:eastAsia="Times New Roman" w:hAnsi="Times New Roman" w:cs="Times New Roman"/>
      <w:color w:val="000000"/>
      <w:sz w:val="20"/>
      <w:szCs w:val="20"/>
    </w:rPr>
  </w:style>
  <w:style w:type="paragraph" w:customStyle="1" w:styleId="Style1">
    <w:name w:val="Style 1"/>
    <w:basedOn w:val="Normal"/>
    <w:rsid w:val="000D22A0"/>
    <w:pPr>
      <w:widowControl w:val="0"/>
      <w:spacing w:after="144" w:line="648" w:lineRule="atLeast"/>
      <w:jc w:val="center"/>
    </w:pPr>
    <w:rPr>
      <w:rFonts w:ascii="Times New Roman" w:eastAsia="Times New Roman" w:hAnsi="Times New Roman" w:cs="Times New Roman"/>
      <w:color w:val="000000"/>
      <w:sz w:val="20"/>
      <w:szCs w:val="20"/>
    </w:rPr>
  </w:style>
  <w:style w:type="paragraph" w:customStyle="1" w:styleId="Style10">
    <w:name w:val="Style 10"/>
    <w:basedOn w:val="Normal"/>
    <w:rsid w:val="000D22A0"/>
    <w:pPr>
      <w:widowControl w:val="0"/>
      <w:spacing w:after="0" w:line="300" w:lineRule="atLeast"/>
      <w:ind w:left="648"/>
      <w:jc w:val="both"/>
    </w:pPr>
    <w:rPr>
      <w:rFonts w:ascii="Times New Roman" w:eastAsia="Times New Roman" w:hAnsi="Times New Roman" w:cs="Times New Roman"/>
      <w:color w:val="000000"/>
      <w:sz w:val="20"/>
      <w:szCs w:val="20"/>
    </w:rPr>
  </w:style>
  <w:style w:type="paragraph" w:customStyle="1" w:styleId="Style11">
    <w:name w:val="Style 11"/>
    <w:basedOn w:val="Normal"/>
    <w:rsid w:val="000D22A0"/>
    <w:pPr>
      <w:widowControl w:val="0"/>
      <w:spacing w:after="0" w:line="300" w:lineRule="atLeast"/>
      <w:ind w:left="1404"/>
    </w:pPr>
    <w:rPr>
      <w:rFonts w:ascii="Times New Roman" w:eastAsia="Times New Roman" w:hAnsi="Times New Roman" w:cs="Times New Roman"/>
      <w:color w:val="000000"/>
      <w:sz w:val="20"/>
      <w:szCs w:val="20"/>
    </w:rPr>
  </w:style>
  <w:style w:type="paragraph" w:styleId="BodyText">
    <w:name w:val="Body Text"/>
    <w:basedOn w:val="Normal"/>
    <w:link w:val="BodyTextChar"/>
    <w:rsid w:val="00EC104F"/>
    <w:pPr>
      <w:spacing w:after="120"/>
    </w:pPr>
    <w:rPr>
      <w:rFonts w:ascii="Calibri" w:eastAsia="Calibri" w:hAnsi="Calibri" w:cs="Times New Roman"/>
    </w:rPr>
  </w:style>
  <w:style w:type="character" w:customStyle="1" w:styleId="BodyTextChar">
    <w:name w:val="Body Text Char"/>
    <w:basedOn w:val="DefaultParagraphFont"/>
    <w:link w:val="BodyText"/>
    <w:rsid w:val="00EC104F"/>
    <w:rPr>
      <w:rFonts w:ascii="Calibri" w:eastAsia="Calibri" w:hAnsi="Calibri" w:cs="Times New Roman"/>
    </w:rPr>
  </w:style>
  <w:style w:type="character" w:customStyle="1" w:styleId="ListParagraphChar">
    <w:name w:val="List Paragraph Char"/>
    <w:aliases w:val="Body of text Char,List Paragraph1 Char"/>
    <w:link w:val="ListParagraph"/>
    <w:uiPriority w:val="99"/>
    <w:locked/>
    <w:rsid w:val="00401A06"/>
  </w:style>
  <w:style w:type="paragraph" w:styleId="BalloonText">
    <w:name w:val="Balloon Text"/>
    <w:basedOn w:val="Normal"/>
    <w:link w:val="BalloonTextChar"/>
    <w:uiPriority w:val="99"/>
    <w:semiHidden/>
    <w:unhideWhenUsed/>
    <w:rsid w:val="00826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523"/>
    <w:rPr>
      <w:rFonts w:ascii="Tahoma" w:hAnsi="Tahoma" w:cs="Tahoma"/>
      <w:sz w:val="16"/>
      <w:szCs w:val="16"/>
    </w:rPr>
  </w:style>
  <w:style w:type="character" w:customStyle="1" w:styleId="Heading2Char">
    <w:name w:val="Heading 2 Char"/>
    <w:basedOn w:val="DefaultParagraphFont"/>
    <w:link w:val="Heading2"/>
    <w:uiPriority w:val="9"/>
    <w:rsid w:val="000960E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960EC"/>
    <w:rPr>
      <w:color w:val="0000FF"/>
      <w:u w:val="single"/>
    </w:rPr>
  </w:style>
  <w:style w:type="character" w:customStyle="1" w:styleId="tanggal">
    <w:name w:val="tanggal"/>
    <w:basedOn w:val="DefaultParagraphFont"/>
    <w:rsid w:val="000960EC"/>
  </w:style>
  <w:style w:type="paragraph" w:styleId="NormalWeb">
    <w:name w:val="Normal (Web)"/>
    <w:basedOn w:val="Normal"/>
    <w:uiPriority w:val="99"/>
    <w:semiHidden/>
    <w:unhideWhenUsed/>
    <w:rsid w:val="000960E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960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60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960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60EC"/>
    <w:rPr>
      <w:rFonts w:ascii="Arial" w:eastAsia="Times New Roman" w:hAnsi="Arial" w:cs="Arial"/>
      <w:vanish/>
      <w:sz w:val="16"/>
      <w:szCs w:val="16"/>
    </w:rPr>
  </w:style>
  <w:style w:type="paragraph" w:customStyle="1" w:styleId="Default">
    <w:name w:val="Default"/>
    <w:rsid w:val="000946F7"/>
    <w:pPr>
      <w:autoSpaceDE w:val="0"/>
      <w:autoSpaceDN w:val="0"/>
      <w:adjustRightInd w:val="0"/>
      <w:spacing w:after="0" w:line="240" w:lineRule="auto"/>
    </w:pPr>
    <w:rPr>
      <w:rFonts w:ascii="Bookman Old Style" w:eastAsia="Calibri" w:hAnsi="Bookman Old Style" w:cs="Bookman Old Style"/>
      <w:color w:val="000000"/>
      <w:sz w:val="24"/>
      <w:szCs w:val="24"/>
    </w:rPr>
  </w:style>
  <w:style w:type="character" w:customStyle="1" w:styleId="Heading1Char">
    <w:name w:val="Heading 1 Char"/>
    <w:basedOn w:val="DefaultParagraphFont"/>
    <w:link w:val="Heading1"/>
    <w:uiPriority w:val="9"/>
    <w:rsid w:val="006F1433"/>
    <w:rPr>
      <w:rFonts w:ascii="Calibri Light" w:eastAsia="Times New Roman" w:hAnsi="Calibri Light" w:cs="Times New Roman"/>
      <w:b/>
      <w:bCs/>
      <w:kern w:val="32"/>
      <w:sz w:val="32"/>
      <w:szCs w:val="32"/>
    </w:rPr>
  </w:style>
  <w:style w:type="table" w:styleId="TableGrid">
    <w:name w:val="Table Grid"/>
    <w:basedOn w:val="TableNormal"/>
    <w:rsid w:val="006F14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6F1433"/>
    <w:rPr>
      <w:rFonts w:cs="Baar Metanoia"/>
      <w:color w:val="000000"/>
    </w:rPr>
  </w:style>
  <w:style w:type="paragraph" w:customStyle="1" w:styleId="Pa25">
    <w:name w:val="Pa25"/>
    <w:basedOn w:val="Default"/>
    <w:next w:val="Default"/>
    <w:uiPriority w:val="99"/>
    <w:rsid w:val="006F1433"/>
    <w:pPr>
      <w:spacing w:line="241" w:lineRule="atLeast"/>
    </w:pPr>
    <w:rPr>
      <w:rFonts w:ascii="Baar Metanoia" w:hAnsi="Baar Metanoia" w:cs="Times New Roman"/>
      <w:color w:val="auto"/>
    </w:rPr>
  </w:style>
  <w:style w:type="paragraph" w:customStyle="1" w:styleId="Pa34">
    <w:name w:val="Pa34"/>
    <w:basedOn w:val="Default"/>
    <w:next w:val="Default"/>
    <w:uiPriority w:val="99"/>
    <w:rsid w:val="006F1433"/>
    <w:pPr>
      <w:spacing w:line="241" w:lineRule="atLeast"/>
    </w:pPr>
    <w:rPr>
      <w:rFonts w:ascii="Baar Metanoia" w:hAnsi="Baar Metanoia" w:cs="Times New Roman"/>
      <w:color w:val="auto"/>
    </w:rPr>
  </w:style>
  <w:style w:type="paragraph" w:customStyle="1" w:styleId="Pa35">
    <w:name w:val="Pa35"/>
    <w:basedOn w:val="Default"/>
    <w:next w:val="Default"/>
    <w:uiPriority w:val="99"/>
    <w:rsid w:val="006F1433"/>
    <w:pPr>
      <w:spacing w:line="241" w:lineRule="atLeast"/>
    </w:pPr>
    <w:rPr>
      <w:rFonts w:ascii="Baar Metanoia" w:hAnsi="Baar Metanoia" w:cs="Times New Roman"/>
      <w:color w:val="auto"/>
    </w:rPr>
  </w:style>
  <w:style w:type="paragraph" w:customStyle="1" w:styleId="Pa38">
    <w:name w:val="Pa38"/>
    <w:basedOn w:val="Default"/>
    <w:next w:val="Default"/>
    <w:uiPriority w:val="99"/>
    <w:rsid w:val="006F1433"/>
    <w:pPr>
      <w:spacing w:line="181" w:lineRule="atLeast"/>
    </w:pPr>
    <w:rPr>
      <w:rFonts w:ascii="Baar Metanoia" w:hAnsi="Baar Metanoia" w:cs="Times New Roman"/>
      <w:color w:val="auto"/>
    </w:rPr>
  </w:style>
  <w:style w:type="paragraph" w:styleId="NoSpacing">
    <w:name w:val="No Spacing"/>
    <w:uiPriority w:val="1"/>
    <w:qFormat/>
    <w:rsid w:val="006F1433"/>
    <w:pPr>
      <w:spacing w:after="0" w:line="240" w:lineRule="auto"/>
    </w:pPr>
    <w:rPr>
      <w:rFonts w:ascii="Calibri" w:eastAsia="Calibri" w:hAnsi="Calibri" w:cs="Times New Roman"/>
    </w:rPr>
  </w:style>
  <w:style w:type="paragraph" w:customStyle="1" w:styleId="Pa42">
    <w:name w:val="Pa42"/>
    <w:basedOn w:val="Default"/>
    <w:next w:val="Default"/>
    <w:uiPriority w:val="99"/>
    <w:rsid w:val="006F1433"/>
    <w:pPr>
      <w:spacing w:line="161" w:lineRule="atLeast"/>
    </w:pPr>
    <w:rPr>
      <w:rFonts w:ascii="Baar Metanoia" w:eastAsia="Times New Roman" w:hAnsi="Baar Metanoia" w:cs="Times New Roman"/>
      <w:color w:val="auto"/>
      <w:lang w:val="id-ID" w:eastAsia="id-ID"/>
    </w:rPr>
  </w:style>
  <w:style w:type="paragraph" w:customStyle="1" w:styleId="Pa36">
    <w:name w:val="Pa36"/>
    <w:basedOn w:val="Default"/>
    <w:next w:val="Default"/>
    <w:uiPriority w:val="99"/>
    <w:rsid w:val="006F1433"/>
    <w:pPr>
      <w:spacing w:line="161" w:lineRule="atLeast"/>
    </w:pPr>
    <w:rPr>
      <w:rFonts w:ascii="Baar Metanoia" w:eastAsia="Times New Roman" w:hAnsi="Baar Metanoia" w:cs="Times New Roman"/>
      <w:color w:val="auto"/>
      <w:lang w:val="id-ID" w:eastAsia="id-ID"/>
    </w:rPr>
  </w:style>
  <w:style w:type="character" w:customStyle="1" w:styleId="A5">
    <w:name w:val="A5"/>
    <w:uiPriority w:val="99"/>
    <w:rsid w:val="006F1433"/>
    <w:rPr>
      <w:rFonts w:cs="Baar Metanoia"/>
      <w:color w:val="000000"/>
    </w:rPr>
  </w:style>
  <w:style w:type="paragraph" w:customStyle="1" w:styleId="Pa43">
    <w:name w:val="Pa43"/>
    <w:basedOn w:val="Default"/>
    <w:next w:val="Default"/>
    <w:uiPriority w:val="99"/>
    <w:rsid w:val="006F1433"/>
    <w:pPr>
      <w:spacing w:line="161" w:lineRule="atLeast"/>
    </w:pPr>
    <w:rPr>
      <w:rFonts w:ascii="Baar Metanoia" w:eastAsia="Times New Roman" w:hAnsi="Baar Metanoia" w:cs="Times New Roman"/>
      <w:color w:val="auto"/>
      <w:lang w:val="id-ID" w:eastAsia="id-ID"/>
    </w:rPr>
  </w:style>
  <w:style w:type="paragraph" w:customStyle="1" w:styleId="Pa48">
    <w:name w:val="Pa48"/>
    <w:basedOn w:val="Default"/>
    <w:next w:val="Default"/>
    <w:uiPriority w:val="99"/>
    <w:rsid w:val="006F1433"/>
    <w:pPr>
      <w:spacing w:line="241" w:lineRule="atLeast"/>
    </w:pPr>
    <w:rPr>
      <w:rFonts w:ascii="Baar Metanoia" w:eastAsia="Times New Roman" w:hAnsi="Baar Metanoia" w:cs="Times New Roman"/>
      <w:color w:val="auto"/>
      <w:lang w:val="id-ID" w:eastAsia="id-ID"/>
    </w:rPr>
  </w:style>
  <w:style w:type="paragraph" w:customStyle="1" w:styleId="Pa49">
    <w:name w:val="Pa49"/>
    <w:basedOn w:val="Default"/>
    <w:next w:val="Default"/>
    <w:uiPriority w:val="99"/>
    <w:rsid w:val="006F1433"/>
    <w:pPr>
      <w:spacing w:line="241" w:lineRule="atLeast"/>
    </w:pPr>
    <w:rPr>
      <w:rFonts w:ascii="Baar Metanoia" w:eastAsia="Times New Roman" w:hAnsi="Baar Metanoia" w:cs="Times New Roman"/>
      <w:color w:val="auto"/>
      <w:lang w:val="id-ID" w:eastAsia="id-ID"/>
    </w:rPr>
  </w:style>
  <w:style w:type="paragraph" w:customStyle="1" w:styleId="Pa50">
    <w:name w:val="Pa50"/>
    <w:basedOn w:val="Default"/>
    <w:next w:val="Default"/>
    <w:uiPriority w:val="99"/>
    <w:rsid w:val="006F1433"/>
    <w:pPr>
      <w:spacing w:line="241" w:lineRule="atLeast"/>
    </w:pPr>
    <w:rPr>
      <w:rFonts w:ascii="Baar Metanoia" w:eastAsia="Times New Roman" w:hAnsi="Baar Metanoia" w:cs="Times New Roman"/>
      <w:color w:val="auto"/>
      <w:lang w:val="id-ID" w:eastAsia="id-ID"/>
    </w:rPr>
  </w:style>
  <w:style w:type="paragraph" w:customStyle="1" w:styleId="Pa51">
    <w:name w:val="Pa51"/>
    <w:basedOn w:val="Default"/>
    <w:next w:val="Default"/>
    <w:uiPriority w:val="99"/>
    <w:rsid w:val="006F1433"/>
    <w:pPr>
      <w:spacing w:line="241" w:lineRule="atLeast"/>
    </w:pPr>
    <w:rPr>
      <w:rFonts w:ascii="Baar Metanoia" w:eastAsia="Times New Roman" w:hAnsi="Baar Metanoia" w:cs="Times New Roman"/>
      <w:color w:val="auto"/>
      <w:lang w:val="id-ID" w:eastAsia="id-ID"/>
    </w:rPr>
  </w:style>
  <w:style w:type="character" w:customStyle="1" w:styleId="A9">
    <w:name w:val="A9"/>
    <w:uiPriority w:val="99"/>
    <w:rsid w:val="006F1433"/>
    <w:rPr>
      <w:rFonts w:cs="Baar Metanoia"/>
      <w:color w:val="000000"/>
      <w:sz w:val="18"/>
      <w:szCs w:val="18"/>
    </w:rPr>
  </w:style>
  <w:style w:type="character" w:customStyle="1" w:styleId="Bodytext2105pt">
    <w:name w:val="Body text (2) + 10.5 pt"/>
    <w:rsid w:val="006F1433"/>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id-ID" w:eastAsia="id-ID" w:bidi="id-ID"/>
    </w:rPr>
  </w:style>
  <w:style w:type="table" w:styleId="MediumGrid3-Accent3">
    <w:name w:val="Medium Grid 3 Accent 3"/>
    <w:basedOn w:val="TableNormal"/>
    <w:uiPriority w:val="69"/>
    <w:rsid w:val="006F1433"/>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DocumentMap">
    <w:name w:val="Document Map"/>
    <w:basedOn w:val="Normal"/>
    <w:link w:val="DocumentMapChar"/>
    <w:uiPriority w:val="99"/>
    <w:semiHidden/>
    <w:unhideWhenUsed/>
    <w:rsid w:val="00FB4B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4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732572">
      <w:bodyDiv w:val="1"/>
      <w:marLeft w:val="0"/>
      <w:marRight w:val="0"/>
      <w:marTop w:val="0"/>
      <w:marBottom w:val="0"/>
      <w:divBdr>
        <w:top w:val="none" w:sz="0" w:space="0" w:color="auto"/>
        <w:left w:val="none" w:sz="0" w:space="0" w:color="auto"/>
        <w:bottom w:val="none" w:sz="0" w:space="0" w:color="auto"/>
        <w:right w:val="none" w:sz="0" w:space="0" w:color="auto"/>
      </w:divBdr>
    </w:div>
    <w:div w:id="164322201">
      <w:bodyDiv w:val="1"/>
      <w:marLeft w:val="0"/>
      <w:marRight w:val="0"/>
      <w:marTop w:val="0"/>
      <w:marBottom w:val="0"/>
      <w:divBdr>
        <w:top w:val="none" w:sz="0" w:space="0" w:color="auto"/>
        <w:left w:val="none" w:sz="0" w:space="0" w:color="auto"/>
        <w:bottom w:val="none" w:sz="0" w:space="0" w:color="auto"/>
        <w:right w:val="none" w:sz="0" w:space="0" w:color="auto"/>
      </w:divBdr>
      <w:divsChild>
        <w:div w:id="686097854">
          <w:marLeft w:val="0"/>
          <w:marRight w:val="0"/>
          <w:marTop w:val="0"/>
          <w:marBottom w:val="0"/>
          <w:divBdr>
            <w:top w:val="none" w:sz="0" w:space="0" w:color="auto"/>
            <w:left w:val="none" w:sz="0" w:space="0" w:color="auto"/>
            <w:bottom w:val="none" w:sz="0" w:space="0" w:color="auto"/>
            <w:right w:val="none" w:sz="0" w:space="0" w:color="auto"/>
          </w:divBdr>
          <w:divsChild>
            <w:div w:id="46102624">
              <w:marLeft w:val="0"/>
              <w:marRight w:val="0"/>
              <w:marTop w:val="0"/>
              <w:marBottom w:val="0"/>
              <w:divBdr>
                <w:top w:val="none" w:sz="0" w:space="0" w:color="auto"/>
                <w:left w:val="none" w:sz="0" w:space="0" w:color="auto"/>
                <w:bottom w:val="none" w:sz="0" w:space="0" w:color="auto"/>
                <w:right w:val="none" w:sz="0" w:space="0" w:color="auto"/>
              </w:divBdr>
              <w:divsChild>
                <w:div w:id="1418361841">
                  <w:marLeft w:val="0"/>
                  <w:marRight w:val="0"/>
                  <w:marTop w:val="0"/>
                  <w:marBottom w:val="0"/>
                  <w:divBdr>
                    <w:top w:val="none" w:sz="0" w:space="0" w:color="auto"/>
                    <w:left w:val="none" w:sz="0" w:space="0" w:color="auto"/>
                    <w:bottom w:val="none" w:sz="0" w:space="0" w:color="auto"/>
                    <w:right w:val="none" w:sz="0" w:space="0" w:color="auto"/>
                  </w:divBdr>
                  <w:divsChild>
                    <w:div w:id="11026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9358">
          <w:marLeft w:val="0"/>
          <w:marRight w:val="0"/>
          <w:marTop w:val="0"/>
          <w:marBottom w:val="0"/>
          <w:divBdr>
            <w:top w:val="none" w:sz="0" w:space="0" w:color="auto"/>
            <w:left w:val="none" w:sz="0" w:space="0" w:color="auto"/>
            <w:bottom w:val="none" w:sz="0" w:space="0" w:color="auto"/>
            <w:right w:val="none" w:sz="0" w:space="0" w:color="auto"/>
          </w:divBdr>
          <w:divsChild>
            <w:div w:id="1941638422">
              <w:marLeft w:val="-450"/>
              <w:marRight w:val="0"/>
              <w:marTop w:val="0"/>
              <w:marBottom w:val="0"/>
              <w:divBdr>
                <w:top w:val="none" w:sz="0" w:space="0" w:color="auto"/>
                <w:left w:val="none" w:sz="0" w:space="0" w:color="auto"/>
                <w:bottom w:val="none" w:sz="0" w:space="0" w:color="auto"/>
                <w:right w:val="none" w:sz="0" w:space="0" w:color="auto"/>
              </w:divBdr>
              <w:divsChild>
                <w:div w:id="2006665072">
                  <w:marLeft w:val="450"/>
                  <w:marRight w:val="0"/>
                  <w:marTop w:val="0"/>
                  <w:marBottom w:val="0"/>
                  <w:divBdr>
                    <w:top w:val="none" w:sz="0" w:space="0" w:color="auto"/>
                    <w:left w:val="none" w:sz="0" w:space="0" w:color="auto"/>
                    <w:bottom w:val="none" w:sz="0" w:space="0" w:color="auto"/>
                    <w:right w:val="none" w:sz="0" w:space="0" w:color="auto"/>
                  </w:divBdr>
                  <w:divsChild>
                    <w:div w:id="331373851">
                      <w:marLeft w:val="0"/>
                      <w:marRight w:val="0"/>
                      <w:marTop w:val="0"/>
                      <w:marBottom w:val="0"/>
                      <w:divBdr>
                        <w:top w:val="none" w:sz="0" w:space="0" w:color="auto"/>
                        <w:left w:val="none" w:sz="0" w:space="0" w:color="auto"/>
                        <w:bottom w:val="none" w:sz="0" w:space="0" w:color="auto"/>
                        <w:right w:val="none" w:sz="0" w:space="0" w:color="auto"/>
                      </w:divBdr>
                      <w:divsChild>
                        <w:div w:id="5975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4024">
                  <w:marLeft w:val="450"/>
                  <w:marRight w:val="0"/>
                  <w:marTop w:val="0"/>
                  <w:marBottom w:val="0"/>
                  <w:divBdr>
                    <w:top w:val="none" w:sz="0" w:space="0" w:color="auto"/>
                    <w:left w:val="none" w:sz="0" w:space="0" w:color="auto"/>
                    <w:bottom w:val="none" w:sz="0" w:space="0" w:color="auto"/>
                    <w:right w:val="none" w:sz="0" w:space="0" w:color="auto"/>
                  </w:divBdr>
                  <w:divsChild>
                    <w:div w:id="163703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siyem426@gmail.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3F1F72-C925-4824-948F-51488A16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2551</TotalTime>
  <Pages>11</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admin</cp:lastModifiedBy>
  <cp:revision>200</cp:revision>
  <cp:lastPrinted>2010-12-19T23:30:00Z</cp:lastPrinted>
  <dcterms:created xsi:type="dcterms:W3CDTF">2008-06-08T04:34:00Z</dcterms:created>
  <dcterms:modified xsi:type="dcterms:W3CDTF">2019-01-08T20:19:00Z</dcterms:modified>
</cp:coreProperties>
</file>