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78" w:rsidRPr="00B01A95" w:rsidRDefault="00DB6219" w:rsidP="00B01A95">
      <w:pPr>
        <w:pStyle w:val="Title"/>
        <w:rPr>
          <w:rFonts w:cs="Times"/>
        </w:rPr>
      </w:pPr>
      <w:r w:rsidRPr="00B01A95">
        <w:rPr>
          <w:rFonts w:cs="Times"/>
          <w:lang w:val="id-ID"/>
        </w:rPr>
        <w:t xml:space="preserve">Penerapan model </w:t>
      </w:r>
      <w:r w:rsidRPr="00B01A95">
        <w:rPr>
          <w:rFonts w:cs="Times"/>
          <w:i/>
          <w:lang w:val="id-ID"/>
        </w:rPr>
        <w:t xml:space="preserve">think pair share </w:t>
      </w:r>
      <w:r w:rsidRPr="00B01A95">
        <w:rPr>
          <w:rFonts w:cs="Times"/>
          <w:lang w:val="id-ID"/>
        </w:rPr>
        <w:t>dengan media audio untuk meningkatkan keterampilan</w:t>
      </w:r>
      <w:r w:rsidR="00C53829" w:rsidRPr="00B01A95">
        <w:rPr>
          <w:rFonts w:cs="Times"/>
          <w:lang w:val="id-ID"/>
        </w:rPr>
        <w:t xml:space="preserve"> menyimak cerita rakyat kelas iv</w:t>
      </w:r>
      <w:r w:rsidRPr="00B01A95">
        <w:rPr>
          <w:rFonts w:cs="Times"/>
          <w:lang w:val="id-ID"/>
        </w:rPr>
        <w:t xml:space="preserve"> sekolah dasar</w:t>
      </w:r>
    </w:p>
    <w:p w:rsidR="00984FB3" w:rsidRPr="00B01A95" w:rsidRDefault="00984FB3" w:rsidP="00B01A95">
      <w:pPr>
        <w:pStyle w:val="Authors"/>
        <w:rPr>
          <w:rFonts w:cs="Times"/>
        </w:rPr>
      </w:pPr>
      <w:r w:rsidRPr="00B01A95">
        <w:rPr>
          <w:rFonts w:cs="Times"/>
          <w:lang w:val="id-ID"/>
        </w:rPr>
        <w:t>A</w:t>
      </w:r>
      <w:r w:rsidR="00DB6219" w:rsidRPr="00B01A95">
        <w:rPr>
          <w:rFonts w:cs="Times"/>
          <w:lang w:val="id-ID"/>
        </w:rPr>
        <w:t xml:space="preserve"> D</w:t>
      </w:r>
      <w:r w:rsidRPr="00B01A95">
        <w:rPr>
          <w:rFonts w:cs="Times"/>
          <w:lang w:val="id-ID"/>
        </w:rPr>
        <w:t xml:space="preserve"> </w:t>
      </w:r>
      <w:r w:rsidR="00DB6219" w:rsidRPr="00B01A95">
        <w:rPr>
          <w:rFonts w:cs="Times"/>
          <w:lang w:val="id-ID"/>
        </w:rPr>
        <w:t>Meilani</w:t>
      </w:r>
      <w:r w:rsidRPr="00B01A95">
        <w:rPr>
          <w:rFonts w:cs="Times"/>
          <w:b w:val="0"/>
          <w:vertAlign w:val="superscript"/>
        </w:rPr>
        <w:t>1</w:t>
      </w:r>
      <w:r w:rsidR="009500FC" w:rsidRPr="00B01A95">
        <w:rPr>
          <w:rFonts w:cs="Times"/>
          <w:b w:val="0"/>
          <w:vertAlign w:val="superscript"/>
        </w:rPr>
        <w:t>*</w:t>
      </w:r>
      <w:r w:rsidRPr="00B01A95">
        <w:rPr>
          <w:rFonts w:cs="Times"/>
        </w:rPr>
        <w:t xml:space="preserve">, </w:t>
      </w:r>
      <w:r w:rsidR="00DB6219" w:rsidRPr="00B01A95">
        <w:rPr>
          <w:rFonts w:cs="Times"/>
          <w:lang w:val="id-ID"/>
        </w:rPr>
        <w:t>Hartono</w:t>
      </w:r>
      <w:r w:rsidRPr="00B01A95">
        <w:rPr>
          <w:rFonts w:cs="Times"/>
          <w:b w:val="0"/>
          <w:vertAlign w:val="superscript"/>
        </w:rPr>
        <w:t>2</w:t>
      </w:r>
      <w:r w:rsidRPr="00B01A95">
        <w:rPr>
          <w:rFonts w:cs="Times"/>
        </w:rPr>
        <w:t xml:space="preserve">, </w:t>
      </w:r>
      <w:r w:rsidR="00DB6219" w:rsidRPr="00B01A95">
        <w:rPr>
          <w:rFonts w:cs="Times"/>
          <w:lang w:val="id-ID"/>
        </w:rPr>
        <w:t>and Sularmi</w:t>
      </w:r>
      <w:r w:rsidRPr="00B01A95">
        <w:rPr>
          <w:rFonts w:cs="Times"/>
          <w:b w:val="0"/>
          <w:vertAlign w:val="superscript"/>
        </w:rPr>
        <w:t>2</w:t>
      </w:r>
      <w:r w:rsidR="007C06D8" w:rsidRPr="00B01A95">
        <w:rPr>
          <w:rFonts w:cs="Times"/>
          <w:b w:val="0"/>
          <w:vertAlign w:val="superscript"/>
        </w:rPr>
        <w:t xml:space="preserve"> </w:t>
      </w:r>
    </w:p>
    <w:p w:rsidR="00984FB3" w:rsidRPr="00B01A95" w:rsidRDefault="00984FB3" w:rsidP="00B01A95">
      <w:pPr>
        <w:pStyle w:val="Addresses"/>
        <w:spacing w:after="0"/>
        <w:ind w:left="1411"/>
        <w:rPr>
          <w:rFonts w:ascii="Times" w:hAnsi="Times" w:cs="Times"/>
        </w:rPr>
      </w:pPr>
      <w:r w:rsidRPr="00B01A95">
        <w:rPr>
          <w:rFonts w:ascii="Times" w:hAnsi="Times" w:cs="Times"/>
          <w:vertAlign w:val="superscript"/>
        </w:rPr>
        <w:t>1</w:t>
      </w:r>
      <w:r w:rsidR="00DB6219" w:rsidRPr="00B01A95">
        <w:rPr>
          <w:rFonts w:ascii="Times" w:hAnsi="Times" w:cs="Times"/>
          <w:lang w:val="id-ID"/>
        </w:rPr>
        <w:t xml:space="preserve">Mahasiswa PGSD, Universitas Sebelas Maret, Jl. Brigjend Slamet Riyadi No.449, Pajang, Laweyan, Kota Surakarta, Jawa Tengah, 57146, Indonesia </w:t>
      </w:r>
    </w:p>
    <w:p w:rsidR="007C06D8" w:rsidRPr="00B01A95" w:rsidRDefault="00984FB3" w:rsidP="00B01A95">
      <w:pPr>
        <w:pStyle w:val="Addresses"/>
        <w:spacing w:after="0"/>
        <w:ind w:left="1411"/>
        <w:rPr>
          <w:rFonts w:ascii="Times" w:hAnsi="Times" w:cs="Times"/>
        </w:rPr>
      </w:pPr>
      <w:r w:rsidRPr="00B01A95">
        <w:rPr>
          <w:rFonts w:ascii="Times" w:hAnsi="Times" w:cs="Times"/>
          <w:vertAlign w:val="superscript"/>
        </w:rPr>
        <w:t>2</w:t>
      </w:r>
      <w:r w:rsidR="00D67441" w:rsidRPr="00B01A95">
        <w:rPr>
          <w:rFonts w:ascii="Times" w:hAnsi="Times" w:cs="Times"/>
          <w:lang w:val="id-ID"/>
        </w:rPr>
        <w:t>Dosen PGSD, Universitas Sebelas Maret, Jl. Brigjend Slamet Riyadi No.449, Pajang, Laweyan, Kota Surakarta, Jawa Tengah, 57146, Indonesia</w:t>
      </w:r>
    </w:p>
    <w:p w:rsidR="00E87FB6" w:rsidRPr="00B01A95" w:rsidRDefault="00E87FB6" w:rsidP="00B01A95">
      <w:pPr>
        <w:pStyle w:val="E-mail"/>
        <w:spacing w:after="0"/>
        <w:rPr>
          <w:rFonts w:cs="Times"/>
          <w:vertAlign w:val="superscript"/>
        </w:rPr>
      </w:pPr>
    </w:p>
    <w:p w:rsidR="00984FB3" w:rsidRPr="00B01A95" w:rsidRDefault="009500FC" w:rsidP="00B01A95">
      <w:pPr>
        <w:pStyle w:val="E-mail"/>
        <w:rPr>
          <w:rFonts w:cs="Times"/>
        </w:rPr>
      </w:pPr>
      <w:r w:rsidRPr="00B01A95">
        <w:rPr>
          <w:rFonts w:cs="Times"/>
          <w:vertAlign w:val="superscript"/>
        </w:rPr>
        <w:t>*</w:t>
      </w:r>
      <w:hyperlink r:id="rId8" w:history="1">
        <w:r w:rsidR="00D67441" w:rsidRPr="00B01A95">
          <w:rPr>
            <w:rStyle w:val="Hyperlink"/>
            <w:rFonts w:cs="Times"/>
          </w:rPr>
          <w:t>atikadevid29@gmail.com</w:t>
        </w:r>
      </w:hyperlink>
    </w:p>
    <w:p w:rsidR="004C73B0" w:rsidRPr="00B01A95" w:rsidRDefault="00984FB3" w:rsidP="00B01A95">
      <w:pPr>
        <w:pStyle w:val="Abstract"/>
        <w:spacing w:after="0"/>
        <w:rPr>
          <w:rFonts w:cs="Times"/>
          <w:sz w:val="22"/>
          <w:szCs w:val="22"/>
          <w:lang w:val="id-ID"/>
        </w:rPr>
      </w:pPr>
      <w:r w:rsidRPr="00B01A95">
        <w:rPr>
          <w:rFonts w:cs="Times"/>
          <w:b/>
          <w:sz w:val="22"/>
          <w:szCs w:val="22"/>
        </w:rPr>
        <w:t>Abstract</w:t>
      </w:r>
      <w:r w:rsidRPr="00B01A95">
        <w:rPr>
          <w:rFonts w:cs="Times"/>
          <w:sz w:val="22"/>
          <w:szCs w:val="22"/>
        </w:rPr>
        <w:t>.</w:t>
      </w:r>
      <w:r w:rsidRPr="00B01A95">
        <w:rPr>
          <w:rFonts w:cs="Times"/>
          <w:sz w:val="22"/>
          <w:szCs w:val="22"/>
          <w:lang w:val="id-ID"/>
        </w:rPr>
        <w:t xml:space="preserve"> </w:t>
      </w:r>
      <w:r w:rsidR="004C73B0" w:rsidRPr="00B01A95">
        <w:rPr>
          <w:rFonts w:cs="Times"/>
          <w:i/>
        </w:rPr>
        <w:t xml:space="preserve">This research aims is to improve the </w:t>
      </w:r>
      <w:r w:rsidR="004C73B0" w:rsidRPr="00B01A95">
        <w:rPr>
          <w:rFonts w:cs="Times"/>
          <w:i/>
          <w:lang w:val="id-ID"/>
        </w:rPr>
        <w:t>student</w:t>
      </w:r>
      <w:r w:rsidR="00700740" w:rsidRPr="00B01A95">
        <w:rPr>
          <w:rFonts w:cs="Times"/>
          <w:i/>
          <w:lang w:val="id-ID"/>
        </w:rPr>
        <w:t xml:space="preserve">s listening of folklore skill </w:t>
      </w:r>
      <w:r w:rsidR="004C73B0" w:rsidRPr="00B01A95">
        <w:rPr>
          <w:rFonts w:cs="Times"/>
          <w:i/>
        </w:rPr>
        <w:t>with model Think Pair Share and media audio in 4</w:t>
      </w:r>
      <w:r w:rsidR="004C73B0" w:rsidRPr="00B01A95">
        <w:rPr>
          <w:rFonts w:cs="Times"/>
          <w:i/>
          <w:vertAlign w:val="superscript"/>
        </w:rPr>
        <w:t>th</w:t>
      </w:r>
      <w:r w:rsidR="004C73B0" w:rsidRPr="00B01A95">
        <w:rPr>
          <w:rFonts w:cs="Times"/>
          <w:i/>
        </w:rPr>
        <w:t xml:space="preserve"> grade students of SDN Selomulyo Sleman academic year 2018/2019. This research is a classroom action research </w:t>
      </w:r>
      <w:r w:rsidR="004C73B0" w:rsidRPr="00B01A95">
        <w:rPr>
          <w:rFonts w:cs="Times"/>
          <w:i/>
          <w:lang w:val="id-ID"/>
        </w:rPr>
        <w:t>conducted</w:t>
      </w:r>
      <w:r w:rsidR="004C73B0" w:rsidRPr="00B01A95">
        <w:rPr>
          <w:rFonts w:cs="Times"/>
          <w:i/>
        </w:rPr>
        <w:t xml:space="preserve"> three cycles. Each </w:t>
      </w:r>
      <w:r w:rsidR="004C73B0" w:rsidRPr="00B01A95">
        <w:rPr>
          <w:rFonts w:cs="Times"/>
          <w:i/>
          <w:lang w:val="id-ID"/>
        </w:rPr>
        <w:t xml:space="preserve">cycle consist of four stage. </w:t>
      </w:r>
      <w:r w:rsidR="004C73B0" w:rsidRPr="00B01A95">
        <w:rPr>
          <w:rFonts w:cs="Times"/>
          <w:i/>
        </w:rPr>
        <w:t>The research data was collected through interviews, observ</w:t>
      </w:r>
      <w:r w:rsidR="00700740" w:rsidRPr="00B01A95">
        <w:rPr>
          <w:rFonts w:cs="Times"/>
          <w:i/>
        </w:rPr>
        <w:t>ation, test, and documentation.</w:t>
      </w:r>
      <w:r w:rsidR="004C73B0" w:rsidRPr="00B01A95">
        <w:rPr>
          <w:rFonts w:cs="Times"/>
          <w:i/>
        </w:rPr>
        <w:t xml:space="preserve"> </w:t>
      </w:r>
      <w:r w:rsidR="000C580D" w:rsidRPr="00B01A95">
        <w:rPr>
          <w:rFonts w:cs="Times"/>
          <w:i/>
          <w:lang w:val="id-ID"/>
        </w:rPr>
        <w:t>Data validity</w:t>
      </w:r>
      <w:r w:rsidR="004C73B0" w:rsidRPr="00B01A95">
        <w:rPr>
          <w:rFonts w:cs="Times"/>
          <w:i/>
        </w:rPr>
        <w:t xml:space="preserve"> are using triangu</w:t>
      </w:r>
      <w:r w:rsidR="0037768B" w:rsidRPr="00B01A95">
        <w:rPr>
          <w:rFonts w:cs="Times"/>
          <w:i/>
        </w:rPr>
        <w:t>lation of source and triangulati</w:t>
      </w:r>
      <w:r w:rsidR="004C73B0" w:rsidRPr="00B01A95">
        <w:rPr>
          <w:rFonts w:cs="Times"/>
          <w:i/>
        </w:rPr>
        <w:t xml:space="preserve">on of technique. </w:t>
      </w:r>
      <w:r w:rsidR="004C73B0" w:rsidRPr="00B01A95">
        <w:rPr>
          <w:rFonts w:cs="Times"/>
          <w:i/>
          <w:lang w:val="id-ID"/>
        </w:rPr>
        <w:t xml:space="preserve">Data </w:t>
      </w:r>
      <w:r w:rsidR="004C73B0" w:rsidRPr="00B01A95">
        <w:rPr>
          <w:rFonts w:cs="Times"/>
          <w:i/>
        </w:rPr>
        <w:t>analysis</w:t>
      </w:r>
      <w:r w:rsidR="004C73B0" w:rsidRPr="00B01A95">
        <w:rPr>
          <w:rFonts w:cs="Times"/>
          <w:i/>
          <w:lang w:val="id-ID"/>
        </w:rPr>
        <w:t xml:space="preserve"> technique </w:t>
      </w:r>
      <w:r w:rsidR="004C73B0" w:rsidRPr="00B01A95">
        <w:rPr>
          <w:rFonts w:cs="Times"/>
          <w:i/>
        </w:rPr>
        <w:t>used was descriptive of comparative and interactive model.</w:t>
      </w:r>
      <w:r w:rsidR="004C73B0" w:rsidRPr="00B01A95">
        <w:rPr>
          <w:rFonts w:cs="Times"/>
          <w:i/>
          <w:lang w:val="id-ID"/>
        </w:rPr>
        <w:t xml:space="preserve"> </w:t>
      </w:r>
      <w:r w:rsidR="002902C7" w:rsidRPr="00B01A95">
        <w:rPr>
          <w:rFonts w:cs="Times"/>
          <w:i/>
          <w:lang w:val="id-ID"/>
        </w:rPr>
        <w:t>The researcher used five indicator to know the level of students listening of folklore skill.</w:t>
      </w:r>
      <w:r w:rsidR="000A20A2" w:rsidRPr="00B01A95">
        <w:rPr>
          <w:rFonts w:cs="Times"/>
          <w:i/>
          <w:lang w:val="id-ID"/>
        </w:rPr>
        <w:t xml:space="preserve"> That all instrinsi</w:t>
      </w:r>
      <w:r w:rsidR="0037768B" w:rsidRPr="00B01A95">
        <w:rPr>
          <w:rFonts w:cs="Times"/>
          <w:i/>
          <w:lang w:val="id-ID"/>
        </w:rPr>
        <w:t>c elements, text comp</w:t>
      </w:r>
      <w:r w:rsidR="00515012" w:rsidRPr="00B01A95">
        <w:rPr>
          <w:rFonts w:cs="Times"/>
          <w:i/>
          <w:lang w:val="id-ID"/>
        </w:rPr>
        <w:t>rehe</w:t>
      </w:r>
      <w:r w:rsidR="0037768B" w:rsidRPr="00B01A95">
        <w:rPr>
          <w:rFonts w:cs="Times"/>
          <w:i/>
          <w:lang w:val="id-ID"/>
        </w:rPr>
        <w:t>n</w:t>
      </w:r>
      <w:r w:rsidR="00515012" w:rsidRPr="00B01A95">
        <w:rPr>
          <w:rFonts w:cs="Times"/>
          <w:i/>
          <w:lang w:val="id-ID"/>
        </w:rPr>
        <w:t>sion, main probl</w:t>
      </w:r>
      <w:r w:rsidR="0037768B" w:rsidRPr="00B01A95">
        <w:rPr>
          <w:rFonts w:cs="Times"/>
          <w:i/>
          <w:lang w:val="id-ID"/>
        </w:rPr>
        <w:t>em, text organizaion, and proble</w:t>
      </w:r>
      <w:r w:rsidR="00515012" w:rsidRPr="00B01A95">
        <w:rPr>
          <w:rFonts w:cs="Times"/>
          <w:i/>
          <w:lang w:val="id-ID"/>
        </w:rPr>
        <w:t xml:space="preserve">m solving. </w:t>
      </w:r>
      <w:r w:rsidR="000C580D" w:rsidRPr="00B01A95">
        <w:rPr>
          <w:rFonts w:cs="Times"/>
          <w:i/>
          <w:lang w:val="id-ID"/>
        </w:rPr>
        <w:t xml:space="preserve">The </w:t>
      </w:r>
      <w:r w:rsidR="004C73B0" w:rsidRPr="00B01A95">
        <w:rPr>
          <w:rFonts w:cs="Times"/>
          <w:i/>
          <w:lang w:val="id-ID"/>
        </w:rPr>
        <w:t xml:space="preserve">results shows </w:t>
      </w:r>
      <w:r w:rsidR="00392106" w:rsidRPr="00B01A95">
        <w:rPr>
          <w:rFonts w:cs="Times"/>
          <w:i/>
          <w:lang w:val="id-ID"/>
        </w:rPr>
        <w:t xml:space="preserve">that </w:t>
      </w:r>
      <w:r w:rsidR="000C580D" w:rsidRPr="00B01A95">
        <w:rPr>
          <w:rFonts w:cs="Times"/>
          <w:i/>
          <w:color w:val="auto"/>
          <w:lang w:val="id-ID"/>
        </w:rPr>
        <w:t>c</w:t>
      </w:r>
      <w:r w:rsidR="004C73B0" w:rsidRPr="00B01A95">
        <w:rPr>
          <w:rFonts w:cs="Times"/>
          <w:i/>
          <w:color w:val="auto"/>
          <w:lang w:val="id-ID"/>
        </w:rPr>
        <w:t>lassical complet</w:t>
      </w:r>
      <w:r w:rsidR="000C580D" w:rsidRPr="00B01A95">
        <w:rPr>
          <w:rFonts w:cs="Times"/>
          <w:i/>
          <w:color w:val="auto"/>
          <w:lang w:val="id-ID"/>
        </w:rPr>
        <w:t>e</w:t>
      </w:r>
      <w:r w:rsidR="004C73B0" w:rsidRPr="00B01A95">
        <w:rPr>
          <w:rFonts w:cs="Times"/>
          <w:i/>
          <w:color w:val="auto"/>
          <w:lang w:val="id-ID"/>
        </w:rPr>
        <w:t>ness</w:t>
      </w:r>
      <w:r w:rsidR="000C580D" w:rsidRPr="00B01A95">
        <w:rPr>
          <w:rFonts w:cs="Times"/>
          <w:i/>
          <w:color w:val="auto"/>
          <w:lang w:val="id-ID"/>
        </w:rPr>
        <w:t xml:space="preserve"> on pre-action is </w:t>
      </w:r>
      <w:r w:rsidR="0061051B" w:rsidRPr="00B01A95">
        <w:rPr>
          <w:rFonts w:cs="Times"/>
          <w:i/>
          <w:color w:val="auto"/>
          <w:lang w:val="id-ID"/>
        </w:rPr>
        <w:t>7,69</w:t>
      </w:r>
      <w:r w:rsidR="005C6C8E" w:rsidRPr="00B01A95">
        <w:rPr>
          <w:rFonts w:cs="Times"/>
          <w:i/>
          <w:color w:val="auto"/>
          <w:lang w:val="id-ID"/>
        </w:rPr>
        <w:t>%</w:t>
      </w:r>
      <w:r w:rsidR="000C580D" w:rsidRPr="00B01A95">
        <w:rPr>
          <w:rFonts w:cs="Times"/>
          <w:i/>
          <w:color w:val="auto"/>
          <w:lang w:val="id-ID"/>
        </w:rPr>
        <w:t xml:space="preserve">, increase on cycle I </w:t>
      </w:r>
      <w:r w:rsidR="00AF0BB7" w:rsidRPr="00B01A95">
        <w:rPr>
          <w:rFonts w:cs="Times"/>
          <w:i/>
          <w:color w:val="auto"/>
          <w:lang w:val="id-ID"/>
        </w:rPr>
        <w:t>by</w:t>
      </w:r>
      <w:r w:rsidR="0061051B" w:rsidRPr="00B01A95">
        <w:rPr>
          <w:rFonts w:cs="Times"/>
          <w:i/>
          <w:color w:val="auto"/>
          <w:lang w:val="id-ID"/>
        </w:rPr>
        <w:t xml:space="preserve"> 43,21%</w:t>
      </w:r>
      <w:r w:rsidR="00AF0BB7" w:rsidRPr="00B01A95">
        <w:rPr>
          <w:rFonts w:cs="Times"/>
          <w:i/>
          <w:color w:val="auto"/>
          <w:lang w:val="id-ID"/>
        </w:rPr>
        <w:t xml:space="preserve"> </w:t>
      </w:r>
      <w:r w:rsidR="000C580D" w:rsidRPr="00B01A95">
        <w:rPr>
          <w:rFonts w:cs="Times"/>
          <w:i/>
          <w:color w:val="auto"/>
          <w:lang w:val="id-ID"/>
        </w:rPr>
        <w:t>,increase on cycle II</w:t>
      </w:r>
      <w:r w:rsidR="00AF0BB7" w:rsidRPr="00B01A95">
        <w:rPr>
          <w:rFonts w:cs="Times"/>
          <w:i/>
          <w:color w:val="auto"/>
          <w:lang w:val="id-ID"/>
        </w:rPr>
        <w:t xml:space="preserve"> by</w:t>
      </w:r>
      <w:r w:rsidR="0061051B" w:rsidRPr="00B01A95">
        <w:rPr>
          <w:rFonts w:cs="Times"/>
          <w:i/>
          <w:color w:val="auto"/>
          <w:lang w:val="id-ID"/>
        </w:rPr>
        <w:t xml:space="preserve"> 69,23%</w:t>
      </w:r>
      <w:r w:rsidR="00AF0BB7" w:rsidRPr="00B01A95">
        <w:rPr>
          <w:rFonts w:cs="Times"/>
          <w:i/>
          <w:color w:val="auto"/>
          <w:lang w:val="id-ID"/>
        </w:rPr>
        <w:t xml:space="preserve"> </w:t>
      </w:r>
      <w:r w:rsidR="000C580D" w:rsidRPr="00B01A95">
        <w:rPr>
          <w:rFonts w:cs="Times"/>
          <w:i/>
          <w:color w:val="auto"/>
          <w:lang w:val="id-ID"/>
        </w:rPr>
        <w:t>, and increase again in cycle III</w:t>
      </w:r>
      <w:r w:rsidR="00AF0BB7" w:rsidRPr="00B01A95">
        <w:rPr>
          <w:rFonts w:cs="Times"/>
          <w:i/>
          <w:color w:val="auto"/>
          <w:lang w:val="id-ID"/>
        </w:rPr>
        <w:t xml:space="preserve"> by</w:t>
      </w:r>
      <w:r w:rsidR="005E5529" w:rsidRPr="00B01A95">
        <w:rPr>
          <w:rFonts w:cs="Times"/>
          <w:i/>
          <w:color w:val="auto"/>
          <w:lang w:val="id-ID"/>
        </w:rPr>
        <w:t xml:space="preserve"> 88,46</w:t>
      </w:r>
      <w:r w:rsidR="0061051B" w:rsidRPr="00B01A95">
        <w:rPr>
          <w:rFonts w:cs="Times"/>
          <w:i/>
          <w:color w:val="auto"/>
          <w:lang w:val="id-ID"/>
        </w:rPr>
        <w:t>%</w:t>
      </w:r>
      <w:r w:rsidR="000C580D" w:rsidRPr="00B01A95">
        <w:rPr>
          <w:rFonts w:cs="Times"/>
          <w:i/>
          <w:lang w:val="id-ID"/>
        </w:rPr>
        <w:t xml:space="preserve">. </w:t>
      </w:r>
      <w:r w:rsidR="00392106" w:rsidRPr="00B01A95">
        <w:rPr>
          <w:rFonts w:cs="Times"/>
          <w:i/>
          <w:lang w:val="id-ID"/>
        </w:rPr>
        <w:t>B</w:t>
      </w:r>
      <w:r w:rsidR="00700740" w:rsidRPr="00B01A95">
        <w:rPr>
          <w:rFonts w:cs="Times"/>
          <w:i/>
          <w:lang w:val="id-ID"/>
        </w:rPr>
        <w:t xml:space="preserve">ased on the result, the conclusion is the application of model Think Pair Share and media audio can improve </w:t>
      </w:r>
      <w:r w:rsidR="00700740" w:rsidRPr="00B01A95">
        <w:rPr>
          <w:rFonts w:cs="Times"/>
          <w:i/>
        </w:rPr>
        <w:t xml:space="preserve">the </w:t>
      </w:r>
      <w:r w:rsidR="00700740" w:rsidRPr="00B01A95">
        <w:rPr>
          <w:rFonts w:cs="Times"/>
          <w:i/>
          <w:lang w:val="id-ID"/>
        </w:rPr>
        <w:t>students listening of folklore skill</w:t>
      </w:r>
      <w:r w:rsidR="00EB45C2" w:rsidRPr="00B01A95">
        <w:rPr>
          <w:rFonts w:cs="Times"/>
          <w:i/>
          <w:lang w:val="id-ID"/>
        </w:rPr>
        <w:t xml:space="preserve"> on </w:t>
      </w:r>
      <w:r w:rsidR="00EB45C2" w:rsidRPr="00B01A95">
        <w:rPr>
          <w:rFonts w:cs="Times"/>
          <w:i/>
        </w:rPr>
        <w:t>4</w:t>
      </w:r>
      <w:r w:rsidR="00EB45C2" w:rsidRPr="00B01A95">
        <w:rPr>
          <w:rFonts w:cs="Times"/>
          <w:i/>
          <w:vertAlign w:val="superscript"/>
        </w:rPr>
        <w:t xml:space="preserve">th </w:t>
      </w:r>
      <w:r w:rsidR="00EB45C2" w:rsidRPr="00B01A95">
        <w:rPr>
          <w:rFonts w:cs="Times"/>
          <w:i/>
        </w:rPr>
        <w:t>grade students of SDN Selomulyo Sleman academic year 2018/2019</w:t>
      </w:r>
      <w:r w:rsidR="00EB45C2" w:rsidRPr="00B01A95">
        <w:rPr>
          <w:rFonts w:cs="Times"/>
          <w:i/>
          <w:lang w:val="id-ID"/>
        </w:rPr>
        <w:t>.</w:t>
      </w:r>
    </w:p>
    <w:p w:rsidR="006B0016" w:rsidRPr="00B01A95" w:rsidRDefault="00EB45C2" w:rsidP="00B01A95">
      <w:pPr>
        <w:pStyle w:val="Abstract"/>
        <w:spacing w:after="0"/>
        <w:ind w:firstLine="284"/>
        <w:rPr>
          <w:rFonts w:cs="Times"/>
          <w:szCs w:val="22"/>
          <w:lang w:val="id-ID"/>
        </w:rPr>
      </w:pPr>
      <w:r w:rsidRPr="00B01A95">
        <w:rPr>
          <w:rFonts w:cs="Times"/>
          <w:b/>
          <w:szCs w:val="22"/>
          <w:lang w:val="id-ID"/>
        </w:rPr>
        <w:t xml:space="preserve">Keywords </w:t>
      </w:r>
      <w:r w:rsidR="006B0016" w:rsidRPr="00B01A95">
        <w:rPr>
          <w:rFonts w:cs="Times"/>
          <w:b/>
          <w:szCs w:val="22"/>
        </w:rPr>
        <w:t>:</w:t>
      </w:r>
      <w:r w:rsidR="006B0016" w:rsidRPr="00B01A95">
        <w:rPr>
          <w:rFonts w:cs="Times"/>
          <w:szCs w:val="22"/>
        </w:rPr>
        <w:t xml:space="preserve"> </w:t>
      </w:r>
      <w:r w:rsidR="00392106" w:rsidRPr="00B01A95">
        <w:rPr>
          <w:rFonts w:cs="Times"/>
          <w:i/>
          <w:szCs w:val="22"/>
          <w:lang w:val="id-ID"/>
        </w:rPr>
        <w:t xml:space="preserve">Think Pair Share, media audio, </w:t>
      </w:r>
      <w:r w:rsidRPr="00B01A95">
        <w:rPr>
          <w:rFonts w:cs="Times"/>
          <w:i/>
          <w:szCs w:val="22"/>
          <w:lang w:val="id-ID"/>
        </w:rPr>
        <w:t xml:space="preserve">students </w:t>
      </w:r>
      <w:r w:rsidR="00392106" w:rsidRPr="00B01A95">
        <w:rPr>
          <w:rFonts w:cs="Times"/>
          <w:i/>
          <w:szCs w:val="22"/>
          <w:lang w:val="id-ID"/>
        </w:rPr>
        <w:t>listening</w:t>
      </w:r>
      <w:r w:rsidRPr="00B01A95">
        <w:rPr>
          <w:rFonts w:cs="Times"/>
          <w:i/>
          <w:szCs w:val="22"/>
          <w:lang w:val="id-ID"/>
        </w:rPr>
        <w:t xml:space="preserve"> of folklore</w:t>
      </w:r>
      <w:r w:rsidR="006B616E" w:rsidRPr="00B01A95">
        <w:rPr>
          <w:rFonts w:cs="Times"/>
          <w:i/>
          <w:szCs w:val="22"/>
          <w:lang w:val="id-ID"/>
        </w:rPr>
        <w:t xml:space="preserve"> skil, elementary school </w:t>
      </w:r>
    </w:p>
    <w:p w:rsidR="006B0016" w:rsidRPr="00B01A95" w:rsidRDefault="006B0016" w:rsidP="00B01A95">
      <w:pPr>
        <w:pStyle w:val="Abstract"/>
        <w:spacing w:after="0"/>
        <w:rPr>
          <w:rFonts w:cs="Times"/>
          <w:sz w:val="22"/>
          <w:szCs w:val="22"/>
          <w:lang w:val="en-US"/>
        </w:rPr>
      </w:pPr>
    </w:p>
    <w:p w:rsidR="00EA3F4B" w:rsidRPr="00B01A95" w:rsidRDefault="006B32AA" w:rsidP="00B01A95">
      <w:pPr>
        <w:pStyle w:val="section"/>
        <w:rPr>
          <w:rFonts w:cs="Times"/>
        </w:rPr>
      </w:pPr>
      <w:r w:rsidRPr="00B01A95">
        <w:rPr>
          <w:rFonts w:cs="Times"/>
        </w:rPr>
        <w:t>Pendahuluan</w:t>
      </w:r>
    </w:p>
    <w:p w:rsidR="00BA063D" w:rsidRPr="00B01A95" w:rsidRDefault="00B06F72" w:rsidP="00B01A95">
      <w:pPr>
        <w:pStyle w:val="Bodytext0"/>
        <w:rPr>
          <w:rFonts w:cs="Times"/>
          <w:lang w:val="id-ID"/>
        </w:rPr>
      </w:pPr>
      <w:r w:rsidRPr="00B01A95">
        <w:rPr>
          <w:rFonts w:cs="Times"/>
          <w:lang w:val="id-ID"/>
        </w:rPr>
        <w:t>Bahasa Indonesia merupakan mata pelajaran di SD.</w:t>
      </w:r>
      <w:r w:rsidR="00747DD4" w:rsidRPr="00B01A95">
        <w:rPr>
          <w:rFonts w:cs="Times"/>
          <w:lang w:val="id-ID"/>
        </w:rPr>
        <w:t xml:space="preserve"> Pengajaran </w:t>
      </w:r>
      <w:r w:rsidR="00BA063D" w:rsidRPr="00B01A95">
        <w:rPr>
          <w:rFonts w:cs="Times"/>
          <w:lang w:val="id-ID"/>
        </w:rPr>
        <w:t>Bahasa Indonesia bertu</w:t>
      </w:r>
      <w:r w:rsidRPr="00B01A95">
        <w:rPr>
          <w:rFonts w:cs="Times"/>
          <w:lang w:val="id-ID"/>
        </w:rPr>
        <w:t>juan untuk melatih keterampilan berbahasa peserta didik agar semakin berkembang</w:t>
      </w:r>
      <w:r w:rsidR="00BA063D" w:rsidRPr="00B01A95">
        <w:rPr>
          <w:rFonts w:cs="Times"/>
          <w:lang w:val="id-ID"/>
        </w:rPr>
        <w:t xml:space="preserve"> dengan baik </w:t>
      </w:r>
      <w:r w:rsidR="00BA063D" w:rsidRPr="00B01A95">
        <w:rPr>
          <w:rFonts w:cs="Times"/>
          <w:lang w:val="id-ID"/>
        </w:rPr>
        <w:fldChar w:fldCharType="begin" w:fldLock="1"/>
      </w:r>
      <w:r w:rsidR="00BA063D" w:rsidRPr="00B01A95">
        <w:rPr>
          <w:rFonts w:cs="Times"/>
          <w:lang w:val="id-ID"/>
        </w:rPr>
        <w:instrText>ADDIN CSL_CITATION {"citationItems":[{"id":"ITEM-1","itemData":{"author":[{"dropping-particle":"","family":"Winarni","given":"Retno","non-dropping-particle":"","parse-names":false,"suffix":""}],"id":"ITEM-1","issued":{"date-parts":[["2010"]]},"publisher":"Widya Sari Press","publisher-place":"Salatiga","title":"Bahasa Indonesia","type":"book"},"uris":["http://www.mendeley.com/documents/?uuid=0a90b0e8-e4d7-48b8-a9e7-0c158eaa067d"]}],"mendeley":{"formattedCitation":"[1]","plainTextFormattedCitation":"[1]","previouslyFormattedCitation":"[1]"},"properties":{"noteIndex":0},"schema":"https://github.com/citation-style-language/schema/raw/master/csl-citation.json"}</w:instrText>
      </w:r>
      <w:r w:rsidR="00BA063D" w:rsidRPr="00B01A95">
        <w:rPr>
          <w:rFonts w:cs="Times"/>
          <w:lang w:val="id-ID"/>
        </w:rPr>
        <w:fldChar w:fldCharType="separate"/>
      </w:r>
      <w:r w:rsidR="00BA063D" w:rsidRPr="00B01A95">
        <w:rPr>
          <w:rFonts w:cs="Times"/>
          <w:noProof/>
          <w:lang w:val="id-ID"/>
        </w:rPr>
        <w:t>[1]</w:t>
      </w:r>
      <w:r w:rsidR="00BA063D" w:rsidRPr="00B01A95">
        <w:rPr>
          <w:rFonts w:cs="Times"/>
          <w:lang w:val="id-ID"/>
        </w:rPr>
        <w:fldChar w:fldCharType="end"/>
      </w:r>
      <w:r w:rsidRPr="00B01A95">
        <w:rPr>
          <w:rFonts w:cs="Times"/>
          <w:lang w:val="id-ID"/>
        </w:rPr>
        <w:t>.</w:t>
      </w:r>
      <w:r w:rsidR="00BA063D" w:rsidRPr="00B01A95">
        <w:rPr>
          <w:rFonts w:cs="Times"/>
          <w:lang w:val="id-ID"/>
        </w:rPr>
        <w:t xml:space="preserve"> Keterampilan berbahasa Indonesia yang paling dasar adalah keterampilan menyimak. Seberapa baik keterampilan menyimak yang dimiliki seseorang akan berdampak besar terhadap efektivitas suatu pekerjaan yang dilakukan </w:t>
      </w:r>
      <w:r w:rsidR="00BA063D" w:rsidRPr="00B01A95">
        <w:rPr>
          <w:rFonts w:cs="Times"/>
          <w:lang w:val="id-ID"/>
        </w:rPr>
        <w:fldChar w:fldCharType="begin" w:fldLock="1"/>
      </w:r>
      <w:r w:rsidR="00BA063D" w:rsidRPr="00B01A95">
        <w:rPr>
          <w:rFonts w:cs="Times"/>
          <w:lang w:val="id-ID"/>
        </w:rPr>
        <w:instrText>ADDIN CSL_CITATION {"citationItems":[{"id":"ITEM-1","itemData":{"author":[{"dropping-particle":"","family":"Hermawan","given":"Herry","non-dropping-particle":"","parse-names":false,"suffix":""}],"id":"ITEM-1","issued":{"date-parts":[["2012"]]},"publisher":"Graha Ilmu","publisher-place":"Yogyakarta","title":"Menyimak Keterampilan Berkomunikasi yang Terabaikan","type":"book"},"uris":["http://www.mendeley.com/documents/?uuid=853e1daf-5ae1-4956-9b8f-5aae6cca9d33"]}],"mendeley":{"formattedCitation":"[2]","plainTextFormattedCitation":"[2]","previouslyFormattedCitation":"[2]"},"properties":{"noteIndex":0},"schema":"https://github.com/citation-style-language/schema/raw/master/csl-citation.json"}</w:instrText>
      </w:r>
      <w:r w:rsidR="00BA063D" w:rsidRPr="00B01A95">
        <w:rPr>
          <w:rFonts w:cs="Times"/>
          <w:lang w:val="id-ID"/>
        </w:rPr>
        <w:fldChar w:fldCharType="separate"/>
      </w:r>
      <w:r w:rsidR="00BA063D" w:rsidRPr="00B01A95">
        <w:rPr>
          <w:rFonts w:cs="Times"/>
          <w:noProof/>
          <w:lang w:val="id-ID"/>
        </w:rPr>
        <w:t>[2]</w:t>
      </w:r>
      <w:r w:rsidR="00BA063D" w:rsidRPr="00B01A95">
        <w:rPr>
          <w:rFonts w:cs="Times"/>
          <w:lang w:val="id-ID"/>
        </w:rPr>
        <w:fldChar w:fldCharType="end"/>
      </w:r>
      <w:r w:rsidR="00BA063D" w:rsidRPr="00B01A95">
        <w:rPr>
          <w:rFonts w:cs="Times"/>
          <w:lang w:val="id-ID"/>
        </w:rPr>
        <w:t>. Melihat hal tersebut, dapat diketahui bahwa keterampilan menyimak mempengaruhi keterampilan berbahasa lainnya. Menyimak merupakan kegiatan yang berkaitan dengan akti</w:t>
      </w:r>
      <w:r w:rsidR="00C53829" w:rsidRPr="00B01A95">
        <w:rPr>
          <w:rFonts w:cs="Times"/>
          <w:lang w:val="id-ID"/>
        </w:rPr>
        <w:t>vitas mendengar, mengapresi</w:t>
      </w:r>
      <w:r w:rsidR="00BA063D" w:rsidRPr="00B01A95">
        <w:rPr>
          <w:rFonts w:cs="Times"/>
          <w:lang w:val="id-ID"/>
        </w:rPr>
        <w:t xml:space="preserve">asi, memahami, dan menginterpretasi informasi yang telah diterima sehingga dapat memahami makna yang terdapat dalam informasi tersebut </w:t>
      </w:r>
      <w:r w:rsidR="00BA063D" w:rsidRPr="00B01A95">
        <w:rPr>
          <w:rFonts w:cs="Times"/>
          <w:lang w:val="id-ID"/>
        </w:rPr>
        <w:fldChar w:fldCharType="begin" w:fldLock="1"/>
      </w:r>
      <w:r w:rsidR="00BA063D" w:rsidRPr="00B01A95">
        <w:rPr>
          <w:rFonts w:cs="Times"/>
          <w:lang w:val="id-ID"/>
        </w:rPr>
        <w:instrText>ADDIN CSL_CITATION {"citationItems":[{"id":"ITEM-1","itemData":{"author":[{"dropping-particle":"","family":"Hermawan","given":"Herry","non-dropping-particle":"","parse-names":false,"suffix":""}],"id":"ITEM-1","issued":{"date-parts":[["2012"]]},"publisher":"Graha Ilmu","publisher-place":"Yogyakarta","title":"Menyimak Keterampilan Berkomunikasi yang Terabaikan","type":"book"},"uris":["http://www.mendeley.com/documents/?uuid=853e1daf-5ae1-4956-9b8f-5aae6cca9d33"]}],"mendeley":{"formattedCitation":"[2]","plainTextFormattedCitation":"[2]","previouslyFormattedCitation":"[2]"},"properties":{"noteIndex":0},"schema":"https://github.com/citation-style-language/schema/raw/master/csl-citation.json"}</w:instrText>
      </w:r>
      <w:r w:rsidR="00BA063D" w:rsidRPr="00B01A95">
        <w:rPr>
          <w:rFonts w:cs="Times"/>
          <w:lang w:val="id-ID"/>
        </w:rPr>
        <w:fldChar w:fldCharType="separate"/>
      </w:r>
      <w:r w:rsidR="00BA063D" w:rsidRPr="00B01A95">
        <w:rPr>
          <w:rFonts w:cs="Times"/>
          <w:noProof/>
          <w:lang w:val="id-ID"/>
        </w:rPr>
        <w:t>[2]</w:t>
      </w:r>
      <w:r w:rsidR="00BA063D" w:rsidRPr="00B01A95">
        <w:rPr>
          <w:rFonts w:cs="Times"/>
          <w:lang w:val="id-ID"/>
        </w:rPr>
        <w:fldChar w:fldCharType="end"/>
      </w:r>
      <w:r w:rsidR="003F4F4D" w:rsidRPr="00B01A95">
        <w:rPr>
          <w:rFonts w:cs="Times"/>
          <w:lang w:val="id-ID"/>
        </w:rPr>
        <w:t xml:space="preserve"> </w:t>
      </w:r>
      <w:r w:rsidR="00BA063D" w:rsidRPr="00B01A95">
        <w:rPr>
          <w:rFonts w:cs="Times"/>
          <w:lang w:val="id-ID"/>
        </w:rPr>
        <w:fldChar w:fldCharType="begin" w:fldLock="1"/>
      </w:r>
      <w:r w:rsidR="00BA063D" w:rsidRPr="00B01A95">
        <w:rPr>
          <w:rFonts w:cs="Times"/>
          <w:lang w:val="id-ID"/>
        </w:rPr>
        <w:instrText>ADDIN CSL_CITATION {"citationItems":[{"id":"ITEM-1","itemData":{"author":[{"dropping-particle":"","family":"Nafi'ah","given":"Siti Anisatun","non-dropping-particle":"","parse-names":false,"suffix":""}],"editor":[{"dropping-particle":"","family":"Hidayah","given":"Nur","non-dropping-particle":"","parse-names":false,"suffix":""}],"id":"ITEM-1","issued":{"date-parts":[["2018"]]},"publisher":"Ar-Ruzz Media","publisher-place":"Yogyakarta","title":"Model-Model Pembelajaran Bahasa Indonesia di SD/MI","type":"book"},"uris":["http://www.mendeley.com/documents/?uuid=521b19a0-d0b8-4f71-b988-7709bf5d4afd"]}],"mendeley":{"formattedCitation":"[3]","plainTextFormattedCitation":"[3]","previouslyFormattedCitation":"[3]"},"properties":{"noteIndex":0},"schema":"https://github.com/citation-style-language/schema/raw/master/csl-citation.json"}</w:instrText>
      </w:r>
      <w:r w:rsidR="00BA063D" w:rsidRPr="00B01A95">
        <w:rPr>
          <w:rFonts w:cs="Times"/>
          <w:lang w:val="id-ID"/>
        </w:rPr>
        <w:fldChar w:fldCharType="separate"/>
      </w:r>
      <w:r w:rsidR="00BA063D" w:rsidRPr="00B01A95">
        <w:rPr>
          <w:rFonts w:cs="Times"/>
          <w:noProof/>
          <w:lang w:val="id-ID"/>
        </w:rPr>
        <w:t>[3]</w:t>
      </w:r>
      <w:r w:rsidR="00BA063D" w:rsidRPr="00B01A95">
        <w:rPr>
          <w:rFonts w:cs="Times"/>
          <w:lang w:val="id-ID"/>
        </w:rPr>
        <w:fldChar w:fldCharType="end"/>
      </w:r>
      <w:r w:rsidR="003F4F4D" w:rsidRPr="00B01A95">
        <w:rPr>
          <w:rFonts w:cs="Times"/>
          <w:lang w:val="id-ID"/>
        </w:rPr>
        <w:t xml:space="preserve"> </w:t>
      </w:r>
      <w:r w:rsidR="00BA063D" w:rsidRPr="00B01A95">
        <w:rPr>
          <w:rFonts w:cs="Times"/>
          <w:lang w:val="id-ID"/>
        </w:rPr>
        <w:fldChar w:fldCharType="begin" w:fldLock="1"/>
      </w:r>
      <w:r w:rsidR="00BA063D" w:rsidRPr="00B01A95">
        <w:rPr>
          <w:rFonts w:cs="Times"/>
          <w:lang w:val="id-ID"/>
        </w:rPr>
        <w:instrText>ADDIN CSL_CITATION {"citationItems":[{"id":"ITEM-1","itemData":{"author":[{"dropping-particle":"","family":"Slamet","given":"St. Y.","non-dropping-particle":"","parse-names":false,"suffix":""}],"id":"ITEM-1","issued":{"date-parts":[["2009"]]},"publisher":"UNS Press","publisher-place":"Surakarta","title":"Dasar-Dasar Keterampilan Berbahasa Indonesia","type":"book"},"uris":["http://www.mendeley.com/documents/?uuid=8d07d33d-ad33-4f7d-8057-f56067b9bb67"]}],"mendeley":{"formattedCitation":"[4]","plainTextFormattedCitation":"[4]","previouslyFormattedCitation":"[4]"},"properties":{"noteIndex":0},"schema":"https://github.com/citation-style-language/schema/raw/master/csl-citation.json"}</w:instrText>
      </w:r>
      <w:r w:rsidR="00BA063D" w:rsidRPr="00B01A95">
        <w:rPr>
          <w:rFonts w:cs="Times"/>
          <w:lang w:val="id-ID"/>
        </w:rPr>
        <w:fldChar w:fldCharType="separate"/>
      </w:r>
      <w:r w:rsidR="00BA063D" w:rsidRPr="00B01A95">
        <w:rPr>
          <w:rFonts w:cs="Times"/>
          <w:noProof/>
          <w:lang w:val="id-ID"/>
        </w:rPr>
        <w:t>[4]</w:t>
      </w:r>
      <w:r w:rsidR="00BA063D" w:rsidRPr="00B01A95">
        <w:rPr>
          <w:rFonts w:cs="Times"/>
          <w:lang w:val="id-ID"/>
        </w:rPr>
        <w:fldChar w:fldCharType="end"/>
      </w:r>
      <w:r w:rsidR="00BA063D" w:rsidRPr="00B01A95">
        <w:rPr>
          <w:rFonts w:cs="Times"/>
          <w:lang w:val="id-ID"/>
        </w:rPr>
        <w:t xml:space="preserve">. Keterampilan menyimak adalah kemampuan seorang individu untuk dapat memahami informasi yang diperolehnya dengan bunyi bahasa sebagai fokus utama. </w:t>
      </w:r>
    </w:p>
    <w:p w:rsidR="00BA063D" w:rsidRPr="00B01A95" w:rsidRDefault="00BA063D" w:rsidP="00B01A95">
      <w:pPr>
        <w:pStyle w:val="BodytextIndented"/>
        <w:rPr>
          <w:rFonts w:cs="Times"/>
          <w:lang w:val="id-ID"/>
        </w:rPr>
      </w:pPr>
      <w:r w:rsidRPr="00B01A95">
        <w:rPr>
          <w:rFonts w:cs="Times"/>
          <w:lang w:val="id-ID"/>
        </w:rPr>
        <w:t xml:space="preserve">Keterampilan menyimak yang harus dikuasai peserta didik salah satunya adalah keterampilan menyimak cerita rakyat. Kegiatan menyimak cerita rakyat bertujuan untuk memperoleh informasi dari cerita yang disimak sehingga pada tahap berikutnya peserta didik dapat menyampaikan kembali informasi yang didapat baik secara lisan maupun tulisan. Kondisi tersebut tentunya memaksa peserta </w:t>
      </w:r>
      <w:r w:rsidRPr="00B01A95">
        <w:rPr>
          <w:rFonts w:cs="Times"/>
          <w:lang w:val="id-ID"/>
        </w:rPr>
        <w:lastRenderedPageBreak/>
        <w:t xml:space="preserve">didik untuk tetap fokus selama kegiatan menyimak. Fokus tidaknya seseorang ketika melakukan kegiatan menyimak dapat mempengaruhi keefesienan kegiatan menyimak </w:t>
      </w:r>
      <w:r w:rsidRPr="00B01A95">
        <w:rPr>
          <w:rFonts w:cs="Times"/>
          <w:lang w:val="id-ID"/>
        </w:rPr>
        <w:fldChar w:fldCharType="begin" w:fldLock="1"/>
      </w:r>
      <w:r w:rsidRPr="00B01A95">
        <w:rPr>
          <w:rFonts w:cs="Times"/>
          <w:lang w:val="id-ID"/>
        </w:rPr>
        <w:instrText>ADDIN CSL_CITATION {"citationItems":[{"id":"ITEM-1","itemData":{"author":[{"dropping-particle":"","family":"Ngalimun","given":"","non-dropping-particle":"","parse-names":false,"suffix":""},{"dropping-particle":"","family":"Alfulaila","given":"Noor","non-dropping-particle":"","parse-names":false,"suffix":""}],"id":"ITEM-1","issued":{"date-parts":[["2014"]]},"publisher":"Aswaja Pressindo","publisher-place":"Yogyakarta","title":"Pembelajaran Keterampilan Berbahasa Indonesia","type":"book"},"uris":["http://www.mendeley.com/documents/?uuid=fba039c0-54ca-410e-ad1b-8446057cd5d4"]}],"mendeley":{"formattedCitation":"[5]","plainTextFormattedCitation":"[5]","previouslyFormattedCitation":"[5]"},"properties":{"noteIndex":0},"schema":"https://github.com/citation-style-language/schema/raw/master/csl-citation.json"}</w:instrText>
      </w:r>
      <w:r w:rsidRPr="00B01A95">
        <w:rPr>
          <w:rFonts w:cs="Times"/>
          <w:lang w:val="id-ID"/>
        </w:rPr>
        <w:fldChar w:fldCharType="separate"/>
      </w:r>
      <w:r w:rsidRPr="00B01A95">
        <w:rPr>
          <w:rFonts w:cs="Times"/>
          <w:noProof/>
          <w:lang w:val="id-ID"/>
        </w:rPr>
        <w:t>[5]</w:t>
      </w:r>
      <w:r w:rsidRPr="00B01A95">
        <w:rPr>
          <w:rFonts w:cs="Times"/>
          <w:lang w:val="id-ID"/>
        </w:rPr>
        <w:fldChar w:fldCharType="end"/>
      </w:r>
      <w:r w:rsidRPr="00B01A95">
        <w:rPr>
          <w:rFonts w:cs="Times"/>
          <w:lang w:val="id-ID"/>
        </w:rPr>
        <w:t>.</w:t>
      </w:r>
    </w:p>
    <w:p w:rsidR="00BA063D" w:rsidRPr="00B01A95" w:rsidRDefault="00BA063D" w:rsidP="00B01A95">
      <w:pPr>
        <w:pStyle w:val="BodytextIndented"/>
        <w:rPr>
          <w:rFonts w:cs="Times"/>
          <w:lang w:val="id-ID"/>
        </w:rPr>
      </w:pPr>
      <w:r w:rsidRPr="00B01A95">
        <w:rPr>
          <w:rFonts w:cs="Times"/>
          <w:lang w:val="id-ID"/>
        </w:rPr>
        <w:t>Melihat keterampilan menyimak memiliki pengaruh yang</w:t>
      </w:r>
      <w:r w:rsidR="0037768B" w:rsidRPr="00B01A95">
        <w:rPr>
          <w:rFonts w:cs="Times"/>
          <w:lang w:val="id-ID"/>
        </w:rPr>
        <w:t xml:space="preserve"> baik</w:t>
      </w:r>
      <w:r w:rsidRPr="00B01A95">
        <w:rPr>
          <w:rFonts w:cs="Times"/>
          <w:lang w:val="id-ID"/>
        </w:rPr>
        <w:t xml:space="preserve"> terhadap kehidupan seseorang, tentunya kita berharap peserta didik memiliki bekal keterampilan menyimak yang baik. Namun kenyataan di lapangan menunjukan bahwa keterampilan</w:t>
      </w:r>
      <w:r w:rsidR="00B06F72" w:rsidRPr="00B01A95">
        <w:rPr>
          <w:rFonts w:cs="Times"/>
          <w:lang w:val="id-ID"/>
        </w:rPr>
        <w:t xml:space="preserve"> peserta didik dalam</w:t>
      </w:r>
      <w:r w:rsidRPr="00B01A95">
        <w:rPr>
          <w:rFonts w:cs="Times"/>
          <w:lang w:val="id-ID"/>
        </w:rPr>
        <w:t xml:space="preserve"> menyimak </w:t>
      </w:r>
      <w:r w:rsidR="00B06F72" w:rsidRPr="00B01A95">
        <w:rPr>
          <w:rFonts w:cs="Times"/>
          <w:lang w:val="id-ID"/>
        </w:rPr>
        <w:t>cerita rakyat</w:t>
      </w:r>
      <w:r w:rsidRPr="00B01A95">
        <w:rPr>
          <w:rFonts w:cs="Times"/>
          <w:lang w:val="id-ID"/>
        </w:rPr>
        <w:t xml:space="preserve"> kelas IV SDN Selomulyo rendah. Hal tersebut didukung fakta yang diperoleh peneliti di lapangan. Has</w:t>
      </w:r>
      <w:r w:rsidR="00B06F72" w:rsidRPr="00B01A95">
        <w:rPr>
          <w:rFonts w:cs="Times"/>
          <w:lang w:val="id-ID"/>
        </w:rPr>
        <w:t>il wawancara dan observasi menunjukan bahwa 1) M</w:t>
      </w:r>
      <w:r w:rsidRPr="00B01A95">
        <w:rPr>
          <w:rFonts w:cs="Times"/>
          <w:lang w:val="id-ID"/>
        </w:rPr>
        <w:t>odel pembelajaran</w:t>
      </w:r>
      <w:r w:rsidR="00B06F72" w:rsidRPr="00B01A95">
        <w:rPr>
          <w:rFonts w:cs="Times"/>
          <w:lang w:val="id-ID"/>
        </w:rPr>
        <w:t xml:space="preserve"> yang diterapkan masih</w:t>
      </w:r>
      <w:r w:rsidRPr="00B01A95">
        <w:rPr>
          <w:rFonts w:cs="Times"/>
          <w:lang w:val="id-ID"/>
        </w:rPr>
        <w:t xml:space="preserve"> kurang bervariasi, 2) pengunaan media dalam pembelajaran menyimak kurang maksimal, 3) pembelajaran bersifat </w:t>
      </w:r>
      <w:r w:rsidRPr="00B01A95">
        <w:rPr>
          <w:rFonts w:cs="Times"/>
          <w:i/>
          <w:lang w:val="id-ID"/>
        </w:rPr>
        <w:t>teacher center</w:t>
      </w:r>
      <w:r w:rsidRPr="00B01A95">
        <w:rPr>
          <w:rFonts w:cs="Times"/>
          <w:lang w:val="id-ID"/>
        </w:rPr>
        <w:t xml:space="preserve">, 4) peserta didik kurang berkonsentrasi dalam pembelajaran menyimak. </w:t>
      </w:r>
    </w:p>
    <w:p w:rsidR="00C01F89" w:rsidRPr="00B01A95" w:rsidRDefault="00BA063D" w:rsidP="00B01A95">
      <w:pPr>
        <w:pStyle w:val="BodytextIndented"/>
        <w:rPr>
          <w:rFonts w:cs="Times"/>
          <w:lang w:val="id-ID"/>
        </w:rPr>
      </w:pPr>
      <w:r w:rsidRPr="00B01A95">
        <w:rPr>
          <w:rFonts w:cs="Times"/>
          <w:lang w:val="id-ID"/>
        </w:rPr>
        <w:t>Hasil wawancara dan observasi didukung dengan hasil pratindakan. Hasil pratindakan menunjukan  perolehan skor disetiap indikator keterampilan menyimak cerita rakyat yang belum dapat mencapai skor 3 dengan kategori terampil atau 80% peserta didik memperoleh skor 3 pad</w:t>
      </w:r>
      <w:r w:rsidR="009A07E2" w:rsidRPr="00B01A95">
        <w:rPr>
          <w:rFonts w:cs="Times"/>
          <w:lang w:val="id-ID"/>
        </w:rPr>
        <w:t xml:space="preserve">a setiap indikator. Bersumber pada data yang ada dapat diketahui </w:t>
      </w:r>
      <w:r w:rsidRPr="00B01A95">
        <w:rPr>
          <w:rFonts w:cs="Times"/>
          <w:lang w:val="id-ID"/>
        </w:rPr>
        <w:t>keterampilan</w:t>
      </w:r>
      <w:r w:rsidR="009A07E2" w:rsidRPr="00B01A95">
        <w:rPr>
          <w:rFonts w:cs="Times"/>
          <w:lang w:val="id-ID"/>
        </w:rPr>
        <w:t xml:space="preserve"> peserta didik dalam</w:t>
      </w:r>
      <w:r w:rsidRPr="00B01A95">
        <w:rPr>
          <w:rFonts w:cs="Times"/>
          <w:lang w:val="id-ID"/>
        </w:rPr>
        <w:t xml:space="preserve"> menyimak cerita rakyat dengan indikator kelengkapan unsur intrinsik, pemahaman isi cerita, penyelesaian masalah, keruntutan cerita, dan penyelesaian masalah masih rendah. Kondisi tersebut menyebabkan keterampilan menyimak </w:t>
      </w:r>
      <w:r w:rsidR="000E3AA9" w:rsidRPr="00B01A95">
        <w:rPr>
          <w:rFonts w:cs="Times"/>
          <w:lang w:val="id-ID"/>
        </w:rPr>
        <w:t xml:space="preserve">peserta didik sulit berkembang. </w:t>
      </w:r>
      <w:r w:rsidR="00C01F89" w:rsidRPr="00B01A95">
        <w:rPr>
          <w:rFonts w:cs="Times"/>
          <w:lang w:val="id-ID"/>
        </w:rPr>
        <w:t>Penelitian</w:t>
      </w:r>
      <w:r w:rsidR="00E11157" w:rsidRPr="00B01A95">
        <w:rPr>
          <w:rFonts w:cs="Times"/>
          <w:lang w:val="id-ID"/>
        </w:rPr>
        <w:t xml:space="preserve"> U</w:t>
      </w:r>
      <w:r w:rsidR="00C01F89" w:rsidRPr="00B01A95">
        <w:rPr>
          <w:rFonts w:cs="Times"/>
          <w:lang w:val="id-ID"/>
        </w:rPr>
        <w:t>.</w:t>
      </w:r>
      <w:r w:rsidR="00E11157" w:rsidRPr="00B01A95">
        <w:rPr>
          <w:rFonts w:cs="Times"/>
          <w:lang w:val="id-ID"/>
        </w:rPr>
        <w:t xml:space="preserve"> Pebriana</w:t>
      </w:r>
      <w:r w:rsidR="00C01F89" w:rsidRPr="00B01A95">
        <w:rPr>
          <w:rFonts w:cs="Times"/>
          <w:lang w:val="id-ID"/>
        </w:rPr>
        <w:t xml:space="preserve"> </w:t>
      </w:r>
      <w:r w:rsidR="00C01F89" w:rsidRPr="00B01A95">
        <w:rPr>
          <w:rFonts w:cs="Times"/>
          <w:lang w:val="id-ID"/>
        </w:rPr>
        <w:fldChar w:fldCharType="begin" w:fldLock="1"/>
      </w:r>
      <w:r w:rsidR="00C01F89" w:rsidRPr="00B01A95">
        <w:rPr>
          <w:rFonts w:cs="Times"/>
          <w:lang w:val="id-ID"/>
        </w:rPr>
        <w:instrText>ADDIN CSL_CITATION {"citationItems":[{"id":"ITEM-1","itemData":{"author":[{"dropping-particle":"","family":"Pebriana","given":"Ulifatus","non-dropping-particle":"","parse-names":false,"suffix":""},{"dropping-particle":"","family":"Ekowati","given":"Dyah Woro Wirastri","non-dropping-particle":"","parse-names":false,"suffix":""},{"dropping-particle":"","family":"Fantiro","given":"Frendy Aru","non-dropping-particle":"","parse-names":false,"suffix":""}],"container-title":"Jurnal Pemikiran dan Pengembangan SD","id":"ITEM-1","issue":"2","issued":{"date-parts":[["2017"]]},"title":"Peningkatan Keterampilan Menyimak Melalui Model Pembelajaran Artikulasi dan Media Boneka Tangan Pada Pembelajaran Tematik Kelas 1 SDN Pejok II Kedungadem Bojonegoro","type":"article-journal","volume":"5"},"uris":["http://www.mendeley.com/documents/?uuid=9068f54c-beb3-46c8-a017-d41daacc5842"]}],"mendeley":{"formattedCitation":"[6]","plainTextFormattedCitation":"[6]","previouslyFormattedCitation":"[6]"},"properties":{"noteIndex":0},"schema":"https://github.com/citation-style-language/schema/raw/master/csl-citation.json"}</w:instrText>
      </w:r>
      <w:r w:rsidR="00C01F89" w:rsidRPr="00B01A95">
        <w:rPr>
          <w:rFonts w:cs="Times"/>
          <w:lang w:val="id-ID"/>
        </w:rPr>
        <w:fldChar w:fldCharType="separate"/>
      </w:r>
      <w:r w:rsidR="00C01F89" w:rsidRPr="00B01A95">
        <w:rPr>
          <w:rFonts w:cs="Times"/>
          <w:noProof/>
          <w:lang w:val="id-ID"/>
        </w:rPr>
        <w:t>[6]</w:t>
      </w:r>
      <w:r w:rsidR="00C01F89" w:rsidRPr="00B01A95">
        <w:rPr>
          <w:rFonts w:cs="Times"/>
          <w:lang w:val="id-ID"/>
        </w:rPr>
        <w:fldChar w:fldCharType="end"/>
      </w:r>
      <w:r w:rsidR="00E11157" w:rsidRPr="00B01A95">
        <w:rPr>
          <w:rFonts w:cs="Times"/>
          <w:lang w:val="id-ID"/>
        </w:rPr>
        <w:t xml:space="preserve"> menunjukan bahwa penerapan model pembelajaran artikulasi dan media boneka tangan dapat meningkatkan keterampilan menyimak. Penelitian tersebut menunjukan bahwa penerapan model pembelajaran yang inovatif dan pemanfaatan media pembelajaran dapat meningkatkan keterampilan menyimak cerita. </w:t>
      </w:r>
    </w:p>
    <w:p w:rsidR="00BA063D" w:rsidRPr="00B01A95" w:rsidRDefault="009A07E2" w:rsidP="00B01A95">
      <w:pPr>
        <w:pStyle w:val="BodytextIndented"/>
        <w:rPr>
          <w:rFonts w:cs="Times"/>
          <w:lang w:val="id-ID"/>
        </w:rPr>
      </w:pPr>
      <w:r w:rsidRPr="00B01A95">
        <w:rPr>
          <w:rFonts w:cs="Times"/>
          <w:lang w:val="id-ID"/>
        </w:rPr>
        <w:t>Solusi untuk menangani masalah yang ada yaitu</w:t>
      </w:r>
      <w:r w:rsidR="00B06F72" w:rsidRPr="00B01A95">
        <w:rPr>
          <w:rFonts w:cs="Times"/>
          <w:lang w:val="id-ID"/>
        </w:rPr>
        <w:t xml:space="preserve"> dengan mengimplementasika</w:t>
      </w:r>
      <w:r w:rsidR="00BA063D" w:rsidRPr="00B01A95">
        <w:rPr>
          <w:rFonts w:cs="Times"/>
          <w:lang w:val="id-ID"/>
        </w:rPr>
        <w:t xml:space="preserve">n </w:t>
      </w:r>
      <w:r w:rsidRPr="00B01A95">
        <w:rPr>
          <w:rFonts w:cs="Times"/>
          <w:lang w:val="id-ID"/>
        </w:rPr>
        <w:t xml:space="preserve">suatu </w:t>
      </w:r>
      <w:r w:rsidR="00BA063D" w:rsidRPr="00B01A95">
        <w:rPr>
          <w:rFonts w:cs="Times"/>
          <w:lang w:val="id-ID"/>
        </w:rPr>
        <w:t xml:space="preserve">model </w:t>
      </w:r>
      <w:r w:rsidR="00B06F72" w:rsidRPr="00B01A95">
        <w:rPr>
          <w:rFonts w:cs="Times"/>
          <w:lang w:val="id-ID"/>
        </w:rPr>
        <w:t xml:space="preserve">dalam </w:t>
      </w:r>
      <w:r w:rsidR="00BA063D" w:rsidRPr="00B01A95">
        <w:rPr>
          <w:rFonts w:cs="Times"/>
          <w:lang w:val="id-ID"/>
        </w:rPr>
        <w:t>pe</w:t>
      </w:r>
      <w:r w:rsidRPr="00B01A95">
        <w:rPr>
          <w:rFonts w:cs="Times"/>
          <w:lang w:val="id-ID"/>
        </w:rPr>
        <w:t>mbelajaran yang ses</w:t>
      </w:r>
      <w:r w:rsidR="00B06F72" w:rsidRPr="00B01A95">
        <w:rPr>
          <w:rFonts w:cs="Times"/>
          <w:lang w:val="id-ID"/>
        </w:rPr>
        <w:t xml:space="preserve">uai. </w:t>
      </w:r>
      <w:r w:rsidR="000E3AA9" w:rsidRPr="00B01A95">
        <w:rPr>
          <w:rFonts w:cs="Times"/>
          <w:lang w:val="id-ID"/>
        </w:rPr>
        <w:t xml:space="preserve">Penelitian </w:t>
      </w:r>
      <w:r w:rsidR="00BB44EB" w:rsidRPr="00B01A95">
        <w:rPr>
          <w:rFonts w:cs="Times"/>
          <w:lang w:val="id-ID"/>
        </w:rPr>
        <w:t>I</w:t>
      </w:r>
      <w:r w:rsidR="000E3AA9" w:rsidRPr="00B01A95">
        <w:rPr>
          <w:rFonts w:cs="Times"/>
          <w:lang w:val="id-ID"/>
        </w:rPr>
        <w:t xml:space="preserve">.N.M. Sari </w:t>
      </w:r>
      <w:r w:rsidR="000E3AA9" w:rsidRPr="00B01A95">
        <w:rPr>
          <w:rFonts w:cs="Times"/>
          <w:lang w:val="id-ID"/>
        </w:rPr>
        <w:fldChar w:fldCharType="begin" w:fldLock="1"/>
      </w:r>
      <w:r w:rsidR="00C01F89" w:rsidRPr="00B01A95">
        <w:rPr>
          <w:rFonts w:cs="Times"/>
          <w:lang w:val="id-ID"/>
        </w:rPr>
        <w:instrText>ADDIN CSL_CITATION {"citationItems":[{"id":"ITEM-1","itemData":{"author":[{"dropping-particle":"","family":"Sari","given":"Indria Nur Malita","non-dropping-particle":"","parse-names":false,"suffix":""},{"dropping-particle":"","family":"Poerwanti","given":"Jenny I.S.","non-dropping-particle":"","parse-names":false,"suffix":""},{"dropping-particle":"","family":"Djaelani","given":"","non-dropping-particle":"","parse-names":false,"suffix":""}],"container-title":"Jurnal Didakt Dwija Indria","id":"ITEM-1","issue":"2","issued":{"date-parts":[["2014"]]},"title":"PENERAPAN MODEL PEMBELAJARAN KOOPERATIF TIPE THINK PAIR SHARE (TPS) UNTUK MENINGKATKAN KEMAMPUAN MENGAPRESIASI CERITA PENDEK Indria Nur Malita Sari 1) , Jenny I.S. Poerwanti 2) , Djaelani 3)","type":"article-journal","volume":"2"},"uris":["http://www.mendeley.com/documents/?uuid=31b73de1-7a65-4d23-bb48-eb7b0f32a364"]}],"mendeley":{"formattedCitation":"[7]","plainTextFormattedCitation":"[7]","previouslyFormattedCitation":"[7]"},"properties":{"noteIndex":0},"schema":"https://github.com/citation-style-language/schema/raw/master/csl-citation.json"}</w:instrText>
      </w:r>
      <w:r w:rsidR="000E3AA9" w:rsidRPr="00B01A95">
        <w:rPr>
          <w:rFonts w:cs="Times"/>
          <w:lang w:val="id-ID"/>
        </w:rPr>
        <w:fldChar w:fldCharType="separate"/>
      </w:r>
      <w:r w:rsidR="00C01F89" w:rsidRPr="00B01A95">
        <w:rPr>
          <w:rFonts w:cs="Times"/>
          <w:noProof/>
          <w:lang w:val="id-ID"/>
        </w:rPr>
        <w:t>[7]</w:t>
      </w:r>
      <w:r w:rsidR="000E3AA9" w:rsidRPr="00B01A95">
        <w:rPr>
          <w:rFonts w:cs="Times"/>
          <w:lang w:val="id-ID"/>
        </w:rPr>
        <w:fldChar w:fldCharType="end"/>
      </w:r>
      <w:r w:rsidR="000E3AA9" w:rsidRPr="00B01A95">
        <w:rPr>
          <w:rFonts w:cs="Times"/>
          <w:lang w:val="id-ID"/>
        </w:rPr>
        <w:t xml:space="preserve"> m</w:t>
      </w:r>
      <w:r w:rsidR="00BB44EB" w:rsidRPr="00B01A95">
        <w:rPr>
          <w:rFonts w:cs="Times"/>
          <w:lang w:val="id-ID"/>
        </w:rPr>
        <w:t xml:space="preserve">embuktikan bahwa penerapan model </w:t>
      </w:r>
      <w:r w:rsidR="00BB44EB" w:rsidRPr="00B01A95">
        <w:rPr>
          <w:rFonts w:cs="Times"/>
          <w:i/>
          <w:lang w:val="id-ID"/>
        </w:rPr>
        <w:t xml:space="preserve">Think Pair Share </w:t>
      </w:r>
      <w:r w:rsidR="00BB44EB" w:rsidRPr="00B01A95">
        <w:rPr>
          <w:rFonts w:cs="Times"/>
          <w:lang w:val="id-ID"/>
        </w:rPr>
        <w:t xml:space="preserve">dapat meningkatkan </w:t>
      </w:r>
      <w:r w:rsidR="00E11157" w:rsidRPr="00B01A95">
        <w:rPr>
          <w:rFonts w:cs="Times"/>
          <w:lang w:val="id-ID"/>
        </w:rPr>
        <w:t>kemampuan mengapresiasi cerita.</w:t>
      </w:r>
      <w:r w:rsidR="00BF60ED">
        <w:rPr>
          <w:rFonts w:cs="Times"/>
          <w:lang w:val="id-ID"/>
        </w:rPr>
        <w:t xml:space="preserve"> </w:t>
      </w:r>
      <w:r w:rsidR="00EB251F">
        <w:rPr>
          <w:rFonts w:cs="Times"/>
          <w:lang w:val="id-ID"/>
        </w:rPr>
        <w:t>Penelitian tersebut menunjukan bahwa model dengan mengutamakan diskusi berpasangan dapat meningkatkan kemampuan peserta didik dalam mengapresiasi cerita.</w:t>
      </w:r>
      <w:r w:rsidR="00BF60ED">
        <w:rPr>
          <w:rFonts w:cs="Times"/>
          <w:lang w:val="id-ID"/>
        </w:rPr>
        <w:t xml:space="preserve"> Oleh karena itu peneliti memilih m</w:t>
      </w:r>
      <w:r w:rsidR="00EB251F" w:rsidRPr="00B01A95">
        <w:rPr>
          <w:rFonts w:cs="Times"/>
          <w:lang w:val="id-ID"/>
        </w:rPr>
        <w:t>odel pembelajaran</w:t>
      </w:r>
      <w:r w:rsidR="00BF60ED">
        <w:rPr>
          <w:rFonts w:cs="Times"/>
          <w:lang w:val="id-ID"/>
        </w:rPr>
        <w:t xml:space="preserve"> </w:t>
      </w:r>
      <w:r w:rsidR="00BF60ED">
        <w:rPr>
          <w:rFonts w:cs="Times"/>
          <w:i/>
          <w:lang w:val="id-ID"/>
        </w:rPr>
        <w:t>Think Pair Share</w:t>
      </w:r>
      <w:r w:rsidR="00EB251F" w:rsidRPr="00B01A95">
        <w:rPr>
          <w:rFonts w:cs="Times"/>
          <w:lang w:val="id-ID"/>
        </w:rPr>
        <w:t xml:space="preserve"> untuk menangani masalah </w:t>
      </w:r>
      <w:r w:rsidR="00BF60ED">
        <w:rPr>
          <w:rFonts w:cs="Times"/>
          <w:lang w:val="id-ID"/>
        </w:rPr>
        <w:t>tersebut</w:t>
      </w:r>
      <w:r w:rsidR="00EB251F" w:rsidRPr="00B01A95">
        <w:rPr>
          <w:rFonts w:cs="Times"/>
          <w:i/>
          <w:lang w:val="id-ID"/>
        </w:rPr>
        <w:t>.</w:t>
      </w:r>
      <w:r w:rsidR="00BF60ED">
        <w:rPr>
          <w:rFonts w:cs="Times"/>
          <w:i/>
          <w:lang w:val="id-ID"/>
        </w:rPr>
        <w:t xml:space="preserve"> </w:t>
      </w:r>
      <w:r w:rsidR="00BA063D" w:rsidRPr="00B01A95">
        <w:rPr>
          <w:rFonts w:cs="Times"/>
          <w:lang w:val="id-ID"/>
        </w:rPr>
        <w:t xml:space="preserve">Model </w:t>
      </w:r>
      <w:r w:rsidR="00BA063D" w:rsidRPr="00B01A95">
        <w:rPr>
          <w:rFonts w:cs="Times"/>
          <w:i/>
          <w:lang w:val="id-ID"/>
        </w:rPr>
        <w:t xml:space="preserve">Think Pair Share </w:t>
      </w:r>
      <w:r w:rsidRPr="00B01A95">
        <w:rPr>
          <w:rFonts w:cs="Times"/>
          <w:lang w:val="id-ID"/>
        </w:rPr>
        <w:t xml:space="preserve">merupakan </w:t>
      </w:r>
      <w:r w:rsidR="00BA063D" w:rsidRPr="00B01A95">
        <w:rPr>
          <w:rFonts w:cs="Times"/>
          <w:lang w:val="id-ID"/>
        </w:rPr>
        <w:t xml:space="preserve">model </w:t>
      </w:r>
      <w:r w:rsidR="00F65CB3" w:rsidRPr="00B01A95">
        <w:rPr>
          <w:rFonts w:cs="Times"/>
          <w:lang w:val="id-ID"/>
        </w:rPr>
        <w:t>yang dapat mendorong</w:t>
      </w:r>
      <w:r w:rsidR="002C3B5E" w:rsidRPr="00B01A95">
        <w:rPr>
          <w:rFonts w:cs="Times"/>
          <w:lang w:val="id-ID"/>
        </w:rPr>
        <w:t xml:space="preserve"> </w:t>
      </w:r>
      <w:r w:rsidR="00BA063D" w:rsidRPr="00B01A95">
        <w:rPr>
          <w:rFonts w:cs="Times"/>
          <w:lang w:val="id-ID"/>
        </w:rPr>
        <w:t>peserta didik untuk berpikir secara mandiri</w:t>
      </w:r>
      <w:r w:rsidR="002C3B5E" w:rsidRPr="00B01A95">
        <w:rPr>
          <w:rFonts w:cs="Times"/>
          <w:lang w:val="id-ID"/>
        </w:rPr>
        <w:t xml:space="preserve"> dengan waktu tertentu serta memberi peluang </w:t>
      </w:r>
      <w:r w:rsidR="00BA063D" w:rsidRPr="00B01A95">
        <w:rPr>
          <w:rFonts w:cs="Times"/>
          <w:lang w:val="id-ID"/>
        </w:rPr>
        <w:t xml:space="preserve">untuk melakukan diskusi secara berpasangan dalam menyelesaikan suatu permasalahan </w:t>
      </w:r>
      <w:r w:rsidR="00BA063D" w:rsidRPr="00B01A95">
        <w:rPr>
          <w:rFonts w:cs="Times"/>
          <w:lang w:val="id-ID"/>
        </w:rPr>
        <w:fldChar w:fldCharType="begin" w:fldLock="1"/>
      </w:r>
      <w:r w:rsidR="00C01F89" w:rsidRPr="00B01A95">
        <w:rPr>
          <w:rFonts w:cs="Times"/>
          <w:lang w:val="id-ID"/>
        </w:rPr>
        <w:instrText>ADDIN CSL_CITATION {"citationItems":[{"id":"ITEM-1","itemData":{"author":[{"dropping-particle":"","family":"Huda","given":"Miftahul","non-dropping-particle":"","parse-names":false,"suffix":""}],"id":"ITEM-1","issued":{"date-parts":[["2014"]]},"publisher":"Pustaka Pelajar","publisher-place":"Yogyakarta","title":"Model-Model Pengajaran dan Pembelajaran: Isu-Isu Metodis dan Paradigmatis","type":"book"},"uris":["http://www.mendeley.com/documents/?uuid=5b764931-aaad-466e-b6e5-e97877d0556b"]}],"mendeley":{"formattedCitation":"[8]","plainTextFormattedCitation":"[8]","previouslyFormattedCitation":"[8]"},"properties":{"noteIndex":0},"schema":"https://github.com/citation-style-language/schema/raw/master/csl-citation.json"}</w:instrText>
      </w:r>
      <w:r w:rsidR="00BA063D" w:rsidRPr="00B01A95">
        <w:rPr>
          <w:rFonts w:cs="Times"/>
          <w:lang w:val="id-ID"/>
        </w:rPr>
        <w:fldChar w:fldCharType="separate"/>
      </w:r>
      <w:r w:rsidR="00C01F89" w:rsidRPr="00B01A95">
        <w:rPr>
          <w:rFonts w:cs="Times"/>
          <w:noProof/>
          <w:lang w:val="id-ID"/>
        </w:rPr>
        <w:t>[8]</w:t>
      </w:r>
      <w:r w:rsidR="00BA063D" w:rsidRPr="00B01A95">
        <w:rPr>
          <w:rFonts w:cs="Times"/>
          <w:lang w:val="id-ID"/>
        </w:rPr>
        <w:fldChar w:fldCharType="end"/>
      </w:r>
      <w:r w:rsidR="003F4F4D" w:rsidRPr="00B01A95">
        <w:rPr>
          <w:rFonts w:cs="Times"/>
          <w:lang w:val="id-ID"/>
        </w:rPr>
        <w:t xml:space="preserve"> </w:t>
      </w:r>
      <w:r w:rsidR="00BA063D" w:rsidRPr="00B01A95">
        <w:rPr>
          <w:rFonts w:cs="Times"/>
          <w:lang w:val="id-ID"/>
        </w:rPr>
        <w:fldChar w:fldCharType="begin" w:fldLock="1"/>
      </w:r>
      <w:r w:rsidR="00C01F89" w:rsidRPr="00B01A95">
        <w:rPr>
          <w:rFonts w:cs="Times"/>
          <w:lang w:val="id-ID"/>
        </w:rPr>
        <w:instrText>ADDIN CSL_CITATION {"citationItems":[{"id":"ITEM-1","itemData":{"author":[{"dropping-particle":"","family":"Isrok'atun","given":"","non-dropping-particle":"","parse-names":false,"suffix":""},{"dropping-particle":"","family":"Rosmala","given":"Amelia","non-dropping-particle":"","parse-names":false,"suffix":""}],"id":"ITEM-1","issued":{"date-parts":[["2018"]]},"publisher":"Bumi Aksara","publisher-place":"Jakarta","title":"Model-Model Pembelajaran Matematika","type":"book"},"uris":["http://www.mendeley.com/documents/?uuid=c4101909-4469-441a-a82f-e1becc32dd71"]}],"mendeley":{"formattedCitation":"[9]","plainTextFormattedCitation":"[9]","previouslyFormattedCitation":"[9]"},"properties":{"noteIndex":0},"schema":"https://github.com/citation-style-language/schema/raw/master/csl-citation.json"}</w:instrText>
      </w:r>
      <w:r w:rsidR="00BA063D" w:rsidRPr="00B01A95">
        <w:rPr>
          <w:rFonts w:cs="Times"/>
          <w:lang w:val="id-ID"/>
        </w:rPr>
        <w:fldChar w:fldCharType="separate"/>
      </w:r>
      <w:r w:rsidR="00C01F89" w:rsidRPr="00B01A95">
        <w:rPr>
          <w:rFonts w:cs="Times"/>
          <w:noProof/>
          <w:lang w:val="id-ID"/>
        </w:rPr>
        <w:t>[9]</w:t>
      </w:r>
      <w:r w:rsidR="00BA063D" w:rsidRPr="00B01A95">
        <w:rPr>
          <w:rFonts w:cs="Times"/>
          <w:lang w:val="id-ID"/>
        </w:rPr>
        <w:fldChar w:fldCharType="end"/>
      </w:r>
      <w:r w:rsidR="003F4F4D" w:rsidRPr="00B01A95">
        <w:rPr>
          <w:rFonts w:cs="Times"/>
          <w:lang w:val="id-ID"/>
        </w:rPr>
        <w:t xml:space="preserve"> </w:t>
      </w:r>
      <w:r w:rsidR="00BA063D" w:rsidRPr="00B01A95">
        <w:rPr>
          <w:rFonts w:cs="Times"/>
          <w:lang w:val="id-ID"/>
        </w:rPr>
        <w:fldChar w:fldCharType="begin" w:fldLock="1"/>
      </w:r>
      <w:r w:rsidR="00C01F89" w:rsidRPr="00B01A95">
        <w:rPr>
          <w:rFonts w:cs="Times"/>
          <w:lang w:val="id-ID"/>
        </w:rPr>
        <w:instrText>ADDIN CSL_CITATION {"citationItems":[{"id":"ITEM-1","itemData":{"author":[{"dropping-particle":"","family":"Shoimin","given":"Aris","non-dropping-particle":"","parse-names":false,"suffix":""}],"id":"ITEM-1","issued":{"date-parts":[["2016"]]},"publisher":"Ar-Ruzz Media","publisher-place":"Yogyakarta","title":"68 Model Pembelajaran Inovatif dalam Kurikulum 2013","type":"book"},"uris":["http://www.mendeley.com/documents/?uuid=530c4ba4-b631-49b6-afe6-d95e7c51f3b5"]}],"mendeley":{"formattedCitation":"[10]","plainTextFormattedCitation":"[10]","previouslyFormattedCitation":"[10]"},"properties":{"noteIndex":0},"schema":"https://github.com/citation-style-language/schema/raw/master/csl-citation.json"}</w:instrText>
      </w:r>
      <w:r w:rsidR="00BA063D" w:rsidRPr="00B01A95">
        <w:rPr>
          <w:rFonts w:cs="Times"/>
          <w:lang w:val="id-ID"/>
        </w:rPr>
        <w:fldChar w:fldCharType="separate"/>
      </w:r>
      <w:r w:rsidR="00C01F89" w:rsidRPr="00B01A95">
        <w:rPr>
          <w:rFonts w:cs="Times"/>
          <w:noProof/>
          <w:lang w:val="id-ID"/>
        </w:rPr>
        <w:t>[10]</w:t>
      </w:r>
      <w:r w:rsidR="00BA063D" w:rsidRPr="00B01A95">
        <w:rPr>
          <w:rFonts w:cs="Times"/>
          <w:lang w:val="id-ID"/>
        </w:rPr>
        <w:fldChar w:fldCharType="end"/>
      </w:r>
      <w:r w:rsidR="00F65CB3" w:rsidRPr="00B01A95">
        <w:rPr>
          <w:rFonts w:cs="Times"/>
          <w:lang w:val="id-ID"/>
        </w:rPr>
        <w:t>. Penggunaan</w:t>
      </w:r>
      <w:r w:rsidR="00BA063D" w:rsidRPr="00B01A95">
        <w:rPr>
          <w:rFonts w:cs="Times"/>
          <w:lang w:val="id-ID"/>
        </w:rPr>
        <w:t xml:space="preserve"> model </w:t>
      </w:r>
      <w:r w:rsidR="00BA063D" w:rsidRPr="00B01A95">
        <w:rPr>
          <w:rFonts w:cs="Times"/>
          <w:i/>
          <w:lang w:val="id-ID"/>
        </w:rPr>
        <w:t xml:space="preserve">Think Pair Share </w:t>
      </w:r>
      <w:r w:rsidR="00F65CB3" w:rsidRPr="00B01A95">
        <w:rPr>
          <w:rFonts w:cs="Times"/>
          <w:lang w:val="id-ID"/>
        </w:rPr>
        <w:t xml:space="preserve"> dilaksanakan dalam</w:t>
      </w:r>
      <w:r w:rsidR="00BA063D" w:rsidRPr="00B01A95">
        <w:rPr>
          <w:rFonts w:cs="Times"/>
          <w:lang w:val="id-ID"/>
        </w:rPr>
        <w:t xml:space="preserve"> tiga tahap</w:t>
      </w:r>
      <w:r w:rsidR="00F65CB3" w:rsidRPr="00B01A95">
        <w:rPr>
          <w:rFonts w:cs="Times"/>
          <w:lang w:val="id-ID"/>
        </w:rPr>
        <w:t>an</w:t>
      </w:r>
      <w:r w:rsidR="00BA063D" w:rsidRPr="00B01A95">
        <w:rPr>
          <w:rFonts w:cs="Times"/>
          <w:lang w:val="id-ID"/>
        </w:rPr>
        <w:t xml:space="preserve"> yaitu </w:t>
      </w:r>
      <w:r w:rsidR="00BA063D" w:rsidRPr="00B01A95">
        <w:rPr>
          <w:rFonts w:cs="Times"/>
          <w:i/>
          <w:lang w:val="id-ID"/>
        </w:rPr>
        <w:t xml:space="preserve">Think, Pair, </w:t>
      </w:r>
      <w:r w:rsidR="00BA063D" w:rsidRPr="00B01A95">
        <w:rPr>
          <w:rFonts w:cs="Times"/>
          <w:lang w:val="id-ID"/>
        </w:rPr>
        <w:t xml:space="preserve">dan </w:t>
      </w:r>
      <w:r w:rsidR="00BA063D" w:rsidRPr="00B01A95">
        <w:rPr>
          <w:rFonts w:cs="Times"/>
          <w:i/>
          <w:lang w:val="id-ID"/>
        </w:rPr>
        <w:t>share</w:t>
      </w:r>
      <w:r w:rsidR="00BA063D" w:rsidRPr="00B01A95">
        <w:rPr>
          <w:rFonts w:cs="Times"/>
          <w:lang w:val="id-ID"/>
        </w:rPr>
        <w:t xml:space="preserve"> </w:t>
      </w:r>
      <w:r w:rsidR="00BA063D" w:rsidRPr="00B01A95">
        <w:rPr>
          <w:rFonts w:cs="Times"/>
          <w:lang w:val="id-ID"/>
        </w:rPr>
        <w:fldChar w:fldCharType="begin" w:fldLock="1"/>
      </w:r>
      <w:r w:rsidR="00C01F89" w:rsidRPr="00B01A95">
        <w:rPr>
          <w:rFonts w:cs="Times"/>
          <w:lang w:val="id-ID"/>
        </w:rPr>
        <w:instrText>ADDIN CSL_CITATION {"citationItems":[{"id":"ITEM-1","itemData":{"author":[{"dropping-particle":"","family":"Shoimin","given":"Aris","non-dropping-particle":"","parse-names":false,"suffix":""}],"id":"ITEM-1","issued":{"date-parts":[["2016"]]},"publisher":"Ar-Ruzz Media","publisher-place":"Yogyakarta","title":"68 Model Pembelajaran Inovatif dalam Kurikulum 2013","type":"book"},"uris":["http://www.mendeley.com/documents/?uuid=530c4ba4-b631-49b6-afe6-d95e7c51f3b5"]}],"mendeley":{"formattedCitation":"[10]","plainTextFormattedCitation":"[10]","previouslyFormattedCitation":"[10]"},"properties":{"noteIndex":0},"schema":"https://github.com/citation-style-language/schema/raw/master/csl-citation.json"}</w:instrText>
      </w:r>
      <w:r w:rsidR="00BA063D" w:rsidRPr="00B01A95">
        <w:rPr>
          <w:rFonts w:cs="Times"/>
          <w:lang w:val="id-ID"/>
        </w:rPr>
        <w:fldChar w:fldCharType="separate"/>
      </w:r>
      <w:r w:rsidR="00C01F89" w:rsidRPr="00B01A95">
        <w:rPr>
          <w:rFonts w:cs="Times"/>
          <w:noProof/>
          <w:lang w:val="id-ID"/>
        </w:rPr>
        <w:t>[10]</w:t>
      </w:r>
      <w:r w:rsidR="00BA063D" w:rsidRPr="00B01A95">
        <w:rPr>
          <w:rFonts w:cs="Times"/>
          <w:lang w:val="id-ID"/>
        </w:rPr>
        <w:fldChar w:fldCharType="end"/>
      </w:r>
      <w:r w:rsidR="00BA063D" w:rsidRPr="00B01A95">
        <w:rPr>
          <w:rFonts w:cs="Times"/>
          <w:lang w:val="id-ID"/>
        </w:rPr>
        <w:t>. Pesert</w:t>
      </w:r>
      <w:r w:rsidR="002C3B5E" w:rsidRPr="00B01A95">
        <w:rPr>
          <w:rFonts w:cs="Times"/>
          <w:lang w:val="id-ID"/>
        </w:rPr>
        <w:t xml:space="preserve">a didik diminta untuk menentukan jawaban atas permasalahan </w:t>
      </w:r>
      <w:r w:rsidR="00BA063D" w:rsidRPr="00B01A95">
        <w:rPr>
          <w:rFonts w:cs="Times"/>
          <w:lang w:val="id-ID"/>
        </w:rPr>
        <w:t>sebelum melakukan kegiatan diskusi berpasangan. Kegiatan berdiskusi secara b</w:t>
      </w:r>
      <w:r w:rsidR="00682F3B" w:rsidRPr="00B01A95">
        <w:rPr>
          <w:rFonts w:cs="Times"/>
          <w:lang w:val="id-ID"/>
        </w:rPr>
        <w:t>erpasangan memberi peluang</w:t>
      </w:r>
      <w:r w:rsidR="00BA063D" w:rsidRPr="00B01A95">
        <w:rPr>
          <w:rFonts w:cs="Times"/>
          <w:lang w:val="id-ID"/>
        </w:rPr>
        <w:t xml:space="preserve"> peserta didik untuk </w:t>
      </w:r>
      <w:r w:rsidR="00682F3B" w:rsidRPr="00B01A95">
        <w:rPr>
          <w:rFonts w:cs="Times"/>
          <w:lang w:val="id-ID"/>
        </w:rPr>
        <w:t>saling mengutarakan pendapat serta</w:t>
      </w:r>
      <w:r w:rsidR="00BA063D" w:rsidRPr="00B01A95">
        <w:rPr>
          <w:rFonts w:cs="Times"/>
          <w:lang w:val="id-ID"/>
        </w:rPr>
        <w:t xml:space="preserve"> bert</w:t>
      </w:r>
      <w:r w:rsidR="00F558B0" w:rsidRPr="00B01A95">
        <w:rPr>
          <w:rFonts w:cs="Times"/>
          <w:lang w:val="id-ID"/>
        </w:rPr>
        <w:t>ukar pendapat mengenai informasi</w:t>
      </w:r>
      <w:r w:rsidR="00BA063D" w:rsidRPr="00B01A95">
        <w:rPr>
          <w:rFonts w:cs="Times"/>
          <w:lang w:val="id-ID"/>
        </w:rPr>
        <w:t xml:space="preserve"> yang telah </w:t>
      </w:r>
      <w:r w:rsidR="001526E5" w:rsidRPr="00B01A95">
        <w:rPr>
          <w:rFonts w:cs="Times"/>
          <w:lang w:val="id-ID"/>
        </w:rPr>
        <w:t xml:space="preserve">didapat. </w:t>
      </w:r>
    </w:p>
    <w:p w:rsidR="00BB44EB" w:rsidRPr="00B01A95" w:rsidRDefault="00BA063D" w:rsidP="00B01A95">
      <w:pPr>
        <w:pStyle w:val="BodytextIndented"/>
        <w:rPr>
          <w:rFonts w:cs="Times"/>
          <w:lang w:val="id-ID"/>
        </w:rPr>
      </w:pPr>
      <w:r w:rsidRPr="00B01A95">
        <w:rPr>
          <w:rFonts w:cs="Times"/>
          <w:lang w:val="id-ID"/>
        </w:rPr>
        <w:t xml:space="preserve">Penggunaan media </w:t>
      </w:r>
      <w:r w:rsidR="00BB44EB" w:rsidRPr="00B01A95">
        <w:rPr>
          <w:rFonts w:cs="Times"/>
          <w:lang w:val="id-ID"/>
        </w:rPr>
        <w:t xml:space="preserve">pembelajaran dalam pembelajaran </w:t>
      </w:r>
      <w:r w:rsidRPr="00B01A95">
        <w:rPr>
          <w:rFonts w:cs="Times"/>
          <w:lang w:val="id-ID"/>
        </w:rPr>
        <w:t xml:space="preserve">juga perlu dimaksimalkan. Hal tersebut </w:t>
      </w:r>
      <w:r w:rsidR="00BB44EB" w:rsidRPr="00B01A95">
        <w:rPr>
          <w:rFonts w:cs="Times"/>
          <w:lang w:val="id-ID"/>
        </w:rPr>
        <w:t xml:space="preserve">sejalan dengan pendapat Kartiono </w:t>
      </w:r>
      <w:r w:rsidR="00BB44EB" w:rsidRPr="00B01A95">
        <w:rPr>
          <w:rFonts w:cs="Times"/>
          <w:lang w:val="id-ID"/>
        </w:rPr>
        <w:fldChar w:fldCharType="begin" w:fldLock="1"/>
      </w:r>
      <w:r w:rsidR="00C01F89" w:rsidRPr="00B01A95">
        <w:rPr>
          <w:rFonts w:cs="Times"/>
          <w:lang w:val="id-ID"/>
        </w:rPr>
        <w:instrText>ADDIN CSL_CITATION {"citationItems":[{"id":"ITEM-1","itemData":{"author":[{"dropping-particle":"","family":"Kartiono","given":"","non-dropping-particle":"","parse-names":false,"suffix":""}],"container-title":"Jurnal Penelitian Pendidikan Guru Sekolah Dasar","id":"ITEM-1","issue":"1","issued":{"date-parts":[["2013"]]},"page":"1-13","title":"Penggunaan Media Audio untuk Meningkatkan Kemampuan Mengarang Narasi pada Siswa Kelas V SDN Wonokusumo IV/43 Surabaya","type":"article-journal","volume":"1"},"uris":["http://www.mendeley.com/documents/?uuid=c31ec269-11f5-4802-bd9e-5233dc4f0baa"]}],"mendeley":{"formattedCitation":"[11]","plainTextFormattedCitation":"[11]","previouslyFormattedCitation":"[11]"},"properties":{"noteIndex":0},"schema":"https://github.com/citation-style-language/schema/raw/master/csl-citation.json"}</w:instrText>
      </w:r>
      <w:r w:rsidR="00BB44EB" w:rsidRPr="00B01A95">
        <w:rPr>
          <w:rFonts w:cs="Times"/>
          <w:lang w:val="id-ID"/>
        </w:rPr>
        <w:fldChar w:fldCharType="separate"/>
      </w:r>
      <w:r w:rsidR="00C01F89" w:rsidRPr="00B01A95">
        <w:rPr>
          <w:rFonts w:cs="Times"/>
          <w:noProof/>
          <w:lang w:val="id-ID"/>
        </w:rPr>
        <w:t>[11]</w:t>
      </w:r>
      <w:r w:rsidR="00BB44EB" w:rsidRPr="00B01A95">
        <w:rPr>
          <w:rFonts w:cs="Times"/>
          <w:lang w:val="id-ID"/>
        </w:rPr>
        <w:fldChar w:fldCharType="end"/>
      </w:r>
      <w:r w:rsidR="00BB44EB" w:rsidRPr="00B01A95">
        <w:rPr>
          <w:rFonts w:cs="Times"/>
          <w:lang w:val="id-ID"/>
        </w:rPr>
        <w:t xml:space="preserve"> </w:t>
      </w:r>
      <w:r w:rsidRPr="00B01A95">
        <w:rPr>
          <w:rFonts w:cs="Times"/>
          <w:lang w:val="id-ID"/>
        </w:rPr>
        <w:t xml:space="preserve">bahwa </w:t>
      </w:r>
      <w:r w:rsidR="00BB44EB" w:rsidRPr="00B01A95">
        <w:rPr>
          <w:rFonts w:cs="Times"/>
          <w:lang w:val="id-ID"/>
        </w:rPr>
        <w:t>penggunaan media audio dapat meningkatkan kemampuan mengarang narasi</w:t>
      </w:r>
      <w:r w:rsidR="00C26791" w:rsidRPr="00B01A95">
        <w:rPr>
          <w:rFonts w:cs="Times"/>
          <w:lang w:val="id-ID"/>
        </w:rPr>
        <w:t>. Media audio merupakan</w:t>
      </w:r>
      <w:r w:rsidRPr="00B01A95">
        <w:rPr>
          <w:rFonts w:cs="Times"/>
          <w:lang w:val="id-ID"/>
        </w:rPr>
        <w:t xml:space="preserve"> med</w:t>
      </w:r>
      <w:r w:rsidR="00C26791" w:rsidRPr="00B01A95">
        <w:rPr>
          <w:rFonts w:cs="Times"/>
          <w:lang w:val="id-ID"/>
        </w:rPr>
        <w:t>ia yang dapat dimanfaatkan pada kegiatan</w:t>
      </w:r>
      <w:r w:rsidRPr="00B01A95">
        <w:rPr>
          <w:rFonts w:cs="Times"/>
          <w:lang w:val="id-ID"/>
        </w:rPr>
        <w:t xml:space="preserve"> menyimak. Media audio adalah media pembelajaran yang memiliki sifat searah dan digunakan untuk menyampaikan pesan dengan basis suara </w:t>
      </w:r>
      <w:r w:rsidRPr="00B01A95">
        <w:rPr>
          <w:rFonts w:cs="Times"/>
          <w:lang w:val="id-ID"/>
        </w:rPr>
        <w:fldChar w:fldCharType="begin" w:fldLock="1"/>
      </w:r>
      <w:r w:rsidR="00C01F89" w:rsidRPr="00B01A95">
        <w:rPr>
          <w:rFonts w:cs="Times"/>
          <w:lang w:val="id-ID"/>
        </w:rPr>
        <w:instrText>ADDIN CSL_CITATION {"citationItems":[{"id":"ITEM-1","itemData":{"author":[{"dropping-particle":"","family":"Anitah","given":"Sri","non-dropping-particle":"","parse-names":false,"suffix":""}],"id":"ITEM-1","issued":{"date-parts":[["2012"]]},"publisher":"Yuma Pressindo","publisher-place":"Surakarta","title":"Media Pembelajaran","type":"book"},"uris":["http://www.mendeley.com/documents/?uuid=a1ab54ee-f881-4fb9-9ffa-b7437cdd7a8d"]}],"mendeley":{"formattedCitation":"[12]","plainTextFormattedCitation":"[12]","previouslyFormattedCitation":"[12]"},"properties":{"noteIndex":0},"schema":"https://github.com/citation-style-language/schema/raw/master/csl-citation.json"}</w:instrText>
      </w:r>
      <w:r w:rsidRPr="00B01A95">
        <w:rPr>
          <w:rFonts w:cs="Times"/>
          <w:lang w:val="id-ID"/>
        </w:rPr>
        <w:fldChar w:fldCharType="separate"/>
      </w:r>
      <w:r w:rsidR="00C01F89" w:rsidRPr="00B01A95">
        <w:rPr>
          <w:rFonts w:cs="Times"/>
          <w:noProof/>
          <w:lang w:val="id-ID"/>
        </w:rPr>
        <w:t>[12]</w:t>
      </w:r>
      <w:r w:rsidRPr="00B01A95">
        <w:rPr>
          <w:rFonts w:cs="Times"/>
          <w:lang w:val="id-ID"/>
        </w:rPr>
        <w:fldChar w:fldCharType="end"/>
      </w:r>
      <w:r w:rsidR="003F4F4D" w:rsidRPr="00B01A95">
        <w:rPr>
          <w:rFonts w:cs="Times"/>
          <w:lang w:val="id-ID"/>
        </w:rPr>
        <w:t xml:space="preserve"> </w:t>
      </w:r>
      <w:r w:rsidRPr="00B01A95">
        <w:rPr>
          <w:rFonts w:cs="Times"/>
          <w:lang w:val="id-ID"/>
        </w:rPr>
        <w:fldChar w:fldCharType="begin" w:fldLock="1"/>
      </w:r>
      <w:r w:rsidR="00C01F89" w:rsidRPr="00B01A95">
        <w:rPr>
          <w:rFonts w:cs="Times"/>
          <w:lang w:val="id-ID"/>
        </w:rPr>
        <w:instrText>ADDIN CSL_CITATION {"citationItems":[{"id":"ITEM-1","itemData":{"author":[{"dropping-particle":"","family":"Daryanto","given":"","non-dropping-particle":"","parse-names":false,"suffix":""}],"edition":"Pertama","id":"ITEM-1","issued":{"date-parts":[["2013"]]},"publisher":"Gava Media","publisher-place":"Yogyakarta","title":"Media Pembelajaran Peranannya Sangat Penting Dalam Mencapai Tujuan Pembelajaran","type":"book"},"uris":["http://www.mendeley.com/documents/?uuid=1a06ed84-ea5e-41ba-8fc5-efa0cb5f658a"]}],"mendeley":{"formattedCitation":"[13]","plainTextFormattedCitation":"[13]","previouslyFormattedCitation":"[13]"},"properties":{"noteIndex":0},"schema":"https://github.com/citation-style-language/schema/raw/master/csl-citation.json"}</w:instrText>
      </w:r>
      <w:r w:rsidRPr="00B01A95">
        <w:rPr>
          <w:rFonts w:cs="Times"/>
          <w:lang w:val="id-ID"/>
        </w:rPr>
        <w:fldChar w:fldCharType="separate"/>
      </w:r>
      <w:r w:rsidR="00C01F89" w:rsidRPr="00B01A95">
        <w:rPr>
          <w:rFonts w:cs="Times"/>
          <w:noProof/>
          <w:lang w:val="id-ID"/>
        </w:rPr>
        <w:t>[13]</w:t>
      </w:r>
      <w:r w:rsidRPr="00B01A95">
        <w:rPr>
          <w:rFonts w:cs="Times"/>
          <w:lang w:val="id-ID"/>
        </w:rPr>
        <w:fldChar w:fldCharType="end"/>
      </w:r>
      <w:r w:rsidR="003F4F4D" w:rsidRPr="00B01A95">
        <w:rPr>
          <w:rFonts w:cs="Times"/>
          <w:lang w:val="id-ID"/>
        </w:rPr>
        <w:t xml:space="preserve"> </w:t>
      </w:r>
      <w:r w:rsidRPr="00B01A95">
        <w:rPr>
          <w:rFonts w:cs="Times"/>
          <w:lang w:val="id-ID"/>
        </w:rPr>
        <w:fldChar w:fldCharType="begin" w:fldLock="1"/>
      </w:r>
      <w:r w:rsidR="00C01F89" w:rsidRPr="00B01A95">
        <w:rPr>
          <w:rFonts w:cs="Times"/>
          <w:lang w:val="id-ID"/>
        </w:rPr>
        <w:instrText>ADDIN CSL_CITATION {"citationItems":[{"id":"ITEM-1","itemData":{"author":[{"dropping-particle":"","family":"Munadi","given":"Yudhi","non-dropping-particle":"","parse-names":false,"suffix":""}],"id":"ITEM-1","issued":{"date-parts":[["2013"]]},"publisher":"Referensi","publisher-place":"Jakarta","title":"Media Pembelajaran (Sebuah Pendekatan Baru)","type":"book"},"uris":["http://www.mendeley.com/documents/?uuid=0ddb2b6e-a611-4871-aa97-f41f9e58ec6a"]}],"mendeley":{"formattedCitation":"[14]","plainTextFormattedCitation":"[14]","previouslyFormattedCitation":"[14]"},"properties":{"noteIndex":0},"schema":"https://github.com/citation-style-language/schema/raw/master/csl-citation.json"}</w:instrText>
      </w:r>
      <w:r w:rsidRPr="00B01A95">
        <w:rPr>
          <w:rFonts w:cs="Times"/>
          <w:lang w:val="id-ID"/>
        </w:rPr>
        <w:fldChar w:fldCharType="separate"/>
      </w:r>
      <w:r w:rsidR="00C01F89" w:rsidRPr="00B01A95">
        <w:rPr>
          <w:rFonts w:cs="Times"/>
          <w:noProof/>
          <w:lang w:val="id-ID"/>
        </w:rPr>
        <w:t>[14]</w:t>
      </w:r>
      <w:r w:rsidRPr="00B01A95">
        <w:rPr>
          <w:rFonts w:cs="Times"/>
          <w:lang w:val="id-ID"/>
        </w:rPr>
        <w:fldChar w:fldCharType="end"/>
      </w:r>
      <w:r w:rsidR="000E3AA9" w:rsidRPr="00B01A95">
        <w:rPr>
          <w:rFonts w:cs="Times"/>
          <w:lang w:val="id-ID"/>
        </w:rPr>
        <w:t xml:space="preserve">. </w:t>
      </w:r>
    </w:p>
    <w:p w:rsidR="008848BA" w:rsidRPr="00B01A95" w:rsidRDefault="00396AB7" w:rsidP="00B01A95">
      <w:pPr>
        <w:pStyle w:val="BodytextIndented"/>
        <w:rPr>
          <w:rFonts w:cs="Times"/>
          <w:lang w:val="id-ID"/>
        </w:rPr>
      </w:pPr>
      <w:r w:rsidRPr="00B01A95">
        <w:rPr>
          <w:rFonts w:cs="Times"/>
          <w:lang w:val="id-ID"/>
        </w:rPr>
        <w:t xml:space="preserve">Berdasarkan hasil temuan tersebut, penelitian </w:t>
      </w:r>
      <w:r w:rsidR="00C26791" w:rsidRPr="00B01A95">
        <w:rPr>
          <w:rFonts w:cs="Times"/>
          <w:lang w:val="id-ID"/>
        </w:rPr>
        <w:t>in</w:t>
      </w:r>
      <w:r w:rsidRPr="00B01A95">
        <w:rPr>
          <w:rFonts w:cs="Times"/>
          <w:lang w:val="id-ID"/>
        </w:rPr>
        <w:t xml:space="preserve">i </w:t>
      </w:r>
      <w:r w:rsidR="00137772" w:rsidRPr="00B01A95">
        <w:rPr>
          <w:rFonts w:cs="Times"/>
          <w:lang w:val="id-ID"/>
        </w:rPr>
        <w:t>bert</w:t>
      </w:r>
      <w:r w:rsidRPr="00B01A95">
        <w:rPr>
          <w:rFonts w:cs="Times"/>
          <w:lang w:val="id-ID"/>
        </w:rPr>
        <w:t>ujuan untuk meningk</w:t>
      </w:r>
      <w:r w:rsidR="00137772" w:rsidRPr="00B01A95">
        <w:rPr>
          <w:rFonts w:cs="Times"/>
          <w:lang w:val="id-ID"/>
        </w:rPr>
        <w:t xml:space="preserve">atkan keterampilan </w:t>
      </w:r>
      <w:r w:rsidRPr="00B01A95">
        <w:rPr>
          <w:rFonts w:cs="Times"/>
          <w:lang w:val="id-ID"/>
        </w:rPr>
        <w:t xml:space="preserve">menyimak cerita rakyat </w:t>
      </w:r>
      <w:r w:rsidR="00137772" w:rsidRPr="00B01A95">
        <w:rPr>
          <w:rFonts w:cs="Times"/>
          <w:lang w:val="id-ID"/>
        </w:rPr>
        <w:t xml:space="preserve">pada peserta didik kelas IV SDN Selomulyo tahun ajaran 2018/2019 </w:t>
      </w:r>
      <w:r w:rsidR="007E247A" w:rsidRPr="00B01A95">
        <w:rPr>
          <w:rFonts w:cs="Times"/>
          <w:lang w:val="id-ID"/>
        </w:rPr>
        <w:t>dengan</w:t>
      </w:r>
      <w:r w:rsidR="00137772" w:rsidRPr="00B01A95">
        <w:rPr>
          <w:rFonts w:cs="Times"/>
          <w:lang w:val="id-ID"/>
        </w:rPr>
        <w:t xml:space="preserve"> menerapkan </w:t>
      </w:r>
      <w:r w:rsidR="00873591" w:rsidRPr="00B01A95">
        <w:rPr>
          <w:rFonts w:cs="Times"/>
          <w:lang w:val="id-ID"/>
        </w:rPr>
        <w:t xml:space="preserve">model </w:t>
      </w:r>
      <w:r w:rsidR="00873591" w:rsidRPr="00B01A95">
        <w:rPr>
          <w:rFonts w:cs="Times"/>
          <w:i/>
          <w:lang w:val="id-ID"/>
        </w:rPr>
        <w:t xml:space="preserve">Think Pair Share </w:t>
      </w:r>
      <w:r w:rsidR="007E247A" w:rsidRPr="00B01A95">
        <w:rPr>
          <w:rFonts w:cs="Times"/>
          <w:lang w:val="id-ID"/>
        </w:rPr>
        <w:t>dan</w:t>
      </w:r>
      <w:r w:rsidR="00873591" w:rsidRPr="00B01A95">
        <w:rPr>
          <w:rFonts w:cs="Times"/>
          <w:lang w:val="id-ID"/>
        </w:rPr>
        <w:t xml:space="preserve"> media audio.</w:t>
      </w:r>
      <w:r w:rsidR="00BB44EB" w:rsidRPr="00B01A95">
        <w:rPr>
          <w:rFonts w:cs="Times"/>
          <w:lang w:val="id-ID"/>
        </w:rPr>
        <w:t xml:space="preserve"> Penerapan model </w:t>
      </w:r>
      <w:r w:rsidR="00BB44EB" w:rsidRPr="00B01A95">
        <w:rPr>
          <w:rFonts w:cs="Times"/>
          <w:i/>
          <w:lang w:val="id-ID"/>
        </w:rPr>
        <w:t xml:space="preserve">Think Pair Share </w:t>
      </w:r>
      <w:r w:rsidR="00BB44EB" w:rsidRPr="00B01A95">
        <w:rPr>
          <w:rFonts w:cs="Times"/>
          <w:lang w:val="id-ID"/>
        </w:rPr>
        <w:t xml:space="preserve">dengan media audio </w:t>
      </w:r>
      <w:r w:rsidR="00BB44EB" w:rsidRPr="00B01A95">
        <w:rPr>
          <w:rFonts w:cs="Times"/>
        </w:rPr>
        <w:t>dapat menjadikan peserta didik cenderung lebih aktif berdiskusi dalam pembelajaran menyimak cerita rakyat.</w:t>
      </w:r>
      <w:r w:rsidR="00BB44EB" w:rsidRPr="00B01A95">
        <w:rPr>
          <w:rFonts w:cs="Times"/>
          <w:lang w:val="id-ID"/>
        </w:rPr>
        <w:t xml:space="preserve"> Aktifnya peserta didik dalam pembelajaran berdampak pada suasana pembelajaran di dalam kelas sehingga pembelajaran berjalan dengan lancar dan menyenangkan. </w:t>
      </w:r>
    </w:p>
    <w:p w:rsidR="00EA3F4B" w:rsidRPr="00B01A95" w:rsidRDefault="006B32AA" w:rsidP="00B01A95">
      <w:pPr>
        <w:pStyle w:val="section"/>
        <w:rPr>
          <w:rFonts w:cs="Times"/>
        </w:rPr>
      </w:pPr>
      <w:r w:rsidRPr="00B01A95">
        <w:rPr>
          <w:rFonts w:cs="Times"/>
        </w:rPr>
        <w:t>Metode Penelitian</w:t>
      </w:r>
    </w:p>
    <w:p w:rsidR="00BA063D" w:rsidRPr="00B01A95" w:rsidRDefault="00BA063D" w:rsidP="00B01A95">
      <w:pPr>
        <w:pStyle w:val="BodyChar"/>
        <w:rPr>
          <w:rFonts w:cs="Times"/>
          <w:color w:val="auto"/>
          <w:lang w:val="id-ID"/>
        </w:rPr>
      </w:pPr>
      <w:r w:rsidRPr="00B01A95">
        <w:rPr>
          <w:rFonts w:cs="Times"/>
          <w:lang w:val="id-ID"/>
        </w:rPr>
        <w:t>Penelitian</w:t>
      </w:r>
      <w:r w:rsidRPr="00B01A95">
        <w:rPr>
          <w:rFonts w:cs="Times"/>
          <w:color w:val="auto"/>
        </w:rPr>
        <w:t xml:space="preserve"> </w:t>
      </w:r>
      <w:r w:rsidR="007E247A" w:rsidRPr="00B01A95">
        <w:rPr>
          <w:rFonts w:cs="Times"/>
          <w:color w:val="auto"/>
          <w:lang w:val="id-ID"/>
        </w:rPr>
        <w:t xml:space="preserve">dilakukan di </w:t>
      </w:r>
      <w:r w:rsidRPr="00B01A95">
        <w:rPr>
          <w:rFonts w:cs="Times"/>
          <w:color w:val="auto"/>
        </w:rPr>
        <w:t>SDN</w:t>
      </w:r>
      <w:r w:rsidRPr="00B01A95">
        <w:rPr>
          <w:rFonts w:cs="Times"/>
          <w:color w:val="auto"/>
          <w:lang w:val="id-ID"/>
        </w:rPr>
        <w:t xml:space="preserve"> Selomulyo</w:t>
      </w:r>
      <w:r w:rsidRPr="00B01A95">
        <w:rPr>
          <w:rFonts w:cs="Times"/>
          <w:color w:val="auto"/>
        </w:rPr>
        <w:t xml:space="preserve"> </w:t>
      </w:r>
      <w:r w:rsidR="007E247A" w:rsidRPr="00B01A95">
        <w:rPr>
          <w:rFonts w:cs="Times"/>
          <w:color w:val="auto"/>
          <w:lang w:val="id-ID"/>
        </w:rPr>
        <w:t xml:space="preserve">dengan </w:t>
      </w:r>
      <w:r w:rsidRPr="00B01A95">
        <w:rPr>
          <w:rFonts w:cs="Times"/>
          <w:color w:val="auto"/>
          <w:lang w:val="id-ID"/>
        </w:rPr>
        <w:t>peserta didik kelas IV SDN Selomulyo tahun ajaran</w:t>
      </w:r>
      <w:r w:rsidRPr="00B01A95">
        <w:rPr>
          <w:rFonts w:cs="Times"/>
          <w:color w:val="auto"/>
        </w:rPr>
        <w:t xml:space="preserve"> 2018/2019</w:t>
      </w:r>
      <w:r w:rsidR="007E247A" w:rsidRPr="00B01A95">
        <w:rPr>
          <w:rFonts w:cs="Times"/>
          <w:color w:val="auto"/>
          <w:lang w:val="id-ID"/>
        </w:rPr>
        <w:t xml:space="preserve"> sebagai subjek penelitian</w:t>
      </w:r>
      <w:r w:rsidRPr="00B01A95">
        <w:rPr>
          <w:rFonts w:cs="Times"/>
          <w:color w:val="auto"/>
        </w:rPr>
        <w:t xml:space="preserve">. </w:t>
      </w:r>
      <w:r w:rsidRPr="00B01A95">
        <w:rPr>
          <w:rFonts w:cs="Times"/>
          <w:color w:val="auto"/>
          <w:lang w:val="id-ID"/>
        </w:rPr>
        <w:t>P</w:t>
      </w:r>
      <w:r w:rsidR="007E247A" w:rsidRPr="00B01A95">
        <w:rPr>
          <w:rFonts w:cs="Times"/>
          <w:color w:val="auto"/>
          <w:lang w:val="id-ID"/>
        </w:rPr>
        <w:t>elaksanaan penelitian</w:t>
      </w:r>
      <w:r w:rsidRPr="00B01A95">
        <w:rPr>
          <w:rFonts w:cs="Times"/>
          <w:color w:val="auto"/>
          <w:lang w:val="id-ID"/>
        </w:rPr>
        <w:t xml:space="preserve"> selama 8 bulan dimulai dari</w:t>
      </w:r>
      <w:r w:rsidRPr="00B01A95">
        <w:rPr>
          <w:rFonts w:cs="Times"/>
          <w:color w:val="auto"/>
        </w:rPr>
        <w:t xml:space="preserve"> </w:t>
      </w:r>
      <w:r w:rsidRPr="00B01A95">
        <w:rPr>
          <w:rFonts w:cs="Times"/>
          <w:color w:val="auto"/>
          <w:lang w:val="id-ID"/>
        </w:rPr>
        <w:t>Desember 2018</w:t>
      </w:r>
      <w:r w:rsidRPr="00B01A95">
        <w:rPr>
          <w:rFonts w:cs="Times"/>
          <w:color w:val="auto"/>
        </w:rPr>
        <w:t xml:space="preserve"> </w:t>
      </w:r>
      <w:r w:rsidRPr="00B01A95">
        <w:rPr>
          <w:rFonts w:cs="Times"/>
          <w:color w:val="auto"/>
          <w:lang w:val="id-ID"/>
        </w:rPr>
        <w:t>sampai Juli</w:t>
      </w:r>
      <w:r w:rsidRPr="00B01A95">
        <w:rPr>
          <w:rFonts w:cs="Times"/>
          <w:color w:val="auto"/>
        </w:rPr>
        <w:t xml:space="preserve"> 2019. Data penelitian berupa </w:t>
      </w:r>
      <w:r w:rsidRPr="00B01A95">
        <w:rPr>
          <w:rFonts w:cs="Times"/>
          <w:color w:val="auto"/>
          <w:lang w:val="id-ID"/>
        </w:rPr>
        <w:t xml:space="preserve">data hasil kinerja </w:t>
      </w:r>
      <w:r w:rsidRPr="00B01A95">
        <w:rPr>
          <w:rFonts w:cs="Times"/>
          <w:color w:val="auto"/>
        </w:rPr>
        <w:t>guru</w:t>
      </w:r>
      <w:r w:rsidRPr="00B01A95">
        <w:rPr>
          <w:rFonts w:cs="Times"/>
          <w:color w:val="auto"/>
          <w:lang w:val="id-ID"/>
        </w:rPr>
        <w:t>, aktivitas peserta didik, dan hasil</w:t>
      </w:r>
      <w:r w:rsidR="007E247A" w:rsidRPr="00B01A95">
        <w:rPr>
          <w:rFonts w:cs="Times"/>
          <w:color w:val="auto"/>
          <w:lang w:val="id-ID"/>
        </w:rPr>
        <w:t xml:space="preserve"> tes</w:t>
      </w:r>
      <w:r w:rsidRPr="00B01A95">
        <w:rPr>
          <w:rFonts w:cs="Times"/>
          <w:color w:val="auto"/>
        </w:rPr>
        <w:t xml:space="preserve"> </w:t>
      </w:r>
      <w:r w:rsidRPr="00B01A95">
        <w:rPr>
          <w:rFonts w:cs="Times"/>
          <w:color w:val="auto"/>
          <w:lang w:val="id-ID"/>
        </w:rPr>
        <w:t>ketera</w:t>
      </w:r>
      <w:r w:rsidR="007E247A" w:rsidRPr="00B01A95">
        <w:rPr>
          <w:rFonts w:cs="Times"/>
          <w:color w:val="auto"/>
          <w:lang w:val="id-ID"/>
        </w:rPr>
        <w:t>mpilan menyimak cerita rakyat. P</w:t>
      </w:r>
      <w:r w:rsidR="00137772" w:rsidRPr="00B01A95">
        <w:rPr>
          <w:rFonts w:cs="Times"/>
          <w:color w:val="auto"/>
          <w:lang w:val="id-ID"/>
        </w:rPr>
        <w:t xml:space="preserve">eserta didik </w:t>
      </w:r>
      <w:r w:rsidRPr="00B01A95">
        <w:rPr>
          <w:rFonts w:cs="Times"/>
          <w:color w:val="auto"/>
          <w:lang w:val="id-ID"/>
        </w:rPr>
        <w:t>dan guru kelas IV</w:t>
      </w:r>
      <w:r w:rsidR="007E247A" w:rsidRPr="00B01A95">
        <w:rPr>
          <w:rFonts w:cs="Times"/>
          <w:color w:val="auto"/>
          <w:lang w:val="id-ID"/>
        </w:rPr>
        <w:t xml:space="preserve"> menjadi sumber data primer</w:t>
      </w:r>
      <w:r w:rsidRPr="00B01A95">
        <w:rPr>
          <w:rFonts w:cs="Times"/>
          <w:color w:val="auto"/>
          <w:lang w:val="id-ID"/>
        </w:rPr>
        <w:t>.</w:t>
      </w:r>
      <w:r w:rsidR="007E247A" w:rsidRPr="00B01A95">
        <w:rPr>
          <w:rFonts w:cs="Times"/>
          <w:color w:val="auto"/>
          <w:lang w:val="id-ID"/>
        </w:rPr>
        <w:t xml:space="preserve"> Sedangkan s</w:t>
      </w:r>
      <w:r w:rsidRPr="00B01A95">
        <w:rPr>
          <w:rFonts w:cs="Times"/>
          <w:color w:val="auto"/>
          <w:lang w:val="id-ID"/>
        </w:rPr>
        <w:t>umber data sekunder berupa hasil observasi</w:t>
      </w:r>
      <w:r w:rsidR="007E247A" w:rsidRPr="00B01A95">
        <w:rPr>
          <w:rFonts w:cs="Times"/>
          <w:color w:val="auto"/>
          <w:lang w:val="id-ID"/>
        </w:rPr>
        <w:t xml:space="preserve"> terhadap</w:t>
      </w:r>
      <w:r w:rsidRPr="00B01A95">
        <w:rPr>
          <w:rFonts w:cs="Times"/>
          <w:color w:val="auto"/>
          <w:lang w:val="id-ID"/>
        </w:rPr>
        <w:t xml:space="preserve"> kinerja guru dan aktivitas peserta didik serta dokumentasi penelitian. Pengumpulan</w:t>
      </w:r>
      <w:r w:rsidR="00137772" w:rsidRPr="00B01A95">
        <w:rPr>
          <w:rFonts w:cs="Times"/>
          <w:color w:val="auto"/>
        </w:rPr>
        <w:t xml:space="preserve"> data dilakukan dengan</w:t>
      </w:r>
      <w:r w:rsidRPr="00B01A95">
        <w:rPr>
          <w:rFonts w:cs="Times"/>
          <w:color w:val="auto"/>
        </w:rPr>
        <w:t xml:space="preserve"> </w:t>
      </w:r>
      <w:r w:rsidR="00DB6219" w:rsidRPr="00B01A95">
        <w:rPr>
          <w:rFonts w:cs="Times"/>
          <w:color w:val="auto"/>
          <w:lang w:val="id-ID"/>
        </w:rPr>
        <w:t>teknik</w:t>
      </w:r>
      <w:r w:rsidR="00DB6219" w:rsidRPr="00B01A95">
        <w:rPr>
          <w:rFonts w:cs="Times"/>
          <w:color w:val="auto"/>
        </w:rPr>
        <w:t xml:space="preserve"> </w:t>
      </w:r>
      <w:r w:rsidR="00DB6219" w:rsidRPr="00B01A95">
        <w:rPr>
          <w:rFonts w:cs="Times"/>
          <w:color w:val="auto"/>
          <w:lang w:val="id-ID"/>
        </w:rPr>
        <w:t>wawancara</w:t>
      </w:r>
      <w:r w:rsidR="00DB6219" w:rsidRPr="00B01A95">
        <w:rPr>
          <w:rFonts w:cs="Times"/>
          <w:color w:val="auto"/>
        </w:rPr>
        <w:t xml:space="preserve">, </w:t>
      </w:r>
      <w:r w:rsidR="007E247A" w:rsidRPr="00B01A95">
        <w:rPr>
          <w:rFonts w:cs="Times"/>
          <w:color w:val="auto"/>
          <w:lang w:val="id-ID"/>
        </w:rPr>
        <w:t xml:space="preserve">observasi, </w:t>
      </w:r>
      <w:r w:rsidR="00DB6219" w:rsidRPr="00B01A95">
        <w:rPr>
          <w:rFonts w:cs="Times"/>
          <w:color w:val="auto"/>
        </w:rPr>
        <w:t>tes</w:t>
      </w:r>
      <w:r w:rsidRPr="00B01A95">
        <w:rPr>
          <w:rFonts w:cs="Times"/>
          <w:color w:val="auto"/>
        </w:rPr>
        <w:t>,</w:t>
      </w:r>
      <w:r w:rsidR="00DB6219" w:rsidRPr="00B01A95">
        <w:rPr>
          <w:rFonts w:cs="Times"/>
          <w:color w:val="auto"/>
          <w:lang w:val="id-ID"/>
        </w:rPr>
        <w:t xml:space="preserve"> dan dokumentasi</w:t>
      </w:r>
      <w:r w:rsidR="002D2110" w:rsidRPr="00B01A95">
        <w:rPr>
          <w:rFonts w:cs="Times"/>
          <w:color w:val="auto"/>
          <w:lang w:val="id-ID"/>
        </w:rPr>
        <w:t xml:space="preserve"> </w:t>
      </w:r>
      <w:r w:rsidR="002D2110" w:rsidRPr="00B01A95">
        <w:rPr>
          <w:rFonts w:cs="Times"/>
          <w:color w:val="auto"/>
          <w:lang w:val="id-ID"/>
        </w:rPr>
        <w:fldChar w:fldCharType="begin" w:fldLock="1"/>
      </w:r>
      <w:r w:rsidR="00C01F89" w:rsidRPr="00B01A95">
        <w:rPr>
          <w:rFonts w:cs="Times"/>
          <w:color w:val="auto"/>
          <w:lang w:val="id-ID"/>
        </w:rPr>
        <w:instrText>ADDIN CSL_CITATION {"citationItems":[{"id":"ITEM-1","itemData":{"author":[{"dropping-particle":"","family":"Jakni","given":"","non-dropping-particle":"","parse-names":false,"suffix":""}],"id":"ITEM-1","issued":{"date-parts":[["2017"]]},"publisher":"Alfabeta","publisher-place":"Bandung","title":"Penelitian Tindakan Kelas (PTK)","type":"book"},"uris":["http://www.mendeley.com/documents/?uuid=690580e7-b428-47c6-ac16-bce3f71e1e74"]},{"id":"ITEM-2","itemData":{"author":[{"dropping-particle":"","family":"Ulfatin","given":"Nurul","non-dropping-particle":"","parse-names":false,"suffix":""}],"id":"ITEM-2","issued":{"date-parts":[["2015"]]},"publisher":"Media Nusa Creative","publisher-place":"Malang","title":"Metode Penelitian Kualitatif di Bidang Pendidikan: Teori dan Aplikasinya","type":"book"},"uris":["http://www.mendeley.com/documents/?uuid=0a23adb5-119f-439f-8e8f-e1056ba4d6dc"]}],"mendeley":{"formattedCitation":"[15], [16]","manualFormatting":"[14] [15]","plainTextFormattedCitation":"[15], [16]","previouslyFormattedCitation":"[15], [16]"},"properties":{"noteIndex":0},"schema":"https://github.com/citation-style-language/schema/raw/master/csl-citation.json"}</w:instrText>
      </w:r>
      <w:r w:rsidR="002D2110" w:rsidRPr="00B01A95">
        <w:rPr>
          <w:rFonts w:cs="Times"/>
          <w:color w:val="auto"/>
          <w:lang w:val="id-ID"/>
        </w:rPr>
        <w:fldChar w:fldCharType="separate"/>
      </w:r>
      <w:r w:rsidR="002D2110" w:rsidRPr="00B01A95">
        <w:rPr>
          <w:rFonts w:cs="Times"/>
          <w:noProof/>
          <w:color w:val="auto"/>
          <w:lang w:val="id-ID"/>
        </w:rPr>
        <w:t>[14]</w:t>
      </w:r>
      <w:r w:rsidR="00586576" w:rsidRPr="00B01A95">
        <w:rPr>
          <w:rFonts w:cs="Times"/>
          <w:noProof/>
          <w:color w:val="auto"/>
          <w:lang w:val="id-ID"/>
        </w:rPr>
        <w:t xml:space="preserve"> </w:t>
      </w:r>
      <w:r w:rsidR="002D2110" w:rsidRPr="00B01A95">
        <w:rPr>
          <w:rFonts w:cs="Times"/>
          <w:noProof/>
          <w:color w:val="auto"/>
          <w:lang w:val="id-ID"/>
        </w:rPr>
        <w:t>[15]</w:t>
      </w:r>
      <w:r w:rsidR="002D2110" w:rsidRPr="00B01A95">
        <w:rPr>
          <w:rFonts w:cs="Times"/>
          <w:color w:val="auto"/>
          <w:lang w:val="id-ID"/>
        </w:rPr>
        <w:fldChar w:fldCharType="end"/>
      </w:r>
      <w:r w:rsidRPr="00B01A95">
        <w:rPr>
          <w:rFonts w:cs="Times"/>
          <w:color w:val="auto"/>
        </w:rPr>
        <w:t xml:space="preserve">. </w:t>
      </w:r>
      <w:r w:rsidR="00137772" w:rsidRPr="00B01A95">
        <w:rPr>
          <w:rFonts w:cs="Times"/>
          <w:color w:val="auto"/>
          <w:lang w:val="id-ID"/>
        </w:rPr>
        <w:t>Validitas data diuji dengan</w:t>
      </w:r>
      <w:r w:rsidR="00DB6219" w:rsidRPr="00B01A95">
        <w:rPr>
          <w:rFonts w:cs="Times"/>
          <w:color w:val="auto"/>
          <w:lang w:val="id-ID"/>
        </w:rPr>
        <w:t xml:space="preserve"> triangulasi sumber dan triangulasi</w:t>
      </w:r>
      <w:r w:rsidR="007E247A" w:rsidRPr="00B01A95">
        <w:rPr>
          <w:rFonts w:cs="Times"/>
          <w:color w:val="auto"/>
          <w:lang w:val="id-ID"/>
        </w:rPr>
        <w:t xml:space="preserve"> teknik</w:t>
      </w:r>
      <w:r w:rsidR="002D2110" w:rsidRPr="00B01A95">
        <w:rPr>
          <w:rFonts w:cs="Times"/>
          <w:color w:val="auto"/>
          <w:lang w:val="id-ID"/>
        </w:rPr>
        <w:t xml:space="preserve"> </w:t>
      </w:r>
      <w:r w:rsidR="002D2110" w:rsidRPr="00B01A95">
        <w:rPr>
          <w:rFonts w:cs="Times"/>
          <w:color w:val="auto"/>
          <w:lang w:val="id-ID"/>
        </w:rPr>
        <w:fldChar w:fldCharType="begin" w:fldLock="1"/>
      </w:r>
      <w:r w:rsidR="00C01F89" w:rsidRPr="00B01A95">
        <w:rPr>
          <w:rFonts w:cs="Times"/>
          <w:color w:val="auto"/>
          <w:lang w:val="id-ID"/>
        </w:rPr>
        <w:instrText>ADDIN CSL_CITATION {"citationItems":[{"id":"ITEM-1","itemData":{"author":[{"dropping-particle":"","family":"Sugiyono","given":"","non-dropping-particle":"","parse-names":false,"suffix":""}],"id":"ITEM-1","issued":{"date-parts":[["2017"]]},"publisher":"Alfabeta","publisher-place":"Bandung","title":"Metode Penelitian Kualitatif","type":"book"},"uris":["http://www.mendeley.com/documents/?uuid=761ff762-2a0c-470f-b44f-310031dcc34e"]}],"mendeley":{"formattedCitation":"[17]","plainTextFormattedCitation":"[17]","previouslyFormattedCitation":"[17]"},"properties":{"noteIndex":0},"schema":"https://github.com/citation-style-language/schema/raw/master/csl-citation.json"}</w:instrText>
      </w:r>
      <w:r w:rsidR="002D2110" w:rsidRPr="00B01A95">
        <w:rPr>
          <w:rFonts w:cs="Times"/>
          <w:color w:val="auto"/>
          <w:lang w:val="id-ID"/>
        </w:rPr>
        <w:fldChar w:fldCharType="separate"/>
      </w:r>
      <w:r w:rsidR="00C01F89" w:rsidRPr="00B01A95">
        <w:rPr>
          <w:rFonts w:cs="Times"/>
          <w:noProof/>
          <w:color w:val="auto"/>
          <w:lang w:val="id-ID"/>
        </w:rPr>
        <w:t>[17]</w:t>
      </w:r>
      <w:r w:rsidR="002D2110" w:rsidRPr="00B01A95">
        <w:rPr>
          <w:rFonts w:cs="Times"/>
          <w:color w:val="auto"/>
          <w:lang w:val="id-ID"/>
        </w:rPr>
        <w:fldChar w:fldCharType="end"/>
      </w:r>
      <w:r w:rsidRPr="00B01A95">
        <w:rPr>
          <w:rFonts w:cs="Times"/>
          <w:color w:val="auto"/>
        </w:rPr>
        <w:t xml:space="preserve">. </w:t>
      </w:r>
      <w:r w:rsidR="007E247A" w:rsidRPr="00B01A95">
        <w:rPr>
          <w:rFonts w:cs="Times"/>
          <w:color w:val="auto"/>
          <w:lang w:val="id-ID"/>
        </w:rPr>
        <w:t>Analisis data menggunakan</w:t>
      </w:r>
      <w:r w:rsidRPr="00B01A95">
        <w:rPr>
          <w:rFonts w:cs="Times"/>
          <w:color w:val="auto"/>
          <w:lang w:val="id-ID"/>
        </w:rPr>
        <w:t xml:space="preserve"> teknik analisis </w:t>
      </w:r>
      <w:r w:rsidR="00DB6219" w:rsidRPr="00B01A95">
        <w:rPr>
          <w:rFonts w:cs="Times"/>
          <w:color w:val="auto"/>
          <w:lang w:val="id-ID"/>
        </w:rPr>
        <w:t xml:space="preserve">interaktif </w:t>
      </w:r>
      <w:r w:rsidR="00DB6219" w:rsidRPr="00B01A95">
        <w:rPr>
          <w:rFonts w:cs="Times"/>
          <w:color w:val="auto"/>
        </w:rPr>
        <w:t xml:space="preserve">Milles &amp; </w:t>
      </w:r>
      <w:r w:rsidRPr="00B01A95">
        <w:rPr>
          <w:rFonts w:cs="Times"/>
          <w:color w:val="auto"/>
        </w:rPr>
        <w:t>Huber</w:t>
      </w:r>
      <w:r w:rsidR="00DB6219" w:rsidRPr="00B01A95">
        <w:rPr>
          <w:rFonts w:cs="Times"/>
          <w:color w:val="auto"/>
        </w:rPr>
        <w:t xml:space="preserve">man dan </w:t>
      </w:r>
      <w:r w:rsidRPr="00B01A95">
        <w:rPr>
          <w:rFonts w:cs="Times"/>
          <w:color w:val="auto"/>
          <w:lang w:val="id-ID"/>
        </w:rPr>
        <w:t xml:space="preserve">teknik deskriptif komparatif. </w:t>
      </w:r>
      <w:r w:rsidR="00DB6219" w:rsidRPr="00B01A95">
        <w:rPr>
          <w:rFonts w:cs="Times"/>
          <w:color w:val="auto"/>
          <w:lang w:val="id-ID"/>
        </w:rPr>
        <w:t>Penelitian ini terdiri atas tiga si</w:t>
      </w:r>
      <w:r w:rsidR="007E247A" w:rsidRPr="00B01A95">
        <w:rPr>
          <w:rFonts w:cs="Times"/>
          <w:color w:val="auto"/>
          <w:lang w:val="id-ID"/>
        </w:rPr>
        <w:t>klus dengan tahapan</w:t>
      </w:r>
      <w:r w:rsidR="00DB6219" w:rsidRPr="00B01A95">
        <w:rPr>
          <w:rFonts w:cs="Times"/>
          <w:color w:val="auto"/>
          <w:lang w:val="id-ID"/>
        </w:rPr>
        <w:t xml:space="preserve"> perencanaan, pelaksanaan, pengamatan, dan refleksi.</w:t>
      </w:r>
      <w:r w:rsidR="00AF5B61" w:rsidRPr="00B01A95">
        <w:rPr>
          <w:rFonts w:cs="Times"/>
          <w:color w:val="auto"/>
          <w:lang w:val="id-ID"/>
        </w:rPr>
        <w:t xml:space="preserve"> Kategorisasi penilaian keterampilan menyimak cerita rakyat dapat diamati pada tabel 1 berikut</w:t>
      </w:r>
      <w:r w:rsidR="003F4F4D" w:rsidRPr="00B01A95">
        <w:rPr>
          <w:rFonts w:cs="Times"/>
          <w:color w:val="auto"/>
          <w:lang w:val="id-ID"/>
        </w:rPr>
        <w:t xml:space="preserve"> </w:t>
      </w:r>
      <w:r w:rsidR="003F4F4D" w:rsidRPr="00B01A95">
        <w:rPr>
          <w:rFonts w:cs="Times"/>
          <w:color w:val="auto"/>
          <w:lang w:val="id-ID"/>
        </w:rPr>
        <w:fldChar w:fldCharType="begin" w:fldLock="1"/>
      </w:r>
      <w:r w:rsidR="00C01F89" w:rsidRPr="00B01A95">
        <w:rPr>
          <w:rFonts w:cs="Times"/>
          <w:color w:val="auto"/>
          <w:lang w:val="id-ID"/>
        </w:rPr>
        <w:instrText>ADDIN CSL_CITATION {"citationItems":[{"id":"ITEM-1","itemData":{"author":[{"dropping-particle":"","family":"Arikunto","given":"Suharsimi","non-dropping-particle":"","parse-names":false,"suffix":""},{"dropping-particle":"","family":"Jabar","given":"C. S. A","non-dropping-particle":"","parse-names":false,"suffix":""}],"id":"ITEM-1","issued":{"date-parts":[["2014"]]},"publisher":"PT Bumi Aksara","publisher-place":"Jakarta","title":"Evaluasi Program Pendidikan","type":"book"},"uris":["http://www.mendeley.com/documents/?uuid=47ef42b1-75e8-48bd-bdcc-e55b39df6386"]}],"mendeley":{"formattedCitation":"[18]","plainTextFormattedCitation":"[18]","previouslyFormattedCitation":"[18]"},"properties":{"noteIndex":0},"schema":"https://github.com/citation-style-language/schema/raw/master/csl-citation.json"}</w:instrText>
      </w:r>
      <w:r w:rsidR="003F4F4D" w:rsidRPr="00B01A95">
        <w:rPr>
          <w:rFonts w:cs="Times"/>
          <w:color w:val="auto"/>
          <w:lang w:val="id-ID"/>
        </w:rPr>
        <w:fldChar w:fldCharType="separate"/>
      </w:r>
      <w:r w:rsidR="00C01F89" w:rsidRPr="00B01A95">
        <w:rPr>
          <w:rFonts w:cs="Times"/>
          <w:noProof/>
          <w:color w:val="auto"/>
          <w:lang w:val="id-ID"/>
        </w:rPr>
        <w:t>[18]</w:t>
      </w:r>
      <w:r w:rsidR="003F4F4D" w:rsidRPr="00B01A95">
        <w:rPr>
          <w:rFonts w:cs="Times"/>
          <w:color w:val="auto"/>
          <w:lang w:val="id-ID"/>
        </w:rPr>
        <w:fldChar w:fldCharType="end"/>
      </w:r>
      <w:r w:rsidR="00AF5B61" w:rsidRPr="00B01A95">
        <w:rPr>
          <w:rFonts w:cs="Times"/>
          <w:color w:val="auto"/>
          <w:lang w:val="id-ID"/>
        </w:rPr>
        <w:t>.</w:t>
      </w:r>
    </w:p>
    <w:p w:rsidR="0037768B" w:rsidRPr="00B01A95" w:rsidRDefault="0037768B" w:rsidP="00B01A95">
      <w:pPr>
        <w:pStyle w:val="BodyChar"/>
        <w:rPr>
          <w:rFonts w:cs="Times"/>
          <w:color w:val="auto"/>
          <w:lang w:val="id-ID"/>
        </w:rPr>
      </w:pPr>
    </w:p>
    <w:p w:rsidR="00AF5B61" w:rsidRPr="00B01A95" w:rsidRDefault="00AF5B61" w:rsidP="00B01A95">
      <w:pPr>
        <w:pStyle w:val="BodyChar"/>
        <w:spacing w:after="240"/>
        <w:ind w:firstLine="993"/>
        <w:jc w:val="left"/>
        <w:rPr>
          <w:rFonts w:cs="Times"/>
          <w:lang w:val="id-ID"/>
        </w:rPr>
      </w:pPr>
      <w:r w:rsidRPr="00B01A95">
        <w:rPr>
          <w:rFonts w:cs="Times"/>
          <w:b/>
          <w:lang w:val="id-ID"/>
        </w:rPr>
        <w:t>Tabel 1.</w:t>
      </w:r>
      <w:r w:rsidRPr="00B01A95">
        <w:rPr>
          <w:rFonts w:cs="Times"/>
          <w:lang w:val="id-ID"/>
        </w:rPr>
        <w:t xml:space="preserve"> Kategorisasi Penilaian Keterampilan Menyimak Cerita Rakyat</w:t>
      </w:r>
    </w:p>
    <w:tbl>
      <w:tblPr>
        <w:tblStyle w:val="TableGrid"/>
        <w:tblW w:w="70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410"/>
        <w:gridCol w:w="2409"/>
      </w:tblGrid>
      <w:tr w:rsidR="0037768B" w:rsidRPr="00B01A95" w:rsidTr="0037768B">
        <w:trPr>
          <w:jc w:val="center"/>
        </w:trPr>
        <w:tc>
          <w:tcPr>
            <w:tcW w:w="2268" w:type="dxa"/>
            <w:tcBorders>
              <w:top w:val="single" w:sz="4" w:space="0" w:color="auto"/>
              <w:bottom w:val="single" w:sz="4" w:space="0" w:color="auto"/>
            </w:tcBorders>
            <w:vAlign w:val="center"/>
          </w:tcPr>
          <w:p w:rsidR="0037768B" w:rsidRPr="00B01A95" w:rsidRDefault="0037768B" w:rsidP="00B01A95">
            <w:pPr>
              <w:jc w:val="center"/>
              <w:rPr>
                <w:rFonts w:ascii="Times" w:hAnsi="Times" w:cs="Times"/>
                <w:szCs w:val="22"/>
              </w:rPr>
            </w:pPr>
            <w:r w:rsidRPr="00B01A95">
              <w:rPr>
                <w:rFonts w:ascii="Times" w:hAnsi="Times" w:cs="Times"/>
                <w:szCs w:val="22"/>
              </w:rPr>
              <w:t>Kategori</w:t>
            </w:r>
          </w:p>
        </w:tc>
        <w:tc>
          <w:tcPr>
            <w:tcW w:w="2410" w:type="dxa"/>
            <w:tcBorders>
              <w:top w:val="single" w:sz="4" w:space="0" w:color="auto"/>
              <w:bottom w:val="single" w:sz="4" w:space="0" w:color="auto"/>
            </w:tcBorders>
            <w:vAlign w:val="center"/>
          </w:tcPr>
          <w:p w:rsidR="0037768B" w:rsidRPr="00B01A95" w:rsidRDefault="0037768B" w:rsidP="00B01A95">
            <w:pPr>
              <w:jc w:val="center"/>
              <w:rPr>
                <w:rFonts w:ascii="Times" w:hAnsi="Times" w:cs="Times"/>
                <w:szCs w:val="22"/>
              </w:rPr>
            </w:pPr>
            <w:r w:rsidRPr="00B01A95">
              <w:rPr>
                <w:rFonts w:ascii="Times" w:hAnsi="Times" w:cs="Times"/>
                <w:szCs w:val="22"/>
              </w:rPr>
              <w:t>Interval Nilai</w:t>
            </w:r>
          </w:p>
        </w:tc>
        <w:tc>
          <w:tcPr>
            <w:tcW w:w="2409" w:type="dxa"/>
            <w:tcBorders>
              <w:top w:val="single" w:sz="4" w:space="0" w:color="auto"/>
              <w:bottom w:val="single" w:sz="4" w:space="0" w:color="auto"/>
            </w:tcBorders>
            <w:vAlign w:val="center"/>
          </w:tcPr>
          <w:p w:rsidR="0037768B" w:rsidRPr="00B01A95" w:rsidRDefault="0037768B" w:rsidP="00B01A95">
            <w:pPr>
              <w:jc w:val="center"/>
              <w:rPr>
                <w:rFonts w:ascii="Times" w:hAnsi="Times" w:cs="Times"/>
                <w:szCs w:val="22"/>
              </w:rPr>
            </w:pPr>
            <w:r w:rsidRPr="00B01A95">
              <w:rPr>
                <w:rFonts w:ascii="Times" w:hAnsi="Times" w:cs="Times"/>
                <w:szCs w:val="22"/>
              </w:rPr>
              <w:t>Keterangan</w:t>
            </w:r>
          </w:p>
        </w:tc>
      </w:tr>
      <w:tr w:rsidR="0037768B" w:rsidRPr="00B01A95" w:rsidTr="0037768B">
        <w:trPr>
          <w:jc w:val="center"/>
        </w:trPr>
        <w:tc>
          <w:tcPr>
            <w:tcW w:w="2268" w:type="dxa"/>
            <w:tcBorders>
              <w:top w:val="single" w:sz="4" w:space="0" w:color="auto"/>
            </w:tcBorders>
            <w:vAlign w:val="center"/>
          </w:tcPr>
          <w:p w:rsidR="0037768B" w:rsidRPr="00B01A95" w:rsidRDefault="0037768B" w:rsidP="00B01A95">
            <w:pPr>
              <w:jc w:val="center"/>
              <w:rPr>
                <w:rFonts w:ascii="Times" w:hAnsi="Times" w:cs="Times"/>
                <w:szCs w:val="22"/>
              </w:rPr>
            </w:pPr>
            <w:r w:rsidRPr="00B01A95">
              <w:rPr>
                <w:rFonts w:ascii="Times" w:hAnsi="Times" w:cs="Times"/>
                <w:szCs w:val="22"/>
              </w:rPr>
              <w:t>Sangat Kurang</w:t>
            </w:r>
          </w:p>
        </w:tc>
        <w:tc>
          <w:tcPr>
            <w:tcW w:w="2410" w:type="dxa"/>
            <w:tcBorders>
              <w:top w:val="single" w:sz="4" w:space="0" w:color="auto"/>
            </w:tcBorders>
            <w:vAlign w:val="center"/>
          </w:tcPr>
          <w:p w:rsidR="0037768B" w:rsidRPr="00B01A95" w:rsidRDefault="0037768B" w:rsidP="00B01A95">
            <w:pPr>
              <w:ind w:left="-108"/>
              <w:jc w:val="center"/>
              <w:rPr>
                <w:rFonts w:ascii="Times" w:hAnsi="Times" w:cs="Times"/>
                <w:szCs w:val="22"/>
              </w:rPr>
            </w:pPr>
            <w:r w:rsidRPr="00B01A95">
              <w:rPr>
                <w:rFonts w:ascii="Times" w:hAnsi="Times" w:cs="Times"/>
                <w:szCs w:val="22"/>
              </w:rPr>
              <w:t>≤ 29</w:t>
            </w:r>
          </w:p>
        </w:tc>
        <w:tc>
          <w:tcPr>
            <w:tcW w:w="2409" w:type="dxa"/>
            <w:tcBorders>
              <w:top w:val="single" w:sz="4" w:space="0" w:color="auto"/>
            </w:tcBorders>
          </w:tcPr>
          <w:p w:rsidR="0037768B" w:rsidRPr="00B01A95" w:rsidRDefault="0037768B" w:rsidP="00B01A95">
            <w:pPr>
              <w:jc w:val="center"/>
              <w:rPr>
                <w:rFonts w:ascii="Times" w:hAnsi="Times" w:cs="Times"/>
                <w:szCs w:val="22"/>
              </w:rPr>
            </w:pPr>
            <w:r w:rsidRPr="00B01A95">
              <w:rPr>
                <w:rFonts w:ascii="Times" w:hAnsi="Times" w:cs="Times"/>
                <w:szCs w:val="22"/>
              </w:rPr>
              <w:t>Tidak Terampil</w:t>
            </w:r>
          </w:p>
        </w:tc>
      </w:tr>
      <w:tr w:rsidR="0037768B" w:rsidRPr="00B01A95" w:rsidTr="0037768B">
        <w:trPr>
          <w:jc w:val="center"/>
        </w:trPr>
        <w:tc>
          <w:tcPr>
            <w:tcW w:w="2268" w:type="dxa"/>
            <w:vAlign w:val="center"/>
          </w:tcPr>
          <w:p w:rsidR="0037768B" w:rsidRPr="00B01A95" w:rsidRDefault="0037768B" w:rsidP="00B01A95">
            <w:pPr>
              <w:jc w:val="center"/>
              <w:rPr>
                <w:rFonts w:ascii="Times" w:hAnsi="Times" w:cs="Times"/>
                <w:szCs w:val="22"/>
              </w:rPr>
            </w:pPr>
            <w:r w:rsidRPr="00B01A95">
              <w:rPr>
                <w:rFonts w:ascii="Times" w:hAnsi="Times" w:cs="Times"/>
                <w:szCs w:val="22"/>
              </w:rPr>
              <w:t>Kurang</w:t>
            </w:r>
          </w:p>
        </w:tc>
        <w:tc>
          <w:tcPr>
            <w:tcW w:w="2410" w:type="dxa"/>
            <w:vAlign w:val="center"/>
          </w:tcPr>
          <w:p w:rsidR="0037768B" w:rsidRPr="00B01A95" w:rsidRDefault="0037768B" w:rsidP="00B01A95">
            <w:pPr>
              <w:ind w:left="-108"/>
              <w:jc w:val="center"/>
              <w:rPr>
                <w:rFonts w:ascii="Times" w:hAnsi="Times" w:cs="Times"/>
                <w:szCs w:val="22"/>
              </w:rPr>
            </w:pPr>
            <w:r w:rsidRPr="00B01A95">
              <w:rPr>
                <w:rFonts w:ascii="Times" w:hAnsi="Times" w:cs="Times"/>
                <w:szCs w:val="22"/>
              </w:rPr>
              <w:t>30 – 45</w:t>
            </w:r>
          </w:p>
        </w:tc>
        <w:tc>
          <w:tcPr>
            <w:tcW w:w="2409" w:type="dxa"/>
          </w:tcPr>
          <w:p w:rsidR="0037768B" w:rsidRPr="00B01A95" w:rsidRDefault="0037768B" w:rsidP="00B01A95">
            <w:pPr>
              <w:jc w:val="center"/>
              <w:rPr>
                <w:rFonts w:ascii="Times" w:hAnsi="Times" w:cs="Times"/>
                <w:szCs w:val="22"/>
              </w:rPr>
            </w:pPr>
            <w:r w:rsidRPr="00B01A95">
              <w:rPr>
                <w:rFonts w:ascii="Times" w:hAnsi="Times" w:cs="Times"/>
                <w:szCs w:val="22"/>
              </w:rPr>
              <w:t>Tidak Terampil</w:t>
            </w:r>
          </w:p>
        </w:tc>
      </w:tr>
      <w:tr w:rsidR="0037768B" w:rsidRPr="00B01A95" w:rsidTr="0037768B">
        <w:trPr>
          <w:jc w:val="center"/>
        </w:trPr>
        <w:tc>
          <w:tcPr>
            <w:tcW w:w="2268" w:type="dxa"/>
            <w:vAlign w:val="center"/>
          </w:tcPr>
          <w:p w:rsidR="0037768B" w:rsidRPr="00B01A95" w:rsidRDefault="0037768B" w:rsidP="00B01A95">
            <w:pPr>
              <w:jc w:val="center"/>
              <w:rPr>
                <w:rFonts w:ascii="Times" w:hAnsi="Times" w:cs="Times"/>
                <w:szCs w:val="22"/>
              </w:rPr>
            </w:pPr>
            <w:r w:rsidRPr="00B01A95">
              <w:rPr>
                <w:rFonts w:ascii="Times" w:hAnsi="Times" w:cs="Times"/>
                <w:szCs w:val="22"/>
              </w:rPr>
              <w:t>Cukup</w:t>
            </w:r>
          </w:p>
        </w:tc>
        <w:tc>
          <w:tcPr>
            <w:tcW w:w="2410" w:type="dxa"/>
            <w:vAlign w:val="center"/>
          </w:tcPr>
          <w:p w:rsidR="0037768B" w:rsidRPr="00B01A95" w:rsidRDefault="0037768B" w:rsidP="00B01A95">
            <w:pPr>
              <w:ind w:left="-108"/>
              <w:jc w:val="center"/>
              <w:rPr>
                <w:rFonts w:ascii="Times" w:hAnsi="Times" w:cs="Times"/>
                <w:szCs w:val="22"/>
              </w:rPr>
            </w:pPr>
            <w:r w:rsidRPr="00B01A95">
              <w:rPr>
                <w:rFonts w:ascii="Times" w:hAnsi="Times" w:cs="Times"/>
                <w:szCs w:val="22"/>
              </w:rPr>
              <w:t>46 – 69</w:t>
            </w:r>
          </w:p>
        </w:tc>
        <w:tc>
          <w:tcPr>
            <w:tcW w:w="2409" w:type="dxa"/>
          </w:tcPr>
          <w:p w:rsidR="0037768B" w:rsidRPr="00B01A95" w:rsidRDefault="0037768B" w:rsidP="00B01A95">
            <w:pPr>
              <w:jc w:val="center"/>
              <w:rPr>
                <w:rFonts w:ascii="Times" w:hAnsi="Times" w:cs="Times"/>
                <w:szCs w:val="22"/>
              </w:rPr>
            </w:pPr>
            <w:r w:rsidRPr="00B01A95">
              <w:rPr>
                <w:rFonts w:ascii="Times" w:hAnsi="Times" w:cs="Times"/>
                <w:szCs w:val="22"/>
              </w:rPr>
              <w:t>Tidak Terampil</w:t>
            </w:r>
          </w:p>
        </w:tc>
      </w:tr>
      <w:tr w:rsidR="0037768B" w:rsidRPr="00B01A95" w:rsidTr="0037768B">
        <w:trPr>
          <w:jc w:val="center"/>
        </w:trPr>
        <w:tc>
          <w:tcPr>
            <w:tcW w:w="2268" w:type="dxa"/>
            <w:vAlign w:val="center"/>
          </w:tcPr>
          <w:p w:rsidR="0037768B" w:rsidRPr="00B01A95" w:rsidRDefault="0037768B" w:rsidP="00B01A95">
            <w:pPr>
              <w:jc w:val="center"/>
              <w:rPr>
                <w:rFonts w:ascii="Times" w:hAnsi="Times" w:cs="Times"/>
                <w:szCs w:val="22"/>
              </w:rPr>
            </w:pPr>
            <w:r w:rsidRPr="00B01A95">
              <w:rPr>
                <w:rFonts w:ascii="Times" w:hAnsi="Times" w:cs="Times"/>
                <w:szCs w:val="22"/>
              </w:rPr>
              <w:t>Baik</w:t>
            </w:r>
          </w:p>
        </w:tc>
        <w:tc>
          <w:tcPr>
            <w:tcW w:w="2410" w:type="dxa"/>
            <w:vAlign w:val="center"/>
          </w:tcPr>
          <w:p w:rsidR="0037768B" w:rsidRPr="00B01A95" w:rsidRDefault="0037768B" w:rsidP="00B01A95">
            <w:pPr>
              <w:ind w:left="-108"/>
              <w:jc w:val="center"/>
              <w:rPr>
                <w:rFonts w:ascii="Times" w:hAnsi="Times" w:cs="Times"/>
                <w:szCs w:val="22"/>
              </w:rPr>
            </w:pPr>
            <w:r w:rsidRPr="00B01A95">
              <w:rPr>
                <w:rFonts w:ascii="Times" w:hAnsi="Times" w:cs="Times"/>
                <w:szCs w:val="22"/>
              </w:rPr>
              <w:t>70 – 85</w:t>
            </w:r>
          </w:p>
        </w:tc>
        <w:tc>
          <w:tcPr>
            <w:tcW w:w="2409" w:type="dxa"/>
          </w:tcPr>
          <w:p w:rsidR="0037768B" w:rsidRPr="00B01A95" w:rsidRDefault="0037768B" w:rsidP="00B01A95">
            <w:pPr>
              <w:jc w:val="center"/>
              <w:rPr>
                <w:rFonts w:ascii="Times" w:hAnsi="Times" w:cs="Times"/>
                <w:szCs w:val="22"/>
              </w:rPr>
            </w:pPr>
            <w:r w:rsidRPr="00B01A95">
              <w:rPr>
                <w:rFonts w:ascii="Times" w:hAnsi="Times" w:cs="Times"/>
                <w:szCs w:val="22"/>
              </w:rPr>
              <w:t>Terampil</w:t>
            </w:r>
          </w:p>
        </w:tc>
      </w:tr>
      <w:tr w:rsidR="0037768B" w:rsidRPr="00B01A95" w:rsidTr="0037768B">
        <w:trPr>
          <w:jc w:val="center"/>
        </w:trPr>
        <w:tc>
          <w:tcPr>
            <w:tcW w:w="2268" w:type="dxa"/>
            <w:tcBorders>
              <w:bottom w:val="single" w:sz="4" w:space="0" w:color="auto"/>
            </w:tcBorders>
            <w:vAlign w:val="center"/>
          </w:tcPr>
          <w:p w:rsidR="0037768B" w:rsidRPr="00B01A95" w:rsidRDefault="0037768B" w:rsidP="00B01A95">
            <w:pPr>
              <w:ind w:left="-108"/>
              <w:jc w:val="center"/>
              <w:rPr>
                <w:rFonts w:ascii="Times" w:hAnsi="Times" w:cs="Times"/>
                <w:szCs w:val="22"/>
              </w:rPr>
            </w:pPr>
            <w:r w:rsidRPr="00B01A95">
              <w:rPr>
                <w:rFonts w:ascii="Times" w:hAnsi="Times" w:cs="Times"/>
                <w:szCs w:val="22"/>
              </w:rPr>
              <w:t>Sangat Baik</w:t>
            </w:r>
          </w:p>
        </w:tc>
        <w:tc>
          <w:tcPr>
            <w:tcW w:w="2410" w:type="dxa"/>
            <w:tcBorders>
              <w:bottom w:val="single" w:sz="4" w:space="0" w:color="auto"/>
            </w:tcBorders>
            <w:vAlign w:val="center"/>
          </w:tcPr>
          <w:p w:rsidR="0037768B" w:rsidRPr="00B01A95" w:rsidRDefault="0037768B" w:rsidP="00B01A95">
            <w:pPr>
              <w:ind w:left="-108"/>
              <w:jc w:val="center"/>
              <w:rPr>
                <w:rFonts w:ascii="Times" w:hAnsi="Times" w:cs="Times"/>
                <w:szCs w:val="22"/>
              </w:rPr>
            </w:pPr>
            <w:r w:rsidRPr="00B01A95">
              <w:rPr>
                <w:rFonts w:ascii="Times" w:hAnsi="Times" w:cs="Times"/>
                <w:szCs w:val="22"/>
              </w:rPr>
              <w:t>86 – 100</w:t>
            </w:r>
          </w:p>
        </w:tc>
        <w:tc>
          <w:tcPr>
            <w:tcW w:w="2409" w:type="dxa"/>
            <w:tcBorders>
              <w:bottom w:val="single" w:sz="4" w:space="0" w:color="auto"/>
            </w:tcBorders>
          </w:tcPr>
          <w:p w:rsidR="0037768B" w:rsidRPr="00B01A95" w:rsidRDefault="0037768B" w:rsidP="00B01A95">
            <w:pPr>
              <w:jc w:val="center"/>
              <w:rPr>
                <w:rFonts w:ascii="Times" w:hAnsi="Times" w:cs="Times"/>
                <w:szCs w:val="22"/>
              </w:rPr>
            </w:pPr>
            <w:r w:rsidRPr="00B01A95">
              <w:rPr>
                <w:rFonts w:ascii="Times" w:hAnsi="Times" w:cs="Times"/>
                <w:szCs w:val="22"/>
              </w:rPr>
              <w:t>Terampil</w:t>
            </w:r>
          </w:p>
        </w:tc>
      </w:tr>
    </w:tbl>
    <w:p w:rsidR="0037768B" w:rsidRPr="00B01A95" w:rsidRDefault="0037768B" w:rsidP="00B01A95">
      <w:pPr>
        <w:pStyle w:val="BodyChar"/>
        <w:rPr>
          <w:rFonts w:cs="Times"/>
        </w:rPr>
      </w:pPr>
    </w:p>
    <w:p w:rsidR="00724B94" w:rsidRPr="00B01A95" w:rsidRDefault="006B32AA" w:rsidP="00B01A95">
      <w:pPr>
        <w:pStyle w:val="section"/>
        <w:rPr>
          <w:rFonts w:cs="Times"/>
        </w:rPr>
      </w:pPr>
      <w:r w:rsidRPr="00B01A95">
        <w:rPr>
          <w:rFonts w:cs="Times"/>
        </w:rPr>
        <w:t>Hasil dan Pembahasan</w:t>
      </w:r>
    </w:p>
    <w:p w:rsidR="006D23CF" w:rsidRPr="00B01A95" w:rsidRDefault="00873591" w:rsidP="00B01A95">
      <w:pPr>
        <w:pStyle w:val="BodyChar"/>
        <w:rPr>
          <w:rFonts w:cs="Times"/>
          <w:lang w:val="id-ID"/>
        </w:rPr>
      </w:pPr>
      <w:r w:rsidRPr="00B01A95">
        <w:rPr>
          <w:rFonts w:cs="Times"/>
          <w:lang w:val="id-ID"/>
        </w:rPr>
        <w:t xml:space="preserve">Hasil </w:t>
      </w:r>
      <w:r w:rsidR="00137772" w:rsidRPr="00B01A95">
        <w:rPr>
          <w:rFonts w:cs="Times"/>
          <w:lang w:val="id-ID"/>
        </w:rPr>
        <w:t>dari pratindakan</w:t>
      </w:r>
      <w:r w:rsidRPr="00B01A95">
        <w:rPr>
          <w:rFonts w:cs="Times"/>
          <w:lang w:val="id-ID"/>
        </w:rPr>
        <w:t xml:space="preserve"> memperlihatkan keterampilan menyimak cerita rakyat terbilang rendah. Indikator kinerja penelitian yang telah ditetapkan belum terpenuhi. </w:t>
      </w:r>
      <w:r w:rsidR="00137772" w:rsidRPr="00B01A95">
        <w:rPr>
          <w:rFonts w:cs="Times"/>
          <w:lang w:val="id-ID"/>
        </w:rPr>
        <w:t>Hasil pratindakan dapat diamati</w:t>
      </w:r>
      <w:r w:rsidR="0037768B" w:rsidRPr="00B01A95">
        <w:rPr>
          <w:rFonts w:cs="Times"/>
          <w:lang w:val="id-ID"/>
        </w:rPr>
        <w:t xml:space="preserve"> pada tabel 2</w:t>
      </w:r>
      <w:r w:rsidR="006D23CF" w:rsidRPr="00B01A95">
        <w:rPr>
          <w:rFonts w:cs="Times"/>
          <w:lang w:val="id-ID"/>
        </w:rPr>
        <w:t>.</w:t>
      </w:r>
    </w:p>
    <w:p w:rsidR="006D23CF" w:rsidRPr="00B01A95" w:rsidRDefault="006D23CF" w:rsidP="00B01A95">
      <w:pPr>
        <w:pStyle w:val="BodyChar"/>
        <w:rPr>
          <w:rFonts w:cs="Times"/>
          <w:lang w:val="id-ID"/>
        </w:rPr>
      </w:pPr>
    </w:p>
    <w:p w:rsidR="006D23CF" w:rsidRPr="00B01A95" w:rsidRDefault="0037768B" w:rsidP="00B01A95">
      <w:pPr>
        <w:pStyle w:val="BodyChar"/>
        <w:spacing w:after="240"/>
        <w:ind w:firstLine="993"/>
        <w:jc w:val="left"/>
        <w:rPr>
          <w:rFonts w:cs="Times"/>
          <w:lang w:val="id-ID"/>
        </w:rPr>
      </w:pPr>
      <w:r w:rsidRPr="00B01A95">
        <w:rPr>
          <w:rFonts w:cs="Times"/>
          <w:b/>
          <w:lang w:val="id-ID"/>
        </w:rPr>
        <w:t>Tabel 2</w:t>
      </w:r>
      <w:r w:rsidR="00044ADD" w:rsidRPr="00B01A95">
        <w:rPr>
          <w:rFonts w:cs="Times"/>
          <w:b/>
          <w:lang w:val="id-ID"/>
        </w:rPr>
        <w:t>.</w:t>
      </w:r>
      <w:r w:rsidR="006D23CF" w:rsidRPr="00B01A95">
        <w:rPr>
          <w:rFonts w:cs="Times"/>
          <w:lang w:val="id-ID"/>
        </w:rPr>
        <w:t xml:space="preserve"> Skor Keterampilan Menyimak Cerita Rakyat Pratindakan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775"/>
        <w:gridCol w:w="1417"/>
        <w:gridCol w:w="2773"/>
      </w:tblGrid>
      <w:tr w:rsidR="00762035" w:rsidRPr="00B01A95" w:rsidTr="00762035">
        <w:trPr>
          <w:jc w:val="center"/>
        </w:trPr>
        <w:tc>
          <w:tcPr>
            <w:tcW w:w="2775" w:type="dxa"/>
            <w:tcBorders>
              <w:right w:val="nil"/>
            </w:tcBorders>
          </w:tcPr>
          <w:p w:rsidR="00762035" w:rsidRPr="00B01A95" w:rsidRDefault="00762035" w:rsidP="00B01A95">
            <w:pPr>
              <w:pStyle w:val="BodyChar"/>
              <w:jc w:val="center"/>
              <w:rPr>
                <w:rFonts w:cs="Times"/>
                <w:lang w:val="id-ID"/>
              </w:rPr>
            </w:pPr>
            <w:r w:rsidRPr="00B01A95">
              <w:rPr>
                <w:rFonts w:cs="Times"/>
                <w:lang w:val="id-ID"/>
              </w:rPr>
              <w:t>Indikator</w:t>
            </w:r>
          </w:p>
        </w:tc>
        <w:tc>
          <w:tcPr>
            <w:tcW w:w="1417" w:type="dxa"/>
            <w:tcBorders>
              <w:left w:val="nil"/>
              <w:right w:val="nil"/>
            </w:tcBorders>
          </w:tcPr>
          <w:p w:rsidR="00762035" w:rsidRPr="00B01A95" w:rsidRDefault="00137772" w:rsidP="00B01A95">
            <w:pPr>
              <w:pStyle w:val="BodyChar"/>
              <w:jc w:val="center"/>
              <w:rPr>
                <w:rFonts w:cs="Times"/>
                <w:lang w:val="id-ID"/>
              </w:rPr>
            </w:pPr>
            <w:r w:rsidRPr="00B01A95">
              <w:rPr>
                <w:rFonts w:cs="Times"/>
                <w:lang w:val="id-ID"/>
              </w:rPr>
              <w:t>Rer</w:t>
            </w:r>
            <w:r w:rsidR="00762035" w:rsidRPr="00B01A95">
              <w:rPr>
                <w:rFonts w:cs="Times"/>
                <w:lang w:val="id-ID"/>
              </w:rPr>
              <w:t>ata</w:t>
            </w:r>
          </w:p>
        </w:tc>
        <w:tc>
          <w:tcPr>
            <w:tcW w:w="2773" w:type="dxa"/>
            <w:tcBorders>
              <w:left w:val="nil"/>
            </w:tcBorders>
          </w:tcPr>
          <w:p w:rsidR="00762035" w:rsidRPr="00B01A95" w:rsidRDefault="00572785" w:rsidP="00B01A95">
            <w:pPr>
              <w:pStyle w:val="BodyChar"/>
              <w:jc w:val="center"/>
              <w:rPr>
                <w:rFonts w:cs="Times"/>
                <w:lang w:val="id-ID"/>
              </w:rPr>
            </w:pPr>
            <w:r w:rsidRPr="00B01A95">
              <w:rPr>
                <w:rFonts w:cs="Times"/>
                <w:lang w:val="id-ID"/>
              </w:rPr>
              <w:t>Keterangan</w:t>
            </w:r>
          </w:p>
        </w:tc>
      </w:tr>
      <w:tr w:rsidR="00762035" w:rsidRPr="00B01A95" w:rsidTr="00762035">
        <w:trPr>
          <w:jc w:val="center"/>
        </w:trPr>
        <w:tc>
          <w:tcPr>
            <w:tcW w:w="2775" w:type="dxa"/>
            <w:tcBorders>
              <w:bottom w:val="nil"/>
              <w:right w:val="nil"/>
            </w:tcBorders>
          </w:tcPr>
          <w:p w:rsidR="00762035" w:rsidRPr="00B01A95" w:rsidRDefault="00762035" w:rsidP="00B01A95">
            <w:pPr>
              <w:pStyle w:val="BodyChar"/>
              <w:jc w:val="center"/>
              <w:rPr>
                <w:rFonts w:cs="Times"/>
                <w:lang w:val="id-ID"/>
              </w:rPr>
            </w:pPr>
            <w:r w:rsidRPr="00B01A95">
              <w:rPr>
                <w:rFonts w:cs="Times"/>
                <w:lang w:val="id-ID"/>
              </w:rPr>
              <w:t>Kelengkapan unsur intrinsik</w:t>
            </w:r>
          </w:p>
        </w:tc>
        <w:tc>
          <w:tcPr>
            <w:tcW w:w="1417" w:type="dxa"/>
            <w:tcBorders>
              <w:left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1,62</w:t>
            </w:r>
          </w:p>
        </w:tc>
        <w:tc>
          <w:tcPr>
            <w:tcW w:w="2773" w:type="dxa"/>
            <w:tcBorders>
              <w:left w:val="nil"/>
              <w:bottom w:val="nil"/>
            </w:tcBorders>
          </w:tcPr>
          <w:p w:rsidR="00762035" w:rsidRPr="00B01A95" w:rsidRDefault="00572785" w:rsidP="00B01A95">
            <w:pPr>
              <w:pStyle w:val="BodyChar"/>
              <w:jc w:val="center"/>
              <w:rPr>
                <w:rFonts w:cs="Times"/>
                <w:lang w:val="id-ID"/>
              </w:rPr>
            </w:pPr>
            <w:r w:rsidRPr="00B01A95">
              <w:rPr>
                <w:rFonts w:cs="Times"/>
                <w:lang w:val="id-ID"/>
              </w:rPr>
              <w:t xml:space="preserve">Tidak Terampil </w:t>
            </w:r>
          </w:p>
        </w:tc>
      </w:tr>
      <w:tr w:rsidR="00762035" w:rsidRPr="00B01A95" w:rsidTr="00762035">
        <w:trPr>
          <w:jc w:val="center"/>
        </w:trPr>
        <w:tc>
          <w:tcPr>
            <w:tcW w:w="2775" w:type="dxa"/>
            <w:tcBorders>
              <w:top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Pemahaman isi cerita</w:t>
            </w:r>
          </w:p>
        </w:tc>
        <w:tc>
          <w:tcPr>
            <w:tcW w:w="1417" w:type="dxa"/>
            <w:tcBorders>
              <w:top w:val="nil"/>
              <w:left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2,15</w:t>
            </w:r>
          </w:p>
        </w:tc>
        <w:tc>
          <w:tcPr>
            <w:tcW w:w="2773" w:type="dxa"/>
            <w:tcBorders>
              <w:top w:val="nil"/>
              <w:left w:val="nil"/>
              <w:bottom w:val="nil"/>
            </w:tcBorders>
          </w:tcPr>
          <w:p w:rsidR="00762035" w:rsidRPr="00B01A95" w:rsidRDefault="00572785" w:rsidP="00B01A95">
            <w:pPr>
              <w:pStyle w:val="BodyChar"/>
              <w:jc w:val="center"/>
              <w:rPr>
                <w:rFonts w:cs="Times"/>
                <w:lang w:val="id-ID"/>
              </w:rPr>
            </w:pPr>
            <w:r w:rsidRPr="00B01A95">
              <w:rPr>
                <w:rFonts w:cs="Times"/>
                <w:lang w:val="id-ID"/>
              </w:rPr>
              <w:t>Kurang Terampil</w:t>
            </w:r>
          </w:p>
        </w:tc>
      </w:tr>
      <w:tr w:rsidR="00762035" w:rsidRPr="00B01A95" w:rsidTr="00762035">
        <w:trPr>
          <w:jc w:val="center"/>
        </w:trPr>
        <w:tc>
          <w:tcPr>
            <w:tcW w:w="2775" w:type="dxa"/>
            <w:tcBorders>
              <w:top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Pokok permasalahan</w:t>
            </w:r>
          </w:p>
        </w:tc>
        <w:tc>
          <w:tcPr>
            <w:tcW w:w="1417" w:type="dxa"/>
            <w:tcBorders>
              <w:top w:val="nil"/>
              <w:left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1,08</w:t>
            </w:r>
          </w:p>
        </w:tc>
        <w:tc>
          <w:tcPr>
            <w:tcW w:w="2773" w:type="dxa"/>
            <w:tcBorders>
              <w:top w:val="nil"/>
              <w:left w:val="nil"/>
              <w:bottom w:val="nil"/>
            </w:tcBorders>
          </w:tcPr>
          <w:p w:rsidR="00762035" w:rsidRPr="00B01A95" w:rsidRDefault="00572785" w:rsidP="00B01A95">
            <w:pPr>
              <w:pStyle w:val="BodyChar"/>
              <w:jc w:val="center"/>
              <w:rPr>
                <w:rFonts w:cs="Times"/>
                <w:lang w:val="id-ID"/>
              </w:rPr>
            </w:pPr>
            <w:r w:rsidRPr="00B01A95">
              <w:rPr>
                <w:rFonts w:cs="Times"/>
                <w:lang w:val="id-ID"/>
              </w:rPr>
              <w:t>Tidak Terampil</w:t>
            </w:r>
          </w:p>
        </w:tc>
      </w:tr>
      <w:tr w:rsidR="00762035" w:rsidRPr="00B01A95" w:rsidTr="00762035">
        <w:trPr>
          <w:jc w:val="center"/>
        </w:trPr>
        <w:tc>
          <w:tcPr>
            <w:tcW w:w="2775" w:type="dxa"/>
            <w:tcBorders>
              <w:top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Keruntutan isi cerita</w:t>
            </w:r>
          </w:p>
        </w:tc>
        <w:tc>
          <w:tcPr>
            <w:tcW w:w="1417" w:type="dxa"/>
            <w:tcBorders>
              <w:top w:val="nil"/>
              <w:left w:val="nil"/>
              <w:bottom w:val="nil"/>
              <w:right w:val="nil"/>
            </w:tcBorders>
          </w:tcPr>
          <w:p w:rsidR="00762035" w:rsidRPr="00B01A95" w:rsidRDefault="00762035" w:rsidP="00B01A95">
            <w:pPr>
              <w:pStyle w:val="BodyChar"/>
              <w:jc w:val="center"/>
              <w:rPr>
                <w:rFonts w:cs="Times"/>
                <w:lang w:val="id-ID"/>
              </w:rPr>
            </w:pPr>
            <w:r w:rsidRPr="00B01A95">
              <w:rPr>
                <w:rFonts w:cs="Times"/>
                <w:lang w:val="id-ID"/>
              </w:rPr>
              <w:t>1,35</w:t>
            </w:r>
          </w:p>
        </w:tc>
        <w:tc>
          <w:tcPr>
            <w:tcW w:w="2773" w:type="dxa"/>
            <w:tcBorders>
              <w:top w:val="nil"/>
              <w:left w:val="nil"/>
              <w:bottom w:val="nil"/>
            </w:tcBorders>
          </w:tcPr>
          <w:p w:rsidR="00762035" w:rsidRPr="00B01A95" w:rsidRDefault="00572785" w:rsidP="00B01A95">
            <w:pPr>
              <w:pStyle w:val="BodyChar"/>
              <w:jc w:val="center"/>
              <w:rPr>
                <w:rFonts w:cs="Times"/>
                <w:lang w:val="id-ID"/>
              </w:rPr>
            </w:pPr>
            <w:r w:rsidRPr="00B01A95">
              <w:rPr>
                <w:rFonts w:cs="Times"/>
                <w:lang w:val="id-ID"/>
              </w:rPr>
              <w:t>Tidak Terampil</w:t>
            </w:r>
          </w:p>
        </w:tc>
      </w:tr>
      <w:tr w:rsidR="00762035" w:rsidRPr="00B01A95" w:rsidTr="00572785">
        <w:trPr>
          <w:jc w:val="center"/>
        </w:trPr>
        <w:tc>
          <w:tcPr>
            <w:tcW w:w="2775" w:type="dxa"/>
            <w:tcBorders>
              <w:top w:val="nil"/>
              <w:bottom w:val="single" w:sz="4" w:space="0" w:color="auto"/>
              <w:right w:val="nil"/>
            </w:tcBorders>
          </w:tcPr>
          <w:p w:rsidR="00762035" w:rsidRPr="00B01A95" w:rsidRDefault="00762035" w:rsidP="00B01A95">
            <w:pPr>
              <w:pStyle w:val="BodyChar"/>
              <w:jc w:val="center"/>
              <w:rPr>
                <w:rFonts w:cs="Times"/>
                <w:lang w:val="id-ID"/>
              </w:rPr>
            </w:pPr>
            <w:r w:rsidRPr="00B01A95">
              <w:rPr>
                <w:rFonts w:cs="Times"/>
                <w:lang w:val="id-ID"/>
              </w:rPr>
              <w:t>Penyelesaian masalah</w:t>
            </w:r>
          </w:p>
        </w:tc>
        <w:tc>
          <w:tcPr>
            <w:tcW w:w="1417" w:type="dxa"/>
            <w:tcBorders>
              <w:top w:val="nil"/>
              <w:left w:val="nil"/>
              <w:bottom w:val="single" w:sz="4" w:space="0" w:color="auto"/>
              <w:right w:val="nil"/>
            </w:tcBorders>
          </w:tcPr>
          <w:p w:rsidR="00762035" w:rsidRPr="00B01A95" w:rsidRDefault="00762035" w:rsidP="00B01A95">
            <w:pPr>
              <w:pStyle w:val="BodyChar"/>
              <w:jc w:val="center"/>
              <w:rPr>
                <w:rFonts w:cs="Times"/>
                <w:lang w:val="id-ID"/>
              </w:rPr>
            </w:pPr>
            <w:r w:rsidRPr="00B01A95">
              <w:rPr>
                <w:rFonts w:cs="Times"/>
                <w:lang w:val="id-ID"/>
              </w:rPr>
              <w:t>1,19</w:t>
            </w:r>
          </w:p>
        </w:tc>
        <w:tc>
          <w:tcPr>
            <w:tcW w:w="2773" w:type="dxa"/>
            <w:tcBorders>
              <w:top w:val="nil"/>
              <w:left w:val="nil"/>
              <w:bottom w:val="single" w:sz="4" w:space="0" w:color="auto"/>
            </w:tcBorders>
          </w:tcPr>
          <w:p w:rsidR="00762035" w:rsidRPr="00B01A95" w:rsidRDefault="00572785" w:rsidP="00B01A95">
            <w:pPr>
              <w:pStyle w:val="BodyChar"/>
              <w:jc w:val="center"/>
              <w:rPr>
                <w:rFonts w:cs="Times"/>
                <w:lang w:val="id-ID"/>
              </w:rPr>
            </w:pPr>
            <w:r w:rsidRPr="00B01A95">
              <w:rPr>
                <w:rFonts w:cs="Times"/>
                <w:lang w:val="id-ID"/>
              </w:rPr>
              <w:t>Tidak Terampil</w:t>
            </w:r>
          </w:p>
        </w:tc>
      </w:tr>
      <w:tr w:rsidR="00572785" w:rsidRPr="00B01A95" w:rsidTr="00453111">
        <w:trPr>
          <w:jc w:val="center"/>
        </w:trPr>
        <w:tc>
          <w:tcPr>
            <w:tcW w:w="4192" w:type="dxa"/>
            <w:gridSpan w:val="2"/>
            <w:tcBorders>
              <w:top w:val="single" w:sz="4" w:space="0" w:color="auto"/>
              <w:right w:val="nil"/>
            </w:tcBorders>
          </w:tcPr>
          <w:p w:rsidR="00572785" w:rsidRPr="00B01A95" w:rsidRDefault="00572785" w:rsidP="00B01A95">
            <w:pPr>
              <w:pStyle w:val="BodyChar"/>
              <w:jc w:val="right"/>
              <w:rPr>
                <w:rFonts w:cs="Times"/>
                <w:lang w:val="id-ID"/>
              </w:rPr>
            </w:pPr>
            <w:r w:rsidRPr="00B01A95">
              <w:rPr>
                <w:rFonts w:cs="Times"/>
                <w:lang w:val="id-ID"/>
              </w:rPr>
              <w:t>Ketuntasan Klasikal</w:t>
            </w:r>
          </w:p>
        </w:tc>
        <w:tc>
          <w:tcPr>
            <w:tcW w:w="2773" w:type="dxa"/>
            <w:tcBorders>
              <w:top w:val="single" w:sz="4" w:space="0" w:color="auto"/>
              <w:left w:val="nil"/>
            </w:tcBorders>
          </w:tcPr>
          <w:p w:rsidR="00572785" w:rsidRPr="00B01A95" w:rsidRDefault="00572785" w:rsidP="00B01A95">
            <w:pPr>
              <w:pStyle w:val="BodyChar"/>
              <w:jc w:val="left"/>
              <w:rPr>
                <w:rFonts w:cs="Times"/>
                <w:lang w:val="id-ID"/>
              </w:rPr>
            </w:pPr>
            <w:r w:rsidRPr="00B01A95">
              <w:rPr>
                <w:rFonts w:cs="Times"/>
                <w:lang w:val="id-ID"/>
              </w:rPr>
              <w:t>7,69%</w:t>
            </w:r>
          </w:p>
        </w:tc>
      </w:tr>
    </w:tbl>
    <w:p w:rsidR="00724B94" w:rsidRPr="00B01A95" w:rsidRDefault="00724B94" w:rsidP="00B01A95">
      <w:pPr>
        <w:pStyle w:val="BodyChar"/>
        <w:rPr>
          <w:rFonts w:cs="Times"/>
          <w:color w:val="FF0000"/>
        </w:rPr>
      </w:pPr>
    </w:p>
    <w:p w:rsidR="000C25AD" w:rsidRPr="00B01A95" w:rsidRDefault="0037768B" w:rsidP="00B01A95">
      <w:pPr>
        <w:pStyle w:val="BodyChar"/>
        <w:rPr>
          <w:rFonts w:cs="Times"/>
          <w:lang w:val="id-ID"/>
        </w:rPr>
      </w:pPr>
      <w:r w:rsidRPr="00B01A95">
        <w:rPr>
          <w:rFonts w:cs="Times"/>
          <w:lang w:val="id-ID"/>
        </w:rPr>
        <w:t>Tabel 2</w:t>
      </w:r>
      <w:r w:rsidR="00044ADD" w:rsidRPr="00B01A95">
        <w:rPr>
          <w:rFonts w:cs="Times"/>
          <w:lang w:val="id-ID"/>
        </w:rPr>
        <w:t>. menunju</w:t>
      </w:r>
      <w:r w:rsidR="00E91BFD" w:rsidRPr="00B01A95">
        <w:rPr>
          <w:rFonts w:cs="Times"/>
          <w:lang w:val="id-ID"/>
        </w:rPr>
        <w:t>k</w:t>
      </w:r>
      <w:r w:rsidR="00044ADD" w:rsidRPr="00B01A95">
        <w:rPr>
          <w:rFonts w:cs="Times"/>
          <w:lang w:val="id-ID"/>
        </w:rPr>
        <w:t>kan bahwa indikator pemahaman isi cerita dalam keterampilan menyimak cerita rakyat masih berada pada kategori kurang terampil</w:t>
      </w:r>
      <w:r w:rsidR="000F00B8" w:rsidRPr="00B01A95">
        <w:rPr>
          <w:rFonts w:cs="Times"/>
          <w:lang w:val="id-ID"/>
        </w:rPr>
        <w:t xml:space="preserve">. </w:t>
      </w:r>
      <w:r w:rsidR="00044ADD" w:rsidRPr="00B01A95">
        <w:rPr>
          <w:rFonts w:cs="Times"/>
          <w:lang w:val="id-ID"/>
        </w:rPr>
        <w:t xml:space="preserve">Empat indikator keterampilan </w:t>
      </w:r>
      <w:r w:rsidR="00572785" w:rsidRPr="00B01A95">
        <w:rPr>
          <w:rFonts w:cs="Times"/>
          <w:lang w:val="id-ID"/>
        </w:rPr>
        <w:t>menyimak cerita rakyat yang lai</w:t>
      </w:r>
      <w:r w:rsidR="00044ADD" w:rsidRPr="00B01A95">
        <w:rPr>
          <w:rFonts w:cs="Times"/>
          <w:lang w:val="id-ID"/>
        </w:rPr>
        <w:t>n</w:t>
      </w:r>
      <w:r w:rsidR="00572785" w:rsidRPr="00B01A95">
        <w:rPr>
          <w:rFonts w:cs="Times"/>
          <w:lang w:val="id-ID"/>
        </w:rPr>
        <w:t>n</w:t>
      </w:r>
      <w:r w:rsidR="00044ADD" w:rsidRPr="00B01A95">
        <w:rPr>
          <w:rFonts w:cs="Times"/>
          <w:lang w:val="id-ID"/>
        </w:rPr>
        <w:t>ya berad</w:t>
      </w:r>
      <w:r w:rsidR="00E5274F" w:rsidRPr="00B01A95">
        <w:rPr>
          <w:rFonts w:cs="Times"/>
          <w:lang w:val="id-ID"/>
        </w:rPr>
        <w:t>a pada kate</w:t>
      </w:r>
      <w:r w:rsidR="007E247A" w:rsidRPr="00B01A95">
        <w:rPr>
          <w:rFonts w:cs="Times"/>
          <w:lang w:val="id-ID"/>
        </w:rPr>
        <w:t xml:space="preserve">gori tidak terampil. Bersumber pada perolehan data dapat ditarik simpulan </w:t>
      </w:r>
      <w:r w:rsidR="00E5274F" w:rsidRPr="00B01A95">
        <w:rPr>
          <w:rFonts w:cs="Times"/>
          <w:lang w:val="id-ID"/>
        </w:rPr>
        <w:t>keterampilan menyimak cerita rakyat masih rendah. Hasil keterampilan menyimak</w:t>
      </w:r>
      <w:r w:rsidR="00137772" w:rsidRPr="00B01A95">
        <w:rPr>
          <w:rFonts w:cs="Times"/>
          <w:lang w:val="id-ID"/>
        </w:rPr>
        <w:t xml:space="preserve"> cerita rakyat setelah diterapkannya </w:t>
      </w:r>
      <w:r w:rsidR="00E5274F" w:rsidRPr="00B01A95">
        <w:rPr>
          <w:rFonts w:cs="Times"/>
          <w:lang w:val="id-ID"/>
        </w:rPr>
        <w:t xml:space="preserve">model </w:t>
      </w:r>
      <w:r w:rsidR="00B756A7" w:rsidRPr="00B01A95">
        <w:rPr>
          <w:rFonts w:cs="Times"/>
          <w:i/>
          <w:lang w:val="id-ID"/>
        </w:rPr>
        <w:t>Think Pai</w:t>
      </w:r>
      <w:r w:rsidR="00E5274F" w:rsidRPr="00B01A95">
        <w:rPr>
          <w:rFonts w:cs="Times"/>
          <w:i/>
          <w:lang w:val="id-ID"/>
        </w:rPr>
        <w:t xml:space="preserve">r Share </w:t>
      </w:r>
      <w:r w:rsidR="00E5274F" w:rsidRPr="00B01A95">
        <w:rPr>
          <w:rFonts w:cs="Times"/>
          <w:lang w:val="id-ID"/>
        </w:rPr>
        <w:t xml:space="preserve">dengan media </w:t>
      </w:r>
      <w:r w:rsidRPr="00B01A95">
        <w:rPr>
          <w:rFonts w:cs="Times"/>
          <w:lang w:val="id-ID"/>
        </w:rPr>
        <w:t>audio dapat dilihat pada tabel 3</w:t>
      </w:r>
      <w:r w:rsidR="00E5274F" w:rsidRPr="00B01A95">
        <w:rPr>
          <w:rFonts w:cs="Times"/>
          <w:lang w:val="id-ID"/>
        </w:rPr>
        <w:t>.</w:t>
      </w:r>
    </w:p>
    <w:p w:rsidR="00E5274F" w:rsidRPr="00B01A95" w:rsidRDefault="00E5274F" w:rsidP="00B01A95">
      <w:pPr>
        <w:pStyle w:val="BodyChar"/>
        <w:rPr>
          <w:rFonts w:cs="Times"/>
        </w:rPr>
      </w:pPr>
    </w:p>
    <w:p w:rsidR="00E5274F" w:rsidRPr="00B01A95" w:rsidRDefault="0037768B" w:rsidP="00B01A95">
      <w:pPr>
        <w:pStyle w:val="BodyChar"/>
        <w:spacing w:after="240"/>
        <w:ind w:firstLine="993"/>
        <w:jc w:val="left"/>
        <w:rPr>
          <w:rFonts w:cs="Times"/>
          <w:lang w:val="id-ID"/>
        </w:rPr>
      </w:pPr>
      <w:r w:rsidRPr="00B01A95">
        <w:rPr>
          <w:rFonts w:cs="Times"/>
          <w:b/>
          <w:lang w:val="id-ID"/>
        </w:rPr>
        <w:t>Tabel 3</w:t>
      </w:r>
      <w:r w:rsidR="00E5274F" w:rsidRPr="00B01A95">
        <w:rPr>
          <w:rFonts w:cs="Times"/>
          <w:lang w:val="id-ID"/>
        </w:rPr>
        <w:t xml:space="preserve">. Skor Keterampilan Menyimak Cerita </w:t>
      </w:r>
      <w:r w:rsidR="00857D61" w:rsidRPr="00B01A95">
        <w:rPr>
          <w:rFonts w:cs="Times"/>
          <w:lang w:val="id-ID"/>
        </w:rPr>
        <w:t>Rakyat Siklus 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775"/>
        <w:gridCol w:w="1417"/>
        <w:gridCol w:w="2773"/>
      </w:tblGrid>
      <w:tr w:rsidR="00857D61" w:rsidRPr="00B01A95" w:rsidTr="006B2F11">
        <w:trPr>
          <w:jc w:val="center"/>
        </w:trPr>
        <w:tc>
          <w:tcPr>
            <w:tcW w:w="2775" w:type="dxa"/>
            <w:tcBorders>
              <w:right w:val="nil"/>
            </w:tcBorders>
          </w:tcPr>
          <w:p w:rsidR="00857D61" w:rsidRPr="00B01A95" w:rsidRDefault="00857D61" w:rsidP="00B01A95">
            <w:pPr>
              <w:pStyle w:val="BodyChar"/>
              <w:jc w:val="center"/>
              <w:rPr>
                <w:rFonts w:cs="Times"/>
                <w:lang w:val="id-ID"/>
              </w:rPr>
            </w:pPr>
            <w:r w:rsidRPr="00B01A95">
              <w:rPr>
                <w:rFonts w:cs="Times"/>
                <w:lang w:val="id-ID"/>
              </w:rPr>
              <w:t>Indikator</w:t>
            </w:r>
          </w:p>
        </w:tc>
        <w:tc>
          <w:tcPr>
            <w:tcW w:w="1417" w:type="dxa"/>
            <w:tcBorders>
              <w:left w:val="nil"/>
              <w:right w:val="nil"/>
            </w:tcBorders>
          </w:tcPr>
          <w:p w:rsidR="00857D61" w:rsidRPr="00B01A95" w:rsidRDefault="007E247A" w:rsidP="00B01A95">
            <w:pPr>
              <w:pStyle w:val="BodyChar"/>
              <w:jc w:val="center"/>
              <w:rPr>
                <w:rFonts w:cs="Times"/>
                <w:lang w:val="id-ID"/>
              </w:rPr>
            </w:pPr>
            <w:r w:rsidRPr="00B01A95">
              <w:rPr>
                <w:rFonts w:cs="Times"/>
                <w:lang w:val="id-ID"/>
              </w:rPr>
              <w:t>Rer</w:t>
            </w:r>
            <w:r w:rsidR="00857D61" w:rsidRPr="00B01A95">
              <w:rPr>
                <w:rFonts w:cs="Times"/>
                <w:lang w:val="id-ID"/>
              </w:rPr>
              <w:t>ata</w:t>
            </w:r>
          </w:p>
        </w:tc>
        <w:tc>
          <w:tcPr>
            <w:tcW w:w="2773" w:type="dxa"/>
            <w:tcBorders>
              <w:left w:val="nil"/>
            </w:tcBorders>
          </w:tcPr>
          <w:p w:rsidR="00857D61" w:rsidRPr="00B01A95" w:rsidRDefault="00572785" w:rsidP="00B01A95">
            <w:pPr>
              <w:pStyle w:val="BodyChar"/>
              <w:jc w:val="center"/>
              <w:rPr>
                <w:rFonts w:cs="Times"/>
                <w:lang w:val="id-ID"/>
              </w:rPr>
            </w:pPr>
            <w:r w:rsidRPr="00B01A95">
              <w:rPr>
                <w:rFonts w:cs="Times"/>
                <w:lang w:val="id-ID"/>
              </w:rPr>
              <w:t>Keterangan</w:t>
            </w:r>
          </w:p>
        </w:tc>
      </w:tr>
      <w:tr w:rsidR="00857D61" w:rsidRPr="00B01A95" w:rsidTr="006B2F11">
        <w:trPr>
          <w:jc w:val="center"/>
        </w:trPr>
        <w:tc>
          <w:tcPr>
            <w:tcW w:w="2775" w:type="dxa"/>
            <w:tcBorders>
              <w:bottom w:val="nil"/>
              <w:right w:val="nil"/>
            </w:tcBorders>
          </w:tcPr>
          <w:p w:rsidR="00857D61" w:rsidRPr="00B01A95" w:rsidRDefault="00857D61" w:rsidP="00B01A95">
            <w:pPr>
              <w:pStyle w:val="BodyChar"/>
              <w:jc w:val="center"/>
              <w:rPr>
                <w:rFonts w:cs="Times"/>
                <w:lang w:val="id-ID"/>
              </w:rPr>
            </w:pPr>
            <w:r w:rsidRPr="00B01A95">
              <w:rPr>
                <w:rFonts w:cs="Times"/>
                <w:lang w:val="id-ID"/>
              </w:rPr>
              <w:t>Kelengkapan unsur intrinsik</w:t>
            </w:r>
          </w:p>
        </w:tc>
        <w:tc>
          <w:tcPr>
            <w:tcW w:w="1417" w:type="dxa"/>
            <w:tcBorders>
              <w:left w:val="nil"/>
              <w:bottom w:val="nil"/>
              <w:right w:val="nil"/>
            </w:tcBorders>
          </w:tcPr>
          <w:p w:rsidR="00857D61" w:rsidRPr="00B01A95" w:rsidRDefault="00FE29B3" w:rsidP="00B01A95">
            <w:pPr>
              <w:pStyle w:val="BodyChar"/>
              <w:jc w:val="center"/>
              <w:rPr>
                <w:rFonts w:cs="Times"/>
                <w:lang w:val="id-ID"/>
              </w:rPr>
            </w:pPr>
            <w:r w:rsidRPr="00B01A95">
              <w:rPr>
                <w:rFonts w:cs="Times"/>
                <w:lang w:val="id-ID"/>
              </w:rPr>
              <w:t>2,50</w:t>
            </w:r>
          </w:p>
        </w:tc>
        <w:tc>
          <w:tcPr>
            <w:tcW w:w="2773" w:type="dxa"/>
            <w:tcBorders>
              <w:left w:val="nil"/>
              <w:bottom w:val="nil"/>
            </w:tcBorders>
          </w:tcPr>
          <w:p w:rsidR="00857D61" w:rsidRPr="00B01A95" w:rsidRDefault="00572785" w:rsidP="00B01A95">
            <w:pPr>
              <w:pStyle w:val="BodyChar"/>
              <w:jc w:val="center"/>
              <w:rPr>
                <w:rFonts w:cs="Times"/>
                <w:lang w:val="id-ID"/>
              </w:rPr>
            </w:pPr>
            <w:r w:rsidRPr="00B01A95">
              <w:rPr>
                <w:rFonts w:cs="Times"/>
                <w:lang w:val="id-ID"/>
              </w:rPr>
              <w:t>Kurang Terampil</w:t>
            </w:r>
          </w:p>
        </w:tc>
      </w:tr>
      <w:tr w:rsidR="00857D61" w:rsidRPr="00B01A95" w:rsidTr="006B2F11">
        <w:trPr>
          <w:jc w:val="center"/>
        </w:trPr>
        <w:tc>
          <w:tcPr>
            <w:tcW w:w="2775" w:type="dxa"/>
            <w:tcBorders>
              <w:top w:val="nil"/>
              <w:bottom w:val="nil"/>
              <w:right w:val="nil"/>
            </w:tcBorders>
          </w:tcPr>
          <w:p w:rsidR="00857D61" w:rsidRPr="00B01A95" w:rsidRDefault="00857D61" w:rsidP="00B01A95">
            <w:pPr>
              <w:pStyle w:val="BodyChar"/>
              <w:jc w:val="center"/>
              <w:rPr>
                <w:rFonts w:cs="Times"/>
                <w:lang w:val="id-ID"/>
              </w:rPr>
            </w:pPr>
            <w:r w:rsidRPr="00B01A95">
              <w:rPr>
                <w:rFonts w:cs="Times"/>
                <w:lang w:val="id-ID"/>
              </w:rPr>
              <w:t>Pemahaman isi cerita</w:t>
            </w:r>
          </w:p>
        </w:tc>
        <w:tc>
          <w:tcPr>
            <w:tcW w:w="1417" w:type="dxa"/>
            <w:tcBorders>
              <w:top w:val="nil"/>
              <w:left w:val="nil"/>
              <w:bottom w:val="nil"/>
              <w:right w:val="nil"/>
            </w:tcBorders>
          </w:tcPr>
          <w:p w:rsidR="00857D61" w:rsidRPr="00B01A95" w:rsidRDefault="00FE29B3" w:rsidP="00B01A95">
            <w:pPr>
              <w:pStyle w:val="BodyChar"/>
              <w:jc w:val="center"/>
              <w:rPr>
                <w:rFonts w:cs="Times"/>
                <w:lang w:val="id-ID"/>
              </w:rPr>
            </w:pPr>
            <w:r w:rsidRPr="00B01A95">
              <w:rPr>
                <w:rFonts w:cs="Times"/>
                <w:lang w:val="id-ID"/>
              </w:rPr>
              <w:t>2,90</w:t>
            </w:r>
          </w:p>
        </w:tc>
        <w:tc>
          <w:tcPr>
            <w:tcW w:w="2773" w:type="dxa"/>
            <w:tcBorders>
              <w:top w:val="nil"/>
              <w:left w:val="nil"/>
              <w:bottom w:val="nil"/>
            </w:tcBorders>
          </w:tcPr>
          <w:p w:rsidR="00857D61" w:rsidRPr="00B01A95" w:rsidRDefault="00572785" w:rsidP="00B01A95">
            <w:pPr>
              <w:pStyle w:val="BodyChar"/>
              <w:jc w:val="center"/>
              <w:rPr>
                <w:rFonts w:cs="Times"/>
                <w:lang w:val="id-ID"/>
              </w:rPr>
            </w:pPr>
            <w:r w:rsidRPr="00B01A95">
              <w:rPr>
                <w:rFonts w:cs="Times"/>
                <w:lang w:val="id-ID"/>
              </w:rPr>
              <w:t>Kurang Terampil</w:t>
            </w:r>
          </w:p>
        </w:tc>
      </w:tr>
      <w:tr w:rsidR="00857D61" w:rsidRPr="00B01A95" w:rsidTr="006B2F11">
        <w:trPr>
          <w:jc w:val="center"/>
        </w:trPr>
        <w:tc>
          <w:tcPr>
            <w:tcW w:w="2775" w:type="dxa"/>
            <w:tcBorders>
              <w:top w:val="nil"/>
              <w:bottom w:val="nil"/>
              <w:right w:val="nil"/>
            </w:tcBorders>
          </w:tcPr>
          <w:p w:rsidR="00857D61" w:rsidRPr="00B01A95" w:rsidRDefault="00857D61" w:rsidP="00B01A95">
            <w:pPr>
              <w:pStyle w:val="BodyChar"/>
              <w:jc w:val="center"/>
              <w:rPr>
                <w:rFonts w:cs="Times"/>
                <w:lang w:val="id-ID"/>
              </w:rPr>
            </w:pPr>
            <w:r w:rsidRPr="00B01A95">
              <w:rPr>
                <w:rFonts w:cs="Times"/>
                <w:lang w:val="id-ID"/>
              </w:rPr>
              <w:t>Pokok permasalahan</w:t>
            </w:r>
          </w:p>
        </w:tc>
        <w:tc>
          <w:tcPr>
            <w:tcW w:w="1417" w:type="dxa"/>
            <w:tcBorders>
              <w:top w:val="nil"/>
              <w:left w:val="nil"/>
              <w:bottom w:val="nil"/>
              <w:right w:val="nil"/>
            </w:tcBorders>
          </w:tcPr>
          <w:p w:rsidR="00857D61" w:rsidRPr="00B01A95" w:rsidRDefault="00FE29B3" w:rsidP="00B01A95">
            <w:pPr>
              <w:pStyle w:val="BodyChar"/>
              <w:jc w:val="center"/>
              <w:rPr>
                <w:rFonts w:cs="Times"/>
                <w:lang w:val="id-ID"/>
              </w:rPr>
            </w:pPr>
            <w:r w:rsidRPr="00B01A95">
              <w:rPr>
                <w:rFonts w:cs="Times"/>
                <w:lang w:val="id-ID"/>
              </w:rPr>
              <w:t>2,21</w:t>
            </w:r>
          </w:p>
        </w:tc>
        <w:tc>
          <w:tcPr>
            <w:tcW w:w="2773" w:type="dxa"/>
            <w:tcBorders>
              <w:top w:val="nil"/>
              <w:left w:val="nil"/>
              <w:bottom w:val="nil"/>
            </w:tcBorders>
          </w:tcPr>
          <w:p w:rsidR="00857D61" w:rsidRPr="00B01A95" w:rsidRDefault="00572785" w:rsidP="00B01A95">
            <w:pPr>
              <w:pStyle w:val="BodyChar"/>
              <w:jc w:val="center"/>
              <w:rPr>
                <w:rFonts w:cs="Times"/>
                <w:lang w:val="id-ID"/>
              </w:rPr>
            </w:pPr>
            <w:r w:rsidRPr="00B01A95">
              <w:rPr>
                <w:rFonts w:cs="Times"/>
                <w:lang w:val="id-ID"/>
              </w:rPr>
              <w:t>Kurang Terampil</w:t>
            </w:r>
          </w:p>
        </w:tc>
      </w:tr>
      <w:tr w:rsidR="00857D61" w:rsidRPr="00B01A95" w:rsidTr="006B2F11">
        <w:trPr>
          <w:jc w:val="center"/>
        </w:trPr>
        <w:tc>
          <w:tcPr>
            <w:tcW w:w="2775" w:type="dxa"/>
            <w:tcBorders>
              <w:top w:val="nil"/>
              <w:bottom w:val="nil"/>
              <w:right w:val="nil"/>
            </w:tcBorders>
          </w:tcPr>
          <w:p w:rsidR="00857D61" w:rsidRPr="00B01A95" w:rsidRDefault="00857D61" w:rsidP="00B01A95">
            <w:pPr>
              <w:pStyle w:val="BodyChar"/>
              <w:jc w:val="center"/>
              <w:rPr>
                <w:rFonts w:cs="Times"/>
                <w:lang w:val="id-ID"/>
              </w:rPr>
            </w:pPr>
            <w:r w:rsidRPr="00B01A95">
              <w:rPr>
                <w:rFonts w:cs="Times"/>
                <w:lang w:val="id-ID"/>
              </w:rPr>
              <w:t>Keruntutan isi cerita</w:t>
            </w:r>
          </w:p>
        </w:tc>
        <w:tc>
          <w:tcPr>
            <w:tcW w:w="1417" w:type="dxa"/>
            <w:tcBorders>
              <w:top w:val="nil"/>
              <w:left w:val="nil"/>
              <w:bottom w:val="nil"/>
              <w:right w:val="nil"/>
            </w:tcBorders>
          </w:tcPr>
          <w:p w:rsidR="00857D61" w:rsidRPr="00B01A95" w:rsidRDefault="00FE29B3" w:rsidP="00B01A95">
            <w:pPr>
              <w:pStyle w:val="BodyChar"/>
              <w:jc w:val="center"/>
              <w:rPr>
                <w:rFonts w:cs="Times"/>
                <w:lang w:val="id-ID"/>
              </w:rPr>
            </w:pPr>
            <w:r w:rsidRPr="00B01A95">
              <w:rPr>
                <w:rFonts w:cs="Times"/>
                <w:lang w:val="id-ID"/>
              </w:rPr>
              <w:t>2,73</w:t>
            </w:r>
          </w:p>
        </w:tc>
        <w:tc>
          <w:tcPr>
            <w:tcW w:w="2773" w:type="dxa"/>
            <w:tcBorders>
              <w:top w:val="nil"/>
              <w:left w:val="nil"/>
              <w:bottom w:val="nil"/>
            </w:tcBorders>
          </w:tcPr>
          <w:p w:rsidR="00857D61" w:rsidRPr="00B01A95" w:rsidRDefault="00572785" w:rsidP="00B01A95">
            <w:pPr>
              <w:pStyle w:val="BodyChar"/>
              <w:jc w:val="center"/>
              <w:rPr>
                <w:rFonts w:cs="Times"/>
                <w:lang w:val="id-ID"/>
              </w:rPr>
            </w:pPr>
            <w:r w:rsidRPr="00B01A95">
              <w:rPr>
                <w:rFonts w:cs="Times"/>
                <w:lang w:val="id-ID"/>
              </w:rPr>
              <w:t>Kurang Terampil</w:t>
            </w:r>
          </w:p>
        </w:tc>
      </w:tr>
      <w:tr w:rsidR="00857D61" w:rsidRPr="00B01A95" w:rsidTr="00572785">
        <w:trPr>
          <w:jc w:val="center"/>
        </w:trPr>
        <w:tc>
          <w:tcPr>
            <w:tcW w:w="2775" w:type="dxa"/>
            <w:tcBorders>
              <w:top w:val="nil"/>
              <w:bottom w:val="single" w:sz="4" w:space="0" w:color="auto"/>
              <w:right w:val="nil"/>
            </w:tcBorders>
          </w:tcPr>
          <w:p w:rsidR="00857D61" w:rsidRPr="00B01A95" w:rsidRDefault="00857D61" w:rsidP="00B01A95">
            <w:pPr>
              <w:pStyle w:val="BodyChar"/>
              <w:jc w:val="center"/>
              <w:rPr>
                <w:rFonts w:cs="Times"/>
                <w:lang w:val="id-ID"/>
              </w:rPr>
            </w:pPr>
            <w:r w:rsidRPr="00B01A95">
              <w:rPr>
                <w:rFonts w:cs="Times"/>
                <w:lang w:val="id-ID"/>
              </w:rPr>
              <w:t>Penyelesaian masalah</w:t>
            </w:r>
          </w:p>
        </w:tc>
        <w:tc>
          <w:tcPr>
            <w:tcW w:w="1417" w:type="dxa"/>
            <w:tcBorders>
              <w:top w:val="nil"/>
              <w:left w:val="nil"/>
              <w:bottom w:val="single" w:sz="4" w:space="0" w:color="auto"/>
              <w:right w:val="nil"/>
            </w:tcBorders>
          </w:tcPr>
          <w:p w:rsidR="00857D61" w:rsidRPr="00B01A95" w:rsidRDefault="00FE29B3" w:rsidP="00B01A95">
            <w:pPr>
              <w:pStyle w:val="BodyChar"/>
              <w:jc w:val="center"/>
              <w:rPr>
                <w:rFonts w:cs="Times"/>
                <w:lang w:val="id-ID"/>
              </w:rPr>
            </w:pPr>
            <w:r w:rsidRPr="00B01A95">
              <w:rPr>
                <w:rFonts w:cs="Times"/>
                <w:lang w:val="id-ID"/>
              </w:rPr>
              <w:t>1,85</w:t>
            </w:r>
          </w:p>
        </w:tc>
        <w:tc>
          <w:tcPr>
            <w:tcW w:w="2773" w:type="dxa"/>
            <w:tcBorders>
              <w:top w:val="nil"/>
              <w:left w:val="nil"/>
              <w:bottom w:val="single" w:sz="4" w:space="0" w:color="auto"/>
            </w:tcBorders>
          </w:tcPr>
          <w:p w:rsidR="00857D61" w:rsidRPr="00B01A95" w:rsidRDefault="00572785" w:rsidP="00B01A95">
            <w:pPr>
              <w:pStyle w:val="BodyChar"/>
              <w:jc w:val="center"/>
              <w:rPr>
                <w:rFonts w:cs="Times"/>
                <w:lang w:val="id-ID"/>
              </w:rPr>
            </w:pPr>
            <w:r w:rsidRPr="00B01A95">
              <w:rPr>
                <w:rFonts w:cs="Times"/>
                <w:lang w:val="id-ID"/>
              </w:rPr>
              <w:t>Tidak Terampil</w:t>
            </w:r>
          </w:p>
        </w:tc>
      </w:tr>
      <w:tr w:rsidR="00572785" w:rsidRPr="00B01A95" w:rsidTr="00107766">
        <w:trPr>
          <w:jc w:val="center"/>
        </w:trPr>
        <w:tc>
          <w:tcPr>
            <w:tcW w:w="4192" w:type="dxa"/>
            <w:gridSpan w:val="2"/>
            <w:tcBorders>
              <w:top w:val="single" w:sz="4" w:space="0" w:color="auto"/>
              <w:right w:val="nil"/>
            </w:tcBorders>
          </w:tcPr>
          <w:p w:rsidR="00572785" w:rsidRPr="00B01A95" w:rsidRDefault="00572785" w:rsidP="00B01A95">
            <w:pPr>
              <w:pStyle w:val="BodyChar"/>
              <w:jc w:val="right"/>
              <w:rPr>
                <w:rFonts w:cs="Times"/>
                <w:lang w:val="id-ID"/>
              </w:rPr>
            </w:pPr>
            <w:r w:rsidRPr="00B01A95">
              <w:rPr>
                <w:rFonts w:cs="Times"/>
                <w:lang w:val="id-ID"/>
              </w:rPr>
              <w:t>Ketuntasan Klasikal</w:t>
            </w:r>
          </w:p>
        </w:tc>
        <w:tc>
          <w:tcPr>
            <w:tcW w:w="2773" w:type="dxa"/>
            <w:tcBorders>
              <w:top w:val="single" w:sz="4" w:space="0" w:color="auto"/>
              <w:left w:val="nil"/>
            </w:tcBorders>
          </w:tcPr>
          <w:p w:rsidR="00572785" w:rsidRPr="00B01A95" w:rsidRDefault="00572785" w:rsidP="00B01A95">
            <w:pPr>
              <w:pStyle w:val="BodyChar"/>
              <w:jc w:val="left"/>
              <w:rPr>
                <w:rFonts w:cs="Times"/>
                <w:lang w:val="id-ID"/>
              </w:rPr>
            </w:pPr>
            <w:r w:rsidRPr="00B01A95">
              <w:rPr>
                <w:rFonts w:cs="Times"/>
                <w:lang w:val="id-ID"/>
              </w:rPr>
              <w:t>43,21%</w:t>
            </w:r>
          </w:p>
        </w:tc>
      </w:tr>
    </w:tbl>
    <w:p w:rsidR="00FE29B3" w:rsidRPr="00B01A95" w:rsidRDefault="0037768B" w:rsidP="00B01A95">
      <w:pPr>
        <w:pStyle w:val="BodyChar"/>
        <w:spacing w:before="240"/>
        <w:rPr>
          <w:rFonts w:cs="Times"/>
          <w:lang w:val="id-ID"/>
        </w:rPr>
      </w:pPr>
      <w:r w:rsidRPr="00B01A95">
        <w:rPr>
          <w:rFonts w:cs="Times"/>
          <w:lang w:val="id-ID"/>
        </w:rPr>
        <w:t>Tabel 3</w:t>
      </w:r>
      <w:r w:rsidR="00FE29B3" w:rsidRPr="00B01A95">
        <w:rPr>
          <w:rFonts w:cs="Times"/>
          <w:lang w:val="id-ID"/>
        </w:rPr>
        <w:t>. menunjuk</w:t>
      </w:r>
      <w:r w:rsidR="00E91BFD" w:rsidRPr="00B01A95">
        <w:rPr>
          <w:rFonts w:cs="Times"/>
          <w:lang w:val="id-ID"/>
        </w:rPr>
        <w:t>k</w:t>
      </w:r>
      <w:r w:rsidR="00FE29B3" w:rsidRPr="00B01A95">
        <w:rPr>
          <w:rFonts w:cs="Times"/>
          <w:lang w:val="id-ID"/>
        </w:rPr>
        <w:t>an bahwa indikator kelengkapan unsur intrinsik, pemahaman isi cerita, pokok permasalahan, dan keruntutan isi cerita berada pada kategori kurang terampil. Sedangkan indikator penyelesaian masalah masih berada</w:t>
      </w:r>
      <w:r w:rsidR="00572785" w:rsidRPr="00B01A95">
        <w:rPr>
          <w:rFonts w:cs="Times"/>
          <w:lang w:val="id-ID"/>
        </w:rPr>
        <w:t xml:space="preserve"> dalam kategori tidak terampil. Ketuntasan klasikal yang diperoleh 43,21%, hal tersebut</w:t>
      </w:r>
      <w:r w:rsidR="00FE29B3" w:rsidRPr="00B01A95">
        <w:rPr>
          <w:rFonts w:cs="Times"/>
          <w:lang w:val="id-ID"/>
        </w:rPr>
        <w:t xml:space="preserve"> menunjukan masih banyak peserta didik yang belum terampil. Indikator kinerja penelitian </w:t>
      </w:r>
      <w:r w:rsidR="00A06318" w:rsidRPr="00B01A95">
        <w:rPr>
          <w:rFonts w:cs="Times"/>
          <w:lang w:val="id-ID"/>
        </w:rPr>
        <w:t xml:space="preserve">yaitu 80% </w:t>
      </w:r>
      <w:r w:rsidR="00572785" w:rsidRPr="00B01A95">
        <w:rPr>
          <w:rFonts w:cs="Times"/>
          <w:lang w:val="id-ID"/>
        </w:rPr>
        <w:t xml:space="preserve">peserta didik memperoleh nilai ≥70(KKM) </w:t>
      </w:r>
      <w:r w:rsidR="00FE29B3" w:rsidRPr="00B01A95">
        <w:rPr>
          <w:rFonts w:cs="Times"/>
          <w:lang w:val="id-ID"/>
        </w:rPr>
        <w:t>tidak terca</w:t>
      </w:r>
      <w:r w:rsidR="00572785" w:rsidRPr="00B01A95">
        <w:rPr>
          <w:rFonts w:cs="Times"/>
          <w:lang w:val="id-ID"/>
        </w:rPr>
        <w:t>p</w:t>
      </w:r>
      <w:r w:rsidR="00FE29B3" w:rsidRPr="00B01A95">
        <w:rPr>
          <w:rFonts w:cs="Times"/>
          <w:lang w:val="id-ID"/>
        </w:rPr>
        <w:t>a</w:t>
      </w:r>
      <w:r w:rsidR="007E247A" w:rsidRPr="00B01A95">
        <w:rPr>
          <w:rFonts w:cs="Times"/>
          <w:lang w:val="id-ID"/>
        </w:rPr>
        <w:t xml:space="preserve">i dalam siklus I sehingga </w:t>
      </w:r>
      <w:r w:rsidR="00FE29B3" w:rsidRPr="00B01A95">
        <w:rPr>
          <w:rFonts w:cs="Times"/>
          <w:lang w:val="id-ID"/>
        </w:rPr>
        <w:t xml:space="preserve">dilanjutkan ke siklus II. Hasil </w:t>
      </w:r>
      <w:r w:rsidR="00137772" w:rsidRPr="00B01A95">
        <w:rPr>
          <w:rFonts w:cs="Times"/>
          <w:lang w:val="id-ID"/>
        </w:rPr>
        <w:t xml:space="preserve">dari </w:t>
      </w:r>
      <w:r w:rsidR="00FE29B3" w:rsidRPr="00B01A95">
        <w:rPr>
          <w:rFonts w:cs="Times"/>
          <w:lang w:val="id-ID"/>
        </w:rPr>
        <w:t xml:space="preserve">keterampilan menyimak </w:t>
      </w:r>
      <w:r w:rsidR="00137772" w:rsidRPr="00B01A95">
        <w:rPr>
          <w:rFonts w:cs="Times"/>
          <w:lang w:val="id-ID"/>
        </w:rPr>
        <w:t xml:space="preserve">cerita rakyat setelah diterapkannya </w:t>
      </w:r>
      <w:r w:rsidR="00FE29B3" w:rsidRPr="00B01A95">
        <w:rPr>
          <w:rFonts w:cs="Times"/>
          <w:lang w:val="id-ID"/>
        </w:rPr>
        <w:t xml:space="preserve">model </w:t>
      </w:r>
      <w:r w:rsidR="00B756A7" w:rsidRPr="00B01A95">
        <w:rPr>
          <w:rFonts w:cs="Times"/>
          <w:i/>
          <w:lang w:val="id-ID"/>
        </w:rPr>
        <w:t>Think Pai</w:t>
      </w:r>
      <w:r w:rsidR="00FE29B3" w:rsidRPr="00B01A95">
        <w:rPr>
          <w:rFonts w:cs="Times"/>
          <w:i/>
          <w:lang w:val="id-ID"/>
        </w:rPr>
        <w:t xml:space="preserve">r Share </w:t>
      </w:r>
      <w:r w:rsidR="00FE29B3" w:rsidRPr="00B01A95">
        <w:rPr>
          <w:rFonts w:cs="Times"/>
          <w:lang w:val="id-ID"/>
        </w:rPr>
        <w:t xml:space="preserve">dengan media audio </w:t>
      </w:r>
      <w:r w:rsidR="00137772" w:rsidRPr="00B01A95">
        <w:rPr>
          <w:rFonts w:cs="Times"/>
          <w:lang w:val="id-ID"/>
        </w:rPr>
        <w:t>siklus II dapat diamati</w:t>
      </w:r>
      <w:r w:rsidRPr="00B01A95">
        <w:rPr>
          <w:rFonts w:cs="Times"/>
          <w:lang w:val="id-ID"/>
        </w:rPr>
        <w:t xml:space="preserve"> pada tabel 4</w:t>
      </w:r>
      <w:r w:rsidR="00FE29B3" w:rsidRPr="00B01A95">
        <w:rPr>
          <w:rFonts w:cs="Times"/>
          <w:lang w:val="id-ID"/>
        </w:rPr>
        <w:t>.</w:t>
      </w:r>
    </w:p>
    <w:p w:rsidR="00857D61" w:rsidRPr="00B01A95" w:rsidRDefault="00857D61" w:rsidP="00B01A95">
      <w:pPr>
        <w:pStyle w:val="BodyChar"/>
        <w:jc w:val="center"/>
        <w:rPr>
          <w:rFonts w:cs="Times"/>
          <w:lang w:val="id-ID"/>
        </w:rPr>
      </w:pPr>
    </w:p>
    <w:p w:rsidR="008848BA" w:rsidRPr="00B01A95" w:rsidRDefault="008848BA" w:rsidP="00B01A95">
      <w:pPr>
        <w:pStyle w:val="BodyChar"/>
        <w:jc w:val="center"/>
        <w:rPr>
          <w:rFonts w:cs="Times"/>
          <w:lang w:val="id-ID"/>
        </w:rPr>
      </w:pPr>
    </w:p>
    <w:p w:rsidR="00B67D76" w:rsidRPr="00B01A95" w:rsidRDefault="0037768B" w:rsidP="00B01A95">
      <w:pPr>
        <w:pStyle w:val="BodyChar"/>
        <w:spacing w:after="240"/>
        <w:ind w:firstLine="993"/>
        <w:jc w:val="left"/>
        <w:rPr>
          <w:rFonts w:cs="Times"/>
          <w:lang w:val="id-ID"/>
        </w:rPr>
      </w:pPr>
      <w:r w:rsidRPr="00B01A95">
        <w:rPr>
          <w:rFonts w:cs="Times"/>
          <w:b/>
          <w:lang w:val="id-ID"/>
        </w:rPr>
        <w:t>Tabel 4</w:t>
      </w:r>
      <w:r w:rsidR="00B67D76" w:rsidRPr="00B01A95">
        <w:rPr>
          <w:rFonts w:cs="Times"/>
          <w:b/>
          <w:lang w:val="id-ID"/>
        </w:rPr>
        <w:t>.</w:t>
      </w:r>
      <w:r w:rsidR="00B67D76" w:rsidRPr="00B01A95">
        <w:rPr>
          <w:rFonts w:cs="Times"/>
          <w:lang w:val="id-ID"/>
        </w:rPr>
        <w:t xml:space="preserve"> Skor Keterampilan Menyimak Cerita Rakyat Siklus II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775"/>
        <w:gridCol w:w="1417"/>
        <w:gridCol w:w="2773"/>
      </w:tblGrid>
      <w:tr w:rsidR="00B67D76" w:rsidRPr="00B01A95" w:rsidTr="006B2F11">
        <w:trPr>
          <w:jc w:val="center"/>
        </w:trPr>
        <w:tc>
          <w:tcPr>
            <w:tcW w:w="2775" w:type="dxa"/>
            <w:tcBorders>
              <w:right w:val="nil"/>
            </w:tcBorders>
          </w:tcPr>
          <w:p w:rsidR="00B67D76" w:rsidRPr="00B01A95" w:rsidRDefault="00B67D76" w:rsidP="00B01A95">
            <w:pPr>
              <w:pStyle w:val="BodyChar"/>
              <w:jc w:val="center"/>
              <w:rPr>
                <w:rFonts w:cs="Times"/>
                <w:lang w:val="id-ID"/>
              </w:rPr>
            </w:pPr>
            <w:r w:rsidRPr="00B01A95">
              <w:rPr>
                <w:rFonts w:cs="Times"/>
                <w:lang w:val="id-ID"/>
              </w:rPr>
              <w:t>Indikator</w:t>
            </w:r>
          </w:p>
        </w:tc>
        <w:tc>
          <w:tcPr>
            <w:tcW w:w="1417" w:type="dxa"/>
            <w:tcBorders>
              <w:left w:val="nil"/>
              <w:right w:val="nil"/>
            </w:tcBorders>
          </w:tcPr>
          <w:p w:rsidR="00B67D76" w:rsidRPr="00B01A95" w:rsidRDefault="007E247A" w:rsidP="00B01A95">
            <w:pPr>
              <w:pStyle w:val="BodyChar"/>
              <w:jc w:val="center"/>
              <w:rPr>
                <w:rFonts w:cs="Times"/>
                <w:lang w:val="id-ID"/>
              </w:rPr>
            </w:pPr>
            <w:r w:rsidRPr="00B01A95">
              <w:rPr>
                <w:rFonts w:cs="Times"/>
                <w:lang w:val="id-ID"/>
              </w:rPr>
              <w:t>Rer</w:t>
            </w:r>
            <w:r w:rsidR="00B67D76" w:rsidRPr="00B01A95">
              <w:rPr>
                <w:rFonts w:cs="Times"/>
                <w:lang w:val="id-ID"/>
              </w:rPr>
              <w:t>ata</w:t>
            </w:r>
          </w:p>
        </w:tc>
        <w:tc>
          <w:tcPr>
            <w:tcW w:w="2773" w:type="dxa"/>
            <w:tcBorders>
              <w:left w:val="nil"/>
            </w:tcBorders>
          </w:tcPr>
          <w:p w:rsidR="00B67D76" w:rsidRPr="00B01A95" w:rsidRDefault="00572785" w:rsidP="00B01A95">
            <w:pPr>
              <w:pStyle w:val="BodyChar"/>
              <w:jc w:val="center"/>
              <w:rPr>
                <w:rFonts w:cs="Times"/>
                <w:lang w:val="id-ID"/>
              </w:rPr>
            </w:pPr>
            <w:r w:rsidRPr="00B01A95">
              <w:rPr>
                <w:rFonts w:cs="Times"/>
                <w:lang w:val="id-ID"/>
              </w:rPr>
              <w:t xml:space="preserve">Keterangan </w:t>
            </w:r>
          </w:p>
        </w:tc>
      </w:tr>
      <w:tr w:rsidR="00B67D76" w:rsidRPr="00B01A95" w:rsidTr="006B2F11">
        <w:trPr>
          <w:jc w:val="center"/>
        </w:trPr>
        <w:tc>
          <w:tcPr>
            <w:tcW w:w="2775" w:type="dxa"/>
            <w:tcBorders>
              <w:bottom w:val="nil"/>
              <w:right w:val="nil"/>
            </w:tcBorders>
          </w:tcPr>
          <w:p w:rsidR="00B67D76" w:rsidRPr="00B01A95" w:rsidRDefault="00B67D76" w:rsidP="00B01A95">
            <w:pPr>
              <w:pStyle w:val="BodyChar"/>
              <w:jc w:val="center"/>
              <w:rPr>
                <w:rFonts w:cs="Times"/>
                <w:lang w:val="id-ID"/>
              </w:rPr>
            </w:pPr>
            <w:r w:rsidRPr="00B01A95">
              <w:rPr>
                <w:rFonts w:cs="Times"/>
                <w:lang w:val="id-ID"/>
              </w:rPr>
              <w:t>Kelengkapan unsur intrinsik</w:t>
            </w:r>
          </w:p>
        </w:tc>
        <w:tc>
          <w:tcPr>
            <w:tcW w:w="1417" w:type="dxa"/>
            <w:tcBorders>
              <w:left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2,56</w:t>
            </w:r>
          </w:p>
        </w:tc>
        <w:tc>
          <w:tcPr>
            <w:tcW w:w="2773" w:type="dxa"/>
            <w:tcBorders>
              <w:left w:val="nil"/>
              <w:bottom w:val="nil"/>
            </w:tcBorders>
          </w:tcPr>
          <w:p w:rsidR="00B67D76" w:rsidRPr="00B01A95" w:rsidRDefault="00572785" w:rsidP="00B01A95">
            <w:pPr>
              <w:pStyle w:val="BodyChar"/>
              <w:jc w:val="center"/>
              <w:rPr>
                <w:rFonts w:cs="Times"/>
                <w:lang w:val="id-ID"/>
              </w:rPr>
            </w:pPr>
            <w:r w:rsidRPr="00B01A95">
              <w:rPr>
                <w:rFonts w:cs="Times"/>
                <w:lang w:val="id-ID"/>
              </w:rPr>
              <w:t>Kurang Terampil</w:t>
            </w:r>
          </w:p>
        </w:tc>
      </w:tr>
      <w:tr w:rsidR="00B67D76" w:rsidRPr="00B01A95" w:rsidTr="006B2F11">
        <w:trPr>
          <w:jc w:val="center"/>
        </w:trPr>
        <w:tc>
          <w:tcPr>
            <w:tcW w:w="2775" w:type="dxa"/>
            <w:tcBorders>
              <w:top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Pemahaman isi cerita</w:t>
            </w:r>
          </w:p>
        </w:tc>
        <w:tc>
          <w:tcPr>
            <w:tcW w:w="1417" w:type="dxa"/>
            <w:tcBorders>
              <w:top w:val="nil"/>
              <w:left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3,12</w:t>
            </w:r>
          </w:p>
        </w:tc>
        <w:tc>
          <w:tcPr>
            <w:tcW w:w="2773" w:type="dxa"/>
            <w:tcBorders>
              <w:top w:val="nil"/>
              <w:left w:val="nil"/>
              <w:bottom w:val="nil"/>
            </w:tcBorders>
          </w:tcPr>
          <w:p w:rsidR="00B67D76" w:rsidRPr="00B01A95" w:rsidRDefault="00572785" w:rsidP="00B01A95">
            <w:pPr>
              <w:pStyle w:val="BodyChar"/>
              <w:jc w:val="center"/>
              <w:rPr>
                <w:rFonts w:cs="Times"/>
                <w:lang w:val="id-ID"/>
              </w:rPr>
            </w:pPr>
            <w:r w:rsidRPr="00B01A95">
              <w:rPr>
                <w:rFonts w:cs="Times"/>
                <w:lang w:val="id-ID"/>
              </w:rPr>
              <w:t>Terampil</w:t>
            </w:r>
          </w:p>
        </w:tc>
      </w:tr>
      <w:tr w:rsidR="00B67D76" w:rsidRPr="00B01A95" w:rsidTr="006B2F11">
        <w:trPr>
          <w:jc w:val="center"/>
        </w:trPr>
        <w:tc>
          <w:tcPr>
            <w:tcW w:w="2775" w:type="dxa"/>
            <w:tcBorders>
              <w:top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Pokok permasalahan</w:t>
            </w:r>
          </w:p>
        </w:tc>
        <w:tc>
          <w:tcPr>
            <w:tcW w:w="1417" w:type="dxa"/>
            <w:tcBorders>
              <w:top w:val="nil"/>
              <w:left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2,37</w:t>
            </w:r>
          </w:p>
        </w:tc>
        <w:tc>
          <w:tcPr>
            <w:tcW w:w="2773" w:type="dxa"/>
            <w:tcBorders>
              <w:top w:val="nil"/>
              <w:left w:val="nil"/>
              <w:bottom w:val="nil"/>
            </w:tcBorders>
          </w:tcPr>
          <w:p w:rsidR="00B67D76" w:rsidRPr="00B01A95" w:rsidRDefault="00572785" w:rsidP="00B01A95">
            <w:pPr>
              <w:pStyle w:val="BodyChar"/>
              <w:jc w:val="center"/>
              <w:rPr>
                <w:rFonts w:cs="Times"/>
                <w:lang w:val="id-ID"/>
              </w:rPr>
            </w:pPr>
            <w:r w:rsidRPr="00B01A95">
              <w:rPr>
                <w:rFonts w:cs="Times"/>
                <w:lang w:val="id-ID"/>
              </w:rPr>
              <w:t>Kurang Terampil</w:t>
            </w:r>
          </w:p>
        </w:tc>
      </w:tr>
      <w:tr w:rsidR="00B67D76" w:rsidRPr="00B01A95" w:rsidTr="006B2F11">
        <w:trPr>
          <w:jc w:val="center"/>
        </w:trPr>
        <w:tc>
          <w:tcPr>
            <w:tcW w:w="2775" w:type="dxa"/>
            <w:tcBorders>
              <w:top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Keruntutan isi cerita</w:t>
            </w:r>
          </w:p>
        </w:tc>
        <w:tc>
          <w:tcPr>
            <w:tcW w:w="1417" w:type="dxa"/>
            <w:tcBorders>
              <w:top w:val="nil"/>
              <w:left w:val="nil"/>
              <w:bottom w:val="nil"/>
              <w:right w:val="nil"/>
            </w:tcBorders>
          </w:tcPr>
          <w:p w:rsidR="00B67D76" w:rsidRPr="00B01A95" w:rsidRDefault="00B67D76" w:rsidP="00B01A95">
            <w:pPr>
              <w:pStyle w:val="BodyChar"/>
              <w:jc w:val="center"/>
              <w:rPr>
                <w:rFonts w:cs="Times"/>
                <w:lang w:val="id-ID"/>
              </w:rPr>
            </w:pPr>
            <w:r w:rsidRPr="00B01A95">
              <w:rPr>
                <w:rFonts w:cs="Times"/>
                <w:lang w:val="id-ID"/>
              </w:rPr>
              <w:t>3,23</w:t>
            </w:r>
          </w:p>
        </w:tc>
        <w:tc>
          <w:tcPr>
            <w:tcW w:w="2773" w:type="dxa"/>
            <w:tcBorders>
              <w:top w:val="nil"/>
              <w:left w:val="nil"/>
              <w:bottom w:val="nil"/>
            </w:tcBorders>
          </w:tcPr>
          <w:p w:rsidR="00B67D76" w:rsidRPr="00B01A95" w:rsidRDefault="00572785" w:rsidP="00B01A95">
            <w:pPr>
              <w:pStyle w:val="BodyChar"/>
              <w:jc w:val="center"/>
              <w:rPr>
                <w:rFonts w:cs="Times"/>
                <w:lang w:val="id-ID"/>
              </w:rPr>
            </w:pPr>
            <w:r w:rsidRPr="00B01A95">
              <w:rPr>
                <w:rFonts w:cs="Times"/>
                <w:lang w:val="id-ID"/>
              </w:rPr>
              <w:t>Terampil</w:t>
            </w:r>
          </w:p>
        </w:tc>
      </w:tr>
      <w:tr w:rsidR="00B67D76" w:rsidRPr="00B01A95" w:rsidTr="00572785">
        <w:trPr>
          <w:trHeight w:val="209"/>
          <w:jc w:val="center"/>
        </w:trPr>
        <w:tc>
          <w:tcPr>
            <w:tcW w:w="2775" w:type="dxa"/>
            <w:tcBorders>
              <w:top w:val="nil"/>
              <w:bottom w:val="single" w:sz="4" w:space="0" w:color="auto"/>
              <w:right w:val="nil"/>
            </w:tcBorders>
          </w:tcPr>
          <w:p w:rsidR="00B67D76" w:rsidRPr="00B01A95" w:rsidRDefault="00B67D76" w:rsidP="00B01A95">
            <w:pPr>
              <w:pStyle w:val="BodyChar"/>
              <w:jc w:val="center"/>
              <w:rPr>
                <w:rFonts w:cs="Times"/>
                <w:lang w:val="id-ID"/>
              </w:rPr>
            </w:pPr>
            <w:r w:rsidRPr="00B01A95">
              <w:rPr>
                <w:rFonts w:cs="Times"/>
                <w:lang w:val="id-ID"/>
              </w:rPr>
              <w:t>Penyelesaian masalah</w:t>
            </w:r>
          </w:p>
        </w:tc>
        <w:tc>
          <w:tcPr>
            <w:tcW w:w="1417" w:type="dxa"/>
            <w:tcBorders>
              <w:top w:val="nil"/>
              <w:left w:val="nil"/>
              <w:bottom w:val="single" w:sz="4" w:space="0" w:color="auto"/>
              <w:right w:val="nil"/>
            </w:tcBorders>
          </w:tcPr>
          <w:p w:rsidR="00B67D76" w:rsidRPr="00B01A95" w:rsidRDefault="00B67D76" w:rsidP="00B01A95">
            <w:pPr>
              <w:pStyle w:val="BodyChar"/>
              <w:jc w:val="center"/>
              <w:rPr>
                <w:rFonts w:cs="Times"/>
                <w:lang w:val="id-ID"/>
              </w:rPr>
            </w:pPr>
            <w:r w:rsidRPr="00B01A95">
              <w:rPr>
                <w:rFonts w:cs="Times"/>
                <w:lang w:val="id-ID"/>
              </w:rPr>
              <w:t>2,63</w:t>
            </w:r>
          </w:p>
        </w:tc>
        <w:tc>
          <w:tcPr>
            <w:tcW w:w="2773" w:type="dxa"/>
            <w:tcBorders>
              <w:top w:val="nil"/>
              <w:left w:val="nil"/>
              <w:bottom w:val="single" w:sz="4" w:space="0" w:color="auto"/>
            </w:tcBorders>
          </w:tcPr>
          <w:p w:rsidR="00B67D76" w:rsidRPr="00B01A95" w:rsidRDefault="00572785" w:rsidP="00B01A95">
            <w:pPr>
              <w:pStyle w:val="BodyChar"/>
              <w:jc w:val="center"/>
              <w:rPr>
                <w:rFonts w:cs="Times"/>
                <w:lang w:val="id-ID"/>
              </w:rPr>
            </w:pPr>
            <w:r w:rsidRPr="00B01A95">
              <w:rPr>
                <w:rFonts w:cs="Times"/>
                <w:lang w:val="id-ID"/>
              </w:rPr>
              <w:t>Kurang Terampil</w:t>
            </w:r>
          </w:p>
        </w:tc>
      </w:tr>
      <w:tr w:rsidR="00572785" w:rsidRPr="00B01A95" w:rsidTr="0091572B">
        <w:trPr>
          <w:trHeight w:val="209"/>
          <w:jc w:val="center"/>
        </w:trPr>
        <w:tc>
          <w:tcPr>
            <w:tcW w:w="4192" w:type="dxa"/>
            <w:gridSpan w:val="2"/>
            <w:tcBorders>
              <w:top w:val="single" w:sz="4" w:space="0" w:color="auto"/>
              <w:right w:val="nil"/>
            </w:tcBorders>
          </w:tcPr>
          <w:p w:rsidR="00572785" w:rsidRPr="00B01A95" w:rsidRDefault="00572785" w:rsidP="00B01A95">
            <w:pPr>
              <w:pStyle w:val="BodyChar"/>
              <w:jc w:val="right"/>
              <w:rPr>
                <w:rFonts w:cs="Times"/>
                <w:lang w:val="id-ID"/>
              </w:rPr>
            </w:pPr>
            <w:r w:rsidRPr="00B01A95">
              <w:rPr>
                <w:rFonts w:cs="Times"/>
                <w:lang w:val="id-ID"/>
              </w:rPr>
              <w:t>Ketuntasan Klasikal</w:t>
            </w:r>
          </w:p>
        </w:tc>
        <w:tc>
          <w:tcPr>
            <w:tcW w:w="2773" w:type="dxa"/>
            <w:tcBorders>
              <w:top w:val="single" w:sz="4" w:space="0" w:color="auto"/>
              <w:left w:val="nil"/>
            </w:tcBorders>
          </w:tcPr>
          <w:p w:rsidR="00572785" w:rsidRPr="00B01A95" w:rsidRDefault="00572785" w:rsidP="00B01A95">
            <w:pPr>
              <w:pStyle w:val="BodyChar"/>
              <w:jc w:val="left"/>
              <w:rPr>
                <w:rFonts w:cs="Times"/>
                <w:lang w:val="id-ID"/>
              </w:rPr>
            </w:pPr>
            <w:r w:rsidRPr="00B01A95">
              <w:rPr>
                <w:rFonts w:cs="Times"/>
                <w:lang w:val="id-ID"/>
              </w:rPr>
              <w:t>69,23%</w:t>
            </w:r>
          </w:p>
        </w:tc>
      </w:tr>
    </w:tbl>
    <w:p w:rsidR="004839BC" w:rsidRPr="00B01A95" w:rsidRDefault="0037768B" w:rsidP="00B01A95">
      <w:pPr>
        <w:pStyle w:val="BodyChar"/>
        <w:spacing w:before="240"/>
        <w:rPr>
          <w:rFonts w:cs="Times"/>
          <w:lang w:val="id-ID"/>
        </w:rPr>
      </w:pPr>
      <w:r w:rsidRPr="00B01A95">
        <w:rPr>
          <w:rFonts w:cs="Times"/>
          <w:lang w:val="id-ID"/>
        </w:rPr>
        <w:t>Tabel 4</w:t>
      </w:r>
      <w:r w:rsidR="00B67D76" w:rsidRPr="00B01A95">
        <w:rPr>
          <w:rFonts w:cs="Times"/>
          <w:lang w:val="id-ID"/>
        </w:rPr>
        <w:t>. menunjukan bahwa indikator pemahaman isi cerita</w:t>
      </w:r>
      <w:r w:rsidR="004839BC" w:rsidRPr="00B01A95">
        <w:rPr>
          <w:rFonts w:cs="Times"/>
          <w:lang w:val="id-ID"/>
        </w:rPr>
        <w:t xml:space="preserve"> </w:t>
      </w:r>
      <w:r w:rsidR="00B67D76" w:rsidRPr="00B01A95">
        <w:rPr>
          <w:rFonts w:cs="Times"/>
          <w:lang w:val="id-ID"/>
        </w:rPr>
        <w:t xml:space="preserve">dan keruntutan isi cerita </w:t>
      </w:r>
      <w:r w:rsidR="004839BC" w:rsidRPr="00B01A95">
        <w:rPr>
          <w:rFonts w:cs="Times"/>
          <w:lang w:val="id-ID"/>
        </w:rPr>
        <w:t xml:space="preserve">berada pada kategori </w:t>
      </w:r>
      <w:r w:rsidR="00B67D76" w:rsidRPr="00B01A95">
        <w:rPr>
          <w:rFonts w:cs="Times"/>
          <w:lang w:val="id-ID"/>
        </w:rPr>
        <w:t>terampil</w:t>
      </w:r>
      <w:r w:rsidR="004839BC" w:rsidRPr="00B01A95">
        <w:rPr>
          <w:rFonts w:cs="Times"/>
          <w:lang w:val="id-ID"/>
        </w:rPr>
        <w:t xml:space="preserve">. </w:t>
      </w:r>
      <w:r w:rsidR="00B67D76" w:rsidRPr="00B01A95">
        <w:rPr>
          <w:rFonts w:cs="Times"/>
          <w:lang w:val="id-ID"/>
        </w:rPr>
        <w:t>S</w:t>
      </w:r>
      <w:r w:rsidR="004839BC" w:rsidRPr="00B01A95">
        <w:rPr>
          <w:rFonts w:cs="Times"/>
          <w:lang w:val="id-ID"/>
        </w:rPr>
        <w:t xml:space="preserve">edangkan </w:t>
      </w:r>
      <w:r w:rsidR="00B67D76" w:rsidRPr="00B01A95">
        <w:rPr>
          <w:rFonts w:cs="Times"/>
          <w:lang w:val="id-ID"/>
        </w:rPr>
        <w:t>indikator</w:t>
      </w:r>
      <w:r w:rsidR="004839BC" w:rsidRPr="00B01A95">
        <w:rPr>
          <w:rFonts w:cs="Times"/>
          <w:lang w:val="id-ID"/>
        </w:rPr>
        <w:t xml:space="preserve"> kelengkapan unsur intrinsik, pokok permasalahan, dan </w:t>
      </w:r>
      <w:r w:rsidR="00B67D76" w:rsidRPr="00B01A95">
        <w:rPr>
          <w:rFonts w:cs="Times"/>
          <w:lang w:val="id-ID"/>
        </w:rPr>
        <w:t xml:space="preserve"> penyelesaian masalah m</w:t>
      </w:r>
      <w:r w:rsidR="004839BC" w:rsidRPr="00B01A95">
        <w:rPr>
          <w:rFonts w:cs="Times"/>
          <w:lang w:val="id-ID"/>
        </w:rPr>
        <w:t>asih berada dalam kategori kurang</w:t>
      </w:r>
      <w:r w:rsidR="00B67D76" w:rsidRPr="00B01A95">
        <w:rPr>
          <w:rFonts w:cs="Times"/>
          <w:lang w:val="id-ID"/>
        </w:rPr>
        <w:t xml:space="preserve"> terampil. Hasil t</w:t>
      </w:r>
      <w:r w:rsidR="007E247A" w:rsidRPr="00B01A95">
        <w:rPr>
          <w:rFonts w:cs="Times"/>
          <w:lang w:val="id-ID"/>
        </w:rPr>
        <w:t xml:space="preserve">ersebut menunjukan </w:t>
      </w:r>
      <w:r w:rsidR="00137772" w:rsidRPr="00B01A95">
        <w:rPr>
          <w:rFonts w:cs="Times"/>
          <w:lang w:val="id-ID"/>
        </w:rPr>
        <w:t>b</w:t>
      </w:r>
      <w:r w:rsidR="007E247A" w:rsidRPr="00B01A95">
        <w:rPr>
          <w:rFonts w:cs="Times"/>
          <w:lang w:val="id-ID"/>
        </w:rPr>
        <w:t xml:space="preserve">eberapa </w:t>
      </w:r>
      <w:r w:rsidR="00744C1E" w:rsidRPr="00B01A95">
        <w:rPr>
          <w:rFonts w:cs="Times"/>
          <w:lang w:val="id-ID"/>
        </w:rPr>
        <w:t xml:space="preserve">peserta didik </w:t>
      </w:r>
      <w:r w:rsidR="00B67D76" w:rsidRPr="00B01A95">
        <w:rPr>
          <w:rFonts w:cs="Times"/>
          <w:lang w:val="id-ID"/>
        </w:rPr>
        <w:t>belum terampil</w:t>
      </w:r>
      <w:r w:rsidR="00744C1E" w:rsidRPr="00B01A95">
        <w:rPr>
          <w:rFonts w:cs="Times"/>
          <w:lang w:val="id-ID"/>
        </w:rPr>
        <w:t xml:space="preserve"> dalam menyimak. Indikator kinerja</w:t>
      </w:r>
      <w:r w:rsidR="00B67D76" w:rsidRPr="00B01A95">
        <w:rPr>
          <w:rFonts w:cs="Times"/>
          <w:lang w:val="id-ID"/>
        </w:rPr>
        <w:t xml:space="preserve"> </w:t>
      </w:r>
      <w:r w:rsidR="007E247A" w:rsidRPr="00B01A95">
        <w:rPr>
          <w:rFonts w:cs="Times"/>
          <w:lang w:val="id-ID"/>
        </w:rPr>
        <w:t xml:space="preserve">tidak terpenuhi </w:t>
      </w:r>
      <w:r w:rsidR="00B67D76" w:rsidRPr="00B01A95">
        <w:rPr>
          <w:rFonts w:cs="Times"/>
          <w:lang w:val="id-ID"/>
        </w:rPr>
        <w:t>dalam siklus I</w:t>
      </w:r>
      <w:r w:rsidR="004839BC" w:rsidRPr="00B01A95">
        <w:rPr>
          <w:rFonts w:cs="Times"/>
          <w:lang w:val="id-ID"/>
        </w:rPr>
        <w:t>I</w:t>
      </w:r>
      <w:r w:rsidR="00B67D76" w:rsidRPr="00B01A95">
        <w:rPr>
          <w:rFonts w:cs="Times"/>
          <w:lang w:val="id-ID"/>
        </w:rPr>
        <w:t xml:space="preserve"> sehingga perlu dilanjutkan ke siklus II</w:t>
      </w:r>
      <w:r w:rsidR="004839BC" w:rsidRPr="00B01A95">
        <w:rPr>
          <w:rFonts w:cs="Times"/>
          <w:lang w:val="id-ID"/>
        </w:rPr>
        <w:t>I</w:t>
      </w:r>
      <w:r w:rsidR="00B67D76" w:rsidRPr="00B01A95">
        <w:rPr>
          <w:rFonts w:cs="Times"/>
          <w:lang w:val="id-ID"/>
        </w:rPr>
        <w:t>. Hasil keterampilan menyimak</w:t>
      </w:r>
      <w:r w:rsidR="00744C1E" w:rsidRPr="00B01A95">
        <w:rPr>
          <w:rFonts w:cs="Times"/>
          <w:lang w:val="id-ID"/>
        </w:rPr>
        <w:t xml:space="preserve"> cerita rakyat setelah diterapkan</w:t>
      </w:r>
      <w:r w:rsidR="00B67D76" w:rsidRPr="00B01A95">
        <w:rPr>
          <w:rFonts w:cs="Times"/>
          <w:lang w:val="id-ID"/>
        </w:rPr>
        <w:t xml:space="preserve"> model </w:t>
      </w:r>
      <w:r w:rsidR="00B756A7" w:rsidRPr="00B01A95">
        <w:rPr>
          <w:rFonts w:cs="Times"/>
          <w:i/>
          <w:lang w:val="id-ID"/>
        </w:rPr>
        <w:t>Think Pai</w:t>
      </w:r>
      <w:r w:rsidR="00B67D76" w:rsidRPr="00B01A95">
        <w:rPr>
          <w:rFonts w:cs="Times"/>
          <w:i/>
          <w:lang w:val="id-ID"/>
        </w:rPr>
        <w:t xml:space="preserve">r Share </w:t>
      </w:r>
      <w:r w:rsidR="00B85D69" w:rsidRPr="00B01A95">
        <w:rPr>
          <w:rFonts w:cs="Times"/>
          <w:lang w:val="id-ID"/>
        </w:rPr>
        <w:t xml:space="preserve">dengan media audio </w:t>
      </w:r>
      <w:r w:rsidR="00B67D76" w:rsidRPr="00B01A95">
        <w:rPr>
          <w:rFonts w:cs="Times"/>
          <w:lang w:val="id-ID"/>
        </w:rPr>
        <w:t>siklus I</w:t>
      </w:r>
      <w:r w:rsidR="00744C1E" w:rsidRPr="00B01A95">
        <w:rPr>
          <w:rFonts w:cs="Times"/>
          <w:lang w:val="id-ID"/>
        </w:rPr>
        <w:t>II dapat diamati</w:t>
      </w:r>
      <w:r w:rsidRPr="00B01A95">
        <w:rPr>
          <w:rFonts w:cs="Times"/>
          <w:lang w:val="id-ID"/>
        </w:rPr>
        <w:t xml:space="preserve"> pada tabel 5</w:t>
      </w:r>
      <w:r w:rsidR="004839BC" w:rsidRPr="00B01A95">
        <w:rPr>
          <w:rFonts w:cs="Times"/>
          <w:lang w:val="id-ID"/>
        </w:rPr>
        <w:t>.</w:t>
      </w:r>
    </w:p>
    <w:p w:rsidR="004839BC" w:rsidRPr="00B01A95" w:rsidRDefault="0037768B" w:rsidP="00B01A95">
      <w:pPr>
        <w:pStyle w:val="BodyChar"/>
        <w:spacing w:before="240" w:after="240"/>
        <w:ind w:firstLine="993"/>
        <w:jc w:val="left"/>
        <w:rPr>
          <w:rFonts w:cs="Times"/>
          <w:lang w:val="id-ID"/>
        </w:rPr>
      </w:pPr>
      <w:r w:rsidRPr="00B01A95">
        <w:rPr>
          <w:rFonts w:cs="Times"/>
          <w:b/>
          <w:lang w:val="id-ID"/>
        </w:rPr>
        <w:t>Tabel 5</w:t>
      </w:r>
      <w:r w:rsidR="004839BC" w:rsidRPr="00B01A95">
        <w:rPr>
          <w:rFonts w:cs="Times"/>
          <w:lang w:val="id-ID"/>
        </w:rPr>
        <w:t>. Skor Keterampilan Menyimak Cerita Rakyat Siklus</w:t>
      </w:r>
      <w:r w:rsidR="00B756A7" w:rsidRPr="00B01A95">
        <w:rPr>
          <w:rFonts w:cs="Times"/>
          <w:lang w:val="id-ID"/>
        </w:rPr>
        <w:t xml:space="preserve"> III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775"/>
        <w:gridCol w:w="1417"/>
        <w:gridCol w:w="2773"/>
      </w:tblGrid>
      <w:tr w:rsidR="00B756A7" w:rsidRPr="00B01A95" w:rsidTr="006B2F11">
        <w:trPr>
          <w:jc w:val="center"/>
        </w:trPr>
        <w:tc>
          <w:tcPr>
            <w:tcW w:w="2775" w:type="dxa"/>
            <w:tcBorders>
              <w:right w:val="nil"/>
            </w:tcBorders>
          </w:tcPr>
          <w:p w:rsidR="00B756A7" w:rsidRPr="00B01A95" w:rsidRDefault="00B756A7" w:rsidP="00B01A95">
            <w:pPr>
              <w:pStyle w:val="BodyChar"/>
              <w:jc w:val="center"/>
              <w:rPr>
                <w:rFonts w:cs="Times"/>
                <w:lang w:val="id-ID"/>
              </w:rPr>
            </w:pPr>
            <w:r w:rsidRPr="00B01A95">
              <w:rPr>
                <w:rFonts w:cs="Times"/>
                <w:lang w:val="id-ID"/>
              </w:rPr>
              <w:t>Indikator</w:t>
            </w:r>
          </w:p>
        </w:tc>
        <w:tc>
          <w:tcPr>
            <w:tcW w:w="1417" w:type="dxa"/>
            <w:tcBorders>
              <w:left w:val="nil"/>
              <w:right w:val="nil"/>
            </w:tcBorders>
          </w:tcPr>
          <w:p w:rsidR="00B756A7" w:rsidRPr="00B01A95" w:rsidRDefault="00B85D69" w:rsidP="00B01A95">
            <w:pPr>
              <w:pStyle w:val="BodyChar"/>
              <w:jc w:val="center"/>
              <w:rPr>
                <w:rFonts w:cs="Times"/>
                <w:lang w:val="id-ID"/>
              </w:rPr>
            </w:pPr>
            <w:r w:rsidRPr="00B01A95">
              <w:rPr>
                <w:rFonts w:cs="Times"/>
                <w:lang w:val="id-ID"/>
              </w:rPr>
              <w:t>Rer</w:t>
            </w:r>
            <w:r w:rsidR="00B756A7" w:rsidRPr="00B01A95">
              <w:rPr>
                <w:rFonts w:cs="Times"/>
                <w:lang w:val="id-ID"/>
              </w:rPr>
              <w:t>ata</w:t>
            </w:r>
          </w:p>
        </w:tc>
        <w:tc>
          <w:tcPr>
            <w:tcW w:w="2773" w:type="dxa"/>
            <w:tcBorders>
              <w:left w:val="nil"/>
            </w:tcBorders>
          </w:tcPr>
          <w:p w:rsidR="00B756A7" w:rsidRPr="00B01A95" w:rsidRDefault="00572785" w:rsidP="00B01A95">
            <w:pPr>
              <w:pStyle w:val="BodyChar"/>
              <w:jc w:val="center"/>
              <w:rPr>
                <w:rFonts w:cs="Times"/>
                <w:lang w:val="id-ID"/>
              </w:rPr>
            </w:pPr>
            <w:r w:rsidRPr="00B01A95">
              <w:rPr>
                <w:rFonts w:cs="Times"/>
                <w:lang w:val="id-ID"/>
              </w:rPr>
              <w:t xml:space="preserve">Keterangan </w:t>
            </w:r>
          </w:p>
        </w:tc>
      </w:tr>
      <w:tr w:rsidR="00B756A7" w:rsidRPr="00B01A95" w:rsidTr="006B2F11">
        <w:trPr>
          <w:jc w:val="center"/>
        </w:trPr>
        <w:tc>
          <w:tcPr>
            <w:tcW w:w="2775" w:type="dxa"/>
            <w:tcBorders>
              <w:bottom w:val="nil"/>
              <w:right w:val="nil"/>
            </w:tcBorders>
          </w:tcPr>
          <w:p w:rsidR="00B756A7" w:rsidRPr="00B01A95" w:rsidRDefault="00B756A7" w:rsidP="00B01A95">
            <w:pPr>
              <w:pStyle w:val="BodyChar"/>
              <w:jc w:val="center"/>
              <w:rPr>
                <w:rFonts w:cs="Times"/>
                <w:lang w:val="id-ID"/>
              </w:rPr>
            </w:pPr>
            <w:r w:rsidRPr="00B01A95">
              <w:rPr>
                <w:rFonts w:cs="Times"/>
                <w:lang w:val="id-ID"/>
              </w:rPr>
              <w:t>Kelengkapan unsur intrinsik</w:t>
            </w:r>
          </w:p>
        </w:tc>
        <w:tc>
          <w:tcPr>
            <w:tcW w:w="1417" w:type="dxa"/>
            <w:tcBorders>
              <w:left w:val="nil"/>
              <w:bottom w:val="nil"/>
              <w:right w:val="nil"/>
            </w:tcBorders>
          </w:tcPr>
          <w:p w:rsidR="00B756A7" w:rsidRPr="00B01A95" w:rsidRDefault="000F00B8" w:rsidP="00B01A95">
            <w:pPr>
              <w:pStyle w:val="BodyChar"/>
              <w:jc w:val="center"/>
              <w:rPr>
                <w:rFonts w:cs="Times"/>
                <w:lang w:val="id-ID"/>
              </w:rPr>
            </w:pPr>
            <w:r w:rsidRPr="00B01A95">
              <w:rPr>
                <w:rFonts w:cs="Times"/>
                <w:lang w:val="id-ID"/>
              </w:rPr>
              <w:t>3,13</w:t>
            </w:r>
          </w:p>
        </w:tc>
        <w:tc>
          <w:tcPr>
            <w:tcW w:w="2773" w:type="dxa"/>
            <w:tcBorders>
              <w:left w:val="nil"/>
              <w:bottom w:val="nil"/>
            </w:tcBorders>
          </w:tcPr>
          <w:p w:rsidR="00B756A7" w:rsidRPr="00B01A95" w:rsidRDefault="00572785" w:rsidP="00B01A95">
            <w:pPr>
              <w:pStyle w:val="BodyChar"/>
              <w:jc w:val="center"/>
              <w:rPr>
                <w:rFonts w:cs="Times"/>
                <w:lang w:val="id-ID"/>
              </w:rPr>
            </w:pPr>
            <w:r w:rsidRPr="00B01A95">
              <w:rPr>
                <w:rFonts w:cs="Times"/>
                <w:lang w:val="id-ID"/>
              </w:rPr>
              <w:t>Terampil</w:t>
            </w:r>
          </w:p>
        </w:tc>
      </w:tr>
      <w:tr w:rsidR="00B756A7" w:rsidRPr="00B01A95" w:rsidTr="006B2F11">
        <w:trPr>
          <w:jc w:val="center"/>
        </w:trPr>
        <w:tc>
          <w:tcPr>
            <w:tcW w:w="2775" w:type="dxa"/>
            <w:tcBorders>
              <w:top w:val="nil"/>
              <w:bottom w:val="nil"/>
              <w:right w:val="nil"/>
            </w:tcBorders>
          </w:tcPr>
          <w:p w:rsidR="00B756A7" w:rsidRPr="00B01A95" w:rsidRDefault="00B756A7" w:rsidP="00B01A95">
            <w:pPr>
              <w:pStyle w:val="BodyChar"/>
              <w:jc w:val="center"/>
              <w:rPr>
                <w:rFonts w:cs="Times"/>
                <w:lang w:val="id-ID"/>
              </w:rPr>
            </w:pPr>
            <w:r w:rsidRPr="00B01A95">
              <w:rPr>
                <w:rFonts w:cs="Times"/>
                <w:lang w:val="id-ID"/>
              </w:rPr>
              <w:t>Pemahaman isi cerita</w:t>
            </w:r>
          </w:p>
        </w:tc>
        <w:tc>
          <w:tcPr>
            <w:tcW w:w="1417" w:type="dxa"/>
            <w:tcBorders>
              <w:top w:val="nil"/>
              <w:left w:val="nil"/>
              <w:bottom w:val="nil"/>
              <w:right w:val="nil"/>
            </w:tcBorders>
          </w:tcPr>
          <w:p w:rsidR="00B756A7" w:rsidRPr="00B01A95" w:rsidRDefault="000F00B8" w:rsidP="00B01A95">
            <w:pPr>
              <w:pStyle w:val="BodyChar"/>
              <w:jc w:val="center"/>
              <w:rPr>
                <w:rFonts w:cs="Times"/>
                <w:lang w:val="id-ID"/>
              </w:rPr>
            </w:pPr>
            <w:r w:rsidRPr="00B01A95">
              <w:rPr>
                <w:rFonts w:cs="Times"/>
                <w:lang w:val="id-ID"/>
              </w:rPr>
              <w:t>3,58</w:t>
            </w:r>
          </w:p>
        </w:tc>
        <w:tc>
          <w:tcPr>
            <w:tcW w:w="2773" w:type="dxa"/>
            <w:tcBorders>
              <w:top w:val="nil"/>
              <w:left w:val="nil"/>
              <w:bottom w:val="nil"/>
            </w:tcBorders>
          </w:tcPr>
          <w:p w:rsidR="00B756A7" w:rsidRPr="00B01A95" w:rsidRDefault="00572785" w:rsidP="00B01A95">
            <w:pPr>
              <w:pStyle w:val="BodyChar"/>
              <w:jc w:val="center"/>
              <w:rPr>
                <w:rFonts w:cs="Times"/>
                <w:lang w:val="id-ID"/>
              </w:rPr>
            </w:pPr>
            <w:r w:rsidRPr="00B01A95">
              <w:rPr>
                <w:rFonts w:cs="Times"/>
                <w:lang w:val="id-ID"/>
              </w:rPr>
              <w:t>Terampil</w:t>
            </w:r>
          </w:p>
        </w:tc>
      </w:tr>
      <w:tr w:rsidR="00B756A7" w:rsidRPr="00B01A95" w:rsidTr="006B2F11">
        <w:trPr>
          <w:jc w:val="center"/>
        </w:trPr>
        <w:tc>
          <w:tcPr>
            <w:tcW w:w="2775" w:type="dxa"/>
            <w:tcBorders>
              <w:top w:val="nil"/>
              <w:bottom w:val="nil"/>
              <w:right w:val="nil"/>
            </w:tcBorders>
          </w:tcPr>
          <w:p w:rsidR="00B756A7" w:rsidRPr="00B01A95" w:rsidRDefault="00B756A7" w:rsidP="00B01A95">
            <w:pPr>
              <w:pStyle w:val="BodyChar"/>
              <w:jc w:val="center"/>
              <w:rPr>
                <w:rFonts w:cs="Times"/>
                <w:lang w:val="id-ID"/>
              </w:rPr>
            </w:pPr>
            <w:r w:rsidRPr="00B01A95">
              <w:rPr>
                <w:rFonts w:cs="Times"/>
                <w:lang w:val="id-ID"/>
              </w:rPr>
              <w:t>Pokok permasalahan</w:t>
            </w:r>
          </w:p>
        </w:tc>
        <w:tc>
          <w:tcPr>
            <w:tcW w:w="1417" w:type="dxa"/>
            <w:tcBorders>
              <w:top w:val="nil"/>
              <w:left w:val="nil"/>
              <w:bottom w:val="nil"/>
              <w:right w:val="nil"/>
            </w:tcBorders>
          </w:tcPr>
          <w:p w:rsidR="00B756A7" w:rsidRPr="00B01A95" w:rsidRDefault="000F00B8" w:rsidP="00B01A95">
            <w:pPr>
              <w:pStyle w:val="BodyChar"/>
              <w:jc w:val="center"/>
              <w:rPr>
                <w:rFonts w:cs="Times"/>
                <w:lang w:val="id-ID"/>
              </w:rPr>
            </w:pPr>
            <w:r w:rsidRPr="00B01A95">
              <w:rPr>
                <w:rFonts w:cs="Times"/>
                <w:lang w:val="id-ID"/>
              </w:rPr>
              <w:t>3,02</w:t>
            </w:r>
          </w:p>
        </w:tc>
        <w:tc>
          <w:tcPr>
            <w:tcW w:w="2773" w:type="dxa"/>
            <w:tcBorders>
              <w:top w:val="nil"/>
              <w:left w:val="nil"/>
              <w:bottom w:val="nil"/>
            </w:tcBorders>
          </w:tcPr>
          <w:p w:rsidR="00B756A7" w:rsidRPr="00B01A95" w:rsidRDefault="00572785" w:rsidP="00B01A95">
            <w:pPr>
              <w:pStyle w:val="BodyChar"/>
              <w:jc w:val="center"/>
              <w:rPr>
                <w:rFonts w:cs="Times"/>
                <w:lang w:val="id-ID"/>
              </w:rPr>
            </w:pPr>
            <w:r w:rsidRPr="00B01A95">
              <w:rPr>
                <w:rFonts w:cs="Times"/>
                <w:lang w:val="id-ID"/>
              </w:rPr>
              <w:t>Terampil</w:t>
            </w:r>
          </w:p>
        </w:tc>
      </w:tr>
      <w:tr w:rsidR="00B756A7" w:rsidRPr="00B01A95" w:rsidTr="006B2F11">
        <w:trPr>
          <w:jc w:val="center"/>
        </w:trPr>
        <w:tc>
          <w:tcPr>
            <w:tcW w:w="2775" w:type="dxa"/>
            <w:tcBorders>
              <w:top w:val="nil"/>
              <w:bottom w:val="nil"/>
              <w:right w:val="nil"/>
            </w:tcBorders>
          </w:tcPr>
          <w:p w:rsidR="00B756A7" w:rsidRPr="00B01A95" w:rsidRDefault="00B756A7" w:rsidP="00B01A95">
            <w:pPr>
              <w:pStyle w:val="BodyChar"/>
              <w:jc w:val="center"/>
              <w:rPr>
                <w:rFonts w:cs="Times"/>
                <w:lang w:val="id-ID"/>
              </w:rPr>
            </w:pPr>
            <w:r w:rsidRPr="00B01A95">
              <w:rPr>
                <w:rFonts w:cs="Times"/>
                <w:lang w:val="id-ID"/>
              </w:rPr>
              <w:t>Keruntutan isi cerita</w:t>
            </w:r>
          </w:p>
        </w:tc>
        <w:tc>
          <w:tcPr>
            <w:tcW w:w="1417" w:type="dxa"/>
            <w:tcBorders>
              <w:top w:val="nil"/>
              <w:left w:val="nil"/>
              <w:bottom w:val="nil"/>
              <w:right w:val="nil"/>
            </w:tcBorders>
          </w:tcPr>
          <w:p w:rsidR="00B756A7" w:rsidRPr="00B01A95" w:rsidRDefault="000F00B8" w:rsidP="00B01A95">
            <w:pPr>
              <w:pStyle w:val="BodyChar"/>
              <w:jc w:val="center"/>
              <w:rPr>
                <w:rFonts w:cs="Times"/>
                <w:lang w:val="id-ID"/>
              </w:rPr>
            </w:pPr>
            <w:r w:rsidRPr="00B01A95">
              <w:rPr>
                <w:rFonts w:cs="Times"/>
                <w:lang w:val="id-ID"/>
              </w:rPr>
              <w:t>3,52</w:t>
            </w:r>
          </w:p>
        </w:tc>
        <w:tc>
          <w:tcPr>
            <w:tcW w:w="2773" w:type="dxa"/>
            <w:tcBorders>
              <w:top w:val="nil"/>
              <w:left w:val="nil"/>
              <w:bottom w:val="nil"/>
            </w:tcBorders>
          </w:tcPr>
          <w:p w:rsidR="00B756A7" w:rsidRPr="00B01A95" w:rsidRDefault="00572785" w:rsidP="00B01A95">
            <w:pPr>
              <w:pStyle w:val="BodyChar"/>
              <w:jc w:val="center"/>
              <w:rPr>
                <w:rFonts w:cs="Times"/>
                <w:lang w:val="id-ID"/>
              </w:rPr>
            </w:pPr>
            <w:r w:rsidRPr="00B01A95">
              <w:rPr>
                <w:rFonts w:cs="Times"/>
                <w:lang w:val="id-ID"/>
              </w:rPr>
              <w:t>Terampil</w:t>
            </w:r>
          </w:p>
        </w:tc>
      </w:tr>
      <w:tr w:rsidR="00B756A7" w:rsidRPr="00B01A95" w:rsidTr="00572785">
        <w:trPr>
          <w:jc w:val="center"/>
        </w:trPr>
        <w:tc>
          <w:tcPr>
            <w:tcW w:w="2775" w:type="dxa"/>
            <w:tcBorders>
              <w:top w:val="nil"/>
              <w:bottom w:val="single" w:sz="4" w:space="0" w:color="auto"/>
              <w:right w:val="nil"/>
            </w:tcBorders>
          </w:tcPr>
          <w:p w:rsidR="00B756A7" w:rsidRPr="00B01A95" w:rsidRDefault="00B756A7" w:rsidP="00B01A95">
            <w:pPr>
              <w:pStyle w:val="BodyChar"/>
              <w:jc w:val="center"/>
              <w:rPr>
                <w:rFonts w:cs="Times"/>
                <w:lang w:val="id-ID"/>
              </w:rPr>
            </w:pPr>
            <w:r w:rsidRPr="00B01A95">
              <w:rPr>
                <w:rFonts w:cs="Times"/>
                <w:lang w:val="id-ID"/>
              </w:rPr>
              <w:t>Penyelesaian masalah</w:t>
            </w:r>
          </w:p>
        </w:tc>
        <w:tc>
          <w:tcPr>
            <w:tcW w:w="1417" w:type="dxa"/>
            <w:tcBorders>
              <w:top w:val="nil"/>
              <w:left w:val="nil"/>
              <w:bottom w:val="single" w:sz="4" w:space="0" w:color="auto"/>
              <w:right w:val="nil"/>
            </w:tcBorders>
          </w:tcPr>
          <w:p w:rsidR="00B756A7" w:rsidRPr="00B01A95" w:rsidRDefault="000F00B8" w:rsidP="00B01A95">
            <w:pPr>
              <w:pStyle w:val="BodyChar"/>
              <w:jc w:val="center"/>
              <w:rPr>
                <w:rFonts w:cs="Times"/>
                <w:lang w:val="id-ID"/>
              </w:rPr>
            </w:pPr>
            <w:r w:rsidRPr="00B01A95">
              <w:rPr>
                <w:rFonts w:cs="Times"/>
                <w:lang w:val="id-ID"/>
              </w:rPr>
              <w:t>3,02</w:t>
            </w:r>
          </w:p>
        </w:tc>
        <w:tc>
          <w:tcPr>
            <w:tcW w:w="2773" w:type="dxa"/>
            <w:tcBorders>
              <w:top w:val="nil"/>
              <w:left w:val="nil"/>
              <w:bottom w:val="single" w:sz="4" w:space="0" w:color="auto"/>
            </w:tcBorders>
          </w:tcPr>
          <w:p w:rsidR="00B756A7" w:rsidRPr="00B01A95" w:rsidRDefault="00572785" w:rsidP="00B01A95">
            <w:pPr>
              <w:pStyle w:val="BodyChar"/>
              <w:jc w:val="center"/>
              <w:rPr>
                <w:rFonts w:cs="Times"/>
                <w:lang w:val="id-ID"/>
              </w:rPr>
            </w:pPr>
            <w:r w:rsidRPr="00B01A95">
              <w:rPr>
                <w:rFonts w:cs="Times"/>
                <w:lang w:val="id-ID"/>
              </w:rPr>
              <w:t>Terampil</w:t>
            </w:r>
          </w:p>
        </w:tc>
      </w:tr>
      <w:tr w:rsidR="00572785" w:rsidRPr="00B01A95" w:rsidTr="005B6EFD">
        <w:trPr>
          <w:jc w:val="center"/>
        </w:trPr>
        <w:tc>
          <w:tcPr>
            <w:tcW w:w="4192" w:type="dxa"/>
            <w:gridSpan w:val="2"/>
            <w:tcBorders>
              <w:top w:val="single" w:sz="4" w:space="0" w:color="auto"/>
              <w:right w:val="nil"/>
            </w:tcBorders>
          </w:tcPr>
          <w:p w:rsidR="00572785" w:rsidRPr="00B01A95" w:rsidRDefault="00572785" w:rsidP="00B01A95">
            <w:pPr>
              <w:pStyle w:val="BodyChar"/>
              <w:jc w:val="right"/>
              <w:rPr>
                <w:rFonts w:cs="Times"/>
                <w:lang w:val="id-ID"/>
              </w:rPr>
            </w:pPr>
            <w:r w:rsidRPr="00B01A95">
              <w:rPr>
                <w:rFonts w:cs="Times"/>
                <w:lang w:val="id-ID"/>
              </w:rPr>
              <w:t>Ketuntasan Klasikal</w:t>
            </w:r>
          </w:p>
        </w:tc>
        <w:tc>
          <w:tcPr>
            <w:tcW w:w="2773" w:type="dxa"/>
            <w:tcBorders>
              <w:top w:val="single" w:sz="4" w:space="0" w:color="auto"/>
              <w:left w:val="nil"/>
            </w:tcBorders>
          </w:tcPr>
          <w:p w:rsidR="00572785" w:rsidRPr="00B01A95" w:rsidRDefault="005E5529" w:rsidP="00B01A95">
            <w:pPr>
              <w:pStyle w:val="BodyChar"/>
              <w:jc w:val="left"/>
              <w:rPr>
                <w:rFonts w:cs="Times"/>
                <w:lang w:val="id-ID"/>
              </w:rPr>
            </w:pPr>
            <w:r w:rsidRPr="00B01A95">
              <w:rPr>
                <w:rFonts w:cs="Times"/>
                <w:lang w:val="id-ID"/>
              </w:rPr>
              <w:t>88,46</w:t>
            </w:r>
            <w:r w:rsidR="00572785" w:rsidRPr="00B01A95">
              <w:rPr>
                <w:rFonts w:cs="Times"/>
                <w:lang w:val="id-ID"/>
              </w:rPr>
              <w:t>%</w:t>
            </w:r>
          </w:p>
        </w:tc>
      </w:tr>
    </w:tbl>
    <w:p w:rsidR="00B756A7" w:rsidRPr="00B01A95" w:rsidRDefault="0037768B" w:rsidP="00B01A95">
      <w:pPr>
        <w:pStyle w:val="BodyChar"/>
        <w:spacing w:before="240"/>
        <w:rPr>
          <w:rFonts w:cs="Times"/>
          <w:lang w:val="id-ID"/>
        </w:rPr>
      </w:pPr>
      <w:r w:rsidRPr="00B01A95">
        <w:rPr>
          <w:rFonts w:cs="Times"/>
          <w:lang w:val="id-ID"/>
        </w:rPr>
        <w:t>Tabel 5</w:t>
      </w:r>
      <w:r w:rsidR="00B756A7" w:rsidRPr="00B01A95">
        <w:rPr>
          <w:rFonts w:cs="Times"/>
          <w:lang w:val="id-ID"/>
        </w:rPr>
        <w:t>. menunjuk</w:t>
      </w:r>
      <w:r w:rsidRPr="00B01A95">
        <w:rPr>
          <w:rFonts w:cs="Times"/>
          <w:lang w:val="id-ID"/>
        </w:rPr>
        <w:t>k</w:t>
      </w:r>
      <w:r w:rsidR="00B756A7" w:rsidRPr="00B01A95">
        <w:rPr>
          <w:rFonts w:cs="Times"/>
          <w:lang w:val="id-ID"/>
        </w:rPr>
        <w:t xml:space="preserve">an bahwa </w:t>
      </w:r>
      <w:r w:rsidR="000F00B8" w:rsidRPr="00B01A95">
        <w:rPr>
          <w:rFonts w:cs="Times"/>
          <w:lang w:val="id-ID"/>
        </w:rPr>
        <w:t xml:space="preserve">semua </w:t>
      </w:r>
      <w:r w:rsidR="00B756A7" w:rsidRPr="00B01A95">
        <w:rPr>
          <w:rFonts w:cs="Times"/>
          <w:lang w:val="id-ID"/>
        </w:rPr>
        <w:t xml:space="preserve">indikator </w:t>
      </w:r>
      <w:r w:rsidR="000F00B8" w:rsidRPr="00B01A95">
        <w:rPr>
          <w:rFonts w:cs="Times"/>
          <w:lang w:val="id-ID"/>
        </w:rPr>
        <w:t>keterampilan menyimak cerita rakyat</w:t>
      </w:r>
      <w:r w:rsidR="00B756A7" w:rsidRPr="00B01A95">
        <w:rPr>
          <w:rFonts w:cs="Times"/>
          <w:lang w:val="id-ID"/>
        </w:rPr>
        <w:t xml:space="preserve"> </w:t>
      </w:r>
      <w:r w:rsidR="001817DF" w:rsidRPr="00B01A95">
        <w:rPr>
          <w:rFonts w:cs="Times"/>
          <w:lang w:val="id-ID"/>
        </w:rPr>
        <w:t>mecapai persentase 80%</w:t>
      </w:r>
      <w:r w:rsidR="00A06318" w:rsidRPr="00B01A95">
        <w:rPr>
          <w:rFonts w:cs="Times"/>
          <w:lang w:val="id-ID"/>
        </w:rPr>
        <w:t xml:space="preserve"> atau bahkan lebih</w:t>
      </w:r>
      <w:r w:rsidR="00B756A7" w:rsidRPr="00B01A95">
        <w:rPr>
          <w:rFonts w:cs="Times"/>
          <w:lang w:val="id-ID"/>
        </w:rPr>
        <w:t xml:space="preserve">. Hasil tersebut menunjukan </w:t>
      </w:r>
      <w:r w:rsidR="00F31DF1" w:rsidRPr="00B01A95">
        <w:rPr>
          <w:rFonts w:cs="Times"/>
          <w:lang w:val="id-ID"/>
        </w:rPr>
        <w:t>bahwa</w:t>
      </w:r>
      <w:r w:rsidR="00B756A7" w:rsidRPr="00B01A95">
        <w:rPr>
          <w:rFonts w:cs="Times"/>
          <w:lang w:val="id-ID"/>
        </w:rPr>
        <w:t xml:space="preserve"> peserta didik yang </w:t>
      </w:r>
      <w:r w:rsidR="00F31DF1" w:rsidRPr="00B01A95">
        <w:rPr>
          <w:rFonts w:cs="Times"/>
          <w:lang w:val="id-ID"/>
        </w:rPr>
        <w:t xml:space="preserve">sudah dapat </w:t>
      </w:r>
      <w:r w:rsidR="00B756A7" w:rsidRPr="00B01A95">
        <w:rPr>
          <w:rFonts w:cs="Times"/>
          <w:lang w:val="id-ID"/>
        </w:rPr>
        <w:t>dikatakan terampil</w:t>
      </w:r>
      <w:r w:rsidR="001817DF" w:rsidRPr="00B01A95">
        <w:rPr>
          <w:rFonts w:cs="Times"/>
          <w:lang w:val="id-ID"/>
        </w:rPr>
        <w:t xml:space="preserve">. Hal tersebut </w:t>
      </w:r>
      <w:r w:rsidR="00B85D69" w:rsidRPr="00B01A95">
        <w:rPr>
          <w:rFonts w:cs="Times"/>
          <w:lang w:val="id-ID"/>
        </w:rPr>
        <w:t xml:space="preserve">menunjukan </w:t>
      </w:r>
      <w:r w:rsidR="001817DF" w:rsidRPr="00B01A95">
        <w:rPr>
          <w:rFonts w:cs="Times"/>
          <w:lang w:val="id-ID"/>
        </w:rPr>
        <w:t>indikator ki</w:t>
      </w:r>
      <w:r w:rsidR="00B85D69" w:rsidRPr="00B01A95">
        <w:rPr>
          <w:rFonts w:cs="Times"/>
          <w:lang w:val="id-ID"/>
        </w:rPr>
        <w:t>nerja penelitian sudah terpenuhi</w:t>
      </w:r>
      <w:r w:rsidR="001817DF" w:rsidRPr="00B01A95">
        <w:rPr>
          <w:rFonts w:cs="Times"/>
          <w:lang w:val="id-ID"/>
        </w:rPr>
        <w:t xml:space="preserve">, </w:t>
      </w:r>
      <w:r w:rsidR="00B756A7" w:rsidRPr="00B01A95">
        <w:rPr>
          <w:rFonts w:cs="Times"/>
          <w:lang w:val="id-ID"/>
        </w:rPr>
        <w:t xml:space="preserve">sehingga </w:t>
      </w:r>
      <w:r w:rsidR="00B85D69" w:rsidRPr="00B01A95">
        <w:rPr>
          <w:rFonts w:cs="Times"/>
          <w:lang w:val="id-ID"/>
        </w:rPr>
        <w:t>penelitian berhenti di</w:t>
      </w:r>
      <w:r w:rsidR="00F31DF1" w:rsidRPr="00B01A95">
        <w:rPr>
          <w:rFonts w:cs="Times"/>
          <w:lang w:val="id-ID"/>
        </w:rPr>
        <w:t xml:space="preserve"> </w:t>
      </w:r>
      <w:r w:rsidR="00B756A7" w:rsidRPr="00B01A95">
        <w:rPr>
          <w:rFonts w:cs="Times"/>
          <w:lang w:val="id-ID"/>
        </w:rPr>
        <w:t xml:space="preserve">siklus III. </w:t>
      </w:r>
      <w:r w:rsidR="00F31DF1" w:rsidRPr="00B01A95">
        <w:rPr>
          <w:rFonts w:cs="Times"/>
          <w:lang w:val="id-ID"/>
        </w:rPr>
        <w:t xml:space="preserve">Perbandingan </w:t>
      </w:r>
      <w:r w:rsidR="00EB1F1E" w:rsidRPr="00B01A95">
        <w:rPr>
          <w:rFonts w:cs="Times"/>
          <w:lang w:val="id-ID"/>
        </w:rPr>
        <w:t xml:space="preserve">rerata </w:t>
      </w:r>
      <w:r w:rsidR="00F31DF1" w:rsidRPr="00B01A95">
        <w:rPr>
          <w:rFonts w:cs="Times"/>
          <w:lang w:val="id-ID"/>
        </w:rPr>
        <w:t>setiap indikator dalam keterampilan</w:t>
      </w:r>
      <w:r w:rsidR="00B85D69" w:rsidRPr="00B01A95">
        <w:rPr>
          <w:rFonts w:cs="Times"/>
          <w:lang w:val="id-ID"/>
        </w:rPr>
        <w:t xml:space="preserve"> peserta didik dalam</w:t>
      </w:r>
      <w:r w:rsidR="00F31DF1" w:rsidRPr="00B01A95">
        <w:rPr>
          <w:rFonts w:cs="Times"/>
          <w:lang w:val="id-ID"/>
        </w:rPr>
        <w:t xml:space="preserve"> menyimak cerita rakya</w:t>
      </w:r>
      <w:r w:rsidR="00B85D69" w:rsidRPr="00B01A95">
        <w:rPr>
          <w:rFonts w:cs="Times"/>
          <w:lang w:val="id-ID"/>
        </w:rPr>
        <w:t>t dari pratindakan sampai</w:t>
      </w:r>
      <w:r w:rsidR="00F31DF1" w:rsidRPr="00B01A95">
        <w:rPr>
          <w:rFonts w:cs="Times"/>
          <w:lang w:val="id-ID"/>
        </w:rPr>
        <w:t xml:space="preserve"> siklus </w:t>
      </w:r>
      <w:r w:rsidR="00744C1E" w:rsidRPr="00B01A95">
        <w:rPr>
          <w:rFonts w:cs="Times"/>
          <w:lang w:val="id-ID"/>
        </w:rPr>
        <w:t xml:space="preserve">III dapat diamati </w:t>
      </w:r>
      <w:r w:rsidR="00EB1F1E" w:rsidRPr="00B01A95">
        <w:rPr>
          <w:rFonts w:cs="Times"/>
          <w:lang w:val="id-ID"/>
        </w:rPr>
        <w:t>pada gambar 1</w:t>
      </w:r>
      <w:r w:rsidR="00EB45C2" w:rsidRPr="00B01A95">
        <w:rPr>
          <w:rFonts w:cs="Times"/>
          <w:lang w:val="id-ID"/>
        </w:rPr>
        <w:t xml:space="preserve">. </w:t>
      </w:r>
    </w:p>
    <w:p w:rsidR="00EB1F1E" w:rsidRPr="00B01A95" w:rsidRDefault="00EB1F1E" w:rsidP="00B01A95">
      <w:pPr>
        <w:pStyle w:val="BodyChar"/>
        <w:spacing w:before="240"/>
        <w:jc w:val="center"/>
        <w:rPr>
          <w:rFonts w:cs="Times"/>
          <w:lang w:val="id-ID"/>
        </w:rPr>
      </w:pPr>
      <w:r w:rsidRPr="00B01A95">
        <w:rPr>
          <w:rFonts w:cs="Times"/>
          <w:noProof/>
          <w:lang w:val="id-ID" w:eastAsia="id-ID"/>
        </w:rPr>
        <w:drawing>
          <wp:inline distT="0" distB="0" distL="0" distR="0">
            <wp:extent cx="5600700" cy="2291937"/>
            <wp:effectExtent l="0" t="0" r="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45C2" w:rsidRPr="00B01A95" w:rsidRDefault="00EB1F1E" w:rsidP="00B01A95">
      <w:pPr>
        <w:pStyle w:val="BodyChar"/>
        <w:spacing w:before="240" w:after="240"/>
        <w:ind w:left="1985" w:hanging="1985"/>
        <w:jc w:val="center"/>
        <w:rPr>
          <w:rFonts w:cs="Times"/>
          <w:lang w:val="id-ID"/>
        </w:rPr>
      </w:pPr>
      <w:r w:rsidRPr="00B01A95">
        <w:rPr>
          <w:rFonts w:cs="Times"/>
          <w:b/>
          <w:lang w:val="id-ID"/>
        </w:rPr>
        <w:t>Gambar 1</w:t>
      </w:r>
      <w:r w:rsidR="00EB45C2" w:rsidRPr="00B01A95">
        <w:rPr>
          <w:rFonts w:cs="Times"/>
          <w:b/>
          <w:lang w:val="id-ID"/>
        </w:rPr>
        <w:t>.</w:t>
      </w:r>
      <w:r w:rsidR="00EB45C2" w:rsidRPr="00B01A95">
        <w:rPr>
          <w:rFonts w:cs="Times"/>
          <w:lang w:val="id-ID"/>
        </w:rPr>
        <w:t xml:space="preserve"> </w:t>
      </w:r>
      <w:r w:rsidR="00BB7A60" w:rsidRPr="00B01A95">
        <w:rPr>
          <w:rFonts w:cs="Times"/>
          <w:lang w:val="id-ID"/>
        </w:rPr>
        <w:t>Perbandingan persentase ketuntasan setiap indikator keterampilan menyimak cerita rakyat</w:t>
      </w:r>
    </w:p>
    <w:p w:rsidR="002150DF" w:rsidRPr="00B01A95" w:rsidRDefault="00EB1F1E" w:rsidP="00B01A95">
      <w:pPr>
        <w:pStyle w:val="BodyChar"/>
        <w:spacing w:before="240"/>
        <w:rPr>
          <w:rFonts w:cs="Times"/>
          <w:lang w:val="id-ID"/>
        </w:rPr>
      </w:pPr>
      <w:r w:rsidRPr="00B01A95">
        <w:rPr>
          <w:rFonts w:cs="Times"/>
          <w:lang w:val="id-ID"/>
        </w:rPr>
        <w:t>Gambar 1</w:t>
      </w:r>
      <w:r w:rsidR="00BB7A60" w:rsidRPr="00B01A95">
        <w:rPr>
          <w:rFonts w:cs="Times"/>
          <w:lang w:val="id-ID"/>
        </w:rPr>
        <w:t>. Menunjuk</w:t>
      </w:r>
      <w:r w:rsidR="0037768B" w:rsidRPr="00B01A95">
        <w:rPr>
          <w:rFonts w:cs="Times"/>
          <w:lang w:val="id-ID"/>
        </w:rPr>
        <w:t>k</w:t>
      </w:r>
      <w:r w:rsidR="00BB7A60" w:rsidRPr="00B01A95">
        <w:rPr>
          <w:rFonts w:cs="Times"/>
          <w:lang w:val="id-ID"/>
        </w:rPr>
        <w:t xml:space="preserve">an </w:t>
      </w:r>
      <w:r w:rsidRPr="00B01A95">
        <w:rPr>
          <w:rFonts w:cs="Times"/>
          <w:lang w:val="id-ID"/>
        </w:rPr>
        <w:t>rerata</w:t>
      </w:r>
      <w:r w:rsidR="00BB7A60" w:rsidRPr="00B01A95">
        <w:rPr>
          <w:rFonts w:cs="Times"/>
          <w:lang w:val="id-ID"/>
        </w:rPr>
        <w:t xml:space="preserve"> indikator</w:t>
      </w:r>
      <w:r w:rsidRPr="00B01A95">
        <w:rPr>
          <w:rFonts w:cs="Times"/>
          <w:lang w:val="id-ID"/>
        </w:rPr>
        <w:t xml:space="preserve"> keterampilan menyimak cerita rakyat </w:t>
      </w:r>
      <w:r w:rsidR="00BB7A60" w:rsidRPr="00B01A95">
        <w:rPr>
          <w:rFonts w:cs="Times"/>
          <w:lang w:val="id-ID"/>
        </w:rPr>
        <w:t xml:space="preserve">pada setiap siklus. </w:t>
      </w:r>
      <w:r w:rsidRPr="00B01A95">
        <w:rPr>
          <w:rFonts w:cs="Times"/>
          <w:lang w:val="id-ID"/>
        </w:rPr>
        <w:t>I</w:t>
      </w:r>
      <w:r w:rsidR="00BB7A60" w:rsidRPr="00B01A95">
        <w:rPr>
          <w:rFonts w:cs="Times"/>
          <w:lang w:val="id-ID"/>
        </w:rPr>
        <w:t>ndikator kelengkapan unsur intrinsik ce</w:t>
      </w:r>
      <w:r w:rsidRPr="00B01A95">
        <w:rPr>
          <w:rFonts w:cs="Times"/>
          <w:lang w:val="id-ID"/>
        </w:rPr>
        <w:t xml:space="preserve">rita pada pratindakan </w:t>
      </w:r>
      <w:r w:rsidR="00744C1E" w:rsidRPr="00B01A95">
        <w:rPr>
          <w:rFonts w:cs="Times"/>
          <w:lang w:val="id-ID"/>
        </w:rPr>
        <w:t xml:space="preserve">sebesar 1,62, meningkat 2,50 di siklus I, meningkat </w:t>
      </w:r>
      <w:r w:rsidR="00B85D69" w:rsidRPr="00B01A95">
        <w:rPr>
          <w:rFonts w:cs="Times"/>
          <w:lang w:val="id-ID"/>
        </w:rPr>
        <w:t>2,56 di</w:t>
      </w:r>
      <w:r w:rsidR="00744C1E" w:rsidRPr="00B01A95">
        <w:rPr>
          <w:rFonts w:cs="Times"/>
          <w:lang w:val="id-ID"/>
        </w:rPr>
        <w:t xml:space="preserve"> siklus II, dan meningkat</w:t>
      </w:r>
      <w:r w:rsidRPr="00B01A95">
        <w:rPr>
          <w:rFonts w:cs="Times"/>
          <w:lang w:val="id-ID"/>
        </w:rPr>
        <w:t xml:space="preserve"> 3,12</w:t>
      </w:r>
      <w:r w:rsidR="00B85D69" w:rsidRPr="00B01A95">
        <w:rPr>
          <w:rFonts w:cs="Times"/>
          <w:lang w:val="id-ID"/>
        </w:rPr>
        <w:t xml:space="preserve"> di </w:t>
      </w:r>
      <w:r w:rsidR="00BB7A60" w:rsidRPr="00B01A95">
        <w:rPr>
          <w:rFonts w:cs="Times"/>
          <w:lang w:val="id-ID"/>
        </w:rPr>
        <w:t>siklus III. Indikator pemahaman isi cerita pada pratindak</w:t>
      </w:r>
      <w:r w:rsidR="00B85D69" w:rsidRPr="00B01A95">
        <w:rPr>
          <w:rFonts w:cs="Times"/>
          <w:lang w:val="id-ID"/>
        </w:rPr>
        <w:t xml:space="preserve">an </w:t>
      </w:r>
      <w:r w:rsidR="00744C1E" w:rsidRPr="00B01A95">
        <w:rPr>
          <w:rFonts w:cs="Times"/>
          <w:lang w:val="id-ID"/>
        </w:rPr>
        <w:t>sebesar 54%, meningkat 69% di siklus I, meningkat</w:t>
      </w:r>
      <w:r w:rsidR="00B85D69" w:rsidRPr="00B01A95">
        <w:rPr>
          <w:rFonts w:cs="Times"/>
          <w:lang w:val="id-ID"/>
        </w:rPr>
        <w:t xml:space="preserve"> 85% di</w:t>
      </w:r>
      <w:r w:rsidR="00744C1E" w:rsidRPr="00B01A95">
        <w:rPr>
          <w:rFonts w:cs="Times"/>
          <w:lang w:val="id-ID"/>
        </w:rPr>
        <w:t xml:space="preserve"> siklus II, dan meningkat</w:t>
      </w:r>
      <w:r w:rsidR="00B85D69" w:rsidRPr="00B01A95">
        <w:rPr>
          <w:rFonts w:cs="Times"/>
          <w:lang w:val="id-ID"/>
        </w:rPr>
        <w:t xml:space="preserve"> 92% di </w:t>
      </w:r>
      <w:r w:rsidR="00BB7A60" w:rsidRPr="00B01A95">
        <w:rPr>
          <w:rFonts w:cs="Times"/>
          <w:lang w:val="id-ID"/>
        </w:rPr>
        <w:t>siklus III. Indikator pokok permasalahan pada pratindak</w:t>
      </w:r>
      <w:r w:rsidR="00744C1E" w:rsidRPr="00B01A95">
        <w:rPr>
          <w:rFonts w:cs="Times"/>
          <w:lang w:val="id-ID"/>
        </w:rPr>
        <w:t>an sebesar 4%, meningkat 31% di siklus I, meningkat</w:t>
      </w:r>
      <w:r w:rsidR="00B85D69" w:rsidRPr="00B01A95">
        <w:rPr>
          <w:rFonts w:cs="Times"/>
          <w:lang w:val="id-ID"/>
        </w:rPr>
        <w:t xml:space="preserve"> 46% di </w:t>
      </w:r>
      <w:r w:rsidR="00744C1E" w:rsidRPr="00B01A95">
        <w:rPr>
          <w:rFonts w:cs="Times"/>
          <w:lang w:val="id-ID"/>
        </w:rPr>
        <w:t>siklus II, dan meningkat</w:t>
      </w:r>
      <w:r w:rsidR="00B85D69" w:rsidRPr="00B01A95">
        <w:rPr>
          <w:rFonts w:cs="Times"/>
          <w:lang w:val="id-ID"/>
        </w:rPr>
        <w:t xml:space="preserve"> 81% di</w:t>
      </w:r>
      <w:r w:rsidR="00BB7A60" w:rsidRPr="00B01A95">
        <w:rPr>
          <w:rFonts w:cs="Times"/>
          <w:lang w:val="id-ID"/>
        </w:rPr>
        <w:t xml:space="preserve"> siklus III. Indikator kelengkapan unsur intrinsik cerita pada pratinda</w:t>
      </w:r>
      <w:r w:rsidR="00744C1E" w:rsidRPr="00B01A95">
        <w:rPr>
          <w:rFonts w:cs="Times"/>
          <w:lang w:val="id-ID"/>
        </w:rPr>
        <w:t>kan sebesar 4%, meningkat</w:t>
      </w:r>
      <w:r w:rsidR="008675DD" w:rsidRPr="00B01A95">
        <w:rPr>
          <w:rFonts w:cs="Times"/>
          <w:lang w:val="id-ID"/>
        </w:rPr>
        <w:t xml:space="preserve"> 46% di siklus I, meningkat 81% di siklus II, dan meningkat</w:t>
      </w:r>
      <w:r w:rsidR="00B85D69" w:rsidRPr="00B01A95">
        <w:rPr>
          <w:rFonts w:cs="Times"/>
          <w:lang w:val="id-ID"/>
        </w:rPr>
        <w:t xml:space="preserve"> 96% di</w:t>
      </w:r>
      <w:r w:rsidR="00BB7A60" w:rsidRPr="00B01A95">
        <w:rPr>
          <w:rFonts w:cs="Times"/>
          <w:lang w:val="id-ID"/>
        </w:rPr>
        <w:t xml:space="preserve"> siklus III. Ind</w:t>
      </w:r>
      <w:r w:rsidR="00B85D69" w:rsidRPr="00B01A95">
        <w:rPr>
          <w:rFonts w:cs="Times"/>
          <w:lang w:val="id-ID"/>
        </w:rPr>
        <w:t>ikator penyelesaian masalah dalam</w:t>
      </w:r>
      <w:r w:rsidR="00BB7A60" w:rsidRPr="00B01A95">
        <w:rPr>
          <w:rFonts w:cs="Times"/>
          <w:lang w:val="id-ID"/>
        </w:rPr>
        <w:t xml:space="preserve"> </w:t>
      </w:r>
      <w:r w:rsidR="008675DD" w:rsidRPr="00B01A95">
        <w:rPr>
          <w:rFonts w:cs="Times"/>
          <w:lang w:val="id-ID"/>
        </w:rPr>
        <w:t>pratindakan sebesar 12%, meningkat</w:t>
      </w:r>
      <w:r w:rsidR="00BB7A60" w:rsidRPr="00B01A95">
        <w:rPr>
          <w:rFonts w:cs="Times"/>
          <w:lang w:val="id-ID"/>
        </w:rPr>
        <w:t xml:space="preserve"> 15</w:t>
      </w:r>
      <w:r w:rsidR="00B85D69" w:rsidRPr="00B01A95">
        <w:rPr>
          <w:rFonts w:cs="Times"/>
          <w:lang w:val="id-ID"/>
        </w:rPr>
        <w:t xml:space="preserve">% di siklus I, </w:t>
      </w:r>
      <w:r w:rsidR="008675DD" w:rsidRPr="00B01A95">
        <w:rPr>
          <w:rFonts w:cs="Times"/>
          <w:lang w:val="id-ID"/>
        </w:rPr>
        <w:t>meningkat 50% di siklus II, dan meningkat</w:t>
      </w:r>
      <w:r w:rsidR="00B85D69" w:rsidRPr="00B01A95">
        <w:rPr>
          <w:rFonts w:cs="Times"/>
          <w:lang w:val="id-ID"/>
        </w:rPr>
        <w:t xml:space="preserve"> 85% di</w:t>
      </w:r>
      <w:r w:rsidR="00BB7A60" w:rsidRPr="00B01A95">
        <w:rPr>
          <w:rFonts w:cs="Times"/>
          <w:lang w:val="id-ID"/>
        </w:rPr>
        <w:t xml:space="preserve"> siklus III.</w:t>
      </w:r>
    </w:p>
    <w:p w:rsidR="001B0069" w:rsidRPr="00B01A95" w:rsidRDefault="002150DF" w:rsidP="00B01A95">
      <w:pPr>
        <w:pStyle w:val="BodyChar"/>
        <w:ind w:firstLine="284"/>
        <w:rPr>
          <w:rFonts w:cs="Times"/>
          <w:lang w:val="id-ID"/>
        </w:rPr>
      </w:pPr>
      <w:r w:rsidRPr="00B01A95">
        <w:rPr>
          <w:rFonts w:cs="Times"/>
          <w:lang w:val="id-ID"/>
        </w:rPr>
        <w:t>Hasil tersebut juga dibuk</w:t>
      </w:r>
      <w:r w:rsidR="00AE3098" w:rsidRPr="00B01A95">
        <w:rPr>
          <w:rFonts w:cs="Times"/>
          <w:lang w:val="id-ID"/>
        </w:rPr>
        <w:t>t</w:t>
      </w:r>
      <w:r w:rsidRPr="00B01A95">
        <w:rPr>
          <w:rFonts w:cs="Times"/>
          <w:lang w:val="id-ID"/>
        </w:rPr>
        <w:t>ikan dengan</w:t>
      </w:r>
      <w:r w:rsidR="00AE3098" w:rsidRPr="00B01A95">
        <w:rPr>
          <w:rFonts w:cs="Times"/>
          <w:lang w:val="id-ID"/>
        </w:rPr>
        <w:t xml:space="preserve"> hasil pekerjaan peserta didik yang menunjuk</w:t>
      </w:r>
      <w:r w:rsidR="0037768B" w:rsidRPr="00B01A95">
        <w:rPr>
          <w:rFonts w:cs="Times"/>
          <w:lang w:val="id-ID"/>
        </w:rPr>
        <w:t>k</w:t>
      </w:r>
      <w:r w:rsidR="00AE3098" w:rsidRPr="00B01A95">
        <w:rPr>
          <w:rFonts w:cs="Times"/>
          <w:lang w:val="id-ID"/>
        </w:rPr>
        <w:t>an</w:t>
      </w:r>
      <w:r w:rsidRPr="00B01A95">
        <w:rPr>
          <w:rFonts w:cs="Times"/>
          <w:lang w:val="id-ID"/>
        </w:rPr>
        <w:t xml:space="preserve"> adanya peningkatan keterampilan menyimak cerita rakyat. Hasil </w:t>
      </w:r>
      <w:r w:rsidR="00B85D69" w:rsidRPr="00B01A95">
        <w:rPr>
          <w:rFonts w:cs="Times"/>
          <w:lang w:val="id-ID"/>
        </w:rPr>
        <w:t xml:space="preserve">pratindakan menunjukan bahwa skor </w:t>
      </w:r>
      <w:r w:rsidRPr="00B01A95">
        <w:rPr>
          <w:rFonts w:cs="Times"/>
          <w:lang w:val="id-ID"/>
        </w:rPr>
        <w:t xml:space="preserve">keterampilan menyimak cerita rakyat pada </w:t>
      </w:r>
      <w:r w:rsidR="00B85D69" w:rsidRPr="00B01A95">
        <w:rPr>
          <w:rFonts w:cs="Times"/>
          <w:lang w:val="id-ID"/>
        </w:rPr>
        <w:t xml:space="preserve">setiap indikator masih rendah. Pada </w:t>
      </w:r>
      <w:r w:rsidRPr="00B01A95">
        <w:rPr>
          <w:rFonts w:cs="Times"/>
          <w:lang w:val="id-ID"/>
        </w:rPr>
        <w:t>siklus I terjadi peningkatan yaitu beberapa peserta didik sudah mampu memahami isi cerita, mampu menuliskan cerita dengan runtut, namun peserta didik masih kesulitan menuliskan pokok permasalahan, kelengkapan unsur intrinsik dalam cerita masih kurang, dan kesulitan menuliskan penyelesaian masalah. Pelaksanaan Siklus II terjadi peningkatan keterampilan menyimak cerita rak</w:t>
      </w:r>
      <w:r w:rsidR="00B85D69" w:rsidRPr="00B01A95">
        <w:rPr>
          <w:rFonts w:cs="Times"/>
          <w:lang w:val="id-ID"/>
        </w:rPr>
        <w:t>yat yaitu 1) peserta didik dapat</w:t>
      </w:r>
      <w:r w:rsidRPr="00B01A95">
        <w:rPr>
          <w:rFonts w:cs="Times"/>
          <w:lang w:val="id-ID"/>
        </w:rPr>
        <w:t xml:space="preserve"> menuliskan pokok permasalahan secara</w:t>
      </w:r>
      <w:r w:rsidR="00B85D69" w:rsidRPr="00B01A95">
        <w:rPr>
          <w:rFonts w:cs="Times"/>
          <w:lang w:val="id-ID"/>
        </w:rPr>
        <w:t xml:space="preserve"> singkat, 2)</w:t>
      </w:r>
      <w:r w:rsidR="0037768B" w:rsidRPr="00B01A95">
        <w:rPr>
          <w:rFonts w:cs="Times"/>
          <w:lang w:val="id-ID"/>
        </w:rPr>
        <w:t xml:space="preserve"> peserta didik terampil</w:t>
      </w:r>
      <w:r w:rsidRPr="00B01A95">
        <w:rPr>
          <w:rFonts w:cs="Times"/>
          <w:lang w:val="id-ID"/>
        </w:rPr>
        <w:t xml:space="preserve"> </w:t>
      </w:r>
      <w:r w:rsidR="0037768B" w:rsidRPr="00B01A95">
        <w:rPr>
          <w:rFonts w:cs="Times"/>
          <w:lang w:val="id-ID"/>
        </w:rPr>
        <w:t>mengemukaka</w:t>
      </w:r>
      <w:r w:rsidR="008675DD" w:rsidRPr="00B01A95">
        <w:rPr>
          <w:rFonts w:cs="Times"/>
          <w:lang w:val="id-ID"/>
        </w:rPr>
        <w:t xml:space="preserve">n </w:t>
      </w:r>
      <w:r w:rsidRPr="00B01A95">
        <w:rPr>
          <w:rFonts w:cs="Times"/>
          <w:lang w:val="id-ID"/>
        </w:rPr>
        <w:t xml:space="preserve">penyelesaian </w:t>
      </w:r>
      <w:r w:rsidR="008675DD" w:rsidRPr="00B01A95">
        <w:rPr>
          <w:rFonts w:cs="Times"/>
          <w:lang w:val="id-ID"/>
        </w:rPr>
        <w:t xml:space="preserve">masalah dengan </w:t>
      </w:r>
      <w:r w:rsidRPr="00B01A95">
        <w:rPr>
          <w:rFonts w:cs="Times"/>
          <w:lang w:val="id-ID"/>
        </w:rPr>
        <w:t>singkat, 3) peserta didik mampu m</w:t>
      </w:r>
      <w:r w:rsidR="00B85D69" w:rsidRPr="00B01A95">
        <w:rPr>
          <w:rFonts w:cs="Times"/>
          <w:lang w:val="id-ID"/>
        </w:rPr>
        <w:t>enyebutkan unsur intrinsik</w:t>
      </w:r>
      <w:r w:rsidRPr="00B01A95">
        <w:rPr>
          <w:rFonts w:cs="Times"/>
          <w:lang w:val="id-ID"/>
        </w:rPr>
        <w:t xml:space="preserve"> cerita. Siklus III terjadi peningkatan keterampilan menyimak cerita rakyat aspek menceritakan kembali yai</w:t>
      </w:r>
      <w:r w:rsidR="0037768B" w:rsidRPr="00B01A95">
        <w:rPr>
          <w:rFonts w:cs="Times"/>
          <w:lang w:val="id-ID"/>
        </w:rPr>
        <w:t xml:space="preserve">tu 1) peserta didik sudah terampil </w:t>
      </w:r>
      <w:r w:rsidRPr="00B01A95">
        <w:rPr>
          <w:rFonts w:cs="Times"/>
          <w:lang w:val="id-ID"/>
        </w:rPr>
        <w:t>me</w:t>
      </w:r>
      <w:r w:rsidR="00B85D69" w:rsidRPr="00B01A95">
        <w:rPr>
          <w:rFonts w:cs="Times"/>
          <w:lang w:val="id-ID"/>
        </w:rPr>
        <w:t xml:space="preserve">nyebutkan unsur intrinsik </w:t>
      </w:r>
      <w:r w:rsidRPr="00B01A95">
        <w:rPr>
          <w:rFonts w:cs="Times"/>
          <w:lang w:val="id-ID"/>
        </w:rPr>
        <w:t xml:space="preserve">cerita, 2) </w:t>
      </w:r>
      <w:r w:rsidR="00B85D69" w:rsidRPr="00B01A95">
        <w:rPr>
          <w:rFonts w:cs="Times"/>
          <w:lang w:val="id-ID"/>
        </w:rPr>
        <w:t>peserta didik dapat</w:t>
      </w:r>
      <w:r w:rsidRPr="00B01A95">
        <w:rPr>
          <w:rFonts w:cs="Times"/>
          <w:lang w:val="id-ID"/>
        </w:rPr>
        <w:t xml:space="preserve"> memahami isi cerita dengan baik, 3) mampu menuliskan pokok permasalahan yang dialami oleh tokoh, 4) keruntutan isi cerita sudah sesu</w:t>
      </w:r>
      <w:r w:rsidR="0037768B" w:rsidRPr="00B01A95">
        <w:rPr>
          <w:rFonts w:cs="Times"/>
          <w:lang w:val="id-ID"/>
        </w:rPr>
        <w:t>ai, 5) peserta didik sudah terampil</w:t>
      </w:r>
      <w:r w:rsidRPr="00B01A95">
        <w:rPr>
          <w:rFonts w:cs="Times"/>
          <w:lang w:val="id-ID"/>
        </w:rPr>
        <w:t xml:space="preserve"> menuliskan penyelesaian masalah sesuai dengan cerita yang disimak.</w:t>
      </w:r>
    </w:p>
    <w:p w:rsidR="001B0069" w:rsidRPr="00B01A95" w:rsidRDefault="001B0069" w:rsidP="00B01A95">
      <w:pPr>
        <w:pStyle w:val="BodyChar"/>
        <w:ind w:firstLine="284"/>
        <w:rPr>
          <w:rFonts w:cs="Times"/>
          <w:lang w:val="id-ID"/>
        </w:rPr>
      </w:pPr>
      <w:r w:rsidRPr="00B01A95">
        <w:rPr>
          <w:rFonts w:cs="Times"/>
        </w:rPr>
        <w:t xml:space="preserve">Peningkatan keterampilan menyimak cerita rakyat pada peserta didik tidak lepas dari peran guru dan peserta didik. Pembelajaran dengan model </w:t>
      </w:r>
      <w:r w:rsidRPr="00B01A95">
        <w:rPr>
          <w:rFonts w:cs="Times"/>
          <w:i/>
        </w:rPr>
        <w:t xml:space="preserve">Think Pair Share </w:t>
      </w:r>
      <w:r w:rsidRPr="00B01A95">
        <w:rPr>
          <w:rFonts w:cs="Times"/>
        </w:rPr>
        <w:t xml:space="preserve">dengan media audio lebih berpusat pada peserta didik. Hal tersebut dikarenakan adanya tahap berpikir mandiri dan tahap diskusi dalam pelaksanaannya. Kegiatan diskusi berpasangan maupun berkelompok dalam pelaksanaan model </w:t>
      </w:r>
      <w:r w:rsidRPr="00B01A95">
        <w:rPr>
          <w:rFonts w:cs="Times"/>
          <w:i/>
        </w:rPr>
        <w:t>Think Pair Share</w:t>
      </w:r>
      <w:r w:rsidRPr="00B01A95">
        <w:rPr>
          <w:rFonts w:cs="Times"/>
        </w:rPr>
        <w:t xml:space="preserve"> menjadikan kegiatan belajar mengajar berjalan dengan baik. Peserta didik dapat mengembangkan keterampilannya baik secara lisan maupun tulisan, sehingga usaha yang dilakukan guna meningkatkan suatu pembelajaran dapat tercapai</w:t>
      </w:r>
      <w:r w:rsidRPr="00B01A95">
        <w:rPr>
          <w:rFonts w:cs="Times"/>
          <w:lang w:val="id-ID"/>
        </w:rPr>
        <w:t xml:space="preserve"> </w:t>
      </w:r>
      <w:r w:rsidRPr="00B01A95">
        <w:rPr>
          <w:rFonts w:cs="Times"/>
          <w:lang w:val="id-ID"/>
        </w:rPr>
        <w:fldChar w:fldCharType="begin" w:fldLock="1"/>
      </w:r>
      <w:r w:rsidRPr="00B01A95">
        <w:rPr>
          <w:rFonts w:cs="Times"/>
          <w:lang w:val="id-ID"/>
        </w:rPr>
        <w:instrText>ADDIN CSL_CITATION {"citationItems":[{"id":"ITEM-1","itemData":{"author":[{"dropping-particle":"","family":"Isrok'atun","given":"","non-dropping-particle":"","parse-names":false,"suffix":""},{"dropping-particle":"","family":"Rosmala","given":"Amelia","non-dropping-particle":"","parse-names":false,"suffix":""}],"id":"ITEM-1","issued":{"date-parts":[["2018"]]},"publisher":"Bumi Aksara","publisher-place":"Jakarta","title":"Model-Model Pembelajaran Matematika","type":"book"},"uris":["http://www.mendeley.com/documents/?uuid=c4101909-4469-441a-a82f-e1becc32dd71"]}],"mendeley":{"formattedCitation":"[9]","plainTextFormattedCitation":"[9]","previouslyFormattedCitation":"[9]"},"properties":{"noteIndex":0},"schema":"https://github.com/citation-style-language/schema/raw/master/csl-citation.json"}</w:instrText>
      </w:r>
      <w:r w:rsidRPr="00B01A95">
        <w:rPr>
          <w:rFonts w:cs="Times"/>
          <w:lang w:val="id-ID"/>
        </w:rPr>
        <w:fldChar w:fldCharType="separate"/>
      </w:r>
      <w:r w:rsidRPr="00B01A95">
        <w:rPr>
          <w:rFonts w:cs="Times"/>
          <w:noProof/>
          <w:lang w:val="id-ID"/>
        </w:rPr>
        <w:t>[9]</w:t>
      </w:r>
      <w:r w:rsidRPr="00B01A95">
        <w:rPr>
          <w:rFonts w:cs="Times"/>
          <w:lang w:val="id-ID"/>
        </w:rPr>
        <w:fldChar w:fldCharType="end"/>
      </w:r>
      <w:r w:rsidRPr="00B01A95">
        <w:rPr>
          <w:rFonts w:cs="Times"/>
        </w:rPr>
        <w:t xml:space="preserve">. Model </w:t>
      </w:r>
      <w:r w:rsidRPr="00B01A95">
        <w:rPr>
          <w:rFonts w:cs="Times"/>
          <w:i/>
        </w:rPr>
        <w:t>Think Pair Share</w:t>
      </w:r>
      <w:r w:rsidRPr="00B01A95">
        <w:rPr>
          <w:rFonts w:cs="Times"/>
        </w:rPr>
        <w:t xml:space="preserve"> dalam kegiatan menyimak cerita rakyat mengajak peserta didik untuk bekerjasama secara berpasangan. Kegiatan diskusi secara berpasangan mendorong peserta didik untuk dapat saling bertukar pendapat dalam memahami cerita hasil simakan, keterampilan peserta didik dalam menyimak cerita rakyat dapat meningkat.  Hal tersebut sejalan dengan pendapat N. Nurcahyati </w:t>
      </w:r>
      <w:r w:rsidRPr="00B01A95">
        <w:rPr>
          <w:rFonts w:cs="Times"/>
        </w:rPr>
        <w:fldChar w:fldCharType="begin" w:fldLock="1"/>
      </w:r>
      <w:r w:rsidRPr="00B01A95">
        <w:rPr>
          <w:rFonts w:cs="Times"/>
        </w:rPr>
        <w:instrText>ADDIN CSL_CITATION {"citationItems":[{"id":"ITEM-1","itemData":{"author":[{"dropping-particle":"","family":"Nurcahyati","given":"Novita","non-dropping-particle":"","parse-names":false,"suffix":""},{"dropping-particle":"","family":"Winarni","given":"Retno","non-dropping-particle":"","parse-names":false,"suffix":""},{"dropping-particle":"","family":"Budiharto","given":"Tri","non-dropping-particle":"","parse-names":false,"suffix":""}],"container-title":"Jurnal Didakt Dwija Indria","id":"ITEM-1","issue":"4","issued":{"date-parts":[["2015"]]},"page":"1-5","title":"Penerapan Model Pembelajaran Kooperatif Tipe Think Pair Share untuk Meningkatkan Keterampilan Menulis Pantun","type":"article-journal","volume":"3"},"uris":["http://www.mendeley.com/documents/?uuid=ea38049f-e4d0-45c0-8141-d013210c28f9"]}],"mendeley":{"formattedCitation":"[19]","plainTextFormattedCitation":"[19]"},"properties":{"noteIndex":0},"schema":"https://github.com/citation-style-language/schema/raw/master/csl-citation.json"}</w:instrText>
      </w:r>
      <w:r w:rsidRPr="00B01A95">
        <w:rPr>
          <w:rFonts w:cs="Times"/>
        </w:rPr>
        <w:fldChar w:fldCharType="separate"/>
      </w:r>
      <w:r w:rsidRPr="00B01A95">
        <w:rPr>
          <w:rFonts w:cs="Times"/>
          <w:noProof/>
        </w:rPr>
        <w:t>[19]</w:t>
      </w:r>
      <w:r w:rsidRPr="00B01A95">
        <w:rPr>
          <w:rFonts w:cs="Times"/>
        </w:rPr>
        <w:fldChar w:fldCharType="end"/>
      </w:r>
      <w:r w:rsidRPr="00B01A95">
        <w:rPr>
          <w:rFonts w:cs="Times"/>
        </w:rPr>
        <w:t xml:space="preserve"> yang mengemukakan bahwa penerapan model </w:t>
      </w:r>
      <w:r w:rsidRPr="00B01A95">
        <w:rPr>
          <w:rFonts w:cs="Times"/>
          <w:i/>
        </w:rPr>
        <w:t>Think Pair Share</w:t>
      </w:r>
      <w:r w:rsidRPr="00B01A95">
        <w:rPr>
          <w:rFonts w:cs="Times"/>
        </w:rPr>
        <w:t xml:space="preserve"> menjadikan peserta didik aktif berpartisipasi disetiap kegiatan pembelajaran sehingga terjadi peningkatan nilai kumulatif. Penggunaan model pembelajaran penggunaan media audio memiliki andil yang penting dalam upaya mewujudkan situasi pembelajaran aktif sehingga menumbuhkan semangat belajar dalam peningkatan pembelajaran menyimak cerita rakyat. Pernyataan tersebut sesuai dengan pendapat P. Rahayu </w:t>
      </w:r>
      <w:r w:rsidRPr="00B01A95">
        <w:rPr>
          <w:rFonts w:cs="Times"/>
        </w:rPr>
        <w:fldChar w:fldCharType="begin" w:fldLock="1"/>
      </w:r>
      <w:r w:rsidRPr="00B01A95">
        <w:rPr>
          <w:rFonts w:cs="Times"/>
        </w:rPr>
        <w:instrText>ADDIN CSL_CITATION {"citationItems":[{"id":"ITEM-1","itemData":{"author":[{"dropping-particle":"","family":"Rahayu","given":"Peni","non-dropping-particle":"","parse-names":false,"suffix":""},{"dropping-particle":"","family":"Rukayah","given":"","non-dropping-particle":"","parse-names":false,"suffix":""},{"dropping-particle":"","family":"Markamah","given":"Endang Sri","non-dropping-particle":"","parse-names":false,"suffix":""}],"container-title":"Didakt Dwija Indria","id":"ITEM-1","issue":"9","issued":{"date-parts":[["2018"]]},"page":"1-6","title":"PENGARUH MEDIA PEMBELAJARAN DAN MOTIVASI BELAJAR TERHADAP KETERAMPILAN MENYIMAK CERITA PENDEK PADA SISWA KELAS V SEKOLAH DASAR Peni Rahayu 1) , Rukayah 2) , Endang Sri Markamah 3)","type":"article-journal","volume":"6"},"uris":["http://www.mendeley.com/documents/?uuid=39daab6f-3560-440b-abb8-99a8fd9a7488"]}],"mendeley":{"formattedCitation":"[20]","plainTextFormattedCitation":"[20]","previouslyFormattedCitation":"[20]"},"properties":{"noteIndex":0},"schema":"https://github.com/citation-style-language/schema/raw/master/csl-citation.json"}</w:instrText>
      </w:r>
      <w:r w:rsidRPr="00B01A95">
        <w:rPr>
          <w:rFonts w:cs="Times"/>
        </w:rPr>
        <w:fldChar w:fldCharType="separate"/>
      </w:r>
      <w:r w:rsidRPr="00B01A95">
        <w:rPr>
          <w:rFonts w:cs="Times"/>
          <w:noProof/>
        </w:rPr>
        <w:t>[20]</w:t>
      </w:r>
      <w:r w:rsidRPr="00B01A95">
        <w:rPr>
          <w:rFonts w:cs="Times"/>
        </w:rPr>
        <w:fldChar w:fldCharType="end"/>
      </w:r>
      <w:r w:rsidRPr="00B01A95">
        <w:rPr>
          <w:rFonts w:cs="Times"/>
        </w:rPr>
        <w:t xml:space="preserve"> yaitu  media pembelajaran berpengaruh terhadap proses pembelajaran keterampilan menyimak cerita pendek.</w:t>
      </w:r>
    </w:p>
    <w:p w:rsidR="00EA3F4B" w:rsidRPr="00B01A95" w:rsidRDefault="000D5249" w:rsidP="00B01A95">
      <w:pPr>
        <w:pStyle w:val="section"/>
        <w:rPr>
          <w:rFonts w:cs="Times"/>
        </w:rPr>
      </w:pPr>
      <w:r w:rsidRPr="00B01A95">
        <w:rPr>
          <w:rFonts w:cs="Times"/>
        </w:rPr>
        <w:t>Kesimpulan</w:t>
      </w:r>
    </w:p>
    <w:p w:rsidR="00DB6219" w:rsidRPr="00B01A95" w:rsidRDefault="00FF7FDA" w:rsidP="00B01A95">
      <w:pPr>
        <w:pStyle w:val="BodyChar"/>
        <w:rPr>
          <w:rFonts w:cs="Times"/>
          <w:lang w:val="id-ID"/>
        </w:rPr>
      </w:pPr>
      <w:r w:rsidRPr="00B01A95">
        <w:rPr>
          <w:rFonts w:cs="Times"/>
          <w:lang w:val="id-ID"/>
        </w:rPr>
        <w:t>Berdasarkan penjabaran hasil</w:t>
      </w:r>
      <w:r w:rsidR="008675DD" w:rsidRPr="00B01A95">
        <w:rPr>
          <w:rFonts w:cs="Times"/>
          <w:lang w:val="id-ID"/>
        </w:rPr>
        <w:t xml:space="preserve"> penelitian, peneliti</w:t>
      </w:r>
      <w:r w:rsidRPr="00B01A95">
        <w:rPr>
          <w:rFonts w:cs="Times"/>
          <w:lang w:val="id-ID"/>
        </w:rPr>
        <w:t xml:space="preserve"> meny</w:t>
      </w:r>
      <w:r w:rsidR="00DB6219" w:rsidRPr="00B01A95">
        <w:rPr>
          <w:rFonts w:cs="Times"/>
          <w:lang w:val="id-ID"/>
        </w:rPr>
        <w:t xml:space="preserve">impulkan bahwa penerapan model </w:t>
      </w:r>
      <w:r w:rsidR="00DB6219" w:rsidRPr="00B01A95">
        <w:rPr>
          <w:rFonts w:cs="Times"/>
          <w:i/>
          <w:lang w:val="id-ID"/>
        </w:rPr>
        <w:t xml:space="preserve">Think Pair Share </w:t>
      </w:r>
      <w:r w:rsidRPr="00B01A95">
        <w:rPr>
          <w:rFonts w:cs="Times"/>
          <w:lang w:val="id-ID"/>
        </w:rPr>
        <w:t xml:space="preserve">dan </w:t>
      </w:r>
      <w:r w:rsidR="00DB6219" w:rsidRPr="00B01A95">
        <w:rPr>
          <w:rFonts w:cs="Times"/>
          <w:lang w:val="id-ID"/>
        </w:rPr>
        <w:t>media audio dapat meningkatkan keterampilan menyimak cerita rakyat pada peserta didik kelas IV SDN Selomulyo tahun ajaran 2018/2019. Hasil penelitian ini memberikan implikasi secara teoritis berupa peningkatan keterampilan menyimak cerita rakyat mel</w:t>
      </w:r>
      <w:r w:rsidRPr="00B01A95">
        <w:rPr>
          <w:rFonts w:cs="Times"/>
          <w:lang w:val="id-ID"/>
        </w:rPr>
        <w:t>alui penggunaan</w:t>
      </w:r>
      <w:r w:rsidR="00DB6219" w:rsidRPr="00B01A95">
        <w:rPr>
          <w:rFonts w:cs="Times"/>
          <w:lang w:val="id-ID"/>
        </w:rPr>
        <w:t xml:space="preserve"> model </w:t>
      </w:r>
      <w:r w:rsidR="00DB6219" w:rsidRPr="00B01A95">
        <w:rPr>
          <w:rFonts w:cs="Times"/>
          <w:i/>
          <w:lang w:val="id-ID"/>
        </w:rPr>
        <w:t xml:space="preserve">Think Pair Share </w:t>
      </w:r>
      <w:r w:rsidRPr="00B01A95">
        <w:rPr>
          <w:rFonts w:cs="Times"/>
          <w:lang w:val="id-ID"/>
        </w:rPr>
        <w:t>dan pemanfaatan</w:t>
      </w:r>
      <w:r w:rsidR="00DB6219" w:rsidRPr="00B01A95">
        <w:rPr>
          <w:rFonts w:cs="Times"/>
          <w:lang w:val="id-ID"/>
        </w:rPr>
        <w:t xml:space="preserve"> media audio</w:t>
      </w:r>
      <w:r w:rsidR="007127EF" w:rsidRPr="00B01A95">
        <w:rPr>
          <w:rFonts w:cs="Times"/>
          <w:lang w:val="id-ID"/>
        </w:rPr>
        <w:t>. Penelitian ini juga memberi implikasi praktis yaitu penget</w:t>
      </w:r>
      <w:r w:rsidR="00DB6219" w:rsidRPr="00B01A95">
        <w:rPr>
          <w:rFonts w:cs="Times"/>
          <w:lang w:val="id-ID"/>
        </w:rPr>
        <w:t>ahuan</w:t>
      </w:r>
      <w:r w:rsidR="007127EF" w:rsidRPr="00B01A95">
        <w:rPr>
          <w:rFonts w:cs="Times"/>
          <w:lang w:val="id-ID"/>
        </w:rPr>
        <w:t xml:space="preserve"> dan referensi mengenai penerapan</w:t>
      </w:r>
      <w:r w:rsidR="00DB6219" w:rsidRPr="00B01A95">
        <w:rPr>
          <w:rFonts w:cs="Times"/>
          <w:lang w:val="id-ID"/>
        </w:rPr>
        <w:t xml:space="preserve"> model </w:t>
      </w:r>
      <w:r w:rsidR="00DB6219" w:rsidRPr="00B01A95">
        <w:rPr>
          <w:rFonts w:cs="Times"/>
          <w:i/>
          <w:lang w:val="id-ID"/>
        </w:rPr>
        <w:t xml:space="preserve">Think Pair Share </w:t>
      </w:r>
      <w:r w:rsidRPr="00B01A95">
        <w:rPr>
          <w:rFonts w:cs="Times"/>
          <w:lang w:val="id-ID"/>
        </w:rPr>
        <w:t>dan pemanfaatan</w:t>
      </w:r>
      <w:r w:rsidR="00DB6219" w:rsidRPr="00B01A95">
        <w:rPr>
          <w:rFonts w:cs="Times"/>
          <w:lang w:val="id-ID"/>
        </w:rPr>
        <w:t xml:space="preserve"> media audio. </w:t>
      </w:r>
    </w:p>
    <w:p w:rsidR="00EA3F4B" w:rsidRPr="00B01A95" w:rsidRDefault="00A13C4D" w:rsidP="00B01A95">
      <w:pPr>
        <w:pStyle w:val="section"/>
        <w:rPr>
          <w:rFonts w:cs="Times"/>
        </w:rPr>
      </w:pPr>
      <w:r w:rsidRPr="00B01A95">
        <w:rPr>
          <w:rFonts w:cs="Times"/>
        </w:rPr>
        <w:t>Referensi</w:t>
      </w:r>
    </w:p>
    <w:p w:rsidR="001B0069" w:rsidRPr="00B01A95" w:rsidRDefault="00923B9E" w:rsidP="00CA67FA">
      <w:pPr>
        <w:widowControl w:val="0"/>
        <w:autoSpaceDE w:val="0"/>
        <w:autoSpaceDN w:val="0"/>
        <w:adjustRightInd w:val="0"/>
        <w:ind w:left="640" w:hanging="640"/>
        <w:jc w:val="both"/>
        <w:rPr>
          <w:rFonts w:ascii="Times" w:hAnsi="Times" w:cs="Times"/>
          <w:noProof/>
          <w:szCs w:val="22"/>
        </w:rPr>
      </w:pPr>
      <w:r w:rsidRPr="00B01A95">
        <w:rPr>
          <w:rStyle w:val="times1"/>
          <w:rFonts w:ascii="Times" w:hAnsi="Times" w:cs="Times"/>
          <w:sz w:val="22"/>
          <w:szCs w:val="22"/>
        </w:rPr>
        <w:fldChar w:fldCharType="begin" w:fldLock="1"/>
      </w:r>
      <w:r w:rsidRPr="00B01A95">
        <w:rPr>
          <w:rStyle w:val="times1"/>
          <w:rFonts w:ascii="Times" w:hAnsi="Times" w:cs="Times"/>
          <w:sz w:val="22"/>
          <w:szCs w:val="22"/>
        </w:rPr>
        <w:instrText xml:space="preserve">ADDIN Mendeley Bibliography CSL_BIBLIOGRAPHY </w:instrText>
      </w:r>
      <w:r w:rsidRPr="00B01A95">
        <w:rPr>
          <w:rStyle w:val="times1"/>
          <w:rFonts w:ascii="Times" w:hAnsi="Times" w:cs="Times"/>
          <w:sz w:val="22"/>
          <w:szCs w:val="22"/>
        </w:rPr>
        <w:fldChar w:fldCharType="separate"/>
      </w:r>
      <w:r w:rsidR="00050709">
        <w:rPr>
          <w:rFonts w:ascii="Times" w:hAnsi="Times" w:cs="Times"/>
          <w:noProof/>
          <w:szCs w:val="22"/>
        </w:rPr>
        <w:t>[1]</w:t>
      </w:r>
      <w:r w:rsidR="00050709">
        <w:rPr>
          <w:rFonts w:ascii="Times" w:hAnsi="Times" w:cs="Times"/>
          <w:noProof/>
          <w:szCs w:val="22"/>
        </w:rPr>
        <w:tab/>
        <w:t>R Winarni 2010</w:t>
      </w:r>
      <w:r w:rsidR="001B0069" w:rsidRPr="00B01A95">
        <w:rPr>
          <w:rFonts w:ascii="Times" w:hAnsi="Times" w:cs="Times"/>
          <w:noProof/>
          <w:szCs w:val="22"/>
        </w:rPr>
        <w:t xml:space="preserve"> </w:t>
      </w:r>
      <w:r w:rsidR="001B0069" w:rsidRPr="00B01A95">
        <w:rPr>
          <w:rFonts w:ascii="Times" w:hAnsi="Times" w:cs="Times"/>
          <w:i/>
          <w:iCs/>
          <w:noProof/>
          <w:szCs w:val="22"/>
        </w:rPr>
        <w:t>Bahasa Indonesia</w:t>
      </w:r>
      <w:r w:rsidR="00050709">
        <w:rPr>
          <w:rFonts w:ascii="Times" w:hAnsi="Times" w:cs="Times"/>
          <w:noProof/>
          <w:szCs w:val="22"/>
        </w:rPr>
        <w:t xml:space="preserve"> (Salatiga: Widya Sari Press)</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[2]</w:t>
      </w:r>
      <w:r>
        <w:rPr>
          <w:rFonts w:ascii="Times" w:hAnsi="Times" w:cs="Times"/>
          <w:noProof/>
          <w:szCs w:val="22"/>
        </w:rPr>
        <w:tab/>
        <w:t>H Hermawan</w:t>
      </w:r>
      <w:r>
        <w:rPr>
          <w:rFonts w:ascii="Times" w:hAnsi="Times" w:cs="Times"/>
          <w:noProof/>
          <w:szCs w:val="22"/>
          <w:lang w:val="id-ID"/>
        </w:rPr>
        <w:t xml:space="preserve"> 2012</w:t>
      </w:r>
      <w:r>
        <w:rPr>
          <w:rFonts w:ascii="Times" w:hAnsi="Times" w:cs="Times"/>
          <w:noProof/>
          <w:szCs w:val="22"/>
        </w:rPr>
        <w:t xml:space="preserve"> </w:t>
      </w:r>
      <w:r w:rsidR="001B0069" w:rsidRPr="00B01A95">
        <w:rPr>
          <w:rFonts w:ascii="Times" w:hAnsi="Times" w:cs="Times"/>
          <w:i/>
          <w:iCs/>
          <w:noProof/>
          <w:szCs w:val="22"/>
        </w:rPr>
        <w:t>Menyimak Keterampilan Berkomunikasi yang Terabaikan</w:t>
      </w:r>
      <w:r>
        <w:rPr>
          <w:rFonts w:ascii="Times" w:hAnsi="Times" w:cs="Times"/>
          <w:noProof/>
          <w:szCs w:val="22"/>
        </w:rPr>
        <w:t xml:space="preserve"> (Yogyakarta: Graha Ilmu)</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[3]</w:t>
      </w:r>
      <w:r>
        <w:rPr>
          <w:rFonts w:ascii="Times" w:hAnsi="Times" w:cs="Times"/>
          <w:noProof/>
          <w:szCs w:val="22"/>
        </w:rPr>
        <w:tab/>
        <w:t>S A Nafi’ah 2018</w:t>
      </w:r>
      <w:r w:rsidR="001B0069" w:rsidRPr="00B01A95">
        <w:rPr>
          <w:rFonts w:ascii="Times" w:hAnsi="Times" w:cs="Times"/>
          <w:noProof/>
          <w:szCs w:val="22"/>
        </w:rPr>
        <w:t xml:space="preserve"> </w:t>
      </w:r>
      <w:r w:rsidR="001B0069" w:rsidRPr="00B01A95">
        <w:rPr>
          <w:rFonts w:ascii="Times" w:hAnsi="Times" w:cs="Times"/>
          <w:i/>
          <w:iCs/>
          <w:noProof/>
          <w:szCs w:val="22"/>
        </w:rPr>
        <w:t>Model-Model Pembelajaran Bahasa Indonesia di SD/MI</w:t>
      </w:r>
      <w:r>
        <w:rPr>
          <w:rFonts w:ascii="Times" w:hAnsi="Times" w:cs="Times"/>
          <w:noProof/>
          <w:szCs w:val="22"/>
        </w:rPr>
        <w:t xml:space="preserve"> (Yogyakarta: Ar-Ruzz Media)</w:t>
      </w:r>
    </w:p>
    <w:p w:rsidR="001B0069" w:rsidRPr="00B01A95" w:rsidRDefault="001B0069" w:rsidP="00CA67FA">
      <w:pPr>
        <w:widowControl w:val="0"/>
        <w:autoSpaceDE w:val="0"/>
        <w:autoSpaceDN w:val="0"/>
        <w:adjustRightInd w:val="0"/>
        <w:ind w:left="640" w:hanging="640"/>
        <w:jc w:val="both"/>
        <w:rPr>
          <w:rFonts w:ascii="Times" w:hAnsi="Times" w:cs="Times"/>
          <w:noProof/>
          <w:szCs w:val="22"/>
        </w:rPr>
      </w:pPr>
      <w:r w:rsidRPr="00B01A95">
        <w:rPr>
          <w:rFonts w:ascii="Times" w:hAnsi="Times" w:cs="Times"/>
          <w:noProof/>
          <w:szCs w:val="22"/>
        </w:rPr>
        <w:t>[4]</w:t>
      </w:r>
      <w:r w:rsidRPr="00B01A95">
        <w:rPr>
          <w:rFonts w:ascii="Times" w:hAnsi="Times" w:cs="Times"/>
          <w:noProof/>
          <w:szCs w:val="22"/>
        </w:rPr>
        <w:tab/>
        <w:t>S</w:t>
      </w:r>
      <w:r w:rsidR="00050709">
        <w:rPr>
          <w:rFonts w:ascii="Times" w:hAnsi="Times" w:cs="Times"/>
          <w:noProof/>
          <w:szCs w:val="22"/>
        </w:rPr>
        <w:t xml:space="preserve"> Y Slamet 2009</w:t>
      </w:r>
      <w:r w:rsidRPr="00B01A95">
        <w:rPr>
          <w:rFonts w:ascii="Times" w:hAnsi="Times" w:cs="Times"/>
          <w:noProof/>
          <w:szCs w:val="22"/>
        </w:rPr>
        <w:t xml:space="preserve"> </w:t>
      </w:r>
      <w:r w:rsidRPr="00B01A95">
        <w:rPr>
          <w:rFonts w:ascii="Times" w:hAnsi="Times" w:cs="Times"/>
          <w:i/>
          <w:iCs/>
          <w:noProof/>
          <w:szCs w:val="22"/>
        </w:rPr>
        <w:t>Dasar-Dasar Keterampilan Ber</w:t>
      </w:r>
      <w:r w:rsidR="00050709">
        <w:rPr>
          <w:rFonts w:ascii="Times" w:hAnsi="Times" w:cs="Times"/>
          <w:i/>
          <w:iCs/>
          <w:noProof/>
          <w:szCs w:val="22"/>
        </w:rPr>
        <w:t xml:space="preserve">bahasa Indonesia </w:t>
      </w:r>
      <w:r w:rsidR="00050709">
        <w:rPr>
          <w:rFonts w:ascii="Times" w:hAnsi="Times" w:cs="Times"/>
          <w:noProof/>
          <w:szCs w:val="22"/>
        </w:rPr>
        <w:t>(Surakarta: UNS Press)</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[5]</w:t>
      </w:r>
      <w:r>
        <w:rPr>
          <w:rFonts w:ascii="Times" w:hAnsi="Times" w:cs="Times"/>
          <w:noProof/>
          <w:szCs w:val="22"/>
        </w:rPr>
        <w:tab/>
        <w:t>Ngalimun and N Alfulaila 2014</w:t>
      </w:r>
      <w:r w:rsidR="001B0069" w:rsidRPr="00B01A95">
        <w:rPr>
          <w:rFonts w:ascii="Times" w:hAnsi="Times" w:cs="Times"/>
          <w:noProof/>
          <w:szCs w:val="22"/>
        </w:rPr>
        <w:t xml:space="preserve"> </w:t>
      </w:r>
      <w:r w:rsidR="001B0069" w:rsidRPr="00B01A95">
        <w:rPr>
          <w:rFonts w:ascii="Times" w:hAnsi="Times" w:cs="Times"/>
          <w:i/>
          <w:iCs/>
          <w:noProof/>
          <w:szCs w:val="22"/>
        </w:rPr>
        <w:t>Pembelajaran Keterampilan Berbahasa Indonesia</w:t>
      </w:r>
      <w:r w:rsidR="001B0069" w:rsidRPr="00B01A95">
        <w:rPr>
          <w:rFonts w:ascii="Times" w:hAnsi="Times" w:cs="Times"/>
          <w:noProof/>
          <w:szCs w:val="22"/>
        </w:rPr>
        <w:t xml:space="preserve"> </w:t>
      </w:r>
      <w:r>
        <w:rPr>
          <w:rFonts w:ascii="Times" w:hAnsi="Times" w:cs="Times"/>
          <w:noProof/>
          <w:szCs w:val="22"/>
          <w:lang w:val="id-ID"/>
        </w:rPr>
        <w:t>(</w:t>
      </w:r>
      <w:r w:rsidR="001B0069" w:rsidRPr="00B01A95">
        <w:rPr>
          <w:rFonts w:ascii="Times" w:hAnsi="Times" w:cs="Times"/>
          <w:noProof/>
          <w:szCs w:val="22"/>
        </w:rPr>
        <w:t>Yog</w:t>
      </w:r>
      <w:r>
        <w:rPr>
          <w:rFonts w:ascii="Times" w:hAnsi="Times" w:cs="Times"/>
          <w:noProof/>
          <w:szCs w:val="22"/>
        </w:rPr>
        <w:t>yakarta: Aswaja Pressindo)</w:t>
      </w:r>
    </w:p>
    <w:p w:rsidR="001B0069" w:rsidRPr="00B01A95" w:rsidRDefault="001B0069" w:rsidP="00CA67FA">
      <w:pPr>
        <w:widowControl w:val="0"/>
        <w:autoSpaceDE w:val="0"/>
        <w:autoSpaceDN w:val="0"/>
        <w:adjustRightInd w:val="0"/>
        <w:ind w:left="640" w:hanging="640"/>
        <w:jc w:val="both"/>
        <w:rPr>
          <w:rFonts w:ascii="Times" w:hAnsi="Times" w:cs="Times"/>
          <w:noProof/>
          <w:szCs w:val="22"/>
        </w:rPr>
      </w:pPr>
      <w:r w:rsidRPr="00B01A95">
        <w:rPr>
          <w:rFonts w:ascii="Times" w:hAnsi="Times" w:cs="Times"/>
          <w:noProof/>
          <w:szCs w:val="22"/>
        </w:rPr>
        <w:t>[6]</w:t>
      </w:r>
      <w:r w:rsidRPr="00B01A95">
        <w:rPr>
          <w:rFonts w:ascii="Times" w:hAnsi="Times" w:cs="Times"/>
          <w:noProof/>
          <w:szCs w:val="22"/>
        </w:rPr>
        <w:tab/>
      </w:r>
      <w:r w:rsidR="00050709">
        <w:rPr>
          <w:rFonts w:ascii="Times" w:hAnsi="Times" w:cs="Times"/>
          <w:noProof/>
          <w:szCs w:val="22"/>
        </w:rPr>
        <w:t xml:space="preserve">U </w:t>
      </w:r>
      <w:r w:rsidR="00CA67FA">
        <w:rPr>
          <w:rFonts w:ascii="Times" w:hAnsi="Times" w:cs="Times"/>
          <w:noProof/>
          <w:szCs w:val="22"/>
        </w:rPr>
        <w:t xml:space="preserve">Pebriana, D W W Ekowati, and F </w:t>
      </w:r>
      <w:r w:rsidR="00050709">
        <w:rPr>
          <w:rFonts w:ascii="Times" w:hAnsi="Times" w:cs="Times"/>
          <w:noProof/>
          <w:szCs w:val="22"/>
        </w:rPr>
        <w:t xml:space="preserve">A Fantiro 2017 </w:t>
      </w:r>
      <w:r w:rsidRPr="00B01A95">
        <w:rPr>
          <w:rFonts w:ascii="Times" w:hAnsi="Times" w:cs="Times"/>
          <w:noProof/>
          <w:szCs w:val="22"/>
        </w:rPr>
        <w:t xml:space="preserve">Peningkatan Keterampilan Menyimak Melalui Model Pembelajaran Artikulasi dan Media Boneka Tangan Pada Pembelajaran Tematik Kelas 1 SDN </w:t>
      </w:r>
      <w:r w:rsidR="00050709">
        <w:rPr>
          <w:rFonts w:ascii="Times" w:hAnsi="Times" w:cs="Times"/>
          <w:noProof/>
          <w:szCs w:val="22"/>
        </w:rPr>
        <w:t>Pejok II Kedungadem Bojonegoro</w:t>
      </w:r>
      <w:r w:rsidRPr="00B01A95">
        <w:rPr>
          <w:rFonts w:ascii="Times" w:hAnsi="Times" w:cs="Times"/>
          <w:noProof/>
          <w:szCs w:val="22"/>
        </w:rPr>
        <w:t xml:space="preserve"> </w:t>
      </w:r>
      <w:r w:rsidRPr="00B01A95">
        <w:rPr>
          <w:rFonts w:ascii="Times" w:hAnsi="Times" w:cs="Times"/>
          <w:i/>
          <w:iCs/>
          <w:noProof/>
          <w:szCs w:val="22"/>
        </w:rPr>
        <w:t>J. Pemikir. dan Pengemb. SD</w:t>
      </w:r>
      <w:r w:rsidR="00050709">
        <w:rPr>
          <w:rFonts w:ascii="Times" w:hAnsi="Times" w:cs="Times"/>
          <w:noProof/>
          <w:szCs w:val="22"/>
        </w:rPr>
        <w:t xml:space="preserve"> </w:t>
      </w:r>
      <w:r w:rsidR="00050709" w:rsidRPr="00050709">
        <w:rPr>
          <w:rFonts w:ascii="Times" w:hAnsi="Times" w:cs="Times"/>
          <w:b/>
          <w:noProof/>
          <w:szCs w:val="22"/>
        </w:rPr>
        <w:t>5(2)</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[7]</w:t>
      </w:r>
      <w:r>
        <w:rPr>
          <w:rFonts w:ascii="Times" w:hAnsi="Times" w:cs="Times"/>
          <w:noProof/>
          <w:szCs w:val="22"/>
        </w:rPr>
        <w:tab/>
        <w:t xml:space="preserve">I N M Sari, J I S Poerwanti, and Djaelani 2014 </w:t>
      </w:r>
      <w:r w:rsidRPr="00B01A95">
        <w:rPr>
          <w:rFonts w:ascii="Times" w:hAnsi="Times" w:cs="Times"/>
          <w:noProof/>
          <w:szCs w:val="22"/>
        </w:rPr>
        <w:t>Penerapan Model Pembelajaran Koope</w:t>
      </w:r>
      <w:r>
        <w:rPr>
          <w:rFonts w:ascii="Times" w:hAnsi="Times" w:cs="Times"/>
          <w:noProof/>
          <w:szCs w:val="22"/>
        </w:rPr>
        <w:t>ratif Tipe Think Pair Share (TPS) u</w:t>
      </w:r>
      <w:r w:rsidRPr="00B01A95">
        <w:rPr>
          <w:rFonts w:ascii="Times" w:hAnsi="Times" w:cs="Times"/>
          <w:noProof/>
          <w:szCs w:val="22"/>
        </w:rPr>
        <w:t>ntuk Meningkatkan Kemampuan Mengapresiasi Cerita Pendek</w:t>
      </w:r>
      <w:r>
        <w:rPr>
          <w:rFonts w:ascii="Times" w:hAnsi="Times" w:cs="Times"/>
          <w:noProof/>
          <w:szCs w:val="22"/>
        </w:rPr>
        <w:t xml:space="preserve"> </w:t>
      </w:r>
      <w:r w:rsidR="001B0069" w:rsidRPr="00B01A95">
        <w:rPr>
          <w:rFonts w:ascii="Times" w:hAnsi="Times" w:cs="Times"/>
          <w:i/>
          <w:iCs/>
          <w:noProof/>
          <w:szCs w:val="22"/>
        </w:rPr>
        <w:t>J. Didakt Dwija Indria</w:t>
      </w:r>
      <w:r>
        <w:rPr>
          <w:rFonts w:ascii="Times" w:hAnsi="Times" w:cs="Times"/>
          <w:noProof/>
          <w:szCs w:val="22"/>
        </w:rPr>
        <w:t xml:space="preserve"> </w:t>
      </w:r>
      <w:r w:rsidRPr="00050709">
        <w:rPr>
          <w:rFonts w:ascii="Times" w:hAnsi="Times" w:cs="Times"/>
          <w:b/>
          <w:noProof/>
          <w:szCs w:val="22"/>
        </w:rPr>
        <w:t>2(2)</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[8]</w:t>
      </w:r>
      <w:r>
        <w:rPr>
          <w:rFonts w:ascii="Times" w:hAnsi="Times" w:cs="Times"/>
          <w:noProof/>
          <w:szCs w:val="22"/>
        </w:rPr>
        <w:tab/>
        <w:t xml:space="preserve">M Huda 2014 </w:t>
      </w:r>
      <w:r w:rsidR="001B0069" w:rsidRPr="00B01A95">
        <w:rPr>
          <w:rFonts w:ascii="Times" w:hAnsi="Times" w:cs="Times"/>
          <w:i/>
          <w:iCs/>
          <w:noProof/>
          <w:szCs w:val="22"/>
        </w:rPr>
        <w:t>Model-Model Pengajaran dan Pembelajaran: Isu-Isu Metodis dan Paradigmatis</w:t>
      </w:r>
      <w:r>
        <w:rPr>
          <w:rFonts w:ascii="Times" w:hAnsi="Times" w:cs="Times"/>
          <w:noProof/>
          <w:szCs w:val="22"/>
        </w:rPr>
        <w:t xml:space="preserve"> </w:t>
      </w:r>
      <w:r>
        <w:rPr>
          <w:rFonts w:ascii="Times" w:hAnsi="Times" w:cs="Times"/>
          <w:noProof/>
          <w:szCs w:val="22"/>
          <w:lang w:val="id-ID"/>
        </w:rPr>
        <w:t>(</w:t>
      </w:r>
      <w:r w:rsidR="001B0069" w:rsidRPr="00B01A95">
        <w:rPr>
          <w:rFonts w:ascii="Times" w:hAnsi="Times" w:cs="Times"/>
          <w:noProof/>
          <w:szCs w:val="22"/>
        </w:rPr>
        <w:t>Yo</w:t>
      </w:r>
      <w:r>
        <w:rPr>
          <w:rFonts w:ascii="Times" w:hAnsi="Times" w:cs="Times"/>
          <w:noProof/>
          <w:szCs w:val="22"/>
        </w:rPr>
        <w:t>gyakarta: Pustaka Pelajar)</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[9]</w:t>
      </w:r>
      <w:r>
        <w:rPr>
          <w:rFonts w:ascii="Times" w:hAnsi="Times" w:cs="Times"/>
          <w:noProof/>
          <w:szCs w:val="22"/>
        </w:rPr>
        <w:tab/>
        <w:t>Isrok’atun and A Rosmala 2018</w:t>
      </w:r>
      <w:r w:rsidR="001B0069" w:rsidRPr="00B01A95">
        <w:rPr>
          <w:rFonts w:ascii="Times" w:hAnsi="Times" w:cs="Times"/>
          <w:noProof/>
          <w:szCs w:val="22"/>
        </w:rPr>
        <w:t xml:space="preserve"> </w:t>
      </w:r>
      <w:r w:rsidR="001B0069" w:rsidRPr="00B01A95">
        <w:rPr>
          <w:rFonts w:ascii="Times" w:hAnsi="Times" w:cs="Times"/>
          <w:i/>
          <w:iCs/>
          <w:noProof/>
          <w:szCs w:val="22"/>
        </w:rPr>
        <w:t>Model-Model Pembelajaran Matematika</w:t>
      </w:r>
      <w:r>
        <w:rPr>
          <w:rFonts w:ascii="Times" w:hAnsi="Times" w:cs="Times"/>
          <w:noProof/>
          <w:szCs w:val="22"/>
        </w:rPr>
        <w:t xml:space="preserve"> (</w:t>
      </w:r>
      <w:r w:rsidR="001B0069" w:rsidRPr="00B01A95">
        <w:rPr>
          <w:rFonts w:ascii="Times" w:hAnsi="Times" w:cs="Times"/>
          <w:noProof/>
          <w:szCs w:val="22"/>
        </w:rPr>
        <w:t>Jakarta: Bumi Aks</w:t>
      </w:r>
      <w:r>
        <w:rPr>
          <w:rFonts w:ascii="Times" w:hAnsi="Times" w:cs="Times"/>
          <w:noProof/>
          <w:szCs w:val="22"/>
        </w:rPr>
        <w:t>ara)</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[10]</w:t>
      </w:r>
      <w:r>
        <w:rPr>
          <w:rFonts w:ascii="Times" w:hAnsi="Times" w:cs="Times"/>
          <w:noProof/>
          <w:szCs w:val="22"/>
        </w:rPr>
        <w:tab/>
        <w:t xml:space="preserve">A Shoimin 2016 </w:t>
      </w:r>
      <w:r w:rsidR="001B0069" w:rsidRPr="00B01A95">
        <w:rPr>
          <w:rFonts w:ascii="Times" w:hAnsi="Times" w:cs="Times"/>
          <w:i/>
          <w:iCs/>
          <w:noProof/>
          <w:szCs w:val="22"/>
        </w:rPr>
        <w:t>68 Model Pembelajaran Inovatif dalam Kurikulum 2013</w:t>
      </w:r>
      <w:r>
        <w:rPr>
          <w:rFonts w:ascii="Times" w:hAnsi="Times" w:cs="Times"/>
          <w:noProof/>
          <w:szCs w:val="22"/>
        </w:rPr>
        <w:t xml:space="preserve"> (Yogyakarta: Ar-Ruzz Media)</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[11]</w:t>
      </w:r>
      <w:r>
        <w:rPr>
          <w:rFonts w:ascii="Times" w:hAnsi="Times" w:cs="Times"/>
          <w:noProof/>
          <w:szCs w:val="22"/>
        </w:rPr>
        <w:tab/>
        <w:t xml:space="preserve">Kartiono 2013 </w:t>
      </w:r>
      <w:r w:rsidR="001B0069" w:rsidRPr="00B01A95">
        <w:rPr>
          <w:rFonts w:ascii="Times" w:hAnsi="Times" w:cs="Times"/>
          <w:noProof/>
          <w:szCs w:val="22"/>
        </w:rPr>
        <w:t>Penggunaan Media Audio untuk Meningkatkan Kemampuan Mengarang Narasi pada Siswa Kelas V</w:t>
      </w:r>
      <w:r>
        <w:rPr>
          <w:rFonts w:ascii="Times" w:hAnsi="Times" w:cs="Times"/>
          <w:noProof/>
          <w:szCs w:val="22"/>
        </w:rPr>
        <w:t xml:space="preserve"> SDN Wonokusumo IV/43 Surabaya </w:t>
      </w:r>
      <w:r w:rsidR="001B0069" w:rsidRPr="00B01A95">
        <w:rPr>
          <w:rFonts w:ascii="Times" w:hAnsi="Times" w:cs="Times"/>
          <w:noProof/>
          <w:szCs w:val="22"/>
        </w:rPr>
        <w:t xml:space="preserve"> </w:t>
      </w:r>
      <w:r w:rsidR="001B0069" w:rsidRPr="00B01A95">
        <w:rPr>
          <w:rFonts w:ascii="Times" w:hAnsi="Times" w:cs="Times"/>
          <w:i/>
          <w:iCs/>
          <w:noProof/>
          <w:szCs w:val="22"/>
        </w:rPr>
        <w:t>J. Penelit. Pendidik. Guru Sekol. Dasar</w:t>
      </w:r>
      <w:r>
        <w:rPr>
          <w:rFonts w:ascii="Times" w:hAnsi="Times" w:cs="Times"/>
          <w:noProof/>
          <w:szCs w:val="22"/>
        </w:rPr>
        <w:t xml:space="preserve"> </w:t>
      </w:r>
      <w:r w:rsidRPr="00050709">
        <w:rPr>
          <w:rFonts w:ascii="Times" w:hAnsi="Times" w:cs="Times"/>
          <w:b/>
          <w:noProof/>
          <w:szCs w:val="22"/>
        </w:rPr>
        <w:t>1(</w:t>
      </w:r>
      <w:r w:rsidR="001B0069" w:rsidRPr="00050709">
        <w:rPr>
          <w:rFonts w:ascii="Times" w:hAnsi="Times" w:cs="Times"/>
          <w:b/>
          <w:noProof/>
          <w:szCs w:val="22"/>
        </w:rPr>
        <w:t>1</w:t>
      </w:r>
      <w:r w:rsidRPr="00050709">
        <w:rPr>
          <w:rFonts w:ascii="Times" w:hAnsi="Times" w:cs="Times"/>
          <w:b/>
          <w:noProof/>
          <w:szCs w:val="22"/>
          <w:lang w:val="id-ID"/>
        </w:rPr>
        <w:t>)</w:t>
      </w:r>
      <w:r>
        <w:rPr>
          <w:rFonts w:ascii="Times" w:hAnsi="Times" w:cs="Times"/>
          <w:noProof/>
          <w:szCs w:val="22"/>
          <w:lang w:val="id-ID"/>
        </w:rPr>
        <w:t xml:space="preserve"> </w:t>
      </w:r>
      <w:r w:rsidR="001B0069" w:rsidRPr="00B01A95">
        <w:rPr>
          <w:rFonts w:ascii="Times" w:hAnsi="Times" w:cs="Times"/>
          <w:noProof/>
          <w:szCs w:val="22"/>
        </w:rPr>
        <w:t>1–13</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[12]</w:t>
      </w:r>
      <w:r>
        <w:rPr>
          <w:rFonts w:ascii="Times" w:hAnsi="Times" w:cs="Times"/>
          <w:noProof/>
          <w:szCs w:val="22"/>
        </w:rPr>
        <w:tab/>
        <w:t>S Anitah 2012</w:t>
      </w:r>
      <w:r w:rsidR="001B0069" w:rsidRPr="00B01A95">
        <w:rPr>
          <w:rFonts w:ascii="Times" w:hAnsi="Times" w:cs="Times"/>
          <w:noProof/>
          <w:szCs w:val="22"/>
        </w:rPr>
        <w:t xml:space="preserve"> </w:t>
      </w:r>
      <w:r w:rsidR="001B0069" w:rsidRPr="00B01A95">
        <w:rPr>
          <w:rFonts w:ascii="Times" w:hAnsi="Times" w:cs="Times"/>
          <w:i/>
          <w:iCs/>
          <w:noProof/>
          <w:szCs w:val="22"/>
        </w:rPr>
        <w:t>Media Pembelajaran</w:t>
      </w:r>
      <w:r>
        <w:rPr>
          <w:rFonts w:ascii="Times" w:hAnsi="Times" w:cs="Times"/>
          <w:noProof/>
          <w:szCs w:val="22"/>
        </w:rPr>
        <w:t xml:space="preserve"> (Surakarta: Yuma Pressindo)</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[13]</w:t>
      </w:r>
      <w:r>
        <w:rPr>
          <w:rFonts w:ascii="Times" w:hAnsi="Times" w:cs="Times"/>
          <w:noProof/>
          <w:szCs w:val="22"/>
        </w:rPr>
        <w:tab/>
        <w:t xml:space="preserve">Daryanto 2013 </w:t>
      </w:r>
      <w:r w:rsidR="001B0069" w:rsidRPr="00B01A95">
        <w:rPr>
          <w:rFonts w:ascii="Times" w:hAnsi="Times" w:cs="Times"/>
          <w:i/>
          <w:iCs/>
          <w:noProof/>
          <w:szCs w:val="22"/>
        </w:rPr>
        <w:t>Media Pembelaj</w:t>
      </w:r>
      <w:r>
        <w:rPr>
          <w:rFonts w:ascii="Times" w:hAnsi="Times" w:cs="Times"/>
          <w:i/>
          <w:iCs/>
          <w:noProof/>
          <w:szCs w:val="22"/>
        </w:rPr>
        <w:t>aran Peranannya Sangat Penting d</w:t>
      </w:r>
      <w:r w:rsidR="001B0069" w:rsidRPr="00B01A95">
        <w:rPr>
          <w:rFonts w:ascii="Times" w:hAnsi="Times" w:cs="Times"/>
          <w:i/>
          <w:iCs/>
          <w:noProof/>
          <w:szCs w:val="22"/>
        </w:rPr>
        <w:t>alam Mencapai Tujuan Pembelajaran</w:t>
      </w:r>
      <w:r>
        <w:rPr>
          <w:rFonts w:ascii="Times" w:hAnsi="Times" w:cs="Times"/>
          <w:noProof/>
          <w:szCs w:val="22"/>
        </w:rPr>
        <w:t xml:space="preserve"> (</w:t>
      </w:r>
      <w:r w:rsidR="001B0069" w:rsidRPr="00B01A95">
        <w:rPr>
          <w:rFonts w:ascii="Times" w:hAnsi="Times" w:cs="Times"/>
          <w:noProof/>
          <w:szCs w:val="22"/>
        </w:rPr>
        <w:t>Yogyakarta: Gava</w:t>
      </w:r>
      <w:r>
        <w:rPr>
          <w:rFonts w:ascii="Times" w:hAnsi="Times" w:cs="Times"/>
          <w:noProof/>
          <w:szCs w:val="22"/>
        </w:rPr>
        <w:t xml:space="preserve"> Media)</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[14]</w:t>
      </w:r>
      <w:r>
        <w:rPr>
          <w:rFonts w:ascii="Times" w:hAnsi="Times" w:cs="Times"/>
          <w:noProof/>
          <w:szCs w:val="22"/>
        </w:rPr>
        <w:tab/>
        <w:t>Y Munadi 2013</w:t>
      </w:r>
      <w:r w:rsidR="001B0069" w:rsidRPr="00B01A95">
        <w:rPr>
          <w:rFonts w:ascii="Times" w:hAnsi="Times" w:cs="Times"/>
          <w:noProof/>
          <w:szCs w:val="22"/>
        </w:rPr>
        <w:t xml:space="preserve"> </w:t>
      </w:r>
      <w:r w:rsidR="001B0069" w:rsidRPr="00B01A95">
        <w:rPr>
          <w:rFonts w:ascii="Times" w:hAnsi="Times" w:cs="Times"/>
          <w:i/>
          <w:iCs/>
          <w:noProof/>
          <w:szCs w:val="22"/>
        </w:rPr>
        <w:t>Media Pembelajaran (Sebuah Pendekatan Baru)</w:t>
      </w:r>
      <w:r>
        <w:rPr>
          <w:rFonts w:ascii="Times" w:hAnsi="Times" w:cs="Times"/>
          <w:noProof/>
          <w:szCs w:val="22"/>
        </w:rPr>
        <w:t xml:space="preserve"> (Jakarta: Referensi)</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[15]</w:t>
      </w:r>
      <w:r>
        <w:rPr>
          <w:rFonts w:ascii="Times" w:hAnsi="Times" w:cs="Times"/>
          <w:noProof/>
          <w:szCs w:val="22"/>
        </w:rPr>
        <w:tab/>
        <w:t xml:space="preserve">Jakni 2017 </w:t>
      </w:r>
      <w:r w:rsidR="001B0069" w:rsidRPr="00B01A95">
        <w:rPr>
          <w:rFonts w:ascii="Times" w:hAnsi="Times" w:cs="Times"/>
          <w:i/>
          <w:iCs/>
          <w:noProof/>
          <w:szCs w:val="22"/>
        </w:rPr>
        <w:t>Penelitian Tindakan Kelas (PTK)</w:t>
      </w:r>
      <w:r>
        <w:rPr>
          <w:rFonts w:ascii="Times" w:hAnsi="Times" w:cs="Times"/>
          <w:noProof/>
          <w:szCs w:val="22"/>
        </w:rPr>
        <w:t xml:space="preserve"> (Bandung: Alfabeta)</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[16]</w:t>
      </w:r>
      <w:r>
        <w:rPr>
          <w:rFonts w:ascii="Times" w:hAnsi="Times" w:cs="Times"/>
          <w:noProof/>
          <w:szCs w:val="22"/>
        </w:rPr>
        <w:tab/>
        <w:t xml:space="preserve">N Ulfatin 2015 </w:t>
      </w:r>
      <w:r w:rsidR="001B0069" w:rsidRPr="00B01A95">
        <w:rPr>
          <w:rFonts w:ascii="Times" w:hAnsi="Times" w:cs="Times"/>
          <w:i/>
          <w:iCs/>
          <w:noProof/>
          <w:szCs w:val="22"/>
        </w:rPr>
        <w:t>Metode Penelitian Kualitatif di Bidang Pendidikan: Teori dan Aplikasinya</w:t>
      </w:r>
      <w:r w:rsidR="001B0069" w:rsidRPr="00B01A95">
        <w:rPr>
          <w:rFonts w:ascii="Times" w:hAnsi="Times" w:cs="Times"/>
          <w:noProof/>
          <w:szCs w:val="22"/>
        </w:rPr>
        <w:t xml:space="preserve">. </w:t>
      </w:r>
      <w:r>
        <w:rPr>
          <w:rFonts w:ascii="Times" w:hAnsi="Times" w:cs="Times"/>
          <w:noProof/>
          <w:szCs w:val="22"/>
          <w:lang w:val="id-ID"/>
        </w:rPr>
        <w:t>(</w:t>
      </w:r>
      <w:r w:rsidR="001B0069" w:rsidRPr="00B01A95">
        <w:rPr>
          <w:rFonts w:ascii="Times" w:hAnsi="Times" w:cs="Times"/>
          <w:noProof/>
          <w:szCs w:val="22"/>
        </w:rPr>
        <w:t>Ma</w:t>
      </w:r>
      <w:r>
        <w:rPr>
          <w:rFonts w:ascii="Times" w:hAnsi="Times" w:cs="Times"/>
          <w:noProof/>
          <w:szCs w:val="22"/>
        </w:rPr>
        <w:t>lang: Media Nusa Creative)</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[17]</w:t>
      </w:r>
      <w:r>
        <w:rPr>
          <w:rFonts w:ascii="Times" w:hAnsi="Times" w:cs="Times"/>
          <w:noProof/>
          <w:szCs w:val="22"/>
        </w:rPr>
        <w:tab/>
        <w:t>Sugiyono 2017</w:t>
      </w:r>
      <w:r w:rsidR="001B0069" w:rsidRPr="00B01A95">
        <w:rPr>
          <w:rFonts w:ascii="Times" w:hAnsi="Times" w:cs="Times"/>
          <w:noProof/>
          <w:szCs w:val="22"/>
        </w:rPr>
        <w:t xml:space="preserve"> </w:t>
      </w:r>
      <w:r w:rsidR="001B0069" w:rsidRPr="00B01A95">
        <w:rPr>
          <w:rFonts w:ascii="Times" w:hAnsi="Times" w:cs="Times"/>
          <w:i/>
          <w:iCs/>
          <w:noProof/>
          <w:szCs w:val="22"/>
        </w:rPr>
        <w:t>Metode Penelitian Kualitatif</w:t>
      </w:r>
      <w:r>
        <w:rPr>
          <w:rFonts w:ascii="Times" w:hAnsi="Times" w:cs="Times"/>
          <w:noProof/>
          <w:szCs w:val="22"/>
        </w:rPr>
        <w:t xml:space="preserve"> </w:t>
      </w:r>
      <w:r>
        <w:rPr>
          <w:rFonts w:ascii="Times" w:hAnsi="Times" w:cs="Times"/>
          <w:noProof/>
          <w:szCs w:val="22"/>
          <w:lang w:val="id-ID"/>
        </w:rPr>
        <w:t>(</w:t>
      </w:r>
      <w:r>
        <w:rPr>
          <w:rFonts w:ascii="Times" w:hAnsi="Times" w:cs="Times"/>
          <w:noProof/>
          <w:szCs w:val="22"/>
        </w:rPr>
        <w:t>Bandung: Alfabeta)</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[18]</w:t>
      </w:r>
      <w:r>
        <w:rPr>
          <w:rFonts w:ascii="Times" w:hAnsi="Times" w:cs="Times"/>
          <w:noProof/>
          <w:szCs w:val="22"/>
        </w:rPr>
        <w:tab/>
        <w:t>S Arikunto and C S A Jabar 2014</w:t>
      </w:r>
      <w:r w:rsidR="001B0069" w:rsidRPr="00B01A95">
        <w:rPr>
          <w:rFonts w:ascii="Times" w:hAnsi="Times" w:cs="Times"/>
          <w:noProof/>
          <w:szCs w:val="22"/>
        </w:rPr>
        <w:t xml:space="preserve"> </w:t>
      </w:r>
      <w:r w:rsidR="001B0069" w:rsidRPr="00B01A95">
        <w:rPr>
          <w:rFonts w:ascii="Times" w:hAnsi="Times" w:cs="Times"/>
          <w:i/>
          <w:iCs/>
          <w:noProof/>
          <w:szCs w:val="22"/>
        </w:rPr>
        <w:t>Evaluasi Program Pendidikan</w:t>
      </w:r>
      <w:r>
        <w:rPr>
          <w:rFonts w:ascii="Times" w:hAnsi="Times" w:cs="Times"/>
          <w:noProof/>
          <w:szCs w:val="22"/>
        </w:rPr>
        <w:t xml:space="preserve"> (Jakarta: PT Bumi Aksara)</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[19]</w:t>
      </w:r>
      <w:r>
        <w:rPr>
          <w:rFonts w:ascii="Times" w:hAnsi="Times" w:cs="Times"/>
          <w:noProof/>
          <w:szCs w:val="22"/>
        </w:rPr>
        <w:tab/>
        <w:t xml:space="preserve">N Nurcahyati, R Winarni, and T </w:t>
      </w:r>
      <w:r w:rsidR="001B0069" w:rsidRPr="00B01A95">
        <w:rPr>
          <w:rFonts w:ascii="Times" w:hAnsi="Times" w:cs="Times"/>
          <w:noProof/>
          <w:szCs w:val="22"/>
        </w:rPr>
        <w:t>Budiharto</w:t>
      </w:r>
      <w:r>
        <w:rPr>
          <w:rFonts w:ascii="Times" w:hAnsi="Times" w:cs="Times"/>
          <w:noProof/>
          <w:szCs w:val="22"/>
        </w:rPr>
        <w:t xml:space="preserve"> 2015 </w:t>
      </w:r>
      <w:r w:rsidR="001B0069" w:rsidRPr="00B01A95">
        <w:rPr>
          <w:rFonts w:ascii="Times" w:hAnsi="Times" w:cs="Times"/>
          <w:noProof/>
          <w:szCs w:val="22"/>
        </w:rPr>
        <w:t>Penerapan Model Pembelajaran Kooperatif Tipe Think Pair Share untuk Meningkatk</w:t>
      </w:r>
      <w:r>
        <w:rPr>
          <w:rFonts w:ascii="Times" w:hAnsi="Times" w:cs="Times"/>
          <w:noProof/>
          <w:szCs w:val="22"/>
        </w:rPr>
        <w:t xml:space="preserve">an Keterampilan Menulis Pantun </w:t>
      </w:r>
      <w:r w:rsidR="001B0069" w:rsidRPr="00B01A95">
        <w:rPr>
          <w:rFonts w:ascii="Times" w:hAnsi="Times" w:cs="Times"/>
          <w:noProof/>
          <w:szCs w:val="22"/>
        </w:rPr>
        <w:t xml:space="preserve"> </w:t>
      </w:r>
      <w:r w:rsidR="001B0069" w:rsidRPr="00B01A95">
        <w:rPr>
          <w:rFonts w:ascii="Times" w:hAnsi="Times" w:cs="Times"/>
          <w:i/>
          <w:iCs/>
          <w:noProof/>
          <w:szCs w:val="22"/>
        </w:rPr>
        <w:t>J. Didakt Dwija Indria</w:t>
      </w:r>
      <w:r>
        <w:rPr>
          <w:rFonts w:ascii="Times" w:hAnsi="Times" w:cs="Times"/>
          <w:noProof/>
          <w:szCs w:val="22"/>
        </w:rPr>
        <w:t xml:space="preserve"> </w:t>
      </w:r>
      <w:r w:rsidRPr="00050709">
        <w:rPr>
          <w:rFonts w:ascii="Times" w:hAnsi="Times" w:cs="Times"/>
          <w:b/>
          <w:noProof/>
          <w:szCs w:val="22"/>
        </w:rPr>
        <w:t>3(</w:t>
      </w:r>
      <w:r w:rsidR="001B0069" w:rsidRPr="00050709">
        <w:rPr>
          <w:rFonts w:ascii="Times" w:hAnsi="Times" w:cs="Times"/>
          <w:b/>
          <w:noProof/>
          <w:szCs w:val="22"/>
        </w:rPr>
        <w:t>4</w:t>
      </w:r>
      <w:r w:rsidRPr="00050709">
        <w:rPr>
          <w:rFonts w:ascii="Times" w:hAnsi="Times" w:cs="Times"/>
          <w:b/>
          <w:noProof/>
          <w:szCs w:val="22"/>
          <w:lang w:val="id-ID"/>
        </w:rPr>
        <w:t>)</w:t>
      </w:r>
      <w:r>
        <w:rPr>
          <w:rFonts w:ascii="Times" w:hAnsi="Times" w:cs="Times"/>
          <w:noProof/>
          <w:szCs w:val="22"/>
        </w:rPr>
        <w:t xml:space="preserve"> 1–5</w:t>
      </w:r>
    </w:p>
    <w:p w:rsidR="001B0069" w:rsidRPr="00B01A95" w:rsidRDefault="00050709" w:rsidP="00CA67FA">
      <w:pPr>
        <w:widowControl w:val="0"/>
        <w:autoSpaceDE w:val="0"/>
        <w:autoSpaceDN w:val="0"/>
        <w:adjustRightInd w:val="0"/>
        <w:ind w:left="640" w:hanging="640"/>
        <w:jc w:val="both"/>
        <w:rPr>
          <w:rFonts w:ascii="Times" w:hAnsi="Times" w:cs="Times"/>
          <w:noProof/>
          <w:szCs w:val="22"/>
        </w:rPr>
      </w:pPr>
      <w:r>
        <w:rPr>
          <w:rFonts w:ascii="Times" w:hAnsi="Times" w:cs="Times"/>
          <w:noProof/>
          <w:szCs w:val="22"/>
        </w:rPr>
        <w:t>[20]</w:t>
      </w:r>
      <w:r>
        <w:rPr>
          <w:rFonts w:ascii="Times" w:hAnsi="Times" w:cs="Times"/>
          <w:noProof/>
          <w:szCs w:val="22"/>
        </w:rPr>
        <w:tab/>
        <w:t xml:space="preserve">P Rahayu, Rukayah, and E S Markamah 2018 </w:t>
      </w:r>
      <w:r w:rsidR="006E45BC">
        <w:rPr>
          <w:rFonts w:ascii="Times" w:hAnsi="Times" w:cs="Times"/>
          <w:noProof/>
          <w:szCs w:val="22"/>
        </w:rPr>
        <w:t>Pengaruh Media Pembelajaran d</w:t>
      </w:r>
      <w:r w:rsidRPr="00B01A95">
        <w:rPr>
          <w:rFonts w:ascii="Times" w:hAnsi="Times" w:cs="Times"/>
          <w:noProof/>
          <w:szCs w:val="22"/>
        </w:rPr>
        <w:t>an Motivasi Belajar Terhadap Keterampilan Menyi</w:t>
      </w:r>
      <w:r w:rsidR="006E45BC">
        <w:rPr>
          <w:rFonts w:ascii="Times" w:hAnsi="Times" w:cs="Times"/>
          <w:noProof/>
          <w:szCs w:val="22"/>
        </w:rPr>
        <w:t>mak Cerita Pendek p</w:t>
      </w:r>
      <w:r w:rsidRPr="00B01A95">
        <w:rPr>
          <w:rFonts w:ascii="Times" w:hAnsi="Times" w:cs="Times"/>
          <w:noProof/>
          <w:szCs w:val="22"/>
        </w:rPr>
        <w:t>ada Siswa Kelas V Sekolah Dasar</w:t>
      </w:r>
      <w:r w:rsidR="001B0069" w:rsidRPr="00B01A95">
        <w:rPr>
          <w:rFonts w:ascii="Times" w:hAnsi="Times" w:cs="Times"/>
          <w:noProof/>
          <w:szCs w:val="22"/>
        </w:rPr>
        <w:t xml:space="preserve"> </w:t>
      </w:r>
      <w:r w:rsidR="006E45BC" w:rsidRPr="006E45BC">
        <w:rPr>
          <w:rFonts w:ascii="Times" w:hAnsi="Times" w:cs="Times"/>
          <w:i/>
          <w:noProof/>
          <w:szCs w:val="22"/>
          <w:lang w:val="id-ID"/>
        </w:rPr>
        <w:t>J.</w:t>
      </w:r>
      <w:r w:rsidR="001B0069" w:rsidRPr="00B01A95">
        <w:rPr>
          <w:rFonts w:ascii="Times" w:hAnsi="Times" w:cs="Times"/>
          <w:i/>
          <w:iCs/>
          <w:noProof/>
          <w:szCs w:val="22"/>
        </w:rPr>
        <w:t>Didakt Dwija Indria</w:t>
      </w:r>
      <w:r w:rsidR="006E45BC">
        <w:rPr>
          <w:rFonts w:ascii="Times" w:hAnsi="Times" w:cs="Times"/>
          <w:noProof/>
          <w:szCs w:val="22"/>
        </w:rPr>
        <w:t xml:space="preserve"> </w:t>
      </w:r>
      <w:r w:rsidR="006E45BC" w:rsidRPr="006E45BC">
        <w:rPr>
          <w:rFonts w:ascii="Times" w:hAnsi="Times" w:cs="Times"/>
          <w:b/>
          <w:noProof/>
          <w:szCs w:val="22"/>
        </w:rPr>
        <w:t>6(9)</w:t>
      </w:r>
      <w:r w:rsidR="006E45BC">
        <w:rPr>
          <w:rFonts w:ascii="Times" w:hAnsi="Times" w:cs="Times"/>
          <w:noProof/>
          <w:szCs w:val="22"/>
        </w:rPr>
        <w:t xml:space="preserve"> 1–6</w:t>
      </w:r>
    </w:p>
    <w:p w:rsidR="00A13C4D" w:rsidRPr="00B01A95" w:rsidRDefault="00923B9E" w:rsidP="00CA67FA">
      <w:pPr>
        <w:pStyle w:val="Reference"/>
        <w:tabs>
          <w:tab w:val="clear" w:pos="709"/>
          <w:tab w:val="left" w:pos="851"/>
        </w:tabs>
        <w:rPr>
          <w:rFonts w:cs="Times"/>
        </w:rPr>
      </w:pPr>
      <w:r w:rsidRPr="00B01A95">
        <w:rPr>
          <w:rStyle w:val="times1"/>
          <w:rFonts w:ascii="Times" w:hAnsi="Times" w:cs="Times"/>
          <w:sz w:val="22"/>
          <w:szCs w:val="22"/>
        </w:rPr>
        <w:fldChar w:fldCharType="end"/>
      </w:r>
      <w:r w:rsidR="00A13C4D" w:rsidRPr="00B01A95">
        <w:rPr>
          <w:rStyle w:val="times1"/>
          <w:rFonts w:ascii="Times" w:hAnsi="Times" w:cs="Times"/>
          <w:sz w:val="22"/>
          <w:szCs w:val="22"/>
        </w:rPr>
        <w:t xml:space="preserve"> </w:t>
      </w:r>
    </w:p>
    <w:p w:rsidR="00AE3098" w:rsidRPr="00B01A95" w:rsidRDefault="00AE3098" w:rsidP="00B01A95">
      <w:pPr>
        <w:pStyle w:val="Reference"/>
        <w:tabs>
          <w:tab w:val="clear" w:pos="709"/>
          <w:tab w:val="left" w:pos="851"/>
        </w:tabs>
        <w:rPr>
          <w:rFonts w:cs="Times"/>
        </w:rPr>
      </w:pPr>
      <w:bookmarkStart w:id="0" w:name="_GoBack"/>
      <w:bookmarkEnd w:id="0"/>
    </w:p>
    <w:sectPr w:rsidR="00AE3098" w:rsidRPr="00B01A95" w:rsidSect="009A169E">
      <w:headerReference w:type="default" r:id="rId1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81" w:rsidRDefault="00384181">
      <w:r>
        <w:separator/>
      </w:r>
    </w:p>
  </w:endnote>
  <w:endnote w:type="continuationSeparator" w:id="0">
    <w:p w:rsidR="00384181" w:rsidRDefault="0038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81" w:rsidRPr="00043761" w:rsidRDefault="00384181">
      <w:pPr>
        <w:pStyle w:val="Bulleted"/>
        <w:numPr>
          <w:ilvl w:val="0"/>
          <w:numId w:val="0"/>
        </w:numPr>
        <w:rPr>
          <w:rFonts w:ascii="Sabon" w:hAnsi="Sabon"/>
          <w:color w:val="auto"/>
          <w:szCs w:val="20"/>
        </w:rPr>
      </w:pPr>
      <w:r>
        <w:separator/>
      </w:r>
    </w:p>
  </w:footnote>
  <w:footnote w:type="continuationSeparator" w:id="0">
    <w:p w:rsidR="00384181" w:rsidRDefault="0038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1962167C"/>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E"/>
    <w:rsid w:val="00044ADD"/>
    <w:rsid w:val="00047C3A"/>
    <w:rsid w:val="00047F65"/>
    <w:rsid w:val="00050709"/>
    <w:rsid w:val="0005562F"/>
    <w:rsid w:val="00061A2C"/>
    <w:rsid w:val="00073434"/>
    <w:rsid w:val="00080BE2"/>
    <w:rsid w:val="00094D59"/>
    <w:rsid w:val="000A20A2"/>
    <w:rsid w:val="000C02F1"/>
    <w:rsid w:val="000C09A7"/>
    <w:rsid w:val="000C25AD"/>
    <w:rsid w:val="000C3C12"/>
    <w:rsid w:val="000C580D"/>
    <w:rsid w:val="000D5249"/>
    <w:rsid w:val="000E3AA9"/>
    <w:rsid w:val="000F00B8"/>
    <w:rsid w:val="000F1755"/>
    <w:rsid w:val="00102EA6"/>
    <w:rsid w:val="001140A8"/>
    <w:rsid w:val="00123FF2"/>
    <w:rsid w:val="00137524"/>
    <w:rsid w:val="00137772"/>
    <w:rsid w:val="001526E5"/>
    <w:rsid w:val="00165E82"/>
    <w:rsid w:val="0017062B"/>
    <w:rsid w:val="001817DF"/>
    <w:rsid w:val="00182453"/>
    <w:rsid w:val="00195E1D"/>
    <w:rsid w:val="001B0069"/>
    <w:rsid w:val="001F38D8"/>
    <w:rsid w:val="001F6754"/>
    <w:rsid w:val="002035A1"/>
    <w:rsid w:val="002150DF"/>
    <w:rsid w:val="0021645C"/>
    <w:rsid w:val="0024777A"/>
    <w:rsid w:val="002902C7"/>
    <w:rsid w:val="0029399F"/>
    <w:rsid w:val="002B54CC"/>
    <w:rsid w:val="002C3B5E"/>
    <w:rsid w:val="002C3D78"/>
    <w:rsid w:val="002D2110"/>
    <w:rsid w:val="002D3434"/>
    <w:rsid w:val="002F3828"/>
    <w:rsid w:val="00303C8E"/>
    <w:rsid w:val="00304069"/>
    <w:rsid w:val="003608F8"/>
    <w:rsid w:val="00363CCF"/>
    <w:rsid w:val="003717CA"/>
    <w:rsid w:val="00372894"/>
    <w:rsid w:val="0037768B"/>
    <w:rsid w:val="00384181"/>
    <w:rsid w:val="00392106"/>
    <w:rsid w:val="00396AB7"/>
    <w:rsid w:val="003A0499"/>
    <w:rsid w:val="003A356F"/>
    <w:rsid w:val="003A73E4"/>
    <w:rsid w:val="003B2543"/>
    <w:rsid w:val="003B3EB9"/>
    <w:rsid w:val="003C1260"/>
    <w:rsid w:val="003E5D78"/>
    <w:rsid w:val="003F4F4D"/>
    <w:rsid w:val="0041321F"/>
    <w:rsid w:val="00447348"/>
    <w:rsid w:val="00480A2E"/>
    <w:rsid w:val="004839BC"/>
    <w:rsid w:val="00492A0C"/>
    <w:rsid w:val="004B04A1"/>
    <w:rsid w:val="004B46CD"/>
    <w:rsid w:val="004C73B0"/>
    <w:rsid w:val="004D663C"/>
    <w:rsid w:val="004E6748"/>
    <w:rsid w:val="005062E0"/>
    <w:rsid w:val="00515012"/>
    <w:rsid w:val="00521A70"/>
    <w:rsid w:val="00540F75"/>
    <w:rsid w:val="00567D82"/>
    <w:rsid w:val="00572785"/>
    <w:rsid w:val="00586576"/>
    <w:rsid w:val="005B324C"/>
    <w:rsid w:val="005C24F9"/>
    <w:rsid w:val="005C6C8E"/>
    <w:rsid w:val="005D07F9"/>
    <w:rsid w:val="005E5529"/>
    <w:rsid w:val="005F03B4"/>
    <w:rsid w:val="0061051B"/>
    <w:rsid w:val="006726EC"/>
    <w:rsid w:val="00682F3B"/>
    <w:rsid w:val="006B0016"/>
    <w:rsid w:val="006B32AA"/>
    <w:rsid w:val="006B616E"/>
    <w:rsid w:val="006C1037"/>
    <w:rsid w:val="006D23CF"/>
    <w:rsid w:val="006E45BC"/>
    <w:rsid w:val="006E490A"/>
    <w:rsid w:val="00700740"/>
    <w:rsid w:val="007127EF"/>
    <w:rsid w:val="00721922"/>
    <w:rsid w:val="00724B94"/>
    <w:rsid w:val="00733999"/>
    <w:rsid w:val="00744C1E"/>
    <w:rsid w:val="00747DD4"/>
    <w:rsid w:val="007616B7"/>
    <w:rsid w:val="00762035"/>
    <w:rsid w:val="0079294F"/>
    <w:rsid w:val="00793C88"/>
    <w:rsid w:val="007A02BB"/>
    <w:rsid w:val="007A5ED1"/>
    <w:rsid w:val="007B73BE"/>
    <w:rsid w:val="007C06D8"/>
    <w:rsid w:val="007E247A"/>
    <w:rsid w:val="007F190D"/>
    <w:rsid w:val="00803F3B"/>
    <w:rsid w:val="00811478"/>
    <w:rsid w:val="00813495"/>
    <w:rsid w:val="008254E7"/>
    <w:rsid w:val="00837DEB"/>
    <w:rsid w:val="00844003"/>
    <w:rsid w:val="00852604"/>
    <w:rsid w:val="00857673"/>
    <w:rsid w:val="00857D61"/>
    <w:rsid w:val="008675DD"/>
    <w:rsid w:val="00870E47"/>
    <w:rsid w:val="00873591"/>
    <w:rsid w:val="008848BA"/>
    <w:rsid w:val="008D0340"/>
    <w:rsid w:val="008D0817"/>
    <w:rsid w:val="008D3E46"/>
    <w:rsid w:val="008E20F8"/>
    <w:rsid w:val="008E4A8D"/>
    <w:rsid w:val="008E7E29"/>
    <w:rsid w:val="00923B9E"/>
    <w:rsid w:val="00930E2A"/>
    <w:rsid w:val="00935719"/>
    <w:rsid w:val="009406AF"/>
    <w:rsid w:val="009422D6"/>
    <w:rsid w:val="009500FC"/>
    <w:rsid w:val="00965936"/>
    <w:rsid w:val="009769A9"/>
    <w:rsid w:val="00984FB3"/>
    <w:rsid w:val="00993FA6"/>
    <w:rsid w:val="009A07E2"/>
    <w:rsid w:val="009A169E"/>
    <w:rsid w:val="009C5DAD"/>
    <w:rsid w:val="009E60D9"/>
    <w:rsid w:val="009F177D"/>
    <w:rsid w:val="00A02FAE"/>
    <w:rsid w:val="00A06318"/>
    <w:rsid w:val="00A13C4D"/>
    <w:rsid w:val="00A25484"/>
    <w:rsid w:val="00A30656"/>
    <w:rsid w:val="00A33086"/>
    <w:rsid w:val="00A37A7F"/>
    <w:rsid w:val="00A44F0C"/>
    <w:rsid w:val="00A5417F"/>
    <w:rsid w:val="00A66FEF"/>
    <w:rsid w:val="00AA088F"/>
    <w:rsid w:val="00AA2DE4"/>
    <w:rsid w:val="00AA79F3"/>
    <w:rsid w:val="00AE3098"/>
    <w:rsid w:val="00AF0BB7"/>
    <w:rsid w:val="00AF25B2"/>
    <w:rsid w:val="00AF5B61"/>
    <w:rsid w:val="00B01A95"/>
    <w:rsid w:val="00B06F72"/>
    <w:rsid w:val="00B124D4"/>
    <w:rsid w:val="00B160EF"/>
    <w:rsid w:val="00B67D76"/>
    <w:rsid w:val="00B756A7"/>
    <w:rsid w:val="00B85D69"/>
    <w:rsid w:val="00B87EE5"/>
    <w:rsid w:val="00B91B2E"/>
    <w:rsid w:val="00BA063D"/>
    <w:rsid w:val="00BB2A49"/>
    <w:rsid w:val="00BB44EB"/>
    <w:rsid w:val="00BB4F69"/>
    <w:rsid w:val="00BB7A60"/>
    <w:rsid w:val="00BC1D18"/>
    <w:rsid w:val="00BD6755"/>
    <w:rsid w:val="00BF60ED"/>
    <w:rsid w:val="00C01D5D"/>
    <w:rsid w:val="00C01F89"/>
    <w:rsid w:val="00C02827"/>
    <w:rsid w:val="00C26791"/>
    <w:rsid w:val="00C357AB"/>
    <w:rsid w:val="00C45A3A"/>
    <w:rsid w:val="00C53829"/>
    <w:rsid w:val="00C722E4"/>
    <w:rsid w:val="00CA67FA"/>
    <w:rsid w:val="00CB786D"/>
    <w:rsid w:val="00CE2053"/>
    <w:rsid w:val="00CE57CF"/>
    <w:rsid w:val="00CE60FD"/>
    <w:rsid w:val="00D16AC1"/>
    <w:rsid w:val="00D21DD8"/>
    <w:rsid w:val="00D24D39"/>
    <w:rsid w:val="00D30CE7"/>
    <w:rsid w:val="00D32F16"/>
    <w:rsid w:val="00D36603"/>
    <w:rsid w:val="00D44E8F"/>
    <w:rsid w:val="00D54FE8"/>
    <w:rsid w:val="00D67441"/>
    <w:rsid w:val="00D74EB1"/>
    <w:rsid w:val="00D80138"/>
    <w:rsid w:val="00D81FE2"/>
    <w:rsid w:val="00DA5F59"/>
    <w:rsid w:val="00DB4712"/>
    <w:rsid w:val="00DB6219"/>
    <w:rsid w:val="00DE2839"/>
    <w:rsid w:val="00DF3D8A"/>
    <w:rsid w:val="00E11157"/>
    <w:rsid w:val="00E1135A"/>
    <w:rsid w:val="00E371FB"/>
    <w:rsid w:val="00E5274F"/>
    <w:rsid w:val="00E87FB6"/>
    <w:rsid w:val="00E900B9"/>
    <w:rsid w:val="00E91BFD"/>
    <w:rsid w:val="00EA3F4B"/>
    <w:rsid w:val="00EB1F1E"/>
    <w:rsid w:val="00EB251F"/>
    <w:rsid w:val="00EB45C2"/>
    <w:rsid w:val="00EC789F"/>
    <w:rsid w:val="00ED3CE8"/>
    <w:rsid w:val="00EE2E81"/>
    <w:rsid w:val="00F008C2"/>
    <w:rsid w:val="00F1074F"/>
    <w:rsid w:val="00F261DC"/>
    <w:rsid w:val="00F31DF1"/>
    <w:rsid w:val="00F558B0"/>
    <w:rsid w:val="00F62B33"/>
    <w:rsid w:val="00F643E9"/>
    <w:rsid w:val="00F65CB3"/>
    <w:rsid w:val="00F71749"/>
    <w:rsid w:val="00F769BB"/>
    <w:rsid w:val="00F93A39"/>
    <w:rsid w:val="00FB6391"/>
    <w:rsid w:val="00FD3975"/>
    <w:rsid w:val="00FD53C7"/>
    <w:rsid w:val="00FE29B3"/>
    <w:rsid w:val="00FF7F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A80230-E6FD-4879-9465-CE5737A2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A8"/>
    <w:rPr>
      <w:rFonts w:ascii="Sabon" w:hAnsi="Sabon"/>
      <w:sz w:val="22"/>
      <w:lang w:val="en-GB" w:eastAsia="en-US"/>
    </w:rPr>
  </w:style>
  <w:style w:type="paragraph" w:styleId="Heading1">
    <w:name w:val="heading 1"/>
    <w:basedOn w:val="Normal"/>
    <w:next w:val="Normal"/>
    <w:qFormat/>
    <w:rsid w:val="001140A8"/>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1140A8"/>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1140A8"/>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1140A8"/>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1140A8"/>
    <w:pPr>
      <w:numPr>
        <w:ilvl w:val="4"/>
        <w:numId w:val="13"/>
      </w:numPr>
      <w:spacing w:before="240" w:after="60"/>
      <w:outlineLvl w:val="4"/>
    </w:pPr>
    <w:rPr>
      <w:b/>
      <w:bCs/>
      <w:i/>
      <w:iCs/>
      <w:sz w:val="26"/>
      <w:szCs w:val="26"/>
    </w:rPr>
  </w:style>
  <w:style w:type="paragraph" w:styleId="Heading6">
    <w:name w:val="heading 6"/>
    <w:basedOn w:val="Normal"/>
    <w:next w:val="Normal"/>
    <w:qFormat/>
    <w:rsid w:val="001140A8"/>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1140A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1140A8"/>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1140A8"/>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1140A8"/>
  </w:style>
  <w:style w:type="paragraph" w:customStyle="1" w:styleId="wfxFaxNum">
    <w:name w:val="wfxFaxNum"/>
    <w:basedOn w:val="Normal"/>
    <w:semiHidden/>
    <w:rsid w:val="001140A8"/>
  </w:style>
  <w:style w:type="paragraph" w:customStyle="1" w:styleId="wfxDate">
    <w:name w:val="wfxDate"/>
    <w:basedOn w:val="Normal"/>
    <w:semiHidden/>
    <w:rsid w:val="001140A8"/>
  </w:style>
  <w:style w:type="paragraph" w:customStyle="1" w:styleId="wfxTime">
    <w:name w:val="wfxTime"/>
    <w:basedOn w:val="Normal"/>
    <w:semiHidden/>
    <w:rsid w:val="001140A8"/>
  </w:style>
  <w:style w:type="paragraph" w:styleId="FootnoteText">
    <w:name w:val="footnote text"/>
    <w:basedOn w:val="Normal"/>
    <w:semiHidden/>
    <w:rsid w:val="001140A8"/>
    <w:rPr>
      <w:rFonts w:ascii="Times" w:hAnsi="Times"/>
      <w:sz w:val="20"/>
    </w:rPr>
  </w:style>
  <w:style w:type="character" w:styleId="FootnoteReference">
    <w:name w:val="footnote reference"/>
    <w:semiHidden/>
    <w:rsid w:val="001140A8"/>
    <w:rPr>
      <w:rFonts w:ascii="Times New Roman" w:hAnsi="Times New Roman"/>
      <w:sz w:val="22"/>
      <w:szCs w:val="22"/>
      <w:vertAlign w:val="superscript"/>
    </w:rPr>
  </w:style>
  <w:style w:type="table" w:styleId="TableGrid">
    <w:name w:val="Table Grid"/>
    <w:basedOn w:val="TableNormal"/>
    <w:uiPriority w:val="59"/>
    <w:qFormat/>
    <w:rsid w:val="0011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1140A8"/>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lang w:val="x-none"/>
    </w:rPr>
  </w:style>
  <w:style w:type="paragraph" w:customStyle="1" w:styleId="Bulleted">
    <w:name w:val="Bulleted"/>
    <w:rsid w:val="001140A8"/>
    <w:pPr>
      <w:numPr>
        <w:numId w:val="16"/>
      </w:numPr>
      <w:jc w:val="both"/>
    </w:pPr>
    <w:rPr>
      <w:rFonts w:ascii="Times" w:hAnsi="Times"/>
      <w:color w:val="000000"/>
      <w:sz w:val="22"/>
      <w:szCs w:val="22"/>
      <w:lang w:val="en-GB" w:eastAsia="en-US"/>
    </w:rPr>
  </w:style>
  <w:style w:type="numbering" w:styleId="1ai">
    <w:name w:val="Outline List 1"/>
    <w:basedOn w:val="NoList"/>
    <w:semiHidden/>
    <w:rsid w:val="001140A8"/>
    <w:pPr>
      <w:numPr>
        <w:numId w:val="12"/>
      </w:numPr>
    </w:pPr>
  </w:style>
  <w:style w:type="paragraph" w:styleId="EndnoteText">
    <w:name w:val="endnote text"/>
    <w:basedOn w:val="Normal"/>
    <w:semiHidden/>
    <w:rsid w:val="001140A8"/>
    <w:rPr>
      <w:sz w:val="20"/>
    </w:rPr>
  </w:style>
  <w:style w:type="character" w:styleId="EndnoteReference">
    <w:name w:val="endnote reference"/>
    <w:semiHidden/>
    <w:rsid w:val="001140A8"/>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1140A8"/>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semiHidden/>
    <w:rsid w:val="001140A8"/>
    <w:rPr>
      <w:i/>
      <w:iCs/>
      <w:color w:val="000000"/>
      <w:sz w:val="22"/>
      <w:szCs w:val="22"/>
      <w:lang w:val="en-GB" w:eastAsia="en-US"/>
    </w:rPr>
  </w:style>
  <w:style w:type="character" w:customStyle="1" w:styleId="StyleBodyCharNotBoldItalicChar">
    <w:name w:val="Style Body Char + Not Bold Italic Char"/>
    <w:link w:val="StyleBodyCharNotBoldItalic"/>
    <w:semiHidden/>
    <w:rsid w:val="001140A8"/>
    <w:rPr>
      <w:i/>
      <w:iCs/>
      <w:color w:val="000000"/>
      <w:sz w:val="22"/>
      <w:szCs w:val="22"/>
      <w:lang w:val="en-GB" w:eastAsia="en-US" w:bidi="ar-SA"/>
    </w:rPr>
  </w:style>
  <w:style w:type="character" w:customStyle="1" w:styleId="MTEquationSection">
    <w:name w:val="MTEquationSection"/>
    <w:semiHidden/>
    <w:rsid w:val="001140A8"/>
    <w:rPr>
      <w:vanish/>
      <w:color w:val="FF0000"/>
      <w:lang w:val="en-US"/>
    </w:rPr>
  </w:style>
  <w:style w:type="paragraph" w:customStyle="1" w:styleId="MTDisplayEquation">
    <w:name w:val="MTDisplayEquation"/>
    <w:basedOn w:val="Normal"/>
    <w:semiHidden/>
    <w:rsid w:val="001140A8"/>
    <w:pPr>
      <w:tabs>
        <w:tab w:val="center" w:pos="4560"/>
        <w:tab w:val="right" w:pos="9120"/>
      </w:tabs>
    </w:pPr>
    <w:rPr>
      <w:lang w:val="en-US"/>
    </w:rPr>
  </w:style>
  <w:style w:type="character" w:customStyle="1" w:styleId="times">
    <w:name w:val="times"/>
    <w:basedOn w:val="DefaultParagraphFont"/>
    <w:semiHidden/>
    <w:rsid w:val="001140A8"/>
  </w:style>
  <w:style w:type="paragraph" w:styleId="NormalWeb">
    <w:name w:val="Normal (Web)"/>
    <w:basedOn w:val="Normal"/>
    <w:semiHidden/>
    <w:rsid w:val="001140A8"/>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1140A8"/>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B01A95"/>
    <w:pPr>
      <w:numPr>
        <w:numId w:val="18"/>
      </w:numPr>
      <w:tabs>
        <w:tab w:val="left" w:pos="567"/>
      </w:tabs>
      <w:spacing w:before="240"/>
      <w:ind w:left="0"/>
    </w:pPr>
    <w:rPr>
      <w:rFonts w:ascii="Times" w:hAnsi="Times"/>
      <w:b/>
      <w:color w:val="000000"/>
      <w:sz w:val="22"/>
      <w:szCs w:val="22"/>
      <w:lang w:eastAsia="en-US"/>
    </w:rPr>
  </w:style>
  <w:style w:type="numbering" w:styleId="ArticleSection">
    <w:name w:val="Outline List 3"/>
    <w:basedOn w:val="NoList"/>
    <w:semiHidden/>
    <w:rsid w:val="001140A8"/>
    <w:pPr>
      <w:numPr>
        <w:numId w:val="13"/>
      </w:numPr>
    </w:pPr>
  </w:style>
  <w:style w:type="paragraph" w:styleId="BlockText">
    <w:name w:val="Block Text"/>
    <w:basedOn w:val="Normal"/>
    <w:semiHidden/>
    <w:rsid w:val="001140A8"/>
    <w:pPr>
      <w:spacing w:after="120"/>
      <w:ind w:left="1440" w:right="1440"/>
    </w:pPr>
  </w:style>
  <w:style w:type="paragraph" w:styleId="BodyText">
    <w:name w:val="Body Text"/>
    <w:basedOn w:val="Normal"/>
    <w:semiHidden/>
    <w:rsid w:val="001140A8"/>
    <w:pPr>
      <w:spacing w:after="120"/>
    </w:pPr>
  </w:style>
  <w:style w:type="paragraph" w:styleId="BodyText2">
    <w:name w:val="Body Text 2"/>
    <w:basedOn w:val="Normal"/>
    <w:semiHidden/>
    <w:rsid w:val="001140A8"/>
    <w:pPr>
      <w:spacing w:after="120" w:line="480" w:lineRule="auto"/>
    </w:pPr>
  </w:style>
  <w:style w:type="paragraph" w:styleId="BodyText3">
    <w:name w:val="Body Text 3"/>
    <w:basedOn w:val="Normal"/>
    <w:semiHidden/>
    <w:rsid w:val="001140A8"/>
    <w:pPr>
      <w:spacing w:after="120"/>
    </w:pPr>
    <w:rPr>
      <w:sz w:val="16"/>
      <w:szCs w:val="16"/>
    </w:rPr>
  </w:style>
  <w:style w:type="paragraph" w:styleId="BodyTextFirstIndent">
    <w:name w:val="Body Text First Indent"/>
    <w:basedOn w:val="BodyText"/>
    <w:semiHidden/>
    <w:rsid w:val="001140A8"/>
    <w:pPr>
      <w:ind w:firstLine="210"/>
    </w:pPr>
  </w:style>
  <w:style w:type="paragraph" w:styleId="BodyTextIndent">
    <w:name w:val="Body Text Indent"/>
    <w:basedOn w:val="Normal"/>
    <w:semiHidden/>
    <w:rsid w:val="001140A8"/>
    <w:pPr>
      <w:spacing w:after="120"/>
      <w:ind w:left="283"/>
    </w:pPr>
  </w:style>
  <w:style w:type="paragraph" w:styleId="BodyTextFirstIndent2">
    <w:name w:val="Body Text First Indent 2"/>
    <w:basedOn w:val="BodyTextIndent"/>
    <w:semiHidden/>
    <w:rsid w:val="001140A8"/>
    <w:pPr>
      <w:ind w:firstLine="210"/>
    </w:pPr>
  </w:style>
  <w:style w:type="paragraph" w:styleId="BodyTextIndent2">
    <w:name w:val="Body Text Indent 2"/>
    <w:basedOn w:val="Normal"/>
    <w:semiHidden/>
    <w:rsid w:val="001140A8"/>
    <w:pPr>
      <w:spacing w:after="120" w:line="480" w:lineRule="auto"/>
      <w:ind w:left="283"/>
    </w:pPr>
  </w:style>
  <w:style w:type="paragraph" w:styleId="BodyTextIndent3">
    <w:name w:val="Body Text Indent 3"/>
    <w:basedOn w:val="Normal"/>
    <w:semiHidden/>
    <w:rsid w:val="001140A8"/>
    <w:pPr>
      <w:spacing w:after="120"/>
      <w:ind w:left="283"/>
    </w:pPr>
    <w:rPr>
      <w:sz w:val="16"/>
      <w:szCs w:val="16"/>
    </w:rPr>
  </w:style>
  <w:style w:type="paragraph" w:styleId="Closing">
    <w:name w:val="Closing"/>
    <w:basedOn w:val="Normal"/>
    <w:semiHidden/>
    <w:rsid w:val="001140A8"/>
    <w:pPr>
      <w:ind w:left="4252"/>
    </w:pPr>
  </w:style>
  <w:style w:type="paragraph" w:styleId="Date">
    <w:name w:val="Date"/>
    <w:basedOn w:val="Normal"/>
    <w:next w:val="Normal"/>
    <w:semiHidden/>
    <w:rsid w:val="001140A8"/>
  </w:style>
  <w:style w:type="paragraph" w:styleId="E-mailSignature">
    <w:name w:val="E-mail Signature"/>
    <w:basedOn w:val="Normal"/>
    <w:semiHidden/>
    <w:rsid w:val="001140A8"/>
  </w:style>
  <w:style w:type="character" w:styleId="Emphasis">
    <w:name w:val="Emphasis"/>
    <w:qFormat/>
    <w:rsid w:val="001140A8"/>
    <w:rPr>
      <w:i/>
      <w:iCs/>
    </w:rPr>
  </w:style>
  <w:style w:type="paragraph" w:styleId="EnvelopeAddress">
    <w:name w:val="envelope address"/>
    <w:basedOn w:val="Normal"/>
    <w:semiHidden/>
    <w:rsid w:val="001140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140A8"/>
    <w:rPr>
      <w:rFonts w:ascii="Arial" w:hAnsi="Arial" w:cs="Arial"/>
      <w:sz w:val="20"/>
    </w:rPr>
  </w:style>
  <w:style w:type="character" w:styleId="FollowedHyperlink">
    <w:name w:val="FollowedHyperlink"/>
    <w:semiHidden/>
    <w:rsid w:val="001140A8"/>
    <w:rPr>
      <w:color w:val="800080"/>
      <w:u w:val="single"/>
    </w:rPr>
  </w:style>
  <w:style w:type="paragraph" w:styleId="Footer">
    <w:name w:val="footer"/>
    <w:basedOn w:val="Normal"/>
    <w:semiHidden/>
    <w:rsid w:val="001140A8"/>
    <w:pPr>
      <w:tabs>
        <w:tab w:val="center" w:pos="4320"/>
        <w:tab w:val="right" w:pos="8640"/>
      </w:tabs>
    </w:pPr>
  </w:style>
  <w:style w:type="paragraph" w:styleId="Header">
    <w:name w:val="header"/>
    <w:basedOn w:val="Normal"/>
    <w:semiHidden/>
    <w:rsid w:val="001140A8"/>
    <w:pPr>
      <w:tabs>
        <w:tab w:val="center" w:pos="4320"/>
        <w:tab w:val="right" w:pos="8640"/>
      </w:tabs>
    </w:pPr>
  </w:style>
  <w:style w:type="character" w:styleId="HTMLAcronym">
    <w:name w:val="HTML Acronym"/>
    <w:basedOn w:val="DefaultParagraphFont"/>
    <w:semiHidden/>
    <w:rsid w:val="001140A8"/>
  </w:style>
  <w:style w:type="paragraph" w:styleId="HTMLAddress">
    <w:name w:val="HTML Address"/>
    <w:basedOn w:val="Normal"/>
    <w:semiHidden/>
    <w:rsid w:val="001140A8"/>
    <w:rPr>
      <w:i/>
      <w:iCs/>
    </w:rPr>
  </w:style>
  <w:style w:type="character" w:styleId="HTMLCite">
    <w:name w:val="HTML Cite"/>
    <w:semiHidden/>
    <w:rsid w:val="001140A8"/>
    <w:rPr>
      <w:i/>
      <w:iCs/>
    </w:rPr>
  </w:style>
  <w:style w:type="character" w:styleId="HTMLCode">
    <w:name w:val="HTML Code"/>
    <w:semiHidden/>
    <w:rsid w:val="001140A8"/>
    <w:rPr>
      <w:rFonts w:ascii="Courier New" w:hAnsi="Courier New" w:cs="Courier New"/>
      <w:sz w:val="20"/>
      <w:szCs w:val="20"/>
    </w:rPr>
  </w:style>
  <w:style w:type="character" w:styleId="HTMLDefinition">
    <w:name w:val="HTML Definition"/>
    <w:semiHidden/>
    <w:rsid w:val="001140A8"/>
    <w:rPr>
      <w:i/>
      <w:iCs/>
    </w:rPr>
  </w:style>
  <w:style w:type="character" w:styleId="HTMLKeyboard">
    <w:name w:val="HTML Keyboard"/>
    <w:semiHidden/>
    <w:rsid w:val="001140A8"/>
    <w:rPr>
      <w:rFonts w:ascii="Courier New" w:hAnsi="Courier New" w:cs="Courier New"/>
      <w:sz w:val="20"/>
      <w:szCs w:val="20"/>
    </w:rPr>
  </w:style>
  <w:style w:type="paragraph" w:styleId="HTMLPreformatted">
    <w:name w:val="HTML Preformatted"/>
    <w:basedOn w:val="Normal"/>
    <w:semiHidden/>
    <w:rsid w:val="001140A8"/>
    <w:rPr>
      <w:rFonts w:ascii="Courier New" w:hAnsi="Courier New" w:cs="Courier New"/>
      <w:sz w:val="20"/>
    </w:rPr>
  </w:style>
  <w:style w:type="character" w:styleId="HTMLSample">
    <w:name w:val="HTML Sample"/>
    <w:semiHidden/>
    <w:rsid w:val="001140A8"/>
    <w:rPr>
      <w:rFonts w:ascii="Courier New" w:hAnsi="Courier New" w:cs="Courier New"/>
    </w:rPr>
  </w:style>
  <w:style w:type="character" w:styleId="HTMLTypewriter">
    <w:name w:val="HTML Typewriter"/>
    <w:semiHidden/>
    <w:rsid w:val="001140A8"/>
    <w:rPr>
      <w:rFonts w:ascii="Courier New" w:hAnsi="Courier New" w:cs="Courier New"/>
      <w:sz w:val="20"/>
      <w:szCs w:val="20"/>
    </w:rPr>
  </w:style>
  <w:style w:type="character" w:styleId="HTMLVariable">
    <w:name w:val="HTML Variable"/>
    <w:semiHidden/>
    <w:rsid w:val="001140A8"/>
    <w:rPr>
      <w:i/>
      <w:iCs/>
    </w:rPr>
  </w:style>
  <w:style w:type="character" w:styleId="Hyperlink">
    <w:name w:val="Hyperlink"/>
    <w:semiHidden/>
    <w:rsid w:val="001140A8"/>
    <w:rPr>
      <w:color w:val="0000FF"/>
      <w:u w:val="single"/>
    </w:rPr>
  </w:style>
  <w:style w:type="character" w:styleId="LineNumber">
    <w:name w:val="line number"/>
    <w:basedOn w:val="DefaultParagraphFont"/>
    <w:semiHidden/>
    <w:rsid w:val="001140A8"/>
  </w:style>
  <w:style w:type="paragraph" w:styleId="List">
    <w:name w:val="List"/>
    <w:basedOn w:val="Normal"/>
    <w:semiHidden/>
    <w:rsid w:val="001140A8"/>
    <w:pPr>
      <w:ind w:left="283" w:hanging="283"/>
    </w:pPr>
  </w:style>
  <w:style w:type="paragraph" w:styleId="List2">
    <w:name w:val="List 2"/>
    <w:basedOn w:val="Normal"/>
    <w:semiHidden/>
    <w:rsid w:val="001140A8"/>
    <w:pPr>
      <w:ind w:left="566" w:hanging="283"/>
    </w:pPr>
  </w:style>
  <w:style w:type="paragraph" w:styleId="List3">
    <w:name w:val="List 3"/>
    <w:basedOn w:val="Normal"/>
    <w:semiHidden/>
    <w:rsid w:val="001140A8"/>
    <w:pPr>
      <w:ind w:left="849" w:hanging="283"/>
    </w:pPr>
  </w:style>
  <w:style w:type="paragraph" w:styleId="List4">
    <w:name w:val="List 4"/>
    <w:basedOn w:val="Normal"/>
    <w:semiHidden/>
    <w:rsid w:val="001140A8"/>
    <w:pPr>
      <w:ind w:left="1132" w:hanging="283"/>
    </w:pPr>
  </w:style>
  <w:style w:type="paragraph" w:styleId="List5">
    <w:name w:val="List 5"/>
    <w:basedOn w:val="Normal"/>
    <w:semiHidden/>
    <w:rsid w:val="001140A8"/>
    <w:pPr>
      <w:ind w:left="1415" w:hanging="283"/>
    </w:pPr>
  </w:style>
  <w:style w:type="paragraph" w:styleId="ListBullet">
    <w:name w:val="List Bullet"/>
    <w:basedOn w:val="Normal"/>
    <w:autoRedefine/>
    <w:semiHidden/>
    <w:rsid w:val="001140A8"/>
    <w:pPr>
      <w:numPr>
        <w:numId w:val="1"/>
      </w:numPr>
    </w:pPr>
  </w:style>
  <w:style w:type="paragraph" w:styleId="ListBullet2">
    <w:name w:val="List Bullet 2"/>
    <w:basedOn w:val="Normal"/>
    <w:autoRedefine/>
    <w:semiHidden/>
    <w:rsid w:val="001140A8"/>
    <w:pPr>
      <w:numPr>
        <w:numId w:val="2"/>
      </w:numPr>
    </w:pPr>
  </w:style>
  <w:style w:type="paragraph" w:styleId="ListBullet3">
    <w:name w:val="List Bullet 3"/>
    <w:basedOn w:val="Normal"/>
    <w:autoRedefine/>
    <w:semiHidden/>
    <w:rsid w:val="001140A8"/>
    <w:pPr>
      <w:numPr>
        <w:numId w:val="3"/>
      </w:numPr>
    </w:pPr>
  </w:style>
  <w:style w:type="paragraph" w:styleId="ListBullet4">
    <w:name w:val="List Bullet 4"/>
    <w:basedOn w:val="Normal"/>
    <w:autoRedefine/>
    <w:semiHidden/>
    <w:rsid w:val="001140A8"/>
    <w:pPr>
      <w:numPr>
        <w:numId w:val="4"/>
      </w:numPr>
    </w:pPr>
  </w:style>
  <w:style w:type="paragraph" w:styleId="ListBullet5">
    <w:name w:val="List Bullet 5"/>
    <w:basedOn w:val="Normal"/>
    <w:autoRedefine/>
    <w:semiHidden/>
    <w:rsid w:val="001140A8"/>
    <w:pPr>
      <w:numPr>
        <w:numId w:val="5"/>
      </w:numPr>
    </w:pPr>
  </w:style>
  <w:style w:type="paragraph" w:styleId="ListContinue">
    <w:name w:val="List Continue"/>
    <w:basedOn w:val="Normal"/>
    <w:semiHidden/>
    <w:rsid w:val="001140A8"/>
    <w:pPr>
      <w:spacing w:after="120"/>
      <w:ind w:left="283"/>
    </w:pPr>
  </w:style>
  <w:style w:type="paragraph" w:styleId="ListContinue2">
    <w:name w:val="List Continue 2"/>
    <w:basedOn w:val="Normal"/>
    <w:semiHidden/>
    <w:rsid w:val="001140A8"/>
    <w:pPr>
      <w:spacing w:after="120"/>
      <w:ind w:left="566"/>
    </w:pPr>
  </w:style>
  <w:style w:type="paragraph" w:styleId="ListContinue3">
    <w:name w:val="List Continue 3"/>
    <w:basedOn w:val="Normal"/>
    <w:semiHidden/>
    <w:rsid w:val="001140A8"/>
    <w:pPr>
      <w:spacing w:after="120"/>
      <w:ind w:left="849"/>
    </w:pPr>
  </w:style>
  <w:style w:type="paragraph" w:styleId="ListContinue4">
    <w:name w:val="List Continue 4"/>
    <w:basedOn w:val="Normal"/>
    <w:semiHidden/>
    <w:rsid w:val="001140A8"/>
    <w:pPr>
      <w:spacing w:after="120"/>
      <w:ind w:left="1132"/>
    </w:pPr>
  </w:style>
  <w:style w:type="paragraph" w:styleId="ListContinue5">
    <w:name w:val="List Continue 5"/>
    <w:basedOn w:val="Normal"/>
    <w:semiHidden/>
    <w:rsid w:val="001140A8"/>
    <w:pPr>
      <w:spacing w:after="120"/>
      <w:ind w:left="1415"/>
    </w:pPr>
  </w:style>
  <w:style w:type="paragraph" w:styleId="ListNumber">
    <w:name w:val="List Number"/>
    <w:basedOn w:val="Normal"/>
    <w:semiHidden/>
    <w:rsid w:val="001140A8"/>
    <w:pPr>
      <w:numPr>
        <w:numId w:val="6"/>
      </w:numPr>
    </w:pPr>
  </w:style>
  <w:style w:type="paragraph" w:styleId="ListNumber2">
    <w:name w:val="List Number 2"/>
    <w:basedOn w:val="Normal"/>
    <w:semiHidden/>
    <w:rsid w:val="001140A8"/>
    <w:pPr>
      <w:numPr>
        <w:numId w:val="7"/>
      </w:numPr>
    </w:pPr>
  </w:style>
  <w:style w:type="paragraph" w:styleId="ListNumber3">
    <w:name w:val="List Number 3"/>
    <w:basedOn w:val="Normal"/>
    <w:semiHidden/>
    <w:rsid w:val="001140A8"/>
    <w:pPr>
      <w:numPr>
        <w:numId w:val="8"/>
      </w:numPr>
    </w:pPr>
  </w:style>
  <w:style w:type="paragraph" w:styleId="ListNumber4">
    <w:name w:val="List Number 4"/>
    <w:basedOn w:val="Normal"/>
    <w:semiHidden/>
    <w:rsid w:val="001140A8"/>
    <w:pPr>
      <w:numPr>
        <w:numId w:val="9"/>
      </w:numPr>
    </w:pPr>
  </w:style>
  <w:style w:type="paragraph" w:styleId="ListNumber5">
    <w:name w:val="List Number 5"/>
    <w:basedOn w:val="Normal"/>
    <w:semiHidden/>
    <w:rsid w:val="001140A8"/>
    <w:pPr>
      <w:numPr>
        <w:numId w:val="10"/>
      </w:numPr>
    </w:pPr>
  </w:style>
  <w:style w:type="paragraph" w:styleId="MessageHeader">
    <w:name w:val="Message Header"/>
    <w:basedOn w:val="Normal"/>
    <w:semiHidden/>
    <w:rsid w:val="001140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1140A8"/>
    <w:pPr>
      <w:ind w:left="720"/>
    </w:pPr>
  </w:style>
  <w:style w:type="paragraph" w:styleId="NoteHeading">
    <w:name w:val="Note Heading"/>
    <w:basedOn w:val="Normal"/>
    <w:next w:val="Normal"/>
    <w:semiHidden/>
    <w:rsid w:val="001140A8"/>
  </w:style>
  <w:style w:type="character" w:styleId="PageNumber">
    <w:name w:val="page number"/>
    <w:basedOn w:val="DefaultParagraphFont"/>
    <w:semiHidden/>
    <w:rsid w:val="001140A8"/>
  </w:style>
  <w:style w:type="paragraph" w:styleId="PlainText">
    <w:name w:val="Plain Text"/>
    <w:basedOn w:val="Normal"/>
    <w:semiHidden/>
    <w:rsid w:val="001140A8"/>
    <w:rPr>
      <w:rFonts w:ascii="Courier New" w:hAnsi="Courier New" w:cs="Courier New"/>
      <w:sz w:val="20"/>
    </w:rPr>
  </w:style>
  <w:style w:type="paragraph" w:styleId="Salutation">
    <w:name w:val="Salutation"/>
    <w:basedOn w:val="Normal"/>
    <w:next w:val="Normal"/>
    <w:semiHidden/>
    <w:rsid w:val="001140A8"/>
  </w:style>
  <w:style w:type="paragraph" w:styleId="Signature">
    <w:name w:val="Signature"/>
    <w:basedOn w:val="Normal"/>
    <w:semiHidden/>
    <w:rsid w:val="001140A8"/>
    <w:pPr>
      <w:ind w:left="4252"/>
    </w:pPr>
  </w:style>
  <w:style w:type="character" w:styleId="Strong">
    <w:name w:val="Strong"/>
    <w:qFormat/>
    <w:rsid w:val="001140A8"/>
    <w:rPr>
      <w:b/>
      <w:bCs/>
    </w:rPr>
  </w:style>
  <w:style w:type="paragraph" w:styleId="Subtitle">
    <w:name w:val="Subtitle"/>
    <w:basedOn w:val="Normal"/>
    <w:qFormat/>
    <w:rsid w:val="001140A8"/>
    <w:pPr>
      <w:spacing w:after="60"/>
      <w:jc w:val="center"/>
      <w:outlineLvl w:val="1"/>
    </w:pPr>
    <w:rPr>
      <w:rFonts w:ascii="Arial" w:hAnsi="Arial" w:cs="Arial"/>
      <w:sz w:val="24"/>
      <w:szCs w:val="24"/>
    </w:rPr>
  </w:style>
  <w:style w:type="table" w:styleId="Table3Deffects1">
    <w:name w:val="Table 3D effects 1"/>
    <w:basedOn w:val="TableNormal"/>
    <w:semiHidden/>
    <w:rsid w:val="00114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14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14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14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14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14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14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14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14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14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14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14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14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14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14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14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14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14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14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14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14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14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14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14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14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14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14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14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14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14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14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14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14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14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14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14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14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14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14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1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14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14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14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1140A8"/>
    <w:pPr>
      <w:spacing w:before="1588" w:after="567"/>
    </w:pPr>
    <w:rPr>
      <w:rFonts w:ascii="Times" w:hAnsi="Times"/>
      <w:b/>
      <w:sz w:val="34"/>
      <w:szCs w:val="34"/>
    </w:rPr>
  </w:style>
  <w:style w:type="paragraph" w:customStyle="1" w:styleId="subsubsection">
    <w:name w:val="subsubsection"/>
    <w:link w:val="subsubsectionChar"/>
    <w:autoRedefine/>
    <w:rsid w:val="001140A8"/>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1140A8"/>
    <w:pPr>
      <w:tabs>
        <w:tab w:val="clear" w:pos="567"/>
        <w:tab w:val="center" w:pos="4820"/>
        <w:tab w:val="right" w:pos="9072"/>
      </w:tabs>
      <w:spacing w:before="120" w:after="120"/>
      <w:jc w:val="center"/>
    </w:pPr>
    <w:rPr>
      <w:lang w:val="en-US"/>
    </w:rPr>
  </w:style>
  <w:style w:type="paragraph" w:customStyle="1" w:styleId="Centred">
    <w:name w:val="Centred"/>
    <w:autoRedefine/>
    <w:rsid w:val="001140A8"/>
    <w:pPr>
      <w:jc w:val="center"/>
    </w:pPr>
    <w:rPr>
      <w:rFonts w:ascii="Times" w:hAnsi="Times"/>
      <w:sz w:val="22"/>
      <w:lang w:val="en-GB" w:eastAsia="en-US"/>
    </w:rPr>
  </w:style>
  <w:style w:type="paragraph" w:customStyle="1" w:styleId="BulletedIndent">
    <w:name w:val="Bulleted.Indent"/>
    <w:autoRedefine/>
    <w:rsid w:val="001140A8"/>
    <w:pPr>
      <w:ind w:left="28"/>
      <w:jc w:val="both"/>
    </w:pPr>
    <w:rPr>
      <w:rFonts w:ascii="Times" w:hAnsi="Times"/>
      <w:sz w:val="22"/>
      <w:lang w:val="en-US" w:eastAsia="en-US"/>
    </w:rPr>
  </w:style>
  <w:style w:type="character" w:customStyle="1" w:styleId="BodyCharChar">
    <w:name w:val="Body Char Char"/>
    <w:link w:val="BodyChar"/>
    <w:rsid w:val="001140A8"/>
    <w:rPr>
      <w:rFonts w:ascii="Times" w:hAnsi="Times"/>
      <w:color w:val="000000"/>
      <w:sz w:val="22"/>
      <w:szCs w:val="22"/>
      <w:lang w:val="en-GB" w:eastAsia="en-US" w:bidi="ar-SA"/>
    </w:rPr>
  </w:style>
  <w:style w:type="paragraph" w:customStyle="1" w:styleId="StyleTitleLeft005cm">
    <w:name w:val="Style Title + Left:  0.05 cm"/>
    <w:basedOn w:val="Title"/>
    <w:rsid w:val="001140A8"/>
    <w:rPr>
      <w:bCs/>
      <w:szCs w:val="20"/>
    </w:rPr>
  </w:style>
  <w:style w:type="paragraph" w:customStyle="1" w:styleId="Abstract">
    <w:name w:val="Abstract"/>
    <w:rsid w:val="001140A8"/>
    <w:pPr>
      <w:spacing w:after="454"/>
      <w:ind w:left="1418"/>
      <w:jc w:val="both"/>
    </w:pPr>
    <w:rPr>
      <w:rFonts w:ascii="Times" w:hAnsi="Times"/>
      <w:color w:val="000000"/>
      <w:lang w:val="en-GB" w:eastAsia="en-US"/>
    </w:rPr>
  </w:style>
  <w:style w:type="paragraph" w:styleId="BalloonText">
    <w:name w:val="Balloon Text"/>
    <w:basedOn w:val="Normal"/>
    <w:semiHidden/>
    <w:rsid w:val="001140A8"/>
    <w:rPr>
      <w:rFonts w:ascii="Tahoma" w:hAnsi="Tahoma" w:cs="Tahoma"/>
      <w:sz w:val="16"/>
      <w:szCs w:val="16"/>
    </w:rPr>
  </w:style>
  <w:style w:type="paragraph" w:customStyle="1" w:styleId="FigureCaption">
    <w:name w:val="FigureCaption"/>
    <w:rsid w:val="001140A8"/>
    <w:pPr>
      <w:spacing w:before="170"/>
      <w:ind w:left="28"/>
      <w:jc w:val="center"/>
    </w:pPr>
    <w:rPr>
      <w:rFonts w:ascii="Times" w:hAnsi="Times"/>
      <w:color w:val="000000"/>
      <w:sz w:val="22"/>
      <w:szCs w:val="22"/>
      <w:lang w:val="en-GB" w:eastAsia="en-US"/>
    </w:rPr>
  </w:style>
  <w:style w:type="character" w:customStyle="1" w:styleId="sectionChar">
    <w:name w:val="section Char"/>
    <w:link w:val="section"/>
    <w:rsid w:val="00B01A95"/>
    <w:rPr>
      <w:rFonts w:ascii="Times" w:hAnsi="Times"/>
      <w:b/>
      <w:color w:val="000000"/>
      <w:sz w:val="22"/>
      <w:szCs w:val="22"/>
      <w:lang w:eastAsia="en-US"/>
    </w:rPr>
  </w:style>
  <w:style w:type="character" w:customStyle="1" w:styleId="FormatNotes">
    <w:name w:val="FormatNotes"/>
    <w:rsid w:val="001140A8"/>
    <w:rPr>
      <w:rFonts w:ascii="Times" w:hAnsi="Times"/>
      <w:color w:val="FF6600"/>
      <w:sz w:val="20"/>
      <w:szCs w:val="20"/>
      <w:lang w:val="en-GB"/>
    </w:rPr>
  </w:style>
  <w:style w:type="paragraph" w:customStyle="1" w:styleId="BulletedL2">
    <w:name w:val="BulletedL2"/>
    <w:basedOn w:val="Bulleted"/>
    <w:autoRedefine/>
    <w:rsid w:val="001140A8"/>
    <w:pPr>
      <w:ind w:left="851"/>
    </w:pPr>
  </w:style>
  <w:style w:type="paragraph" w:customStyle="1" w:styleId="Authors">
    <w:name w:val="Authors"/>
    <w:rsid w:val="001140A8"/>
    <w:pPr>
      <w:spacing w:after="113"/>
      <w:ind w:left="1418"/>
    </w:pPr>
    <w:rPr>
      <w:rFonts w:ascii="Times" w:hAnsi="Times"/>
      <w:b/>
      <w:sz w:val="22"/>
      <w:szCs w:val="22"/>
      <w:lang w:val="en-GB" w:eastAsia="en-US"/>
    </w:rPr>
  </w:style>
  <w:style w:type="paragraph" w:customStyle="1" w:styleId="Addresses">
    <w:name w:val="Addresses"/>
    <w:autoRedefine/>
    <w:rsid w:val="001140A8"/>
    <w:pPr>
      <w:spacing w:after="454"/>
      <w:ind w:left="1418"/>
    </w:pPr>
    <w:rPr>
      <w:sz w:val="22"/>
      <w:szCs w:val="22"/>
      <w:lang w:val="en-GB" w:eastAsia="en-US"/>
    </w:rPr>
  </w:style>
  <w:style w:type="paragraph" w:customStyle="1" w:styleId="25mmIndent">
    <w:name w:val="25mmIndent"/>
    <w:rsid w:val="001140A8"/>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1140A8"/>
    <w:pPr>
      <w:numPr>
        <w:numId w:val="14"/>
      </w:numPr>
    </w:pPr>
  </w:style>
  <w:style w:type="paragraph" w:customStyle="1" w:styleId="Numbered">
    <w:name w:val="Numbered"/>
    <w:autoRedefine/>
    <w:rsid w:val="001140A8"/>
    <w:pPr>
      <w:numPr>
        <w:numId w:val="15"/>
      </w:numPr>
      <w:tabs>
        <w:tab w:val="num" w:pos="567"/>
      </w:tabs>
      <w:ind w:left="567" w:hanging="567"/>
      <w:jc w:val="both"/>
    </w:pPr>
    <w:rPr>
      <w:rFonts w:ascii="Times" w:hAnsi="Times"/>
      <w:color w:val="000000"/>
      <w:sz w:val="22"/>
      <w:szCs w:val="22"/>
      <w:lang w:val="en-GB" w:eastAsia="en-US"/>
    </w:rPr>
  </w:style>
  <w:style w:type="paragraph" w:customStyle="1" w:styleId="TableCaption">
    <w:name w:val="Table.Caption"/>
    <w:rsid w:val="001140A8"/>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sid w:val="001140A8"/>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1140A8"/>
    <w:rPr>
      <w:i w:val="0"/>
      <w:szCs w:val="20"/>
    </w:rPr>
  </w:style>
  <w:style w:type="paragraph" w:customStyle="1" w:styleId="StylesubsubsectionNotItalic">
    <w:name w:val="Style subsubsection + Not Italic"/>
    <w:basedOn w:val="subsubsection"/>
    <w:rsid w:val="001140A8"/>
    <w:rPr>
      <w:i w:val="0"/>
      <w:iCs w:val="0"/>
    </w:rPr>
  </w:style>
  <w:style w:type="character" w:styleId="CommentReference">
    <w:name w:val="annotation reference"/>
    <w:semiHidden/>
    <w:rsid w:val="001140A8"/>
    <w:rPr>
      <w:sz w:val="16"/>
      <w:szCs w:val="16"/>
    </w:rPr>
  </w:style>
  <w:style w:type="paragraph" w:styleId="CommentText">
    <w:name w:val="annotation text"/>
    <w:basedOn w:val="Normal"/>
    <w:semiHidden/>
    <w:rsid w:val="001140A8"/>
    <w:rPr>
      <w:sz w:val="20"/>
    </w:rPr>
  </w:style>
  <w:style w:type="paragraph" w:styleId="CommentSubject">
    <w:name w:val="annotation subject"/>
    <w:basedOn w:val="CommentText"/>
    <w:next w:val="CommentText"/>
    <w:semiHidden/>
    <w:rsid w:val="001140A8"/>
    <w:rPr>
      <w:b/>
      <w:bCs/>
    </w:rPr>
  </w:style>
  <w:style w:type="paragraph" w:customStyle="1" w:styleId="StylesubsubsectionNotItalic1Char">
    <w:name w:val="Style subsubsection + Not Italic1 Char"/>
    <w:basedOn w:val="subsubsection"/>
    <w:link w:val="StylesubsubsectionNotItalic1CharChar"/>
    <w:autoRedefine/>
    <w:rsid w:val="001140A8"/>
    <w:rPr>
      <w:i w:val="0"/>
      <w:iCs w:val="0"/>
    </w:rPr>
  </w:style>
  <w:style w:type="character" w:customStyle="1" w:styleId="subsubsectionChar">
    <w:name w:val="subsubsection Char"/>
    <w:link w:val="subsubsection"/>
    <w:rsid w:val="001140A8"/>
    <w:rPr>
      <w:rFonts w:ascii="Times" w:hAnsi="Times"/>
      <w:i/>
      <w:iCs/>
      <w:color w:val="000000"/>
      <w:sz w:val="22"/>
      <w:szCs w:val="22"/>
      <w:lang w:val="en-US" w:eastAsia="en-US" w:bidi="ar-SA"/>
    </w:rPr>
  </w:style>
  <w:style w:type="character" w:customStyle="1" w:styleId="StylesubsubsectionNotItalic1CharChar">
    <w:name w:val="Style subsubsection + Not Italic1 Char Char"/>
    <w:basedOn w:val="subsubsectionChar"/>
    <w:link w:val="StylesubsubsectionNotItalic1Char"/>
    <w:rsid w:val="001140A8"/>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rsid w:val="001140A8"/>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1140A8"/>
    <w:rPr>
      <w:rFonts w:ascii="Times" w:hAnsi="Times"/>
      <w:i/>
      <w:iCs/>
      <w:color w:val="000000"/>
      <w:sz w:val="22"/>
      <w:szCs w:val="22"/>
      <w:lang w:val="en-US" w:eastAsia="en-US" w:bidi="ar-SA"/>
    </w:rPr>
  </w:style>
  <w:style w:type="paragraph" w:customStyle="1" w:styleId="StylesectionBefore0pt">
    <w:name w:val="Style section + Before:  0 pt"/>
    <w:basedOn w:val="section"/>
    <w:autoRedefine/>
    <w:rsid w:val="001140A8"/>
    <w:pPr>
      <w:numPr>
        <w:numId w:val="17"/>
      </w:numPr>
      <w:spacing w:before="0"/>
    </w:pPr>
    <w:rPr>
      <w:bCs/>
      <w:szCs w:val="20"/>
    </w:rPr>
  </w:style>
  <w:style w:type="paragraph" w:customStyle="1" w:styleId="Reference">
    <w:name w:val="Reference"/>
    <w:rsid w:val="001140A8"/>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rsid w:val="001140A8"/>
    <w:pPr>
      <w:spacing w:before="120" w:after="120"/>
    </w:pPr>
    <w:rPr>
      <w:szCs w:val="20"/>
    </w:rPr>
  </w:style>
  <w:style w:type="paragraph" w:styleId="Revision">
    <w:name w:val="Revision"/>
    <w:hidden/>
    <w:uiPriority w:val="99"/>
    <w:semiHidden/>
    <w:rsid w:val="00165E82"/>
    <w:rPr>
      <w:rFonts w:ascii="Sabon" w:hAnsi="Sabon"/>
      <w:sz w:val="22"/>
      <w:lang w:val="en-GB"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adevid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Pratindakan</c:v>
                </c:pt>
              </c:strCache>
            </c:strRef>
          </c:tx>
          <c:spPr>
            <a:solidFill>
              <a:schemeClr val="accent1"/>
            </a:solidFill>
            <a:ln>
              <a:noFill/>
            </a:ln>
            <a:effectLst/>
          </c:spPr>
          <c:invertIfNegative val="0"/>
          <c:cat>
            <c:strRef>
              <c:f>Sheet1!$A$2:$A$7</c:f>
              <c:strCache>
                <c:ptCount val="6"/>
                <c:pt idx="1">
                  <c:v>Kelengkapan Unsur Intrinsik</c:v>
                </c:pt>
                <c:pt idx="2">
                  <c:v>Pemahaman Isi Cerita</c:v>
                </c:pt>
                <c:pt idx="3">
                  <c:v>Pokok Permasalahan</c:v>
                </c:pt>
                <c:pt idx="4">
                  <c:v>Keruntutan Isi Cerita</c:v>
                </c:pt>
                <c:pt idx="5">
                  <c:v>Penyelesaian Masalah</c:v>
                </c:pt>
              </c:strCache>
            </c:strRef>
          </c:cat>
          <c:val>
            <c:numRef>
              <c:f>Sheet1!$B$2:$B$7</c:f>
              <c:numCache>
                <c:formatCode>General</c:formatCode>
                <c:ptCount val="6"/>
                <c:pt idx="1">
                  <c:v>1.62</c:v>
                </c:pt>
                <c:pt idx="2">
                  <c:v>2.15</c:v>
                </c:pt>
                <c:pt idx="3">
                  <c:v>1.08</c:v>
                </c:pt>
                <c:pt idx="4">
                  <c:v>1.35</c:v>
                </c:pt>
                <c:pt idx="5">
                  <c:v>1.19</c:v>
                </c:pt>
              </c:numCache>
            </c:numRef>
          </c:val>
        </c:ser>
        <c:ser>
          <c:idx val="1"/>
          <c:order val="1"/>
          <c:tx>
            <c:strRef>
              <c:f>Sheet1!$C$1</c:f>
              <c:strCache>
                <c:ptCount val="1"/>
                <c:pt idx="0">
                  <c:v>Siklus I</c:v>
                </c:pt>
              </c:strCache>
            </c:strRef>
          </c:tx>
          <c:spPr>
            <a:solidFill>
              <a:schemeClr val="accent2"/>
            </a:solidFill>
            <a:ln>
              <a:noFill/>
            </a:ln>
            <a:effectLst/>
          </c:spPr>
          <c:invertIfNegative val="0"/>
          <c:cat>
            <c:strRef>
              <c:f>Sheet1!$A$2:$A$7</c:f>
              <c:strCache>
                <c:ptCount val="6"/>
                <c:pt idx="1">
                  <c:v>Kelengkapan Unsur Intrinsik</c:v>
                </c:pt>
                <c:pt idx="2">
                  <c:v>Pemahaman Isi Cerita</c:v>
                </c:pt>
                <c:pt idx="3">
                  <c:v>Pokok Permasalahan</c:v>
                </c:pt>
                <c:pt idx="4">
                  <c:v>Keruntutan Isi Cerita</c:v>
                </c:pt>
                <c:pt idx="5">
                  <c:v>Penyelesaian Masalah</c:v>
                </c:pt>
              </c:strCache>
            </c:strRef>
          </c:cat>
          <c:val>
            <c:numRef>
              <c:f>Sheet1!$C$2:$C$7</c:f>
              <c:numCache>
                <c:formatCode>General</c:formatCode>
                <c:ptCount val="6"/>
                <c:pt idx="1">
                  <c:v>2.5</c:v>
                </c:pt>
                <c:pt idx="2">
                  <c:v>2.91</c:v>
                </c:pt>
                <c:pt idx="3">
                  <c:v>2.21</c:v>
                </c:pt>
                <c:pt idx="4">
                  <c:v>2.73</c:v>
                </c:pt>
                <c:pt idx="5">
                  <c:v>1.85</c:v>
                </c:pt>
              </c:numCache>
            </c:numRef>
          </c:val>
        </c:ser>
        <c:ser>
          <c:idx val="2"/>
          <c:order val="2"/>
          <c:tx>
            <c:strRef>
              <c:f>Sheet1!$D$1</c:f>
              <c:strCache>
                <c:ptCount val="1"/>
                <c:pt idx="0">
                  <c:v>Siklus II</c:v>
                </c:pt>
              </c:strCache>
            </c:strRef>
          </c:tx>
          <c:spPr>
            <a:solidFill>
              <a:schemeClr val="accent3"/>
            </a:solidFill>
            <a:ln>
              <a:noFill/>
            </a:ln>
            <a:effectLst/>
          </c:spPr>
          <c:invertIfNegative val="0"/>
          <c:cat>
            <c:strRef>
              <c:f>Sheet1!$A$2:$A$7</c:f>
              <c:strCache>
                <c:ptCount val="6"/>
                <c:pt idx="1">
                  <c:v>Kelengkapan Unsur Intrinsik</c:v>
                </c:pt>
                <c:pt idx="2">
                  <c:v>Pemahaman Isi Cerita</c:v>
                </c:pt>
                <c:pt idx="3">
                  <c:v>Pokok Permasalahan</c:v>
                </c:pt>
                <c:pt idx="4">
                  <c:v>Keruntutan Isi Cerita</c:v>
                </c:pt>
                <c:pt idx="5">
                  <c:v>Penyelesaian Masalah</c:v>
                </c:pt>
              </c:strCache>
            </c:strRef>
          </c:cat>
          <c:val>
            <c:numRef>
              <c:f>Sheet1!$D$2:$D$7</c:f>
              <c:numCache>
                <c:formatCode>General</c:formatCode>
                <c:ptCount val="6"/>
                <c:pt idx="1">
                  <c:v>2.56</c:v>
                </c:pt>
                <c:pt idx="2">
                  <c:v>3.12</c:v>
                </c:pt>
                <c:pt idx="3">
                  <c:v>2.38</c:v>
                </c:pt>
                <c:pt idx="4">
                  <c:v>3.21</c:v>
                </c:pt>
                <c:pt idx="5">
                  <c:v>2.56</c:v>
                </c:pt>
              </c:numCache>
            </c:numRef>
          </c:val>
        </c:ser>
        <c:ser>
          <c:idx val="3"/>
          <c:order val="3"/>
          <c:tx>
            <c:strRef>
              <c:f>Sheet1!$E$1</c:f>
              <c:strCache>
                <c:ptCount val="1"/>
                <c:pt idx="0">
                  <c:v>Siklus III</c:v>
                </c:pt>
              </c:strCache>
            </c:strRef>
          </c:tx>
          <c:spPr>
            <a:solidFill>
              <a:schemeClr val="accent4"/>
            </a:solidFill>
            <a:ln>
              <a:noFill/>
            </a:ln>
            <a:effectLst/>
          </c:spPr>
          <c:invertIfNegative val="0"/>
          <c:cat>
            <c:strRef>
              <c:f>Sheet1!$A$2:$A$7</c:f>
              <c:strCache>
                <c:ptCount val="6"/>
                <c:pt idx="1">
                  <c:v>Kelengkapan Unsur Intrinsik</c:v>
                </c:pt>
                <c:pt idx="2">
                  <c:v>Pemahaman Isi Cerita</c:v>
                </c:pt>
                <c:pt idx="3">
                  <c:v>Pokok Permasalahan</c:v>
                </c:pt>
                <c:pt idx="4">
                  <c:v>Keruntutan Isi Cerita</c:v>
                </c:pt>
                <c:pt idx="5">
                  <c:v>Penyelesaian Masalah</c:v>
                </c:pt>
              </c:strCache>
            </c:strRef>
          </c:cat>
          <c:val>
            <c:numRef>
              <c:f>Sheet1!$E$2:$E$7</c:f>
              <c:numCache>
                <c:formatCode>General</c:formatCode>
                <c:ptCount val="6"/>
                <c:pt idx="1">
                  <c:v>3.12</c:v>
                </c:pt>
                <c:pt idx="2">
                  <c:v>3.54</c:v>
                </c:pt>
                <c:pt idx="3">
                  <c:v>3.06</c:v>
                </c:pt>
                <c:pt idx="4">
                  <c:v>3.48</c:v>
                </c:pt>
                <c:pt idx="5">
                  <c:v>3.02</c:v>
                </c:pt>
              </c:numCache>
            </c:numRef>
          </c:val>
        </c:ser>
        <c:dLbls>
          <c:showLegendKey val="0"/>
          <c:showVal val="0"/>
          <c:showCatName val="0"/>
          <c:showSerName val="0"/>
          <c:showPercent val="0"/>
          <c:showBubbleSize val="0"/>
        </c:dLbls>
        <c:gapWidth val="199"/>
        <c:axId val="328865600"/>
        <c:axId val="328868736"/>
      </c:barChart>
      <c:catAx>
        <c:axId val="3288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ysClr val="windowText" lastClr="000000"/>
                </a:solidFill>
                <a:latin typeface="Times" panose="02020603050405020304" pitchFamily="18" charset="0"/>
                <a:ea typeface="Tahoma" panose="020B0604030504040204" pitchFamily="34" charset="0"/>
                <a:cs typeface="Times" panose="02020603050405020304" pitchFamily="18" charset="0"/>
              </a:defRPr>
            </a:pPr>
            <a:endParaRPr lang="id-ID"/>
          </a:p>
        </c:txPr>
        <c:crossAx val="328868736"/>
        <c:crosses val="autoZero"/>
        <c:auto val="1"/>
        <c:lblAlgn val="ctr"/>
        <c:lblOffset val="100"/>
        <c:noMultiLvlLbl val="0"/>
      </c:catAx>
      <c:valAx>
        <c:axId val="3288687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panose="02020603050405020304" pitchFamily="18" charset="0"/>
                <a:ea typeface="Tahoma" panose="020B0604030504040204" pitchFamily="34" charset="0"/>
                <a:cs typeface="Times" panose="02020603050405020304" pitchFamily="18" charset="0"/>
              </a:defRPr>
            </a:pPr>
            <a:endParaRPr lang="id-ID"/>
          </a:p>
        </c:txPr>
        <c:crossAx val="32886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panose="02020603050405020304" pitchFamily="18" charset="0"/>
              <a:ea typeface="Tahoma" panose="020B0604030504040204" pitchFamily="34" charset="0"/>
              <a:cs typeface="Times"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panose="02020603050405020304" pitchFamily="18" charset="0"/>
          <a:ea typeface="Tahoma" panose="020B0604030504040204" pitchFamily="34" charset="0"/>
          <a:cs typeface="Times"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99FD-5D58-4EB6-B82C-00F0BE26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
  <LinksUpToDate>false</LinksUpToDate>
  <CharactersWithSpaces>36773</CharactersWithSpaces>
  <SharedDoc>false</SharedDoc>
  <HLinks>
    <vt:vector size="6" baseType="variant">
      <vt:variant>
        <vt:i4>3145747</vt:i4>
      </vt:variant>
      <vt:variant>
        <vt:i4>0</vt:i4>
      </vt:variant>
      <vt:variant>
        <vt:i4>0</vt:i4>
      </vt:variant>
      <vt:variant>
        <vt:i4>5</vt:i4>
      </vt:variant>
      <vt:variant>
        <vt:lpwstr>mailto:atikadevid29@gmail.com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Graham Douglas</dc:creator>
  <cp:keywords>open access, proceedings, template, fast, affordable, flexible</cp:keywords>
  <cp:lastModifiedBy>FERY</cp:lastModifiedBy>
  <cp:revision>3</cp:revision>
  <cp:lastPrinted>2019-08-12T06:17:00Z</cp:lastPrinted>
  <dcterms:created xsi:type="dcterms:W3CDTF">2019-08-12T11:02:00Z</dcterms:created>
  <dcterms:modified xsi:type="dcterms:W3CDTF">2019-08-12T11:02:00Z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3f3c34cc-04cd-351a-8b9f-4c590b46acb9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