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6D8" w:rsidRPr="005809B9" w:rsidRDefault="00CD11A1" w:rsidP="00DD570F">
      <w:pPr>
        <w:pStyle w:val="Title"/>
        <w:rPr>
          <w:rFonts w:ascii="Times New Roman" w:hAnsi="Times New Roman"/>
        </w:rPr>
      </w:pPr>
      <w:r w:rsidRPr="005809B9">
        <w:rPr>
          <w:rFonts w:ascii="Times New Roman" w:hAnsi="Times New Roman"/>
        </w:rPr>
        <w:t>Analisis kesalahan dalam keterampilan menulis tegak bersa</w:t>
      </w:r>
      <w:r w:rsidR="002C0912">
        <w:rPr>
          <w:rFonts w:ascii="Times New Roman" w:hAnsi="Times New Roman"/>
        </w:rPr>
        <w:t>mbung pada peserta didik kelas ii</w:t>
      </w:r>
      <w:r w:rsidRPr="005809B9">
        <w:rPr>
          <w:rFonts w:ascii="Times New Roman" w:hAnsi="Times New Roman"/>
        </w:rPr>
        <w:t xml:space="preserve"> </w:t>
      </w:r>
      <w:r w:rsidR="00BF7415" w:rsidRPr="005809B9">
        <w:rPr>
          <w:rFonts w:ascii="Times New Roman" w:hAnsi="Times New Roman"/>
        </w:rPr>
        <w:t>sekolah dasar</w:t>
      </w:r>
    </w:p>
    <w:p w:rsidR="00984FB3" w:rsidRPr="005809B9" w:rsidRDefault="004E547D" w:rsidP="00984FB3">
      <w:pPr>
        <w:pStyle w:val="Authors"/>
        <w:rPr>
          <w:rFonts w:ascii="Times New Roman" w:hAnsi="Times New Roman"/>
        </w:rPr>
      </w:pPr>
      <w:r w:rsidRPr="005809B9">
        <w:rPr>
          <w:rFonts w:ascii="Times New Roman" w:hAnsi="Times New Roman"/>
          <w:lang w:val="en-US"/>
        </w:rPr>
        <w:t>A N</w:t>
      </w:r>
      <w:r w:rsidR="00596BBF">
        <w:rPr>
          <w:rFonts w:ascii="Times New Roman" w:hAnsi="Times New Roman"/>
          <w:lang w:val="en-US"/>
        </w:rPr>
        <w:t xml:space="preserve"> N</w:t>
      </w:r>
      <w:r w:rsidR="00D444EC">
        <w:rPr>
          <w:rFonts w:ascii="Times New Roman" w:hAnsi="Times New Roman"/>
          <w:lang w:val="en-US"/>
        </w:rPr>
        <w:t xml:space="preserve"> </w:t>
      </w:r>
      <w:r w:rsidR="00CD11A1" w:rsidRPr="005809B9">
        <w:rPr>
          <w:rFonts w:ascii="Times New Roman" w:hAnsi="Times New Roman"/>
          <w:lang w:val="en-US"/>
        </w:rPr>
        <w:t>Ahlina</w:t>
      </w:r>
      <w:r w:rsidR="00984FB3" w:rsidRPr="005809B9">
        <w:rPr>
          <w:rFonts w:ascii="Times New Roman" w:hAnsi="Times New Roman"/>
          <w:b w:val="0"/>
          <w:vertAlign w:val="superscript"/>
        </w:rPr>
        <w:t>1</w:t>
      </w:r>
      <w:r w:rsidR="009500FC" w:rsidRPr="005809B9">
        <w:rPr>
          <w:rFonts w:ascii="Times New Roman" w:hAnsi="Times New Roman"/>
          <w:b w:val="0"/>
          <w:vertAlign w:val="superscript"/>
        </w:rPr>
        <w:t>*</w:t>
      </w:r>
      <w:r w:rsidR="00984FB3" w:rsidRPr="005809B9">
        <w:rPr>
          <w:rFonts w:ascii="Times New Roman" w:hAnsi="Times New Roman"/>
        </w:rPr>
        <w:t xml:space="preserve">, </w:t>
      </w:r>
      <w:r w:rsidR="00CD11A1" w:rsidRPr="005809B9">
        <w:rPr>
          <w:rFonts w:ascii="Times New Roman" w:hAnsi="Times New Roman"/>
          <w:lang w:val="en-US"/>
        </w:rPr>
        <w:t>Sukarno</w:t>
      </w:r>
      <w:r w:rsidR="00984FB3" w:rsidRPr="005809B9">
        <w:rPr>
          <w:rFonts w:ascii="Times New Roman" w:hAnsi="Times New Roman"/>
          <w:b w:val="0"/>
          <w:vertAlign w:val="superscript"/>
        </w:rPr>
        <w:t>2</w:t>
      </w:r>
      <w:r w:rsidR="00984FB3" w:rsidRPr="005809B9">
        <w:rPr>
          <w:rFonts w:ascii="Times New Roman" w:hAnsi="Times New Roman"/>
        </w:rPr>
        <w:t>,</w:t>
      </w:r>
      <w:r w:rsidR="005E09CC" w:rsidRPr="005809B9">
        <w:rPr>
          <w:rFonts w:ascii="Times New Roman" w:hAnsi="Times New Roman"/>
        </w:rPr>
        <w:t xml:space="preserve"> and</w:t>
      </w:r>
      <w:r w:rsidR="00CD11A1" w:rsidRPr="005809B9">
        <w:rPr>
          <w:rFonts w:ascii="Times New Roman" w:hAnsi="Times New Roman"/>
        </w:rPr>
        <w:t xml:space="preserve"> </w:t>
      </w:r>
      <w:r w:rsidRPr="005809B9">
        <w:rPr>
          <w:rFonts w:ascii="Times New Roman" w:hAnsi="Times New Roman"/>
          <w:lang w:val="en-US"/>
        </w:rPr>
        <w:t>F P</w:t>
      </w:r>
      <w:r w:rsidR="00CD11A1" w:rsidRPr="005809B9">
        <w:rPr>
          <w:rFonts w:ascii="Times New Roman" w:hAnsi="Times New Roman"/>
          <w:lang w:val="en-US"/>
        </w:rPr>
        <w:t xml:space="preserve"> Adi</w:t>
      </w:r>
      <w:r w:rsidR="00CD11A1" w:rsidRPr="005809B9">
        <w:rPr>
          <w:rFonts w:ascii="Times New Roman" w:hAnsi="Times New Roman"/>
          <w:b w:val="0"/>
          <w:vertAlign w:val="superscript"/>
        </w:rPr>
        <w:t>2</w:t>
      </w:r>
      <w:r w:rsidR="00CD11A1" w:rsidRPr="005809B9">
        <w:rPr>
          <w:rFonts w:ascii="Times New Roman" w:hAnsi="Times New Roman"/>
        </w:rPr>
        <w:t xml:space="preserve"> </w:t>
      </w:r>
    </w:p>
    <w:p w:rsidR="00984FB3" w:rsidRPr="005809B9" w:rsidRDefault="00984FB3" w:rsidP="00984FB3">
      <w:pPr>
        <w:pStyle w:val="Addresses"/>
        <w:spacing w:after="0"/>
        <w:ind w:left="1411"/>
      </w:pPr>
      <w:r w:rsidRPr="005809B9">
        <w:rPr>
          <w:vertAlign w:val="superscript"/>
        </w:rPr>
        <w:t>1</w:t>
      </w:r>
      <w:r w:rsidR="00CD11A1" w:rsidRPr="005809B9">
        <w:rPr>
          <w:lang w:val="id-ID"/>
        </w:rPr>
        <w:t>Mahasiswa PGSD</w:t>
      </w:r>
      <w:r w:rsidRPr="005809B9">
        <w:rPr>
          <w:lang w:val="id-ID"/>
        </w:rPr>
        <w:t xml:space="preserve">, </w:t>
      </w:r>
      <w:r w:rsidRPr="005809B9">
        <w:t>Universitas</w:t>
      </w:r>
      <w:r w:rsidR="007C06D8" w:rsidRPr="005809B9">
        <w:t xml:space="preserve"> </w:t>
      </w:r>
      <w:r w:rsidR="00CD11A1" w:rsidRPr="005809B9">
        <w:t>Sebelas Maret</w:t>
      </w:r>
      <w:r w:rsidRPr="005809B9">
        <w:t>, Jl.</w:t>
      </w:r>
      <w:r w:rsidR="00CD11A1" w:rsidRPr="005809B9">
        <w:t xml:space="preserve"> Brigjend Slamet Riyadi No. 449</w:t>
      </w:r>
      <w:r w:rsidRPr="005809B9">
        <w:t xml:space="preserve">, </w:t>
      </w:r>
      <w:r w:rsidR="005E09CC" w:rsidRPr="005809B9">
        <w:t xml:space="preserve">Pajang, Laweyan, Kota Surakarta, Jawa Tengah, 57146, </w:t>
      </w:r>
      <w:r w:rsidRPr="005809B9">
        <w:t xml:space="preserve">Indonesia </w:t>
      </w:r>
    </w:p>
    <w:p w:rsidR="00984FB3" w:rsidRPr="005809B9" w:rsidRDefault="005E09CC" w:rsidP="005E09CC">
      <w:pPr>
        <w:pStyle w:val="Addresses"/>
        <w:spacing w:after="0"/>
        <w:ind w:left="1411"/>
        <w:jc w:val="both"/>
      </w:pPr>
      <w:r w:rsidRPr="005809B9">
        <w:rPr>
          <w:vertAlign w:val="superscript"/>
        </w:rPr>
        <w:t>2</w:t>
      </w:r>
      <w:r w:rsidRPr="005809B9">
        <w:rPr>
          <w:lang w:val="id-ID"/>
        </w:rPr>
        <w:t>D</w:t>
      </w:r>
      <w:r w:rsidRPr="005809B9">
        <w:t>osen PGSD</w:t>
      </w:r>
      <w:r w:rsidRPr="005809B9">
        <w:rPr>
          <w:lang w:val="id-ID"/>
        </w:rPr>
        <w:t xml:space="preserve">, </w:t>
      </w:r>
      <w:r w:rsidRPr="005809B9">
        <w:t>Universitas Sebelas Maret, Jl. Brigjend Slamet Riyadi No.449, Pajang, Laweyan, Kota Surakarta, Jawa Tengah, 57146, Indonesia</w:t>
      </w:r>
    </w:p>
    <w:p w:rsidR="00E87FB6" w:rsidRPr="005809B9" w:rsidRDefault="00E87FB6" w:rsidP="00E87FB6">
      <w:pPr>
        <w:pStyle w:val="E-mail"/>
        <w:spacing w:after="0"/>
        <w:rPr>
          <w:rFonts w:ascii="Times New Roman" w:hAnsi="Times New Roman"/>
        </w:rPr>
      </w:pPr>
    </w:p>
    <w:p w:rsidR="00984FB3" w:rsidRPr="005809B9" w:rsidRDefault="00EF294B" w:rsidP="00984FB3">
      <w:pPr>
        <w:pStyle w:val="E-mail"/>
        <w:rPr>
          <w:rFonts w:ascii="Times New Roman" w:hAnsi="Times New Roman"/>
        </w:rPr>
      </w:pPr>
      <w:hyperlink r:id="rId8" w:history="1">
        <w:r w:rsidR="005E09CC" w:rsidRPr="005809B9">
          <w:rPr>
            <w:rStyle w:val="Hyperlink"/>
            <w:rFonts w:ascii="Times New Roman" w:hAnsi="Times New Roman"/>
            <w:vertAlign w:val="superscript"/>
          </w:rPr>
          <w:t>*</w:t>
        </w:r>
        <w:r w:rsidR="005E09CC" w:rsidRPr="005809B9">
          <w:rPr>
            <w:rStyle w:val="Hyperlink"/>
            <w:rFonts w:ascii="Times New Roman" w:hAnsi="Times New Roman"/>
          </w:rPr>
          <w:t>alfi.nisri16@student.uns.ac.id</w:t>
        </w:r>
      </w:hyperlink>
      <w:r w:rsidR="005E09CC" w:rsidRPr="005809B9">
        <w:rPr>
          <w:rFonts w:ascii="Times New Roman" w:hAnsi="Times New Roman"/>
        </w:rPr>
        <w:t xml:space="preserve"> </w:t>
      </w:r>
    </w:p>
    <w:p w:rsidR="002931D4" w:rsidRPr="005809B9" w:rsidRDefault="00984FB3" w:rsidP="002931D4">
      <w:pPr>
        <w:pStyle w:val="Abstract"/>
        <w:spacing w:after="0"/>
        <w:rPr>
          <w:rFonts w:ascii="Times New Roman" w:hAnsi="Times New Roman"/>
          <w:i/>
          <w:color w:val="auto"/>
          <w:lang w:val="id-ID"/>
        </w:rPr>
      </w:pPr>
      <w:r w:rsidRPr="005809B9">
        <w:rPr>
          <w:rFonts w:ascii="Times New Roman" w:hAnsi="Times New Roman"/>
          <w:b/>
          <w:i/>
          <w:color w:val="auto"/>
        </w:rPr>
        <w:t>Abstract</w:t>
      </w:r>
      <w:r w:rsidRPr="005809B9">
        <w:rPr>
          <w:rFonts w:ascii="Times New Roman" w:hAnsi="Times New Roman"/>
          <w:i/>
          <w:color w:val="auto"/>
        </w:rPr>
        <w:t>.</w:t>
      </w:r>
      <w:r w:rsidRPr="005809B9">
        <w:rPr>
          <w:rFonts w:ascii="Times New Roman" w:hAnsi="Times New Roman"/>
          <w:i/>
          <w:color w:val="auto"/>
          <w:lang w:val="id-ID"/>
        </w:rPr>
        <w:t xml:space="preserve"> </w:t>
      </w:r>
      <w:r w:rsidR="002931D4" w:rsidRPr="005809B9">
        <w:rPr>
          <w:rFonts w:ascii="Times New Roman" w:hAnsi="Times New Roman"/>
          <w:i/>
          <w:color w:val="auto"/>
          <w:lang w:val="id-ID"/>
        </w:rPr>
        <w:t>This research is a descriptive qualitative study with a single case study approach. This research was conducted because there are many errors in handwriting skills. This study aims is to analyze errors in handwriting skills in 2nd grade students of SD Negeri Tunggulsari 1 No. 72 Surakarta academic year 2018/2019. The sample is determined by purposive sampling technique with certain considerations and objectives. The research data was collected through interviews, observation and documentation which were then analyzed based on indicators. Error analysis is carried out based on indicators of writing error and the aspect. The results of this study found that writing errors consist of letter formation errors, spacing errors between letters and words, slant consistency errors, size and proportion, legibility, and neatness of handwriting by 2nd grade students. The most mistake is found in the formation, size and propotion, and also the error of spacing between letters and words. While errors in legibility, neatness and consistency of writing slant are rarely found in the work of students.</w:t>
      </w:r>
    </w:p>
    <w:p w:rsidR="002931D4" w:rsidRPr="005809B9" w:rsidRDefault="002931D4" w:rsidP="002C0912">
      <w:pPr>
        <w:pStyle w:val="Abstract"/>
        <w:spacing w:after="0"/>
        <w:ind w:firstLine="284"/>
        <w:rPr>
          <w:rFonts w:ascii="Times New Roman" w:hAnsi="Times New Roman"/>
          <w:i/>
          <w:color w:val="auto"/>
          <w:lang w:val="en-US"/>
        </w:rPr>
      </w:pPr>
      <w:r w:rsidRPr="005809B9">
        <w:rPr>
          <w:rFonts w:ascii="Times New Roman" w:hAnsi="Times New Roman"/>
          <w:b/>
          <w:i/>
          <w:color w:val="auto"/>
          <w:lang w:val="id-ID"/>
        </w:rPr>
        <w:t>Keyword</w:t>
      </w:r>
      <w:r w:rsidRPr="005809B9">
        <w:rPr>
          <w:rFonts w:ascii="Times New Roman" w:hAnsi="Times New Roman"/>
          <w:b/>
          <w:i/>
          <w:color w:val="auto"/>
          <w:lang w:val="en-US"/>
        </w:rPr>
        <w:t>s</w:t>
      </w:r>
      <w:r w:rsidRPr="005809B9">
        <w:rPr>
          <w:rFonts w:ascii="Times New Roman" w:hAnsi="Times New Roman"/>
          <w:i/>
          <w:color w:val="auto"/>
          <w:lang w:val="id-ID"/>
        </w:rPr>
        <w:t>: Error analysis, writing error, handwriting skills</w:t>
      </w:r>
      <w:r w:rsidR="002C0912">
        <w:rPr>
          <w:rFonts w:ascii="Times New Roman" w:hAnsi="Times New Roman"/>
          <w:i/>
          <w:color w:val="auto"/>
          <w:lang w:val="en-US"/>
        </w:rPr>
        <w:t>, elementary school</w:t>
      </w:r>
    </w:p>
    <w:p w:rsidR="006B0016" w:rsidRPr="005809B9" w:rsidRDefault="00FB6391" w:rsidP="00FB6391">
      <w:pPr>
        <w:pStyle w:val="Abstract"/>
        <w:tabs>
          <w:tab w:val="left" w:pos="7006"/>
        </w:tabs>
        <w:spacing w:after="0"/>
        <w:rPr>
          <w:rFonts w:ascii="Times New Roman" w:hAnsi="Times New Roman"/>
          <w:color w:val="FF0000"/>
        </w:rPr>
      </w:pPr>
      <w:r w:rsidRPr="005809B9">
        <w:rPr>
          <w:rFonts w:ascii="Times New Roman" w:hAnsi="Times New Roman"/>
          <w:color w:val="FF0000"/>
        </w:rPr>
        <w:tab/>
      </w:r>
    </w:p>
    <w:p w:rsidR="00EA3F4B" w:rsidRPr="005809B9" w:rsidRDefault="006B32AA" w:rsidP="009C3C33">
      <w:pPr>
        <w:pStyle w:val="section"/>
      </w:pPr>
      <w:r w:rsidRPr="005809B9">
        <w:t>Pendahuluan</w:t>
      </w:r>
    </w:p>
    <w:p w:rsidR="000A0E80" w:rsidRPr="005809B9" w:rsidRDefault="00AC39C5" w:rsidP="00BF7415">
      <w:pPr>
        <w:pStyle w:val="Bodytext0"/>
        <w:rPr>
          <w:rFonts w:ascii="Times New Roman" w:hAnsi="Times New Roman"/>
          <w:color w:val="auto"/>
        </w:rPr>
      </w:pPr>
      <w:r w:rsidRPr="005809B9">
        <w:rPr>
          <w:rFonts w:ascii="Times New Roman" w:hAnsi="Times New Roman"/>
          <w:color w:val="auto"/>
        </w:rPr>
        <w:t xml:space="preserve">Keterampilan menulis merupakan salah satu keterampilan berbahasa yang penting untuk dipelajari di tingkat awal sekolah sebagai bekal pendidikan di tingkat lanjut. </w:t>
      </w:r>
      <w:r w:rsidR="002C0912" w:rsidRPr="005809B9">
        <w:rPr>
          <w:rFonts w:ascii="Times New Roman" w:hAnsi="Times New Roman"/>
          <w:color w:val="auto"/>
        </w:rPr>
        <w:t xml:space="preserve">Pembelajaran keterampilan menulis pada tingkat awal sekolah mulai dipelajari pengenalan lambang bunyi hingga tahap lanjut. </w:t>
      </w:r>
      <w:r w:rsidR="000A0E80" w:rsidRPr="005809B9">
        <w:rPr>
          <w:rFonts w:ascii="Times New Roman" w:hAnsi="Times New Roman"/>
          <w:color w:val="auto"/>
        </w:rPr>
        <w:t>Tingkat awal sekolah mulai dipelajari menulis permulaan dan menulis tegak bersambung. Menulis</w:t>
      </w:r>
      <w:r w:rsidRPr="005809B9">
        <w:rPr>
          <w:rFonts w:ascii="Times New Roman" w:hAnsi="Times New Roman"/>
          <w:color w:val="auto"/>
        </w:rPr>
        <w:t xml:space="preserve"> permulaan mulai diajarkan di kelas I, sedangkan menulis</w:t>
      </w:r>
      <w:r w:rsidR="000A0E80" w:rsidRPr="005809B9">
        <w:rPr>
          <w:rFonts w:ascii="Times New Roman" w:hAnsi="Times New Roman"/>
          <w:color w:val="auto"/>
        </w:rPr>
        <w:t xml:space="preserve"> tegak bersambung mulai diajarkan di kelas II</w:t>
      </w:r>
      <w:r w:rsidRPr="005809B9">
        <w:rPr>
          <w:rFonts w:ascii="Times New Roman" w:hAnsi="Times New Roman"/>
          <w:color w:val="auto"/>
        </w:rPr>
        <w:t xml:space="preserve"> sebagi bekal di kelas III</w:t>
      </w:r>
      <w:r w:rsidR="000A0E80" w:rsidRPr="005809B9">
        <w:rPr>
          <w:rFonts w:ascii="Times New Roman" w:hAnsi="Times New Roman"/>
          <w:color w:val="auto"/>
        </w:rPr>
        <w:t>.</w:t>
      </w:r>
      <w:r w:rsidR="00B21F5A" w:rsidRPr="005809B9">
        <w:rPr>
          <w:rFonts w:ascii="Times New Roman" w:hAnsi="Times New Roman"/>
          <w:color w:val="auto"/>
        </w:rPr>
        <w:t xml:space="preserve"> Menulis permulaan merupakan kegiatan pengenalan bentuk huruf, ketepatan menulis huruf, penggunaan tanda baca, penulisan kalimat sederhana, dan berlanjut pada penulisan huruf tegak bersambung</w:t>
      </w:r>
      <w:r w:rsidR="009A4BBB" w:rsidRPr="005809B9">
        <w:rPr>
          <w:rFonts w:ascii="Times New Roman" w:hAnsi="Times New Roman"/>
          <w:color w:val="auto"/>
        </w:rPr>
        <w:t xml:space="preserve"> </w:t>
      </w:r>
      <w:r w:rsidR="009A4BBB" w:rsidRPr="005809B9">
        <w:rPr>
          <w:rFonts w:ascii="Times New Roman" w:hAnsi="Times New Roman"/>
          <w:color w:val="auto"/>
        </w:rPr>
        <w:fldChar w:fldCharType="begin" w:fldLock="1"/>
      </w:r>
      <w:r w:rsidR="00722612">
        <w:rPr>
          <w:rFonts w:ascii="Times New Roman" w:hAnsi="Times New Roman"/>
          <w:color w:val="auto"/>
        </w:rPr>
        <w:instrText>ADDIN CSL_CITATION {"citationItems":[{"id":"ITEM-1","itemData":{"author":[{"dropping-particle":"","family":"Marwati","given":"","non-dropping-particle":"","parse-names":false,"suffix":""}],"container-title":"Jurnal Primary Program Studi Pendidikan Guru Sekolah Dasar","id":"ITEM-1","issue":"1","issued":{"date-parts":[["2017"]]},"page":"1-14","title":"Peningkatan Kemampuan Menulis Tegak Bersambung dengan Metode Latihan Siswa Kelas II SD Negeri 016 Kecamatan Pekanbaru Kota Kota Pekanbaru","type":"article-journal","volume":"6"},"uris":["http://www.mendeley.com/documents/?uuid=cbecc388-839e-4a51-a5ee-1cb862258da0"]},{"id":"ITEM-2","itemData":{"author":[{"dropping-particle":"","family":"Nafi'ah","given":"Siti Anisatun","non-dropping-particle":"","parse-names":false,"suffix":""}],"id":"ITEM-2","issued":{"date-parts":[["2018"]]},"publisher":"Ar-Ruzz Media","publisher-place":"Yogyakarta","title":"Model-Model Pembelajaran Bahasa Indonesia di SD/MI","type":"book"},"uris":["http://www.mendeley.com/documents/?uuid=5022a46f-3005-4c4b-bb38-a2c8b16111f7"]}],"mendeley":{"formattedCitation":"[1], [2]","manualFormatting":"[1][2]","plainTextFormattedCitation":"[1], [2]","previouslyFormattedCitation":"[1], [2]"},"properties":{"noteIndex":0},"schema":"https://github.com/citation-style-language/schema/raw/master/csl-citation.json"}</w:instrText>
      </w:r>
      <w:r w:rsidR="009A4BBB" w:rsidRPr="005809B9">
        <w:rPr>
          <w:rFonts w:ascii="Times New Roman" w:hAnsi="Times New Roman"/>
          <w:color w:val="auto"/>
        </w:rPr>
        <w:fldChar w:fldCharType="separate"/>
      </w:r>
      <w:r w:rsidR="004E36C3" w:rsidRPr="005809B9">
        <w:rPr>
          <w:rFonts w:ascii="Times New Roman" w:hAnsi="Times New Roman"/>
          <w:noProof/>
          <w:color w:val="auto"/>
        </w:rPr>
        <w:t>[1]</w:t>
      </w:r>
      <w:r w:rsidR="00E76969">
        <w:rPr>
          <w:rFonts w:ascii="Times New Roman" w:hAnsi="Times New Roman"/>
          <w:noProof/>
          <w:color w:val="auto"/>
        </w:rPr>
        <w:t xml:space="preserve"> </w:t>
      </w:r>
      <w:r w:rsidR="004E36C3" w:rsidRPr="005809B9">
        <w:rPr>
          <w:rFonts w:ascii="Times New Roman" w:hAnsi="Times New Roman"/>
          <w:noProof/>
          <w:color w:val="auto"/>
        </w:rPr>
        <w:t>[2]</w:t>
      </w:r>
      <w:r w:rsidR="009A4BBB" w:rsidRPr="005809B9">
        <w:rPr>
          <w:rFonts w:ascii="Times New Roman" w:hAnsi="Times New Roman"/>
          <w:color w:val="auto"/>
        </w:rPr>
        <w:fldChar w:fldCharType="end"/>
      </w:r>
      <w:r w:rsidR="00B21F5A" w:rsidRPr="005809B9">
        <w:rPr>
          <w:rFonts w:ascii="Times New Roman" w:hAnsi="Times New Roman"/>
          <w:color w:val="auto"/>
        </w:rPr>
        <w:t>.</w:t>
      </w:r>
      <w:r w:rsidR="000A0E80" w:rsidRPr="005809B9">
        <w:rPr>
          <w:rFonts w:ascii="Times New Roman" w:hAnsi="Times New Roman"/>
          <w:color w:val="auto"/>
        </w:rPr>
        <w:t xml:space="preserve"> </w:t>
      </w:r>
      <w:r w:rsidRPr="005809B9">
        <w:rPr>
          <w:rFonts w:ascii="Times New Roman" w:hAnsi="Times New Roman"/>
          <w:color w:val="auto"/>
        </w:rPr>
        <w:t>Menulis tegak bersambung merupakan kegiatan menulis dengan menyambungkan huruf-huruf lepas tanpa mengangkat alat tulis yang harus dipelajari berdasarkan aspek-aspek keterampilan menulis</w:t>
      </w:r>
      <w:r w:rsidR="009A4BBB" w:rsidRPr="005809B9">
        <w:rPr>
          <w:rFonts w:ascii="Times New Roman" w:hAnsi="Times New Roman"/>
          <w:color w:val="auto"/>
        </w:rPr>
        <w:t xml:space="preserve"> </w:t>
      </w:r>
      <w:r w:rsidR="009A4BBB" w:rsidRPr="005809B9">
        <w:rPr>
          <w:rFonts w:ascii="Times New Roman" w:hAnsi="Times New Roman"/>
          <w:color w:val="auto"/>
        </w:rPr>
        <w:fldChar w:fldCharType="begin" w:fldLock="1"/>
      </w:r>
      <w:r w:rsidR="000D78D0">
        <w:rPr>
          <w:rFonts w:ascii="Times New Roman" w:hAnsi="Times New Roman"/>
          <w:color w:val="auto"/>
        </w:rPr>
        <w:instrText>ADDIN CSL_CITATION {"citationItems":[{"id":"ITEM-1","itemData":{"author":[{"dropping-particle":"","family":"Delmawati","given":"","non-dropping-particle":"","parse-names":false,"suffix":""}],"container-title":"Jurnal Ilmiah Pendidikan Khusus","id":"ITEM-1","issue":"3","issued":{"date-parts":[["2015"]]},"page":"16-26","title":"Meningkatkan Kemampuan Menulis Melalui Latihan Menulis Tegak Bersambung pada Anak Kesulitan Belajar","type":"article-journal","volume":"4"},"uris":["http://www.mendeley.com/documents/?uuid=ed8f97f9-4c34-460c-860e-bf61033d8354"]},{"id":"ITEM-2","itemData":{"author":[{"dropping-particle":"","family":"Dani","given":"Yasinta Ayun","non-dropping-particle":"","parse-names":false,"suffix":""},{"dropping-particle":"","family":"Poerwanti","given":"Jenny I.S","non-dropping-particle":"","parse-names":false,"suffix":""},{"dropping-particle":"","family":"Idam Ragil Widianto Atmojo","given":"","non-dropping-particle":"","parse-names":false,"suffix":""},{"dropping-particle":"","family":"Hartono","given":"","non-dropping-particle":"","parse-names":false,"suffix":""}],"container-title":"Journal Didaktika Dwija Indria","id":"ITEM-2","issue":"11","issued":{"date-parts":[["2016"]]},"title":"Peningkatan Keterampilan Menulis Tegak Bersambung Melalui Penggunaan Media Buku Tulis Halus","type":"article-journal","volume":"4"},"uris":["http://www.mendeley.com/documents/?uuid=bbf23662-85f4-4a44-940a-5599897cb4a9"]}],"mendeley":{"formattedCitation":"[3], [4]","manualFormatting":"[3][4]","plainTextFormattedCitation":"[3], [4]","previouslyFormattedCitation":"[3], [4]"},"properties":{"noteIndex":0},"schema":"https://github.com/citation-style-language/schema/raw/master/csl-citation.json"}</w:instrText>
      </w:r>
      <w:r w:rsidR="009A4BBB" w:rsidRPr="005809B9">
        <w:rPr>
          <w:rFonts w:ascii="Times New Roman" w:hAnsi="Times New Roman"/>
          <w:color w:val="auto"/>
        </w:rPr>
        <w:fldChar w:fldCharType="separate"/>
      </w:r>
      <w:r w:rsidR="00722612">
        <w:rPr>
          <w:rFonts w:ascii="Times New Roman" w:hAnsi="Times New Roman"/>
          <w:noProof/>
          <w:color w:val="auto"/>
        </w:rPr>
        <w:t>[3]</w:t>
      </w:r>
      <w:r w:rsidR="00E76969">
        <w:rPr>
          <w:rFonts w:ascii="Times New Roman" w:hAnsi="Times New Roman"/>
          <w:noProof/>
          <w:color w:val="auto"/>
        </w:rPr>
        <w:t xml:space="preserve"> </w:t>
      </w:r>
      <w:r w:rsidR="004E36C3" w:rsidRPr="005809B9">
        <w:rPr>
          <w:rFonts w:ascii="Times New Roman" w:hAnsi="Times New Roman"/>
          <w:noProof/>
          <w:color w:val="auto"/>
        </w:rPr>
        <w:t>[4]</w:t>
      </w:r>
      <w:r w:rsidR="009A4BBB" w:rsidRPr="005809B9">
        <w:rPr>
          <w:rFonts w:ascii="Times New Roman" w:hAnsi="Times New Roman"/>
          <w:color w:val="auto"/>
        </w:rPr>
        <w:fldChar w:fldCharType="end"/>
      </w:r>
      <w:r w:rsidRPr="005809B9">
        <w:rPr>
          <w:rFonts w:ascii="Times New Roman" w:hAnsi="Times New Roman"/>
          <w:color w:val="auto"/>
        </w:rPr>
        <w:t xml:space="preserve">. </w:t>
      </w:r>
    </w:p>
    <w:p w:rsidR="00C07FAC" w:rsidRPr="005809B9" w:rsidRDefault="00AC39C5" w:rsidP="00A23CE3">
      <w:pPr>
        <w:pStyle w:val="BodytextIndented"/>
        <w:rPr>
          <w:rFonts w:ascii="Times New Roman" w:hAnsi="Times New Roman"/>
        </w:rPr>
      </w:pPr>
      <w:r w:rsidRPr="005809B9">
        <w:rPr>
          <w:rFonts w:ascii="Times New Roman" w:hAnsi="Times New Roman"/>
        </w:rPr>
        <w:t xml:space="preserve">Keterampilan menulis tegak bersambung mempunyai manfaat sebagai perangsang motorik anak agar dapat menulis dengan cepat dan tulisan yang dihasilkan lebih rapi dan indah. </w:t>
      </w:r>
      <w:r w:rsidR="00B21F5A" w:rsidRPr="005809B9">
        <w:rPr>
          <w:rFonts w:ascii="Times New Roman" w:hAnsi="Times New Roman"/>
        </w:rPr>
        <w:t>Keterampilan menulis tegak bersambung sebenarnya dapat dipelajari dengan menggabung dua teknik yaitu teknik menggambar dan teknik menulis</w:t>
      </w:r>
      <w:r w:rsidR="009A4BBB" w:rsidRPr="005809B9">
        <w:rPr>
          <w:rFonts w:ascii="Times New Roman" w:hAnsi="Times New Roman"/>
        </w:rPr>
        <w:t xml:space="preserve"> </w:t>
      </w:r>
      <w:r w:rsidR="009A4BBB" w:rsidRPr="005809B9">
        <w:rPr>
          <w:rFonts w:ascii="Times New Roman" w:hAnsi="Times New Roman"/>
        </w:rPr>
        <w:fldChar w:fldCharType="begin" w:fldLock="1"/>
      </w:r>
      <w:r w:rsidR="00F87336" w:rsidRPr="005809B9">
        <w:rPr>
          <w:rFonts w:ascii="Times New Roman" w:hAnsi="Times New Roman"/>
        </w:rPr>
        <w:instrText>ADDIN CSL_CITATION {"citationItems":[{"id":"ITEM-1","itemData":{"author":[{"dropping-particle":"","family":"Ollila","given":"Lloyd O.","non-dropping-particle":"","parse-names":false,"suffix":""},{"dropping-particle":"","family":"Mayfield","given":"Margie I.","non-dropping-particle":"","parse-names":false,"suffix":""}],"id":"ITEM-1","issued":{"date-parts":[["1992"]]},"publisher":"Allyn and Bacon","publisher-place":"Boston","title":"Emerging Literacy: Preschool, Kindergarten, and Primary Grades","type":"book"},"uris":["http://www.mendeley.com/documents/?uuid=f508ef9d-1852-49ce-adf1-4c812527f374"]}],"mendeley":{"formattedCitation":"[5]","plainTextFormattedCitation":"[5]","previouslyFormattedCitation":"[5]"},"properties":{"noteIndex":0},"schema":"https://github.com/citation-style-language/schema/raw/master/csl-citation.json"}</w:instrText>
      </w:r>
      <w:r w:rsidR="009A4BBB" w:rsidRPr="005809B9">
        <w:rPr>
          <w:rFonts w:ascii="Times New Roman" w:hAnsi="Times New Roman"/>
        </w:rPr>
        <w:fldChar w:fldCharType="separate"/>
      </w:r>
      <w:r w:rsidR="004E36C3" w:rsidRPr="005809B9">
        <w:rPr>
          <w:rFonts w:ascii="Times New Roman" w:hAnsi="Times New Roman"/>
          <w:noProof/>
        </w:rPr>
        <w:t>[5]</w:t>
      </w:r>
      <w:r w:rsidR="009A4BBB" w:rsidRPr="005809B9">
        <w:rPr>
          <w:rFonts w:ascii="Times New Roman" w:hAnsi="Times New Roman"/>
        </w:rPr>
        <w:fldChar w:fldCharType="end"/>
      </w:r>
      <w:r w:rsidR="00B21F5A" w:rsidRPr="005809B9">
        <w:rPr>
          <w:rFonts w:ascii="Times New Roman" w:hAnsi="Times New Roman"/>
        </w:rPr>
        <w:t xml:space="preserve">. Ketika awal masa sekolah peserta didik diajarkan mengenai simbol-simbol dan perbedaan bentuk </w:t>
      </w:r>
      <w:r w:rsidR="002C0912">
        <w:rPr>
          <w:rFonts w:ascii="Times New Roman" w:hAnsi="Times New Roman"/>
        </w:rPr>
        <w:t>serta</w:t>
      </w:r>
      <w:r w:rsidR="00B21F5A" w:rsidRPr="005809B9">
        <w:rPr>
          <w:rFonts w:ascii="Times New Roman" w:hAnsi="Times New Roman"/>
        </w:rPr>
        <w:t xml:space="preserve"> karakteristik tiap huruf.</w:t>
      </w:r>
      <w:r w:rsidR="00C07FAC" w:rsidRPr="005809B9">
        <w:rPr>
          <w:rFonts w:ascii="Times New Roman" w:hAnsi="Times New Roman"/>
        </w:rPr>
        <w:t xml:space="preserve"> Peserta didik masih sering melakukan kesalahan di kelas awal pembelajaran menulis tegak bersambung. Kesalahan yang dilakukan seperti membalikkan huruf yang disebabkan pada masa ini anak masih dalam tahap perkembangan dan anak masih sulit untuk dilatih</w:t>
      </w:r>
      <w:r w:rsidR="009A4BBB" w:rsidRPr="005809B9">
        <w:rPr>
          <w:rFonts w:ascii="Times New Roman" w:hAnsi="Times New Roman"/>
        </w:rPr>
        <w:t xml:space="preserve"> </w:t>
      </w:r>
      <w:r w:rsidR="009A4BBB" w:rsidRPr="005809B9">
        <w:rPr>
          <w:rFonts w:ascii="Times New Roman" w:hAnsi="Times New Roman"/>
        </w:rPr>
        <w:fldChar w:fldCharType="begin" w:fldLock="1"/>
      </w:r>
      <w:r w:rsidR="00F87336" w:rsidRPr="005809B9">
        <w:rPr>
          <w:rFonts w:ascii="Times New Roman" w:hAnsi="Times New Roman"/>
        </w:rPr>
        <w:instrText>ADDIN CSL_CITATION {"citationItems":[{"id":"ITEM-1","itemData":{"author":[{"dropping-particle":"","family":"Santrock","given":"John W.","non-dropping-particle":"","parse-names":false,"suffix":""}],"edition":"5","id":"ITEM-1","issued":{"date-parts":[["2014"]]},"publisher":"Salemba Humanika","publisher-place":"Jakarta","title":"Educational Pshycology","type":"book"},"uris":["http://www.mendeley.com/documents/?uuid=c1f4af99-0801-4094-9e42-13458da8b0d3"]}],"mendeley":{"formattedCitation":"[6]","plainTextFormattedCitation":"[6]","previouslyFormattedCitation":"[6]"},"properties":{"noteIndex":0},"schema":"https://github.com/citation-style-language/schema/raw/master/csl-citation.json"}</w:instrText>
      </w:r>
      <w:r w:rsidR="009A4BBB" w:rsidRPr="005809B9">
        <w:rPr>
          <w:rFonts w:ascii="Times New Roman" w:hAnsi="Times New Roman"/>
        </w:rPr>
        <w:fldChar w:fldCharType="separate"/>
      </w:r>
      <w:r w:rsidR="004E36C3" w:rsidRPr="005809B9">
        <w:rPr>
          <w:rFonts w:ascii="Times New Roman" w:hAnsi="Times New Roman"/>
          <w:noProof/>
        </w:rPr>
        <w:t>[6]</w:t>
      </w:r>
      <w:r w:rsidR="009A4BBB" w:rsidRPr="005809B9">
        <w:rPr>
          <w:rFonts w:ascii="Times New Roman" w:hAnsi="Times New Roman"/>
        </w:rPr>
        <w:fldChar w:fldCharType="end"/>
      </w:r>
      <w:r w:rsidR="00C07FAC" w:rsidRPr="005809B9">
        <w:rPr>
          <w:rFonts w:ascii="Times New Roman" w:hAnsi="Times New Roman"/>
        </w:rPr>
        <w:t xml:space="preserve">. Kesulitan dalam mengajarkannya karena menulis tegak bersambung </w:t>
      </w:r>
      <w:r w:rsidR="00C07FAC" w:rsidRPr="005809B9">
        <w:rPr>
          <w:rFonts w:ascii="Times New Roman" w:hAnsi="Times New Roman"/>
        </w:rPr>
        <w:lastRenderedPageBreak/>
        <w:t>memiliki berbagai teknik yang harus dikuasai seperti perbandingan besar kecil huruf, tinggi rendah huruf dan sebagainya yang mengharuskan guru melatih peserta didik dengan tekun.</w:t>
      </w:r>
    </w:p>
    <w:p w:rsidR="001B6845" w:rsidRPr="005809B9" w:rsidRDefault="00474E9E" w:rsidP="00942881">
      <w:pPr>
        <w:pStyle w:val="BodytextIndented"/>
        <w:rPr>
          <w:rFonts w:ascii="Times New Roman" w:hAnsi="Times New Roman"/>
        </w:rPr>
      </w:pPr>
      <w:r w:rsidRPr="005809B9">
        <w:rPr>
          <w:rFonts w:ascii="Times New Roman" w:hAnsi="Times New Roman"/>
        </w:rPr>
        <w:t xml:space="preserve">Kesulitan-kesulitan yang dialami peserta didik </w:t>
      </w:r>
      <w:r w:rsidR="00B1763C" w:rsidRPr="005809B9">
        <w:rPr>
          <w:rFonts w:ascii="Times New Roman" w:hAnsi="Times New Roman"/>
        </w:rPr>
        <w:t xml:space="preserve">dalam pembelajaran menulis tegak bersambung </w:t>
      </w:r>
      <w:r w:rsidRPr="005809B9">
        <w:rPr>
          <w:rFonts w:ascii="Times New Roman" w:hAnsi="Times New Roman"/>
        </w:rPr>
        <w:t>dapat dikaji dengan melakukan analisis kesalahan berbahasa karena</w:t>
      </w:r>
      <w:r w:rsidR="00B1763C" w:rsidRPr="005809B9">
        <w:rPr>
          <w:rFonts w:ascii="Times New Roman" w:hAnsi="Times New Roman"/>
        </w:rPr>
        <w:t xml:space="preserve"> keterampilan</w:t>
      </w:r>
      <w:r w:rsidRPr="005809B9">
        <w:rPr>
          <w:rFonts w:ascii="Times New Roman" w:hAnsi="Times New Roman"/>
        </w:rPr>
        <w:t xml:space="preserve"> menulis termasuk salah satu keterampilan berbahasa. Analisis kesalahan berbahasa merupakan suatu proses yang dilakukan pada seseorang yang sedang dalam proses belajar bahasa yang didasarkan pada analisis kesalahan. Analisis kesalahan sangat penting dilakukan pada awal dan selama proses pembelajara</w:t>
      </w:r>
      <w:r w:rsidR="009A4BBB" w:rsidRPr="005809B9">
        <w:rPr>
          <w:rFonts w:ascii="Times New Roman" w:hAnsi="Times New Roman"/>
        </w:rPr>
        <w:t>n</w:t>
      </w:r>
      <w:r w:rsidRPr="005809B9">
        <w:rPr>
          <w:rFonts w:ascii="Times New Roman" w:hAnsi="Times New Roman"/>
        </w:rPr>
        <w:t xml:space="preserve"> untuk mencapai tujuan </w:t>
      </w:r>
      <w:r w:rsidR="00B1763C" w:rsidRPr="005809B9">
        <w:rPr>
          <w:rFonts w:ascii="Times New Roman" w:hAnsi="Times New Roman"/>
        </w:rPr>
        <w:t>pembelajaran.</w:t>
      </w:r>
      <w:r w:rsidR="00A23CE3" w:rsidRPr="005809B9">
        <w:rPr>
          <w:rFonts w:ascii="Times New Roman" w:hAnsi="Times New Roman"/>
        </w:rPr>
        <w:t xml:space="preserve"> </w:t>
      </w:r>
      <w:r w:rsidR="00FD6748" w:rsidRPr="005809B9">
        <w:rPr>
          <w:rFonts w:ascii="Times New Roman" w:hAnsi="Times New Roman"/>
        </w:rPr>
        <w:t>Bentuk-</w:t>
      </w:r>
      <w:r w:rsidR="00A23CE3" w:rsidRPr="005809B9">
        <w:rPr>
          <w:rFonts w:ascii="Times New Roman" w:hAnsi="Times New Roman"/>
        </w:rPr>
        <w:t>bentuk kesalahan yang dianalisis berupa penyimpangan yang dilakukan sengaja maupun tidak sengaja terhadap pedoman penulisan tegak bersambung</w:t>
      </w:r>
      <w:r w:rsidR="009A4BBB" w:rsidRPr="005809B9">
        <w:rPr>
          <w:rFonts w:ascii="Times New Roman" w:hAnsi="Times New Roman"/>
        </w:rPr>
        <w:t xml:space="preserve"> </w:t>
      </w:r>
      <w:r w:rsidR="009A4BBB" w:rsidRPr="005809B9">
        <w:rPr>
          <w:rFonts w:ascii="Times New Roman" w:hAnsi="Times New Roman"/>
        </w:rPr>
        <w:fldChar w:fldCharType="begin" w:fldLock="1"/>
      </w:r>
      <w:r w:rsidR="00F87336" w:rsidRPr="005809B9">
        <w:rPr>
          <w:rFonts w:ascii="Times New Roman" w:hAnsi="Times New Roman"/>
        </w:rPr>
        <w:instrText>ADDIN CSL_CITATION {"citationItems":[{"id":"ITEM-1","itemData":{"ISBN":"978-979-1533-76-8","author":[{"dropping-particle":"","family":"Setyawati","given":"Nanik","non-dropping-particle":"","parse-names":false,"suffix":""}],"id":"ITEM-1","issued":{"date-parts":[["2010"]]},"publisher":"Yuma Pustaka","publisher-place":"Surakarta","title":"Analisis Kesalahan Berbahasa Indonesia: Teori dan Praktik","type":"book"},"uris":["http://www.mendeley.com/documents/?uuid=206b875e-5acd-4897-94c1-acf28ecc68e3"]}],"mendeley":{"formattedCitation":"[7]","plainTextFormattedCitation":"[7]","previouslyFormattedCitation":"[7]"},"properties":{"noteIndex":0},"schema":"https://github.com/citation-style-language/schema/raw/master/csl-citation.json"}</w:instrText>
      </w:r>
      <w:r w:rsidR="009A4BBB" w:rsidRPr="005809B9">
        <w:rPr>
          <w:rFonts w:ascii="Times New Roman" w:hAnsi="Times New Roman"/>
        </w:rPr>
        <w:fldChar w:fldCharType="separate"/>
      </w:r>
      <w:r w:rsidR="004E36C3" w:rsidRPr="005809B9">
        <w:rPr>
          <w:rFonts w:ascii="Times New Roman" w:hAnsi="Times New Roman"/>
          <w:noProof/>
        </w:rPr>
        <w:t>[7]</w:t>
      </w:r>
      <w:r w:rsidR="009A4BBB" w:rsidRPr="005809B9">
        <w:rPr>
          <w:rFonts w:ascii="Times New Roman" w:hAnsi="Times New Roman"/>
        </w:rPr>
        <w:fldChar w:fldCharType="end"/>
      </w:r>
      <w:r w:rsidR="00A23CE3" w:rsidRPr="005809B9">
        <w:rPr>
          <w:rFonts w:ascii="Times New Roman" w:hAnsi="Times New Roman"/>
        </w:rPr>
        <w:t>.</w:t>
      </w:r>
      <w:r w:rsidR="001B6845" w:rsidRPr="005809B9">
        <w:rPr>
          <w:rFonts w:ascii="Times New Roman" w:hAnsi="Times New Roman"/>
        </w:rPr>
        <w:t xml:space="preserve"> Analisis kesalahan berbahasa tidak hanya dilakukan pada </w:t>
      </w:r>
      <w:r w:rsidR="0000735F" w:rsidRPr="005809B9">
        <w:rPr>
          <w:rFonts w:ascii="Times New Roman" w:hAnsi="Times New Roman"/>
        </w:rPr>
        <w:t xml:space="preserve">hasil, namun juga pada sebab dan penilaian tingkatan kesalahan. Analisis kesalahan ini digunakan sebagai stimulus demi perbaikan dan penyempurnaan pengajaran bidang bahasa Indonesia yang terfokus pada </w:t>
      </w:r>
      <w:r w:rsidR="003748E6" w:rsidRPr="005809B9">
        <w:rPr>
          <w:rFonts w:ascii="Times New Roman" w:hAnsi="Times New Roman"/>
        </w:rPr>
        <w:t>keterampilan menulis tegak bersambung</w:t>
      </w:r>
      <w:r w:rsidR="001B6845" w:rsidRPr="005809B9">
        <w:rPr>
          <w:rFonts w:ascii="Times New Roman" w:hAnsi="Times New Roman"/>
        </w:rPr>
        <w:t xml:space="preserve"> </w:t>
      </w:r>
      <w:r w:rsidR="0000735F" w:rsidRPr="005809B9">
        <w:rPr>
          <w:rFonts w:ascii="Times New Roman" w:hAnsi="Times New Roman"/>
        </w:rPr>
        <w:fldChar w:fldCharType="begin" w:fldLock="1"/>
      </w:r>
      <w:r w:rsidR="000D78D0">
        <w:rPr>
          <w:rFonts w:ascii="Times New Roman" w:hAnsi="Times New Roman"/>
        </w:rPr>
        <w:instrText>ADDIN CSL_CITATION {"citationItems":[{"id":"ITEM-1","itemData":{"author":[{"dropping-particle":"","family":"Ayudia","given":"","non-dropping-particle":"","parse-names":false,"suffix":""},{"dropping-particle":"","family":"Sunaryanto","given":"Edi","non-dropping-particle":"","parse-names":false,"suffix":""},{"dropping-particle":"","family":"Waluyo","given":"Budhi","non-dropping-particle":"","parse-names":false,"suffix":""}],"container-title":"Jurnal Penelitian Bahasa, Sastra Indonesia dan Pengajarannya","id":"ITEM-1","issue":"1","issued":{"date-parts":[["2016"]]},"page":"34-49","title":"Analisis Kesalahan Penggunaan Bahasa Indonesia dalam Laporan Hasil Observasi pada Siswa SMP","type":"article-journal","volume":"4"},"uris":["http://www.mendeley.com/documents/?uuid=2f84abd1-73c4-4402-9455-ba38d9d7c801"]}],"mendeley":{"formattedCitation":"[8]","plainTextFormattedCitation":"[8]","previouslyFormattedCitation":"[8]"},"properties":{"noteIndex":0},"schema":"https://github.com/citation-style-language/schema/raw/master/csl-citation.json"}</w:instrText>
      </w:r>
      <w:r w:rsidR="0000735F" w:rsidRPr="005809B9">
        <w:rPr>
          <w:rFonts w:ascii="Times New Roman" w:hAnsi="Times New Roman"/>
        </w:rPr>
        <w:fldChar w:fldCharType="separate"/>
      </w:r>
      <w:r w:rsidR="004E36C3" w:rsidRPr="005809B9">
        <w:rPr>
          <w:rFonts w:ascii="Times New Roman" w:hAnsi="Times New Roman"/>
          <w:noProof/>
        </w:rPr>
        <w:t>[8]</w:t>
      </w:r>
      <w:r w:rsidR="0000735F" w:rsidRPr="005809B9">
        <w:rPr>
          <w:rFonts w:ascii="Times New Roman" w:hAnsi="Times New Roman"/>
        </w:rPr>
        <w:fldChar w:fldCharType="end"/>
      </w:r>
      <w:r w:rsidR="003748E6" w:rsidRPr="005809B9">
        <w:rPr>
          <w:rFonts w:ascii="Times New Roman" w:hAnsi="Times New Roman"/>
        </w:rPr>
        <w:t>.</w:t>
      </w:r>
    </w:p>
    <w:p w:rsidR="00C57FD0" w:rsidRPr="005809B9" w:rsidRDefault="001B6845" w:rsidP="004E36C3">
      <w:pPr>
        <w:pStyle w:val="BodytextIndented"/>
        <w:rPr>
          <w:rFonts w:ascii="Times New Roman" w:hAnsi="Times New Roman"/>
          <w:color w:val="auto"/>
        </w:rPr>
      </w:pPr>
      <w:r w:rsidRPr="005809B9">
        <w:rPr>
          <w:rFonts w:ascii="Times New Roman" w:hAnsi="Times New Roman"/>
        </w:rPr>
        <w:t>P</w:t>
      </w:r>
      <w:r w:rsidR="009A4BBB" w:rsidRPr="005809B9">
        <w:rPr>
          <w:rFonts w:ascii="Times New Roman" w:hAnsi="Times New Roman"/>
        </w:rPr>
        <w:t xml:space="preserve">enulisan tegak bersambung didasarkan pada aspek penilaian dan komponen menulis tegak bersambung yang berupa bentuk huruf, jarak antar huruf dan kata, konsistensi kemiringan huruf, ukuran dan perbandingan besar kecil huruf, keterbacaan tulisan, dan kerapian tulisan </w:t>
      </w:r>
      <w:r w:rsidR="009A4BBB" w:rsidRPr="005809B9">
        <w:rPr>
          <w:rFonts w:ascii="Times New Roman" w:hAnsi="Times New Roman"/>
          <w:color w:val="auto"/>
        </w:rPr>
        <w:fldChar w:fldCharType="begin" w:fldLock="1"/>
      </w:r>
      <w:r w:rsidR="00722612">
        <w:rPr>
          <w:rFonts w:ascii="Times New Roman" w:hAnsi="Times New Roman"/>
          <w:color w:val="auto"/>
        </w:rPr>
        <w:instrText>ADDIN CSL_CITATION {"citationItems":[{"id":"ITEM-1","itemData":{"author":[{"dropping-particle":"","family":"Ollila","given":"Lloyd O.","non-dropping-particle":"","parse-names":false,"suffix":""},{"dropping-particle":"","family":"Mayfield","given":"Margie I.","non-dropping-particle":"","parse-names":false,"suffix":""}],"id":"ITEM-1","issued":{"date-parts":[["1992"]]},"publisher":"Allyn and Bacon","publisher-place":"Boston","title":"Emerging Literacy: Preschool, Kindergarten, and Primary Grades","type":"book"},"uris":["http://www.mendeley.com/documents/?uuid=f508ef9d-1852-49ce-adf1-4c812527f374"]},{"id":"ITEM-2","itemData":{"author":[{"dropping-particle":"","family":"Depdikbud","given":"","non-dropping-particle":"","parse-names":false,"suffix":""}],"id":"ITEM-2","issued":{"date-parts":[["1991"]]},"publisher":"Dirjen Dikdasmen","publisher-place":"Jakarta","title":"Petunjuk Pengajaran Membaca dan dan Menulis Kelas I, II di Sekolah Dasar","type":"book"},"uris":["http://www.mendeley.com/documents/?uuid=c8ac40b0-89b7-4953-853d-2f069607ebc1"]},{"id":"ITEM-3","itemData":{"author":[{"dropping-particle":"","family":"Widianingrum","given":"Umela Wahyu","non-dropping-particle":"","parse-names":false,"suffix":""},{"dropping-particle":"","family":"Hartono","given":"","non-dropping-particle":"","parse-names":false,"suffix":""},{"dropping-particle":"","family":"Yulianti","given":"","non-dropping-particle":"","parse-names":false,"suffix":""}],"container-title":"Journal Didaktika Dwija Indria","id":"ITEM-3","issue":"7","issued":{"date-parts":[["2016"]]},"title":"Peningkatan Keterampilan Menulis Tegak Bersambung Melalui Media Kartu Magic","type":"article-journal","volume":"4"},"uris":["http://www.mendeley.com/documents/?uuid=210de14f-543f-4386-863b-b8c3e226d823"]}],"mendeley":{"formattedCitation":"[5], [9], [10]","manualFormatting":"[5][9][10]","plainTextFormattedCitation":"[5], [9], [10]","previouslyFormattedCitation":"[5], [9], [10]"},"properties":{"noteIndex":0},"schema":"https://github.com/citation-style-language/schema/raw/master/csl-citation.json"}</w:instrText>
      </w:r>
      <w:r w:rsidR="009A4BBB" w:rsidRPr="005809B9">
        <w:rPr>
          <w:rFonts w:ascii="Times New Roman" w:hAnsi="Times New Roman"/>
          <w:color w:val="auto"/>
        </w:rPr>
        <w:fldChar w:fldCharType="separate"/>
      </w:r>
      <w:r w:rsidR="00F87336" w:rsidRPr="005809B9">
        <w:rPr>
          <w:rFonts w:ascii="Times New Roman" w:hAnsi="Times New Roman"/>
          <w:noProof/>
          <w:color w:val="auto"/>
        </w:rPr>
        <w:t>[</w:t>
      </w:r>
      <w:r w:rsidR="00410EE1">
        <w:rPr>
          <w:rFonts w:ascii="Times New Roman" w:hAnsi="Times New Roman"/>
          <w:noProof/>
          <w:color w:val="auto"/>
        </w:rPr>
        <w:t>5]</w:t>
      </w:r>
      <w:r w:rsidR="00E76969">
        <w:rPr>
          <w:rFonts w:ascii="Times New Roman" w:hAnsi="Times New Roman"/>
          <w:noProof/>
          <w:color w:val="auto"/>
        </w:rPr>
        <w:t xml:space="preserve"> </w:t>
      </w:r>
      <w:r w:rsidR="00F87336" w:rsidRPr="005809B9">
        <w:rPr>
          <w:rFonts w:ascii="Times New Roman" w:hAnsi="Times New Roman"/>
          <w:noProof/>
          <w:color w:val="auto"/>
        </w:rPr>
        <w:t>[9]</w:t>
      </w:r>
      <w:r w:rsidR="00E76969">
        <w:rPr>
          <w:rFonts w:ascii="Times New Roman" w:hAnsi="Times New Roman"/>
          <w:noProof/>
          <w:color w:val="auto"/>
        </w:rPr>
        <w:t xml:space="preserve"> </w:t>
      </w:r>
      <w:r w:rsidR="00F87336" w:rsidRPr="005809B9">
        <w:rPr>
          <w:rFonts w:ascii="Times New Roman" w:hAnsi="Times New Roman"/>
          <w:noProof/>
          <w:color w:val="auto"/>
        </w:rPr>
        <w:t>[10]</w:t>
      </w:r>
      <w:r w:rsidR="009A4BBB" w:rsidRPr="005809B9">
        <w:rPr>
          <w:rFonts w:ascii="Times New Roman" w:hAnsi="Times New Roman"/>
          <w:color w:val="auto"/>
        </w:rPr>
        <w:fldChar w:fldCharType="end"/>
      </w:r>
      <w:r w:rsidR="009A4BBB" w:rsidRPr="005809B9">
        <w:rPr>
          <w:rFonts w:ascii="Times New Roman" w:hAnsi="Times New Roman"/>
          <w:color w:val="auto"/>
        </w:rPr>
        <w:t xml:space="preserve">. </w:t>
      </w:r>
      <w:r w:rsidR="00FD7154" w:rsidRPr="005809B9">
        <w:rPr>
          <w:rFonts w:ascii="Times New Roman" w:hAnsi="Times New Roman"/>
          <w:color w:val="auto"/>
        </w:rPr>
        <w:t>Keterampilan menulis tegak bersambung banyak ditemukan kesalahan</w:t>
      </w:r>
      <w:r w:rsidR="00B712F7" w:rsidRPr="005809B9">
        <w:rPr>
          <w:rFonts w:ascii="Times New Roman" w:hAnsi="Times New Roman"/>
          <w:color w:val="auto"/>
        </w:rPr>
        <w:t xml:space="preserve"> berdasarkan fakta di lapangan. Munculnya k</w:t>
      </w:r>
      <w:r w:rsidR="00F21B79" w:rsidRPr="005809B9">
        <w:rPr>
          <w:rFonts w:ascii="Times New Roman" w:hAnsi="Times New Roman"/>
          <w:color w:val="auto"/>
        </w:rPr>
        <w:t>esalahan</w:t>
      </w:r>
      <w:r w:rsidR="00B712F7" w:rsidRPr="005809B9">
        <w:rPr>
          <w:rFonts w:ascii="Times New Roman" w:hAnsi="Times New Roman"/>
          <w:color w:val="auto"/>
        </w:rPr>
        <w:t xml:space="preserve"> menyebabkan</w:t>
      </w:r>
      <w:r w:rsidR="00F21B79" w:rsidRPr="005809B9">
        <w:rPr>
          <w:rFonts w:ascii="Times New Roman" w:hAnsi="Times New Roman"/>
          <w:color w:val="auto"/>
        </w:rPr>
        <w:t xml:space="preserve"> perlu</w:t>
      </w:r>
      <w:r w:rsidR="00B712F7" w:rsidRPr="005809B9">
        <w:rPr>
          <w:rFonts w:ascii="Times New Roman" w:hAnsi="Times New Roman"/>
          <w:color w:val="auto"/>
        </w:rPr>
        <w:t>nya</w:t>
      </w:r>
      <w:r w:rsidR="00F21B79" w:rsidRPr="005809B9">
        <w:rPr>
          <w:rFonts w:ascii="Times New Roman" w:hAnsi="Times New Roman"/>
          <w:color w:val="auto"/>
        </w:rPr>
        <w:t xml:space="preserve"> dilakukan analisis kesalahan guna mengetahui kesalahan dan kelemahan peserta didik dalam keterampilan menulis tegak bersambung.</w:t>
      </w:r>
      <w:r w:rsidR="00942881" w:rsidRPr="005809B9">
        <w:rPr>
          <w:rFonts w:ascii="Times New Roman" w:hAnsi="Times New Roman"/>
          <w:color w:val="auto"/>
        </w:rPr>
        <w:t xml:space="preserve"> </w:t>
      </w:r>
      <w:r w:rsidR="007F591D" w:rsidRPr="005809B9">
        <w:rPr>
          <w:rFonts w:ascii="Times New Roman" w:hAnsi="Times New Roman"/>
          <w:color w:val="auto"/>
        </w:rPr>
        <w:t xml:space="preserve">Kesalahan yang dilakukan peserta didik dalam keterampilan menulis tegak bersambung dikarenakan peserta didik kurang </w:t>
      </w:r>
      <w:r w:rsidR="004A51F3" w:rsidRPr="005809B9">
        <w:rPr>
          <w:rFonts w:ascii="Times New Roman" w:hAnsi="Times New Roman"/>
          <w:color w:val="auto"/>
        </w:rPr>
        <w:t xml:space="preserve">maksimal </w:t>
      </w:r>
      <w:r w:rsidR="007F591D" w:rsidRPr="005809B9">
        <w:rPr>
          <w:rFonts w:ascii="Times New Roman" w:hAnsi="Times New Roman"/>
          <w:color w:val="auto"/>
        </w:rPr>
        <w:t>dalam menuangkan tulisan abjad lepas menjadi tulisan tegak bersambung</w:t>
      </w:r>
      <w:r w:rsidR="004A51F3" w:rsidRPr="005809B9">
        <w:rPr>
          <w:rFonts w:ascii="Times New Roman" w:hAnsi="Times New Roman"/>
          <w:color w:val="auto"/>
        </w:rPr>
        <w:t xml:space="preserve">, hal ini </w:t>
      </w:r>
      <w:r w:rsidR="00F957A5">
        <w:rPr>
          <w:rFonts w:ascii="Times New Roman" w:hAnsi="Times New Roman"/>
          <w:color w:val="auto"/>
        </w:rPr>
        <w:t>sejalan</w:t>
      </w:r>
      <w:r w:rsidR="004A51F3" w:rsidRPr="005809B9">
        <w:rPr>
          <w:rFonts w:ascii="Times New Roman" w:hAnsi="Times New Roman"/>
          <w:color w:val="auto"/>
        </w:rPr>
        <w:t xml:space="preserve"> dengan penelitian yang dilakukan </w:t>
      </w:r>
      <w:r w:rsidR="00D126C5" w:rsidRPr="005809B9">
        <w:rPr>
          <w:rFonts w:ascii="Times New Roman" w:hAnsi="Times New Roman"/>
          <w:color w:val="auto"/>
        </w:rPr>
        <w:t>Puspitaningrum</w:t>
      </w:r>
      <w:r w:rsidR="005A6CB3" w:rsidRPr="005809B9">
        <w:rPr>
          <w:rFonts w:ascii="Times New Roman" w:hAnsi="Times New Roman"/>
          <w:color w:val="auto"/>
        </w:rPr>
        <w:t xml:space="preserve"> </w:t>
      </w:r>
      <w:r w:rsidR="005A6CB3" w:rsidRPr="005809B9">
        <w:rPr>
          <w:rFonts w:ascii="Times New Roman" w:hAnsi="Times New Roman"/>
          <w:color w:val="auto"/>
        </w:rPr>
        <w:fldChar w:fldCharType="begin" w:fldLock="1"/>
      </w:r>
      <w:r w:rsidR="00424EE5" w:rsidRPr="005809B9">
        <w:rPr>
          <w:rFonts w:ascii="Times New Roman" w:hAnsi="Times New Roman"/>
          <w:color w:val="auto"/>
        </w:rPr>
        <w:instrText>ADDIN CSL_CITATION {"citationItems":[{"id":"ITEM-1","itemData":{"author":[{"dropping-particle":"","family":"Puspitaningrum","given":"","non-dropping-particle":"","parse-names":false,"suffix":""},{"dropping-particle":"","family":"Samidi","given":"","non-dropping-particle":"","parse-names":false,"suffix":""},{"dropping-particle":"","family":"Karsono","given":"","non-dropping-particle":"","parse-names":false,"suffix":""},{"dropping-particle":"","family":"Hartono","given":"","non-dropping-particle":"","parse-names":false,"suffix":""}],"container-title":"Journal Didaktika Dwija Indria","id":"ITEM-1","issue":"9","issued":{"date-parts":[["2016"]]},"title":"Penggunaan Metode Drill untuk Meningkatkan Keterampilan Menulis Tegak Bersambung","type":"article-journal","volume":"4"},"uris":["http://www.mendeley.com/documents/?uuid=05961416-dc8b-4b3f-9d3b-598c2a7a69e4"]}],"mendeley":{"formattedCitation":"[11]","plainTextFormattedCitation":"[11]","previouslyFormattedCitation":"[11]"},"properties":{"noteIndex":0},"schema":"https://github.com/citation-style-language/schema/raw/master/csl-citation.json"}</w:instrText>
      </w:r>
      <w:r w:rsidR="005A6CB3" w:rsidRPr="005809B9">
        <w:rPr>
          <w:rFonts w:ascii="Times New Roman" w:hAnsi="Times New Roman"/>
          <w:color w:val="auto"/>
        </w:rPr>
        <w:fldChar w:fldCharType="separate"/>
      </w:r>
      <w:r w:rsidR="005A6CB3" w:rsidRPr="005809B9">
        <w:rPr>
          <w:rFonts w:ascii="Times New Roman" w:hAnsi="Times New Roman"/>
          <w:noProof/>
          <w:color w:val="auto"/>
        </w:rPr>
        <w:t>[11]</w:t>
      </w:r>
      <w:r w:rsidR="005A6CB3" w:rsidRPr="005809B9">
        <w:rPr>
          <w:rFonts w:ascii="Times New Roman" w:hAnsi="Times New Roman"/>
          <w:color w:val="auto"/>
        </w:rPr>
        <w:fldChar w:fldCharType="end"/>
      </w:r>
      <w:r w:rsidR="00D126C5" w:rsidRPr="005809B9">
        <w:rPr>
          <w:rFonts w:ascii="Times New Roman" w:hAnsi="Times New Roman"/>
          <w:color w:val="auto"/>
        </w:rPr>
        <w:t xml:space="preserve"> yaitu kurangnya kerapia</w:t>
      </w:r>
      <w:r w:rsidR="00942881" w:rsidRPr="005809B9">
        <w:rPr>
          <w:rFonts w:ascii="Times New Roman" w:hAnsi="Times New Roman"/>
          <w:color w:val="auto"/>
        </w:rPr>
        <w:t>n, keterbacaan, ketepatan huruf kapital, dan tinggi huruf</w:t>
      </w:r>
      <w:r w:rsidR="004E36C3" w:rsidRPr="005809B9">
        <w:rPr>
          <w:rFonts w:ascii="Times New Roman" w:hAnsi="Times New Roman"/>
          <w:color w:val="auto"/>
        </w:rPr>
        <w:t xml:space="preserve"> pada penulisan tegak bersambung</w:t>
      </w:r>
      <w:r w:rsidR="00942881" w:rsidRPr="005809B9">
        <w:rPr>
          <w:rFonts w:ascii="Times New Roman" w:hAnsi="Times New Roman"/>
          <w:color w:val="auto"/>
        </w:rPr>
        <w:t>.</w:t>
      </w:r>
      <w:r w:rsidR="004E36C3" w:rsidRPr="005809B9">
        <w:rPr>
          <w:rFonts w:ascii="Times New Roman" w:hAnsi="Times New Roman"/>
          <w:color w:val="auto"/>
        </w:rPr>
        <w:t xml:space="preserve"> </w:t>
      </w:r>
      <w:r w:rsidR="00F957A5" w:rsidRPr="007D25E1">
        <w:rPr>
          <w:rFonts w:ascii="Times New Roman" w:hAnsi="Times New Roman"/>
          <w:color w:val="auto"/>
        </w:rPr>
        <w:t xml:space="preserve">Perbedaan penelitian ini terletak pada </w:t>
      </w:r>
      <w:r w:rsidR="00F61527" w:rsidRPr="007D25E1">
        <w:rPr>
          <w:rFonts w:ascii="Times New Roman" w:hAnsi="Times New Roman"/>
          <w:color w:val="auto"/>
        </w:rPr>
        <w:t>kesalahan</w:t>
      </w:r>
      <w:r w:rsidR="007D25E1">
        <w:rPr>
          <w:rFonts w:ascii="Times New Roman" w:hAnsi="Times New Roman"/>
          <w:color w:val="auto"/>
        </w:rPr>
        <w:t xml:space="preserve"> dalam keterampilan menulis tegak bersambung</w:t>
      </w:r>
      <w:r w:rsidR="003F3903" w:rsidRPr="007D25E1">
        <w:rPr>
          <w:rFonts w:ascii="Times New Roman" w:hAnsi="Times New Roman"/>
          <w:color w:val="auto"/>
        </w:rPr>
        <w:t xml:space="preserve"> yang dilakukan peserta didik</w:t>
      </w:r>
      <w:r w:rsidR="00F61527" w:rsidRPr="007D25E1">
        <w:rPr>
          <w:rFonts w:ascii="Times New Roman" w:hAnsi="Times New Roman"/>
          <w:color w:val="auto"/>
        </w:rPr>
        <w:t xml:space="preserve">. </w:t>
      </w:r>
      <w:r w:rsidR="003F3903" w:rsidRPr="007D25E1">
        <w:rPr>
          <w:rFonts w:ascii="Times New Roman" w:hAnsi="Times New Roman"/>
          <w:color w:val="auto"/>
        </w:rPr>
        <w:t>Penelitian</w:t>
      </w:r>
      <w:r w:rsidR="003F3903">
        <w:rPr>
          <w:rFonts w:ascii="Times New Roman" w:hAnsi="Times New Roman"/>
          <w:color w:val="auto"/>
        </w:rPr>
        <w:t xml:space="preserve"> Puspitaningrum </w:t>
      </w:r>
      <w:r w:rsidR="003F3903">
        <w:rPr>
          <w:rFonts w:ascii="Times New Roman" w:hAnsi="Times New Roman"/>
          <w:color w:val="auto"/>
        </w:rPr>
        <w:fldChar w:fldCharType="begin" w:fldLock="1"/>
      </w:r>
      <w:r w:rsidR="00722612">
        <w:rPr>
          <w:rFonts w:ascii="Times New Roman" w:hAnsi="Times New Roman"/>
          <w:color w:val="auto"/>
        </w:rPr>
        <w:instrText>ADDIN CSL_CITATION {"citationItems":[{"id":"ITEM-1","itemData":{"author":[{"dropping-particle":"","family":"Puspitaningrum","given":"","non-dropping-particle":"","parse-names":false,"suffix":""},{"dropping-particle":"","family":"Samidi","given":"","non-dropping-particle":"","parse-names":false,"suffix":""},{"dropping-particle":"","family":"Karsono","given":"","non-dropping-particle":"","parse-names":false,"suffix":""},{"dropping-particle":"","family":"Hartono","given":"","non-dropping-particle":"","parse-names":false,"suffix":""}],"container-title":"Journal Didaktika Dwija Indria","id":"ITEM-1","issue":"9","issued":{"date-parts":[["2016"]]},"title":"Penggunaan Metode Drill untuk Meningkatkan Keterampilan Menulis Tegak Bersambung","type":"article-journal","volume":"4"},"uris":["http://www.mendeley.com/documents/?uuid=05961416-dc8b-4b3f-9d3b-598c2a7a69e4"]}],"mendeley":{"formattedCitation":"[11]","plainTextFormattedCitation":"[11]","previouslyFormattedCitation":"[11]"},"properties":{"noteIndex":0},"schema":"https://github.com/citation-style-language/schema/raw/master/csl-citation.json"}</w:instrText>
      </w:r>
      <w:r w:rsidR="003F3903">
        <w:rPr>
          <w:rFonts w:ascii="Times New Roman" w:hAnsi="Times New Roman"/>
          <w:color w:val="auto"/>
        </w:rPr>
        <w:fldChar w:fldCharType="separate"/>
      </w:r>
      <w:r w:rsidR="003F3903" w:rsidRPr="003F3903">
        <w:rPr>
          <w:rFonts w:ascii="Times New Roman" w:hAnsi="Times New Roman"/>
          <w:noProof/>
          <w:color w:val="auto"/>
        </w:rPr>
        <w:t>[11]</w:t>
      </w:r>
      <w:r w:rsidR="003F3903">
        <w:rPr>
          <w:rFonts w:ascii="Times New Roman" w:hAnsi="Times New Roman"/>
          <w:color w:val="auto"/>
        </w:rPr>
        <w:fldChar w:fldCharType="end"/>
      </w:r>
      <w:r w:rsidR="007D25E1">
        <w:rPr>
          <w:rFonts w:ascii="Times New Roman" w:hAnsi="Times New Roman"/>
          <w:color w:val="auto"/>
        </w:rPr>
        <w:t xml:space="preserve"> ditemukan bahwa</w:t>
      </w:r>
      <w:r w:rsidR="003F3903">
        <w:rPr>
          <w:rFonts w:ascii="Times New Roman" w:hAnsi="Times New Roman"/>
          <w:color w:val="auto"/>
        </w:rPr>
        <w:t xml:space="preserve"> peserta didik melakukan kesalahan pada kerapian, keterbacaan, ketepatan, dan tinggi huruf, sedangkan kesalahan yang ditemukan pada </w:t>
      </w:r>
      <w:r w:rsidR="007D25E1">
        <w:rPr>
          <w:rFonts w:ascii="Times New Roman" w:hAnsi="Times New Roman"/>
          <w:color w:val="auto"/>
        </w:rPr>
        <w:t>penelitian ini berupa formasi atau bentuk, jarak penulisan, konsistensi kemiringan, ukuran dan perbandingan, keterbacaan, dan kerapian tulisan dalam menulis tegak bersambung.</w:t>
      </w:r>
    </w:p>
    <w:p w:rsidR="006C44F4" w:rsidRPr="005809B9" w:rsidRDefault="006C44F4" w:rsidP="006C44F4">
      <w:pPr>
        <w:pStyle w:val="BodytextIndented"/>
        <w:rPr>
          <w:rFonts w:ascii="Times New Roman" w:hAnsi="Times New Roman"/>
          <w:color w:val="auto"/>
        </w:rPr>
      </w:pPr>
      <w:r w:rsidRPr="005809B9">
        <w:rPr>
          <w:rFonts w:ascii="Times New Roman" w:hAnsi="Times New Roman"/>
          <w:color w:val="auto"/>
        </w:rPr>
        <w:t>Berdasarkan uraian tersebut peneliti tertarik melakukan analisis kesalahan keterampilan menulis tegak bersambung. Tujuan penelitian ini untuk menganalisis</w:t>
      </w:r>
      <w:r w:rsidRPr="005809B9">
        <w:rPr>
          <w:rFonts w:ascii="Times New Roman" w:hAnsi="Times New Roman"/>
        </w:rPr>
        <w:t xml:space="preserve"> </w:t>
      </w:r>
      <w:r w:rsidRPr="005809B9">
        <w:rPr>
          <w:rFonts w:ascii="Times New Roman" w:hAnsi="Times New Roman"/>
          <w:color w:val="auto"/>
        </w:rPr>
        <w:t>kesalahan</w:t>
      </w:r>
      <w:r w:rsidR="00F87336" w:rsidRPr="005809B9">
        <w:rPr>
          <w:rFonts w:ascii="Times New Roman" w:hAnsi="Times New Roman"/>
          <w:color w:val="auto"/>
        </w:rPr>
        <w:t xml:space="preserve"> yang terjadi</w:t>
      </w:r>
      <w:r w:rsidRPr="005809B9">
        <w:rPr>
          <w:rFonts w:ascii="Times New Roman" w:hAnsi="Times New Roman"/>
          <w:color w:val="auto"/>
        </w:rPr>
        <w:t xml:space="preserve"> dalam keterampilan menulis tegak bersambung pada peserta didik kelas II SD. Manfaat penelitian ini sebagai masukan dalam upaya peningkatan keterampilan menulis tegak bersambung dan sebagai dasar pijakan guru melakukan pembelajaran dan dijadikan solusi perbaikan untuk mengatasi kesalahan-kesalahan yang terjadi. </w:t>
      </w:r>
    </w:p>
    <w:p w:rsidR="00EA3F4B" w:rsidRPr="005809B9" w:rsidRDefault="006B32AA" w:rsidP="009C3C33">
      <w:pPr>
        <w:pStyle w:val="section"/>
      </w:pPr>
      <w:r w:rsidRPr="005809B9">
        <w:t>Metode Penelitian</w:t>
      </w:r>
    </w:p>
    <w:p w:rsidR="005E09CC" w:rsidRPr="005809B9" w:rsidRDefault="00166964" w:rsidP="00BF7415">
      <w:pPr>
        <w:pStyle w:val="BodyChar"/>
        <w:rPr>
          <w:rFonts w:ascii="Times New Roman" w:hAnsi="Times New Roman"/>
        </w:rPr>
      </w:pPr>
      <w:r w:rsidRPr="005809B9">
        <w:rPr>
          <w:rFonts w:ascii="Times New Roman" w:hAnsi="Times New Roman"/>
        </w:rPr>
        <w:t>Penelitian ini dilakukan pada peserta didik kelas II SD Negeri Tunggulsari 1 No. 72 Surakarta tahun ajaran 2018/2019. Penelitian ini dilakukan selama 6 bulan, yang dimulai pada bulan Januari – Juni 2019 dengan melalui tahap persiapan, pelaksanaan, dan penyelesaian penelitian. Metode penelitian pada penelitian ini adalah deskriptif kualitatif dengan menggambarkan v</w:t>
      </w:r>
      <w:r w:rsidR="00F61527">
        <w:rPr>
          <w:rFonts w:ascii="Times New Roman" w:hAnsi="Times New Roman"/>
        </w:rPr>
        <w:t>ariabel yang teliti secara utuh</w:t>
      </w:r>
      <w:r w:rsidRPr="005809B9">
        <w:rPr>
          <w:rFonts w:ascii="Times New Roman" w:hAnsi="Times New Roman"/>
        </w:rPr>
        <w:t xml:space="preserve"> dan menyeluruh dengan uraian dan kalimat naratif</w:t>
      </w:r>
      <w:r w:rsidR="00C471EA" w:rsidRPr="005809B9">
        <w:rPr>
          <w:rFonts w:ascii="Times New Roman" w:hAnsi="Times New Roman"/>
        </w:rPr>
        <w:t xml:space="preserve"> </w:t>
      </w:r>
      <w:r w:rsidR="00EF111B" w:rsidRPr="005809B9">
        <w:rPr>
          <w:rFonts w:ascii="Times New Roman" w:hAnsi="Times New Roman"/>
        </w:rPr>
        <w:fldChar w:fldCharType="begin" w:fldLock="1"/>
      </w:r>
      <w:r w:rsidR="00722612">
        <w:rPr>
          <w:rFonts w:ascii="Times New Roman" w:hAnsi="Times New Roman"/>
        </w:rPr>
        <w:instrText>ADDIN CSL_CITATION {"citationItems":[{"id":"ITEM-1","itemData":{"author":[{"dropping-particle":"","family":"Sugiyono","given":"","non-dropping-particle":"","parse-names":false,"suffix":""}],"id":"ITEM-1","issued":{"date-parts":[["2017"]]},"publisher":"Alfabeta","publisher-place":"Bandung","title":"Metode Penelitian Kualitatif","type":"book"},"uris":["http://www.mendeley.com/documents/?uuid=c2b221ad-08ab-4110-a21a-84c18040301f"]},{"id":"ITEM-2","itemData":{"author":[{"dropping-particle":"","family":"Ulfatin","given":"Nurul","non-dropping-particle":"","parse-names":false,"suffix":""}],"edition":"3","id":"ITEM-2","issued":{"date-parts":[["2015"]]},"publisher":"Media Nusa Creative","publisher-place":"Malang","title":"Metode Penelitian Kualitatif di Bidang Pendidikan: Teori dan Aplikasinya","type":"book"},"uris":["http://www.mendeley.com/documents/?uuid=5343b6e1-b645-4eb2-8206-53707670e3fd"]}],"mendeley":{"formattedCitation":"[12], [13]","manualFormatting":"[12][13]","plainTextFormattedCitation":"[12], [13]","previouslyFormattedCitation":"[12], [13]"},"properties":{"noteIndex":0},"schema":"https://github.com/citation-style-language/schema/raw/master/csl-citation.json"}</w:instrText>
      </w:r>
      <w:r w:rsidR="00EF111B" w:rsidRPr="005809B9">
        <w:rPr>
          <w:rFonts w:ascii="Times New Roman" w:hAnsi="Times New Roman"/>
        </w:rPr>
        <w:fldChar w:fldCharType="separate"/>
      </w:r>
      <w:r w:rsidR="00722612">
        <w:rPr>
          <w:rFonts w:ascii="Times New Roman" w:hAnsi="Times New Roman"/>
          <w:noProof/>
        </w:rPr>
        <w:t>[12]</w:t>
      </w:r>
      <w:r w:rsidR="00E76969">
        <w:rPr>
          <w:rFonts w:ascii="Times New Roman" w:hAnsi="Times New Roman"/>
          <w:noProof/>
        </w:rPr>
        <w:t xml:space="preserve"> </w:t>
      </w:r>
      <w:r w:rsidR="00F87336" w:rsidRPr="005809B9">
        <w:rPr>
          <w:rFonts w:ascii="Times New Roman" w:hAnsi="Times New Roman"/>
          <w:noProof/>
        </w:rPr>
        <w:t>[13]</w:t>
      </w:r>
      <w:r w:rsidR="00EF111B" w:rsidRPr="005809B9">
        <w:rPr>
          <w:rFonts w:ascii="Times New Roman" w:hAnsi="Times New Roman"/>
        </w:rPr>
        <w:fldChar w:fldCharType="end"/>
      </w:r>
      <w:r w:rsidRPr="005809B9">
        <w:rPr>
          <w:rFonts w:ascii="Times New Roman" w:hAnsi="Times New Roman"/>
        </w:rPr>
        <w:t>.</w:t>
      </w:r>
      <w:r w:rsidR="00C26758" w:rsidRPr="005809B9">
        <w:rPr>
          <w:rFonts w:ascii="Times New Roman" w:hAnsi="Times New Roman"/>
        </w:rPr>
        <w:t xml:space="preserve"> Pendekatan penelitian ini adalah studi kasus tunggal karena penelitian ini hanya melibatkan satu lingkungan dan periode tertentu saja</w:t>
      </w:r>
      <w:r w:rsidR="00EF111B" w:rsidRPr="005809B9">
        <w:rPr>
          <w:rFonts w:ascii="Times New Roman" w:hAnsi="Times New Roman"/>
        </w:rPr>
        <w:t xml:space="preserve"> </w:t>
      </w:r>
      <w:r w:rsidR="00EF111B" w:rsidRPr="005809B9">
        <w:rPr>
          <w:rFonts w:ascii="Times New Roman" w:hAnsi="Times New Roman"/>
        </w:rPr>
        <w:fldChar w:fldCharType="begin" w:fldLock="1"/>
      </w:r>
      <w:r w:rsidR="006D52B2" w:rsidRPr="005809B9">
        <w:rPr>
          <w:rFonts w:ascii="Times New Roman" w:hAnsi="Times New Roman"/>
        </w:rPr>
        <w:instrText>ADDIN CSL_CITATION {"citationItems":[{"id":"ITEM-1","itemData":{"author":[{"dropping-particle":"","family":"Ulfatin","given":"Nurul","non-dropping-particle":"","parse-names":false,"suffix":""}],"edition":"3","id":"ITEM-1","issued":{"date-parts":[["2015"]]},"publisher":"Media Nusa Creative","publisher-place":"Malang","title":"Metode Penelitian Kualitatif di Bidang Pendidikan: Teori dan Aplikasinya","type":"book"},"uris":["http://www.mendeley.com/documents/?uuid=5343b6e1-b645-4eb2-8206-53707670e3fd"]}],"mendeley":{"formattedCitation":"[13]","plainTextFormattedCitation":"[13]","previouslyFormattedCitation":"[13]"},"properties":{"noteIndex":0},"schema":"https://github.com/citation-style-language/schema/raw/master/csl-citation.json"}</w:instrText>
      </w:r>
      <w:r w:rsidR="00EF111B" w:rsidRPr="005809B9">
        <w:rPr>
          <w:rFonts w:ascii="Times New Roman" w:hAnsi="Times New Roman"/>
        </w:rPr>
        <w:fldChar w:fldCharType="separate"/>
      </w:r>
      <w:r w:rsidR="00F87336" w:rsidRPr="005809B9">
        <w:rPr>
          <w:rFonts w:ascii="Times New Roman" w:hAnsi="Times New Roman"/>
          <w:noProof/>
        </w:rPr>
        <w:t>[13]</w:t>
      </w:r>
      <w:r w:rsidR="00EF111B" w:rsidRPr="005809B9">
        <w:rPr>
          <w:rFonts w:ascii="Times New Roman" w:hAnsi="Times New Roman"/>
        </w:rPr>
        <w:fldChar w:fldCharType="end"/>
      </w:r>
      <w:r w:rsidR="00C26758" w:rsidRPr="005809B9">
        <w:rPr>
          <w:rFonts w:ascii="Times New Roman" w:hAnsi="Times New Roman"/>
        </w:rPr>
        <w:t>.</w:t>
      </w:r>
    </w:p>
    <w:p w:rsidR="00C26758" w:rsidRPr="005809B9" w:rsidRDefault="00C26758" w:rsidP="00C25A7E">
      <w:pPr>
        <w:pStyle w:val="BodyChar"/>
        <w:ind w:firstLine="283"/>
        <w:rPr>
          <w:rFonts w:ascii="Times New Roman" w:hAnsi="Times New Roman"/>
        </w:rPr>
      </w:pPr>
      <w:r w:rsidRPr="005809B9">
        <w:rPr>
          <w:rFonts w:ascii="Times New Roman" w:hAnsi="Times New Roman"/>
        </w:rPr>
        <w:t>Data yang diperoleh berupa data primer dan data sekunder. Data primer dalam penelitian ini merupakan</w:t>
      </w:r>
      <w:r w:rsidR="00E044BF" w:rsidRPr="005809B9">
        <w:rPr>
          <w:rFonts w:ascii="Times New Roman" w:hAnsi="Times New Roman"/>
        </w:rPr>
        <w:t xml:space="preserve"> data yang diperoleh secara langsung dari sumber data melalui observasi dan wawancara</w:t>
      </w:r>
      <w:r w:rsidR="00EF111B" w:rsidRPr="005809B9">
        <w:rPr>
          <w:rFonts w:ascii="Times New Roman" w:hAnsi="Times New Roman"/>
        </w:rPr>
        <w:t xml:space="preserve"> </w:t>
      </w:r>
      <w:r w:rsidR="00EF111B" w:rsidRPr="005809B9">
        <w:rPr>
          <w:rFonts w:ascii="Times New Roman" w:hAnsi="Times New Roman"/>
        </w:rPr>
        <w:fldChar w:fldCharType="begin" w:fldLock="1"/>
      </w:r>
      <w:r w:rsidR="006D52B2" w:rsidRPr="005809B9">
        <w:rPr>
          <w:rFonts w:ascii="Times New Roman" w:hAnsi="Times New Roman"/>
        </w:rPr>
        <w:instrText>ADDIN CSL_CITATION {"citationItems":[{"id":"ITEM-1","itemData":{"author":[{"dropping-particle":"","family":"Azwar","given":"Saifuddin","non-dropping-particle":"","parse-names":false,"suffix":""}],"id":"ITEM-1","issued":{"date-parts":[["2013"]]},"publisher":"Pustaka Pelajar","publisher-place":"Yogyakarta","title":"Metode Penelitian","type":"book"},"uris":["http://www.mendeley.com/documents/?uuid=f18c76e0-17f5-4876-8fad-66630a98d1cc"]}],"mendeley":{"formattedCitation":"[14]","plainTextFormattedCitation":"[14]","previouslyFormattedCitation":"[14]"},"properties":{"noteIndex":0},"schema":"https://github.com/citation-style-language/schema/raw/master/csl-citation.json"}</w:instrText>
      </w:r>
      <w:r w:rsidR="00EF111B" w:rsidRPr="005809B9">
        <w:rPr>
          <w:rFonts w:ascii="Times New Roman" w:hAnsi="Times New Roman"/>
        </w:rPr>
        <w:fldChar w:fldCharType="separate"/>
      </w:r>
      <w:r w:rsidR="00F87336" w:rsidRPr="005809B9">
        <w:rPr>
          <w:rFonts w:ascii="Times New Roman" w:hAnsi="Times New Roman"/>
          <w:noProof/>
        </w:rPr>
        <w:t>[14]</w:t>
      </w:r>
      <w:r w:rsidR="00EF111B" w:rsidRPr="005809B9">
        <w:rPr>
          <w:rFonts w:ascii="Times New Roman" w:hAnsi="Times New Roman"/>
        </w:rPr>
        <w:fldChar w:fldCharType="end"/>
      </w:r>
      <w:r w:rsidR="00E044BF" w:rsidRPr="005809B9">
        <w:rPr>
          <w:rFonts w:ascii="Times New Roman" w:hAnsi="Times New Roman"/>
        </w:rPr>
        <w:t>. Data sekunder dalam penelitian ini merupakan data yang diperoleh dari pihak lain melalui teknik dokumentasi</w:t>
      </w:r>
      <w:r w:rsidR="00EF111B" w:rsidRPr="005809B9">
        <w:rPr>
          <w:rFonts w:ascii="Times New Roman" w:hAnsi="Times New Roman"/>
        </w:rPr>
        <w:t xml:space="preserve"> </w:t>
      </w:r>
      <w:r w:rsidR="00EF111B" w:rsidRPr="005809B9">
        <w:rPr>
          <w:rFonts w:ascii="Times New Roman" w:hAnsi="Times New Roman"/>
        </w:rPr>
        <w:fldChar w:fldCharType="begin" w:fldLock="1"/>
      </w:r>
      <w:r w:rsidR="006D52B2" w:rsidRPr="005809B9">
        <w:rPr>
          <w:rFonts w:ascii="Times New Roman" w:hAnsi="Times New Roman"/>
        </w:rPr>
        <w:instrText>ADDIN CSL_CITATION {"citationItems":[{"id":"ITEM-1","itemData":{"author":[{"dropping-particle":"","family":"Azwar","given":"Saifuddin","non-dropping-particle":"","parse-names":false,"suffix":""}],"id":"ITEM-1","issued":{"date-parts":[["2013"]]},"publisher":"Pustaka Pelajar","publisher-place":"Yogyakarta","title":"Metode Penelitian","type":"book"},"uris":["http://www.mendeley.com/documents/?uuid=f18c76e0-17f5-4876-8fad-66630a98d1cc"]}],"mendeley":{"formattedCitation":"[14]","plainTextFormattedCitation":"[14]","previouslyFormattedCitation":"[14]"},"properties":{"noteIndex":0},"schema":"https://github.com/citation-style-language/schema/raw/master/csl-citation.json"}</w:instrText>
      </w:r>
      <w:r w:rsidR="00EF111B" w:rsidRPr="005809B9">
        <w:rPr>
          <w:rFonts w:ascii="Times New Roman" w:hAnsi="Times New Roman"/>
        </w:rPr>
        <w:fldChar w:fldCharType="separate"/>
      </w:r>
      <w:r w:rsidR="00F87336" w:rsidRPr="005809B9">
        <w:rPr>
          <w:rFonts w:ascii="Times New Roman" w:hAnsi="Times New Roman"/>
          <w:noProof/>
        </w:rPr>
        <w:t>[14]</w:t>
      </w:r>
      <w:r w:rsidR="00EF111B" w:rsidRPr="005809B9">
        <w:rPr>
          <w:rFonts w:ascii="Times New Roman" w:hAnsi="Times New Roman"/>
        </w:rPr>
        <w:fldChar w:fldCharType="end"/>
      </w:r>
      <w:r w:rsidR="00E044BF" w:rsidRPr="005809B9">
        <w:rPr>
          <w:rFonts w:ascii="Times New Roman" w:hAnsi="Times New Roman"/>
        </w:rPr>
        <w:t xml:space="preserve">. </w:t>
      </w:r>
      <w:r w:rsidR="00C25A7E" w:rsidRPr="005809B9">
        <w:rPr>
          <w:rFonts w:ascii="Times New Roman" w:hAnsi="Times New Roman"/>
        </w:rPr>
        <w:t>S</w:t>
      </w:r>
      <w:r w:rsidR="00E044BF" w:rsidRPr="005809B9">
        <w:rPr>
          <w:rFonts w:ascii="Times New Roman" w:hAnsi="Times New Roman"/>
        </w:rPr>
        <w:t xml:space="preserve">umber data </w:t>
      </w:r>
      <w:r w:rsidR="00C25A7E" w:rsidRPr="005809B9">
        <w:rPr>
          <w:rFonts w:ascii="Times New Roman" w:hAnsi="Times New Roman"/>
        </w:rPr>
        <w:t>penelitian ini yaitu guru kelas dan peserta didik kelas II SD Negeri Tunggulsari 1 No. 72 Surakarta tahun ajaran 2018/2019.</w:t>
      </w:r>
    </w:p>
    <w:p w:rsidR="00C25A7E" w:rsidRPr="005809B9" w:rsidRDefault="00C25A7E" w:rsidP="00C25A7E">
      <w:pPr>
        <w:pStyle w:val="BodyChar"/>
        <w:ind w:firstLine="283"/>
        <w:rPr>
          <w:rFonts w:ascii="Times New Roman" w:hAnsi="Times New Roman"/>
        </w:rPr>
      </w:pPr>
      <w:r w:rsidRPr="005809B9">
        <w:rPr>
          <w:rFonts w:ascii="Times New Roman" w:hAnsi="Times New Roman"/>
        </w:rPr>
        <w:t xml:space="preserve">Subjek penelitian ditentukan dengan </w:t>
      </w:r>
      <w:r w:rsidRPr="005809B9">
        <w:rPr>
          <w:rFonts w:ascii="Times New Roman" w:hAnsi="Times New Roman"/>
          <w:i/>
        </w:rPr>
        <w:t>purposive sampling</w:t>
      </w:r>
      <w:r w:rsidRPr="005809B9">
        <w:rPr>
          <w:rFonts w:ascii="Times New Roman" w:hAnsi="Times New Roman"/>
        </w:rPr>
        <w:t xml:space="preserve"> dengan memilih subjek yang sesuai dengan tujuan pada penelitian yaitu menganalisis kesalahan dalam keterampilan menulis tegak bersambung</w:t>
      </w:r>
      <w:r w:rsidR="00EF111B" w:rsidRPr="005809B9">
        <w:rPr>
          <w:rFonts w:ascii="Times New Roman" w:hAnsi="Times New Roman"/>
        </w:rPr>
        <w:t xml:space="preserve"> </w:t>
      </w:r>
      <w:r w:rsidR="00EF111B" w:rsidRPr="005809B9">
        <w:rPr>
          <w:rFonts w:ascii="Times New Roman" w:hAnsi="Times New Roman"/>
        </w:rPr>
        <w:fldChar w:fldCharType="begin" w:fldLock="1"/>
      </w:r>
      <w:r w:rsidR="006D52B2" w:rsidRPr="005809B9">
        <w:rPr>
          <w:rFonts w:ascii="Times New Roman" w:hAnsi="Times New Roman"/>
        </w:rPr>
        <w:instrText>ADDIN CSL_CITATION {"citationItems":[{"id":"ITEM-1","itemData":{"author":[{"dropping-particle":"","family":"Sugiyono","given":"","non-dropping-particle":"","parse-names":false,"suffix":""}],"id":"ITEM-1","issued":{"date-parts":[["2017"]]},"publisher":"Alfabeta","publisher-place":"Bandung","title":"Metode Penelitian Kualitatif","type":"book"},"uris":["http://www.mendeley.com/documents/?uuid=c2b221ad-08ab-4110-a21a-84c18040301f"]}],"mendeley":{"formattedCitation":"[12]","plainTextFormattedCitation":"[12]","previouslyFormattedCitation":"[12]"},"properties":{"noteIndex":0},"schema":"https://github.com/citation-style-language/schema/raw/master/csl-citation.json"}</w:instrText>
      </w:r>
      <w:r w:rsidR="00EF111B" w:rsidRPr="005809B9">
        <w:rPr>
          <w:rFonts w:ascii="Times New Roman" w:hAnsi="Times New Roman"/>
        </w:rPr>
        <w:fldChar w:fldCharType="separate"/>
      </w:r>
      <w:r w:rsidR="00F87336" w:rsidRPr="005809B9">
        <w:rPr>
          <w:rFonts w:ascii="Times New Roman" w:hAnsi="Times New Roman"/>
          <w:noProof/>
        </w:rPr>
        <w:t>[12]</w:t>
      </w:r>
      <w:r w:rsidR="00EF111B" w:rsidRPr="005809B9">
        <w:rPr>
          <w:rFonts w:ascii="Times New Roman" w:hAnsi="Times New Roman"/>
        </w:rPr>
        <w:fldChar w:fldCharType="end"/>
      </w:r>
      <w:r w:rsidRPr="005809B9">
        <w:rPr>
          <w:rFonts w:ascii="Times New Roman" w:hAnsi="Times New Roman"/>
        </w:rPr>
        <w:t xml:space="preserve">. </w:t>
      </w:r>
      <w:r w:rsidR="00C471EA" w:rsidRPr="005809B9">
        <w:rPr>
          <w:rFonts w:ascii="Times New Roman" w:hAnsi="Times New Roman"/>
        </w:rPr>
        <w:t>Teknik pengumpulan data penelitian ini menggunakan wawancara dan observasi dengan responden guru dan peserta didik kelas II, serta studi dokumen hasil pekerjaan menulis tegak bersambung peserta didik</w:t>
      </w:r>
      <w:r w:rsidR="00EF111B" w:rsidRPr="005809B9">
        <w:rPr>
          <w:rFonts w:ascii="Times New Roman" w:hAnsi="Times New Roman"/>
        </w:rPr>
        <w:t xml:space="preserve"> </w:t>
      </w:r>
      <w:r w:rsidR="00EF111B" w:rsidRPr="005809B9">
        <w:rPr>
          <w:rFonts w:ascii="Times New Roman" w:hAnsi="Times New Roman"/>
        </w:rPr>
        <w:fldChar w:fldCharType="begin" w:fldLock="1"/>
      </w:r>
      <w:r w:rsidR="00722612">
        <w:rPr>
          <w:rFonts w:ascii="Times New Roman" w:hAnsi="Times New Roman"/>
        </w:rPr>
        <w:instrText>ADDIN CSL_CITATION {"citationItems":[{"id":"ITEM-1","itemData":{"author":[{"dropping-particle":"","family":"Sugiyono","given":"","non-dropping-particle":"","parse-names":false,"suffix":""}],"id":"ITEM-1","issued":{"date-parts":[["2017"]]},"publisher":"Alfabeta","publisher-place":"Bandung","title":"Metode Penelitian Kualitatif","type":"book"},"uris":["http://www.mendeley.com/documents/?uuid=c2b221ad-08ab-4110-a21a-84c18040301f"]},{"id":"ITEM-2","itemData":{"author":[{"dropping-particle":"","family":"Ulfatin","given":"Nurul","non-dropping-particle":"","parse-names":false,"suffix":""}],"edition":"3","id":"ITEM-2","issued":{"date-parts":[["2015"]]},"publisher":"Media Nusa Creative","publisher-place":"Malang","title":"Metode Penelitian Kualitatif di Bidang Pendidikan: Teori dan Aplikasinya","type":"book"},"uris":["http://www.mendeley.com/documents/?uuid=5343b6e1-b645-4eb2-8206-53707670e3fd"]},{"id":"ITEM-3","itemData":{"author":[{"dropping-particle":"","family":"Saebani","given":"Beni Ahmad","non-dropping-particle":"","parse-names":false,"suffix":""}],"id":"ITEM-3","issued":{"date-parts":[["2008"]]},"publisher":"CV. Pustaka Setia","publisher-place":"Bandung","title":"Metode Penelitian","type":"book"},"uris":["http://www.mendeley.com/documents/?uuid=58d167c0-da54-46fd-b178-365002da3333"]},{"id":"ITEM-4","itemData":{"author":[{"dropping-particle":"","family":"Sujarweni","given":"V. Wiratna","non-dropping-particle":"","parse-names":false,"suffix":""}],"id":"ITEM-4","issued":{"date-parts":[["2014"]]},"publisher":"Pustaka Baru Press","publisher-place":"Yogyakarta","title":"Metodologi Penelitian","type":"book"},"uris":["http://www.mendeley.com/documents/?uuid=fa965647-fab6-4149-9d82-c64cb89a6be6"]}],"mendeley":{"formattedCitation":"[12], [13], [15], [16]","manualFormatting":"[12][13][15][16]","plainTextFormattedCitation":"[12], [13], [15], [16]","previouslyFormattedCitation":"[12], [13], [15], [16]"},"properties":{"noteIndex":0},"schema":"https://github.com/citation-style-language/schema/raw/master/csl-citation.json"}</w:instrText>
      </w:r>
      <w:r w:rsidR="00EF111B" w:rsidRPr="005809B9">
        <w:rPr>
          <w:rFonts w:ascii="Times New Roman" w:hAnsi="Times New Roman"/>
        </w:rPr>
        <w:fldChar w:fldCharType="separate"/>
      </w:r>
      <w:r w:rsidR="00410EE1">
        <w:rPr>
          <w:rFonts w:ascii="Times New Roman" w:hAnsi="Times New Roman"/>
          <w:noProof/>
        </w:rPr>
        <w:t>[12]</w:t>
      </w:r>
      <w:r w:rsidR="00E76969">
        <w:rPr>
          <w:rFonts w:ascii="Times New Roman" w:hAnsi="Times New Roman"/>
          <w:noProof/>
        </w:rPr>
        <w:t xml:space="preserve"> </w:t>
      </w:r>
      <w:r w:rsidR="00F87336" w:rsidRPr="005809B9">
        <w:rPr>
          <w:rFonts w:ascii="Times New Roman" w:hAnsi="Times New Roman"/>
          <w:noProof/>
        </w:rPr>
        <w:t>[13]</w:t>
      </w:r>
      <w:r w:rsidR="00E76969">
        <w:rPr>
          <w:rFonts w:ascii="Times New Roman" w:hAnsi="Times New Roman"/>
          <w:noProof/>
        </w:rPr>
        <w:t xml:space="preserve"> </w:t>
      </w:r>
      <w:r w:rsidR="00410EE1">
        <w:rPr>
          <w:rFonts w:ascii="Times New Roman" w:hAnsi="Times New Roman"/>
          <w:noProof/>
        </w:rPr>
        <w:t>[15]</w:t>
      </w:r>
      <w:r w:rsidR="00E76969">
        <w:rPr>
          <w:rFonts w:ascii="Times New Roman" w:hAnsi="Times New Roman"/>
          <w:noProof/>
        </w:rPr>
        <w:t xml:space="preserve"> </w:t>
      </w:r>
      <w:r w:rsidR="00F87336" w:rsidRPr="005809B9">
        <w:rPr>
          <w:rFonts w:ascii="Times New Roman" w:hAnsi="Times New Roman"/>
          <w:noProof/>
        </w:rPr>
        <w:t>[16]</w:t>
      </w:r>
      <w:r w:rsidR="00EF111B" w:rsidRPr="005809B9">
        <w:rPr>
          <w:rFonts w:ascii="Times New Roman" w:hAnsi="Times New Roman"/>
        </w:rPr>
        <w:fldChar w:fldCharType="end"/>
      </w:r>
      <w:r w:rsidR="00C471EA" w:rsidRPr="005809B9">
        <w:rPr>
          <w:rFonts w:ascii="Times New Roman" w:hAnsi="Times New Roman"/>
        </w:rPr>
        <w:t>.</w:t>
      </w:r>
    </w:p>
    <w:p w:rsidR="0059035A" w:rsidRPr="005809B9" w:rsidRDefault="0059035A" w:rsidP="00C25A7E">
      <w:pPr>
        <w:pStyle w:val="BodyChar"/>
        <w:ind w:firstLine="283"/>
        <w:rPr>
          <w:rFonts w:ascii="Times New Roman" w:hAnsi="Times New Roman"/>
        </w:rPr>
      </w:pPr>
      <w:r w:rsidRPr="005809B9">
        <w:rPr>
          <w:rFonts w:ascii="Times New Roman" w:hAnsi="Times New Roman"/>
        </w:rPr>
        <w:t xml:space="preserve">Prosedur penelitian ini dimulai dari </w:t>
      </w:r>
      <w:r w:rsidR="00751800" w:rsidRPr="005809B9">
        <w:rPr>
          <w:rFonts w:ascii="Times New Roman" w:hAnsi="Times New Roman"/>
        </w:rPr>
        <w:t xml:space="preserve">melakukan observasi </w:t>
      </w:r>
      <w:r w:rsidR="00C52133" w:rsidRPr="005809B9">
        <w:rPr>
          <w:rFonts w:ascii="Times New Roman" w:hAnsi="Times New Roman"/>
        </w:rPr>
        <w:t xml:space="preserve">dan wawancara tak terstruktur dengan informan dan dianalisis setiap data yang diperoleh. Melakukan triangulasi data dan informasi dari berbagai sumber. Kemudian membandingkan pandangan tiap responden tanpa melakukan generalisasi </w:t>
      </w:r>
      <w:r w:rsidR="00C52133" w:rsidRPr="005809B9">
        <w:rPr>
          <w:rFonts w:ascii="Times New Roman" w:hAnsi="Times New Roman"/>
        </w:rPr>
        <w:lastRenderedPageBreak/>
        <w:t>oleh pen</w:t>
      </w:r>
      <w:r w:rsidR="00F3248D" w:rsidRPr="005809B9">
        <w:rPr>
          <w:rFonts w:ascii="Times New Roman" w:hAnsi="Times New Roman"/>
        </w:rPr>
        <w:t>eliti. Dilanjutkan verifikasi, mencari kasus</w:t>
      </w:r>
      <w:r w:rsidR="00C52133" w:rsidRPr="005809B9">
        <w:rPr>
          <w:rFonts w:ascii="Times New Roman" w:hAnsi="Times New Roman"/>
        </w:rPr>
        <w:t xml:space="preserve"> berbeda dan dipadukan agar hasil</w:t>
      </w:r>
      <w:r w:rsidR="00F3248D" w:rsidRPr="005809B9">
        <w:rPr>
          <w:rFonts w:ascii="Times New Roman" w:hAnsi="Times New Roman"/>
        </w:rPr>
        <w:t>nya</w:t>
      </w:r>
      <w:r w:rsidR="00C52133" w:rsidRPr="005809B9">
        <w:rPr>
          <w:rFonts w:ascii="Times New Roman" w:hAnsi="Times New Roman"/>
        </w:rPr>
        <w:t xml:space="preserve"> lebih akurat. </w:t>
      </w:r>
      <w:r w:rsidR="00EF0B54" w:rsidRPr="005809B9">
        <w:rPr>
          <w:rFonts w:ascii="Times New Roman" w:hAnsi="Times New Roman"/>
        </w:rPr>
        <w:t>Melakuka</w:t>
      </w:r>
      <w:r w:rsidR="00F3248D" w:rsidRPr="005809B9">
        <w:rPr>
          <w:rFonts w:ascii="Times New Roman" w:hAnsi="Times New Roman"/>
        </w:rPr>
        <w:t xml:space="preserve">n pemilihan sampel berdasarkan </w:t>
      </w:r>
      <w:r w:rsidR="00EF0B54" w:rsidRPr="005809B9">
        <w:rPr>
          <w:rFonts w:ascii="Times New Roman" w:hAnsi="Times New Roman"/>
        </w:rPr>
        <w:t xml:space="preserve">tujuan penelitian, kemudian mendeskripsikan hasil analisis dari awal hingga akhir penelitian. Peneliti diharuskan mengurangi subjektivitas </w:t>
      </w:r>
      <w:r w:rsidR="00F3248D" w:rsidRPr="005809B9">
        <w:rPr>
          <w:rFonts w:ascii="Times New Roman" w:hAnsi="Times New Roman"/>
        </w:rPr>
        <w:t xml:space="preserve">agar </w:t>
      </w:r>
      <w:r w:rsidR="00EF0B54" w:rsidRPr="005809B9">
        <w:rPr>
          <w:rFonts w:ascii="Times New Roman" w:hAnsi="Times New Roman"/>
        </w:rPr>
        <w:t xml:space="preserve">tidak memihak dan memahami situasi yang terjadi di lapangan </w:t>
      </w:r>
      <w:r w:rsidR="00EF0B54" w:rsidRPr="005809B9">
        <w:rPr>
          <w:rFonts w:ascii="Times New Roman" w:hAnsi="Times New Roman"/>
        </w:rPr>
        <w:fldChar w:fldCharType="begin" w:fldLock="1"/>
      </w:r>
      <w:r w:rsidR="006D52B2" w:rsidRPr="005809B9">
        <w:rPr>
          <w:rFonts w:ascii="Times New Roman" w:hAnsi="Times New Roman"/>
        </w:rPr>
        <w:instrText>ADDIN CSL_CITATION {"citationItems":[{"id":"ITEM-1","itemData":{"author":[{"dropping-particle":"","family":"Saebani","given":"Beni Ahmad","non-dropping-particle":"","parse-names":false,"suffix":""}],"id":"ITEM-1","issued":{"date-parts":[["2008"]]},"publisher":"CV. Pustaka Setia","publisher-place":"Bandung","title":"Metode Penelitian","type":"book"},"uris":["http://www.mendeley.com/documents/?uuid=58d167c0-da54-46fd-b178-365002da3333"]}],"mendeley":{"formattedCitation":"[15]","plainTextFormattedCitation":"[15]","previouslyFormattedCitation":"[15]"},"properties":{"noteIndex":0},"schema":"https://github.com/citation-style-language/schema/raw/master/csl-citation.json"}</w:instrText>
      </w:r>
      <w:r w:rsidR="00EF0B54" w:rsidRPr="005809B9">
        <w:rPr>
          <w:rFonts w:ascii="Times New Roman" w:hAnsi="Times New Roman"/>
        </w:rPr>
        <w:fldChar w:fldCharType="separate"/>
      </w:r>
      <w:r w:rsidR="00F87336" w:rsidRPr="005809B9">
        <w:rPr>
          <w:rFonts w:ascii="Times New Roman" w:hAnsi="Times New Roman"/>
          <w:noProof/>
        </w:rPr>
        <w:t>[15]</w:t>
      </w:r>
      <w:r w:rsidR="00EF0B54" w:rsidRPr="005809B9">
        <w:rPr>
          <w:rFonts w:ascii="Times New Roman" w:hAnsi="Times New Roman"/>
        </w:rPr>
        <w:fldChar w:fldCharType="end"/>
      </w:r>
      <w:r w:rsidR="00EF0B54" w:rsidRPr="005809B9">
        <w:rPr>
          <w:rFonts w:ascii="Times New Roman" w:hAnsi="Times New Roman"/>
        </w:rPr>
        <w:t>.</w:t>
      </w:r>
    </w:p>
    <w:p w:rsidR="00EA3F4B" w:rsidRPr="005809B9" w:rsidRDefault="006B32AA" w:rsidP="009C3C33">
      <w:pPr>
        <w:pStyle w:val="section"/>
      </w:pPr>
      <w:r w:rsidRPr="005809B9">
        <w:t>Hasil dan Pembahasan</w:t>
      </w:r>
    </w:p>
    <w:p w:rsidR="000E5DE9" w:rsidRPr="005809B9" w:rsidRDefault="004632EB" w:rsidP="00BF7415">
      <w:pPr>
        <w:pStyle w:val="subsection"/>
        <w:numPr>
          <w:ilvl w:val="0"/>
          <w:numId w:val="0"/>
        </w:numPr>
        <w:spacing w:before="0"/>
        <w:jc w:val="both"/>
        <w:rPr>
          <w:rFonts w:ascii="Times New Roman" w:hAnsi="Times New Roman"/>
          <w:i w:val="0"/>
          <w:color w:val="auto"/>
        </w:rPr>
      </w:pPr>
      <w:r w:rsidRPr="005809B9">
        <w:rPr>
          <w:rFonts w:ascii="Times New Roman" w:hAnsi="Times New Roman"/>
          <w:i w:val="0"/>
          <w:color w:val="auto"/>
        </w:rPr>
        <w:t>Penelitian dilakukan dengan menganalisis dokumen buku halus has</w:t>
      </w:r>
      <w:r w:rsidR="009C3C33" w:rsidRPr="005809B9">
        <w:rPr>
          <w:rFonts w:ascii="Times New Roman" w:hAnsi="Times New Roman"/>
          <w:i w:val="0"/>
          <w:color w:val="auto"/>
        </w:rPr>
        <w:t xml:space="preserve">il pekerjaan peserta didik </w:t>
      </w:r>
      <w:r w:rsidRPr="005809B9">
        <w:rPr>
          <w:rFonts w:ascii="Times New Roman" w:hAnsi="Times New Roman"/>
          <w:i w:val="0"/>
          <w:color w:val="auto"/>
        </w:rPr>
        <w:t>berdasarkan indikator kes</w:t>
      </w:r>
      <w:r w:rsidR="00F603CB" w:rsidRPr="005809B9">
        <w:rPr>
          <w:rFonts w:ascii="Times New Roman" w:hAnsi="Times New Roman"/>
          <w:i w:val="0"/>
          <w:color w:val="auto"/>
        </w:rPr>
        <w:t>alahan menulis tegak bersambung</w:t>
      </w:r>
      <w:r w:rsidR="00C57FD0" w:rsidRPr="005809B9">
        <w:rPr>
          <w:rFonts w:ascii="Times New Roman" w:hAnsi="Times New Roman"/>
          <w:i w:val="0"/>
          <w:color w:val="auto"/>
        </w:rPr>
        <w:t xml:space="preserve"> </w:t>
      </w:r>
      <w:r w:rsidRPr="005809B9">
        <w:rPr>
          <w:rFonts w:ascii="Times New Roman" w:hAnsi="Times New Roman"/>
          <w:i w:val="0"/>
          <w:color w:val="auto"/>
        </w:rPr>
        <w:t>sebagai berikut:</w:t>
      </w:r>
    </w:p>
    <w:p w:rsidR="0000248A" w:rsidRPr="005809B9" w:rsidRDefault="0000248A" w:rsidP="000E5DE9">
      <w:pPr>
        <w:pStyle w:val="subsection"/>
        <w:numPr>
          <w:ilvl w:val="0"/>
          <w:numId w:val="0"/>
        </w:numPr>
        <w:spacing w:before="0"/>
        <w:ind w:firstLine="284"/>
        <w:rPr>
          <w:rFonts w:ascii="Times New Roman" w:hAnsi="Times New Roman"/>
          <w:i w:val="0"/>
          <w:color w:val="auto"/>
        </w:rPr>
      </w:pPr>
    </w:p>
    <w:p w:rsidR="00643075" w:rsidRPr="00643075" w:rsidRDefault="00643075" w:rsidP="00643075">
      <w:pPr>
        <w:pStyle w:val="BodyChar"/>
        <w:tabs>
          <w:tab w:val="clear" w:pos="567"/>
        </w:tabs>
        <w:spacing w:after="120"/>
        <w:ind w:left="567" w:right="709"/>
        <w:contextualSpacing/>
        <w:rPr>
          <w:rFonts w:ascii="Times New Roman" w:hAnsi="Times New Roman"/>
          <w:b/>
          <w:lang w:val="en-US"/>
        </w:rPr>
      </w:pPr>
      <w:r>
        <w:rPr>
          <w:rFonts w:ascii="Times New Roman" w:hAnsi="Times New Roman"/>
          <w:b/>
        </w:rPr>
        <w:t>Tab</w:t>
      </w:r>
      <w:r>
        <w:rPr>
          <w:rFonts w:ascii="Times New Roman" w:hAnsi="Times New Roman"/>
          <w:b/>
          <w:lang w:val="id-ID"/>
        </w:rPr>
        <w:t>el</w:t>
      </w:r>
      <w:r>
        <w:rPr>
          <w:rFonts w:ascii="Times New Roman" w:hAnsi="Times New Roman"/>
          <w:b/>
        </w:rPr>
        <w:t xml:space="preserve"> </w:t>
      </w:r>
      <w:r>
        <w:rPr>
          <w:rFonts w:ascii="Times New Roman" w:hAnsi="Times New Roman"/>
          <w:b/>
          <w:lang w:val="en-US"/>
        </w:rPr>
        <w:t>1</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Hasil Analisis Kesalahan Indikator 1</w:t>
      </w:r>
    </w:p>
    <w:tbl>
      <w:tblPr>
        <w:tblStyle w:val="TableGrid"/>
        <w:tblW w:w="797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51"/>
        <w:gridCol w:w="2671"/>
        <w:gridCol w:w="336"/>
        <w:gridCol w:w="336"/>
        <w:gridCol w:w="336"/>
        <w:gridCol w:w="336"/>
        <w:gridCol w:w="336"/>
        <w:gridCol w:w="336"/>
        <w:gridCol w:w="336"/>
        <w:gridCol w:w="336"/>
        <w:gridCol w:w="336"/>
        <w:gridCol w:w="456"/>
        <w:gridCol w:w="456"/>
        <w:gridCol w:w="456"/>
        <w:gridCol w:w="456"/>
      </w:tblGrid>
      <w:tr w:rsidR="00F3248D" w:rsidRPr="005809B9" w:rsidTr="002A3B6F">
        <w:trPr>
          <w:trHeight w:val="315"/>
          <w:jc w:val="center"/>
        </w:trPr>
        <w:tc>
          <w:tcPr>
            <w:tcW w:w="451" w:type="dxa"/>
            <w:vMerge w:val="restart"/>
            <w:vAlign w:val="center"/>
            <w:hideMark/>
          </w:tcPr>
          <w:p w:rsidR="00F3248D" w:rsidRPr="005809B9" w:rsidRDefault="00F3248D" w:rsidP="00B712F7">
            <w:pPr>
              <w:ind w:left="-86" w:right="-106"/>
              <w:jc w:val="center"/>
              <w:rPr>
                <w:rFonts w:ascii="Times New Roman" w:hAnsi="Times New Roman"/>
                <w:b/>
                <w:color w:val="000000"/>
                <w:szCs w:val="22"/>
                <w:lang w:val="en-US"/>
              </w:rPr>
            </w:pPr>
            <w:r w:rsidRPr="005809B9">
              <w:rPr>
                <w:rFonts w:ascii="Times New Roman" w:hAnsi="Times New Roman"/>
                <w:b/>
                <w:color w:val="000000"/>
                <w:szCs w:val="22"/>
                <w:lang w:val="en-US"/>
              </w:rPr>
              <w:t>No.</w:t>
            </w:r>
          </w:p>
        </w:tc>
        <w:tc>
          <w:tcPr>
            <w:tcW w:w="2671" w:type="dxa"/>
            <w:vMerge w:val="restart"/>
            <w:vAlign w:val="center"/>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Aspek</w:t>
            </w:r>
          </w:p>
        </w:tc>
        <w:tc>
          <w:tcPr>
            <w:tcW w:w="4848" w:type="dxa"/>
            <w:gridSpan w:val="13"/>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Pertemuan</w:t>
            </w:r>
          </w:p>
        </w:tc>
      </w:tr>
      <w:tr w:rsidR="00F3248D" w:rsidRPr="005809B9" w:rsidTr="002A3B6F">
        <w:trPr>
          <w:trHeight w:val="300"/>
          <w:jc w:val="center"/>
        </w:trPr>
        <w:tc>
          <w:tcPr>
            <w:tcW w:w="451" w:type="dxa"/>
            <w:vMerge/>
            <w:hideMark/>
          </w:tcPr>
          <w:p w:rsidR="00F3248D" w:rsidRPr="005809B9" w:rsidRDefault="00F3248D" w:rsidP="00B712F7">
            <w:pPr>
              <w:jc w:val="center"/>
              <w:rPr>
                <w:rFonts w:ascii="Times New Roman" w:hAnsi="Times New Roman"/>
                <w:b/>
                <w:color w:val="000000"/>
                <w:szCs w:val="22"/>
                <w:lang w:val="en-US"/>
              </w:rPr>
            </w:pPr>
          </w:p>
        </w:tc>
        <w:tc>
          <w:tcPr>
            <w:tcW w:w="2671" w:type="dxa"/>
            <w:vMerge/>
            <w:hideMark/>
          </w:tcPr>
          <w:p w:rsidR="00F3248D" w:rsidRPr="005809B9" w:rsidRDefault="00F3248D" w:rsidP="00B712F7">
            <w:pPr>
              <w:jc w:val="center"/>
              <w:rPr>
                <w:rFonts w:ascii="Times New Roman" w:hAnsi="Times New Roman"/>
                <w:b/>
                <w:color w:val="000000"/>
                <w:szCs w:val="22"/>
                <w:lang w:val="en-US"/>
              </w:rPr>
            </w:pP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1</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2</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3</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4</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5</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6</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7</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8</w:t>
            </w:r>
          </w:p>
        </w:tc>
        <w:tc>
          <w:tcPr>
            <w:tcW w:w="33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9</w:t>
            </w:r>
          </w:p>
        </w:tc>
        <w:tc>
          <w:tcPr>
            <w:tcW w:w="45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10</w:t>
            </w:r>
          </w:p>
        </w:tc>
        <w:tc>
          <w:tcPr>
            <w:tcW w:w="45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11</w:t>
            </w:r>
          </w:p>
        </w:tc>
        <w:tc>
          <w:tcPr>
            <w:tcW w:w="456" w:type="dxa"/>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12</w:t>
            </w:r>
          </w:p>
        </w:tc>
        <w:tc>
          <w:tcPr>
            <w:tcW w:w="456" w:type="dxa"/>
            <w:noWrap/>
            <w:hideMark/>
          </w:tcPr>
          <w:p w:rsidR="00F3248D" w:rsidRPr="005809B9" w:rsidRDefault="00F3248D" w:rsidP="00B712F7">
            <w:pPr>
              <w:jc w:val="center"/>
              <w:rPr>
                <w:rFonts w:ascii="Times New Roman" w:hAnsi="Times New Roman"/>
                <w:b/>
                <w:color w:val="000000"/>
                <w:szCs w:val="22"/>
                <w:lang w:val="en-US"/>
              </w:rPr>
            </w:pPr>
            <w:r w:rsidRPr="005809B9">
              <w:rPr>
                <w:rFonts w:ascii="Times New Roman" w:hAnsi="Times New Roman"/>
                <w:b/>
                <w:color w:val="000000"/>
                <w:szCs w:val="22"/>
                <w:lang w:val="en-US"/>
              </w:rPr>
              <w:t>13</w:t>
            </w:r>
          </w:p>
        </w:tc>
      </w:tr>
      <w:tr w:rsidR="00F3248D" w:rsidRPr="005809B9" w:rsidTr="002A3B6F">
        <w:trPr>
          <w:trHeight w:val="285"/>
          <w:jc w:val="center"/>
        </w:trPr>
        <w:tc>
          <w:tcPr>
            <w:tcW w:w="451"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2671" w:type="dxa"/>
            <w:hideMark/>
          </w:tcPr>
          <w:p w:rsidR="00F3248D" w:rsidRPr="005809B9" w:rsidRDefault="00F3248D" w:rsidP="00B712F7">
            <w:pPr>
              <w:rPr>
                <w:rFonts w:ascii="Times New Roman" w:hAnsi="Times New Roman"/>
                <w:color w:val="000000"/>
                <w:szCs w:val="22"/>
                <w:lang w:val="en-US"/>
              </w:rPr>
            </w:pPr>
            <w:r w:rsidRPr="005809B9">
              <w:rPr>
                <w:rFonts w:ascii="Times New Roman" w:hAnsi="Times New Roman"/>
                <w:color w:val="000000"/>
                <w:szCs w:val="22"/>
                <w:lang w:val="en-US"/>
              </w:rPr>
              <w:t>Menuliskan huruf kecil sesuai bentuk</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4</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6</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8</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9</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7</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6</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4</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6</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6</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7</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10</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13</w:t>
            </w:r>
          </w:p>
        </w:tc>
      </w:tr>
      <w:tr w:rsidR="00F3248D" w:rsidRPr="005809B9" w:rsidTr="002A3B6F">
        <w:trPr>
          <w:trHeight w:val="421"/>
          <w:jc w:val="center"/>
        </w:trPr>
        <w:tc>
          <w:tcPr>
            <w:tcW w:w="451"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2671" w:type="dxa"/>
            <w:hideMark/>
          </w:tcPr>
          <w:p w:rsidR="00F3248D" w:rsidRPr="005809B9" w:rsidRDefault="00F3248D" w:rsidP="00B712F7">
            <w:pPr>
              <w:rPr>
                <w:rFonts w:ascii="Times New Roman" w:hAnsi="Times New Roman"/>
                <w:color w:val="000000"/>
                <w:szCs w:val="22"/>
                <w:lang w:val="en-US"/>
              </w:rPr>
            </w:pPr>
            <w:r w:rsidRPr="005809B9">
              <w:rPr>
                <w:rFonts w:ascii="Times New Roman" w:hAnsi="Times New Roman"/>
                <w:color w:val="000000"/>
                <w:szCs w:val="22"/>
                <w:lang w:val="en-US"/>
              </w:rPr>
              <w:t>Menuliskan huruf besar sesuai bentuk</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noWrap/>
            <w:vAlign w:val="center"/>
            <w:hideMark/>
          </w:tcPr>
          <w:p w:rsidR="00F3248D" w:rsidRPr="005809B9" w:rsidRDefault="00F3248D" w:rsidP="00B712F7">
            <w:pPr>
              <w:jc w:val="center"/>
              <w:rPr>
                <w:rFonts w:ascii="Times New Roman" w:hAnsi="Times New Roman"/>
                <w:color w:val="000000"/>
                <w:szCs w:val="22"/>
                <w:lang w:val="en-US"/>
              </w:rPr>
            </w:pPr>
            <w:r w:rsidRPr="005809B9">
              <w:rPr>
                <w:rFonts w:ascii="Times New Roman" w:hAnsi="Times New Roman"/>
                <w:color w:val="000000"/>
                <w:szCs w:val="22"/>
                <w:lang w:val="en-US"/>
              </w:rPr>
              <w:t>4</w:t>
            </w:r>
          </w:p>
        </w:tc>
      </w:tr>
    </w:tbl>
    <w:p w:rsidR="0000248A" w:rsidRPr="005809B9" w:rsidRDefault="0000248A" w:rsidP="0000248A">
      <w:pPr>
        <w:pStyle w:val="subsection"/>
        <w:numPr>
          <w:ilvl w:val="0"/>
          <w:numId w:val="0"/>
        </w:numPr>
        <w:spacing w:before="0"/>
        <w:ind w:firstLine="284"/>
        <w:jc w:val="both"/>
        <w:rPr>
          <w:rFonts w:ascii="Times New Roman" w:hAnsi="Times New Roman"/>
          <w:i w:val="0"/>
          <w:color w:val="auto"/>
        </w:rPr>
      </w:pPr>
    </w:p>
    <w:p w:rsidR="00985D41" w:rsidRPr="005809B9" w:rsidRDefault="00985D41" w:rsidP="0000248A">
      <w:pPr>
        <w:pStyle w:val="subsection"/>
        <w:numPr>
          <w:ilvl w:val="0"/>
          <w:numId w:val="0"/>
        </w:numPr>
        <w:spacing w:before="0"/>
        <w:ind w:firstLine="284"/>
        <w:jc w:val="both"/>
        <w:rPr>
          <w:rFonts w:ascii="Times New Roman" w:hAnsi="Times New Roman"/>
          <w:i w:val="0"/>
          <w:color w:val="auto"/>
        </w:rPr>
      </w:pPr>
      <w:r w:rsidRPr="005809B9">
        <w:rPr>
          <w:rFonts w:ascii="Times New Roman" w:hAnsi="Times New Roman"/>
          <w:i w:val="0"/>
          <w:color w:val="auto"/>
        </w:rPr>
        <w:t xml:space="preserve">Tabel 1 menunjukkan kesalahan </w:t>
      </w:r>
      <w:r w:rsidR="0087012D" w:rsidRPr="005809B9">
        <w:rPr>
          <w:rFonts w:ascii="Times New Roman" w:hAnsi="Times New Roman"/>
          <w:i w:val="0"/>
          <w:color w:val="auto"/>
        </w:rPr>
        <w:t>indikator formasi atau bentuk huruf yang mencakup dua aspek yaitu menuliskan huruf kecil dan huruf besar (kapital) yang sesuai dengan bentuk baku tulisan tegak bersambung. Kesalahan penulisan huruf terdapat pada berbagai huruf abjad antara a sampai z. Kesalahan ini sering diulang-ulang oleh peserta didik dikarenakan kurang penguasaan teknik dalam menulis tegak bersambung.</w:t>
      </w:r>
      <w:r w:rsidR="00EF7193" w:rsidRPr="005809B9">
        <w:rPr>
          <w:rFonts w:ascii="Times New Roman" w:hAnsi="Times New Roman"/>
          <w:i w:val="0"/>
          <w:color w:val="auto"/>
        </w:rPr>
        <w:t xml:space="preserve"> Contoh kesalahan yang sering terjadi yaitu pada penulisan huruf (</w:t>
      </w:r>
      <w:r w:rsidR="00EF7193" w:rsidRPr="005809B9">
        <w:rPr>
          <w:rFonts w:ascii="Times New Roman" w:hAnsi="Times New Roman"/>
          <w:color w:val="auto"/>
        </w:rPr>
        <w:t>r</w:t>
      </w:r>
      <w:r w:rsidR="00EF7193" w:rsidRPr="005809B9">
        <w:rPr>
          <w:rFonts w:ascii="Times New Roman" w:hAnsi="Times New Roman"/>
          <w:i w:val="0"/>
          <w:color w:val="auto"/>
        </w:rPr>
        <w:t>), dikarenakan hurufnya terlalu sulit untuk ditulis dan sangat berbeda dengan huruf abjad biasa. Selain itu huruf (</w:t>
      </w:r>
      <w:r w:rsidR="00EF7193" w:rsidRPr="005809B9">
        <w:rPr>
          <w:rFonts w:ascii="Times New Roman" w:hAnsi="Times New Roman"/>
          <w:color w:val="auto"/>
        </w:rPr>
        <w:t>s</w:t>
      </w:r>
      <w:r w:rsidR="00EF7193" w:rsidRPr="005809B9">
        <w:rPr>
          <w:rFonts w:ascii="Times New Roman" w:hAnsi="Times New Roman"/>
          <w:i w:val="0"/>
          <w:color w:val="auto"/>
        </w:rPr>
        <w:t>) baik huruf kecil maupun besar juga sering ditemui kesalahan, dikarenakan huruf (</w:t>
      </w:r>
      <w:r w:rsidR="00EF7193" w:rsidRPr="005809B9">
        <w:rPr>
          <w:rFonts w:ascii="Times New Roman" w:hAnsi="Times New Roman"/>
          <w:color w:val="auto"/>
        </w:rPr>
        <w:t>s</w:t>
      </w:r>
      <w:r w:rsidR="00EF7193" w:rsidRPr="005809B9">
        <w:rPr>
          <w:rFonts w:ascii="Times New Roman" w:hAnsi="Times New Roman"/>
          <w:i w:val="0"/>
          <w:color w:val="auto"/>
        </w:rPr>
        <w:t>) ini sering ditulis dengan lubang di atas dan ba</w:t>
      </w:r>
      <w:r w:rsidR="00D10991">
        <w:rPr>
          <w:rFonts w:ascii="Times New Roman" w:hAnsi="Times New Roman"/>
          <w:i w:val="0"/>
          <w:color w:val="auto"/>
        </w:rPr>
        <w:t>wah sehingga menyerupai angka 8.</w:t>
      </w:r>
      <w:r w:rsidR="0088340F" w:rsidRPr="005809B9">
        <w:rPr>
          <w:rFonts w:ascii="Times New Roman" w:hAnsi="Times New Roman"/>
          <w:i w:val="0"/>
          <w:color w:val="auto"/>
        </w:rPr>
        <w:t xml:space="preserve"> </w:t>
      </w:r>
      <w:r w:rsidR="00B75EC9">
        <w:rPr>
          <w:rFonts w:ascii="Times New Roman" w:hAnsi="Times New Roman"/>
          <w:i w:val="0"/>
          <w:color w:val="auto"/>
        </w:rPr>
        <w:t>Penanggulangan kesalahan ini sebaiknya guru melatih peserta didik dengan teknik jiplak atau penebalan huruf.</w:t>
      </w:r>
    </w:p>
    <w:p w:rsidR="0087012D" w:rsidRPr="005809B9" w:rsidRDefault="0087012D" w:rsidP="000E5DE9">
      <w:pPr>
        <w:pStyle w:val="subsection"/>
        <w:numPr>
          <w:ilvl w:val="0"/>
          <w:numId w:val="0"/>
        </w:numPr>
        <w:spacing w:before="0"/>
        <w:ind w:firstLine="284"/>
        <w:rPr>
          <w:rFonts w:ascii="Times New Roman" w:hAnsi="Times New Roman"/>
          <w:i w:val="0"/>
          <w:color w:val="auto"/>
        </w:rPr>
      </w:pPr>
    </w:p>
    <w:p w:rsidR="00643075" w:rsidRPr="00643075" w:rsidRDefault="00643075" w:rsidP="00643075">
      <w:pPr>
        <w:pStyle w:val="BodyChar"/>
        <w:tabs>
          <w:tab w:val="clear" w:pos="567"/>
        </w:tabs>
        <w:spacing w:after="120"/>
        <w:ind w:left="567" w:right="709"/>
        <w:contextualSpacing/>
        <w:rPr>
          <w:rFonts w:ascii="Times New Roman" w:hAnsi="Times New Roman"/>
          <w:b/>
          <w:lang w:val="en-US"/>
        </w:rPr>
      </w:pPr>
      <w:r w:rsidRPr="00643075">
        <w:rPr>
          <w:rFonts w:ascii="Times New Roman" w:hAnsi="Times New Roman"/>
          <w:b/>
        </w:rPr>
        <w:t>Tab</w:t>
      </w:r>
      <w:r w:rsidRPr="00643075">
        <w:rPr>
          <w:rFonts w:ascii="Times New Roman" w:hAnsi="Times New Roman"/>
          <w:b/>
          <w:lang w:val="id-ID"/>
        </w:rPr>
        <w:t>el</w:t>
      </w:r>
      <w:r w:rsidRPr="00643075">
        <w:rPr>
          <w:rFonts w:ascii="Times New Roman" w:hAnsi="Times New Roman"/>
          <w:b/>
        </w:rPr>
        <w:t xml:space="preserve"> </w:t>
      </w:r>
      <w:r w:rsidRPr="00643075">
        <w:rPr>
          <w:rFonts w:ascii="Times New Roman" w:hAnsi="Times New Roman"/>
          <w:b/>
        </w:rPr>
        <w:t>2</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 xml:space="preserve">Hasil Analisis Kesalahan Indikator </w:t>
      </w:r>
      <w:r>
        <w:rPr>
          <w:rFonts w:ascii="Times New Roman" w:hAnsi="Times New Roman"/>
          <w:lang w:val="en-US"/>
        </w:rPr>
        <w:t>2</w:t>
      </w:r>
    </w:p>
    <w:tbl>
      <w:tblPr>
        <w:tblStyle w:val="TableGrid"/>
        <w:tblW w:w="796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3005"/>
        <w:gridCol w:w="331"/>
        <w:gridCol w:w="331"/>
        <w:gridCol w:w="331"/>
        <w:gridCol w:w="331"/>
        <w:gridCol w:w="331"/>
        <w:gridCol w:w="331"/>
        <w:gridCol w:w="331"/>
        <w:gridCol w:w="331"/>
        <w:gridCol w:w="331"/>
        <w:gridCol w:w="394"/>
        <w:gridCol w:w="396"/>
        <w:gridCol w:w="398"/>
        <w:gridCol w:w="369"/>
      </w:tblGrid>
      <w:tr w:rsidR="00FF0B11" w:rsidRPr="005809B9" w:rsidTr="00643075">
        <w:trPr>
          <w:jc w:val="center"/>
        </w:trPr>
        <w:tc>
          <w:tcPr>
            <w:tcW w:w="426" w:type="dxa"/>
            <w:vMerge w:val="restart"/>
            <w:vAlign w:val="center"/>
          </w:tcPr>
          <w:p w:rsidR="00FF0B11" w:rsidRPr="005809B9" w:rsidRDefault="00FF0B11" w:rsidP="009F6690">
            <w:pPr>
              <w:pStyle w:val="ListParagraph"/>
              <w:spacing w:after="0" w:line="240" w:lineRule="auto"/>
              <w:ind w:left="-108" w:right="-159"/>
              <w:jc w:val="center"/>
              <w:rPr>
                <w:rFonts w:ascii="Times New Roman" w:hAnsi="Times New Roman" w:cs="Times New Roman"/>
                <w:b/>
                <w:lang w:val="en-US"/>
              </w:rPr>
            </w:pPr>
            <w:r w:rsidRPr="005809B9">
              <w:rPr>
                <w:rFonts w:ascii="Times New Roman" w:eastAsia="Times New Roman" w:hAnsi="Times New Roman" w:cs="Times New Roman"/>
                <w:b/>
                <w:color w:val="000000"/>
                <w:lang w:val="en-US"/>
              </w:rPr>
              <w:t>No</w:t>
            </w:r>
          </w:p>
        </w:tc>
        <w:tc>
          <w:tcPr>
            <w:tcW w:w="3005" w:type="dxa"/>
            <w:vMerge w:val="restart"/>
            <w:vAlign w:val="center"/>
          </w:tcPr>
          <w:p w:rsidR="00FF0B11" w:rsidRPr="005809B9" w:rsidRDefault="00FF0B11" w:rsidP="009F6690">
            <w:pPr>
              <w:pStyle w:val="ListParagraph"/>
              <w:spacing w:after="0" w:line="240" w:lineRule="auto"/>
              <w:ind w:left="0" w:right="-111"/>
              <w:jc w:val="center"/>
              <w:rPr>
                <w:rFonts w:ascii="Times New Roman" w:hAnsi="Times New Roman" w:cs="Times New Roman"/>
                <w:b/>
                <w:lang w:val="en-US"/>
              </w:rPr>
            </w:pPr>
            <w:r w:rsidRPr="005809B9">
              <w:rPr>
                <w:rFonts w:ascii="Times New Roman" w:eastAsia="Times New Roman" w:hAnsi="Times New Roman" w:cs="Times New Roman"/>
                <w:b/>
                <w:color w:val="000000"/>
                <w:lang w:val="en-US"/>
              </w:rPr>
              <w:t>Aspek</w:t>
            </w:r>
          </w:p>
        </w:tc>
        <w:tc>
          <w:tcPr>
            <w:tcW w:w="4536" w:type="dxa"/>
            <w:gridSpan w:val="13"/>
          </w:tcPr>
          <w:p w:rsidR="00FF0B11" w:rsidRPr="005809B9" w:rsidRDefault="00FF0B11" w:rsidP="009F6690">
            <w:pPr>
              <w:pStyle w:val="ListParagraph"/>
              <w:spacing w:after="0" w:line="240" w:lineRule="auto"/>
              <w:ind w:left="0"/>
              <w:jc w:val="center"/>
              <w:rPr>
                <w:rFonts w:ascii="Times New Roman" w:hAnsi="Times New Roman" w:cs="Times New Roman"/>
                <w:b/>
                <w:lang w:val="en-US"/>
              </w:rPr>
            </w:pPr>
            <w:r w:rsidRPr="005809B9">
              <w:rPr>
                <w:rFonts w:ascii="Times New Roman" w:hAnsi="Times New Roman" w:cs="Times New Roman"/>
                <w:b/>
                <w:lang w:val="en-US"/>
              </w:rPr>
              <w:t>Pertemuan</w:t>
            </w:r>
          </w:p>
        </w:tc>
      </w:tr>
      <w:tr w:rsidR="00FF0B11" w:rsidRPr="005809B9" w:rsidTr="00643075">
        <w:trPr>
          <w:jc w:val="center"/>
        </w:trPr>
        <w:tc>
          <w:tcPr>
            <w:tcW w:w="426" w:type="dxa"/>
            <w:vMerge/>
            <w:vAlign w:val="center"/>
          </w:tcPr>
          <w:p w:rsidR="00FF0B11" w:rsidRPr="005809B9" w:rsidRDefault="00FF0B11" w:rsidP="009F6690">
            <w:pPr>
              <w:pStyle w:val="ListParagraph"/>
              <w:spacing w:after="0" w:line="240" w:lineRule="auto"/>
              <w:ind w:left="-108" w:right="-159"/>
              <w:jc w:val="center"/>
              <w:rPr>
                <w:rFonts w:ascii="Times New Roman" w:hAnsi="Times New Roman" w:cs="Times New Roman"/>
                <w:lang w:val="en-US"/>
              </w:rPr>
            </w:pPr>
          </w:p>
        </w:tc>
        <w:tc>
          <w:tcPr>
            <w:tcW w:w="3005" w:type="dxa"/>
            <w:vMerge/>
            <w:vAlign w:val="center"/>
          </w:tcPr>
          <w:p w:rsidR="00FF0B11" w:rsidRPr="005809B9" w:rsidRDefault="00FF0B11" w:rsidP="009F6690">
            <w:pPr>
              <w:pStyle w:val="ListParagraph"/>
              <w:spacing w:after="0" w:line="240" w:lineRule="auto"/>
              <w:ind w:left="0" w:right="-111"/>
              <w:jc w:val="center"/>
              <w:rPr>
                <w:rFonts w:ascii="Times New Roman" w:hAnsi="Times New Roman" w:cs="Times New Roman"/>
                <w:lang w:val="en-US"/>
              </w:rPr>
            </w:pP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b/>
                <w:lang w:val="en-US"/>
              </w:rPr>
            </w:pPr>
            <w:r w:rsidRPr="005809B9">
              <w:rPr>
                <w:rFonts w:ascii="Times New Roman" w:eastAsia="Times New Roman" w:hAnsi="Times New Roman" w:cs="Times New Roman"/>
                <w:b/>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2</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3</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4</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5</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6</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7</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8</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9</w:t>
            </w:r>
          </w:p>
        </w:tc>
        <w:tc>
          <w:tcPr>
            <w:tcW w:w="394"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10</w:t>
            </w:r>
          </w:p>
        </w:tc>
        <w:tc>
          <w:tcPr>
            <w:tcW w:w="396"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11</w:t>
            </w:r>
          </w:p>
        </w:tc>
        <w:tc>
          <w:tcPr>
            <w:tcW w:w="398"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12</w:t>
            </w:r>
          </w:p>
        </w:tc>
        <w:tc>
          <w:tcPr>
            <w:tcW w:w="369"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b/>
                <w:color w:val="000000"/>
                <w:lang w:val="en-US"/>
              </w:rPr>
              <w:t>13</w:t>
            </w:r>
          </w:p>
        </w:tc>
      </w:tr>
      <w:tr w:rsidR="00FF0B11" w:rsidRPr="005809B9" w:rsidTr="00643075">
        <w:trPr>
          <w:jc w:val="center"/>
        </w:trPr>
        <w:tc>
          <w:tcPr>
            <w:tcW w:w="426" w:type="dxa"/>
            <w:vAlign w:val="center"/>
          </w:tcPr>
          <w:p w:rsidR="00FF0B11" w:rsidRPr="005809B9" w:rsidRDefault="00FF0B11" w:rsidP="009F6690">
            <w:pPr>
              <w:pStyle w:val="ListParagraph"/>
              <w:spacing w:after="0" w:line="240" w:lineRule="auto"/>
              <w:ind w:left="-108" w:right="-159"/>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005" w:type="dxa"/>
            <w:vAlign w:val="bottom"/>
          </w:tcPr>
          <w:p w:rsidR="00FF0B11" w:rsidRPr="005809B9" w:rsidRDefault="00FF0B11" w:rsidP="009F6690">
            <w:pPr>
              <w:pStyle w:val="ListParagraph"/>
              <w:spacing w:after="0" w:line="240" w:lineRule="auto"/>
              <w:ind w:left="0" w:right="-111"/>
              <w:rPr>
                <w:rFonts w:ascii="Times New Roman" w:hAnsi="Times New Roman" w:cs="Times New Roman"/>
                <w:lang w:val="en-US"/>
              </w:rPr>
            </w:pPr>
            <w:r w:rsidRPr="005809B9">
              <w:rPr>
                <w:rFonts w:ascii="Times New Roman" w:eastAsia="Times New Roman" w:hAnsi="Times New Roman" w:cs="Times New Roman"/>
                <w:color w:val="000000"/>
                <w:lang w:val="en-US"/>
              </w:rPr>
              <w:t xml:space="preserve">Memberi garis penghubung depan di setiap huruf </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4</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0</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9</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3</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5</w:t>
            </w:r>
          </w:p>
        </w:tc>
        <w:tc>
          <w:tcPr>
            <w:tcW w:w="394"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96"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6</w:t>
            </w:r>
          </w:p>
        </w:tc>
        <w:tc>
          <w:tcPr>
            <w:tcW w:w="398"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3</w:t>
            </w:r>
          </w:p>
        </w:tc>
        <w:tc>
          <w:tcPr>
            <w:tcW w:w="369"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r>
      <w:tr w:rsidR="00FF0B11" w:rsidRPr="005809B9" w:rsidTr="00643075">
        <w:trPr>
          <w:jc w:val="center"/>
        </w:trPr>
        <w:tc>
          <w:tcPr>
            <w:tcW w:w="426" w:type="dxa"/>
            <w:vAlign w:val="center"/>
          </w:tcPr>
          <w:p w:rsidR="00FF0B11" w:rsidRPr="005809B9" w:rsidRDefault="00FF0B11" w:rsidP="009F6690">
            <w:pPr>
              <w:pStyle w:val="ListParagraph"/>
              <w:spacing w:after="0" w:line="240" w:lineRule="auto"/>
              <w:ind w:left="-108" w:right="-159"/>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005" w:type="dxa"/>
            <w:vAlign w:val="bottom"/>
          </w:tcPr>
          <w:p w:rsidR="00FF0B11" w:rsidRPr="005809B9" w:rsidRDefault="00FF0B11" w:rsidP="009F6690">
            <w:pPr>
              <w:pStyle w:val="ListParagraph"/>
              <w:spacing w:after="0" w:line="240" w:lineRule="auto"/>
              <w:ind w:left="0" w:right="-111"/>
              <w:rPr>
                <w:rFonts w:ascii="Times New Roman" w:hAnsi="Times New Roman" w:cs="Times New Roman"/>
                <w:lang w:val="en-US"/>
              </w:rPr>
            </w:pPr>
            <w:r w:rsidRPr="005809B9">
              <w:rPr>
                <w:rFonts w:ascii="Times New Roman" w:eastAsia="Times New Roman" w:hAnsi="Times New Roman" w:cs="Times New Roman"/>
                <w:color w:val="000000"/>
                <w:lang w:val="en-US"/>
              </w:rPr>
              <w:t xml:space="preserve">Memberi garis penghubung belakang di setiap huruf </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5</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2</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5</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4</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3</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5</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8</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7</w:t>
            </w:r>
          </w:p>
        </w:tc>
        <w:tc>
          <w:tcPr>
            <w:tcW w:w="394"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5</w:t>
            </w:r>
          </w:p>
        </w:tc>
        <w:tc>
          <w:tcPr>
            <w:tcW w:w="396"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6</w:t>
            </w:r>
          </w:p>
        </w:tc>
        <w:tc>
          <w:tcPr>
            <w:tcW w:w="398"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9</w:t>
            </w:r>
          </w:p>
        </w:tc>
        <w:tc>
          <w:tcPr>
            <w:tcW w:w="369"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6</w:t>
            </w:r>
          </w:p>
        </w:tc>
      </w:tr>
      <w:tr w:rsidR="00FF0B11" w:rsidRPr="005809B9" w:rsidTr="00643075">
        <w:trPr>
          <w:jc w:val="center"/>
        </w:trPr>
        <w:tc>
          <w:tcPr>
            <w:tcW w:w="426" w:type="dxa"/>
            <w:vAlign w:val="center"/>
          </w:tcPr>
          <w:p w:rsidR="00FF0B11" w:rsidRPr="005809B9" w:rsidRDefault="00FF0B11" w:rsidP="009F6690">
            <w:pPr>
              <w:pStyle w:val="ListParagraph"/>
              <w:spacing w:after="0" w:line="240" w:lineRule="auto"/>
              <w:ind w:left="-108" w:right="-159"/>
              <w:jc w:val="center"/>
              <w:rPr>
                <w:rFonts w:ascii="Times New Roman" w:eastAsia="Times New Roman" w:hAnsi="Times New Roman" w:cs="Times New Roman"/>
                <w:color w:val="000000"/>
                <w:lang w:val="en-US"/>
              </w:rPr>
            </w:pPr>
            <w:r w:rsidRPr="005809B9">
              <w:rPr>
                <w:rFonts w:ascii="Times New Roman" w:eastAsia="Times New Roman" w:hAnsi="Times New Roman" w:cs="Times New Roman"/>
                <w:color w:val="000000"/>
                <w:lang w:val="en-US"/>
              </w:rPr>
              <w:t>3.</w:t>
            </w:r>
          </w:p>
        </w:tc>
        <w:tc>
          <w:tcPr>
            <w:tcW w:w="3005" w:type="dxa"/>
            <w:vAlign w:val="bottom"/>
          </w:tcPr>
          <w:p w:rsidR="00FF0B11" w:rsidRPr="005809B9" w:rsidRDefault="00FF0B11" w:rsidP="009F6690">
            <w:pPr>
              <w:pStyle w:val="ListParagraph"/>
              <w:spacing w:after="0" w:line="240" w:lineRule="auto"/>
              <w:ind w:left="0" w:right="-111"/>
              <w:rPr>
                <w:rFonts w:ascii="Times New Roman" w:hAnsi="Times New Roman" w:cs="Times New Roman"/>
                <w:lang w:val="en-US"/>
              </w:rPr>
            </w:pPr>
            <w:r w:rsidRPr="005809B9">
              <w:rPr>
                <w:rFonts w:ascii="Times New Roman" w:eastAsia="Times New Roman" w:hAnsi="Times New Roman" w:cs="Times New Roman"/>
                <w:color w:val="000000"/>
                <w:lang w:val="en-US"/>
              </w:rPr>
              <w:t>Memberi jarak atau spasi diantara kata-kata</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0</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31"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94"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0</w:t>
            </w:r>
          </w:p>
        </w:tc>
        <w:tc>
          <w:tcPr>
            <w:tcW w:w="396"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3</w:t>
            </w:r>
          </w:p>
        </w:tc>
        <w:tc>
          <w:tcPr>
            <w:tcW w:w="398"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c>
          <w:tcPr>
            <w:tcW w:w="369" w:type="dxa"/>
            <w:shd w:val="clear" w:color="auto" w:fill="auto"/>
            <w:vAlign w:val="center"/>
          </w:tcPr>
          <w:p w:rsidR="00FF0B11" w:rsidRPr="005809B9" w:rsidRDefault="00FF0B11" w:rsidP="009F6690">
            <w:pPr>
              <w:pStyle w:val="ListParagraph"/>
              <w:spacing w:after="0" w:line="240" w:lineRule="auto"/>
              <w:ind w:left="-60" w:right="-102"/>
              <w:jc w:val="center"/>
              <w:rPr>
                <w:rFonts w:ascii="Times New Roman" w:hAnsi="Times New Roman" w:cs="Times New Roman"/>
                <w:lang w:val="en-US"/>
              </w:rPr>
            </w:pPr>
            <w:r w:rsidRPr="005809B9">
              <w:rPr>
                <w:rFonts w:ascii="Times New Roman" w:eastAsia="Times New Roman" w:hAnsi="Times New Roman" w:cs="Times New Roman"/>
                <w:color w:val="000000"/>
                <w:lang w:val="en-US"/>
              </w:rPr>
              <w:t>1</w:t>
            </w:r>
          </w:p>
        </w:tc>
      </w:tr>
    </w:tbl>
    <w:p w:rsidR="0000248A" w:rsidRPr="005809B9" w:rsidRDefault="0000248A" w:rsidP="000E5DE9">
      <w:pPr>
        <w:pStyle w:val="subsection"/>
        <w:numPr>
          <w:ilvl w:val="0"/>
          <w:numId w:val="0"/>
        </w:numPr>
        <w:spacing w:before="0"/>
        <w:ind w:firstLine="284"/>
        <w:rPr>
          <w:rFonts w:ascii="Times New Roman" w:hAnsi="Times New Roman"/>
          <w:i w:val="0"/>
          <w:color w:val="auto"/>
        </w:rPr>
      </w:pPr>
    </w:p>
    <w:p w:rsidR="0000248A" w:rsidRPr="005809B9" w:rsidRDefault="0000248A" w:rsidP="0000248A">
      <w:pPr>
        <w:pStyle w:val="subsection"/>
        <w:numPr>
          <w:ilvl w:val="0"/>
          <w:numId w:val="0"/>
        </w:numPr>
        <w:tabs>
          <w:tab w:val="clear" w:pos="567"/>
        </w:tabs>
        <w:spacing w:before="0"/>
        <w:ind w:firstLine="284"/>
        <w:jc w:val="both"/>
        <w:rPr>
          <w:rFonts w:ascii="Times New Roman" w:hAnsi="Times New Roman"/>
          <w:i w:val="0"/>
          <w:color w:val="auto"/>
        </w:rPr>
      </w:pPr>
      <w:r w:rsidRPr="005809B9">
        <w:rPr>
          <w:rFonts w:ascii="Times New Roman" w:hAnsi="Times New Roman"/>
          <w:i w:val="0"/>
          <w:color w:val="auto"/>
        </w:rPr>
        <w:t xml:space="preserve">Tabel 2 menunjukkan kesalahan yang ditemukan pada indikator jarak antar huruf dan kata mencakup 3 aspek yaitu </w:t>
      </w:r>
      <w:r w:rsidR="007C33B5" w:rsidRPr="005809B9">
        <w:rPr>
          <w:rFonts w:ascii="Times New Roman" w:hAnsi="Times New Roman"/>
          <w:i w:val="0"/>
          <w:color w:val="auto"/>
        </w:rPr>
        <w:t xml:space="preserve">memberi garis penghubung depan dan belakang huruf serta spasi antar kata. Kesalahan terbanyak dilakukan karena tidak memberikan garis penghubung depan dan belakang </w:t>
      </w:r>
      <w:r w:rsidR="008F005F" w:rsidRPr="005809B9">
        <w:rPr>
          <w:rFonts w:ascii="Times New Roman" w:hAnsi="Times New Roman"/>
          <w:i w:val="0"/>
          <w:color w:val="auto"/>
        </w:rPr>
        <w:t xml:space="preserve">huruf. Kesalahan tersebut dilakukan pada huruf </w:t>
      </w:r>
      <w:r w:rsidR="0063276C" w:rsidRPr="005809B9">
        <w:rPr>
          <w:rFonts w:ascii="Times New Roman" w:hAnsi="Times New Roman"/>
          <w:i w:val="0"/>
          <w:color w:val="auto"/>
        </w:rPr>
        <w:t>dengan lengkungan akhir seperti (</w:t>
      </w:r>
      <w:r w:rsidR="0063276C" w:rsidRPr="005809B9">
        <w:rPr>
          <w:rFonts w:ascii="Times New Roman" w:hAnsi="Times New Roman"/>
          <w:color w:val="auto"/>
        </w:rPr>
        <w:t>c</w:t>
      </w:r>
      <w:r w:rsidR="0063276C" w:rsidRPr="005809B9">
        <w:rPr>
          <w:rFonts w:ascii="Times New Roman" w:hAnsi="Times New Roman"/>
          <w:i w:val="0"/>
          <w:color w:val="auto"/>
        </w:rPr>
        <w:t>), (</w:t>
      </w:r>
      <w:r w:rsidR="0063276C" w:rsidRPr="005809B9">
        <w:rPr>
          <w:rFonts w:ascii="Times New Roman" w:hAnsi="Times New Roman"/>
          <w:color w:val="auto"/>
        </w:rPr>
        <w:t>e</w:t>
      </w:r>
      <w:r w:rsidR="0063276C" w:rsidRPr="005809B9">
        <w:rPr>
          <w:rFonts w:ascii="Times New Roman" w:hAnsi="Times New Roman"/>
          <w:i w:val="0"/>
          <w:color w:val="auto"/>
        </w:rPr>
        <w:t>), (</w:t>
      </w:r>
      <w:r w:rsidR="0063276C" w:rsidRPr="005809B9">
        <w:rPr>
          <w:rFonts w:ascii="Times New Roman" w:hAnsi="Times New Roman"/>
          <w:color w:val="auto"/>
        </w:rPr>
        <w:t>i</w:t>
      </w:r>
      <w:r w:rsidR="0063276C" w:rsidRPr="005809B9">
        <w:rPr>
          <w:rFonts w:ascii="Times New Roman" w:hAnsi="Times New Roman"/>
          <w:i w:val="0"/>
          <w:color w:val="auto"/>
        </w:rPr>
        <w:t>), (</w:t>
      </w:r>
      <w:r w:rsidR="0063276C" w:rsidRPr="005809B9">
        <w:rPr>
          <w:rFonts w:ascii="Times New Roman" w:hAnsi="Times New Roman"/>
          <w:color w:val="auto"/>
        </w:rPr>
        <w:t>l</w:t>
      </w:r>
      <w:r w:rsidR="0063276C" w:rsidRPr="005809B9">
        <w:rPr>
          <w:rFonts w:ascii="Times New Roman" w:hAnsi="Times New Roman"/>
          <w:i w:val="0"/>
          <w:color w:val="auto"/>
        </w:rPr>
        <w:t>), (</w:t>
      </w:r>
      <w:r w:rsidR="0063276C" w:rsidRPr="005809B9">
        <w:rPr>
          <w:rFonts w:ascii="Times New Roman" w:hAnsi="Times New Roman"/>
          <w:color w:val="auto"/>
        </w:rPr>
        <w:t>t</w:t>
      </w:r>
      <w:r w:rsidR="0063276C" w:rsidRPr="005809B9">
        <w:rPr>
          <w:rFonts w:ascii="Times New Roman" w:hAnsi="Times New Roman"/>
          <w:i w:val="0"/>
          <w:color w:val="auto"/>
        </w:rPr>
        <w:t>), dan (</w:t>
      </w:r>
      <w:r w:rsidR="0063276C" w:rsidRPr="005809B9">
        <w:rPr>
          <w:rFonts w:ascii="Times New Roman" w:hAnsi="Times New Roman"/>
          <w:color w:val="auto"/>
        </w:rPr>
        <w:t>u</w:t>
      </w:r>
      <w:r w:rsidR="0063276C" w:rsidRPr="005809B9">
        <w:rPr>
          <w:rFonts w:ascii="Times New Roman" w:hAnsi="Times New Roman"/>
          <w:i w:val="0"/>
          <w:color w:val="auto"/>
        </w:rPr>
        <w:t xml:space="preserve">). </w:t>
      </w:r>
      <w:r w:rsidR="008F005F" w:rsidRPr="005809B9">
        <w:rPr>
          <w:rFonts w:ascii="Times New Roman" w:hAnsi="Times New Roman"/>
          <w:i w:val="0"/>
          <w:color w:val="auto"/>
        </w:rPr>
        <w:t xml:space="preserve">Sedangkan kesalahan pemberian spasi atau jarak antar kata jarang dilakukan, dan hanya ditemukan </w:t>
      </w:r>
      <w:r w:rsidR="008D2D3F" w:rsidRPr="005809B9">
        <w:rPr>
          <w:rFonts w:ascii="Times New Roman" w:hAnsi="Times New Roman"/>
          <w:i w:val="0"/>
          <w:color w:val="auto"/>
        </w:rPr>
        <w:t xml:space="preserve">diantara </w:t>
      </w:r>
      <w:r w:rsidR="008F005F" w:rsidRPr="005809B9">
        <w:rPr>
          <w:rFonts w:ascii="Times New Roman" w:hAnsi="Times New Roman"/>
          <w:i w:val="0"/>
          <w:color w:val="auto"/>
        </w:rPr>
        <w:t>beberapa kata saja</w:t>
      </w:r>
      <w:r w:rsidR="003748E6" w:rsidRPr="005809B9">
        <w:rPr>
          <w:rFonts w:ascii="Times New Roman" w:hAnsi="Times New Roman"/>
          <w:i w:val="0"/>
          <w:color w:val="auto"/>
        </w:rPr>
        <w:t>.</w:t>
      </w:r>
      <w:r w:rsidR="00703524" w:rsidRPr="005809B9">
        <w:rPr>
          <w:rFonts w:ascii="Times New Roman" w:hAnsi="Times New Roman"/>
          <w:i w:val="0"/>
          <w:color w:val="auto"/>
        </w:rPr>
        <w:t xml:space="preserve"> Kesalahan dikarenakan p</w:t>
      </w:r>
      <w:r w:rsidR="00F61527">
        <w:rPr>
          <w:rFonts w:ascii="Times New Roman" w:hAnsi="Times New Roman"/>
          <w:i w:val="0"/>
          <w:color w:val="auto"/>
        </w:rPr>
        <w:t>eserta didik belum mengerti bah</w:t>
      </w:r>
      <w:r w:rsidR="00703524" w:rsidRPr="005809B9">
        <w:rPr>
          <w:rFonts w:ascii="Times New Roman" w:hAnsi="Times New Roman"/>
          <w:i w:val="0"/>
          <w:color w:val="auto"/>
        </w:rPr>
        <w:t>w</w:t>
      </w:r>
      <w:r w:rsidR="00F61527">
        <w:rPr>
          <w:rFonts w:ascii="Times New Roman" w:hAnsi="Times New Roman"/>
          <w:i w:val="0"/>
          <w:color w:val="auto"/>
        </w:rPr>
        <w:t>a</w:t>
      </w:r>
      <w:r w:rsidR="00703524" w:rsidRPr="005809B9">
        <w:rPr>
          <w:rFonts w:ascii="Times New Roman" w:hAnsi="Times New Roman"/>
          <w:i w:val="0"/>
          <w:color w:val="auto"/>
        </w:rPr>
        <w:t xml:space="preserve"> huruf sambung selalu diawali dan diakhiri dengan garis penghubung, sehingga untuk mengatasinya peserta didik diadakan latian menulis tegak bersambung secara rutin menggunakan buku halus secara terbimbing.</w:t>
      </w:r>
    </w:p>
    <w:p w:rsidR="0000248A" w:rsidRDefault="0000248A" w:rsidP="000E5DE9">
      <w:pPr>
        <w:pStyle w:val="subsection"/>
        <w:numPr>
          <w:ilvl w:val="0"/>
          <w:numId w:val="0"/>
        </w:numPr>
        <w:spacing w:before="0"/>
        <w:ind w:firstLine="284"/>
        <w:rPr>
          <w:rFonts w:ascii="Times New Roman" w:hAnsi="Times New Roman"/>
          <w:i w:val="0"/>
          <w:color w:val="auto"/>
        </w:rPr>
      </w:pPr>
    </w:p>
    <w:p w:rsidR="00643075" w:rsidRDefault="00643075" w:rsidP="000E5DE9">
      <w:pPr>
        <w:pStyle w:val="subsection"/>
        <w:numPr>
          <w:ilvl w:val="0"/>
          <w:numId w:val="0"/>
        </w:numPr>
        <w:spacing w:before="0"/>
        <w:ind w:firstLine="284"/>
        <w:rPr>
          <w:rFonts w:ascii="Times New Roman" w:hAnsi="Times New Roman"/>
          <w:i w:val="0"/>
          <w:color w:val="auto"/>
        </w:rPr>
      </w:pPr>
    </w:p>
    <w:p w:rsidR="00643075" w:rsidRDefault="00643075" w:rsidP="000E5DE9">
      <w:pPr>
        <w:pStyle w:val="subsection"/>
        <w:numPr>
          <w:ilvl w:val="0"/>
          <w:numId w:val="0"/>
        </w:numPr>
        <w:spacing w:before="0"/>
        <w:ind w:firstLine="284"/>
        <w:rPr>
          <w:rFonts w:ascii="Times New Roman" w:hAnsi="Times New Roman"/>
          <w:i w:val="0"/>
          <w:color w:val="auto"/>
        </w:rPr>
      </w:pPr>
    </w:p>
    <w:p w:rsidR="00643075" w:rsidRDefault="00643075" w:rsidP="000E5DE9">
      <w:pPr>
        <w:pStyle w:val="subsection"/>
        <w:numPr>
          <w:ilvl w:val="0"/>
          <w:numId w:val="0"/>
        </w:numPr>
        <w:spacing w:before="0"/>
        <w:ind w:firstLine="284"/>
        <w:rPr>
          <w:rFonts w:ascii="Times New Roman" w:hAnsi="Times New Roman"/>
          <w:i w:val="0"/>
          <w:color w:val="auto"/>
        </w:rPr>
      </w:pPr>
    </w:p>
    <w:p w:rsidR="00643075" w:rsidRDefault="00643075" w:rsidP="000E5DE9">
      <w:pPr>
        <w:pStyle w:val="subsection"/>
        <w:numPr>
          <w:ilvl w:val="0"/>
          <w:numId w:val="0"/>
        </w:numPr>
        <w:spacing w:before="0"/>
        <w:ind w:firstLine="284"/>
        <w:rPr>
          <w:rFonts w:ascii="Times New Roman" w:hAnsi="Times New Roman"/>
          <w:i w:val="0"/>
          <w:color w:val="auto"/>
        </w:rPr>
      </w:pPr>
    </w:p>
    <w:p w:rsidR="00643075" w:rsidRPr="005809B9" w:rsidRDefault="00643075" w:rsidP="000E5DE9">
      <w:pPr>
        <w:pStyle w:val="subsection"/>
        <w:numPr>
          <w:ilvl w:val="0"/>
          <w:numId w:val="0"/>
        </w:numPr>
        <w:spacing w:before="0"/>
        <w:ind w:firstLine="284"/>
        <w:rPr>
          <w:rFonts w:ascii="Times New Roman" w:hAnsi="Times New Roman"/>
          <w:i w:val="0"/>
          <w:color w:val="auto"/>
        </w:rPr>
      </w:pPr>
    </w:p>
    <w:p w:rsidR="00643075" w:rsidRPr="00643075" w:rsidRDefault="00643075" w:rsidP="002A3B6F">
      <w:pPr>
        <w:pStyle w:val="BodyChar"/>
        <w:tabs>
          <w:tab w:val="clear" w:pos="567"/>
        </w:tabs>
        <w:spacing w:after="120"/>
        <w:ind w:left="567" w:right="709"/>
        <w:contextualSpacing/>
        <w:rPr>
          <w:rFonts w:ascii="Times New Roman" w:hAnsi="Times New Roman"/>
          <w:b/>
          <w:lang w:val="en-US"/>
        </w:rPr>
      </w:pPr>
      <w:r w:rsidRPr="00643075">
        <w:rPr>
          <w:rFonts w:ascii="Times New Roman" w:hAnsi="Times New Roman"/>
          <w:b/>
        </w:rPr>
        <w:lastRenderedPageBreak/>
        <w:t>Tab</w:t>
      </w:r>
      <w:r w:rsidRPr="00643075">
        <w:rPr>
          <w:rFonts w:ascii="Times New Roman" w:hAnsi="Times New Roman"/>
          <w:b/>
          <w:lang w:val="id-ID"/>
        </w:rPr>
        <w:t>el</w:t>
      </w:r>
      <w:r w:rsidRPr="00643075">
        <w:rPr>
          <w:rFonts w:ascii="Times New Roman" w:hAnsi="Times New Roman"/>
          <w:b/>
        </w:rPr>
        <w:t xml:space="preserve"> </w:t>
      </w:r>
      <w:r>
        <w:rPr>
          <w:rFonts w:ascii="Times New Roman" w:hAnsi="Times New Roman"/>
          <w:b/>
        </w:rPr>
        <w:t>3</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 xml:space="preserve">Hasil Analisis Kesalahan Indikator </w:t>
      </w:r>
      <w:r>
        <w:rPr>
          <w:rFonts w:ascii="Times New Roman" w:hAnsi="Times New Roman"/>
          <w:lang w:val="en-US"/>
        </w:rPr>
        <w:t>3</w:t>
      </w:r>
    </w:p>
    <w:tbl>
      <w:tblPr>
        <w:tblW w:w="782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9"/>
        <w:gridCol w:w="2508"/>
        <w:gridCol w:w="336"/>
        <w:gridCol w:w="336"/>
        <w:gridCol w:w="336"/>
        <w:gridCol w:w="336"/>
        <w:gridCol w:w="336"/>
        <w:gridCol w:w="336"/>
        <w:gridCol w:w="336"/>
        <w:gridCol w:w="336"/>
        <w:gridCol w:w="336"/>
        <w:gridCol w:w="456"/>
        <w:gridCol w:w="456"/>
        <w:gridCol w:w="456"/>
        <w:gridCol w:w="456"/>
      </w:tblGrid>
      <w:tr w:rsidR="0030506F" w:rsidRPr="005809B9" w:rsidTr="007C33B5">
        <w:trPr>
          <w:trHeight w:val="300"/>
          <w:jc w:val="center"/>
        </w:trPr>
        <w:tc>
          <w:tcPr>
            <w:tcW w:w="469" w:type="dxa"/>
            <w:vMerge w:val="restart"/>
            <w:shd w:val="clear" w:color="auto" w:fill="auto"/>
            <w:vAlign w:val="center"/>
          </w:tcPr>
          <w:p w:rsidR="0030506F" w:rsidRPr="005809B9" w:rsidRDefault="0030506F" w:rsidP="009F6690">
            <w:pPr>
              <w:ind w:left="-101" w:right="-69"/>
              <w:jc w:val="center"/>
              <w:rPr>
                <w:rFonts w:ascii="Times New Roman" w:hAnsi="Times New Roman"/>
                <w:b/>
                <w:color w:val="000000"/>
                <w:szCs w:val="22"/>
                <w:lang w:val="en-US"/>
              </w:rPr>
            </w:pPr>
            <w:r w:rsidRPr="005809B9">
              <w:rPr>
                <w:rFonts w:ascii="Times New Roman" w:hAnsi="Times New Roman"/>
                <w:b/>
                <w:color w:val="000000"/>
                <w:szCs w:val="22"/>
                <w:lang w:val="en-US"/>
              </w:rPr>
              <w:t> No</w:t>
            </w:r>
          </w:p>
        </w:tc>
        <w:tc>
          <w:tcPr>
            <w:tcW w:w="2508" w:type="dxa"/>
            <w:vMerge w:val="restart"/>
            <w:shd w:val="clear" w:color="auto" w:fill="auto"/>
            <w:vAlign w:val="center"/>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Aspek</w:t>
            </w:r>
          </w:p>
        </w:tc>
        <w:tc>
          <w:tcPr>
            <w:tcW w:w="4848" w:type="dxa"/>
            <w:gridSpan w:val="13"/>
            <w:shd w:val="clear" w:color="auto" w:fill="auto"/>
            <w:vAlign w:val="center"/>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 xml:space="preserve">Pertemuan </w:t>
            </w:r>
          </w:p>
        </w:tc>
      </w:tr>
      <w:tr w:rsidR="0030506F" w:rsidRPr="005809B9" w:rsidTr="007C33B5">
        <w:trPr>
          <w:trHeight w:val="300"/>
          <w:jc w:val="center"/>
        </w:trPr>
        <w:tc>
          <w:tcPr>
            <w:tcW w:w="469" w:type="dxa"/>
            <w:vMerge/>
            <w:shd w:val="clear" w:color="auto" w:fill="auto"/>
            <w:vAlign w:val="center"/>
            <w:hideMark/>
          </w:tcPr>
          <w:p w:rsidR="0030506F" w:rsidRPr="005809B9" w:rsidRDefault="0030506F" w:rsidP="009F6690">
            <w:pPr>
              <w:ind w:left="-101" w:right="-69"/>
              <w:jc w:val="center"/>
              <w:rPr>
                <w:rFonts w:ascii="Times New Roman" w:hAnsi="Times New Roman"/>
                <w:b/>
                <w:color w:val="000000"/>
                <w:szCs w:val="22"/>
                <w:lang w:val="en-US"/>
              </w:rPr>
            </w:pPr>
          </w:p>
        </w:tc>
        <w:tc>
          <w:tcPr>
            <w:tcW w:w="2508" w:type="dxa"/>
            <w:vMerge/>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1</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2</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3</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4</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5</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6</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7</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8</w:t>
            </w:r>
          </w:p>
        </w:tc>
        <w:tc>
          <w:tcPr>
            <w:tcW w:w="33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9</w:t>
            </w:r>
          </w:p>
        </w:tc>
        <w:tc>
          <w:tcPr>
            <w:tcW w:w="45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10</w:t>
            </w:r>
          </w:p>
        </w:tc>
        <w:tc>
          <w:tcPr>
            <w:tcW w:w="45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11</w:t>
            </w:r>
          </w:p>
        </w:tc>
        <w:tc>
          <w:tcPr>
            <w:tcW w:w="456" w:type="dxa"/>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12</w:t>
            </w:r>
          </w:p>
        </w:tc>
        <w:tc>
          <w:tcPr>
            <w:tcW w:w="456" w:type="dxa"/>
            <w:shd w:val="clear" w:color="auto" w:fill="auto"/>
            <w:noWrap/>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13</w:t>
            </w:r>
          </w:p>
        </w:tc>
      </w:tr>
      <w:tr w:rsidR="0030506F" w:rsidRPr="005809B9" w:rsidTr="007C33B5">
        <w:trPr>
          <w:trHeight w:val="600"/>
          <w:jc w:val="center"/>
        </w:trPr>
        <w:tc>
          <w:tcPr>
            <w:tcW w:w="469" w:type="dxa"/>
            <w:shd w:val="clear" w:color="auto" w:fill="auto"/>
            <w:vAlign w:val="center"/>
            <w:hideMark/>
          </w:tcPr>
          <w:p w:rsidR="0030506F" w:rsidRPr="005809B9" w:rsidRDefault="0030506F" w:rsidP="009F6690">
            <w:pPr>
              <w:ind w:left="-101" w:right="-6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2508" w:type="dxa"/>
            <w:shd w:val="clear" w:color="auto" w:fill="auto"/>
            <w:vAlign w:val="bottom"/>
            <w:hideMark/>
          </w:tcPr>
          <w:p w:rsidR="0030506F" w:rsidRPr="005809B9" w:rsidRDefault="0030506F" w:rsidP="009F6690">
            <w:pPr>
              <w:rPr>
                <w:rFonts w:ascii="Times New Roman" w:hAnsi="Times New Roman"/>
                <w:color w:val="000000"/>
                <w:szCs w:val="22"/>
                <w:lang w:val="en-US"/>
              </w:rPr>
            </w:pPr>
            <w:r w:rsidRPr="005809B9">
              <w:rPr>
                <w:rFonts w:ascii="Times New Roman" w:hAnsi="Times New Roman"/>
                <w:color w:val="000000"/>
                <w:szCs w:val="22"/>
                <w:lang w:val="en-US"/>
              </w:rPr>
              <w:t>Menuliskan huruf tegak lurus dengan konsisten</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45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45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456" w:type="dxa"/>
            <w:shd w:val="clear" w:color="auto" w:fill="auto"/>
            <w:vAlign w:val="center"/>
            <w:hideMark/>
          </w:tcPr>
          <w:p w:rsidR="0030506F" w:rsidRPr="005809B9" w:rsidRDefault="0030506F" w:rsidP="009F6690">
            <w:pPr>
              <w:jc w:val="center"/>
              <w:rPr>
                <w:rFonts w:ascii="Times New Roman" w:hAnsi="Times New Roman"/>
                <w:color w:val="000000"/>
                <w:szCs w:val="22"/>
                <w:lang w:val="en-US"/>
              </w:rPr>
            </w:pPr>
            <w:r w:rsidRPr="005809B9">
              <w:rPr>
                <w:rFonts w:ascii="Times New Roman" w:hAnsi="Times New Roman"/>
                <w:color w:val="000000"/>
                <w:szCs w:val="22"/>
                <w:lang w:val="en-US"/>
              </w:rPr>
              <w:t>0</w:t>
            </w:r>
          </w:p>
        </w:tc>
      </w:tr>
    </w:tbl>
    <w:p w:rsidR="002A3B6F" w:rsidRDefault="002A3B6F" w:rsidP="00D96C00">
      <w:pPr>
        <w:pStyle w:val="subsection"/>
        <w:numPr>
          <w:ilvl w:val="0"/>
          <w:numId w:val="0"/>
        </w:numPr>
        <w:tabs>
          <w:tab w:val="clear" w:pos="567"/>
        </w:tabs>
        <w:spacing w:before="0"/>
        <w:ind w:firstLine="284"/>
        <w:jc w:val="both"/>
        <w:rPr>
          <w:rFonts w:ascii="Times New Roman" w:hAnsi="Times New Roman"/>
          <w:i w:val="0"/>
          <w:color w:val="auto"/>
        </w:rPr>
      </w:pPr>
    </w:p>
    <w:p w:rsidR="008D2D3F" w:rsidRPr="005809B9" w:rsidRDefault="008D2D3F" w:rsidP="00D96C00">
      <w:pPr>
        <w:pStyle w:val="subsection"/>
        <w:numPr>
          <w:ilvl w:val="0"/>
          <w:numId w:val="0"/>
        </w:numPr>
        <w:tabs>
          <w:tab w:val="clear" w:pos="567"/>
        </w:tabs>
        <w:spacing w:before="0"/>
        <w:ind w:firstLine="284"/>
        <w:jc w:val="both"/>
        <w:rPr>
          <w:rFonts w:ascii="Times New Roman" w:hAnsi="Times New Roman"/>
          <w:i w:val="0"/>
          <w:color w:val="auto"/>
        </w:rPr>
      </w:pPr>
      <w:r w:rsidRPr="005809B9">
        <w:rPr>
          <w:rFonts w:ascii="Times New Roman" w:hAnsi="Times New Roman"/>
          <w:i w:val="0"/>
          <w:color w:val="auto"/>
        </w:rPr>
        <w:t xml:space="preserve">Tabel 3 menunjukkan kesalahan </w:t>
      </w:r>
      <w:r w:rsidR="00D96C00" w:rsidRPr="005809B9">
        <w:rPr>
          <w:rFonts w:ascii="Times New Roman" w:hAnsi="Times New Roman"/>
          <w:i w:val="0"/>
          <w:color w:val="auto"/>
        </w:rPr>
        <w:t xml:space="preserve">konsistensi kemiringan huruf mencakup aspek menuliskan huruf tegak lurus secara konsisten. Kebanyakan peserta didik telah mampu menulis dengan kemiringan yang konsisten, sehingga hanya sedikit kesalahan pada buku halus peserta didik. Kesalahan tersebut terjadi oleh peserta didik </w:t>
      </w:r>
      <w:r w:rsidR="00A52C9C" w:rsidRPr="005809B9">
        <w:rPr>
          <w:rFonts w:ascii="Times New Roman" w:hAnsi="Times New Roman"/>
          <w:i w:val="0"/>
          <w:color w:val="auto"/>
        </w:rPr>
        <w:t>yang menulis dengan ukuran huruf yang tidak sesuai dan tidak sama.</w:t>
      </w:r>
      <w:r w:rsidR="003748E6" w:rsidRPr="005809B9">
        <w:rPr>
          <w:rFonts w:ascii="Times New Roman" w:hAnsi="Times New Roman"/>
          <w:i w:val="0"/>
          <w:color w:val="auto"/>
        </w:rPr>
        <w:t xml:space="preserve"> Kesalahan kemiringan huruf dapat terlihat ketika ada huruf yang ditulis miring ke kanan dan ke kiri, seharusnya penulisan tegak bersambung dilakukan dengan tegak dan sejajar satu sama lain. </w:t>
      </w:r>
      <w:r w:rsidR="00BE2FD1" w:rsidRPr="005809B9">
        <w:rPr>
          <w:rFonts w:ascii="Times New Roman" w:hAnsi="Times New Roman"/>
          <w:i w:val="0"/>
          <w:color w:val="auto"/>
        </w:rPr>
        <w:t xml:space="preserve">Selain itu posisi badan ketika menulis juga sangat berpengaruh dalam menghasilkan tulisan, jika posisi duduk tidak nyaman </w:t>
      </w:r>
      <w:r w:rsidR="00CE4908" w:rsidRPr="005809B9">
        <w:rPr>
          <w:rFonts w:ascii="Times New Roman" w:hAnsi="Times New Roman"/>
          <w:i w:val="0"/>
          <w:color w:val="auto"/>
        </w:rPr>
        <w:t>maka aktivitas menulis akan terganggu pula.</w:t>
      </w:r>
    </w:p>
    <w:p w:rsidR="00F87336" w:rsidRPr="005809B9" w:rsidRDefault="00F87336" w:rsidP="00D96C00">
      <w:pPr>
        <w:pStyle w:val="subsection"/>
        <w:numPr>
          <w:ilvl w:val="0"/>
          <w:numId w:val="0"/>
        </w:numPr>
        <w:tabs>
          <w:tab w:val="clear" w:pos="567"/>
        </w:tabs>
        <w:spacing w:before="0"/>
        <w:ind w:firstLine="284"/>
        <w:jc w:val="both"/>
        <w:rPr>
          <w:rFonts w:ascii="Times New Roman" w:hAnsi="Times New Roman"/>
          <w:i w:val="0"/>
          <w:color w:val="auto"/>
        </w:rPr>
      </w:pPr>
    </w:p>
    <w:p w:rsidR="00643075" w:rsidRPr="00643075" w:rsidRDefault="00643075" w:rsidP="00643075">
      <w:pPr>
        <w:pStyle w:val="BodyChar"/>
        <w:tabs>
          <w:tab w:val="clear" w:pos="567"/>
        </w:tabs>
        <w:spacing w:after="120"/>
        <w:ind w:left="567" w:right="709"/>
        <w:contextualSpacing/>
        <w:rPr>
          <w:rFonts w:ascii="Times New Roman" w:hAnsi="Times New Roman"/>
          <w:b/>
          <w:lang w:val="en-US"/>
        </w:rPr>
      </w:pPr>
      <w:r w:rsidRPr="00643075">
        <w:rPr>
          <w:rFonts w:ascii="Times New Roman" w:hAnsi="Times New Roman"/>
          <w:b/>
        </w:rPr>
        <w:t>Tab</w:t>
      </w:r>
      <w:r w:rsidRPr="00643075">
        <w:rPr>
          <w:rFonts w:ascii="Times New Roman" w:hAnsi="Times New Roman"/>
          <w:b/>
          <w:lang w:val="id-ID"/>
        </w:rPr>
        <w:t>el</w:t>
      </w:r>
      <w:r w:rsidRPr="00643075">
        <w:rPr>
          <w:rFonts w:ascii="Times New Roman" w:hAnsi="Times New Roman"/>
          <w:b/>
        </w:rPr>
        <w:t xml:space="preserve"> </w:t>
      </w:r>
      <w:r>
        <w:rPr>
          <w:rFonts w:ascii="Times New Roman" w:hAnsi="Times New Roman"/>
          <w:b/>
        </w:rPr>
        <w:t>4</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 xml:space="preserve">Hasil Analisis Kesalahan Indikator </w:t>
      </w:r>
      <w:r>
        <w:rPr>
          <w:rFonts w:ascii="Times New Roman" w:hAnsi="Times New Roman"/>
          <w:lang w:val="en-US"/>
        </w:rPr>
        <w:t>4</w:t>
      </w:r>
    </w:p>
    <w:tbl>
      <w:tblPr>
        <w:tblW w:w="786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2977"/>
        <w:gridCol w:w="340"/>
        <w:gridCol w:w="340"/>
        <w:gridCol w:w="340"/>
        <w:gridCol w:w="340"/>
        <w:gridCol w:w="340"/>
        <w:gridCol w:w="340"/>
        <w:gridCol w:w="340"/>
        <w:gridCol w:w="340"/>
        <w:gridCol w:w="340"/>
        <w:gridCol w:w="351"/>
        <w:gridCol w:w="351"/>
        <w:gridCol w:w="351"/>
        <w:gridCol w:w="351"/>
      </w:tblGrid>
      <w:tr w:rsidR="0030506F" w:rsidRPr="005809B9" w:rsidTr="00643075">
        <w:trPr>
          <w:trHeight w:val="300"/>
          <w:jc w:val="center"/>
        </w:trPr>
        <w:tc>
          <w:tcPr>
            <w:tcW w:w="425" w:type="dxa"/>
            <w:vMerge w:val="restart"/>
            <w:shd w:val="clear" w:color="auto" w:fill="auto"/>
            <w:vAlign w:val="center"/>
            <w:hideMark/>
          </w:tcPr>
          <w:p w:rsidR="0030506F" w:rsidRPr="005809B9" w:rsidRDefault="0030506F" w:rsidP="009F6690">
            <w:pPr>
              <w:ind w:left="-101" w:right="-106"/>
              <w:jc w:val="center"/>
              <w:rPr>
                <w:rFonts w:ascii="Times New Roman" w:hAnsi="Times New Roman"/>
                <w:b/>
                <w:color w:val="000000"/>
                <w:szCs w:val="22"/>
                <w:lang w:val="en-US"/>
              </w:rPr>
            </w:pPr>
            <w:r w:rsidRPr="005809B9">
              <w:rPr>
                <w:rFonts w:ascii="Times New Roman" w:hAnsi="Times New Roman"/>
                <w:b/>
                <w:color w:val="000000"/>
                <w:szCs w:val="22"/>
                <w:lang w:val="en-US"/>
              </w:rPr>
              <w:t>No</w:t>
            </w:r>
          </w:p>
        </w:tc>
        <w:tc>
          <w:tcPr>
            <w:tcW w:w="2977" w:type="dxa"/>
            <w:vMerge w:val="restart"/>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Aspek</w:t>
            </w:r>
          </w:p>
        </w:tc>
        <w:tc>
          <w:tcPr>
            <w:tcW w:w="4464" w:type="dxa"/>
            <w:gridSpan w:val="13"/>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Pertemuan</w:t>
            </w:r>
          </w:p>
        </w:tc>
      </w:tr>
      <w:tr w:rsidR="0030506F" w:rsidRPr="005809B9" w:rsidTr="00643075">
        <w:trPr>
          <w:trHeight w:val="300"/>
          <w:jc w:val="center"/>
        </w:trPr>
        <w:tc>
          <w:tcPr>
            <w:tcW w:w="425" w:type="dxa"/>
            <w:vMerge/>
            <w:shd w:val="clear" w:color="auto" w:fill="auto"/>
            <w:vAlign w:val="center"/>
            <w:hideMark/>
          </w:tcPr>
          <w:p w:rsidR="0030506F" w:rsidRPr="005809B9" w:rsidRDefault="0030506F" w:rsidP="009F6690">
            <w:pPr>
              <w:ind w:left="-101" w:right="-106"/>
              <w:jc w:val="center"/>
              <w:rPr>
                <w:rFonts w:ascii="Times New Roman" w:hAnsi="Times New Roman"/>
                <w:b/>
                <w:color w:val="000000"/>
                <w:szCs w:val="22"/>
                <w:lang w:val="en-US"/>
              </w:rPr>
            </w:pPr>
          </w:p>
        </w:tc>
        <w:tc>
          <w:tcPr>
            <w:tcW w:w="2977" w:type="dxa"/>
            <w:vMerge/>
            <w:shd w:val="clear" w:color="auto" w:fill="auto"/>
            <w:vAlign w:val="center"/>
            <w:hideMark/>
          </w:tcPr>
          <w:p w:rsidR="0030506F" w:rsidRPr="005809B9" w:rsidRDefault="0030506F" w:rsidP="009F6690">
            <w:pPr>
              <w:jc w:val="center"/>
              <w:rPr>
                <w:rFonts w:ascii="Times New Roman" w:hAnsi="Times New Roman"/>
                <w:b/>
                <w:color w:val="000000"/>
                <w:szCs w:val="22"/>
                <w:lang w:val="en-US"/>
              </w:rPr>
            </w:pP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1</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2</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3</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4</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5</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6</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7</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8</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9</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10</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11</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12</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b/>
                <w:color w:val="000000"/>
                <w:szCs w:val="22"/>
                <w:lang w:val="en-US"/>
              </w:rPr>
            </w:pPr>
            <w:r w:rsidRPr="005809B9">
              <w:rPr>
                <w:rFonts w:ascii="Times New Roman" w:hAnsi="Times New Roman"/>
                <w:b/>
                <w:color w:val="000000"/>
                <w:szCs w:val="22"/>
                <w:lang w:val="en-US"/>
              </w:rPr>
              <w:t>13</w:t>
            </w:r>
          </w:p>
        </w:tc>
      </w:tr>
      <w:tr w:rsidR="0030506F" w:rsidRPr="005809B9" w:rsidTr="00643075">
        <w:trPr>
          <w:trHeight w:val="466"/>
          <w:jc w:val="center"/>
        </w:trPr>
        <w:tc>
          <w:tcPr>
            <w:tcW w:w="425" w:type="dxa"/>
            <w:shd w:val="clear" w:color="auto" w:fill="auto"/>
            <w:vAlign w:val="center"/>
            <w:hideMark/>
          </w:tcPr>
          <w:p w:rsidR="0030506F" w:rsidRPr="005809B9" w:rsidRDefault="0030506F" w:rsidP="009F6690">
            <w:pPr>
              <w:ind w:left="-101" w:right="-106"/>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2977" w:type="dxa"/>
            <w:shd w:val="clear" w:color="auto" w:fill="auto"/>
            <w:vAlign w:val="bottom"/>
            <w:hideMark/>
          </w:tcPr>
          <w:p w:rsidR="0030506F" w:rsidRPr="005809B9" w:rsidRDefault="0030506F" w:rsidP="009F6690">
            <w:pPr>
              <w:rPr>
                <w:rFonts w:ascii="Times New Roman" w:hAnsi="Times New Roman"/>
                <w:color w:val="000000"/>
                <w:szCs w:val="22"/>
                <w:lang w:val="en-US"/>
              </w:rPr>
            </w:pPr>
            <w:r w:rsidRPr="005809B9">
              <w:rPr>
                <w:rFonts w:ascii="Times New Roman" w:hAnsi="Times New Roman"/>
                <w:color w:val="000000"/>
                <w:szCs w:val="22"/>
                <w:lang w:val="en-US"/>
              </w:rPr>
              <w:t>Menuliskan huruf kecil sesuai dengan ukurannya</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5</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4</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4</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9</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6</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5</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7</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15</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14</w:t>
            </w:r>
          </w:p>
        </w:tc>
      </w:tr>
      <w:tr w:rsidR="0030506F" w:rsidRPr="005809B9" w:rsidTr="00643075">
        <w:trPr>
          <w:trHeight w:val="533"/>
          <w:jc w:val="center"/>
        </w:trPr>
        <w:tc>
          <w:tcPr>
            <w:tcW w:w="425" w:type="dxa"/>
            <w:shd w:val="clear" w:color="auto" w:fill="auto"/>
            <w:vAlign w:val="center"/>
            <w:hideMark/>
          </w:tcPr>
          <w:p w:rsidR="0030506F" w:rsidRPr="005809B9" w:rsidRDefault="0030506F" w:rsidP="009F6690">
            <w:pPr>
              <w:ind w:left="-101" w:right="-106"/>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2977" w:type="dxa"/>
            <w:shd w:val="clear" w:color="auto" w:fill="auto"/>
            <w:vAlign w:val="bottom"/>
            <w:hideMark/>
          </w:tcPr>
          <w:p w:rsidR="0030506F" w:rsidRPr="005809B9" w:rsidRDefault="0030506F" w:rsidP="009F6690">
            <w:pPr>
              <w:rPr>
                <w:rFonts w:ascii="Times New Roman" w:hAnsi="Times New Roman"/>
                <w:color w:val="000000"/>
                <w:szCs w:val="22"/>
                <w:lang w:val="en-US"/>
              </w:rPr>
            </w:pPr>
            <w:r w:rsidRPr="005809B9">
              <w:rPr>
                <w:rFonts w:ascii="Times New Roman" w:hAnsi="Times New Roman"/>
                <w:color w:val="000000"/>
                <w:szCs w:val="22"/>
                <w:lang w:val="en-US"/>
              </w:rPr>
              <w:t>Menuliskan huruf besar sesuai dengan ukurannya</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40"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51" w:type="dxa"/>
            <w:shd w:val="clear" w:color="auto" w:fill="auto"/>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7</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11</w:t>
            </w:r>
          </w:p>
        </w:tc>
      </w:tr>
      <w:tr w:rsidR="0030506F" w:rsidRPr="005809B9" w:rsidTr="00643075">
        <w:trPr>
          <w:trHeight w:val="173"/>
          <w:jc w:val="center"/>
        </w:trPr>
        <w:tc>
          <w:tcPr>
            <w:tcW w:w="425" w:type="dxa"/>
            <w:shd w:val="clear" w:color="auto" w:fill="auto"/>
            <w:noWrap/>
            <w:vAlign w:val="center"/>
            <w:hideMark/>
          </w:tcPr>
          <w:p w:rsidR="0030506F" w:rsidRPr="005809B9" w:rsidRDefault="0030506F" w:rsidP="009F6690">
            <w:pPr>
              <w:ind w:left="-101" w:right="-106"/>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2977" w:type="dxa"/>
            <w:shd w:val="clear" w:color="auto" w:fill="auto"/>
            <w:vAlign w:val="bottom"/>
            <w:hideMark/>
          </w:tcPr>
          <w:p w:rsidR="0030506F" w:rsidRPr="005809B9" w:rsidRDefault="0030506F" w:rsidP="009F6690">
            <w:pPr>
              <w:rPr>
                <w:rFonts w:ascii="Times New Roman" w:hAnsi="Times New Roman"/>
                <w:color w:val="000000"/>
                <w:szCs w:val="22"/>
                <w:lang w:val="en-US"/>
              </w:rPr>
            </w:pPr>
            <w:r w:rsidRPr="005809B9">
              <w:rPr>
                <w:rFonts w:ascii="Times New Roman" w:hAnsi="Times New Roman"/>
                <w:color w:val="000000"/>
                <w:szCs w:val="22"/>
                <w:lang w:val="en-US"/>
              </w:rPr>
              <w:t>Menuliskan huruf dengan jelas</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51" w:type="dxa"/>
            <w:shd w:val="clear" w:color="auto" w:fill="auto"/>
            <w:noWrap/>
            <w:vAlign w:val="center"/>
            <w:hideMark/>
          </w:tcPr>
          <w:p w:rsidR="0030506F" w:rsidRPr="005809B9" w:rsidRDefault="0030506F" w:rsidP="009F6690">
            <w:pPr>
              <w:ind w:left="-105" w:right="-57"/>
              <w:jc w:val="center"/>
              <w:rPr>
                <w:rFonts w:ascii="Times New Roman" w:hAnsi="Times New Roman"/>
                <w:color w:val="000000"/>
                <w:szCs w:val="22"/>
                <w:lang w:val="en-US"/>
              </w:rPr>
            </w:pPr>
            <w:r w:rsidRPr="005809B9">
              <w:rPr>
                <w:rFonts w:ascii="Times New Roman" w:hAnsi="Times New Roman"/>
                <w:color w:val="000000"/>
                <w:szCs w:val="22"/>
                <w:lang w:val="en-US"/>
              </w:rPr>
              <w:t>0</w:t>
            </w:r>
          </w:p>
        </w:tc>
      </w:tr>
    </w:tbl>
    <w:p w:rsidR="0030506F" w:rsidRPr="005809B9" w:rsidRDefault="0030506F" w:rsidP="000E5DE9">
      <w:pPr>
        <w:pStyle w:val="subsection"/>
        <w:numPr>
          <w:ilvl w:val="0"/>
          <w:numId w:val="0"/>
        </w:numPr>
        <w:spacing w:before="0"/>
        <w:ind w:firstLine="284"/>
        <w:rPr>
          <w:rFonts w:ascii="Times New Roman" w:hAnsi="Times New Roman"/>
          <w:i w:val="0"/>
          <w:color w:val="auto"/>
        </w:rPr>
      </w:pPr>
    </w:p>
    <w:p w:rsidR="001C7522" w:rsidRPr="005809B9" w:rsidRDefault="00A52C9C" w:rsidP="001C7522">
      <w:pPr>
        <w:pStyle w:val="subsection"/>
        <w:numPr>
          <w:ilvl w:val="0"/>
          <w:numId w:val="0"/>
        </w:numPr>
        <w:tabs>
          <w:tab w:val="clear" w:pos="567"/>
        </w:tabs>
        <w:spacing w:before="0"/>
        <w:ind w:firstLine="284"/>
        <w:jc w:val="both"/>
        <w:rPr>
          <w:rFonts w:ascii="Times New Roman" w:hAnsi="Times New Roman"/>
          <w:i w:val="0"/>
          <w:color w:val="auto"/>
        </w:rPr>
      </w:pPr>
      <w:r w:rsidRPr="005809B9">
        <w:rPr>
          <w:rFonts w:ascii="Times New Roman" w:hAnsi="Times New Roman"/>
          <w:i w:val="0"/>
          <w:color w:val="auto"/>
        </w:rPr>
        <w:t xml:space="preserve">Tabel 4 menunjukkan hasil analisis kesalahan indikator ukuran dan perbandingan antara besar kecil huruf mencakup menuliskan huruf </w:t>
      </w:r>
      <w:r w:rsidR="005A56A0" w:rsidRPr="005809B9">
        <w:rPr>
          <w:rFonts w:ascii="Times New Roman" w:hAnsi="Times New Roman"/>
          <w:i w:val="0"/>
          <w:color w:val="auto"/>
        </w:rPr>
        <w:t xml:space="preserve">kecil dan huruf besar (kapital) sesuai dengan ukurannya serta menuliskan huruf secara jelas. Penulisan huruf tegak bersambung dibantu media buku halus 5 garis, namun huruf-huruf yang dinyatakan salah ketika ditulis telalu besar atau terlalu kecil. </w:t>
      </w:r>
      <w:r w:rsidR="00C729AC" w:rsidRPr="005809B9">
        <w:rPr>
          <w:rFonts w:ascii="Times New Roman" w:hAnsi="Times New Roman"/>
          <w:i w:val="0"/>
          <w:color w:val="auto"/>
        </w:rPr>
        <w:t>Kesalahan tersebut banyak dilakukan ialah menuliskan huruf kecil yang tidak sesuai dengan ukurannya.</w:t>
      </w:r>
      <w:r w:rsidR="001C7522" w:rsidRPr="005809B9">
        <w:rPr>
          <w:rFonts w:ascii="Times New Roman" w:hAnsi="Times New Roman"/>
          <w:i w:val="0"/>
          <w:color w:val="auto"/>
        </w:rPr>
        <w:t xml:space="preserve"> Pekerjaan peserta didik ditemukan sedikit kesalah</w:t>
      </w:r>
      <w:r w:rsidR="00C729AC" w:rsidRPr="005809B9">
        <w:rPr>
          <w:rFonts w:ascii="Times New Roman" w:hAnsi="Times New Roman"/>
          <w:i w:val="0"/>
          <w:color w:val="auto"/>
        </w:rPr>
        <w:t>an penulisan</w:t>
      </w:r>
      <w:r w:rsidR="001C7522" w:rsidRPr="005809B9">
        <w:rPr>
          <w:rFonts w:ascii="Times New Roman" w:hAnsi="Times New Roman"/>
          <w:i w:val="0"/>
          <w:color w:val="auto"/>
        </w:rPr>
        <w:t xml:space="preserve"> huruf</w:t>
      </w:r>
      <w:r w:rsidR="00C729AC" w:rsidRPr="005809B9">
        <w:rPr>
          <w:rFonts w:ascii="Times New Roman" w:hAnsi="Times New Roman"/>
          <w:i w:val="0"/>
          <w:color w:val="auto"/>
        </w:rPr>
        <w:t xml:space="preserve"> tidak jelas</w:t>
      </w:r>
      <w:r w:rsidR="001C7522" w:rsidRPr="005809B9">
        <w:rPr>
          <w:rFonts w:ascii="Times New Roman" w:hAnsi="Times New Roman"/>
          <w:i w:val="0"/>
          <w:color w:val="auto"/>
        </w:rPr>
        <w:t>.</w:t>
      </w:r>
      <w:r w:rsidR="00C729AC" w:rsidRPr="005809B9">
        <w:rPr>
          <w:rFonts w:ascii="Times New Roman" w:hAnsi="Times New Roman"/>
          <w:i w:val="0"/>
          <w:color w:val="auto"/>
        </w:rPr>
        <w:t xml:space="preserve"> </w:t>
      </w:r>
      <w:r w:rsidR="00CE4908" w:rsidRPr="005809B9">
        <w:rPr>
          <w:rFonts w:ascii="Times New Roman" w:hAnsi="Times New Roman"/>
          <w:i w:val="0"/>
          <w:color w:val="auto"/>
        </w:rPr>
        <w:t>Kesalahan tersebut dilakukan karna peserta didik kurang sadar pentingnya garis pada buku tulis halus</w:t>
      </w:r>
      <w:r w:rsidR="00EC6CD8" w:rsidRPr="005809B9">
        <w:rPr>
          <w:rFonts w:ascii="Times New Roman" w:hAnsi="Times New Roman"/>
          <w:i w:val="0"/>
          <w:color w:val="auto"/>
        </w:rPr>
        <w:t>. Garis buku halus berguna untuk membatasi tinggi rendah dan besar kecil huruf agar dapat sesuai dengan aturan.</w:t>
      </w:r>
    </w:p>
    <w:p w:rsidR="001C7522" w:rsidRPr="005809B9" w:rsidRDefault="001C7522" w:rsidP="001C7522">
      <w:pPr>
        <w:pStyle w:val="subsection"/>
        <w:numPr>
          <w:ilvl w:val="0"/>
          <w:numId w:val="0"/>
        </w:numPr>
        <w:tabs>
          <w:tab w:val="clear" w:pos="567"/>
        </w:tabs>
        <w:spacing w:before="0"/>
        <w:ind w:firstLine="284"/>
        <w:jc w:val="both"/>
        <w:rPr>
          <w:rFonts w:ascii="Times New Roman" w:hAnsi="Times New Roman"/>
          <w:i w:val="0"/>
          <w:color w:val="auto"/>
        </w:rPr>
      </w:pPr>
    </w:p>
    <w:p w:rsidR="00643075" w:rsidRPr="00643075" w:rsidRDefault="00643075" w:rsidP="00643075">
      <w:pPr>
        <w:pStyle w:val="BodyChar"/>
        <w:tabs>
          <w:tab w:val="clear" w:pos="567"/>
        </w:tabs>
        <w:spacing w:after="120"/>
        <w:ind w:left="567" w:right="709"/>
        <w:contextualSpacing/>
        <w:rPr>
          <w:rFonts w:ascii="Times New Roman" w:hAnsi="Times New Roman"/>
          <w:b/>
          <w:lang w:val="en-US"/>
        </w:rPr>
      </w:pPr>
      <w:r w:rsidRPr="00643075">
        <w:rPr>
          <w:rFonts w:ascii="Times New Roman" w:hAnsi="Times New Roman"/>
          <w:b/>
        </w:rPr>
        <w:t>Tab</w:t>
      </w:r>
      <w:r w:rsidRPr="00643075">
        <w:rPr>
          <w:rFonts w:ascii="Times New Roman" w:hAnsi="Times New Roman"/>
          <w:b/>
          <w:lang w:val="id-ID"/>
        </w:rPr>
        <w:t>el</w:t>
      </w:r>
      <w:r w:rsidRPr="00643075">
        <w:rPr>
          <w:rFonts w:ascii="Times New Roman" w:hAnsi="Times New Roman"/>
          <w:b/>
        </w:rPr>
        <w:t xml:space="preserve"> </w:t>
      </w:r>
      <w:r>
        <w:rPr>
          <w:rFonts w:ascii="Times New Roman" w:hAnsi="Times New Roman"/>
          <w:b/>
        </w:rPr>
        <w:t>5</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 xml:space="preserve">Hasil Analisis Kesalahan Indikator </w:t>
      </w:r>
      <w:r>
        <w:rPr>
          <w:rFonts w:ascii="Times New Roman" w:hAnsi="Times New Roman"/>
          <w:lang w:val="en-US"/>
        </w:rPr>
        <w:t>5</w:t>
      </w:r>
    </w:p>
    <w:tbl>
      <w:tblPr>
        <w:tblW w:w="796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3261"/>
        <w:gridCol w:w="323"/>
        <w:gridCol w:w="323"/>
        <w:gridCol w:w="323"/>
        <w:gridCol w:w="323"/>
        <w:gridCol w:w="323"/>
        <w:gridCol w:w="323"/>
        <w:gridCol w:w="323"/>
        <w:gridCol w:w="323"/>
        <w:gridCol w:w="323"/>
        <w:gridCol w:w="344"/>
        <w:gridCol w:w="344"/>
        <w:gridCol w:w="344"/>
        <w:gridCol w:w="344"/>
      </w:tblGrid>
      <w:tr w:rsidR="00EF251A" w:rsidRPr="005809B9" w:rsidTr="00EF251A">
        <w:trPr>
          <w:trHeight w:val="290"/>
          <w:jc w:val="center"/>
        </w:trPr>
        <w:tc>
          <w:tcPr>
            <w:tcW w:w="425" w:type="dxa"/>
            <w:vMerge w:val="restart"/>
            <w:shd w:val="clear" w:color="auto" w:fill="auto"/>
            <w:vAlign w:val="center"/>
            <w:hideMark/>
          </w:tcPr>
          <w:p w:rsidR="00EF251A" w:rsidRPr="005809B9" w:rsidRDefault="00EF251A" w:rsidP="009F6690">
            <w:pPr>
              <w:ind w:left="-101" w:right="-106"/>
              <w:jc w:val="center"/>
              <w:rPr>
                <w:rFonts w:ascii="Times New Roman" w:hAnsi="Times New Roman"/>
                <w:b/>
                <w:color w:val="000000"/>
                <w:szCs w:val="22"/>
                <w:lang w:val="en-US"/>
              </w:rPr>
            </w:pPr>
            <w:r w:rsidRPr="005809B9">
              <w:rPr>
                <w:rFonts w:ascii="Times New Roman" w:hAnsi="Times New Roman"/>
                <w:b/>
                <w:color w:val="000000"/>
                <w:szCs w:val="22"/>
                <w:lang w:val="en-US"/>
              </w:rPr>
              <w:t>No</w:t>
            </w:r>
          </w:p>
        </w:tc>
        <w:tc>
          <w:tcPr>
            <w:tcW w:w="3261" w:type="dxa"/>
            <w:vMerge w:val="restart"/>
            <w:shd w:val="clear" w:color="auto" w:fill="auto"/>
            <w:vAlign w:val="center"/>
            <w:hideMark/>
          </w:tcPr>
          <w:p w:rsidR="00EF251A" w:rsidRPr="005809B9" w:rsidRDefault="00EF251A"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Aspek </w:t>
            </w:r>
          </w:p>
        </w:tc>
        <w:tc>
          <w:tcPr>
            <w:tcW w:w="4283" w:type="dxa"/>
            <w:gridSpan w:val="13"/>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Pertemuan</w:t>
            </w:r>
          </w:p>
        </w:tc>
      </w:tr>
      <w:tr w:rsidR="00EF251A" w:rsidRPr="005809B9" w:rsidTr="00EF251A">
        <w:trPr>
          <w:trHeight w:val="300"/>
          <w:jc w:val="center"/>
        </w:trPr>
        <w:tc>
          <w:tcPr>
            <w:tcW w:w="425" w:type="dxa"/>
            <w:vMerge/>
            <w:shd w:val="clear" w:color="auto" w:fill="auto"/>
            <w:vAlign w:val="center"/>
            <w:hideMark/>
          </w:tcPr>
          <w:p w:rsidR="00EF251A" w:rsidRPr="005809B9" w:rsidRDefault="00EF251A" w:rsidP="009F6690">
            <w:pPr>
              <w:jc w:val="center"/>
              <w:rPr>
                <w:rFonts w:ascii="Times New Roman" w:hAnsi="Times New Roman"/>
                <w:b/>
                <w:color w:val="000000"/>
                <w:szCs w:val="22"/>
                <w:lang w:val="en-US"/>
              </w:rPr>
            </w:pPr>
          </w:p>
        </w:tc>
        <w:tc>
          <w:tcPr>
            <w:tcW w:w="3261" w:type="dxa"/>
            <w:vMerge/>
            <w:shd w:val="clear" w:color="auto" w:fill="auto"/>
            <w:vAlign w:val="center"/>
            <w:hideMark/>
          </w:tcPr>
          <w:p w:rsidR="00EF251A" w:rsidRPr="005809B9" w:rsidRDefault="00EF251A" w:rsidP="009F6690">
            <w:pPr>
              <w:jc w:val="center"/>
              <w:rPr>
                <w:rFonts w:ascii="Times New Roman" w:hAnsi="Times New Roman"/>
                <w:b/>
                <w:color w:val="000000"/>
                <w:szCs w:val="22"/>
                <w:lang w:val="en-US"/>
              </w:rPr>
            </w:pP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1</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2</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3</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4</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5</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6</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7</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8</w:t>
            </w:r>
          </w:p>
        </w:tc>
        <w:tc>
          <w:tcPr>
            <w:tcW w:w="323"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9</w:t>
            </w:r>
          </w:p>
        </w:tc>
        <w:tc>
          <w:tcPr>
            <w:tcW w:w="344"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10</w:t>
            </w:r>
          </w:p>
        </w:tc>
        <w:tc>
          <w:tcPr>
            <w:tcW w:w="344"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11</w:t>
            </w:r>
          </w:p>
        </w:tc>
        <w:tc>
          <w:tcPr>
            <w:tcW w:w="344" w:type="dxa"/>
            <w:shd w:val="clear" w:color="auto" w:fill="auto"/>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12</w:t>
            </w:r>
          </w:p>
        </w:tc>
        <w:tc>
          <w:tcPr>
            <w:tcW w:w="344" w:type="dxa"/>
            <w:shd w:val="clear" w:color="auto" w:fill="auto"/>
            <w:noWrap/>
            <w:vAlign w:val="center"/>
            <w:hideMark/>
          </w:tcPr>
          <w:p w:rsidR="00EF251A" w:rsidRPr="005809B9" w:rsidRDefault="00EF251A" w:rsidP="009F6690">
            <w:pPr>
              <w:ind w:left="-113" w:right="-49"/>
              <w:jc w:val="center"/>
              <w:rPr>
                <w:rFonts w:ascii="Times New Roman" w:hAnsi="Times New Roman"/>
                <w:b/>
                <w:color w:val="000000"/>
                <w:szCs w:val="22"/>
                <w:lang w:val="en-US"/>
              </w:rPr>
            </w:pPr>
            <w:r w:rsidRPr="005809B9">
              <w:rPr>
                <w:rFonts w:ascii="Times New Roman" w:hAnsi="Times New Roman"/>
                <w:b/>
                <w:color w:val="000000"/>
                <w:szCs w:val="22"/>
                <w:lang w:val="en-US"/>
              </w:rPr>
              <w:t>13</w:t>
            </w:r>
          </w:p>
        </w:tc>
      </w:tr>
      <w:tr w:rsidR="00EF251A" w:rsidRPr="005809B9" w:rsidTr="002A3B6F">
        <w:trPr>
          <w:trHeight w:val="520"/>
          <w:jc w:val="center"/>
        </w:trPr>
        <w:tc>
          <w:tcPr>
            <w:tcW w:w="425" w:type="dxa"/>
            <w:tcBorders>
              <w:bottom w:val="single" w:sz="4" w:space="0" w:color="auto"/>
            </w:tcBorders>
            <w:shd w:val="clear" w:color="auto" w:fill="auto"/>
            <w:vAlign w:val="center"/>
            <w:hideMark/>
          </w:tcPr>
          <w:p w:rsidR="00EF251A" w:rsidRPr="005809B9" w:rsidRDefault="00EF251A" w:rsidP="009F6690">
            <w:pPr>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61" w:type="dxa"/>
            <w:tcBorders>
              <w:bottom w:val="single" w:sz="4" w:space="0" w:color="auto"/>
            </w:tcBorders>
            <w:shd w:val="clear" w:color="auto" w:fill="auto"/>
            <w:vAlign w:val="bottom"/>
            <w:hideMark/>
          </w:tcPr>
          <w:p w:rsidR="00EF251A" w:rsidRPr="005809B9" w:rsidRDefault="00EF251A" w:rsidP="009F6690">
            <w:pPr>
              <w:ind w:right="-101"/>
              <w:rPr>
                <w:rFonts w:ascii="Times New Roman" w:hAnsi="Times New Roman"/>
                <w:color w:val="000000"/>
                <w:szCs w:val="22"/>
                <w:lang w:val="en-US"/>
              </w:rPr>
            </w:pPr>
            <w:r w:rsidRPr="005809B9">
              <w:rPr>
                <w:rFonts w:ascii="Times New Roman" w:hAnsi="Times New Roman"/>
                <w:color w:val="000000"/>
                <w:szCs w:val="22"/>
                <w:lang w:val="en-US"/>
              </w:rPr>
              <w:t>Menuliskan huruf-huruf dengan jelas dan dapat dibaca</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0</w:t>
            </w:r>
          </w:p>
        </w:tc>
      </w:tr>
      <w:tr w:rsidR="00EF251A" w:rsidRPr="005809B9" w:rsidTr="002A3B6F">
        <w:trPr>
          <w:trHeight w:val="511"/>
          <w:jc w:val="center"/>
        </w:trPr>
        <w:tc>
          <w:tcPr>
            <w:tcW w:w="425" w:type="dxa"/>
            <w:tcBorders>
              <w:bottom w:val="single" w:sz="4" w:space="0" w:color="auto"/>
            </w:tcBorders>
            <w:shd w:val="clear" w:color="auto" w:fill="auto"/>
            <w:vAlign w:val="center"/>
            <w:hideMark/>
          </w:tcPr>
          <w:p w:rsidR="00EF251A" w:rsidRPr="005809B9" w:rsidRDefault="00EF251A" w:rsidP="009F6690">
            <w:pPr>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261" w:type="dxa"/>
            <w:tcBorders>
              <w:bottom w:val="single" w:sz="4" w:space="0" w:color="auto"/>
            </w:tcBorders>
            <w:shd w:val="clear" w:color="auto" w:fill="auto"/>
            <w:vAlign w:val="bottom"/>
            <w:hideMark/>
          </w:tcPr>
          <w:p w:rsidR="00EF251A" w:rsidRPr="005809B9" w:rsidRDefault="00EF251A" w:rsidP="009F6690">
            <w:pPr>
              <w:ind w:right="-101"/>
              <w:rPr>
                <w:rFonts w:ascii="Times New Roman" w:hAnsi="Times New Roman"/>
                <w:color w:val="000000"/>
                <w:szCs w:val="22"/>
                <w:lang w:val="en-US"/>
              </w:rPr>
            </w:pPr>
            <w:r w:rsidRPr="005809B9">
              <w:rPr>
                <w:rFonts w:ascii="Times New Roman" w:hAnsi="Times New Roman"/>
                <w:color w:val="000000"/>
                <w:szCs w:val="22"/>
                <w:lang w:val="en-US"/>
              </w:rPr>
              <w:t>Penulisan huruf terbentuk secara lengkap</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4</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5</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23"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4" w:type="dxa"/>
            <w:tcBorders>
              <w:bottom w:val="single" w:sz="4" w:space="0" w:color="auto"/>
            </w:tcBorders>
            <w:shd w:val="clear" w:color="auto" w:fill="auto"/>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44" w:type="dxa"/>
            <w:tcBorders>
              <w:bottom w:val="single" w:sz="4" w:space="0" w:color="auto"/>
            </w:tcBorders>
            <w:shd w:val="clear" w:color="auto" w:fill="auto"/>
            <w:noWrap/>
            <w:vAlign w:val="center"/>
            <w:hideMark/>
          </w:tcPr>
          <w:p w:rsidR="00EF251A" w:rsidRPr="005809B9" w:rsidRDefault="00EF251A" w:rsidP="009F6690">
            <w:pPr>
              <w:ind w:left="-113" w:right="-49"/>
              <w:jc w:val="center"/>
              <w:rPr>
                <w:rFonts w:ascii="Times New Roman" w:hAnsi="Times New Roman"/>
                <w:color w:val="000000"/>
                <w:szCs w:val="22"/>
                <w:lang w:val="en-US"/>
              </w:rPr>
            </w:pPr>
            <w:r w:rsidRPr="005809B9">
              <w:rPr>
                <w:rFonts w:ascii="Times New Roman" w:hAnsi="Times New Roman"/>
                <w:color w:val="000000"/>
                <w:szCs w:val="22"/>
                <w:lang w:val="en-US"/>
              </w:rPr>
              <w:t>7</w:t>
            </w:r>
          </w:p>
        </w:tc>
      </w:tr>
    </w:tbl>
    <w:p w:rsidR="0030506F" w:rsidRPr="005809B9" w:rsidRDefault="0030506F" w:rsidP="000E5DE9">
      <w:pPr>
        <w:pStyle w:val="subsection"/>
        <w:numPr>
          <w:ilvl w:val="0"/>
          <w:numId w:val="0"/>
        </w:numPr>
        <w:spacing w:before="0"/>
        <w:ind w:firstLine="284"/>
        <w:rPr>
          <w:rFonts w:ascii="Times New Roman" w:hAnsi="Times New Roman"/>
          <w:i w:val="0"/>
          <w:color w:val="auto"/>
        </w:rPr>
      </w:pPr>
    </w:p>
    <w:p w:rsidR="00EF251A" w:rsidRPr="005809B9" w:rsidRDefault="001C7522" w:rsidP="001C7522">
      <w:pPr>
        <w:pStyle w:val="subsection"/>
        <w:numPr>
          <w:ilvl w:val="0"/>
          <w:numId w:val="0"/>
        </w:numPr>
        <w:spacing w:before="0"/>
        <w:ind w:firstLine="284"/>
        <w:jc w:val="both"/>
        <w:rPr>
          <w:rFonts w:ascii="Times New Roman" w:hAnsi="Times New Roman"/>
          <w:i w:val="0"/>
          <w:color w:val="auto"/>
        </w:rPr>
      </w:pPr>
      <w:r w:rsidRPr="005809B9">
        <w:rPr>
          <w:rFonts w:ascii="Times New Roman" w:hAnsi="Times New Roman"/>
          <w:i w:val="0"/>
          <w:color w:val="auto"/>
        </w:rPr>
        <w:t>Tabel 5 menunjukkan hasil analisis kesalahan indikator keterbacaan tulisan mencakup aspek menulis huruf secara jelas dan dapat dibaca serta penulisan huruf secara lengkap. Kesalahan indikator ini didominasi kesalahan penulisan huruf tegak bersambung yang kurang lengkap. Kesalahan ini dikarenakan bedanya formasi huruf tegak bersambung dan huruf abjad biasa. Ketidakmampuan peserta didik dalam menulis dengan lengkap</w:t>
      </w:r>
      <w:r w:rsidR="00AA318C" w:rsidRPr="005809B9">
        <w:rPr>
          <w:rFonts w:ascii="Times New Roman" w:hAnsi="Times New Roman"/>
          <w:i w:val="0"/>
          <w:color w:val="auto"/>
        </w:rPr>
        <w:t xml:space="preserve"> ini terlihat ketika huruf tegak bersambung ditulis hampir menyerupai bentuk huruf lainnya. Kesalahan penulisan huruf yang jelas dan dapat dibaca ini terdapat ketika peserta didik tidak terampil dalam menggambarkan huruf dan garis penghubung dengan gamblang, sehingga huruf sulit untuk dibaca.</w:t>
      </w:r>
      <w:r w:rsidR="00EC6CD8" w:rsidRPr="005809B9">
        <w:rPr>
          <w:rFonts w:ascii="Times New Roman" w:hAnsi="Times New Roman"/>
          <w:i w:val="0"/>
          <w:color w:val="auto"/>
        </w:rPr>
        <w:t xml:space="preserve"> Cara mengurangi banyaknya kesalahan yang muncul, guru </w:t>
      </w:r>
      <w:r w:rsidR="00EC6CD8" w:rsidRPr="005809B9">
        <w:rPr>
          <w:rFonts w:ascii="Times New Roman" w:hAnsi="Times New Roman"/>
          <w:i w:val="0"/>
          <w:color w:val="auto"/>
        </w:rPr>
        <w:lastRenderedPageBreak/>
        <w:t>lebih menekankan penjelasan bahwa garis buku halus sangat berguna, dan juga agar peserta didik memperhatikan garis sehingga terbentuk dengan ukuran yang tepat.</w:t>
      </w:r>
    </w:p>
    <w:p w:rsidR="00D444EC" w:rsidRDefault="00D444EC" w:rsidP="00777AB2">
      <w:pPr>
        <w:pStyle w:val="subsection"/>
        <w:numPr>
          <w:ilvl w:val="0"/>
          <w:numId w:val="0"/>
        </w:numPr>
        <w:tabs>
          <w:tab w:val="clear" w:pos="567"/>
        </w:tabs>
        <w:spacing w:before="0"/>
        <w:ind w:left="567"/>
        <w:rPr>
          <w:rFonts w:ascii="Times New Roman" w:hAnsi="Times New Roman"/>
          <w:b/>
          <w:i w:val="0"/>
          <w:color w:val="auto"/>
        </w:rPr>
      </w:pPr>
    </w:p>
    <w:p w:rsidR="00643075" w:rsidRPr="00643075" w:rsidRDefault="00643075" w:rsidP="00643075">
      <w:pPr>
        <w:pStyle w:val="BodyChar"/>
        <w:tabs>
          <w:tab w:val="clear" w:pos="567"/>
        </w:tabs>
        <w:spacing w:after="120"/>
        <w:ind w:left="567" w:right="709"/>
        <w:contextualSpacing/>
        <w:rPr>
          <w:rFonts w:ascii="Times New Roman" w:hAnsi="Times New Roman"/>
          <w:b/>
          <w:lang w:val="en-US"/>
        </w:rPr>
      </w:pPr>
      <w:r w:rsidRPr="00643075">
        <w:rPr>
          <w:rFonts w:ascii="Times New Roman" w:hAnsi="Times New Roman"/>
          <w:b/>
        </w:rPr>
        <w:t>Tab</w:t>
      </w:r>
      <w:r w:rsidRPr="00643075">
        <w:rPr>
          <w:rFonts w:ascii="Times New Roman" w:hAnsi="Times New Roman"/>
          <w:b/>
          <w:lang w:val="id-ID"/>
        </w:rPr>
        <w:t>el</w:t>
      </w:r>
      <w:r w:rsidRPr="00643075">
        <w:rPr>
          <w:rFonts w:ascii="Times New Roman" w:hAnsi="Times New Roman"/>
          <w:b/>
        </w:rPr>
        <w:t xml:space="preserve"> </w:t>
      </w:r>
      <w:r>
        <w:rPr>
          <w:rFonts w:ascii="Times New Roman" w:hAnsi="Times New Roman"/>
          <w:b/>
        </w:rPr>
        <w:t>6</w:t>
      </w:r>
      <w:r w:rsidRPr="003A73E4">
        <w:rPr>
          <w:rFonts w:ascii="Times New Roman" w:hAnsi="Times New Roman"/>
          <w:b/>
        </w:rPr>
        <w:t>.</w:t>
      </w:r>
      <w:r>
        <w:rPr>
          <w:rFonts w:ascii="Times New Roman" w:hAnsi="Times New Roman"/>
          <w:b/>
          <w:lang w:val="id-ID"/>
        </w:rPr>
        <w:t xml:space="preserve"> </w:t>
      </w:r>
      <w:r>
        <w:rPr>
          <w:rFonts w:ascii="Times New Roman" w:hAnsi="Times New Roman"/>
          <w:lang w:val="en-US"/>
        </w:rPr>
        <w:t xml:space="preserve">Hasil Analisis Kesalahan Indikator </w:t>
      </w:r>
      <w:r>
        <w:rPr>
          <w:rFonts w:ascii="Times New Roman" w:hAnsi="Times New Roman"/>
          <w:lang w:val="en-US"/>
        </w:rPr>
        <w:t>6</w:t>
      </w:r>
    </w:p>
    <w:tbl>
      <w:tblPr>
        <w:tblW w:w="791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9"/>
        <w:gridCol w:w="3075"/>
        <w:gridCol w:w="334"/>
        <w:gridCol w:w="334"/>
        <w:gridCol w:w="334"/>
        <w:gridCol w:w="335"/>
        <w:gridCol w:w="335"/>
        <w:gridCol w:w="335"/>
        <w:gridCol w:w="335"/>
        <w:gridCol w:w="335"/>
        <w:gridCol w:w="335"/>
        <w:gridCol w:w="340"/>
        <w:gridCol w:w="340"/>
        <w:gridCol w:w="340"/>
        <w:gridCol w:w="340"/>
      </w:tblGrid>
      <w:tr w:rsidR="00EF251A" w:rsidRPr="005809B9" w:rsidTr="00643075">
        <w:trPr>
          <w:trHeight w:val="274"/>
          <w:jc w:val="center"/>
        </w:trPr>
        <w:tc>
          <w:tcPr>
            <w:tcW w:w="469" w:type="dxa"/>
            <w:vMerge w:val="restart"/>
            <w:shd w:val="clear" w:color="auto" w:fill="auto"/>
            <w:vAlign w:val="center"/>
            <w:hideMark/>
          </w:tcPr>
          <w:p w:rsidR="00EF251A" w:rsidRPr="005809B9" w:rsidRDefault="00EF251A" w:rsidP="009F6690">
            <w:pPr>
              <w:ind w:left="-101" w:right="-69"/>
              <w:jc w:val="center"/>
              <w:rPr>
                <w:rFonts w:ascii="Times New Roman" w:hAnsi="Times New Roman"/>
                <w:b/>
                <w:color w:val="000000"/>
                <w:szCs w:val="22"/>
                <w:lang w:val="en-US"/>
              </w:rPr>
            </w:pPr>
            <w:r w:rsidRPr="005809B9">
              <w:rPr>
                <w:rFonts w:ascii="Times New Roman" w:hAnsi="Times New Roman"/>
                <w:b/>
                <w:color w:val="000000"/>
                <w:szCs w:val="22"/>
                <w:lang w:val="en-US"/>
              </w:rPr>
              <w:t>No.</w:t>
            </w:r>
          </w:p>
        </w:tc>
        <w:tc>
          <w:tcPr>
            <w:tcW w:w="3075" w:type="dxa"/>
            <w:vMerge w:val="restart"/>
            <w:shd w:val="clear" w:color="auto" w:fill="auto"/>
            <w:vAlign w:val="center"/>
            <w:hideMark/>
          </w:tcPr>
          <w:p w:rsidR="00EF251A" w:rsidRPr="005809B9" w:rsidRDefault="00EF251A" w:rsidP="009F6690">
            <w:pPr>
              <w:jc w:val="center"/>
              <w:rPr>
                <w:rFonts w:ascii="Times New Roman" w:hAnsi="Times New Roman"/>
                <w:b/>
                <w:color w:val="000000"/>
                <w:szCs w:val="22"/>
                <w:lang w:val="en-US"/>
              </w:rPr>
            </w:pPr>
            <w:r w:rsidRPr="005809B9">
              <w:rPr>
                <w:rFonts w:ascii="Times New Roman" w:hAnsi="Times New Roman"/>
                <w:b/>
                <w:color w:val="000000"/>
                <w:szCs w:val="22"/>
                <w:lang w:val="en-US"/>
              </w:rPr>
              <w:t>Aspek</w:t>
            </w:r>
          </w:p>
        </w:tc>
        <w:tc>
          <w:tcPr>
            <w:tcW w:w="4372" w:type="dxa"/>
            <w:gridSpan w:val="13"/>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Pertemuan</w:t>
            </w:r>
          </w:p>
        </w:tc>
      </w:tr>
      <w:tr w:rsidR="00EF251A" w:rsidRPr="005809B9" w:rsidTr="00643075">
        <w:trPr>
          <w:trHeight w:val="300"/>
          <w:jc w:val="center"/>
        </w:trPr>
        <w:tc>
          <w:tcPr>
            <w:tcW w:w="469" w:type="dxa"/>
            <w:vMerge/>
            <w:shd w:val="clear" w:color="auto" w:fill="auto"/>
            <w:vAlign w:val="center"/>
            <w:hideMark/>
          </w:tcPr>
          <w:p w:rsidR="00EF251A" w:rsidRPr="005809B9" w:rsidRDefault="00EF251A" w:rsidP="009F6690">
            <w:pPr>
              <w:ind w:left="-101" w:right="-69"/>
              <w:jc w:val="center"/>
              <w:rPr>
                <w:rFonts w:ascii="Times New Roman" w:hAnsi="Times New Roman"/>
                <w:b/>
                <w:color w:val="000000"/>
                <w:szCs w:val="22"/>
                <w:lang w:val="en-US"/>
              </w:rPr>
            </w:pPr>
          </w:p>
        </w:tc>
        <w:tc>
          <w:tcPr>
            <w:tcW w:w="3075" w:type="dxa"/>
            <w:vMerge/>
            <w:shd w:val="clear" w:color="auto" w:fill="auto"/>
            <w:vAlign w:val="center"/>
            <w:hideMark/>
          </w:tcPr>
          <w:p w:rsidR="00EF251A" w:rsidRPr="005809B9" w:rsidRDefault="00EF251A" w:rsidP="009F6690">
            <w:pPr>
              <w:jc w:val="center"/>
              <w:rPr>
                <w:rFonts w:ascii="Times New Roman" w:hAnsi="Times New Roman"/>
                <w:b/>
                <w:color w:val="000000"/>
                <w:szCs w:val="22"/>
                <w:lang w:val="en-US"/>
              </w:rPr>
            </w:pP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1</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2</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3</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4</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5</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6</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7</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8</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9</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10</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11</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12</w:t>
            </w:r>
          </w:p>
        </w:tc>
        <w:tc>
          <w:tcPr>
            <w:tcW w:w="340" w:type="dxa"/>
            <w:shd w:val="clear" w:color="auto" w:fill="auto"/>
            <w:noWrap/>
            <w:vAlign w:val="center"/>
            <w:hideMark/>
          </w:tcPr>
          <w:p w:rsidR="00EF251A" w:rsidRPr="005809B9" w:rsidRDefault="00EF251A" w:rsidP="009F6690">
            <w:pPr>
              <w:ind w:left="-132" w:right="-71"/>
              <w:jc w:val="center"/>
              <w:rPr>
                <w:rFonts w:ascii="Times New Roman" w:hAnsi="Times New Roman"/>
                <w:b/>
                <w:color w:val="000000"/>
                <w:szCs w:val="22"/>
                <w:lang w:val="en-US"/>
              </w:rPr>
            </w:pPr>
            <w:r w:rsidRPr="005809B9">
              <w:rPr>
                <w:rFonts w:ascii="Times New Roman" w:hAnsi="Times New Roman"/>
                <w:b/>
                <w:color w:val="000000"/>
                <w:szCs w:val="22"/>
                <w:lang w:val="en-US"/>
              </w:rPr>
              <w:t>13</w:t>
            </w:r>
          </w:p>
        </w:tc>
      </w:tr>
      <w:tr w:rsidR="00EF251A" w:rsidRPr="005809B9" w:rsidTr="00643075">
        <w:trPr>
          <w:trHeight w:val="132"/>
          <w:jc w:val="center"/>
        </w:trPr>
        <w:tc>
          <w:tcPr>
            <w:tcW w:w="469" w:type="dxa"/>
            <w:shd w:val="clear" w:color="auto" w:fill="auto"/>
            <w:vAlign w:val="center"/>
            <w:hideMark/>
          </w:tcPr>
          <w:p w:rsidR="00EF251A" w:rsidRPr="005809B9" w:rsidRDefault="00EF251A" w:rsidP="009F6690">
            <w:pPr>
              <w:ind w:left="-101" w:right="-69"/>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075" w:type="dxa"/>
            <w:shd w:val="clear" w:color="auto" w:fill="auto"/>
            <w:vAlign w:val="bottom"/>
            <w:hideMark/>
          </w:tcPr>
          <w:p w:rsidR="00EF251A" w:rsidRPr="005809B9" w:rsidRDefault="00EF251A" w:rsidP="009F6690">
            <w:pPr>
              <w:rPr>
                <w:rFonts w:ascii="Times New Roman" w:hAnsi="Times New Roman"/>
                <w:color w:val="000000"/>
                <w:szCs w:val="22"/>
                <w:lang w:val="en-US"/>
              </w:rPr>
            </w:pPr>
            <w:r w:rsidRPr="005809B9">
              <w:rPr>
                <w:rFonts w:ascii="Times New Roman" w:hAnsi="Times New Roman"/>
                <w:color w:val="000000"/>
                <w:szCs w:val="22"/>
                <w:lang w:val="en-US"/>
              </w:rPr>
              <w:t>Tulisan yang dihasilkan rapi</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3</w:t>
            </w:r>
          </w:p>
        </w:tc>
      </w:tr>
      <w:tr w:rsidR="00EF251A" w:rsidRPr="005809B9" w:rsidTr="00643075">
        <w:trPr>
          <w:trHeight w:val="236"/>
          <w:jc w:val="center"/>
        </w:trPr>
        <w:tc>
          <w:tcPr>
            <w:tcW w:w="469" w:type="dxa"/>
            <w:shd w:val="clear" w:color="auto" w:fill="auto"/>
            <w:vAlign w:val="center"/>
            <w:hideMark/>
          </w:tcPr>
          <w:p w:rsidR="00EF251A" w:rsidRPr="005809B9" w:rsidRDefault="00EF251A" w:rsidP="009F6690">
            <w:pPr>
              <w:ind w:left="-101" w:right="-69"/>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075" w:type="dxa"/>
            <w:shd w:val="clear" w:color="auto" w:fill="auto"/>
            <w:vAlign w:val="bottom"/>
            <w:hideMark/>
          </w:tcPr>
          <w:p w:rsidR="00EF251A" w:rsidRPr="005809B9" w:rsidRDefault="00EF251A" w:rsidP="009F6690">
            <w:pPr>
              <w:rPr>
                <w:rFonts w:ascii="Times New Roman" w:hAnsi="Times New Roman"/>
                <w:color w:val="000000"/>
                <w:szCs w:val="22"/>
                <w:lang w:val="en-US"/>
              </w:rPr>
            </w:pPr>
            <w:r w:rsidRPr="005809B9">
              <w:rPr>
                <w:rFonts w:ascii="Times New Roman" w:hAnsi="Times New Roman"/>
                <w:color w:val="000000"/>
                <w:szCs w:val="22"/>
                <w:lang w:val="en-US"/>
              </w:rPr>
              <w:t>Tulisan yang dihasilkan sejajar satu sama lain</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34"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3</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2</w:t>
            </w:r>
          </w:p>
        </w:tc>
        <w:tc>
          <w:tcPr>
            <w:tcW w:w="335"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0</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1</w:t>
            </w:r>
          </w:p>
        </w:tc>
        <w:tc>
          <w:tcPr>
            <w:tcW w:w="340" w:type="dxa"/>
            <w:shd w:val="clear" w:color="auto" w:fill="auto"/>
            <w:noWrap/>
            <w:vAlign w:val="center"/>
            <w:hideMark/>
          </w:tcPr>
          <w:p w:rsidR="00EF251A" w:rsidRPr="005809B9" w:rsidRDefault="00EF251A" w:rsidP="009F6690">
            <w:pPr>
              <w:ind w:left="-132" w:right="-71"/>
              <w:jc w:val="center"/>
              <w:rPr>
                <w:rFonts w:ascii="Times New Roman" w:hAnsi="Times New Roman"/>
                <w:color w:val="000000"/>
                <w:szCs w:val="22"/>
                <w:lang w:val="en-US"/>
              </w:rPr>
            </w:pPr>
            <w:r w:rsidRPr="005809B9">
              <w:rPr>
                <w:rFonts w:ascii="Times New Roman" w:hAnsi="Times New Roman"/>
                <w:color w:val="000000"/>
                <w:szCs w:val="22"/>
                <w:lang w:val="en-US"/>
              </w:rPr>
              <w:t>2</w:t>
            </w:r>
          </w:p>
        </w:tc>
      </w:tr>
    </w:tbl>
    <w:p w:rsidR="00EF251A" w:rsidRPr="005809B9" w:rsidRDefault="00EF251A" w:rsidP="00AA318C">
      <w:pPr>
        <w:pStyle w:val="subsection"/>
        <w:numPr>
          <w:ilvl w:val="0"/>
          <w:numId w:val="0"/>
        </w:numPr>
        <w:spacing w:before="0"/>
        <w:jc w:val="both"/>
        <w:rPr>
          <w:rFonts w:ascii="Times New Roman" w:hAnsi="Times New Roman"/>
          <w:i w:val="0"/>
          <w:color w:val="auto"/>
        </w:rPr>
      </w:pPr>
    </w:p>
    <w:p w:rsidR="009C3C33" w:rsidRPr="005809B9" w:rsidRDefault="00AA318C" w:rsidP="00CE4908">
      <w:pPr>
        <w:pStyle w:val="subsection"/>
        <w:numPr>
          <w:ilvl w:val="0"/>
          <w:numId w:val="0"/>
        </w:numPr>
        <w:spacing w:before="0"/>
        <w:ind w:firstLine="284"/>
        <w:jc w:val="both"/>
        <w:rPr>
          <w:rFonts w:ascii="Times New Roman" w:hAnsi="Times New Roman"/>
          <w:i w:val="0"/>
          <w:color w:val="auto"/>
        </w:rPr>
      </w:pPr>
      <w:r w:rsidRPr="005809B9">
        <w:rPr>
          <w:rFonts w:ascii="Times New Roman" w:hAnsi="Times New Roman"/>
          <w:i w:val="0"/>
          <w:color w:val="auto"/>
        </w:rPr>
        <w:t xml:space="preserve">Tabel 6 menunjukkan hasil analisis kesalahan pada indikator kerapian tulisan mencakup hasil tulisan rapi dan sejajar satu sama lain. Kesalahan ini sudah mulai jarang ditemukan karena peserta didik hampir </w:t>
      </w:r>
      <w:r w:rsidR="00EF0203" w:rsidRPr="005809B9">
        <w:rPr>
          <w:rFonts w:ascii="Times New Roman" w:hAnsi="Times New Roman"/>
          <w:i w:val="0"/>
          <w:color w:val="auto"/>
        </w:rPr>
        <w:t>keseluruhan sudah mampu karena memang kelas II masih dalam tahap menulis permulaan dan menulis tegak bersambung. K</w:t>
      </w:r>
      <w:r w:rsidRPr="005809B9">
        <w:rPr>
          <w:rFonts w:ascii="Times New Roman" w:hAnsi="Times New Roman"/>
          <w:i w:val="0"/>
          <w:color w:val="auto"/>
        </w:rPr>
        <w:t xml:space="preserve">esalahan ini hanya ditemukan </w:t>
      </w:r>
      <w:r w:rsidR="00EF0203" w:rsidRPr="005809B9">
        <w:rPr>
          <w:rFonts w:ascii="Times New Roman" w:hAnsi="Times New Roman"/>
          <w:i w:val="0"/>
          <w:color w:val="auto"/>
        </w:rPr>
        <w:t>dalam</w:t>
      </w:r>
      <w:r w:rsidRPr="005809B9">
        <w:rPr>
          <w:rFonts w:ascii="Times New Roman" w:hAnsi="Times New Roman"/>
          <w:i w:val="0"/>
          <w:color w:val="auto"/>
        </w:rPr>
        <w:t xml:space="preserve"> beberapa </w:t>
      </w:r>
      <w:r w:rsidR="00EF0203" w:rsidRPr="005809B9">
        <w:rPr>
          <w:rFonts w:ascii="Times New Roman" w:hAnsi="Times New Roman"/>
          <w:i w:val="0"/>
          <w:color w:val="auto"/>
        </w:rPr>
        <w:t>peserta didik dengan keterampilan menulis yang</w:t>
      </w:r>
      <w:r w:rsidRPr="005809B9">
        <w:rPr>
          <w:rFonts w:ascii="Times New Roman" w:hAnsi="Times New Roman"/>
          <w:i w:val="0"/>
          <w:color w:val="auto"/>
        </w:rPr>
        <w:t xml:space="preserve"> kura</w:t>
      </w:r>
      <w:r w:rsidR="00EF0203" w:rsidRPr="005809B9">
        <w:rPr>
          <w:rFonts w:ascii="Times New Roman" w:hAnsi="Times New Roman"/>
          <w:i w:val="0"/>
          <w:color w:val="auto"/>
        </w:rPr>
        <w:t>ng dan</w:t>
      </w:r>
      <w:r w:rsidRPr="005809B9">
        <w:rPr>
          <w:rFonts w:ascii="Times New Roman" w:hAnsi="Times New Roman"/>
          <w:i w:val="0"/>
          <w:color w:val="auto"/>
        </w:rPr>
        <w:t xml:space="preserve"> kurang menyukai ke</w:t>
      </w:r>
      <w:r w:rsidR="00EF0203" w:rsidRPr="005809B9">
        <w:rPr>
          <w:rFonts w:ascii="Times New Roman" w:hAnsi="Times New Roman"/>
          <w:i w:val="0"/>
          <w:color w:val="auto"/>
        </w:rPr>
        <w:t xml:space="preserve">giatan menulis tegak bersambung, sehingga peserta didik tersebut mengalami kesulitan. Tulisan peserta didik dikategorikan kurang rapi karena tidak ditulis dengan teratur, adapun penulisan </w:t>
      </w:r>
      <w:r w:rsidR="00F61527">
        <w:rPr>
          <w:rFonts w:ascii="Times New Roman" w:hAnsi="Times New Roman"/>
          <w:i w:val="0"/>
          <w:color w:val="auto"/>
        </w:rPr>
        <w:t>huruf saling tumpang</w:t>
      </w:r>
      <w:r w:rsidR="00464439" w:rsidRPr="005809B9">
        <w:rPr>
          <w:rFonts w:ascii="Times New Roman" w:hAnsi="Times New Roman"/>
          <w:i w:val="0"/>
          <w:color w:val="auto"/>
        </w:rPr>
        <w:t xml:space="preserve"> tindih karena tulisan tidak dihapus dengan sempurna. Kesalahan indikator tulisan tidak sejajar satu sama lain terlihat ketika huruf ditulis dengan bentuk dan ukuran yang tidak sesuai dengan pedoman.</w:t>
      </w:r>
      <w:r w:rsidR="00F61527">
        <w:rPr>
          <w:rFonts w:ascii="Times New Roman" w:hAnsi="Times New Roman"/>
          <w:i w:val="0"/>
          <w:color w:val="auto"/>
        </w:rPr>
        <w:t xml:space="preserve"> Cara meminimalisir</w:t>
      </w:r>
      <w:r w:rsidR="00CE4908" w:rsidRPr="005809B9">
        <w:rPr>
          <w:rFonts w:ascii="Times New Roman" w:hAnsi="Times New Roman"/>
          <w:i w:val="0"/>
          <w:color w:val="auto"/>
        </w:rPr>
        <w:t xml:space="preserve"> kesalahan ini sebaiknya </w:t>
      </w:r>
      <w:r w:rsidR="00EC6CD8" w:rsidRPr="005809B9">
        <w:rPr>
          <w:rFonts w:ascii="Times New Roman" w:hAnsi="Times New Roman"/>
          <w:i w:val="0"/>
          <w:color w:val="auto"/>
        </w:rPr>
        <w:t xml:space="preserve">guru </w:t>
      </w:r>
      <w:r w:rsidR="00CE4908" w:rsidRPr="005809B9">
        <w:rPr>
          <w:rFonts w:ascii="Times New Roman" w:hAnsi="Times New Roman"/>
          <w:i w:val="0"/>
          <w:color w:val="auto"/>
        </w:rPr>
        <w:t>melatih peserta didik untuk bersabar dan tidak terburu-buru saat menulis agar tulisan dapat terbentuk dengan sempurna.</w:t>
      </w:r>
    </w:p>
    <w:p w:rsidR="00F603CB" w:rsidRPr="005809B9" w:rsidRDefault="00F603CB" w:rsidP="002B0CEF">
      <w:pPr>
        <w:pStyle w:val="subsection"/>
        <w:numPr>
          <w:ilvl w:val="0"/>
          <w:numId w:val="0"/>
        </w:numPr>
        <w:spacing w:before="0"/>
        <w:ind w:firstLine="284"/>
        <w:jc w:val="both"/>
        <w:rPr>
          <w:rFonts w:ascii="Times New Roman" w:hAnsi="Times New Roman"/>
          <w:i w:val="0"/>
          <w:color w:val="auto"/>
        </w:rPr>
      </w:pPr>
      <w:r w:rsidRPr="005809B9">
        <w:rPr>
          <w:rFonts w:ascii="Times New Roman" w:hAnsi="Times New Roman"/>
          <w:i w:val="0"/>
          <w:color w:val="auto"/>
        </w:rPr>
        <w:t xml:space="preserve">Kesalahan-kesalahan pada indikator dapat dikurangi dengan </w:t>
      </w:r>
      <w:r w:rsidR="00577385" w:rsidRPr="005809B9">
        <w:rPr>
          <w:rFonts w:ascii="Times New Roman" w:hAnsi="Times New Roman"/>
          <w:i w:val="0"/>
          <w:color w:val="auto"/>
        </w:rPr>
        <w:t>memanfaatkan</w:t>
      </w:r>
      <w:r w:rsidRPr="005809B9">
        <w:rPr>
          <w:rFonts w:ascii="Times New Roman" w:hAnsi="Times New Roman"/>
          <w:i w:val="0"/>
          <w:color w:val="auto"/>
        </w:rPr>
        <w:t xml:space="preserve"> media</w:t>
      </w:r>
      <w:r w:rsidR="00577385" w:rsidRPr="005809B9">
        <w:rPr>
          <w:rFonts w:ascii="Times New Roman" w:hAnsi="Times New Roman"/>
          <w:i w:val="0"/>
          <w:color w:val="auto"/>
        </w:rPr>
        <w:t xml:space="preserve"> yang bervarisi</w:t>
      </w:r>
      <w:r w:rsidRPr="005809B9">
        <w:rPr>
          <w:rFonts w:ascii="Times New Roman" w:hAnsi="Times New Roman"/>
          <w:i w:val="0"/>
          <w:color w:val="auto"/>
        </w:rPr>
        <w:t xml:space="preserve"> </w:t>
      </w:r>
      <w:r w:rsidR="00577385" w:rsidRPr="005809B9">
        <w:rPr>
          <w:rFonts w:ascii="Times New Roman" w:hAnsi="Times New Roman"/>
          <w:i w:val="0"/>
          <w:color w:val="auto"/>
        </w:rPr>
        <w:t xml:space="preserve">secara maksimal. Media yang digunakan untuk berlatih menulis tegak bersambung ialah </w:t>
      </w:r>
      <w:r w:rsidRPr="005809B9">
        <w:rPr>
          <w:rFonts w:ascii="Times New Roman" w:hAnsi="Times New Roman"/>
          <w:i w:val="0"/>
          <w:color w:val="auto"/>
        </w:rPr>
        <w:t>buku halus agar tulisan dapat menunjukkan kerapian, ukuran dan perbandingan, dan keterbacaan huruf</w:t>
      </w:r>
      <w:r w:rsidR="00076300" w:rsidRPr="005809B9">
        <w:rPr>
          <w:rFonts w:ascii="Times New Roman" w:hAnsi="Times New Roman"/>
          <w:i w:val="0"/>
          <w:color w:val="auto"/>
        </w:rPr>
        <w:t xml:space="preserve"> </w:t>
      </w:r>
      <w:r w:rsidR="00577385" w:rsidRPr="005809B9">
        <w:rPr>
          <w:rFonts w:ascii="Times New Roman" w:hAnsi="Times New Roman"/>
          <w:i w:val="0"/>
          <w:color w:val="auto"/>
        </w:rPr>
        <w:fldChar w:fldCharType="begin" w:fldLock="1"/>
      </w:r>
      <w:r w:rsidR="000D78D0">
        <w:rPr>
          <w:rFonts w:ascii="Times New Roman" w:hAnsi="Times New Roman"/>
          <w:i w:val="0"/>
          <w:color w:val="auto"/>
        </w:rPr>
        <w:instrText>ADDIN CSL_CITATION {"citationItems":[{"id":"ITEM-1","itemData":{"author":[{"dropping-particle":"","family":"Dani","given":"Yasinta Ayun","non-dropping-particle":"","parse-names":false,"suffix":""},{"dropping-particle":"","family":"Poerwanti","given":"Jenny I.S","non-dropping-particle":"","parse-names":false,"suffix":""},{"dropping-particle":"","family":"Idam Ragil Widianto Atmojo","given":"","non-dropping-particle":"","parse-names":false,"suffix":""},{"dropping-particle":"","family":"Hartono","given":"","non-dropping-particle":"","parse-names":false,"suffix":""}],"container-title":"Journal Didaktika Dwija Indria","id":"ITEM-1","issue":"11","issued":{"date-parts":[["2016"]]},"title":"Peningkatan Keterampilan Menulis Tegak Bersambung Melalui Penggunaan Media Buku Tulis Halus","type":"article-journal","volume":"4"},"uris":["http://www.mendeley.com/documents/?uuid=bbf23662-85f4-4a44-940a-5599897cb4a9"]}],"mendeley":{"formattedCitation":"[4]","plainTextFormattedCitation":"[4]","previouslyFormattedCitation":"[4]"},"properties":{"noteIndex":0},"schema":"https://github.com/citation-style-language/schema/raw/master/csl-citation.json"}</w:instrText>
      </w:r>
      <w:r w:rsidR="00577385" w:rsidRPr="005809B9">
        <w:rPr>
          <w:rFonts w:ascii="Times New Roman" w:hAnsi="Times New Roman"/>
          <w:i w:val="0"/>
          <w:color w:val="auto"/>
        </w:rPr>
        <w:fldChar w:fldCharType="separate"/>
      </w:r>
      <w:r w:rsidR="004E36C3" w:rsidRPr="005809B9">
        <w:rPr>
          <w:rFonts w:ascii="Times New Roman" w:hAnsi="Times New Roman"/>
          <w:i w:val="0"/>
          <w:noProof/>
          <w:color w:val="auto"/>
        </w:rPr>
        <w:t>[4]</w:t>
      </w:r>
      <w:r w:rsidR="00577385" w:rsidRPr="005809B9">
        <w:rPr>
          <w:rFonts w:ascii="Times New Roman" w:hAnsi="Times New Roman"/>
          <w:i w:val="0"/>
          <w:color w:val="auto"/>
        </w:rPr>
        <w:fldChar w:fldCharType="end"/>
      </w:r>
      <w:r w:rsidR="00577385" w:rsidRPr="005809B9">
        <w:rPr>
          <w:rFonts w:ascii="Times New Roman" w:hAnsi="Times New Roman"/>
          <w:i w:val="0"/>
          <w:color w:val="auto"/>
        </w:rPr>
        <w:t xml:space="preserve">. Penggunaan media buku tulis halus telah diterapkan, namun </w:t>
      </w:r>
      <w:r w:rsidR="0051406D" w:rsidRPr="005809B9">
        <w:rPr>
          <w:rFonts w:ascii="Times New Roman" w:hAnsi="Times New Roman"/>
          <w:i w:val="0"/>
          <w:color w:val="auto"/>
        </w:rPr>
        <w:t xml:space="preserve">peserta didik </w:t>
      </w:r>
      <w:r w:rsidR="00577385" w:rsidRPr="005809B9">
        <w:rPr>
          <w:rFonts w:ascii="Times New Roman" w:hAnsi="Times New Roman"/>
          <w:i w:val="0"/>
          <w:color w:val="auto"/>
        </w:rPr>
        <w:t xml:space="preserve">belum </w:t>
      </w:r>
      <w:r w:rsidR="0051406D" w:rsidRPr="005809B9">
        <w:rPr>
          <w:rFonts w:ascii="Times New Roman" w:hAnsi="Times New Roman"/>
          <w:i w:val="0"/>
          <w:color w:val="auto"/>
        </w:rPr>
        <w:t>me</w:t>
      </w:r>
      <w:r w:rsidR="00577385" w:rsidRPr="005809B9">
        <w:rPr>
          <w:rFonts w:ascii="Times New Roman" w:hAnsi="Times New Roman"/>
          <w:i w:val="0"/>
          <w:color w:val="auto"/>
        </w:rPr>
        <w:t>maksimal</w:t>
      </w:r>
      <w:r w:rsidR="0051406D" w:rsidRPr="005809B9">
        <w:rPr>
          <w:rFonts w:ascii="Times New Roman" w:hAnsi="Times New Roman"/>
          <w:i w:val="0"/>
          <w:color w:val="auto"/>
        </w:rPr>
        <w:t>kan penggunaannya</w:t>
      </w:r>
      <w:r w:rsidR="005809B9" w:rsidRPr="005809B9">
        <w:rPr>
          <w:rFonts w:ascii="Times New Roman" w:hAnsi="Times New Roman"/>
          <w:i w:val="0"/>
          <w:color w:val="auto"/>
        </w:rPr>
        <w:t xml:space="preserve">. </w:t>
      </w:r>
      <w:r w:rsidR="00C34DD4">
        <w:rPr>
          <w:rFonts w:ascii="Times New Roman" w:hAnsi="Times New Roman"/>
          <w:i w:val="0"/>
          <w:color w:val="auto"/>
        </w:rPr>
        <w:t>Penyampaian keterampilan m</w:t>
      </w:r>
      <w:r w:rsidR="005809B9" w:rsidRPr="005809B9">
        <w:rPr>
          <w:rFonts w:ascii="Times New Roman" w:hAnsi="Times New Roman"/>
          <w:i w:val="0"/>
          <w:color w:val="auto"/>
        </w:rPr>
        <w:t xml:space="preserve">enulis tegak bersambung </w:t>
      </w:r>
      <w:r w:rsidR="00C34DD4">
        <w:rPr>
          <w:rFonts w:ascii="Times New Roman" w:hAnsi="Times New Roman"/>
          <w:i w:val="0"/>
          <w:color w:val="auto"/>
        </w:rPr>
        <w:t xml:space="preserve">pada peserta didik sebaiknya menggunakan media yang variatif. </w:t>
      </w:r>
      <w:r w:rsidR="005809B9" w:rsidRPr="005809B9">
        <w:rPr>
          <w:rFonts w:ascii="Times New Roman" w:hAnsi="Times New Roman"/>
          <w:i w:val="0"/>
          <w:color w:val="auto"/>
        </w:rPr>
        <w:t>Media pembelajaran yang variatif bukan hanya menarik tetapi juga mampu meningkatkan keterampilan menulis tegak bersambung. Media yang baiknya d</w:t>
      </w:r>
      <w:r w:rsidR="00C34DD4">
        <w:rPr>
          <w:rFonts w:ascii="Times New Roman" w:hAnsi="Times New Roman"/>
          <w:i w:val="0"/>
          <w:color w:val="auto"/>
        </w:rPr>
        <w:t>igunakan ialah media yang mampu mengenalkan</w:t>
      </w:r>
      <w:r w:rsidR="005809B9" w:rsidRPr="005809B9">
        <w:rPr>
          <w:rFonts w:ascii="Times New Roman" w:hAnsi="Times New Roman"/>
          <w:i w:val="0"/>
          <w:color w:val="auto"/>
        </w:rPr>
        <w:t xml:space="preserve"> huruf dan </w:t>
      </w:r>
      <w:r w:rsidR="00C34DD4">
        <w:rPr>
          <w:rFonts w:ascii="Times New Roman" w:hAnsi="Times New Roman"/>
          <w:i w:val="0"/>
          <w:color w:val="auto"/>
        </w:rPr>
        <w:t>melatih</w:t>
      </w:r>
      <w:r w:rsidR="005809B9" w:rsidRPr="005809B9">
        <w:rPr>
          <w:rFonts w:ascii="Times New Roman" w:hAnsi="Times New Roman"/>
          <w:i w:val="0"/>
          <w:color w:val="auto"/>
        </w:rPr>
        <w:t xml:space="preserve"> den</w:t>
      </w:r>
      <w:r w:rsidR="00C34DD4">
        <w:rPr>
          <w:rFonts w:ascii="Times New Roman" w:hAnsi="Times New Roman"/>
          <w:i w:val="0"/>
          <w:color w:val="auto"/>
        </w:rPr>
        <w:t xml:space="preserve">gan teknik </w:t>
      </w:r>
      <w:r w:rsidR="005809B9" w:rsidRPr="005809B9">
        <w:rPr>
          <w:rFonts w:ascii="Times New Roman" w:hAnsi="Times New Roman"/>
          <w:i w:val="0"/>
          <w:color w:val="auto"/>
        </w:rPr>
        <w:t>jiplak atau menebalkan huruf, hal ini diperkuat denga</w:t>
      </w:r>
      <w:r w:rsidR="00966809">
        <w:rPr>
          <w:rFonts w:ascii="Times New Roman" w:hAnsi="Times New Roman"/>
          <w:i w:val="0"/>
          <w:color w:val="auto"/>
        </w:rPr>
        <w:t>n penelitian menurut U W Widianingrum</w:t>
      </w:r>
      <w:r w:rsidR="005809B9" w:rsidRPr="005809B9">
        <w:rPr>
          <w:rFonts w:ascii="Times New Roman" w:hAnsi="Times New Roman"/>
          <w:i w:val="0"/>
          <w:color w:val="auto"/>
        </w:rPr>
        <w:t xml:space="preserve"> </w:t>
      </w:r>
      <w:r w:rsidR="005809B9" w:rsidRPr="005809B9">
        <w:rPr>
          <w:rFonts w:ascii="Times New Roman" w:hAnsi="Times New Roman"/>
          <w:i w:val="0"/>
          <w:color w:val="auto"/>
        </w:rPr>
        <w:fldChar w:fldCharType="begin" w:fldLock="1"/>
      </w:r>
      <w:r w:rsidR="003F3903">
        <w:rPr>
          <w:rFonts w:ascii="Times New Roman" w:hAnsi="Times New Roman"/>
          <w:i w:val="0"/>
          <w:color w:val="auto"/>
        </w:rPr>
        <w:instrText>ADDIN CSL_CITATION {"citationItems":[{"id":"ITEM-1","itemData":{"author":[{"dropping-particle":"","family":"Widianingrum","given":"Umela Wahyu","non-dropping-particle":"","parse-names":false,"suffix":""},{"dropping-particle":"","family":"Hartono","given":"","non-dropping-particle":"","parse-names":false,"suffix":""},{"dropping-particle":"","family":"Yulianti","given":"","non-dropping-particle":"","parse-names":false,"suffix":""}],"container-title":"Journal Didaktika Dwija Indria","id":"ITEM-1","issue":"7","issued":{"date-parts":[["2016"]]},"title":"Peningkatan Keterampilan Menulis Tegak Bersambung Melalui Media Kartu Magic","type":"article-journal","volume":"4"},"uris":["http://www.mendeley.com/documents/?uuid=210de14f-543f-4386-863b-b8c3e226d823"]}],"mendeley":{"formattedCitation":"[10]","plainTextFormattedCitation":"[10]","previouslyFormattedCitation":"[10]"},"properties":{"noteIndex":0},"schema":"https://github.com/citation-style-language/schema/raw/master/csl-citation.json"}</w:instrText>
      </w:r>
      <w:r w:rsidR="005809B9" w:rsidRPr="005809B9">
        <w:rPr>
          <w:rFonts w:ascii="Times New Roman" w:hAnsi="Times New Roman"/>
          <w:i w:val="0"/>
          <w:color w:val="auto"/>
        </w:rPr>
        <w:fldChar w:fldCharType="separate"/>
      </w:r>
      <w:r w:rsidR="005809B9" w:rsidRPr="005809B9">
        <w:rPr>
          <w:rFonts w:ascii="Times New Roman" w:hAnsi="Times New Roman"/>
          <w:i w:val="0"/>
          <w:noProof/>
          <w:color w:val="auto"/>
        </w:rPr>
        <w:t>[10]</w:t>
      </w:r>
      <w:r w:rsidR="005809B9" w:rsidRPr="005809B9">
        <w:rPr>
          <w:rFonts w:ascii="Times New Roman" w:hAnsi="Times New Roman"/>
          <w:i w:val="0"/>
          <w:color w:val="auto"/>
        </w:rPr>
        <w:fldChar w:fldCharType="end"/>
      </w:r>
      <w:r w:rsidR="005809B9" w:rsidRPr="005809B9">
        <w:rPr>
          <w:rFonts w:ascii="Times New Roman" w:hAnsi="Times New Roman"/>
          <w:i w:val="0"/>
          <w:color w:val="auto"/>
        </w:rPr>
        <w:t xml:space="preserve"> yaitu menggunakan media pembelajaran kartu </w:t>
      </w:r>
      <w:r w:rsidR="005809B9" w:rsidRPr="005809B9">
        <w:rPr>
          <w:rFonts w:ascii="Times New Roman" w:hAnsi="Times New Roman"/>
          <w:color w:val="auto"/>
        </w:rPr>
        <w:t xml:space="preserve">magic </w:t>
      </w:r>
      <w:r w:rsidR="005809B9" w:rsidRPr="005809B9">
        <w:rPr>
          <w:rFonts w:ascii="Times New Roman" w:hAnsi="Times New Roman"/>
          <w:i w:val="0"/>
          <w:color w:val="auto"/>
        </w:rPr>
        <w:t>yang dapat meningkatkan motivasi belajar dan keterampilan menulis tegak bersambung.</w:t>
      </w:r>
      <w:r w:rsidR="00966809">
        <w:rPr>
          <w:rFonts w:ascii="Times New Roman" w:hAnsi="Times New Roman"/>
          <w:i w:val="0"/>
          <w:color w:val="auto"/>
        </w:rPr>
        <w:t xml:space="preserve"> </w:t>
      </w:r>
      <w:r w:rsidR="006A5925">
        <w:rPr>
          <w:rFonts w:ascii="Times New Roman" w:hAnsi="Times New Roman"/>
          <w:i w:val="0"/>
          <w:color w:val="auto"/>
        </w:rPr>
        <w:t>M</w:t>
      </w:r>
      <w:r w:rsidR="00966809">
        <w:rPr>
          <w:rFonts w:ascii="Times New Roman" w:hAnsi="Times New Roman"/>
          <w:i w:val="0"/>
          <w:color w:val="auto"/>
        </w:rPr>
        <w:t>etode pengajaran juga dapat mengatasi kesalahan</w:t>
      </w:r>
      <w:r w:rsidR="002B0CEF">
        <w:rPr>
          <w:rFonts w:ascii="Times New Roman" w:hAnsi="Times New Roman"/>
          <w:i w:val="0"/>
          <w:color w:val="auto"/>
        </w:rPr>
        <w:t xml:space="preserve"> menulis tegak bersambung</w:t>
      </w:r>
      <w:r w:rsidR="00966809">
        <w:rPr>
          <w:rFonts w:ascii="Times New Roman" w:hAnsi="Times New Roman"/>
          <w:i w:val="0"/>
          <w:color w:val="auto"/>
        </w:rPr>
        <w:t xml:space="preserve"> yang dilakukan oleh peserta didik</w:t>
      </w:r>
      <w:r w:rsidR="002B0CEF">
        <w:rPr>
          <w:rFonts w:ascii="Times New Roman" w:hAnsi="Times New Roman"/>
          <w:i w:val="0"/>
          <w:color w:val="auto"/>
        </w:rPr>
        <w:t xml:space="preserve"> seperti </w:t>
      </w:r>
      <w:r w:rsidR="00586276" w:rsidRPr="005809B9">
        <w:rPr>
          <w:rFonts w:ascii="Times New Roman" w:hAnsi="Times New Roman"/>
          <w:i w:val="0"/>
          <w:color w:val="auto"/>
        </w:rPr>
        <w:t>hasil penelitian yang dilakukan Puspitaningrum</w:t>
      </w:r>
      <w:r w:rsidR="0051406D" w:rsidRPr="005809B9">
        <w:rPr>
          <w:rFonts w:ascii="Times New Roman" w:hAnsi="Times New Roman"/>
          <w:i w:val="0"/>
          <w:color w:val="auto"/>
        </w:rPr>
        <w:t xml:space="preserve"> </w:t>
      </w:r>
      <w:r w:rsidR="0051406D" w:rsidRPr="005809B9">
        <w:rPr>
          <w:rFonts w:ascii="Times New Roman" w:hAnsi="Times New Roman"/>
          <w:i w:val="0"/>
          <w:color w:val="auto"/>
        </w:rPr>
        <w:fldChar w:fldCharType="begin" w:fldLock="1"/>
      </w:r>
      <w:r w:rsidR="003F3903">
        <w:rPr>
          <w:rFonts w:ascii="Times New Roman" w:hAnsi="Times New Roman"/>
          <w:i w:val="0"/>
          <w:color w:val="auto"/>
        </w:rPr>
        <w:instrText>ADDIN CSL_CITATION {"citationItems":[{"id":"ITEM-1","itemData":{"author":[{"dropping-particle":"","family":"Puspitaningrum","given":"","non-dropping-particle":"","parse-names":false,"suffix":""},{"dropping-particle":"","family":"Samidi","given":"","non-dropping-particle":"","parse-names":false,"suffix":""},{"dropping-particle":"","family":"Karsono","given":"","non-dropping-particle":"","parse-names":false,"suffix":""},{"dropping-particle":"","family":"Hartono","given":"","non-dropping-particle":"","parse-names":false,"suffix":""}],"container-title":"Journal Didaktika Dwija Indria","id":"ITEM-1","issue":"9","issued":{"date-parts":[["2016"]]},"title":"Penggunaan Metode Drill untuk Meningkatkan Keterampilan Menulis Tegak Bersambung","type":"article-journal","volume":"4"},"uris":["http://www.mendeley.com/documents/?uuid=05961416-dc8b-4b3f-9d3b-598c2a7a69e4"]}],"mendeley":{"formattedCitation":"[11]","plainTextFormattedCitation":"[11]","previouslyFormattedCitation":"[11]"},"properties":{"noteIndex":0},"schema":"https://github.com/citation-style-language/schema/raw/master/csl-citation.json"}</w:instrText>
      </w:r>
      <w:r w:rsidR="0051406D" w:rsidRPr="005809B9">
        <w:rPr>
          <w:rFonts w:ascii="Times New Roman" w:hAnsi="Times New Roman"/>
          <w:i w:val="0"/>
          <w:color w:val="auto"/>
        </w:rPr>
        <w:fldChar w:fldCharType="separate"/>
      </w:r>
      <w:r w:rsidR="0051406D" w:rsidRPr="005809B9">
        <w:rPr>
          <w:rFonts w:ascii="Times New Roman" w:hAnsi="Times New Roman"/>
          <w:i w:val="0"/>
          <w:noProof/>
          <w:color w:val="auto"/>
        </w:rPr>
        <w:t>[11]</w:t>
      </w:r>
      <w:r w:rsidR="0051406D" w:rsidRPr="005809B9">
        <w:rPr>
          <w:rFonts w:ascii="Times New Roman" w:hAnsi="Times New Roman"/>
          <w:i w:val="0"/>
          <w:color w:val="auto"/>
        </w:rPr>
        <w:fldChar w:fldCharType="end"/>
      </w:r>
      <w:r w:rsidR="00586276" w:rsidRPr="005809B9">
        <w:rPr>
          <w:rFonts w:ascii="Times New Roman" w:hAnsi="Times New Roman"/>
          <w:i w:val="0"/>
          <w:color w:val="auto"/>
        </w:rPr>
        <w:t xml:space="preserve">, </w:t>
      </w:r>
      <w:r w:rsidR="002B0CEF">
        <w:rPr>
          <w:rFonts w:ascii="Times New Roman" w:hAnsi="Times New Roman"/>
          <w:i w:val="0"/>
          <w:color w:val="auto"/>
        </w:rPr>
        <w:t>yang mampu</w:t>
      </w:r>
      <w:r w:rsidR="00586276" w:rsidRPr="005809B9">
        <w:rPr>
          <w:rFonts w:ascii="Times New Roman" w:hAnsi="Times New Roman"/>
          <w:i w:val="0"/>
          <w:color w:val="auto"/>
        </w:rPr>
        <w:t xml:space="preserve"> m</w:t>
      </w:r>
      <w:r w:rsidR="00076300" w:rsidRPr="005809B9">
        <w:rPr>
          <w:rFonts w:ascii="Times New Roman" w:hAnsi="Times New Roman"/>
          <w:i w:val="0"/>
          <w:color w:val="auto"/>
        </w:rPr>
        <w:t xml:space="preserve">engatasi </w:t>
      </w:r>
      <w:r w:rsidR="00586276" w:rsidRPr="005809B9">
        <w:rPr>
          <w:rFonts w:ascii="Times New Roman" w:hAnsi="Times New Roman"/>
          <w:i w:val="0"/>
          <w:color w:val="auto"/>
        </w:rPr>
        <w:t>kelemahan</w:t>
      </w:r>
      <w:r w:rsidR="00076300" w:rsidRPr="005809B9">
        <w:rPr>
          <w:rFonts w:ascii="Times New Roman" w:hAnsi="Times New Roman"/>
          <w:i w:val="0"/>
          <w:color w:val="auto"/>
        </w:rPr>
        <w:t xml:space="preserve"> peserta didik dal</w:t>
      </w:r>
      <w:r w:rsidR="0051406D" w:rsidRPr="005809B9">
        <w:rPr>
          <w:rFonts w:ascii="Times New Roman" w:hAnsi="Times New Roman"/>
          <w:i w:val="0"/>
          <w:color w:val="auto"/>
        </w:rPr>
        <w:t>am menghafal huruf sambung</w:t>
      </w:r>
      <w:r w:rsidR="00076300" w:rsidRPr="005809B9">
        <w:rPr>
          <w:rFonts w:ascii="Times New Roman" w:hAnsi="Times New Roman"/>
          <w:i w:val="0"/>
          <w:color w:val="auto"/>
        </w:rPr>
        <w:t xml:space="preserve"> dengan penggunaan metode </w:t>
      </w:r>
      <w:r w:rsidR="00076300" w:rsidRPr="005809B9">
        <w:rPr>
          <w:rFonts w:ascii="Times New Roman" w:hAnsi="Times New Roman"/>
          <w:color w:val="auto"/>
        </w:rPr>
        <w:t>drill</w:t>
      </w:r>
      <w:r w:rsidR="002B0CEF">
        <w:rPr>
          <w:rFonts w:ascii="Times New Roman" w:hAnsi="Times New Roman"/>
          <w:i w:val="0"/>
          <w:color w:val="auto"/>
        </w:rPr>
        <w:t>.</w:t>
      </w:r>
      <w:r w:rsidR="002B0CEF">
        <w:rPr>
          <w:rFonts w:ascii="Times New Roman" w:hAnsi="Times New Roman"/>
          <w:color w:val="auto"/>
        </w:rPr>
        <w:t xml:space="preserve"> </w:t>
      </w:r>
      <w:r w:rsidR="00586276" w:rsidRPr="005809B9">
        <w:rPr>
          <w:rFonts w:ascii="Times New Roman" w:hAnsi="Times New Roman"/>
          <w:i w:val="0"/>
          <w:color w:val="auto"/>
        </w:rPr>
        <w:t xml:space="preserve">Metode </w:t>
      </w:r>
      <w:r w:rsidR="00586276" w:rsidRPr="005809B9">
        <w:rPr>
          <w:rFonts w:ascii="Times New Roman" w:hAnsi="Times New Roman"/>
          <w:color w:val="auto"/>
        </w:rPr>
        <w:t>drill</w:t>
      </w:r>
      <w:r w:rsidR="002B0CEF">
        <w:rPr>
          <w:rFonts w:ascii="Times New Roman" w:hAnsi="Times New Roman"/>
          <w:i w:val="0"/>
          <w:color w:val="auto"/>
        </w:rPr>
        <w:t xml:space="preserve"> </w:t>
      </w:r>
      <w:r w:rsidR="00B75EC9">
        <w:rPr>
          <w:rFonts w:ascii="Times New Roman" w:hAnsi="Times New Roman"/>
          <w:i w:val="0"/>
          <w:color w:val="auto"/>
        </w:rPr>
        <w:t>dilakukan dengan pengada</w:t>
      </w:r>
      <w:r w:rsidR="009764A4" w:rsidRPr="005809B9">
        <w:rPr>
          <w:rFonts w:ascii="Times New Roman" w:hAnsi="Times New Roman"/>
          <w:i w:val="0"/>
          <w:color w:val="auto"/>
        </w:rPr>
        <w:t>an latian yang berulang-ulang dengan berbagai variasi belajar untuk membuat peserta didik</w:t>
      </w:r>
      <w:r w:rsidR="00B75EC9">
        <w:rPr>
          <w:rFonts w:ascii="Times New Roman" w:hAnsi="Times New Roman"/>
          <w:i w:val="0"/>
          <w:color w:val="auto"/>
        </w:rPr>
        <w:t xml:space="preserve"> mampu</w:t>
      </w:r>
      <w:r w:rsidR="009764A4" w:rsidRPr="005809B9">
        <w:rPr>
          <w:rFonts w:ascii="Times New Roman" w:hAnsi="Times New Roman"/>
          <w:i w:val="0"/>
          <w:color w:val="auto"/>
        </w:rPr>
        <w:t xml:space="preserve"> menuli</w:t>
      </w:r>
      <w:r w:rsidR="00B75EC9">
        <w:rPr>
          <w:rFonts w:ascii="Times New Roman" w:hAnsi="Times New Roman"/>
          <w:i w:val="0"/>
          <w:color w:val="auto"/>
        </w:rPr>
        <w:t xml:space="preserve">s tegak bersambung </w:t>
      </w:r>
      <w:r w:rsidR="009764A4" w:rsidRPr="005809B9">
        <w:rPr>
          <w:rFonts w:ascii="Times New Roman" w:hAnsi="Times New Roman"/>
          <w:i w:val="0"/>
          <w:color w:val="auto"/>
        </w:rPr>
        <w:t xml:space="preserve">sesuai aturannya </w:t>
      </w:r>
      <w:r w:rsidR="009764A4" w:rsidRPr="005809B9">
        <w:rPr>
          <w:rFonts w:ascii="Times New Roman" w:hAnsi="Times New Roman"/>
          <w:i w:val="0"/>
          <w:color w:val="auto"/>
        </w:rPr>
        <w:fldChar w:fldCharType="begin" w:fldLock="1"/>
      </w:r>
      <w:r w:rsidR="006D52B2" w:rsidRPr="005809B9">
        <w:rPr>
          <w:rFonts w:ascii="Times New Roman" w:hAnsi="Times New Roman"/>
          <w:i w:val="0"/>
          <w:color w:val="auto"/>
        </w:rPr>
        <w:instrText>ADDIN CSL_CITATION {"citationItems":[{"id":"ITEM-1","itemData":{"author":[{"dropping-particle":"","family":"Puspitaningrum","given":"","non-dropping-particle":"","parse-names":false,"suffix":""},{"dropping-particle":"","family":"Samidi","given":"","non-dropping-particle":"","parse-names":false,"suffix":""},{"dropping-particle":"","family":"Karsono","given":"","non-dropping-particle":"","parse-names":false,"suffix":""},{"dropping-particle":"","family":"Hartono","given":"","non-dropping-particle":"","parse-names":false,"suffix":""}],"container-title":"Journal Didaktika Dwija Indria","id":"ITEM-1","issue":"9","issued":{"date-parts":[["2016"]]},"title":"Penggunaan Metode Drill untuk Meningkatkan Keterampilan Menulis Tegak Bersambung","type":"article-journal","volume":"4"},"uris":["http://www.mendeley.com/documents/?uuid=05961416-dc8b-4b3f-9d3b-598c2a7a69e4"]}],"mendeley":{"formattedCitation":"[11]","plainTextFormattedCitation":"[11]","previouslyFormattedCitation":"[11]"},"properties":{"noteIndex":0},"schema":"https://github.com/citation-style-language/schema/raw/master/csl-citation.json"}</w:instrText>
      </w:r>
      <w:r w:rsidR="009764A4" w:rsidRPr="005809B9">
        <w:rPr>
          <w:rFonts w:ascii="Times New Roman" w:hAnsi="Times New Roman"/>
          <w:i w:val="0"/>
          <w:color w:val="auto"/>
        </w:rPr>
        <w:fldChar w:fldCharType="separate"/>
      </w:r>
      <w:r w:rsidR="00F87336" w:rsidRPr="005809B9">
        <w:rPr>
          <w:rFonts w:ascii="Times New Roman" w:hAnsi="Times New Roman"/>
          <w:i w:val="0"/>
          <w:noProof/>
          <w:color w:val="auto"/>
        </w:rPr>
        <w:t>[11]</w:t>
      </w:r>
      <w:r w:rsidR="009764A4" w:rsidRPr="005809B9">
        <w:rPr>
          <w:rFonts w:ascii="Times New Roman" w:hAnsi="Times New Roman"/>
          <w:i w:val="0"/>
          <w:color w:val="auto"/>
        </w:rPr>
        <w:fldChar w:fldCharType="end"/>
      </w:r>
      <w:r w:rsidR="009764A4" w:rsidRPr="005809B9">
        <w:rPr>
          <w:rFonts w:ascii="Times New Roman" w:hAnsi="Times New Roman"/>
          <w:i w:val="0"/>
          <w:color w:val="auto"/>
        </w:rPr>
        <w:t>.</w:t>
      </w:r>
      <w:r w:rsidR="009F6690" w:rsidRPr="005809B9">
        <w:rPr>
          <w:rFonts w:ascii="Times New Roman" w:hAnsi="Times New Roman"/>
          <w:i w:val="0"/>
          <w:color w:val="auto"/>
        </w:rPr>
        <w:t xml:space="preserve"> </w:t>
      </w:r>
      <w:r w:rsidR="009764A4" w:rsidRPr="005809B9">
        <w:rPr>
          <w:rFonts w:ascii="Times New Roman" w:hAnsi="Times New Roman"/>
          <w:i w:val="0"/>
          <w:color w:val="auto"/>
        </w:rPr>
        <w:t>Penggunaan metode yang bervariasi juga perlu adanya dukungan alternatif media selain buku tulis halus</w:t>
      </w:r>
      <w:r w:rsidR="00B75EC9">
        <w:rPr>
          <w:rFonts w:ascii="Times New Roman" w:hAnsi="Times New Roman"/>
          <w:i w:val="0"/>
          <w:color w:val="auto"/>
        </w:rPr>
        <w:t xml:space="preserve"> agar </w:t>
      </w:r>
      <w:r w:rsidR="00B75EC9" w:rsidRPr="00B75EC9">
        <w:rPr>
          <w:rFonts w:ascii="Times New Roman" w:hAnsi="Times New Roman"/>
          <w:i w:val="0"/>
          <w:color w:val="auto"/>
        </w:rPr>
        <w:t xml:space="preserve">peserta didik tidak </w:t>
      </w:r>
      <w:r w:rsidR="002B0CEF" w:rsidRPr="00B75EC9">
        <w:rPr>
          <w:rFonts w:ascii="Times New Roman" w:hAnsi="Times New Roman"/>
          <w:i w:val="0"/>
          <w:color w:val="auto"/>
        </w:rPr>
        <w:t>mudah bosan.</w:t>
      </w:r>
    </w:p>
    <w:p w:rsidR="00EA3F4B" w:rsidRPr="005809B9" w:rsidRDefault="000D5249" w:rsidP="009C3C33">
      <w:pPr>
        <w:pStyle w:val="section"/>
        <w:rPr>
          <w:sz w:val="24"/>
        </w:rPr>
      </w:pPr>
      <w:r w:rsidRPr="005809B9">
        <w:t>Kesimpulan</w:t>
      </w:r>
    </w:p>
    <w:p w:rsidR="00EA3F4B" w:rsidRDefault="009A21B2" w:rsidP="000D78D0">
      <w:pPr>
        <w:pStyle w:val="BodyChar"/>
        <w:rPr>
          <w:rFonts w:ascii="Times New Roman" w:hAnsi="Times New Roman"/>
          <w:color w:val="auto"/>
        </w:rPr>
      </w:pPr>
      <w:r w:rsidRPr="005809B9">
        <w:rPr>
          <w:rFonts w:ascii="Times New Roman" w:hAnsi="Times New Roman"/>
          <w:color w:val="auto"/>
        </w:rPr>
        <w:t xml:space="preserve">Berdasarkan penjabaran hasil penelitian kualitatif deskriptif yang telah dilaksanakan peneliti menyimpulkan bahwa peserta didik kelas II SD Negeri Tunggulsari 1 No. 72 Surakarta tahun ajaran 2018/2019 masih melakukan beberapa kesalahan menulis tegak bersambung. Kesalahan yang paling banyak muncul ialah kesalahan formasi huruf, sedangkan kesalahan konsistensi kemiringan huruf ialah kesalahan yang paling sedikit dilakukan. Penelitian berikutnya mengenai analisis kesalahan </w:t>
      </w:r>
      <w:r w:rsidR="006677F2" w:rsidRPr="005809B9">
        <w:rPr>
          <w:rFonts w:ascii="Times New Roman" w:hAnsi="Times New Roman"/>
          <w:color w:val="auto"/>
        </w:rPr>
        <w:t>berbahasa lebih tepatnya keterampilan menulis tegak bersambung harusnya dapat menyempurnakan kekurangan penelitian ini.</w:t>
      </w:r>
      <w:r w:rsidR="00BF620B">
        <w:rPr>
          <w:rFonts w:ascii="Times New Roman" w:hAnsi="Times New Roman"/>
          <w:color w:val="auto"/>
        </w:rPr>
        <w:t xml:space="preserve"> Hasil penelitian ini dapat memberikan implikasi </w:t>
      </w:r>
      <w:r w:rsidR="008E5D03">
        <w:rPr>
          <w:rFonts w:ascii="Times New Roman" w:hAnsi="Times New Roman"/>
          <w:color w:val="auto"/>
        </w:rPr>
        <w:t>teoritis berupa masukan bagi guru dalam upaya meningkatkan keterampilan menulis tegak bersambung yang lebih memusatkan pada kesalahan dalam menulis tegak bersambung. Penelitian ini juga m</w:t>
      </w:r>
      <w:r w:rsidR="000D78D0">
        <w:rPr>
          <w:rFonts w:ascii="Times New Roman" w:hAnsi="Times New Roman"/>
          <w:color w:val="auto"/>
        </w:rPr>
        <w:t>emberikan implikasi praktis sebagai pijakan dalam menentukan metode dan media pembelajaran menulis tegak bersambung.</w:t>
      </w:r>
    </w:p>
    <w:p w:rsidR="002A3B6F" w:rsidRDefault="002A3B6F" w:rsidP="000D78D0">
      <w:pPr>
        <w:pStyle w:val="BodyChar"/>
        <w:rPr>
          <w:rFonts w:ascii="Times New Roman" w:hAnsi="Times New Roman"/>
          <w:color w:val="auto"/>
        </w:rPr>
      </w:pPr>
    </w:p>
    <w:p w:rsidR="00EA3F4B" w:rsidRPr="005809B9" w:rsidRDefault="00A13C4D" w:rsidP="009C3C33">
      <w:pPr>
        <w:pStyle w:val="section"/>
      </w:pPr>
      <w:r w:rsidRPr="005809B9">
        <w:lastRenderedPageBreak/>
        <w:t>Referensi</w:t>
      </w:r>
    </w:p>
    <w:p w:rsidR="000D78D0" w:rsidRPr="000D78D0" w:rsidRDefault="006D52B2" w:rsidP="00E76969">
      <w:pPr>
        <w:widowControl w:val="0"/>
        <w:autoSpaceDE w:val="0"/>
        <w:autoSpaceDN w:val="0"/>
        <w:adjustRightInd w:val="0"/>
        <w:ind w:left="640" w:hanging="640"/>
        <w:jc w:val="both"/>
        <w:rPr>
          <w:rFonts w:ascii="Times New Roman" w:hAnsi="Times New Roman"/>
          <w:noProof/>
          <w:szCs w:val="24"/>
        </w:rPr>
      </w:pPr>
      <w:r w:rsidRPr="005809B9">
        <w:rPr>
          <w:rFonts w:ascii="Times New Roman" w:hAnsi="Times New Roman"/>
          <w:color w:val="FF0000"/>
        </w:rPr>
        <w:fldChar w:fldCharType="begin" w:fldLock="1"/>
      </w:r>
      <w:r w:rsidRPr="005809B9">
        <w:rPr>
          <w:rFonts w:ascii="Times New Roman" w:hAnsi="Times New Roman"/>
          <w:color w:val="FF0000"/>
        </w:rPr>
        <w:instrText xml:space="preserve">ADDIN Mendeley Bibliography CSL_BIBLIOGRAPHY </w:instrText>
      </w:r>
      <w:r w:rsidRPr="005809B9">
        <w:rPr>
          <w:rFonts w:ascii="Times New Roman" w:hAnsi="Times New Roman"/>
          <w:color w:val="FF0000"/>
        </w:rPr>
        <w:fldChar w:fldCharType="separate"/>
      </w:r>
      <w:r w:rsidR="000D78D0">
        <w:rPr>
          <w:rFonts w:ascii="Times New Roman" w:hAnsi="Times New Roman"/>
          <w:noProof/>
          <w:szCs w:val="24"/>
        </w:rPr>
        <w:t>[1]</w:t>
      </w:r>
      <w:r w:rsidR="000D78D0">
        <w:rPr>
          <w:rFonts w:ascii="Times New Roman" w:hAnsi="Times New Roman"/>
          <w:noProof/>
          <w:szCs w:val="24"/>
        </w:rPr>
        <w:tab/>
        <w:t xml:space="preserve">Marwati 2017 </w:t>
      </w:r>
      <w:r w:rsidR="000D78D0" w:rsidRPr="000D78D0">
        <w:rPr>
          <w:rFonts w:ascii="Times New Roman" w:hAnsi="Times New Roman"/>
          <w:noProof/>
          <w:szCs w:val="24"/>
        </w:rPr>
        <w:t>Peningkatan Kemampuan Menulis Tegak Bersambung dengan Metode Latihan Siswa Kelas II SD Negeri 016 Kecamata</w:t>
      </w:r>
      <w:r w:rsidR="000D78D0">
        <w:rPr>
          <w:rFonts w:ascii="Times New Roman" w:hAnsi="Times New Roman"/>
          <w:noProof/>
          <w:szCs w:val="24"/>
        </w:rPr>
        <w:t xml:space="preserve">n Pekanbaru Kota Kota Pekanbaru </w:t>
      </w:r>
      <w:r w:rsidR="000D78D0" w:rsidRPr="000D78D0">
        <w:rPr>
          <w:rFonts w:ascii="Times New Roman" w:hAnsi="Times New Roman"/>
          <w:i/>
          <w:iCs/>
          <w:noProof/>
          <w:szCs w:val="24"/>
        </w:rPr>
        <w:t>J. Prim. Progr. Stud. Pendidik. Guru Sekol. Dasar</w:t>
      </w:r>
      <w:r w:rsidR="000D78D0" w:rsidRPr="000D78D0">
        <w:rPr>
          <w:rFonts w:ascii="Times New Roman" w:hAnsi="Times New Roman"/>
          <w:noProof/>
          <w:szCs w:val="24"/>
        </w:rPr>
        <w:t xml:space="preserve"> </w:t>
      </w:r>
      <w:r w:rsidR="000D78D0" w:rsidRPr="000D78D0">
        <w:rPr>
          <w:rFonts w:ascii="Times New Roman" w:hAnsi="Times New Roman"/>
          <w:b/>
          <w:noProof/>
          <w:szCs w:val="24"/>
        </w:rPr>
        <w:t>6(1)</w:t>
      </w:r>
      <w:r w:rsidR="000D78D0" w:rsidRPr="000D78D0">
        <w:rPr>
          <w:rFonts w:ascii="Times New Roman" w:hAnsi="Times New Roman"/>
          <w:noProof/>
          <w:szCs w:val="24"/>
        </w:rPr>
        <w:t xml:space="preserve"> 1–</w:t>
      </w:r>
      <w:r w:rsidR="000D78D0">
        <w:rPr>
          <w:rFonts w:ascii="Times New Roman" w:hAnsi="Times New Roman"/>
          <w:noProof/>
          <w:szCs w:val="24"/>
        </w:rPr>
        <w:t>14</w:t>
      </w:r>
    </w:p>
    <w:p w:rsidR="000D78D0" w:rsidRPr="000D78D0" w:rsidRDefault="000D78D0" w:rsidP="00E76969">
      <w:pPr>
        <w:widowControl w:val="0"/>
        <w:autoSpaceDE w:val="0"/>
        <w:autoSpaceDN w:val="0"/>
        <w:adjustRightInd w:val="0"/>
        <w:ind w:left="640" w:hanging="640"/>
        <w:jc w:val="both"/>
        <w:rPr>
          <w:rFonts w:ascii="Times New Roman" w:hAnsi="Times New Roman"/>
          <w:noProof/>
          <w:szCs w:val="24"/>
        </w:rPr>
      </w:pPr>
      <w:r w:rsidRPr="000D78D0">
        <w:rPr>
          <w:rFonts w:ascii="Times New Roman" w:hAnsi="Times New Roman"/>
          <w:noProof/>
          <w:szCs w:val="24"/>
        </w:rPr>
        <w:t>[2]</w:t>
      </w:r>
      <w:r w:rsidRPr="000D78D0">
        <w:rPr>
          <w:rFonts w:ascii="Times New Roman" w:hAnsi="Times New Roman"/>
          <w:noProof/>
          <w:szCs w:val="24"/>
        </w:rPr>
        <w:tab/>
        <w:t>S</w:t>
      </w:r>
      <w:r>
        <w:rPr>
          <w:rFonts w:ascii="Times New Roman" w:hAnsi="Times New Roman"/>
          <w:noProof/>
          <w:szCs w:val="24"/>
        </w:rPr>
        <w:t xml:space="preserve"> A</w:t>
      </w:r>
      <w:r w:rsidRPr="000D78D0">
        <w:rPr>
          <w:rFonts w:ascii="Times New Roman" w:hAnsi="Times New Roman"/>
          <w:noProof/>
          <w:szCs w:val="24"/>
        </w:rPr>
        <w:t xml:space="preserve"> Nafi’</w:t>
      </w:r>
      <w:r>
        <w:rPr>
          <w:rFonts w:ascii="Times New Roman" w:hAnsi="Times New Roman"/>
          <w:noProof/>
          <w:szCs w:val="24"/>
        </w:rPr>
        <w:t>ah 2018</w:t>
      </w:r>
      <w:r w:rsidRPr="000D78D0">
        <w:rPr>
          <w:rFonts w:ascii="Times New Roman" w:hAnsi="Times New Roman"/>
          <w:noProof/>
          <w:szCs w:val="24"/>
        </w:rPr>
        <w:t xml:space="preserve"> </w:t>
      </w:r>
      <w:r w:rsidRPr="000D78D0">
        <w:rPr>
          <w:rFonts w:ascii="Times New Roman" w:hAnsi="Times New Roman"/>
          <w:i/>
          <w:iCs/>
          <w:noProof/>
          <w:szCs w:val="24"/>
        </w:rPr>
        <w:t>Model-Model Pembelajaran Bahasa Indonesia di SD/MI</w:t>
      </w:r>
      <w:r>
        <w:rPr>
          <w:rFonts w:ascii="Times New Roman" w:hAnsi="Times New Roman"/>
          <w:noProof/>
          <w:szCs w:val="24"/>
        </w:rPr>
        <w:t xml:space="preserve"> (</w:t>
      </w:r>
      <w:r w:rsidRPr="000D78D0">
        <w:rPr>
          <w:rFonts w:ascii="Times New Roman" w:hAnsi="Times New Roman"/>
          <w:noProof/>
          <w:szCs w:val="24"/>
        </w:rPr>
        <w:t>Yogyakarta: Ar-Ruzz Media</w:t>
      </w:r>
      <w:r>
        <w:rPr>
          <w:rFonts w:ascii="Times New Roman" w:hAnsi="Times New Roman"/>
          <w:noProof/>
          <w:szCs w:val="24"/>
        </w:rPr>
        <w:t>)</w:t>
      </w:r>
    </w:p>
    <w:p w:rsidR="000D78D0" w:rsidRPr="000D78D0" w:rsidRDefault="00255E8E"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[3]</w:t>
      </w:r>
      <w:r>
        <w:rPr>
          <w:rFonts w:ascii="Times New Roman" w:hAnsi="Times New Roman"/>
          <w:noProof/>
          <w:szCs w:val="24"/>
        </w:rPr>
        <w:tab/>
        <w:t xml:space="preserve">Delmawati 2015 </w:t>
      </w:r>
      <w:r w:rsidR="000D78D0" w:rsidRPr="000D78D0">
        <w:rPr>
          <w:rFonts w:ascii="Times New Roman" w:hAnsi="Times New Roman"/>
          <w:noProof/>
          <w:szCs w:val="24"/>
        </w:rPr>
        <w:t xml:space="preserve">Meningkatkan Kemampuan Menulis Melalui Latihan Menulis Tegak Bersambung pada Anak Kesulitan Belajar </w:t>
      </w:r>
      <w:r w:rsidR="000D78D0" w:rsidRPr="000D78D0">
        <w:rPr>
          <w:rFonts w:ascii="Times New Roman" w:hAnsi="Times New Roman"/>
          <w:i/>
          <w:iCs/>
          <w:noProof/>
          <w:szCs w:val="24"/>
        </w:rPr>
        <w:t>J. Ilm. Pendidik. Khusus</w:t>
      </w:r>
      <w:r w:rsidR="000D78D0" w:rsidRPr="000D78D0">
        <w:rPr>
          <w:rFonts w:ascii="Times New Roman" w:hAnsi="Times New Roman"/>
          <w:noProof/>
          <w:szCs w:val="24"/>
        </w:rPr>
        <w:t xml:space="preserve"> </w:t>
      </w:r>
      <w:r w:rsidR="000D78D0" w:rsidRPr="00255E8E">
        <w:rPr>
          <w:rFonts w:ascii="Times New Roman" w:hAnsi="Times New Roman"/>
          <w:b/>
          <w:noProof/>
          <w:szCs w:val="24"/>
        </w:rPr>
        <w:t>4</w:t>
      </w:r>
      <w:r w:rsidRPr="00255E8E">
        <w:rPr>
          <w:rFonts w:ascii="Times New Roman" w:hAnsi="Times New Roman"/>
          <w:b/>
          <w:noProof/>
          <w:szCs w:val="24"/>
        </w:rPr>
        <w:t>(3)</w:t>
      </w:r>
      <w:r w:rsidR="000D78D0" w:rsidRPr="000D78D0">
        <w:rPr>
          <w:rFonts w:ascii="Times New Roman" w:hAnsi="Times New Roman"/>
          <w:noProof/>
          <w:szCs w:val="24"/>
        </w:rPr>
        <w:t xml:space="preserve"> 16–</w:t>
      </w:r>
      <w:r>
        <w:rPr>
          <w:rFonts w:ascii="Times New Roman" w:hAnsi="Times New Roman"/>
          <w:noProof/>
          <w:szCs w:val="24"/>
        </w:rPr>
        <w:t>26</w:t>
      </w:r>
    </w:p>
    <w:p w:rsidR="000D78D0" w:rsidRPr="000D78D0" w:rsidRDefault="00255E8E"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[4]</w:t>
      </w:r>
      <w:r>
        <w:rPr>
          <w:rFonts w:ascii="Times New Roman" w:hAnsi="Times New Roman"/>
          <w:noProof/>
          <w:szCs w:val="24"/>
        </w:rPr>
        <w:tab/>
        <w:t>Y A Dani, J</w:t>
      </w:r>
      <w:r w:rsidR="000D78D0" w:rsidRPr="000D78D0">
        <w:rPr>
          <w:rFonts w:ascii="Times New Roman" w:hAnsi="Times New Roman"/>
          <w:noProof/>
          <w:szCs w:val="24"/>
        </w:rPr>
        <w:t xml:space="preserve"> I</w:t>
      </w:r>
      <w:r>
        <w:rPr>
          <w:rFonts w:ascii="Times New Roman" w:hAnsi="Times New Roman"/>
          <w:noProof/>
          <w:szCs w:val="24"/>
        </w:rPr>
        <w:t xml:space="preserve"> S Poerwanti, I R</w:t>
      </w:r>
      <w:r w:rsidR="000D78D0" w:rsidRPr="000D78D0">
        <w:rPr>
          <w:rFonts w:ascii="Times New Roman" w:hAnsi="Times New Roman"/>
          <w:noProof/>
          <w:szCs w:val="24"/>
        </w:rPr>
        <w:t xml:space="preserve"> W</w:t>
      </w:r>
      <w:r>
        <w:rPr>
          <w:rFonts w:ascii="Times New Roman" w:hAnsi="Times New Roman"/>
          <w:noProof/>
          <w:szCs w:val="24"/>
        </w:rPr>
        <w:t xml:space="preserve"> Atmojo, </w:t>
      </w:r>
      <w:r w:rsidR="000D78D0" w:rsidRPr="000D78D0">
        <w:rPr>
          <w:rFonts w:ascii="Times New Roman" w:hAnsi="Times New Roman"/>
          <w:noProof/>
          <w:szCs w:val="24"/>
        </w:rPr>
        <w:t xml:space="preserve">Hartono, </w:t>
      </w:r>
      <w:r>
        <w:rPr>
          <w:rFonts w:ascii="Times New Roman" w:hAnsi="Times New Roman"/>
          <w:noProof/>
          <w:szCs w:val="24"/>
        </w:rPr>
        <w:t xml:space="preserve">2016 </w:t>
      </w:r>
      <w:r w:rsidR="000D78D0" w:rsidRPr="000D78D0">
        <w:rPr>
          <w:rFonts w:ascii="Times New Roman" w:hAnsi="Times New Roman"/>
          <w:noProof/>
          <w:szCs w:val="24"/>
        </w:rPr>
        <w:t>Peningkatan Keterampilan Menulis Tegak Bersambung Melalui Pe</w:t>
      </w:r>
      <w:r>
        <w:rPr>
          <w:rFonts w:ascii="Times New Roman" w:hAnsi="Times New Roman"/>
          <w:noProof/>
          <w:szCs w:val="24"/>
        </w:rPr>
        <w:t xml:space="preserve">nggunaan Media Buku Tulis Halus </w:t>
      </w:r>
      <w:r w:rsidR="000D78D0" w:rsidRPr="000D78D0">
        <w:rPr>
          <w:rFonts w:ascii="Times New Roman" w:hAnsi="Times New Roman"/>
          <w:i/>
          <w:iCs/>
          <w:noProof/>
          <w:szCs w:val="24"/>
        </w:rPr>
        <w:t>J. Didakt. Dwija Indria</w:t>
      </w:r>
      <w:r>
        <w:rPr>
          <w:rFonts w:ascii="Times New Roman" w:hAnsi="Times New Roman"/>
          <w:noProof/>
          <w:szCs w:val="24"/>
        </w:rPr>
        <w:t xml:space="preserve"> </w:t>
      </w:r>
      <w:r w:rsidR="000D78D0" w:rsidRPr="00255E8E">
        <w:rPr>
          <w:rFonts w:ascii="Times New Roman" w:hAnsi="Times New Roman"/>
          <w:b/>
          <w:noProof/>
          <w:szCs w:val="24"/>
        </w:rPr>
        <w:t>4</w:t>
      </w:r>
      <w:r w:rsidRPr="00255E8E">
        <w:rPr>
          <w:rFonts w:ascii="Times New Roman" w:hAnsi="Times New Roman"/>
          <w:b/>
          <w:noProof/>
          <w:szCs w:val="24"/>
        </w:rPr>
        <w:t xml:space="preserve">(11) </w:t>
      </w:r>
    </w:p>
    <w:p w:rsidR="000D78D0" w:rsidRPr="000D78D0" w:rsidRDefault="00255E8E"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[5]</w:t>
      </w:r>
      <w:r>
        <w:rPr>
          <w:rFonts w:ascii="Times New Roman" w:hAnsi="Times New Roman"/>
          <w:noProof/>
          <w:szCs w:val="24"/>
        </w:rPr>
        <w:tab/>
        <w:t xml:space="preserve">L O Ollila, M I </w:t>
      </w:r>
      <w:r w:rsidR="000D78D0" w:rsidRPr="000D78D0">
        <w:rPr>
          <w:rFonts w:ascii="Times New Roman" w:hAnsi="Times New Roman"/>
          <w:noProof/>
          <w:szCs w:val="24"/>
        </w:rPr>
        <w:t>Mayfield</w:t>
      </w:r>
      <w:r>
        <w:rPr>
          <w:rFonts w:ascii="Times New Roman" w:hAnsi="Times New Roman"/>
          <w:noProof/>
          <w:szCs w:val="24"/>
        </w:rPr>
        <w:t xml:space="preserve"> 1992 </w:t>
      </w:r>
      <w:r w:rsidR="000D78D0" w:rsidRPr="000D78D0">
        <w:rPr>
          <w:rFonts w:ascii="Times New Roman" w:hAnsi="Times New Roman"/>
          <w:i/>
          <w:iCs/>
          <w:noProof/>
          <w:szCs w:val="24"/>
        </w:rPr>
        <w:t>Emerging Literacy: Preschool, Kindergarten, and Primary Grades</w:t>
      </w:r>
      <w:r w:rsidR="000D78D0" w:rsidRPr="000D78D0">
        <w:rPr>
          <w:rFonts w:ascii="Times New Roman" w:hAnsi="Times New Roman"/>
          <w:noProof/>
          <w:szCs w:val="24"/>
        </w:rPr>
        <w:t xml:space="preserve"> </w:t>
      </w:r>
      <w:r>
        <w:rPr>
          <w:rFonts w:ascii="Times New Roman" w:hAnsi="Times New Roman"/>
          <w:noProof/>
          <w:szCs w:val="24"/>
        </w:rPr>
        <w:t>(Boston: Allyn and Bacon)</w:t>
      </w:r>
    </w:p>
    <w:p w:rsidR="000D78D0" w:rsidRPr="000D78D0" w:rsidRDefault="00255E8E"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[6]</w:t>
      </w:r>
      <w:r>
        <w:rPr>
          <w:rFonts w:ascii="Times New Roman" w:hAnsi="Times New Roman"/>
          <w:noProof/>
          <w:szCs w:val="24"/>
        </w:rPr>
        <w:tab/>
        <w:t>J W Santrock 2014</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Educational Pshycology</w:t>
      </w:r>
      <w:r>
        <w:rPr>
          <w:rFonts w:ascii="Times New Roman" w:hAnsi="Times New Roman"/>
          <w:noProof/>
          <w:szCs w:val="24"/>
        </w:rPr>
        <w:t xml:space="preserve"> 5th ed</w:t>
      </w:r>
      <w:r w:rsidR="000D78D0" w:rsidRPr="000D78D0">
        <w:rPr>
          <w:rFonts w:ascii="Times New Roman" w:hAnsi="Times New Roman"/>
          <w:noProof/>
          <w:szCs w:val="24"/>
        </w:rPr>
        <w:t xml:space="preserve"> </w:t>
      </w:r>
      <w:r>
        <w:rPr>
          <w:rFonts w:ascii="Times New Roman" w:hAnsi="Times New Roman"/>
          <w:noProof/>
          <w:szCs w:val="24"/>
        </w:rPr>
        <w:t>(Jakarta: Salemba Humanika)</w:t>
      </w:r>
    </w:p>
    <w:p w:rsidR="000D78D0" w:rsidRPr="000D78D0" w:rsidRDefault="000D78D0" w:rsidP="00E76969">
      <w:pPr>
        <w:widowControl w:val="0"/>
        <w:autoSpaceDE w:val="0"/>
        <w:autoSpaceDN w:val="0"/>
        <w:adjustRightInd w:val="0"/>
        <w:ind w:left="640" w:hanging="640"/>
        <w:jc w:val="both"/>
        <w:rPr>
          <w:rFonts w:ascii="Times New Roman" w:hAnsi="Times New Roman"/>
          <w:noProof/>
          <w:szCs w:val="24"/>
        </w:rPr>
      </w:pPr>
      <w:r w:rsidRPr="000D78D0">
        <w:rPr>
          <w:rFonts w:ascii="Times New Roman" w:hAnsi="Times New Roman"/>
          <w:noProof/>
          <w:szCs w:val="24"/>
        </w:rPr>
        <w:t>[7]</w:t>
      </w:r>
      <w:r w:rsidRPr="000D78D0">
        <w:rPr>
          <w:rFonts w:ascii="Times New Roman" w:hAnsi="Times New Roman"/>
          <w:noProof/>
          <w:szCs w:val="24"/>
        </w:rPr>
        <w:tab/>
        <w:t>N</w:t>
      </w:r>
      <w:r w:rsidR="00255E8E">
        <w:rPr>
          <w:rFonts w:ascii="Times New Roman" w:hAnsi="Times New Roman"/>
          <w:noProof/>
          <w:szCs w:val="24"/>
        </w:rPr>
        <w:t xml:space="preserve"> Setyawati 2010</w:t>
      </w:r>
      <w:r w:rsidRPr="000D78D0">
        <w:rPr>
          <w:rFonts w:ascii="Times New Roman" w:hAnsi="Times New Roman"/>
          <w:noProof/>
          <w:szCs w:val="24"/>
        </w:rPr>
        <w:t xml:space="preserve"> </w:t>
      </w:r>
      <w:r w:rsidRPr="000D78D0">
        <w:rPr>
          <w:rFonts w:ascii="Times New Roman" w:hAnsi="Times New Roman"/>
          <w:i/>
          <w:iCs/>
          <w:noProof/>
          <w:szCs w:val="24"/>
        </w:rPr>
        <w:t>Analisis Kesalahan Berbahasa Indonesia: Teori dan Praktik</w:t>
      </w:r>
      <w:r w:rsidR="00255E8E">
        <w:rPr>
          <w:rFonts w:ascii="Times New Roman" w:hAnsi="Times New Roman"/>
          <w:noProof/>
          <w:szCs w:val="24"/>
        </w:rPr>
        <w:t xml:space="preserve"> (Surakarta: Yuma Pustaka)</w:t>
      </w:r>
    </w:p>
    <w:p w:rsidR="000D78D0" w:rsidRPr="000D78D0" w:rsidRDefault="00255E8E"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[8]</w:t>
      </w:r>
      <w:r>
        <w:rPr>
          <w:rFonts w:ascii="Times New Roman" w:hAnsi="Times New Roman"/>
          <w:noProof/>
          <w:szCs w:val="24"/>
        </w:rPr>
        <w:tab/>
        <w:t>Ayudia, E Sunaryanto, B Waluyo 2016</w:t>
      </w:r>
      <w:r w:rsidR="00E12F18">
        <w:rPr>
          <w:rFonts w:ascii="Times New Roman" w:hAnsi="Times New Roman"/>
          <w:noProof/>
          <w:szCs w:val="24"/>
        </w:rPr>
        <w:t xml:space="preserve"> </w:t>
      </w:r>
      <w:r w:rsidR="000D78D0" w:rsidRPr="000D78D0">
        <w:rPr>
          <w:rFonts w:ascii="Times New Roman" w:hAnsi="Times New Roman"/>
          <w:noProof/>
          <w:szCs w:val="24"/>
        </w:rPr>
        <w:t>Analisis Kesalahan Penggunaan Bahasa Indonesia dalam Laporan</w:t>
      </w:r>
      <w:r w:rsidR="00E12F18">
        <w:rPr>
          <w:rFonts w:ascii="Times New Roman" w:hAnsi="Times New Roman"/>
          <w:noProof/>
          <w:szCs w:val="24"/>
        </w:rPr>
        <w:t xml:space="preserve"> Hasil Observasi pada Siswa SMP</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J. Penelit. Bahasa, Sastra Indones. dan Pengajarannya</w:t>
      </w:r>
      <w:r w:rsidR="000D78D0" w:rsidRPr="000D78D0">
        <w:rPr>
          <w:rFonts w:ascii="Times New Roman" w:hAnsi="Times New Roman"/>
          <w:noProof/>
          <w:szCs w:val="24"/>
        </w:rPr>
        <w:t xml:space="preserve"> </w:t>
      </w:r>
      <w:r w:rsidR="00E12F18" w:rsidRPr="00E12F18">
        <w:rPr>
          <w:rFonts w:ascii="Times New Roman" w:hAnsi="Times New Roman"/>
          <w:b/>
          <w:noProof/>
          <w:szCs w:val="24"/>
        </w:rPr>
        <w:t>4(1)</w:t>
      </w:r>
      <w:r w:rsidR="000D78D0" w:rsidRPr="000D78D0">
        <w:rPr>
          <w:rFonts w:ascii="Times New Roman" w:hAnsi="Times New Roman"/>
          <w:noProof/>
          <w:szCs w:val="24"/>
        </w:rPr>
        <w:t xml:space="preserve"> 34–49</w:t>
      </w:r>
    </w:p>
    <w:p w:rsidR="000D78D0" w:rsidRPr="000D78D0" w:rsidRDefault="00E12F18"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[9]</w:t>
      </w:r>
      <w:r>
        <w:rPr>
          <w:rFonts w:ascii="Times New Roman" w:hAnsi="Times New Roman"/>
          <w:noProof/>
          <w:szCs w:val="24"/>
        </w:rPr>
        <w:tab/>
        <w:t>Depdikbud 1991</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Petunjuk Pengajaran Membaca dan dan Menulis Kelas I, II di Sekolah Dasar</w:t>
      </w:r>
      <w:r w:rsidR="000D78D0" w:rsidRPr="000D78D0">
        <w:rPr>
          <w:rFonts w:ascii="Times New Roman" w:hAnsi="Times New Roman"/>
          <w:noProof/>
          <w:szCs w:val="24"/>
        </w:rPr>
        <w:t xml:space="preserve"> </w:t>
      </w:r>
      <w:r>
        <w:rPr>
          <w:rFonts w:ascii="Times New Roman" w:hAnsi="Times New Roman"/>
          <w:noProof/>
          <w:szCs w:val="24"/>
        </w:rPr>
        <w:t>(Jakarta: Dirjen Dikdasmen)</w:t>
      </w:r>
    </w:p>
    <w:p w:rsidR="000D78D0" w:rsidRPr="000D78D0" w:rsidRDefault="00E12F18"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[10]</w:t>
      </w:r>
      <w:r>
        <w:rPr>
          <w:rFonts w:ascii="Times New Roman" w:hAnsi="Times New Roman"/>
          <w:noProof/>
          <w:szCs w:val="24"/>
        </w:rPr>
        <w:tab/>
        <w:t>U</w:t>
      </w:r>
      <w:r w:rsidR="000D78D0" w:rsidRPr="000D78D0">
        <w:rPr>
          <w:rFonts w:ascii="Times New Roman" w:hAnsi="Times New Roman"/>
          <w:noProof/>
          <w:szCs w:val="24"/>
        </w:rPr>
        <w:t xml:space="preserve"> W</w:t>
      </w:r>
      <w:r>
        <w:rPr>
          <w:rFonts w:ascii="Times New Roman" w:hAnsi="Times New Roman"/>
          <w:noProof/>
          <w:szCs w:val="24"/>
        </w:rPr>
        <w:t xml:space="preserve"> Widianingrum,</w:t>
      </w:r>
      <w:r w:rsidR="000D78D0" w:rsidRPr="000D78D0">
        <w:rPr>
          <w:rFonts w:ascii="Times New Roman" w:hAnsi="Times New Roman"/>
          <w:noProof/>
          <w:szCs w:val="24"/>
        </w:rPr>
        <w:t xml:space="preserve"> Hartono, </w:t>
      </w:r>
      <w:r>
        <w:rPr>
          <w:rFonts w:ascii="Times New Roman" w:hAnsi="Times New Roman"/>
          <w:noProof/>
          <w:szCs w:val="24"/>
        </w:rPr>
        <w:t xml:space="preserve">Yulianti 2016 </w:t>
      </w:r>
      <w:r w:rsidR="000D78D0" w:rsidRPr="000D78D0">
        <w:rPr>
          <w:rFonts w:ascii="Times New Roman" w:hAnsi="Times New Roman"/>
          <w:noProof/>
          <w:szCs w:val="24"/>
        </w:rPr>
        <w:t>Peningkatan Keterampilan Menulis Tegak Bersa</w:t>
      </w:r>
      <w:r>
        <w:rPr>
          <w:rFonts w:ascii="Times New Roman" w:hAnsi="Times New Roman"/>
          <w:noProof/>
          <w:szCs w:val="24"/>
        </w:rPr>
        <w:t>mbung Melalui Media Kartu Magic</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J. Didakt. Dwija Indria</w:t>
      </w:r>
      <w:r w:rsidR="000D78D0" w:rsidRPr="000D78D0">
        <w:rPr>
          <w:rFonts w:ascii="Times New Roman" w:hAnsi="Times New Roman"/>
          <w:noProof/>
          <w:szCs w:val="24"/>
        </w:rPr>
        <w:t xml:space="preserve"> </w:t>
      </w:r>
      <w:r w:rsidRPr="00E12F18">
        <w:rPr>
          <w:rFonts w:ascii="Times New Roman" w:hAnsi="Times New Roman"/>
          <w:b/>
          <w:noProof/>
          <w:szCs w:val="24"/>
        </w:rPr>
        <w:t>4(7)</w:t>
      </w:r>
    </w:p>
    <w:p w:rsidR="000D78D0" w:rsidRPr="000D78D0" w:rsidRDefault="000D78D0" w:rsidP="00E76969">
      <w:pPr>
        <w:widowControl w:val="0"/>
        <w:autoSpaceDE w:val="0"/>
        <w:autoSpaceDN w:val="0"/>
        <w:adjustRightInd w:val="0"/>
        <w:ind w:left="640" w:hanging="640"/>
        <w:jc w:val="both"/>
        <w:rPr>
          <w:rFonts w:ascii="Times New Roman" w:hAnsi="Times New Roman"/>
          <w:noProof/>
          <w:szCs w:val="24"/>
        </w:rPr>
      </w:pPr>
      <w:r w:rsidRPr="000D78D0">
        <w:rPr>
          <w:rFonts w:ascii="Times New Roman" w:hAnsi="Times New Roman"/>
          <w:noProof/>
          <w:szCs w:val="24"/>
        </w:rPr>
        <w:t>[11]</w:t>
      </w:r>
      <w:r w:rsidRPr="000D78D0">
        <w:rPr>
          <w:rFonts w:ascii="Times New Roman" w:hAnsi="Times New Roman"/>
          <w:noProof/>
          <w:szCs w:val="24"/>
        </w:rPr>
        <w:tab/>
        <w:t>Puspitaningrum</w:t>
      </w:r>
      <w:r w:rsidR="00940241">
        <w:rPr>
          <w:rFonts w:ascii="Times New Roman" w:hAnsi="Times New Roman"/>
          <w:noProof/>
          <w:szCs w:val="24"/>
        </w:rPr>
        <w:t xml:space="preserve">, Samidi, Karsono, and Hartono 2016 </w:t>
      </w:r>
      <w:r w:rsidRPr="000D78D0">
        <w:rPr>
          <w:rFonts w:ascii="Times New Roman" w:hAnsi="Times New Roman"/>
          <w:noProof/>
          <w:szCs w:val="24"/>
        </w:rPr>
        <w:t>Penggunaan Metode Drill untuk Meningkatkan Ketera</w:t>
      </w:r>
      <w:r w:rsidR="00940241">
        <w:rPr>
          <w:rFonts w:ascii="Times New Roman" w:hAnsi="Times New Roman"/>
          <w:noProof/>
          <w:szCs w:val="24"/>
        </w:rPr>
        <w:t xml:space="preserve">mpilan Menulis Tegak Bersambung </w:t>
      </w:r>
      <w:r w:rsidRPr="000D78D0">
        <w:rPr>
          <w:rFonts w:ascii="Times New Roman" w:hAnsi="Times New Roman"/>
          <w:i/>
          <w:iCs/>
          <w:noProof/>
          <w:szCs w:val="24"/>
        </w:rPr>
        <w:t>J. Didakt. Dwija Indria</w:t>
      </w:r>
      <w:r w:rsidR="00940241" w:rsidRPr="00940241">
        <w:rPr>
          <w:rFonts w:ascii="Times New Roman" w:hAnsi="Times New Roman"/>
          <w:b/>
          <w:noProof/>
          <w:szCs w:val="24"/>
        </w:rPr>
        <w:t xml:space="preserve"> 4(9)</w:t>
      </w:r>
    </w:p>
    <w:p w:rsidR="000D78D0" w:rsidRPr="000D78D0" w:rsidRDefault="00940241"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[12]</w:t>
      </w:r>
      <w:r>
        <w:rPr>
          <w:rFonts w:ascii="Times New Roman" w:hAnsi="Times New Roman"/>
          <w:noProof/>
          <w:szCs w:val="24"/>
        </w:rPr>
        <w:tab/>
        <w:t xml:space="preserve">Sugiyono 2017 </w:t>
      </w:r>
      <w:r w:rsidR="000D78D0" w:rsidRPr="000D78D0">
        <w:rPr>
          <w:rFonts w:ascii="Times New Roman" w:hAnsi="Times New Roman"/>
          <w:i/>
          <w:iCs/>
          <w:noProof/>
          <w:szCs w:val="24"/>
        </w:rPr>
        <w:t>Metode Penelitian Kualitatif</w:t>
      </w:r>
      <w:r>
        <w:rPr>
          <w:rFonts w:ascii="Times New Roman" w:hAnsi="Times New Roman"/>
          <w:noProof/>
          <w:szCs w:val="24"/>
        </w:rPr>
        <w:t xml:space="preserve"> (Bandung: Alfabeta)</w:t>
      </w:r>
    </w:p>
    <w:p w:rsidR="000D78D0" w:rsidRPr="000D78D0" w:rsidRDefault="00940241"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[13]</w:t>
      </w:r>
      <w:r>
        <w:rPr>
          <w:rFonts w:ascii="Times New Roman" w:hAnsi="Times New Roman"/>
          <w:noProof/>
          <w:szCs w:val="24"/>
        </w:rPr>
        <w:tab/>
        <w:t>N Ulfatin 2015</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Metode Penelitian Kualitatif di Bidang Pendidikan: Teori dan Aplikasinya</w:t>
      </w:r>
      <w:r>
        <w:rPr>
          <w:rFonts w:ascii="Times New Roman" w:hAnsi="Times New Roman"/>
          <w:noProof/>
          <w:szCs w:val="24"/>
        </w:rPr>
        <w:t xml:space="preserve"> 3rd ed</w:t>
      </w:r>
      <w:r w:rsidR="000D78D0" w:rsidRPr="000D78D0">
        <w:rPr>
          <w:rFonts w:ascii="Times New Roman" w:hAnsi="Times New Roman"/>
          <w:noProof/>
          <w:szCs w:val="24"/>
        </w:rPr>
        <w:t xml:space="preserve"> </w:t>
      </w:r>
      <w:r>
        <w:rPr>
          <w:rFonts w:ascii="Times New Roman" w:hAnsi="Times New Roman"/>
          <w:noProof/>
          <w:szCs w:val="24"/>
        </w:rPr>
        <w:t>(</w:t>
      </w:r>
      <w:r w:rsidR="000D78D0" w:rsidRPr="000D78D0">
        <w:rPr>
          <w:rFonts w:ascii="Times New Roman" w:hAnsi="Times New Roman"/>
          <w:noProof/>
          <w:szCs w:val="24"/>
        </w:rPr>
        <w:t>M</w:t>
      </w:r>
      <w:r>
        <w:rPr>
          <w:rFonts w:ascii="Times New Roman" w:hAnsi="Times New Roman"/>
          <w:noProof/>
          <w:szCs w:val="24"/>
        </w:rPr>
        <w:t>alang: Media Nusa Creative)</w:t>
      </w:r>
    </w:p>
    <w:p w:rsidR="000D78D0" w:rsidRPr="000D78D0" w:rsidRDefault="000D78D0" w:rsidP="00E76969">
      <w:pPr>
        <w:widowControl w:val="0"/>
        <w:autoSpaceDE w:val="0"/>
        <w:autoSpaceDN w:val="0"/>
        <w:adjustRightInd w:val="0"/>
        <w:ind w:left="640" w:hanging="640"/>
        <w:jc w:val="both"/>
        <w:rPr>
          <w:rFonts w:ascii="Times New Roman" w:hAnsi="Times New Roman"/>
          <w:noProof/>
          <w:szCs w:val="24"/>
        </w:rPr>
      </w:pPr>
      <w:r w:rsidRPr="000D78D0">
        <w:rPr>
          <w:rFonts w:ascii="Times New Roman" w:hAnsi="Times New Roman"/>
          <w:noProof/>
          <w:szCs w:val="24"/>
        </w:rPr>
        <w:t>[14]</w:t>
      </w:r>
      <w:r w:rsidRPr="000D78D0">
        <w:rPr>
          <w:rFonts w:ascii="Times New Roman" w:hAnsi="Times New Roman"/>
          <w:noProof/>
          <w:szCs w:val="24"/>
        </w:rPr>
        <w:tab/>
        <w:t>S</w:t>
      </w:r>
      <w:r w:rsidR="00940241">
        <w:rPr>
          <w:rFonts w:ascii="Times New Roman" w:hAnsi="Times New Roman"/>
          <w:noProof/>
          <w:szCs w:val="24"/>
        </w:rPr>
        <w:t xml:space="preserve"> Azwar 2013</w:t>
      </w:r>
      <w:r w:rsidRPr="000D78D0">
        <w:rPr>
          <w:rFonts w:ascii="Times New Roman" w:hAnsi="Times New Roman"/>
          <w:noProof/>
          <w:szCs w:val="24"/>
        </w:rPr>
        <w:t xml:space="preserve"> </w:t>
      </w:r>
      <w:r w:rsidRPr="000D78D0">
        <w:rPr>
          <w:rFonts w:ascii="Times New Roman" w:hAnsi="Times New Roman"/>
          <w:i/>
          <w:iCs/>
          <w:noProof/>
          <w:szCs w:val="24"/>
        </w:rPr>
        <w:t>Metode Penelitian</w:t>
      </w:r>
      <w:r w:rsidRPr="000D78D0">
        <w:rPr>
          <w:rFonts w:ascii="Times New Roman" w:hAnsi="Times New Roman"/>
          <w:noProof/>
          <w:szCs w:val="24"/>
        </w:rPr>
        <w:t xml:space="preserve"> </w:t>
      </w:r>
      <w:r w:rsidR="00940241">
        <w:rPr>
          <w:rFonts w:ascii="Times New Roman" w:hAnsi="Times New Roman"/>
          <w:noProof/>
          <w:szCs w:val="24"/>
        </w:rPr>
        <w:t>(</w:t>
      </w:r>
      <w:r w:rsidRPr="000D78D0">
        <w:rPr>
          <w:rFonts w:ascii="Times New Roman" w:hAnsi="Times New Roman"/>
          <w:noProof/>
          <w:szCs w:val="24"/>
        </w:rPr>
        <w:t>Yo</w:t>
      </w:r>
      <w:r w:rsidR="00940241">
        <w:rPr>
          <w:rFonts w:ascii="Times New Roman" w:hAnsi="Times New Roman"/>
          <w:noProof/>
          <w:szCs w:val="24"/>
        </w:rPr>
        <w:t>gyakarta: Pustaka Pelajar)</w:t>
      </w:r>
    </w:p>
    <w:p w:rsidR="000D78D0" w:rsidRPr="000D78D0" w:rsidRDefault="00940241" w:rsidP="00E7696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[15]</w:t>
      </w:r>
      <w:r>
        <w:rPr>
          <w:rFonts w:ascii="Times New Roman" w:hAnsi="Times New Roman"/>
          <w:noProof/>
          <w:szCs w:val="24"/>
        </w:rPr>
        <w:tab/>
        <w:t>B A</w:t>
      </w:r>
      <w:r w:rsidR="000D78D0" w:rsidRPr="000D78D0">
        <w:rPr>
          <w:rFonts w:ascii="Times New Roman" w:hAnsi="Times New Roman"/>
          <w:noProof/>
          <w:szCs w:val="24"/>
        </w:rPr>
        <w:t xml:space="preserve"> Saeb</w:t>
      </w:r>
      <w:r>
        <w:rPr>
          <w:rFonts w:ascii="Times New Roman" w:hAnsi="Times New Roman"/>
          <w:noProof/>
          <w:szCs w:val="24"/>
        </w:rPr>
        <w:t>ani 2008</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Metode Penelitian</w:t>
      </w:r>
      <w:r>
        <w:rPr>
          <w:rFonts w:ascii="Times New Roman" w:hAnsi="Times New Roman"/>
          <w:noProof/>
          <w:szCs w:val="24"/>
        </w:rPr>
        <w:t xml:space="preserve"> (Bandung: CV. Pustaka Setia)</w:t>
      </w:r>
    </w:p>
    <w:p w:rsidR="000D78D0" w:rsidRPr="000D78D0" w:rsidRDefault="00940241" w:rsidP="00E76969">
      <w:pPr>
        <w:widowControl w:val="0"/>
        <w:autoSpaceDE w:val="0"/>
        <w:autoSpaceDN w:val="0"/>
        <w:adjustRightInd w:val="0"/>
        <w:ind w:left="640" w:hanging="640"/>
        <w:jc w:val="both"/>
        <w:rPr>
          <w:rFonts w:ascii="Times New Roman" w:hAnsi="Times New Roman"/>
          <w:noProof/>
        </w:rPr>
      </w:pPr>
      <w:r>
        <w:rPr>
          <w:rFonts w:ascii="Times New Roman" w:hAnsi="Times New Roman"/>
          <w:noProof/>
          <w:szCs w:val="24"/>
        </w:rPr>
        <w:t>[16]</w:t>
      </w:r>
      <w:r>
        <w:rPr>
          <w:rFonts w:ascii="Times New Roman" w:hAnsi="Times New Roman"/>
          <w:noProof/>
          <w:szCs w:val="24"/>
        </w:rPr>
        <w:tab/>
        <w:t>V W Sujarweni 2014</w:t>
      </w:r>
      <w:r w:rsidR="000D78D0" w:rsidRPr="000D78D0">
        <w:rPr>
          <w:rFonts w:ascii="Times New Roman" w:hAnsi="Times New Roman"/>
          <w:noProof/>
          <w:szCs w:val="24"/>
        </w:rPr>
        <w:t xml:space="preserve"> </w:t>
      </w:r>
      <w:r w:rsidR="000D78D0" w:rsidRPr="000D78D0">
        <w:rPr>
          <w:rFonts w:ascii="Times New Roman" w:hAnsi="Times New Roman"/>
          <w:i/>
          <w:iCs/>
          <w:noProof/>
          <w:szCs w:val="24"/>
        </w:rPr>
        <w:t>Metodologi Penelitian</w:t>
      </w:r>
      <w:r w:rsidR="000D78D0" w:rsidRPr="000D78D0">
        <w:rPr>
          <w:rFonts w:ascii="Times New Roman" w:hAnsi="Times New Roman"/>
          <w:noProof/>
          <w:szCs w:val="24"/>
        </w:rPr>
        <w:t xml:space="preserve"> </w:t>
      </w:r>
      <w:r>
        <w:rPr>
          <w:rFonts w:ascii="Times New Roman" w:hAnsi="Times New Roman"/>
          <w:noProof/>
          <w:szCs w:val="24"/>
        </w:rPr>
        <w:t>(</w:t>
      </w:r>
      <w:r w:rsidR="000D78D0" w:rsidRPr="000D78D0">
        <w:rPr>
          <w:rFonts w:ascii="Times New Roman" w:hAnsi="Times New Roman"/>
          <w:noProof/>
          <w:szCs w:val="24"/>
        </w:rPr>
        <w:t>Yogya</w:t>
      </w:r>
      <w:r>
        <w:rPr>
          <w:rFonts w:ascii="Times New Roman" w:hAnsi="Times New Roman"/>
          <w:noProof/>
          <w:szCs w:val="24"/>
        </w:rPr>
        <w:t>karta: Pustaka Baru Press)</w:t>
      </w:r>
    </w:p>
    <w:p w:rsidR="00A13C4D" w:rsidRPr="005809B9" w:rsidRDefault="006D52B2" w:rsidP="00E76969">
      <w:pPr>
        <w:pStyle w:val="Reference"/>
        <w:tabs>
          <w:tab w:val="clear" w:pos="709"/>
          <w:tab w:val="left" w:pos="851"/>
        </w:tabs>
        <w:ind w:left="284" w:hanging="360"/>
        <w:rPr>
          <w:rFonts w:ascii="Times New Roman" w:hAnsi="Times New Roman"/>
          <w:color w:val="FF0000"/>
        </w:rPr>
      </w:pPr>
      <w:r w:rsidRPr="005809B9">
        <w:rPr>
          <w:rFonts w:ascii="Times New Roman" w:hAnsi="Times New Roman"/>
          <w:color w:val="FF0000"/>
        </w:rPr>
        <w:fldChar w:fldCharType="end"/>
      </w:r>
      <w:bookmarkStart w:id="0" w:name="_GoBack"/>
      <w:bookmarkEnd w:id="0"/>
    </w:p>
    <w:sectPr w:rsidR="00A13C4D" w:rsidRPr="005809B9" w:rsidSect="009A169E">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94B" w:rsidRDefault="00EF294B">
      <w:r>
        <w:separator/>
      </w:r>
    </w:p>
  </w:endnote>
  <w:endnote w:type="continuationSeparator" w:id="0">
    <w:p w:rsidR="00EF294B" w:rsidRDefault="00EF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94B" w:rsidRPr="00043761" w:rsidRDefault="00EF294B">
      <w:pPr>
        <w:pStyle w:val="Bulleted"/>
        <w:numPr>
          <w:ilvl w:val="0"/>
          <w:numId w:val="0"/>
        </w:numPr>
        <w:rPr>
          <w:rFonts w:ascii="Sabon" w:hAnsi="Sabon"/>
          <w:color w:val="auto"/>
          <w:szCs w:val="20"/>
        </w:rPr>
      </w:pPr>
      <w:r>
        <w:separator/>
      </w:r>
    </w:p>
  </w:footnote>
  <w:footnote w:type="continuationSeparator" w:id="0">
    <w:p w:rsidR="00EF294B" w:rsidRDefault="00EF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8FF" w:rsidRDefault="00E118FF">
    <w:pPr>
      <w:pStyle w:val="Header"/>
    </w:pPr>
  </w:p>
  <w:p w:rsidR="00E118FF" w:rsidRDefault="00E118FF">
    <w:pPr>
      <w:pStyle w:val="Header"/>
    </w:pPr>
  </w:p>
  <w:p w:rsidR="00E118FF" w:rsidRDefault="00E118FF">
    <w:pPr>
      <w:pStyle w:val="Header"/>
    </w:pPr>
  </w:p>
  <w:p w:rsidR="00E118FF" w:rsidRDefault="00E118FF">
    <w:pPr>
      <w:pStyle w:val="Header"/>
    </w:pPr>
  </w:p>
  <w:p w:rsidR="00E118FF" w:rsidRDefault="00E118FF">
    <w:pPr>
      <w:pStyle w:val="Header"/>
    </w:pPr>
  </w:p>
  <w:p w:rsidR="00E118FF" w:rsidRDefault="00E1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4450709"/>
    <w:multiLevelType w:val="hybridMultilevel"/>
    <w:tmpl w:val="080E3D6A"/>
    <w:lvl w:ilvl="0" w:tplc="C960F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FF09B4"/>
    <w:multiLevelType w:val="multilevel"/>
    <w:tmpl w:val="B8E836CE"/>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0"/>
  </w:num>
  <w:num w:numId="15">
    <w:abstractNumId w:val="18"/>
  </w:num>
  <w:num w:numId="16">
    <w:abstractNumId w:val="13"/>
  </w:num>
  <w:num w:numId="17">
    <w:abstractNumId w:val="12"/>
  </w:num>
  <w:num w:numId="18">
    <w:abstractNumId w:val="17"/>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AE"/>
    <w:rsid w:val="0000248A"/>
    <w:rsid w:val="0000735F"/>
    <w:rsid w:val="00047C3A"/>
    <w:rsid w:val="0005562F"/>
    <w:rsid w:val="00061A2C"/>
    <w:rsid w:val="00073434"/>
    <w:rsid w:val="00076300"/>
    <w:rsid w:val="00094D59"/>
    <w:rsid w:val="000A0E80"/>
    <w:rsid w:val="000A27DA"/>
    <w:rsid w:val="000C02F1"/>
    <w:rsid w:val="000C09A7"/>
    <w:rsid w:val="000C0BF7"/>
    <w:rsid w:val="000C25AD"/>
    <w:rsid w:val="000C3C12"/>
    <w:rsid w:val="000D5249"/>
    <w:rsid w:val="000D78D0"/>
    <w:rsid w:val="000E5DE9"/>
    <w:rsid w:val="001140A8"/>
    <w:rsid w:val="00137524"/>
    <w:rsid w:val="00165E82"/>
    <w:rsid w:val="00166964"/>
    <w:rsid w:val="0017062B"/>
    <w:rsid w:val="00170680"/>
    <w:rsid w:val="00182453"/>
    <w:rsid w:val="00196718"/>
    <w:rsid w:val="001A1D96"/>
    <w:rsid w:val="001B6845"/>
    <w:rsid w:val="001C57EF"/>
    <w:rsid w:val="001C7522"/>
    <w:rsid w:val="001F38D8"/>
    <w:rsid w:val="001F6754"/>
    <w:rsid w:val="002035A1"/>
    <w:rsid w:val="0021139F"/>
    <w:rsid w:val="0021645C"/>
    <w:rsid w:val="002339C2"/>
    <w:rsid w:val="00235565"/>
    <w:rsid w:val="00236BFE"/>
    <w:rsid w:val="0024777A"/>
    <w:rsid w:val="00255E8E"/>
    <w:rsid w:val="002931D4"/>
    <w:rsid w:val="002A3B6F"/>
    <w:rsid w:val="002B0CEF"/>
    <w:rsid w:val="002C0912"/>
    <w:rsid w:val="002C7772"/>
    <w:rsid w:val="002D3434"/>
    <w:rsid w:val="002F3828"/>
    <w:rsid w:val="00304069"/>
    <w:rsid w:val="0030506F"/>
    <w:rsid w:val="003341D3"/>
    <w:rsid w:val="003608F8"/>
    <w:rsid w:val="00363CCF"/>
    <w:rsid w:val="00371088"/>
    <w:rsid w:val="003717CA"/>
    <w:rsid w:val="00372894"/>
    <w:rsid w:val="003748E6"/>
    <w:rsid w:val="00381E1A"/>
    <w:rsid w:val="003A0499"/>
    <w:rsid w:val="003A73E4"/>
    <w:rsid w:val="003B1560"/>
    <w:rsid w:val="003B2543"/>
    <w:rsid w:val="003C3B2A"/>
    <w:rsid w:val="003E5D78"/>
    <w:rsid w:val="003F3903"/>
    <w:rsid w:val="00410EE1"/>
    <w:rsid w:val="0041321F"/>
    <w:rsid w:val="00424EE5"/>
    <w:rsid w:val="00447348"/>
    <w:rsid w:val="004632EB"/>
    <w:rsid w:val="00464439"/>
    <w:rsid w:val="00474E9E"/>
    <w:rsid w:val="00480A2E"/>
    <w:rsid w:val="00495DF9"/>
    <w:rsid w:val="004A51F3"/>
    <w:rsid w:val="004B04A1"/>
    <w:rsid w:val="004D20B5"/>
    <w:rsid w:val="004D663C"/>
    <w:rsid w:val="004E36C3"/>
    <w:rsid w:val="004E50D6"/>
    <w:rsid w:val="004E547D"/>
    <w:rsid w:val="004E6748"/>
    <w:rsid w:val="004F0E4F"/>
    <w:rsid w:val="004F20C0"/>
    <w:rsid w:val="004F762E"/>
    <w:rsid w:val="005062E0"/>
    <w:rsid w:val="0051406D"/>
    <w:rsid w:val="00521A70"/>
    <w:rsid w:val="0053674C"/>
    <w:rsid w:val="00540F75"/>
    <w:rsid w:val="00551C4B"/>
    <w:rsid w:val="00567D82"/>
    <w:rsid w:val="00577385"/>
    <w:rsid w:val="005809B9"/>
    <w:rsid w:val="00586276"/>
    <w:rsid w:val="0059035A"/>
    <w:rsid w:val="00596BBF"/>
    <w:rsid w:val="005A56A0"/>
    <w:rsid w:val="005A6CB3"/>
    <w:rsid w:val="005C24F9"/>
    <w:rsid w:val="005E09CC"/>
    <w:rsid w:val="005F03B4"/>
    <w:rsid w:val="005F2935"/>
    <w:rsid w:val="00621343"/>
    <w:rsid w:val="0063276C"/>
    <w:rsid w:val="00643075"/>
    <w:rsid w:val="006677F2"/>
    <w:rsid w:val="006726EC"/>
    <w:rsid w:val="006A5925"/>
    <w:rsid w:val="006B0016"/>
    <w:rsid w:val="006B32AA"/>
    <w:rsid w:val="006C1037"/>
    <w:rsid w:val="006C44F4"/>
    <w:rsid w:val="006D52B2"/>
    <w:rsid w:val="006E490A"/>
    <w:rsid w:val="00703524"/>
    <w:rsid w:val="00721922"/>
    <w:rsid w:val="00722612"/>
    <w:rsid w:val="0072312A"/>
    <w:rsid w:val="00724B94"/>
    <w:rsid w:val="00751800"/>
    <w:rsid w:val="007634C4"/>
    <w:rsid w:val="00772B35"/>
    <w:rsid w:val="00777AB2"/>
    <w:rsid w:val="00786200"/>
    <w:rsid w:val="00793C88"/>
    <w:rsid w:val="007A02BB"/>
    <w:rsid w:val="007A5ED1"/>
    <w:rsid w:val="007B73BE"/>
    <w:rsid w:val="007C06D8"/>
    <w:rsid w:val="007C33B5"/>
    <w:rsid w:val="007D25E1"/>
    <w:rsid w:val="007F190D"/>
    <w:rsid w:val="007F591D"/>
    <w:rsid w:val="00803F3B"/>
    <w:rsid w:val="00813495"/>
    <w:rsid w:val="0082111F"/>
    <w:rsid w:val="00837DEB"/>
    <w:rsid w:val="00844003"/>
    <w:rsid w:val="00857673"/>
    <w:rsid w:val="0087012D"/>
    <w:rsid w:val="00870E47"/>
    <w:rsid w:val="008716A2"/>
    <w:rsid w:val="00873FE9"/>
    <w:rsid w:val="0088340F"/>
    <w:rsid w:val="008D0340"/>
    <w:rsid w:val="008D0817"/>
    <w:rsid w:val="008D2D3F"/>
    <w:rsid w:val="008D3E46"/>
    <w:rsid w:val="008E20F8"/>
    <w:rsid w:val="008E4A8D"/>
    <w:rsid w:val="008E5D03"/>
    <w:rsid w:val="008E7E29"/>
    <w:rsid w:val="008F005F"/>
    <w:rsid w:val="0092028A"/>
    <w:rsid w:val="00930E2A"/>
    <w:rsid w:val="00935719"/>
    <w:rsid w:val="00940241"/>
    <w:rsid w:val="009406AF"/>
    <w:rsid w:val="00942881"/>
    <w:rsid w:val="009500FC"/>
    <w:rsid w:val="00965936"/>
    <w:rsid w:val="00966809"/>
    <w:rsid w:val="009764A4"/>
    <w:rsid w:val="009769A9"/>
    <w:rsid w:val="00984FB3"/>
    <w:rsid w:val="00985D41"/>
    <w:rsid w:val="009A1606"/>
    <w:rsid w:val="009A169E"/>
    <w:rsid w:val="009A21B2"/>
    <w:rsid w:val="009A4BBB"/>
    <w:rsid w:val="009C3C33"/>
    <w:rsid w:val="009C5241"/>
    <w:rsid w:val="009E60D9"/>
    <w:rsid w:val="009F081D"/>
    <w:rsid w:val="009F1978"/>
    <w:rsid w:val="009F6690"/>
    <w:rsid w:val="00A02FAE"/>
    <w:rsid w:val="00A13C4D"/>
    <w:rsid w:val="00A23CE3"/>
    <w:rsid w:val="00A25484"/>
    <w:rsid w:val="00A33086"/>
    <w:rsid w:val="00A37A7F"/>
    <w:rsid w:val="00A44F0C"/>
    <w:rsid w:val="00A52C9C"/>
    <w:rsid w:val="00A5417F"/>
    <w:rsid w:val="00A66FEF"/>
    <w:rsid w:val="00A84DE2"/>
    <w:rsid w:val="00AA2DE4"/>
    <w:rsid w:val="00AA318C"/>
    <w:rsid w:val="00AC39C5"/>
    <w:rsid w:val="00AF25B2"/>
    <w:rsid w:val="00B124D4"/>
    <w:rsid w:val="00B134F6"/>
    <w:rsid w:val="00B1763C"/>
    <w:rsid w:val="00B21F5A"/>
    <w:rsid w:val="00B27F16"/>
    <w:rsid w:val="00B34277"/>
    <w:rsid w:val="00B712F7"/>
    <w:rsid w:val="00B75EC9"/>
    <w:rsid w:val="00B87EE5"/>
    <w:rsid w:val="00B91B2E"/>
    <w:rsid w:val="00BC1D18"/>
    <w:rsid w:val="00BD6755"/>
    <w:rsid w:val="00BE2FD1"/>
    <w:rsid w:val="00BF620B"/>
    <w:rsid w:val="00BF7415"/>
    <w:rsid w:val="00C01D5D"/>
    <w:rsid w:val="00C02827"/>
    <w:rsid w:val="00C04BAE"/>
    <w:rsid w:val="00C07FAC"/>
    <w:rsid w:val="00C25A7E"/>
    <w:rsid w:val="00C26758"/>
    <w:rsid w:val="00C34DD4"/>
    <w:rsid w:val="00C43958"/>
    <w:rsid w:val="00C45A3A"/>
    <w:rsid w:val="00C471EA"/>
    <w:rsid w:val="00C52133"/>
    <w:rsid w:val="00C57FD0"/>
    <w:rsid w:val="00C722E4"/>
    <w:rsid w:val="00C729AC"/>
    <w:rsid w:val="00CA77CB"/>
    <w:rsid w:val="00CD11A1"/>
    <w:rsid w:val="00CE0AE5"/>
    <w:rsid w:val="00CE4908"/>
    <w:rsid w:val="00CE517F"/>
    <w:rsid w:val="00CE57CF"/>
    <w:rsid w:val="00D10991"/>
    <w:rsid w:val="00D126C5"/>
    <w:rsid w:val="00D16AC1"/>
    <w:rsid w:val="00D21DD8"/>
    <w:rsid w:val="00D24D39"/>
    <w:rsid w:val="00D30CE7"/>
    <w:rsid w:val="00D32F16"/>
    <w:rsid w:val="00D444EC"/>
    <w:rsid w:val="00D44E8F"/>
    <w:rsid w:val="00D54FE8"/>
    <w:rsid w:val="00D74EB1"/>
    <w:rsid w:val="00D81FE2"/>
    <w:rsid w:val="00D96C00"/>
    <w:rsid w:val="00DB4712"/>
    <w:rsid w:val="00DD570F"/>
    <w:rsid w:val="00DE2839"/>
    <w:rsid w:val="00DF3D8A"/>
    <w:rsid w:val="00E044BF"/>
    <w:rsid w:val="00E1135A"/>
    <w:rsid w:val="00E118FF"/>
    <w:rsid w:val="00E12F18"/>
    <w:rsid w:val="00E371FB"/>
    <w:rsid w:val="00E76969"/>
    <w:rsid w:val="00E87FB6"/>
    <w:rsid w:val="00EA3F4B"/>
    <w:rsid w:val="00EC6CD8"/>
    <w:rsid w:val="00EF0203"/>
    <w:rsid w:val="00EF0B54"/>
    <w:rsid w:val="00EF111B"/>
    <w:rsid w:val="00EF251A"/>
    <w:rsid w:val="00EF294B"/>
    <w:rsid w:val="00EF7193"/>
    <w:rsid w:val="00F008C2"/>
    <w:rsid w:val="00F21B79"/>
    <w:rsid w:val="00F3248D"/>
    <w:rsid w:val="00F603CB"/>
    <w:rsid w:val="00F61527"/>
    <w:rsid w:val="00F62B33"/>
    <w:rsid w:val="00F71749"/>
    <w:rsid w:val="00F769BB"/>
    <w:rsid w:val="00F87336"/>
    <w:rsid w:val="00F93A39"/>
    <w:rsid w:val="00F957A5"/>
    <w:rsid w:val="00F96A4B"/>
    <w:rsid w:val="00FB6391"/>
    <w:rsid w:val="00FD3975"/>
    <w:rsid w:val="00FD6748"/>
    <w:rsid w:val="00FD7154"/>
    <w:rsid w:val="00FF0B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1424D"/>
  <w15:chartTrackingRefBased/>
  <w15:docId w15:val="{EBB71ECD-5000-4DF0-B230-E99A5D3A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A8"/>
    <w:rPr>
      <w:rFonts w:ascii="Sabon" w:hAnsi="Sabon"/>
      <w:sz w:val="22"/>
      <w:lang w:val="en-GB"/>
    </w:rPr>
  </w:style>
  <w:style w:type="paragraph" w:styleId="Heading1">
    <w:name w:val="heading 1"/>
    <w:basedOn w:val="Normal"/>
    <w:next w:val="Normal"/>
    <w:qFormat/>
    <w:rsid w:val="001140A8"/>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1140A8"/>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1140A8"/>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1140A8"/>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1140A8"/>
    <w:pPr>
      <w:numPr>
        <w:ilvl w:val="4"/>
        <w:numId w:val="13"/>
      </w:numPr>
      <w:spacing w:before="240" w:after="60"/>
      <w:outlineLvl w:val="4"/>
    </w:pPr>
    <w:rPr>
      <w:b/>
      <w:bCs/>
      <w:i/>
      <w:iCs/>
      <w:sz w:val="26"/>
      <w:szCs w:val="26"/>
    </w:rPr>
  </w:style>
  <w:style w:type="paragraph" w:styleId="Heading6">
    <w:name w:val="heading 6"/>
    <w:basedOn w:val="Normal"/>
    <w:next w:val="Normal"/>
    <w:qFormat/>
    <w:rsid w:val="001140A8"/>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1140A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1140A8"/>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1140A8"/>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1140A8"/>
  </w:style>
  <w:style w:type="paragraph" w:customStyle="1" w:styleId="wfxFaxNum">
    <w:name w:val="wfxFaxNum"/>
    <w:basedOn w:val="Normal"/>
    <w:semiHidden/>
    <w:rsid w:val="001140A8"/>
  </w:style>
  <w:style w:type="paragraph" w:customStyle="1" w:styleId="wfxDate">
    <w:name w:val="wfxDate"/>
    <w:basedOn w:val="Normal"/>
    <w:semiHidden/>
    <w:rsid w:val="001140A8"/>
  </w:style>
  <w:style w:type="paragraph" w:customStyle="1" w:styleId="wfxTime">
    <w:name w:val="wfxTime"/>
    <w:basedOn w:val="Normal"/>
    <w:semiHidden/>
    <w:rsid w:val="001140A8"/>
  </w:style>
  <w:style w:type="paragraph" w:styleId="FootnoteText">
    <w:name w:val="footnote text"/>
    <w:basedOn w:val="Normal"/>
    <w:semiHidden/>
    <w:rsid w:val="001140A8"/>
    <w:rPr>
      <w:rFonts w:ascii="Times" w:hAnsi="Times"/>
      <w:sz w:val="20"/>
    </w:rPr>
  </w:style>
  <w:style w:type="character" w:styleId="FootnoteReference">
    <w:name w:val="footnote reference"/>
    <w:semiHidden/>
    <w:rsid w:val="001140A8"/>
    <w:rPr>
      <w:rFonts w:ascii="Times New Roman" w:hAnsi="Times New Roman"/>
      <w:sz w:val="22"/>
      <w:szCs w:val="22"/>
      <w:vertAlign w:val="superscript"/>
    </w:rPr>
  </w:style>
  <w:style w:type="table" w:styleId="TableGrid">
    <w:name w:val="Table Grid"/>
    <w:basedOn w:val="TableNormal"/>
    <w:uiPriority w:val="39"/>
    <w:rsid w:val="0011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1140A8"/>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lang w:val="x-none"/>
    </w:rPr>
  </w:style>
  <w:style w:type="paragraph" w:customStyle="1" w:styleId="Bulleted">
    <w:name w:val="Bulleted"/>
    <w:rsid w:val="001140A8"/>
    <w:pPr>
      <w:numPr>
        <w:numId w:val="16"/>
      </w:numPr>
      <w:jc w:val="both"/>
    </w:pPr>
    <w:rPr>
      <w:rFonts w:ascii="Times" w:hAnsi="Times"/>
      <w:color w:val="000000"/>
      <w:sz w:val="22"/>
      <w:szCs w:val="22"/>
      <w:lang w:val="en-GB"/>
    </w:rPr>
  </w:style>
  <w:style w:type="numbering" w:styleId="1ai">
    <w:name w:val="Outline List 1"/>
    <w:basedOn w:val="NoList"/>
    <w:semiHidden/>
    <w:rsid w:val="001140A8"/>
    <w:pPr>
      <w:numPr>
        <w:numId w:val="12"/>
      </w:numPr>
    </w:pPr>
  </w:style>
  <w:style w:type="paragraph" w:styleId="EndnoteText">
    <w:name w:val="endnote text"/>
    <w:basedOn w:val="Normal"/>
    <w:semiHidden/>
    <w:rsid w:val="001140A8"/>
    <w:rPr>
      <w:sz w:val="20"/>
    </w:rPr>
  </w:style>
  <w:style w:type="character" w:styleId="EndnoteReference">
    <w:name w:val="endnote reference"/>
    <w:semiHidden/>
    <w:rsid w:val="001140A8"/>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1140A8"/>
    <w:pPr>
      <w:tabs>
        <w:tab w:val="left" w:pos="567"/>
      </w:tabs>
      <w:jc w:val="both"/>
    </w:pPr>
    <w:rPr>
      <w:rFonts w:ascii="Times" w:hAnsi="Times"/>
      <w:color w:val="000000"/>
      <w:sz w:val="22"/>
      <w:szCs w:val="22"/>
      <w:lang w:val="en-GB"/>
    </w:rPr>
  </w:style>
  <w:style w:type="paragraph" w:customStyle="1" w:styleId="StyleBodyCharNotBoldItalic">
    <w:name w:val="Style Body Char + Not Bold Italic"/>
    <w:link w:val="StyleBodyCharNotBoldItalicChar"/>
    <w:semiHidden/>
    <w:rsid w:val="001140A8"/>
    <w:rPr>
      <w:i/>
      <w:iCs/>
      <w:color w:val="000000"/>
      <w:sz w:val="22"/>
      <w:szCs w:val="22"/>
      <w:lang w:val="en-GB"/>
    </w:rPr>
  </w:style>
  <w:style w:type="character" w:customStyle="1" w:styleId="StyleBodyCharNotBoldItalicChar">
    <w:name w:val="Style Body Char + Not Bold Italic Char"/>
    <w:link w:val="StyleBodyCharNotBoldItalic"/>
    <w:semiHidden/>
    <w:rsid w:val="001140A8"/>
    <w:rPr>
      <w:i/>
      <w:iCs/>
      <w:color w:val="000000"/>
      <w:sz w:val="22"/>
      <w:szCs w:val="22"/>
      <w:lang w:val="en-GB" w:eastAsia="en-US" w:bidi="ar-SA"/>
    </w:rPr>
  </w:style>
  <w:style w:type="character" w:customStyle="1" w:styleId="MTEquationSection">
    <w:name w:val="MTEquationSection"/>
    <w:semiHidden/>
    <w:rsid w:val="001140A8"/>
    <w:rPr>
      <w:vanish/>
      <w:color w:val="FF0000"/>
      <w:lang w:val="en-US"/>
    </w:rPr>
  </w:style>
  <w:style w:type="paragraph" w:customStyle="1" w:styleId="MTDisplayEquation">
    <w:name w:val="MTDisplayEquation"/>
    <w:basedOn w:val="Normal"/>
    <w:semiHidden/>
    <w:rsid w:val="001140A8"/>
    <w:pPr>
      <w:tabs>
        <w:tab w:val="center" w:pos="4560"/>
        <w:tab w:val="right" w:pos="9120"/>
      </w:tabs>
    </w:pPr>
    <w:rPr>
      <w:lang w:val="en-US"/>
    </w:rPr>
  </w:style>
  <w:style w:type="character" w:customStyle="1" w:styleId="times">
    <w:name w:val="times"/>
    <w:basedOn w:val="DefaultParagraphFont"/>
    <w:semiHidden/>
    <w:rsid w:val="001140A8"/>
  </w:style>
  <w:style w:type="paragraph" w:styleId="NormalWeb">
    <w:name w:val="Normal (Web)"/>
    <w:basedOn w:val="Normal"/>
    <w:semiHidden/>
    <w:rsid w:val="001140A8"/>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1140A8"/>
    <w:pPr>
      <w:numPr>
        <w:ilvl w:val="1"/>
        <w:numId w:val="18"/>
      </w:numPr>
      <w:tabs>
        <w:tab w:val="left" w:pos="567"/>
      </w:tabs>
      <w:spacing w:before="240"/>
    </w:pPr>
    <w:rPr>
      <w:rFonts w:ascii="Times" w:hAnsi="Times"/>
      <w:i/>
      <w:iCs/>
      <w:color w:val="000000"/>
      <w:sz w:val="22"/>
      <w:szCs w:val="22"/>
    </w:rPr>
  </w:style>
  <w:style w:type="paragraph" w:customStyle="1" w:styleId="section">
    <w:name w:val="section"/>
    <w:link w:val="sectionChar"/>
    <w:autoRedefine/>
    <w:rsid w:val="009C3C33"/>
    <w:pPr>
      <w:numPr>
        <w:numId w:val="18"/>
      </w:numPr>
      <w:tabs>
        <w:tab w:val="left" w:pos="567"/>
      </w:tabs>
      <w:spacing w:before="240"/>
      <w:ind w:left="0"/>
    </w:pPr>
    <w:rPr>
      <w:b/>
      <w:sz w:val="22"/>
      <w:szCs w:val="22"/>
    </w:rPr>
  </w:style>
  <w:style w:type="numbering" w:styleId="ArticleSection">
    <w:name w:val="Outline List 3"/>
    <w:basedOn w:val="NoList"/>
    <w:semiHidden/>
    <w:rsid w:val="001140A8"/>
    <w:pPr>
      <w:numPr>
        <w:numId w:val="13"/>
      </w:numPr>
    </w:pPr>
  </w:style>
  <w:style w:type="paragraph" w:styleId="BlockText">
    <w:name w:val="Block Text"/>
    <w:basedOn w:val="Normal"/>
    <w:semiHidden/>
    <w:rsid w:val="001140A8"/>
    <w:pPr>
      <w:spacing w:after="120"/>
      <w:ind w:left="1440" w:right="1440"/>
    </w:pPr>
  </w:style>
  <w:style w:type="paragraph" w:styleId="BodyText">
    <w:name w:val="Body Text"/>
    <w:basedOn w:val="Normal"/>
    <w:semiHidden/>
    <w:rsid w:val="001140A8"/>
    <w:pPr>
      <w:spacing w:after="120"/>
    </w:pPr>
  </w:style>
  <w:style w:type="paragraph" w:styleId="BodyText2">
    <w:name w:val="Body Text 2"/>
    <w:basedOn w:val="Normal"/>
    <w:semiHidden/>
    <w:rsid w:val="001140A8"/>
    <w:pPr>
      <w:spacing w:after="120" w:line="480" w:lineRule="auto"/>
    </w:pPr>
  </w:style>
  <w:style w:type="paragraph" w:styleId="BodyText3">
    <w:name w:val="Body Text 3"/>
    <w:basedOn w:val="Normal"/>
    <w:semiHidden/>
    <w:rsid w:val="001140A8"/>
    <w:pPr>
      <w:spacing w:after="120"/>
    </w:pPr>
    <w:rPr>
      <w:sz w:val="16"/>
      <w:szCs w:val="16"/>
    </w:rPr>
  </w:style>
  <w:style w:type="paragraph" w:styleId="BodyTextFirstIndent">
    <w:name w:val="Body Text First Indent"/>
    <w:basedOn w:val="BodyText"/>
    <w:semiHidden/>
    <w:rsid w:val="001140A8"/>
    <w:pPr>
      <w:ind w:firstLine="210"/>
    </w:pPr>
  </w:style>
  <w:style w:type="paragraph" w:styleId="BodyTextIndent">
    <w:name w:val="Body Text Indent"/>
    <w:basedOn w:val="Normal"/>
    <w:semiHidden/>
    <w:rsid w:val="001140A8"/>
    <w:pPr>
      <w:spacing w:after="120"/>
      <w:ind w:left="283"/>
    </w:pPr>
  </w:style>
  <w:style w:type="paragraph" w:styleId="BodyTextFirstIndent2">
    <w:name w:val="Body Text First Indent 2"/>
    <w:basedOn w:val="BodyTextIndent"/>
    <w:semiHidden/>
    <w:rsid w:val="001140A8"/>
    <w:pPr>
      <w:ind w:firstLine="210"/>
    </w:pPr>
  </w:style>
  <w:style w:type="paragraph" w:styleId="BodyTextIndent2">
    <w:name w:val="Body Text Indent 2"/>
    <w:basedOn w:val="Normal"/>
    <w:semiHidden/>
    <w:rsid w:val="001140A8"/>
    <w:pPr>
      <w:spacing w:after="120" w:line="480" w:lineRule="auto"/>
      <w:ind w:left="283"/>
    </w:pPr>
  </w:style>
  <w:style w:type="paragraph" w:styleId="BodyTextIndent3">
    <w:name w:val="Body Text Indent 3"/>
    <w:basedOn w:val="Normal"/>
    <w:semiHidden/>
    <w:rsid w:val="001140A8"/>
    <w:pPr>
      <w:spacing w:after="120"/>
      <w:ind w:left="283"/>
    </w:pPr>
    <w:rPr>
      <w:sz w:val="16"/>
      <w:szCs w:val="16"/>
    </w:rPr>
  </w:style>
  <w:style w:type="paragraph" w:styleId="Closing">
    <w:name w:val="Closing"/>
    <w:basedOn w:val="Normal"/>
    <w:semiHidden/>
    <w:rsid w:val="001140A8"/>
    <w:pPr>
      <w:ind w:left="4252"/>
    </w:pPr>
  </w:style>
  <w:style w:type="paragraph" w:styleId="Date">
    <w:name w:val="Date"/>
    <w:basedOn w:val="Normal"/>
    <w:next w:val="Normal"/>
    <w:semiHidden/>
    <w:rsid w:val="001140A8"/>
  </w:style>
  <w:style w:type="paragraph" w:styleId="E-mailSignature">
    <w:name w:val="E-mail Signature"/>
    <w:basedOn w:val="Normal"/>
    <w:semiHidden/>
    <w:rsid w:val="001140A8"/>
  </w:style>
  <w:style w:type="character" w:styleId="Emphasis">
    <w:name w:val="Emphasis"/>
    <w:qFormat/>
    <w:rsid w:val="001140A8"/>
    <w:rPr>
      <w:i/>
      <w:iCs/>
    </w:rPr>
  </w:style>
  <w:style w:type="paragraph" w:styleId="EnvelopeAddress">
    <w:name w:val="envelope address"/>
    <w:basedOn w:val="Normal"/>
    <w:semiHidden/>
    <w:rsid w:val="001140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140A8"/>
    <w:rPr>
      <w:rFonts w:ascii="Arial" w:hAnsi="Arial" w:cs="Arial"/>
      <w:sz w:val="20"/>
    </w:rPr>
  </w:style>
  <w:style w:type="character" w:styleId="FollowedHyperlink">
    <w:name w:val="FollowedHyperlink"/>
    <w:semiHidden/>
    <w:rsid w:val="001140A8"/>
    <w:rPr>
      <w:color w:val="800080"/>
      <w:u w:val="single"/>
    </w:rPr>
  </w:style>
  <w:style w:type="paragraph" w:styleId="Footer">
    <w:name w:val="footer"/>
    <w:basedOn w:val="Normal"/>
    <w:semiHidden/>
    <w:rsid w:val="001140A8"/>
    <w:pPr>
      <w:tabs>
        <w:tab w:val="center" w:pos="4320"/>
        <w:tab w:val="right" w:pos="8640"/>
      </w:tabs>
    </w:pPr>
  </w:style>
  <w:style w:type="paragraph" w:styleId="Header">
    <w:name w:val="header"/>
    <w:basedOn w:val="Normal"/>
    <w:semiHidden/>
    <w:rsid w:val="001140A8"/>
    <w:pPr>
      <w:tabs>
        <w:tab w:val="center" w:pos="4320"/>
        <w:tab w:val="right" w:pos="8640"/>
      </w:tabs>
    </w:pPr>
  </w:style>
  <w:style w:type="character" w:styleId="HTMLAcronym">
    <w:name w:val="HTML Acronym"/>
    <w:basedOn w:val="DefaultParagraphFont"/>
    <w:semiHidden/>
    <w:rsid w:val="001140A8"/>
  </w:style>
  <w:style w:type="paragraph" w:styleId="HTMLAddress">
    <w:name w:val="HTML Address"/>
    <w:basedOn w:val="Normal"/>
    <w:semiHidden/>
    <w:rsid w:val="001140A8"/>
    <w:rPr>
      <w:i/>
      <w:iCs/>
    </w:rPr>
  </w:style>
  <w:style w:type="character" w:styleId="HTMLCite">
    <w:name w:val="HTML Cite"/>
    <w:semiHidden/>
    <w:rsid w:val="001140A8"/>
    <w:rPr>
      <w:i/>
      <w:iCs/>
    </w:rPr>
  </w:style>
  <w:style w:type="character" w:styleId="HTMLCode">
    <w:name w:val="HTML Code"/>
    <w:semiHidden/>
    <w:rsid w:val="001140A8"/>
    <w:rPr>
      <w:rFonts w:ascii="Courier New" w:hAnsi="Courier New" w:cs="Courier New"/>
      <w:sz w:val="20"/>
      <w:szCs w:val="20"/>
    </w:rPr>
  </w:style>
  <w:style w:type="character" w:styleId="HTMLDefinition">
    <w:name w:val="HTML Definition"/>
    <w:semiHidden/>
    <w:rsid w:val="001140A8"/>
    <w:rPr>
      <w:i/>
      <w:iCs/>
    </w:rPr>
  </w:style>
  <w:style w:type="character" w:styleId="HTMLKeyboard">
    <w:name w:val="HTML Keyboard"/>
    <w:semiHidden/>
    <w:rsid w:val="001140A8"/>
    <w:rPr>
      <w:rFonts w:ascii="Courier New" w:hAnsi="Courier New" w:cs="Courier New"/>
      <w:sz w:val="20"/>
      <w:szCs w:val="20"/>
    </w:rPr>
  </w:style>
  <w:style w:type="paragraph" w:styleId="HTMLPreformatted">
    <w:name w:val="HTML Preformatted"/>
    <w:basedOn w:val="Normal"/>
    <w:semiHidden/>
    <w:rsid w:val="001140A8"/>
    <w:rPr>
      <w:rFonts w:ascii="Courier New" w:hAnsi="Courier New" w:cs="Courier New"/>
      <w:sz w:val="20"/>
    </w:rPr>
  </w:style>
  <w:style w:type="character" w:styleId="HTMLSample">
    <w:name w:val="HTML Sample"/>
    <w:semiHidden/>
    <w:rsid w:val="001140A8"/>
    <w:rPr>
      <w:rFonts w:ascii="Courier New" w:hAnsi="Courier New" w:cs="Courier New"/>
    </w:rPr>
  </w:style>
  <w:style w:type="character" w:styleId="HTMLTypewriter">
    <w:name w:val="HTML Typewriter"/>
    <w:semiHidden/>
    <w:rsid w:val="001140A8"/>
    <w:rPr>
      <w:rFonts w:ascii="Courier New" w:hAnsi="Courier New" w:cs="Courier New"/>
      <w:sz w:val="20"/>
      <w:szCs w:val="20"/>
    </w:rPr>
  </w:style>
  <w:style w:type="character" w:styleId="HTMLVariable">
    <w:name w:val="HTML Variable"/>
    <w:semiHidden/>
    <w:rsid w:val="001140A8"/>
    <w:rPr>
      <w:i/>
      <w:iCs/>
    </w:rPr>
  </w:style>
  <w:style w:type="character" w:styleId="Hyperlink">
    <w:name w:val="Hyperlink"/>
    <w:semiHidden/>
    <w:rsid w:val="001140A8"/>
    <w:rPr>
      <w:color w:val="0000FF"/>
      <w:u w:val="single"/>
    </w:rPr>
  </w:style>
  <w:style w:type="character" w:styleId="LineNumber">
    <w:name w:val="line number"/>
    <w:basedOn w:val="DefaultParagraphFont"/>
    <w:semiHidden/>
    <w:rsid w:val="001140A8"/>
  </w:style>
  <w:style w:type="paragraph" w:styleId="List">
    <w:name w:val="List"/>
    <w:basedOn w:val="Normal"/>
    <w:semiHidden/>
    <w:rsid w:val="001140A8"/>
    <w:pPr>
      <w:ind w:left="283" w:hanging="283"/>
    </w:pPr>
  </w:style>
  <w:style w:type="paragraph" w:styleId="List2">
    <w:name w:val="List 2"/>
    <w:basedOn w:val="Normal"/>
    <w:semiHidden/>
    <w:rsid w:val="001140A8"/>
    <w:pPr>
      <w:ind w:left="566" w:hanging="283"/>
    </w:pPr>
  </w:style>
  <w:style w:type="paragraph" w:styleId="List3">
    <w:name w:val="List 3"/>
    <w:basedOn w:val="Normal"/>
    <w:semiHidden/>
    <w:rsid w:val="001140A8"/>
    <w:pPr>
      <w:ind w:left="849" w:hanging="283"/>
    </w:pPr>
  </w:style>
  <w:style w:type="paragraph" w:styleId="List4">
    <w:name w:val="List 4"/>
    <w:basedOn w:val="Normal"/>
    <w:semiHidden/>
    <w:rsid w:val="001140A8"/>
    <w:pPr>
      <w:ind w:left="1132" w:hanging="283"/>
    </w:pPr>
  </w:style>
  <w:style w:type="paragraph" w:styleId="List5">
    <w:name w:val="List 5"/>
    <w:basedOn w:val="Normal"/>
    <w:semiHidden/>
    <w:rsid w:val="001140A8"/>
    <w:pPr>
      <w:ind w:left="1415" w:hanging="283"/>
    </w:pPr>
  </w:style>
  <w:style w:type="paragraph" w:styleId="ListBullet">
    <w:name w:val="List Bullet"/>
    <w:basedOn w:val="Normal"/>
    <w:autoRedefine/>
    <w:semiHidden/>
    <w:rsid w:val="001140A8"/>
    <w:pPr>
      <w:numPr>
        <w:numId w:val="1"/>
      </w:numPr>
    </w:pPr>
  </w:style>
  <w:style w:type="paragraph" w:styleId="ListBullet2">
    <w:name w:val="List Bullet 2"/>
    <w:basedOn w:val="Normal"/>
    <w:autoRedefine/>
    <w:semiHidden/>
    <w:rsid w:val="001140A8"/>
    <w:pPr>
      <w:numPr>
        <w:numId w:val="2"/>
      </w:numPr>
    </w:pPr>
  </w:style>
  <w:style w:type="paragraph" w:styleId="ListBullet3">
    <w:name w:val="List Bullet 3"/>
    <w:basedOn w:val="Normal"/>
    <w:autoRedefine/>
    <w:semiHidden/>
    <w:rsid w:val="001140A8"/>
    <w:pPr>
      <w:numPr>
        <w:numId w:val="3"/>
      </w:numPr>
    </w:pPr>
  </w:style>
  <w:style w:type="paragraph" w:styleId="ListBullet4">
    <w:name w:val="List Bullet 4"/>
    <w:basedOn w:val="Normal"/>
    <w:autoRedefine/>
    <w:semiHidden/>
    <w:rsid w:val="001140A8"/>
    <w:pPr>
      <w:numPr>
        <w:numId w:val="4"/>
      </w:numPr>
    </w:pPr>
  </w:style>
  <w:style w:type="paragraph" w:styleId="ListBullet5">
    <w:name w:val="List Bullet 5"/>
    <w:basedOn w:val="Normal"/>
    <w:autoRedefine/>
    <w:semiHidden/>
    <w:rsid w:val="001140A8"/>
    <w:pPr>
      <w:numPr>
        <w:numId w:val="5"/>
      </w:numPr>
    </w:pPr>
  </w:style>
  <w:style w:type="paragraph" w:styleId="ListContinue">
    <w:name w:val="List Continue"/>
    <w:basedOn w:val="Normal"/>
    <w:semiHidden/>
    <w:rsid w:val="001140A8"/>
    <w:pPr>
      <w:spacing w:after="120"/>
      <w:ind w:left="283"/>
    </w:pPr>
  </w:style>
  <w:style w:type="paragraph" w:styleId="ListContinue2">
    <w:name w:val="List Continue 2"/>
    <w:basedOn w:val="Normal"/>
    <w:semiHidden/>
    <w:rsid w:val="001140A8"/>
    <w:pPr>
      <w:spacing w:after="120"/>
      <w:ind w:left="566"/>
    </w:pPr>
  </w:style>
  <w:style w:type="paragraph" w:styleId="ListContinue3">
    <w:name w:val="List Continue 3"/>
    <w:basedOn w:val="Normal"/>
    <w:semiHidden/>
    <w:rsid w:val="001140A8"/>
    <w:pPr>
      <w:spacing w:after="120"/>
      <w:ind w:left="849"/>
    </w:pPr>
  </w:style>
  <w:style w:type="paragraph" w:styleId="ListContinue4">
    <w:name w:val="List Continue 4"/>
    <w:basedOn w:val="Normal"/>
    <w:semiHidden/>
    <w:rsid w:val="001140A8"/>
    <w:pPr>
      <w:spacing w:after="120"/>
      <w:ind w:left="1132"/>
    </w:pPr>
  </w:style>
  <w:style w:type="paragraph" w:styleId="ListContinue5">
    <w:name w:val="List Continue 5"/>
    <w:basedOn w:val="Normal"/>
    <w:semiHidden/>
    <w:rsid w:val="001140A8"/>
    <w:pPr>
      <w:spacing w:after="120"/>
      <w:ind w:left="1415"/>
    </w:pPr>
  </w:style>
  <w:style w:type="paragraph" w:styleId="ListNumber">
    <w:name w:val="List Number"/>
    <w:basedOn w:val="Normal"/>
    <w:semiHidden/>
    <w:rsid w:val="001140A8"/>
    <w:pPr>
      <w:numPr>
        <w:numId w:val="6"/>
      </w:numPr>
    </w:pPr>
  </w:style>
  <w:style w:type="paragraph" w:styleId="ListNumber2">
    <w:name w:val="List Number 2"/>
    <w:basedOn w:val="Normal"/>
    <w:semiHidden/>
    <w:rsid w:val="001140A8"/>
    <w:pPr>
      <w:numPr>
        <w:numId w:val="7"/>
      </w:numPr>
    </w:pPr>
  </w:style>
  <w:style w:type="paragraph" w:styleId="ListNumber3">
    <w:name w:val="List Number 3"/>
    <w:basedOn w:val="Normal"/>
    <w:semiHidden/>
    <w:rsid w:val="001140A8"/>
    <w:pPr>
      <w:numPr>
        <w:numId w:val="8"/>
      </w:numPr>
    </w:pPr>
  </w:style>
  <w:style w:type="paragraph" w:styleId="ListNumber4">
    <w:name w:val="List Number 4"/>
    <w:basedOn w:val="Normal"/>
    <w:semiHidden/>
    <w:rsid w:val="001140A8"/>
    <w:pPr>
      <w:numPr>
        <w:numId w:val="9"/>
      </w:numPr>
    </w:pPr>
  </w:style>
  <w:style w:type="paragraph" w:styleId="ListNumber5">
    <w:name w:val="List Number 5"/>
    <w:basedOn w:val="Normal"/>
    <w:semiHidden/>
    <w:rsid w:val="001140A8"/>
    <w:pPr>
      <w:numPr>
        <w:numId w:val="10"/>
      </w:numPr>
    </w:pPr>
  </w:style>
  <w:style w:type="paragraph" w:styleId="MessageHeader">
    <w:name w:val="Message Header"/>
    <w:basedOn w:val="Normal"/>
    <w:semiHidden/>
    <w:rsid w:val="001140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1140A8"/>
    <w:pPr>
      <w:ind w:left="720"/>
    </w:pPr>
  </w:style>
  <w:style w:type="paragraph" w:styleId="NoteHeading">
    <w:name w:val="Note Heading"/>
    <w:basedOn w:val="Normal"/>
    <w:next w:val="Normal"/>
    <w:semiHidden/>
    <w:rsid w:val="001140A8"/>
  </w:style>
  <w:style w:type="character" w:styleId="PageNumber">
    <w:name w:val="page number"/>
    <w:basedOn w:val="DefaultParagraphFont"/>
    <w:semiHidden/>
    <w:rsid w:val="001140A8"/>
  </w:style>
  <w:style w:type="paragraph" w:styleId="PlainText">
    <w:name w:val="Plain Text"/>
    <w:basedOn w:val="Normal"/>
    <w:semiHidden/>
    <w:rsid w:val="001140A8"/>
    <w:rPr>
      <w:rFonts w:ascii="Courier New" w:hAnsi="Courier New" w:cs="Courier New"/>
      <w:sz w:val="20"/>
    </w:rPr>
  </w:style>
  <w:style w:type="paragraph" w:styleId="Salutation">
    <w:name w:val="Salutation"/>
    <w:basedOn w:val="Normal"/>
    <w:next w:val="Normal"/>
    <w:semiHidden/>
    <w:rsid w:val="001140A8"/>
  </w:style>
  <w:style w:type="paragraph" w:styleId="Signature">
    <w:name w:val="Signature"/>
    <w:basedOn w:val="Normal"/>
    <w:semiHidden/>
    <w:rsid w:val="001140A8"/>
    <w:pPr>
      <w:ind w:left="4252"/>
    </w:pPr>
  </w:style>
  <w:style w:type="character" w:styleId="Strong">
    <w:name w:val="Strong"/>
    <w:qFormat/>
    <w:rsid w:val="001140A8"/>
    <w:rPr>
      <w:b/>
      <w:bCs/>
    </w:rPr>
  </w:style>
  <w:style w:type="paragraph" w:styleId="Subtitle">
    <w:name w:val="Subtitle"/>
    <w:basedOn w:val="Normal"/>
    <w:qFormat/>
    <w:rsid w:val="001140A8"/>
    <w:pPr>
      <w:spacing w:after="60"/>
      <w:jc w:val="center"/>
      <w:outlineLvl w:val="1"/>
    </w:pPr>
    <w:rPr>
      <w:rFonts w:ascii="Arial" w:hAnsi="Arial" w:cs="Arial"/>
      <w:sz w:val="24"/>
      <w:szCs w:val="24"/>
    </w:rPr>
  </w:style>
  <w:style w:type="table" w:styleId="Table3Deffects1">
    <w:name w:val="Table 3D effects 1"/>
    <w:basedOn w:val="TableNormal"/>
    <w:semiHidden/>
    <w:rsid w:val="00114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14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14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14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4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4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4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14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4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4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14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4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4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4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4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14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14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4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4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4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4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4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4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4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14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4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4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4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4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4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4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14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4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4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14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4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1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14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4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4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DD570F"/>
    <w:pPr>
      <w:spacing w:before="1588" w:after="567"/>
    </w:pPr>
    <w:rPr>
      <w:rFonts w:ascii="Times" w:hAnsi="Times"/>
      <w:b/>
      <w:sz w:val="34"/>
      <w:szCs w:val="34"/>
    </w:rPr>
  </w:style>
  <w:style w:type="paragraph" w:customStyle="1" w:styleId="subsubsection">
    <w:name w:val="subsubsection"/>
    <w:link w:val="subsubsectionChar"/>
    <w:autoRedefine/>
    <w:rsid w:val="001140A8"/>
    <w:pPr>
      <w:numPr>
        <w:ilvl w:val="2"/>
        <w:numId w:val="18"/>
      </w:numPr>
      <w:tabs>
        <w:tab w:val="left" w:pos="567"/>
      </w:tabs>
      <w:spacing w:before="240"/>
      <w:ind w:left="0" w:firstLine="0"/>
      <w:jc w:val="both"/>
    </w:pPr>
    <w:rPr>
      <w:rFonts w:ascii="Times" w:hAnsi="Times"/>
      <w:i/>
      <w:iCs/>
      <w:color w:val="000000"/>
      <w:sz w:val="22"/>
      <w:szCs w:val="22"/>
    </w:rPr>
  </w:style>
  <w:style w:type="paragraph" w:customStyle="1" w:styleId="EQN">
    <w:name w:val="EQN"/>
    <w:basedOn w:val="BodyIndent"/>
    <w:autoRedefine/>
    <w:rsid w:val="001140A8"/>
    <w:pPr>
      <w:tabs>
        <w:tab w:val="clear" w:pos="567"/>
        <w:tab w:val="center" w:pos="4820"/>
        <w:tab w:val="right" w:pos="9072"/>
      </w:tabs>
      <w:spacing w:before="120" w:after="120"/>
      <w:jc w:val="center"/>
    </w:pPr>
    <w:rPr>
      <w:lang w:val="en-US"/>
    </w:rPr>
  </w:style>
  <w:style w:type="paragraph" w:customStyle="1" w:styleId="Centred">
    <w:name w:val="Centred"/>
    <w:autoRedefine/>
    <w:rsid w:val="001140A8"/>
    <w:pPr>
      <w:jc w:val="center"/>
    </w:pPr>
    <w:rPr>
      <w:rFonts w:ascii="Times" w:hAnsi="Times"/>
      <w:sz w:val="22"/>
      <w:lang w:val="en-GB"/>
    </w:rPr>
  </w:style>
  <w:style w:type="paragraph" w:customStyle="1" w:styleId="BulletedIndent">
    <w:name w:val="Bulleted.Indent"/>
    <w:autoRedefine/>
    <w:rsid w:val="001140A8"/>
    <w:pPr>
      <w:ind w:left="28"/>
      <w:jc w:val="both"/>
    </w:pPr>
    <w:rPr>
      <w:rFonts w:ascii="Times" w:hAnsi="Times"/>
      <w:sz w:val="22"/>
    </w:rPr>
  </w:style>
  <w:style w:type="character" w:customStyle="1" w:styleId="BodyCharChar">
    <w:name w:val="Body Char Char"/>
    <w:link w:val="BodyChar"/>
    <w:rsid w:val="001140A8"/>
    <w:rPr>
      <w:rFonts w:ascii="Times" w:hAnsi="Times"/>
      <w:color w:val="000000"/>
      <w:sz w:val="22"/>
      <w:szCs w:val="22"/>
      <w:lang w:val="en-GB" w:eastAsia="en-US" w:bidi="ar-SA"/>
    </w:rPr>
  </w:style>
  <w:style w:type="paragraph" w:customStyle="1" w:styleId="StyleTitleLeft005cm">
    <w:name w:val="Style Title + Left:  0.05 cm"/>
    <w:basedOn w:val="Title"/>
    <w:rsid w:val="001140A8"/>
    <w:rPr>
      <w:bCs/>
      <w:szCs w:val="20"/>
    </w:rPr>
  </w:style>
  <w:style w:type="paragraph" w:customStyle="1" w:styleId="Abstract">
    <w:name w:val="Abstract"/>
    <w:rsid w:val="001140A8"/>
    <w:pPr>
      <w:spacing w:after="454"/>
      <w:ind w:left="1418"/>
      <w:jc w:val="both"/>
    </w:pPr>
    <w:rPr>
      <w:rFonts w:ascii="Times" w:hAnsi="Times"/>
      <w:color w:val="000000"/>
      <w:lang w:val="en-GB"/>
    </w:rPr>
  </w:style>
  <w:style w:type="paragraph" w:styleId="BalloonText">
    <w:name w:val="Balloon Text"/>
    <w:basedOn w:val="Normal"/>
    <w:semiHidden/>
    <w:rsid w:val="001140A8"/>
    <w:rPr>
      <w:rFonts w:ascii="Tahoma" w:hAnsi="Tahoma" w:cs="Tahoma"/>
      <w:sz w:val="16"/>
      <w:szCs w:val="16"/>
    </w:rPr>
  </w:style>
  <w:style w:type="paragraph" w:customStyle="1" w:styleId="FigureCaption">
    <w:name w:val="FigureCaption"/>
    <w:rsid w:val="001140A8"/>
    <w:pPr>
      <w:spacing w:before="170"/>
      <w:ind w:left="28"/>
      <w:jc w:val="center"/>
    </w:pPr>
    <w:rPr>
      <w:rFonts w:ascii="Times" w:hAnsi="Times"/>
      <w:color w:val="000000"/>
      <w:sz w:val="22"/>
      <w:szCs w:val="22"/>
      <w:lang w:val="en-GB"/>
    </w:rPr>
  </w:style>
  <w:style w:type="character" w:customStyle="1" w:styleId="sectionChar">
    <w:name w:val="section Char"/>
    <w:link w:val="section"/>
    <w:rsid w:val="009C3C33"/>
    <w:rPr>
      <w:b/>
      <w:sz w:val="22"/>
      <w:szCs w:val="22"/>
    </w:rPr>
  </w:style>
  <w:style w:type="character" w:customStyle="1" w:styleId="FormatNotes">
    <w:name w:val="FormatNotes"/>
    <w:rsid w:val="001140A8"/>
    <w:rPr>
      <w:rFonts w:ascii="Times" w:hAnsi="Times"/>
      <w:color w:val="FF6600"/>
      <w:sz w:val="20"/>
      <w:szCs w:val="20"/>
      <w:lang w:val="en-GB"/>
    </w:rPr>
  </w:style>
  <w:style w:type="paragraph" w:customStyle="1" w:styleId="BulletedL2">
    <w:name w:val="BulletedL2"/>
    <w:basedOn w:val="Bulleted"/>
    <w:autoRedefine/>
    <w:rsid w:val="001140A8"/>
    <w:pPr>
      <w:ind w:left="851"/>
    </w:pPr>
  </w:style>
  <w:style w:type="paragraph" w:customStyle="1" w:styleId="Authors">
    <w:name w:val="Authors"/>
    <w:rsid w:val="001140A8"/>
    <w:pPr>
      <w:spacing w:after="113"/>
      <w:ind w:left="1418"/>
    </w:pPr>
    <w:rPr>
      <w:rFonts w:ascii="Times" w:hAnsi="Times"/>
      <w:b/>
      <w:sz w:val="22"/>
      <w:szCs w:val="22"/>
      <w:lang w:val="en-GB"/>
    </w:rPr>
  </w:style>
  <w:style w:type="paragraph" w:customStyle="1" w:styleId="Addresses">
    <w:name w:val="Addresses"/>
    <w:autoRedefine/>
    <w:rsid w:val="001140A8"/>
    <w:pPr>
      <w:spacing w:after="454"/>
      <w:ind w:left="1418"/>
    </w:pPr>
    <w:rPr>
      <w:sz w:val="22"/>
      <w:szCs w:val="22"/>
      <w:lang w:val="en-GB"/>
    </w:rPr>
  </w:style>
  <w:style w:type="paragraph" w:customStyle="1" w:styleId="25mmIndent">
    <w:name w:val="25mmIndent"/>
    <w:rsid w:val="001140A8"/>
    <w:pPr>
      <w:ind w:left="1418"/>
    </w:pPr>
    <w:rPr>
      <w:rFonts w:ascii="Times" w:hAnsi="Times"/>
      <w:sz w:val="22"/>
      <w:szCs w:val="22"/>
    </w:rPr>
  </w:style>
  <w:style w:type="numbering" w:customStyle="1" w:styleId="StyleNumberedOutlinenumberedLeft0cmHanging1cm">
    <w:name w:val="Style Numbered + Outline numbered Left:  0 cm Hanging:  1 cm"/>
    <w:basedOn w:val="NoList"/>
    <w:rsid w:val="001140A8"/>
    <w:pPr>
      <w:numPr>
        <w:numId w:val="14"/>
      </w:numPr>
    </w:pPr>
  </w:style>
  <w:style w:type="paragraph" w:customStyle="1" w:styleId="Numbered">
    <w:name w:val="Numbered"/>
    <w:autoRedefine/>
    <w:rsid w:val="001140A8"/>
    <w:pPr>
      <w:numPr>
        <w:numId w:val="15"/>
      </w:numPr>
      <w:tabs>
        <w:tab w:val="num" w:pos="567"/>
      </w:tabs>
      <w:ind w:left="567" w:hanging="567"/>
      <w:jc w:val="both"/>
    </w:pPr>
    <w:rPr>
      <w:rFonts w:ascii="Times" w:hAnsi="Times"/>
      <w:color w:val="000000"/>
      <w:sz w:val="22"/>
      <w:szCs w:val="22"/>
      <w:lang w:val="en-GB"/>
    </w:rPr>
  </w:style>
  <w:style w:type="paragraph" w:customStyle="1" w:styleId="TableCaption">
    <w:name w:val="Table.Caption"/>
    <w:rsid w:val="001140A8"/>
    <w:pPr>
      <w:spacing w:after="120"/>
      <w:jc w:val="both"/>
    </w:pPr>
    <w:rPr>
      <w:rFonts w:ascii="Times" w:hAnsi="Times"/>
      <w:color w:val="000000"/>
      <w:sz w:val="22"/>
      <w:szCs w:val="22"/>
      <w:lang w:val="en-GB"/>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1140A8"/>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140A8"/>
    <w:rPr>
      <w:i w:val="0"/>
      <w:szCs w:val="20"/>
    </w:rPr>
  </w:style>
  <w:style w:type="paragraph" w:customStyle="1" w:styleId="StylesubsubsectionNotItalic">
    <w:name w:val="Style subsubsection + Not Italic"/>
    <w:basedOn w:val="subsubsection"/>
    <w:rsid w:val="001140A8"/>
    <w:rPr>
      <w:i w:val="0"/>
      <w:iCs w:val="0"/>
    </w:rPr>
  </w:style>
  <w:style w:type="character" w:styleId="CommentReference">
    <w:name w:val="annotation reference"/>
    <w:semiHidden/>
    <w:rsid w:val="001140A8"/>
    <w:rPr>
      <w:sz w:val="16"/>
      <w:szCs w:val="16"/>
    </w:rPr>
  </w:style>
  <w:style w:type="paragraph" w:styleId="CommentText">
    <w:name w:val="annotation text"/>
    <w:basedOn w:val="Normal"/>
    <w:semiHidden/>
    <w:rsid w:val="001140A8"/>
    <w:rPr>
      <w:sz w:val="20"/>
    </w:rPr>
  </w:style>
  <w:style w:type="paragraph" w:styleId="CommentSubject">
    <w:name w:val="annotation subject"/>
    <w:basedOn w:val="CommentText"/>
    <w:next w:val="CommentText"/>
    <w:semiHidden/>
    <w:rsid w:val="001140A8"/>
    <w:rPr>
      <w:b/>
      <w:bCs/>
    </w:rPr>
  </w:style>
  <w:style w:type="paragraph" w:customStyle="1" w:styleId="StylesubsubsectionNotItalic1Char">
    <w:name w:val="Style subsubsection + Not Italic1 Char"/>
    <w:basedOn w:val="subsubsection"/>
    <w:link w:val="StylesubsubsectionNotItalic1CharChar"/>
    <w:autoRedefine/>
    <w:rsid w:val="001140A8"/>
    <w:rPr>
      <w:i w:val="0"/>
      <w:iCs w:val="0"/>
    </w:rPr>
  </w:style>
  <w:style w:type="character" w:customStyle="1" w:styleId="subsubsectionChar">
    <w:name w:val="subsubsection Char"/>
    <w:link w:val="subsubsection"/>
    <w:rsid w:val="001140A8"/>
    <w:rPr>
      <w:rFonts w:ascii="Times" w:hAnsi="Times"/>
      <w:i/>
      <w:iCs/>
      <w:color w:val="000000"/>
      <w:sz w:val="22"/>
      <w:szCs w:val="22"/>
      <w:lang w:val="en-US" w:eastAsia="en-US" w:bidi="ar-SA"/>
    </w:rPr>
  </w:style>
  <w:style w:type="character" w:customStyle="1" w:styleId="StylesubsubsectionNotItalic1CharChar">
    <w:name w:val="Style subsubsection + Not Italic1 Char Char"/>
    <w:basedOn w:val="subsubsectionChar"/>
    <w:link w:val="StylesubsubsectionNotItalic1Char"/>
    <w:rsid w:val="001140A8"/>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rsid w:val="001140A8"/>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140A8"/>
    <w:rPr>
      <w:rFonts w:ascii="Times" w:hAnsi="Times"/>
      <w:i/>
      <w:iCs/>
      <w:color w:val="000000"/>
      <w:sz w:val="22"/>
      <w:szCs w:val="22"/>
      <w:lang w:val="en-US" w:eastAsia="en-US" w:bidi="ar-SA"/>
    </w:rPr>
  </w:style>
  <w:style w:type="paragraph" w:customStyle="1" w:styleId="StylesectionBefore0pt">
    <w:name w:val="Style section + Before:  0 pt"/>
    <w:basedOn w:val="section"/>
    <w:autoRedefine/>
    <w:rsid w:val="001140A8"/>
    <w:pPr>
      <w:numPr>
        <w:numId w:val="17"/>
      </w:numPr>
      <w:spacing w:before="0"/>
    </w:pPr>
    <w:rPr>
      <w:bCs/>
      <w:szCs w:val="20"/>
    </w:rPr>
  </w:style>
  <w:style w:type="paragraph" w:customStyle="1" w:styleId="Reference">
    <w:name w:val="Reference"/>
    <w:rsid w:val="001140A8"/>
    <w:pPr>
      <w:tabs>
        <w:tab w:val="left" w:pos="709"/>
      </w:tabs>
      <w:ind w:left="567" w:hanging="567"/>
      <w:jc w:val="both"/>
    </w:pPr>
    <w:rPr>
      <w:rFonts w:ascii="Times" w:hAnsi="Times"/>
      <w:color w:val="000000"/>
      <w:sz w:val="22"/>
      <w:szCs w:val="22"/>
      <w:lang w:val="en-GB"/>
    </w:rPr>
  </w:style>
  <w:style w:type="paragraph" w:customStyle="1" w:styleId="Style25mmIndentBefore6ptAfter6pt">
    <w:name w:val="Style 25mmIndent + Before:  6 pt After:  6 pt"/>
    <w:basedOn w:val="25mmIndent"/>
    <w:rsid w:val="001140A8"/>
    <w:pPr>
      <w:spacing w:before="120" w:after="120"/>
    </w:pPr>
    <w:rPr>
      <w:szCs w:val="20"/>
    </w:rPr>
  </w:style>
  <w:style w:type="paragraph" w:styleId="Revision">
    <w:name w:val="Revision"/>
    <w:hidden/>
    <w:uiPriority w:val="99"/>
    <w:semiHidden/>
    <w:rsid w:val="00165E82"/>
    <w:rPr>
      <w:rFonts w:ascii="Sabon" w:hAnsi="Sabon"/>
      <w:sz w:val="22"/>
      <w:lang w:val="en-GB"/>
    </w:rPr>
  </w:style>
  <w:style w:type="paragraph" w:customStyle="1" w:styleId="E-mail">
    <w:name w:val="E-mail"/>
    <w:next w:val="Abstract"/>
    <w:rsid w:val="00984FB3"/>
    <w:pPr>
      <w:spacing w:after="240"/>
      <w:ind w:left="1418"/>
    </w:pPr>
    <w:rPr>
      <w:rFonts w:ascii="Times" w:hAnsi="Times"/>
      <w:noProof/>
      <w:sz w:val="22"/>
      <w:szCs w:val="22"/>
    </w:rPr>
  </w:style>
  <w:style w:type="paragraph" w:customStyle="1" w:styleId="Bodytext0">
    <w:name w:val="Bodytext"/>
    <w:next w:val="BodytextIndented"/>
    <w:rsid w:val="0041321F"/>
    <w:pPr>
      <w:jc w:val="both"/>
    </w:pPr>
    <w:rPr>
      <w:rFonts w:ascii="Times" w:hAnsi="Times"/>
      <w:iCs/>
      <w:color w:val="000000"/>
      <w:sz w:val="22"/>
      <w:szCs w:val="22"/>
    </w:rPr>
  </w:style>
  <w:style w:type="paragraph" w:customStyle="1" w:styleId="BodytextIndented">
    <w:name w:val="BodytextIndented"/>
    <w:basedOn w:val="Bodytext0"/>
    <w:rsid w:val="0041321F"/>
    <w:pPr>
      <w:ind w:firstLine="284"/>
    </w:pPr>
  </w:style>
  <w:style w:type="paragraph" w:styleId="Caption">
    <w:name w:val="caption"/>
    <w:basedOn w:val="Normal"/>
    <w:next w:val="Normal"/>
    <w:uiPriority w:val="35"/>
    <w:unhideWhenUsed/>
    <w:qFormat/>
    <w:rsid w:val="0000248A"/>
    <w:pPr>
      <w:spacing w:after="200"/>
    </w:pPr>
    <w:rPr>
      <w:i/>
      <w:iCs/>
      <w:color w:val="44546A" w:themeColor="text2"/>
      <w:sz w:val="18"/>
      <w:szCs w:val="18"/>
    </w:rPr>
  </w:style>
  <w:style w:type="paragraph" w:styleId="ListParagraph">
    <w:name w:val="List Paragraph"/>
    <w:aliases w:val="Body of text,List Paragraph1,List Paragraph11,List Paragraph111,Body of text+1,Body of text+2,Body of text+3"/>
    <w:basedOn w:val="Normal"/>
    <w:link w:val="ListParagraphChar"/>
    <w:uiPriority w:val="34"/>
    <w:qFormat/>
    <w:rsid w:val="0000248A"/>
    <w:pPr>
      <w:spacing w:after="160" w:line="259"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List Paragraph1 Char,List Paragraph11 Char,List Paragraph111 Char,Body of text+1 Char,Body of text+2 Char,Body of text+3 Char"/>
    <w:link w:val="ListParagraph"/>
    <w:uiPriority w:val="34"/>
    <w:qFormat/>
    <w:rsid w:val="0000248A"/>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nisri16@student.un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96A3-54A4-4135-930D-F8D5F09A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6203</Words>
  <Characters>35361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41482</CharactersWithSpaces>
  <SharedDoc>false</SharedDoc>
  <HLinks>
    <vt:vector size="6" baseType="variant">
      <vt:variant>
        <vt:i4>3473427</vt:i4>
      </vt:variant>
      <vt:variant>
        <vt:i4>0</vt:i4>
      </vt:variant>
      <vt:variant>
        <vt:i4>0</vt:i4>
      </vt:variant>
      <vt:variant>
        <vt:i4>5</vt:i4>
      </vt:variant>
      <vt:variant>
        <vt:lpwstr>mailto:*alfi.nisri16@student.uns.ac.id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cp:lastModifiedBy>Alfa</cp:lastModifiedBy>
  <cp:revision>16</cp:revision>
  <cp:lastPrinted>2019-07-07T15:42:00Z</cp:lastPrinted>
  <dcterms:created xsi:type="dcterms:W3CDTF">2019-07-06T08:24:00Z</dcterms:created>
  <dcterms:modified xsi:type="dcterms:W3CDTF">2019-08-10T15:43:00Z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7b10af60-305f-3342-aead-1abadea368a4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