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FB3" w:rsidRPr="0037561A" w:rsidRDefault="0037561A" w:rsidP="00837DEB">
      <w:pPr>
        <w:pStyle w:val="Title"/>
        <w:rPr>
          <w:rFonts w:cs="Times"/>
          <w:lang w:val="en-ID"/>
        </w:rPr>
      </w:pPr>
      <w:r>
        <w:rPr>
          <w:rFonts w:cs="Times"/>
          <w:lang w:val="id-ID"/>
        </w:rPr>
        <w:t xml:space="preserve">Peningkatan </w:t>
      </w:r>
      <w:r>
        <w:rPr>
          <w:rFonts w:cs="Times"/>
          <w:lang w:val="en-ID"/>
        </w:rPr>
        <w:t xml:space="preserve">pemahaman konsep makna keberagaman melalui model pembelajaran </w:t>
      </w:r>
      <w:r w:rsidRPr="008F23EE">
        <w:rPr>
          <w:rFonts w:cs="Times"/>
          <w:i/>
          <w:lang w:val="en-ID"/>
        </w:rPr>
        <w:t>mind mapping</w:t>
      </w:r>
      <w:r>
        <w:rPr>
          <w:rFonts w:cs="Times"/>
          <w:lang w:val="en-ID"/>
        </w:rPr>
        <w:t xml:space="preserve"> pada peserta didik kelas </w:t>
      </w:r>
      <w:r w:rsidR="007C21BC">
        <w:rPr>
          <w:rFonts w:cs="Times"/>
          <w:lang w:val="en-ID"/>
        </w:rPr>
        <w:t>iii</w:t>
      </w:r>
      <w:r>
        <w:rPr>
          <w:rFonts w:cs="Times"/>
          <w:lang w:val="en-ID"/>
        </w:rPr>
        <w:t xml:space="preserve"> sekolah dasar</w:t>
      </w:r>
    </w:p>
    <w:p w:rsidR="00984FB3" w:rsidRPr="00267ED2" w:rsidRDefault="0037561A" w:rsidP="00984FB3">
      <w:pPr>
        <w:pStyle w:val="Authors"/>
        <w:rPr>
          <w:rFonts w:cs="Times"/>
        </w:rPr>
      </w:pPr>
      <w:r>
        <w:rPr>
          <w:rFonts w:cs="Times"/>
          <w:lang w:val="en-ID"/>
        </w:rPr>
        <w:t>Lathifah</w:t>
      </w:r>
      <w:r w:rsidR="00984FB3" w:rsidRPr="00267ED2">
        <w:rPr>
          <w:rFonts w:cs="Times"/>
          <w:b w:val="0"/>
          <w:vertAlign w:val="superscript"/>
        </w:rPr>
        <w:t>1</w:t>
      </w:r>
      <w:r w:rsidR="009500FC" w:rsidRPr="00267ED2">
        <w:rPr>
          <w:rFonts w:cs="Times"/>
          <w:b w:val="0"/>
          <w:vertAlign w:val="superscript"/>
        </w:rPr>
        <w:t>*</w:t>
      </w:r>
      <w:r w:rsidR="00984FB3" w:rsidRPr="00267ED2">
        <w:rPr>
          <w:rFonts w:cs="Times"/>
        </w:rPr>
        <w:t xml:space="preserve">, </w:t>
      </w:r>
      <w:r>
        <w:rPr>
          <w:rFonts w:cs="Times"/>
          <w:lang w:val="en-ID"/>
        </w:rPr>
        <w:t>Hadiyah</w:t>
      </w:r>
      <w:r w:rsidR="00984FB3" w:rsidRPr="00267ED2">
        <w:rPr>
          <w:rFonts w:cs="Times"/>
          <w:b w:val="0"/>
          <w:vertAlign w:val="superscript"/>
        </w:rPr>
        <w:t>2</w:t>
      </w:r>
      <w:r w:rsidR="00984FB3" w:rsidRPr="00267ED2">
        <w:rPr>
          <w:rFonts w:cs="Times"/>
        </w:rPr>
        <w:t xml:space="preserve">, </w:t>
      </w:r>
      <w:r w:rsidR="008C22A5">
        <w:rPr>
          <w:rFonts w:cs="Times"/>
          <w:lang w:val="id-ID"/>
        </w:rPr>
        <w:t>dan</w:t>
      </w:r>
      <w:r w:rsidR="00984FB3" w:rsidRPr="00267ED2">
        <w:rPr>
          <w:rFonts w:cs="Times"/>
          <w:lang w:val="id-ID"/>
        </w:rPr>
        <w:t xml:space="preserve"> </w:t>
      </w:r>
      <w:r w:rsidR="008A25B5">
        <w:rPr>
          <w:rFonts w:cs="Times"/>
          <w:lang w:val="en-ID"/>
        </w:rPr>
        <w:t>F P Adi</w:t>
      </w:r>
      <w:r w:rsidR="00984FB3" w:rsidRPr="00267ED2">
        <w:rPr>
          <w:rFonts w:cs="Times"/>
          <w:b w:val="0"/>
          <w:vertAlign w:val="superscript"/>
        </w:rPr>
        <w:t xml:space="preserve">2 </w:t>
      </w:r>
    </w:p>
    <w:p w:rsidR="00984FB3" w:rsidRPr="00267ED2" w:rsidRDefault="00984FB3" w:rsidP="0056307A">
      <w:pPr>
        <w:pStyle w:val="Addresses"/>
        <w:jc w:val="both"/>
      </w:pPr>
      <w:r w:rsidRPr="00267ED2">
        <w:rPr>
          <w:vertAlign w:val="superscript"/>
        </w:rPr>
        <w:t>1</w:t>
      </w:r>
      <w:r w:rsidR="0025052B" w:rsidRPr="00267ED2">
        <w:rPr>
          <w:lang w:val="id-ID"/>
        </w:rPr>
        <w:t>Mahasiswa PGSD</w:t>
      </w:r>
      <w:r w:rsidRPr="00267ED2">
        <w:rPr>
          <w:lang w:val="id-ID"/>
        </w:rPr>
        <w:t xml:space="preserve">, </w:t>
      </w:r>
      <w:r w:rsidRPr="00267ED2">
        <w:t xml:space="preserve">Universitas </w:t>
      </w:r>
      <w:r w:rsidR="0025052B" w:rsidRPr="00267ED2">
        <w:rPr>
          <w:lang w:val="id-ID"/>
        </w:rPr>
        <w:t>Sebelas Maret</w:t>
      </w:r>
      <w:r w:rsidRPr="00267ED2">
        <w:t xml:space="preserve">, Jl. </w:t>
      </w:r>
      <w:r w:rsidR="0025052B" w:rsidRPr="00267ED2">
        <w:rPr>
          <w:lang w:val="id-ID"/>
        </w:rPr>
        <w:t>Brigjend Slamet Riyadi No. 449</w:t>
      </w:r>
      <w:r w:rsidRPr="00267ED2">
        <w:t xml:space="preserve">, </w:t>
      </w:r>
      <w:r w:rsidR="0025052B" w:rsidRPr="00267ED2">
        <w:rPr>
          <w:lang w:val="id-ID"/>
        </w:rPr>
        <w:t>Pajang, Laweyan</w:t>
      </w:r>
      <w:r w:rsidRPr="00267ED2">
        <w:t>,</w:t>
      </w:r>
      <w:r w:rsidR="0025052B" w:rsidRPr="00267ED2">
        <w:rPr>
          <w:lang w:val="id-ID"/>
        </w:rPr>
        <w:t xml:space="preserve"> Kota Surakarta, Jawa Tengah, 57146,</w:t>
      </w:r>
      <w:r w:rsidRPr="00267ED2">
        <w:t xml:space="preserve"> Indonesia </w:t>
      </w:r>
    </w:p>
    <w:p w:rsidR="0025052B" w:rsidRPr="00267ED2" w:rsidRDefault="00984FB3" w:rsidP="0056307A">
      <w:pPr>
        <w:pStyle w:val="Addresses"/>
        <w:jc w:val="both"/>
      </w:pPr>
      <w:r w:rsidRPr="00267ED2">
        <w:rPr>
          <w:vertAlign w:val="superscript"/>
        </w:rPr>
        <w:t>2</w:t>
      </w:r>
      <w:r w:rsidR="0025052B" w:rsidRPr="00267ED2">
        <w:rPr>
          <w:lang w:val="id-ID"/>
        </w:rPr>
        <w:t xml:space="preserve">Dosen PGSD, </w:t>
      </w:r>
      <w:r w:rsidR="0025052B" w:rsidRPr="00267ED2">
        <w:t xml:space="preserve">Universitas </w:t>
      </w:r>
      <w:r w:rsidR="0025052B" w:rsidRPr="00267ED2">
        <w:rPr>
          <w:lang w:val="id-ID"/>
        </w:rPr>
        <w:t>Sebelas Maret</w:t>
      </w:r>
      <w:r w:rsidR="0025052B" w:rsidRPr="00267ED2">
        <w:t xml:space="preserve">, Jl. </w:t>
      </w:r>
      <w:r w:rsidR="0025052B" w:rsidRPr="00267ED2">
        <w:rPr>
          <w:lang w:val="id-ID"/>
        </w:rPr>
        <w:t>Brigjend Slamet Riyadi No. 449</w:t>
      </w:r>
      <w:r w:rsidR="0025052B" w:rsidRPr="00267ED2">
        <w:t xml:space="preserve">, </w:t>
      </w:r>
      <w:r w:rsidR="0025052B" w:rsidRPr="00267ED2">
        <w:rPr>
          <w:lang w:val="id-ID"/>
        </w:rPr>
        <w:t>Pajang, Laweyan</w:t>
      </w:r>
      <w:r w:rsidR="0025052B" w:rsidRPr="00267ED2">
        <w:t>,</w:t>
      </w:r>
      <w:r w:rsidR="0025052B" w:rsidRPr="00267ED2">
        <w:rPr>
          <w:lang w:val="id-ID"/>
        </w:rPr>
        <w:t xml:space="preserve"> Kota Surakarta, Jawa Tengah, 57146,</w:t>
      </w:r>
      <w:r w:rsidR="0025052B" w:rsidRPr="00267ED2">
        <w:t xml:space="preserve"> Indonesia </w:t>
      </w:r>
    </w:p>
    <w:p w:rsidR="00E87FB6" w:rsidRPr="00267ED2" w:rsidRDefault="00E87FB6" w:rsidP="00E87FB6">
      <w:pPr>
        <w:pStyle w:val="E-mail"/>
        <w:spacing w:after="0"/>
        <w:rPr>
          <w:rFonts w:cs="Times"/>
          <w:vertAlign w:val="superscript"/>
        </w:rPr>
      </w:pPr>
    </w:p>
    <w:p w:rsidR="00984FB3" w:rsidRPr="00267ED2" w:rsidRDefault="009500FC" w:rsidP="00984FB3">
      <w:pPr>
        <w:pStyle w:val="E-mail"/>
        <w:rPr>
          <w:rFonts w:cs="Times"/>
        </w:rPr>
      </w:pPr>
      <w:r w:rsidRPr="00267ED2">
        <w:rPr>
          <w:rFonts w:cs="Times"/>
          <w:vertAlign w:val="superscript"/>
        </w:rPr>
        <w:t>*</w:t>
      </w:r>
      <w:hyperlink r:id="rId9" w:history="1">
        <w:r w:rsidR="0037561A" w:rsidRPr="00E4547C">
          <w:rPr>
            <w:rStyle w:val="Hyperlink"/>
            <w:rFonts w:cs="Times"/>
            <w:lang w:val="en-ID"/>
          </w:rPr>
          <w:t>lathifahtiva</w:t>
        </w:r>
        <w:r w:rsidR="0037561A" w:rsidRPr="00E4547C">
          <w:rPr>
            <w:rStyle w:val="Hyperlink"/>
            <w:rFonts w:cs="Times"/>
          </w:rPr>
          <w:t>@</w:t>
        </w:r>
        <w:r w:rsidR="0037561A" w:rsidRPr="00E4547C">
          <w:rPr>
            <w:rStyle w:val="Hyperlink"/>
            <w:rFonts w:cs="Times"/>
            <w:lang w:val="id-ID"/>
          </w:rPr>
          <w:t>student</w:t>
        </w:r>
        <w:r w:rsidR="0037561A" w:rsidRPr="00E4547C">
          <w:rPr>
            <w:rStyle w:val="Hyperlink"/>
            <w:rFonts w:cs="Times"/>
          </w:rPr>
          <w:t>.</w:t>
        </w:r>
      </w:hyperlink>
      <w:r w:rsidR="0025052B" w:rsidRPr="00267ED2">
        <w:rPr>
          <w:rStyle w:val="Hyperlink"/>
          <w:rFonts w:cs="Times"/>
          <w:lang w:val="id-ID"/>
        </w:rPr>
        <w:t>uns.ac.id</w:t>
      </w:r>
      <w:r w:rsidR="00984FB3" w:rsidRPr="00267ED2">
        <w:rPr>
          <w:rFonts w:cs="Times"/>
        </w:rPr>
        <w:t xml:space="preserve"> </w:t>
      </w:r>
    </w:p>
    <w:p w:rsidR="007C02D0" w:rsidRPr="006F078B" w:rsidRDefault="00073019" w:rsidP="0056307A">
      <w:pPr>
        <w:pStyle w:val="Abstract"/>
        <w:spacing w:after="0"/>
        <w:rPr>
          <w:rFonts w:cs="Times"/>
          <w:i/>
          <w:color w:val="000000" w:themeColor="text1"/>
          <w:lang w:val="id-ID"/>
        </w:rPr>
      </w:pPr>
      <w:r w:rsidRPr="006F078B">
        <w:rPr>
          <w:rFonts w:cs="Times"/>
          <w:b/>
          <w:color w:val="000000" w:themeColor="text1"/>
          <w:lang w:val="id-ID"/>
        </w:rPr>
        <w:t xml:space="preserve">Abstract. </w:t>
      </w:r>
      <w:r w:rsidR="00267ED2" w:rsidRPr="006F078B">
        <w:rPr>
          <w:rFonts w:cs="Times"/>
          <w:i/>
          <w:color w:val="000000" w:themeColor="text1"/>
          <w:lang w:val="id-ID"/>
        </w:rPr>
        <w:t xml:space="preserve">The purpose of this research </w:t>
      </w:r>
      <w:r w:rsidR="0085113C" w:rsidRPr="006F078B">
        <w:rPr>
          <w:rFonts w:cs="Times"/>
          <w:i/>
          <w:color w:val="000000" w:themeColor="text1"/>
          <w:lang w:val="en-ID"/>
        </w:rPr>
        <w:t xml:space="preserve">was to improve </w:t>
      </w:r>
      <w:r w:rsidR="0029674B" w:rsidRPr="006F078B">
        <w:rPr>
          <w:rFonts w:cs="Times"/>
          <w:i/>
          <w:color w:val="000000" w:themeColor="text1"/>
          <w:lang w:val="en-ID"/>
        </w:rPr>
        <w:t xml:space="preserve">understanding concept the meaning of diversity </w:t>
      </w:r>
      <w:r w:rsidR="0085113C" w:rsidRPr="006F078B">
        <w:rPr>
          <w:rFonts w:cs="Times"/>
          <w:i/>
          <w:color w:val="000000" w:themeColor="text1"/>
          <w:lang w:val="en-ID"/>
        </w:rPr>
        <w:t xml:space="preserve">by using mind mapping learning model. </w:t>
      </w:r>
      <w:r w:rsidR="0085113C" w:rsidRPr="006F078B">
        <w:rPr>
          <w:rFonts w:cs="Times"/>
          <w:i/>
          <w:color w:val="000000" w:themeColor="text1"/>
          <w:lang w:val="id-ID"/>
        </w:rPr>
        <w:t xml:space="preserve">This research is Classroom Action Research with two cycles. The subjects of this </w:t>
      </w:r>
      <w:r w:rsidR="0029674B" w:rsidRPr="006F078B">
        <w:rPr>
          <w:rFonts w:cs="Times"/>
          <w:i/>
          <w:color w:val="000000" w:themeColor="text1"/>
          <w:lang w:val="id-ID"/>
        </w:rPr>
        <w:t>research were teacher and</w:t>
      </w:r>
      <w:r w:rsidR="0085113C" w:rsidRPr="006F078B">
        <w:rPr>
          <w:rFonts w:cs="Times"/>
          <w:i/>
          <w:color w:val="000000" w:themeColor="text1"/>
          <w:lang w:val="id-ID"/>
        </w:rPr>
        <w:t xml:space="preserve"> students of the 3</w:t>
      </w:r>
      <w:r w:rsidR="0085113C" w:rsidRPr="006F078B">
        <w:rPr>
          <w:rFonts w:cs="Times"/>
          <w:i/>
          <w:color w:val="000000" w:themeColor="text1"/>
          <w:vertAlign w:val="superscript"/>
          <w:lang w:val="id-ID"/>
        </w:rPr>
        <w:t xml:space="preserve">th </w:t>
      </w:r>
      <w:r w:rsidR="0085113C" w:rsidRPr="006F078B">
        <w:rPr>
          <w:rFonts w:cs="Times"/>
          <w:i/>
          <w:color w:val="000000" w:themeColor="text1"/>
          <w:lang w:val="id-ID"/>
        </w:rPr>
        <w:t>students at SD</w:t>
      </w:r>
      <w:r w:rsidR="0085113C" w:rsidRPr="006F078B">
        <w:rPr>
          <w:rFonts w:cs="Times"/>
          <w:i/>
          <w:color w:val="000000" w:themeColor="text1"/>
          <w:lang w:val="en-ID"/>
        </w:rPr>
        <w:t>IT</w:t>
      </w:r>
      <w:r w:rsidR="0085113C" w:rsidRPr="006F078B">
        <w:rPr>
          <w:rFonts w:cs="Times"/>
          <w:i/>
          <w:color w:val="000000" w:themeColor="text1"/>
          <w:lang w:val="id-ID"/>
        </w:rPr>
        <w:t xml:space="preserve"> N</w:t>
      </w:r>
      <w:r w:rsidR="0085113C" w:rsidRPr="006F078B">
        <w:rPr>
          <w:rFonts w:cs="Times"/>
          <w:i/>
          <w:color w:val="000000" w:themeColor="text1"/>
          <w:lang w:val="en-ID"/>
        </w:rPr>
        <w:t>urul</w:t>
      </w:r>
      <w:r w:rsidR="0085113C" w:rsidRPr="006F078B">
        <w:rPr>
          <w:rFonts w:cs="Times"/>
          <w:i/>
          <w:color w:val="000000" w:themeColor="text1"/>
          <w:lang w:val="id-ID"/>
        </w:rPr>
        <w:t xml:space="preserve"> </w:t>
      </w:r>
      <w:r w:rsidR="0085113C" w:rsidRPr="006F078B">
        <w:rPr>
          <w:rFonts w:cs="Times"/>
          <w:i/>
          <w:color w:val="000000" w:themeColor="text1"/>
          <w:lang w:val="en-ID"/>
        </w:rPr>
        <w:t>Islam Tengara</w:t>
      </w:r>
      <w:r w:rsidR="0085113C" w:rsidRPr="006F078B">
        <w:rPr>
          <w:rFonts w:cs="Times"/>
          <w:i/>
          <w:color w:val="000000" w:themeColor="text1"/>
          <w:lang w:val="id-ID"/>
        </w:rPr>
        <w:t>n, totalling 2</w:t>
      </w:r>
      <w:r w:rsidR="0085113C" w:rsidRPr="006F078B">
        <w:rPr>
          <w:rFonts w:cs="Times"/>
          <w:i/>
          <w:color w:val="000000" w:themeColor="text1"/>
          <w:lang w:val="en-ID"/>
        </w:rPr>
        <w:t>6</w:t>
      </w:r>
      <w:r w:rsidR="0085113C" w:rsidRPr="006F078B">
        <w:rPr>
          <w:rFonts w:cs="Times"/>
          <w:i/>
          <w:color w:val="000000" w:themeColor="text1"/>
          <w:lang w:val="id-ID"/>
        </w:rPr>
        <w:t xml:space="preserve"> students</w:t>
      </w:r>
      <w:r w:rsidR="0085113C" w:rsidRPr="006F078B">
        <w:rPr>
          <w:rFonts w:cs="Times"/>
          <w:i/>
          <w:color w:val="000000" w:themeColor="text1"/>
          <w:lang w:val="en-ID"/>
        </w:rPr>
        <w:t xml:space="preserve"> which consist 12 male students and 14 female students</w:t>
      </w:r>
      <w:r w:rsidR="0029674B" w:rsidRPr="006F078B">
        <w:rPr>
          <w:rFonts w:cs="Times"/>
          <w:i/>
          <w:color w:val="000000" w:themeColor="text1"/>
          <w:lang w:val="id-ID"/>
        </w:rPr>
        <w:t xml:space="preserve"> </w:t>
      </w:r>
      <w:r w:rsidR="0029674B" w:rsidRPr="006F078B">
        <w:rPr>
          <w:rFonts w:cs="Times"/>
          <w:i/>
          <w:color w:val="000000" w:themeColor="text1"/>
          <w:lang w:val="en-ID"/>
        </w:rPr>
        <w:t xml:space="preserve">at </w:t>
      </w:r>
      <w:r w:rsidR="0029674B" w:rsidRPr="006F078B">
        <w:rPr>
          <w:rFonts w:cs="Times"/>
          <w:i/>
          <w:color w:val="000000" w:themeColor="text1"/>
          <w:lang w:val="id-ID"/>
        </w:rPr>
        <w:t>2018/2019</w:t>
      </w:r>
      <w:r w:rsidR="00644C03" w:rsidRPr="00644C03">
        <w:rPr>
          <w:rFonts w:cs="Times"/>
          <w:i/>
          <w:color w:val="000000" w:themeColor="text1"/>
          <w:lang w:val="en-ID"/>
        </w:rPr>
        <w:t xml:space="preserve"> </w:t>
      </w:r>
      <w:r w:rsidR="00644C03" w:rsidRPr="006F078B">
        <w:rPr>
          <w:rFonts w:cs="Times"/>
          <w:i/>
          <w:color w:val="000000" w:themeColor="text1"/>
          <w:lang w:val="en-ID"/>
        </w:rPr>
        <w:t>academic year</w:t>
      </w:r>
      <w:r w:rsidR="0085113C" w:rsidRPr="006F078B">
        <w:rPr>
          <w:rFonts w:cs="Times"/>
          <w:i/>
          <w:color w:val="000000" w:themeColor="text1"/>
          <w:lang w:val="en-ID"/>
        </w:rPr>
        <w:t xml:space="preserve">. </w:t>
      </w:r>
      <w:r w:rsidR="0029674B" w:rsidRPr="006F078B">
        <w:rPr>
          <w:rFonts w:cs="Times"/>
          <w:i/>
          <w:color w:val="000000" w:themeColor="text1"/>
          <w:lang w:val="id-ID"/>
        </w:rPr>
        <w:t>This research uses data collection techniques in the form of interview</w:t>
      </w:r>
      <w:r w:rsidR="0029674B" w:rsidRPr="006F078B">
        <w:rPr>
          <w:rFonts w:cs="Times"/>
          <w:i/>
          <w:color w:val="000000" w:themeColor="text1"/>
          <w:lang w:val="en-ID"/>
        </w:rPr>
        <w:t>s</w:t>
      </w:r>
      <w:r w:rsidR="0029674B" w:rsidRPr="006F078B">
        <w:rPr>
          <w:rFonts w:cs="Times"/>
          <w:i/>
          <w:color w:val="000000" w:themeColor="text1"/>
          <w:lang w:val="id-ID"/>
        </w:rPr>
        <w:t>, observation</w:t>
      </w:r>
      <w:r w:rsidR="0029674B" w:rsidRPr="006F078B">
        <w:rPr>
          <w:rFonts w:cs="Times"/>
          <w:i/>
          <w:color w:val="000000" w:themeColor="text1"/>
          <w:lang w:val="en-ID"/>
        </w:rPr>
        <w:t>s</w:t>
      </w:r>
      <w:r w:rsidR="0029674B" w:rsidRPr="006F078B">
        <w:rPr>
          <w:rFonts w:cs="Times"/>
          <w:i/>
          <w:color w:val="000000" w:themeColor="text1"/>
          <w:lang w:val="id-ID"/>
        </w:rPr>
        <w:t>, tests, and analysis document with data analysis of source triangulation</w:t>
      </w:r>
      <w:r w:rsidR="0029674B" w:rsidRPr="006F078B">
        <w:rPr>
          <w:rFonts w:cs="Times"/>
          <w:i/>
          <w:color w:val="000000" w:themeColor="text1"/>
          <w:lang w:val="en-ID"/>
        </w:rPr>
        <w:t xml:space="preserve">, </w:t>
      </w:r>
      <w:r w:rsidR="0029674B" w:rsidRPr="006F078B">
        <w:rPr>
          <w:rFonts w:cs="Times"/>
          <w:i/>
          <w:color w:val="000000" w:themeColor="text1"/>
          <w:lang w:val="id-ID"/>
        </w:rPr>
        <w:t>technique triangulation</w:t>
      </w:r>
      <w:r w:rsidR="0029674B" w:rsidRPr="006F078B">
        <w:rPr>
          <w:rFonts w:cs="Times"/>
          <w:i/>
          <w:color w:val="000000" w:themeColor="text1"/>
          <w:lang w:val="en-ID"/>
        </w:rPr>
        <w:t xml:space="preserve"> and content validity</w:t>
      </w:r>
      <w:r w:rsidR="0029674B" w:rsidRPr="006F078B">
        <w:rPr>
          <w:rFonts w:cs="Times"/>
          <w:i/>
          <w:color w:val="000000" w:themeColor="text1"/>
          <w:lang w:val="id-ID"/>
        </w:rPr>
        <w:t>. The analysis of the data used is the interactive analysis model of Miles-Huberman.</w:t>
      </w:r>
      <w:r w:rsidRPr="006F078B">
        <w:rPr>
          <w:rFonts w:cs="Times"/>
          <w:i/>
          <w:color w:val="000000" w:themeColor="text1"/>
          <w:lang w:val="id-ID"/>
        </w:rPr>
        <w:t xml:space="preserve"> </w:t>
      </w:r>
      <w:r w:rsidR="0056307A" w:rsidRPr="006F078B">
        <w:rPr>
          <w:rFonts w:cs="Times"/>
          <w:i/>
          <w:color w:val="000000" w:themeColor="text1"/>
          <w:lang w:val="id-ID"/>
        </w:rPr>
        <w:t>The first cycle re</w:t>
      </w:r>
      <w:r w:rsidR="006F078B" w:rsidRPr="006F078B">
        <w:rPr>
          <w:rFonts w:cs="Times"/>
          <w:i/>
          <w:color w:val="000000" w:themeColor="text1"/>
          <w:lang w:val="id-ID"/>
        </w:rPr>
        <w:t xml:space="preserve">sulting in a percentage of </w:t>
      </w:r>
      <w:r w:rsidR="006F078B" w:rsidRPr="006F078B">
        <w:rPr>
          <w:rFonts w:cs="Times"/>
          <w:i/>
          <w:color w:val="000000" w:themeColor="text1"/>
          <w:lang w:val="en-ID"/>
        </w:rPr>
        <w:t>46,15</w:t>
      </w:r>
      <w:r w:rsidR="0056307A" w:rsidRPr="006F078B">
        <w:rPr>
          <w:rFonts w:cs="Times"/>
          <w:i/>
          <w:color w:val="000000" w:themeColor="text1"/>
          <w:lang w:val="id-ID"/>
        </w:rPr>
        <w:t>% in classical, and the study continued with the second cy</w:t>
      </w:r>
      <w:r w:rsidR="006F078B" w:rsidRPr="006F078B">
        <w:rPr>
          <w:rFonts w:cs="Times"/>
          <w:i/>
          <w:color w:val="000000" w:themeColor="text1"/>
          <w:lang w:val="id-ID"/>
        </w:rPr>
        <w:t xml:space="preserve">cle with the percentage of </w:t>
      </w:r>
      <w:r w:rsidR="006F078B" w:rsidRPr="006F078B">
        <w:rPr>
          <w:rFonts w:cs="Times"/>
          <w:i/>
          <w:color w:val="000000" w:themeColor="text1"/>
          <w:lang w:val="en-ID"/>
        </w:rPr>
        <w:t>80,77</w:t>
      </w:r>
      <w:r w:rsidR="0056307A" w:rsidRPr="006F078B">
        <w:rPr>
          <w:rFonts w:cs="Times"/>
          <w:i/>
          <w:color w:val="000000" w:themeColor="text1"/>
          <w:lang w:val="id-ID"/>
        </w:rPr>
        <w:t xml:space="preserve">% in classical terms. </w:t>
      </w:r>
      <w:r w:rsidR="006F078B" w:rsidRPr="006F078B">
        <w:rPr>
          <w:rFonts w:cs="Times"/>
          <w:i/>
          <w:color w:val="000000" w:themeColor="text1"/>
          <w:lang w:val="en-ID"/>
        </w:rPr>
        <w:t xml:space="preserve">The conclusion of this </w:t>
      </w:r>
      <w:r w:rsidR="00267ED2" w:rsidRPr="006F078B">
        <w:rPr>
          <w:rFonts w:cs="Times"/>
          <w:i/>
          <w:color w:val="000000" w:themeColor="text1"/>
          <w:lang w:val="id-ID"/>
        </w:rPr>
        <w:t xml:space="preserve">research, </w:t>
      </w:r>
      <w:r w:rsidR="007C02D0" w:rsidRPr="006F078B">
        <w:rPr>
          <w:rFonts w:cs="Times"/>
          <w:i/>
          <w:color w:val="000000" w:themeColor="text1"/>
          <w:lang w:val="id-ID"/>
        </w:rPr>
        <w:t xml:space="preserve">that </w:t>
      </w:r>
      <w:r w:rsidR="006F078B" w:rsidRPr="006F078B">
        <w:rPr>
          <w:rFonts w:cs="Times"/>
          <w:i/>
          <w:color w:val="000000" w:themeColor="text1"/>
          <w:lang w:val="en-ID"/>
        </w:rPr>
        <w:t xml:space="preserve">understanding concept the meaning of diversity </w:t>
      </w:r>
      <w:r w:rsidR="007C02D0" w:rsidRPr="006F078B">
        <w:rPr>
          <w:rFonts w:cs="Times"/>
          <w:i/>
          <w:color w:val="000000" w:themeColor="text1"/>
          <w:lang w:val="id-ID"/>
        </w:rPr>
        <w:t xml:space="preserve">on </w:t>
      </w:r>
      <w:r w:rsidR="0056307A" w:rsidRPr="006F078B">
        <w:rPr>
          <w:rFonts w:cs="Times"/>
          <w:i/>
          <w:color w:val="000000" w:themeColor="text1"/>
          <w:lang w:val="id-ID"/>
        </w:rPr>
        <w:t>3</w:t>
      </w:r>
      <w:r w:rsidR="0056307A" w:rsidRPr="006F078B">
        <w:rPr>
          <w:rFonts w:cs="Times"/>
          <w:i/>
          <w:color w:val="000000" w:themeColor="text1"/>
          <w:vertAlign w:val="superscript"/>
          <w:lang w:val="id-ID"/>
        </w:rPr>
        <w:t>th</w:t>
      </w:r>
      <w:r w:rsidR="007C02D0" w:rsidRPr="006F078B">
        <w:rPr>
          <w:rFonts w:cs="Times"/>
          <w:i/>
          <w:color w:val="000000" w:themeColor="text1"/>
          <w:lang w:val="id-ID"/>
        </w:rPr>
        <w:t xml:space="preserve"> students of </w:t>
      </w:r>
      <w:r w:rsidR="006F078B" w:rsidRPr="006F078B">
        <w:rPr>
          <w:rFonts w:cs="Times"/>
          <w:i/>
          <w:color w:val="000000" w:themeColor="text1"/>
          <w:lang w:val="id-ID"/>
        </w:rPr>
        <w:t>SD</w:t>
      </w:r>
      <w:r w:rsidR="006F078B" w:rsidRPr="006F078B">
        <w:rPr>
          <w:rFonts w:cs="Times"/>
          <w:i/>
          <w:color w:val="000000" w:themeColor="text1"/>
          <w:lang w:val="en-ID"/>
        </w:rPr>
        <w:t>IT</w:t>
      </w:r>
      <w:r w:rsidR="006F078B" w:rsidRPr="006F078B">
        <w:rPr>
          <w:rFonts w:cs="Times"/>
          <w:i/>
          <w:color w:val="000000" w:themeColor="text1"/>
          <w:lang w:val="id-ID"/>
        </w:rPr>
        <w:t xml:space="preserve"> N</w:t>
      </w:r>
      <w:r w:rsidR="006F078B" w:rsidRPr="006F078B">
        <w:rPr>
          <w:rFonts w:cs="Times"/>
          <w:i/>
          <w:color w:val="000000" w:themeColor="text1"/>
          <w:lang w:val="en-ID"/>
        </w:rPr>
        <w:t>urul</w:t>
      </w:r>
      <w:r w:rsidR="006F078B" w:rsidRPr="006F078B">
        <w:rPr>
          <w:rFonts w:cs="Times"/>
          <w:i/>
          <w:color w:val="000000" w:themeColor="text1"/>
          <w:lang w:val="id-ID"/>
        </w:rPr>
        <w:t xml:space="preserve"> </w:t>
      </w:r>
      <w:r w:rsidR="006F078B" w:rsidRPr="006F078B">
        <w:rPr>
          <w:rFonts w:cs="Times"/>
          <w:i/>
          <w:color w:val="000000" w:themeColor="text1"/>
          <w:lang w:val="en-ID"/>
        </w:rPr>
        <w:t>Islam Tengara</w:t>
      </w:r>
      <w:r w:rsidR="006F078B" w:rsidRPr="006F078B">
        <w:rPr>
          <w:rFonts w:cs="Times"/>
          <w:i/>
          <w:color w:val="000000" w:themeColor="text1"/>
          <w:lang w:val="id-ID"/>
        </w:rPr>
        <w:t xml:space="preserve">n </w:t>
      </w:r>
      <w:r w:rsidR="007C02D0" w:rsidRPr="006F078B">
        <w:rPr>
          <w:rFonts w:cs="Times"/>
          <w:i/>
          <w:color w:val="000000" w:themeColor="text1"/>
          <w:lang w:val="id-ID"/>
        </w:rPr>
        <w:t>in the 2018/2019 academic year can be improve</w:t>
      </w:r>
      <w:r w:rsidR="0056307A" w:rsidRPr="006F078B">
        <w:rPr>
          <w:rFonts w:cs="Times"/>
          <w:i/>
          <w:color w:val="000000" w:themeColor="text1"/>
          <w:lang w:val="id-ID"/>
        </w:rPr>
        <w:t>d through</w:t>
      </w:r>
      <w:r w:rsidR="006F078B" w:rsidRPr="006F078B">
        <w:rPr>
          <w:rFonts w:cs="Times"/>
          <w:i/>
          <w:color w:val="000000" w:themeColor="text1"/>
          <w:lang w:val="id-ID"/>
        </w:rPr>
        <w:t xml:space="preserve"> the </w:t>
      </w:r>
      <w:r w:rsidR="006F078B" w:rsidRPr="006F078B">
        <w:rPr>
          <w:rFonts w:cs="Times"/>
          <w:i/>
          <w:color w:val="000000" w:themeColor="text1"/>
          <w:lang w:val="en-ID"/>
        </w:rPr>
        <w:t>mind mapping</w:t>
      </w:r>
      <w:r w:rsidR="007C02D0" w:rsidRPr="006F078B">
        <w:rPr>
          <w:rFonts w:cs="Times"/>
          <w:i/>
          <w:color w:val="000000" w:themeColor="text1"/>
          <w:lang w:val="id-ID"/>
        </w:rPr>
        <w:t xml:space="preserve"> </w:t>
      </w:r>
      <w:r w:rsidR="006F078B" w:rsidRPr="006F078B">
        <w:rPr>
          <w:rFonts w:cs="Times"/>
          <w:i/>
          <w:color w:val="000000" w:themeColor="text1"/>
          <w:lang w:val="en-ID"/>
        </w:rPr>
        <w:t xml:space="preserve">learning </w:t>
      </w:r>
      <w:r w:rsidR="007C02D0" w:rsidRPr="006F078B">
        <w:rPr>
          <w:rFonts w:cs="Times"/>
          <w:i/>
          <w:color w:val="000000" w:themeColor="text1"/>
          <w:lang w:val="id-ID"/>
        </w:rPr>
        <w:t>model.</w:t>
      </w:r>
    </w:p>
    <w:p w:rsidR="007C02D0" w:rsidRPr="006F078B" w:rsidRDefault="007C02D0" w:rsidP="00211A3E">
      <w:pPr>
        <w:pStyle w:val="Abstract"/>
        <w:spacing w:after="567"/>
        <w:ind w:firstLine="567"/>
        <w:rPr>
          <w:rFonts w:cs="Times"/>
          <w:i/>
          <w:color w:val="000000" w:themeColor="text1"/>
          <w:lang w:val="en-ID"/>
        </w:rPr>
      </w:pPr>
      <w:r w:rsidRPr="006F078B">
        <w:rPr>
          <w:rFonts w:cs="Times"/>
          <w:b/>
          <w:i/>
          <w:color w:val="000000" w:themeColor="text1"/>
          <w:lang w:val="id-ID"/>
        </w:rPr>
        <w:t>Keywords</w:t>
      </w:r>
      <w:r w:rsidRPr="006F078B">
        <w:rPr>
          <w:rFonts w:cs="Times"/>
          <w:i/>
          <w:color w:val="000000" w:themeColor="text1"/>
          <w:lang w:val="id-ID"/>
        </w:rPr>
        <w:t xml:space="preserve">: </w:t>
      </w:r>
      <w:r w:rsidR="0004744F">
        <w:rPr>
          <w:rFonts w:cs="Times"/>
          <w:i/>
          <w:color w:val="000000" w:themeColor="text1"/>
          <w:lang w:val="en-ID"/>
        </w:rPr>
        <w:t xml:space="preserve">understanding </w:t>
      </w:r>
      <w:r w:rsidR="006F078B" w:rsidRPr="006F078B">
        <w:rPr>
          <w:rFonts w:cs="Times"/>
          <w:i/>
          <w:color w:val="000000" w:themeColor="text1"/>
          <w:lang w:val="en-ID"/>
        </w:rPr>
        <w:t>concept the meaning of diversity</w:t>
      </w:r>
      <w:r w:rsidRPr="006F078B">
        <w:rPr>
          <w:rFonts w:cs="Times"/>
          <w:i/>
          <w:color w:val="000000" w:themeColor="text1"/>
          <w:lang w:val="id-ID"/>
        </w:rPr>
        <w:t xml:space="preserve">, </w:t>
      </w:r>
      <w:r w:rsidR="006F078B" w:rsidRPr="006F078B">
        <w:rPr>
          <w:rFonts w:cs="Times"/>
          <w:i/>
          <w:color w:val="000000" w:themeColor="text1"/>
          <w:lang w:val="en-ID"/>
        </w:rPr>
        <w:t>mind mapping</w:t>
      </w:r>
      <w:r w:rsidR="006F078B" w:rsidRPr="006F078B">
        <w:rPr>
          <w:rFonts w:cs="Times"/>
          <w:i/>
          <w:color w:val="000000" w:themeColor="text1"/>
          <w:lang w:val="id-ID"/>
        </w:rPr>
        <w:t xml:space="preserve"> </w:t>
      </w:r>
      <w:r w:rsidR="006F078B" w:rsidRPr="006F078B">
        <w:rPr>
          <w:rFonts w:cs="Times"/>
          <w:i/>
          <w:color w:val="000000" w:themeColor="text1"/>
          <w:lang w:val="en-ID"/>
        </w:rPr>
        <w:t>learning</w:t>
      </w:r>
      <w:r w:rsidR="006F078B" w:rsidRPr="006F078B">
        <w:rPr>
          <w:rFonts w:cs="Times"/>
          <w:i/>
          <w:color w:val="000000" w:themeColor="text1"/>
          <w:lang w:val="id-ID"/>
        </w:rPr>
        <w:t xml:space="preserve"> </w:t>
      </w:r>
      <w:r w:rsidR="003E0A26">
        <w:rPr>
          <w:rFonts w:cs="Times"/>
          <w:i/>
          <w:color w:val="000000" w:themeColor="text1"/>
          <w:lang w:val="id-ID"/>
        </w:rPr>
        <w:t>mode</w:t>
      </w:r>
      <w:r w:rsidR="003E0A26">
        <w:rPr>
          <w:rFonts w:cs="Times"/>
          <w:i/>
          <w:color w:val="000000" w:themeColor="text1"/>
          <w:lang w:val="en-ID"/>
        </w:rPr>
        <w:t>l, elementary school</w:t>
      </w:r>
      <w:r w:rsidR="006F078B" w:rsidRPr="006F078B">
        <w:rPr>
          <w:rFonts w:cs="Times"/>
          <w:i/>
          <w:color w:val="000000" w:themeColor="text1"/>
          <w:lang w:val="en-ID"/>
        </w:rPr>
        <w:t>.</w:t>
      </w:r>
    </w:p>
    <w:p w:rsidR="00EA3F4B" w:rsidRPr="00267ED2" w:rsidRDefault="0025052B">
      <w:pPr>
        <w:pStyle w:val="section"/>
        <w:spacing w:before="0"/>
        <w:rPr>
          <w:rFonts w:cs="Times"/>
        </w:rPr>
      </w:pPr>
      <w:r w:rsidRPr="00267ED2">
        <w:rPr>
          <w:rFonts w:cs="Times"/>
        </w:rPr>
        <w:t>Pendahuluan</w:t>
      </w:r>
    </w:p>
    <w:p w:rsidR="0004744F" w:rsidRDefault="0037561A" w:rsidP="00764515">
      <w:pPr>
        <w:pStyle w:val="BodytextIndented"/>
        <w:ind w:firstLine="0"/>
        <w:rPr>
          <w:rFonts w:cs="Times"/>
          <w:lang w:val="en-ID"/>
        </w:rPr>
      </w:pPr>
      <w:r w:rsidRPr="001933CC">
        <w:rPr>
          <w:rFonts w:cs="Times"/>
          <w:lang w:val="en-ID"/>
        </w:rPr>
        <w:t>Pendidikan Kewarganegaraan merupakan salah satu dari beberapa banyak muatan pelajaran sudah dipelajari sejak p</w:t>
      </w:r>
      <w:r w:rsidR="00E757EB">
        <w:rPr>
          <w:rFonts w:cs="Times"/>
          <w:lang w:val="en-ID"/>
        </w:rPr>
        <w:t xml:space="preserve">eserta didik duduk di bangku SD, SMP, </w:t>
      </w:r>
      <w:r w:rsidRPr="001933CC">
        <w:rPr>
          <w:rFonts w:cs="Times"/>
          <w:lang w:val="en-ID"/>
        </w:rPr>
        <w:t xml:space="preserve">SMA </w:t>
      </w:r>
      <w:proofErr w:type="gramStart"/>
      <w:r w:rsidRPr="001933CC">
        <w:rPr>
          <w:rFonts w:cs="Times"/>
          <w:lang w:val="en-ID"/>
        </w:rPr>
        <w:t>bahkan</w:t>
      </w:r>
      <w:proofErr w:type="gramEnd"/>
      <w:r w:rsidRPr="001933CC">
        <w:rPr>
          <w:rFonts w:cs="Times"/>
          <w:lang w:val="en-ID"/>
        </w:rPr>
        <w:t xml:space="preserve"> di perguruan tinggi. </w:t>
      </w:r>
      <w:proofErr w:type="gramStart"/>
      <w:r w:rsidRPr="001933CC">
        <w:rPr>
          <w:rFonts w:cs="Times"/>
          <w:lang w:val="en-ID"/>
        </w:rPr>
        <w:t>Pada jenjang SD, peserta didik sudah mulai diajarkan te</w:t>
      </w:r>
      <w:r w:rsidR="00644C03">
        <w:rPr>
          <w:rFonts w:cs="Times"/>
          <w:lang w:val="en-ID"/>
        </w:rPr>
        <w:t>ntang mata pelajaran ini.</w:t>
      </w:r>
      <w:proofErr w:type="gramEnd"/>
      <w:r w:rsidR="00644C03">
        <w:rPr>
          <w:rFonts w:cs="Times"/>
          <w:lang w:val="en-ID"/>
        </w:rPr>
        <w:t xml:space="preserve"> </w:t>
      </w:r>
      <w:r w:rsidRPr="001933CC">
        <w:rPr>
          <w:rFonts w:cs="Times"/>
          <w:lang w:val="en-ID"/>
        </w:rPr>
        <w:t xml:space="preserve">Pendidikan kewarganegaraan </w:t>
      </w:r>
      <w:r w:rsidR="00B9111E">
        <w:rPr>
          <w:rFonts w:cs="Times"/>
          <w:lang w:val="en-ID"/>
        </w:rPr>
        <w:t xml:space="preserve">ditujukan guna </w:t>
      </w:r>
      <w:r w:rsidRPr="001933CC">
        <w:rPr>
          <w:rFonts w:cs="Times"/>
          <w:lang w:val="en-ID"/>
        </w:rPr>
        <w:t xml:space="preserve">membentuk peserta didik menjadi </w:t>
      </w:r>
      <w:r w:rsidR="00B9111E">
        <w:rPr>
          <w:rFonts w:cs="Times"/>
          <w:lang w:val="en-ID"/>
        </w:rPr>
        <w:t xml:space="preserve">seseorang </w:t>
      </w:r>
      <w:r w:rsidRPr="001933CC">
        <w:rPr>
          <w:rFonts w:cs="Times"/>
          <w:lang w:val="en-ID"/>
        </w:rPr>
        <w:t>yang memiliki rasa kebangsaan dan cinta tanah air dalam konteks nilai dan moral Pancasila, kesadaran berkonstitusi UUD Negara Republik Indonesia 1945, nilai dan semangat Bhinneka Tunggal Ika, serta komitmen Neg</w:t>
      </w:r>
      <w:r w:rsidR="00593C93" w:rsidRPr="001933CC">
        <w:rPr>
          <w:rFonts w:cs="Times"/>
          <w:lang w:val="en-ID"/>
        </w:rPr>
        <w:t>ara Kesatuan Republik Indonesia</w:t>
      </w:r>
      <w:r w:rsidRPr="001933CC">
        <w:rPr>
          <w:rFonts w:cs="Times"/>
          <w:lang w:val="en-ID"/>
        </w:rPr>
        <w:t xml:space="preserve"> </w:t>
      </w:r>
      <w:r w:rsidRPr="001933CC">
        <w:rPr>
          <w:rFonts w:cs="Times"/>
          <w:lang w:val="en-ID"/>
        </w:rPr>
        <w:fldChar w:fldCharType="begin" w:fldLock="1"/>
      </w:r>
      <w:r w:rsidR="00593C93" w:rsidRPr="001933CC">
        <w:rPr>
          <w:rFonts w:cs="Times"/>
          <w:lang w:val="en-ID"/>
        </w:rPr>
        <w:instrText>ADDIN CSL_CITATION {"citationItems":[{"id":"ITEM-1","itemData":{"author":[{"dropping-particle":"","family":"Depdiknas","given":"","non-dropping-particle":"","parse-names":false,"suffix":""}],"id":"ITEM-1","issued":{"date-parts":[["2013"]]},"publisher":"Depdiknas","publisher-place":"Jakarta","title":"Peraturan Pemerintah Republik Indonesia Nomor 32 Tahun 2013","type":"book"},"uris":["http://www.mendeley.com/documents/?uuid=f1d57998-6ef9-4659-9c2e-0e8791187a67"]}],"mendeley":{"formattedCitation":"[1]","plainTextFormattedCitation":"[1]","previouslyFormattedCitation":"[1]"},"properties":{"noteIndex":0},"schema":"https://github.com/citation-style-language/schema/raw/master/csl-citation.json"}</w:instrText>
      </w:r>
      <w:r w:rsidRPr="001933CC">
        <w:rPr>
          <w:rFonts w:cs="Times"/>
          <w:lang w:val="en-ID"/>
        </w:rPr>
        <w:fldChar w:fldCharType="separate"/>
      </w:r>
      <w:r w:rsidRPr="001933CC">
        <w:rPr>
          <w:rFonts w:cs="Times"/>
          <w:noProof/>
          <w:lang w:val="en-ID"/>
        </w:rPr>
        <w:t>[1]</w:t>
      </w:r>
      <w:r w:rsidRPr="001933CC">
        <w:rPr>
          <w:rFonts w:cs="Times"/>
          <w:lang w:val="en-ID"/>
        </w:rPr>
        <w:fldChar w:fldCharType="end"/>
      </w:r>
      <w:r w:rsidR="00A1545D">
        <w:rPr>
          <w:rFonts w:cs="Times"/>
          <w:lang w:val="en-ID"/>
        </w:rPr>
        <w:fldChar w:fldCharType="begin" w:fldLock="1"/>
      </w:r>
      <w:r w:rsidR="009E260C">
        <w:rPr>
          <w:rFonts w:cs="Times"/>
          <w:lang w:val="en-ID"/>
        </w:rPr>
        <w:instrText>ADDIN CSL_CITATION {"citationItems":[{"id":"ITEM-1","itemData":{"ISBN":"9789790689534","author":[{"dropping-particle":"","family":"Winarno","given":"","non-dropping-particle":"","parse-names":false,"suffix":""}],"id":"ITEM-1","issued":{"date-parts":[["2010"]]},"publisher":"Mediatama","publisher-place":"Jakarta","title":"Pendidikan Kewarganegaraan 3 untuk SD dan MI Kelas III","type":"book"},"uris":["http://www.mendeley.com/documents/?uuid=0eaac0d4-8924-434e-9dab-b2768be705a1"]}],"mendeley":{"formattedCitation":"[2]","plainTextFormattedCitation":"[2]","previouslyFormattedCitation":"[2]"},"properties":{"noteIndex":0},"schema":"https://github.com/citation-style-language/schema/raw/master/csl-citation.json"}</w:instrText>
      </w:r>
      <w:r w:rsidR="00A1545D">
        <w:rPr>
          <w:rFonts w:cs="Times"/>
          <w:lang w:val="en-ID"/>
        </w:rPr>
        <w:fldChar w:fldCharType="separate"/>
      </w:r>
      <w:r w:rsidR="00A1545D" w:rsidRPr="00A1545D">
        <w:rPr>
          <w:rFonts w:cs="Times"/>
          <w:noProof/>
          <w:lang w:val="en-ID"/>
        </w:rPr>
        <w:t>[2]</w:t>
      </w:r>
      <w:r w:rsidR="00A1545D">
        <w:rPr>
          <w:rFonts w:cs="Times"/>
          <w:lang w:val="en-ID"/>
        </w:rPr>
        <w:fldChar w:fldCharType="end"/>
      </w:r>
      <w:r w:rsidR="00593C93" w:rsidRPr="001933CC">
        <w:rPr>
          <w:rFonts w:cs="Times"/>
          <w:lang w:val="en-ID"/>
        </w:rPr>
        <w:t>.</w:t>
      </w:r>
      <w:r w:rsidRPr="001933CC">
        <w:rPr>
          <w:rFonts w:cs="Times"/>
          <w:lang w:val="en-ID"/>
        </w:rPr>
        <w:t xml:space="preserve"> </w:t>
      </w:r>
      <w:r w:rsidR="00593C93" w:rsidRPr="001933CC">
        <w:rPr>
          <w:rFonts w:cs="Times"/>
          <w:lang w:val="id-ID"/>
        </w:rPr>
        <w:t>Salah satu</w:t>
      </w:r>
      <w:r w:rsidR="00593C93" w:rsidRPr="001933CC">
        <w:rPr>
          <w:rFonts w:cs="Times"/>
          <w:lang w:val="en-ID"/>
        </w:rPr>
        <w:t xml:space="preserve"> </w:t>
      </w:r>
      <w:r w:rsidR="00593C93" w:rsidRPr="001933CC">
        <w:rPr>
          <w:rFonts w:cs="Times"/>
          <w:lang w:val="id-ID"/>
        </w:rPr>
        <w:t xml:space="preserve">materi </w:t>
      </w:r>
      <w:r w:rsidR="00593C93" w:rsidRPr="001933CC">
        <w:rPr>
          <w:rFonts w:cs="Times"/>
          <w:lang w:val="en-ID"/>
        </w:rPr>
        <w:t xml:space="preserve">PKn </w:t>
      </w:r>
      <w:r w:rsidR="00593C93" w:rsidRPr="001933CC">
        <w:rPr>
          <w:rFonts w:cs="Times"/>
          <w:lang w:val="id-ID"/>
        </w:rPr>
        <w:t>yang sangat penting u</w:t>
      </w:r>
      <w:r w:rsidR="00B9111E">
        <w:rPr>
          <w:rFonts w:cs="Times"/>
          <w:lang w:val="id-ID"/>
        </w:rPr>
        <w:t xml:space="preserve">ntuk di pelajari yaitu tentang </w:t>
      </w:r>
      <w:r w:rsidR="00B9111E">
        <w:rPr>
          <w:rFonts w:cs="Times"/>
          <w:lang w:val="en-ID"/>
        </w:rPr>
        <w:t>m</w:t>
      </w:r>
      <w:r w:rsidR="00B9111E">
        <w:rPr>
          <w:rFonts w:cs="Times"/>
          <w:lang w:val="id-ID"/>
        </w:rPr>
        <w:t xml:space="preserve">akna </w:t>
      </w:r>
      <w:r w:rsidR="00B9111E">
        <w:rPr>
          <w:rFonts w:cs="Times"/>
          <w:lang w:val="en-ID"/>
        </w:rPr>
        <w:t>k</w:t>
      </w:r>
      <w:r w:rsidR="00593C93" w:rsidRPr="001933CC">
        <w:rPr>
          <w:rFonts w:cs="Times"/>
          <w:lang w:val="id-ID"/>
        </w:rPr>
        <w:t>eberagaman</w:t>
      </w:r>
      <w:r w:rsidR="00B9111E">
        <w:rPr>
          <w:rFonts w:cs="Times"/>
          <w:lang w:val="id-ID"/>
        </w:rPr>
        <w:t xml:space="preserve">. </w:t>
      </w:r>
      <w:r w:rsidR="00E757EB">
        <w:rPr>
          <w:rFonts w:cs="Times"/>
          <w:lang w:val="en-ID"/>
        </w:rPr>
        <w:t xml:space="preserve">Ketika </w:t>
      </w:r>
      <w:r w:rsidR="00B9111E">
        <w:rPr>
          <w:rFonts w:cs="Times"/>
          <w:lang w:val="id-ID"/>
        </w:rPr>
        <w:t xml:space="preserve">mempelajari </w:t>
      </w:r>
      <w:r w:rsidR="00B9111E">
        <w:rPr>
          <w:rFonts w:cs="Times"/>
          <w:lang w:val="en-ID"/>
        </w:rPr>
        <w:t>m</w:t>
      </w:r>
      <w:r w:rsidR="00B9111E">
        <w:rPr>
          <w:rFonts w:cs="Times"/>
          <w:lang w:val="id-ID"/>
        </w:rPr>
        <w:t xml:space="preserve">akna </w:t>
      </w:r>
      <w:r w:rsidR="00B9111E">
        <w:rPr>
          <w:rFonts w:cs="Times"/>
          <w:lang w:val="en-ID"/>
        </w:rPr>
        <w:t>k</w:t>
      </w:r>
      <w:r w:rsidR="00593C93" w:rsidRPr="001933CC">
        <w:rPr>
          <w:rFonts w:cs="Times"/>
          <w:lang w:val="id-ID"/>
        </w:rPr>
        <w:t xml:space="preserve">eberagaman, peserta didik tidak hanya dituntut untuk mengahafalkan </w:t>
      </w:r>
      <w:proofErr w:type="gramStart"/>
      <w:r w:rsidR="00593C93" w:rsidRPr="001933CC">
        <w:rPr>
          <w:rFonts w:cs="Times"/>
          <w:lang w:val="id-ID"/>
        </w:rPr>
        <w:t>apa</w:t>
      </w:r>
      <w:proofErr w:type="gramEnd"/>
      <w:r w:rsidR="00593C93" w:rsidRPr="001933CC">
        <w:rPr>
          <w:rFonts w:cs="Times"/>
          <w:lang w:val="id-ID"/>
        </w:rPr>
        <w:t xml:space="preserve"> </w:t>
      </w:r>
      <w:r w:rsidR="001933CC">
        <w:rPr>
          <w:rFonts w:cs="Times"/>
          <w:lang w:val="id-ID"/>
        </w:rPr>
        <w:t>saja keberagaman</w:t>
      </w:r>
      <w:r w:rsidR="001933CC">
        <w:rPr>
          <w:rFonts w:cs="Times"/>
          <w:lang w:val="en-ID"/>
        </w:rPr>
        <w:t xml:space="preserve"> </w:t>
      </w:r>
      <w:r w:rsidR="00593C93" w:rsidRPr="001933CC">
        <w:rPr>
          <w:rFonts w:cs="Times"/>
          <w:lang w:val="id-ID"/>
        </w:rPr>
        <w:t>yang ada, namun juga memahami konsepnya dan implementasinya dalam kehidupan sehari-hari.</w:t>
      </w:r>
      <w:r w:rsidR="00593C93" w:rsidRPr="001933CC">
        <w:rPr>
          <w:rFonts w:cs="Times"/>
          <w:lang w:val="en-ID"/>
        </w:rPr>
        <w:t xml:space="preserve"> </w:t>
      </w:r>
    </w:p>
    <w:p w:rsidR="0004744F" w:rsidRDefault="0004744F" w:rsidP="0004744F">
      <w:pPr>
        <w:pStyle w:val="BodytextIndented"/>
      </w:pPr>
      <w:r>
        <w:rPr>
          <w:rFonts w:cs="Times"/>
          <w:lang w:val="en-ID"/>
        </w:rPr>
        <w:t>Guru hendaknya</w:t>
      </w:r>
      <w:r w:rsidR="00593C93" w:rsidRPr="001933CC">
        <w:rPr>
          <w:rFonts w:cs="Times"/>
          <w:lang w:val="en-ID"/>
        </w:rPr>
        <w:t xml:space="preserve"> menyampaikan</w:t>
      </w:r>
      <w:r w:rsidR="00E757EB">
        <w:rPr>
          <w:rFonts w:cs="Times"/>
          <w:lang w:val="en-ID"/>
        </w:rPr>
        <w:t xml:space="preserve"> konsep</w:t>
      </w:r>
      <w:r w:rsidR="00593C93" w:rsidRPr="001933CC">
        <w:rPr>
          <w:rFonts w:cs="Times"/>
          <w:lang w:val="en-ID"/>
        </w:rPr>
        <w:t xml:space="preserve"> dengan pembelajaran yang bermakna, sehingga </w:t>
      </w:r>
      <w:proofErr w:type="gramStart"/>
      <w:r w:rsidR="00593C93" w:rsidRPr="001933CC">
        <w:rPr>
          <w:rFonts w:cs="Times"/>
          <w:lang w:val="en-ID"/>
        </w:rPr>
        <w:t>akan</w:t>
      </w:r>
      <w:proofErr w:type="gramEnd"/>
      <w:r w:rsidR="00593C93" w:rsidRPr="001933CC">
        <w:rPr>
          <w:rFonts w:cs="Times"/>
          <w:lang w:val="en-ID"/>
        </w:rPr>
        <w:t xml:space="preserve"> selalu diingat siswa hingga jenjang-jenjang pendid</w:t>
      </w:r>
      <w:r w:rsidR="00764515">
        <w:rPr>
          <w:rFonts w:cs="Times"/>
          <w:lang w:val="en-ID"/>
        </w:rPr>
        <w:t xml:space="preserve">ikan selanjutnya. </w:t>
      </w:r>
      <w:proofErr w:type="gramStart"/>
      <w:r w:rsidR="003220B9">
        <w:rPr>
          <w:rFonts w:cs="Times"/>
          <w:lang w:val="en-ID"/>
        </w:rPr>
        <w:t>B</w:t>
      </w:r>
      <w:r w:rsidR="00593C93" w:rsidRPr="001933CC">
        <w:rPr>
          <w:rFonts w:cs="Times"/>
          <w:lang w:val="en-ID"/>
        </w:rPr>
        <w:t xml:space="preserve">anyaknya materi </w:t>
      </w:r>
      <w:r w:rsidR="008F23EE">
        <w:rPr>
          <w:rFonts w:cs="Times"/>
          <w:lang w:val="en-ID"/>
        </w:rPr>
        <w:t xml:space="preserve">pada </w:t>
      </w:r>
      <w:r w:rsidR="00593C93" w:rsidRPr="001933CC">
        <w:rPr>
          <w:rFonts w:cs="Times"/>
          <w:lang w:val="en-ID"/>
        </w:rPr>
        <w:t xml:space="preserve">makna keberagaman, </w:t>
      </w:r>
      <w:r w:rsidR="003220B9">
        <w:rPr>
          <w:rFonts w:cs="Times"/>
          <w:lang w:val="en-ID"/>
        </w:rPr>
        <w:t xml:space="preserve">membuat </w:t>
      </w:r>
      <w:r w:rsidR="00593C93" w:rsidRPr="001933CC">
        <w:rPr>
          <w:rFonts w:cs="Times"/>
          <w:lang w:val="en-ID"/>
        </w:rPr>
        <w:t>guru menyampaikan materi yang lebih menekankan pada menghafal daripada membuat pembelajaran bermakna.</w:t>
      </w:r>
      <w:proofErr w:type="gramEnd"/>
      <w:r w:rsidR="00593C93" w:rsidRPr="001933CC">
        <w:rPr>
          <w:rFonts w:cs="Times"/>
          <w:lang w:val="en-ID"/>
        </w:rPr>
        <w:t xml:space="preserve"> </w:t>
      </w:r>
      <w:r w:rsidR="003220B9">
        <w:rPr>
          <w:rFonts w:cs="Times"/>
          <w:lang w:val="en-ID"/>
        </w:rPr>
        <w:t>H</w:t>
      </w:r>
      <w:r w:rsidR="00593C93" w:rsidRPr="001933CC">
        <w:rPr>
          <w:rFonts w:cs="Times"/>
          <w:lang w:val="en-ID"/>
        </w:rPr>
        <w:t>al tersebut membuat pembelajaran hanya didomi</w:t>
      </w:r>
      <w:r w:rsidR="00746983" w:rsidRPr="001933CC">
        <w:rPr>
          <w:rFonts w:cs="Times"/>
          <w:lang w:val="en-ID"/>
        </w:rPr>
        <w:t>nasi satu arah, yaitu oleh guru</w:t>
      </w:r>
      <w:r w:rsidR="006E6A82" w:rsidRPr="001933CC">
        <w:rPr>
          <w:rFonts w:cs="Times"/>
          <w:lang w:val="en-ID"/>
        </w:rPr>
        <w:t xml:space="preserve"> dan hanya menggunakan metode ceramah saja</w:t>
      </w:r>
      <w:r w:rsidR="00593C93" w:rsidRPr="001933CC">
        <w:rPr>
          <w:rFonts w:cs="Times"/>
          <w:lang w:val="en-ID"/>
        </w:rPr>
        <w:t xml:space="preserve"> </w:t>
      </w:r>
      <w:r w:rsidR="00593C93" w:rsidRPr="001933CC">
        <w:rPr>
          <w:rFonts w:cs="Times"/>
          <w:lang w:val="en-ID"/>
        </w:rPr>
        <w:fldChar w:fldCharType="begin" w:fldLock="1"/>
      </w:r>
      <w:r w:rsidR="009E260C">
        <w:rPr>
          <w:rFonts w:cs="Times"/>
          <w:lang w:val="en-ID"/>
        </w:rPr>
        <w:instrText>ADDIN CSL_CITATION {"citationItems":[{"id":"ITEM-1","itemData":{"author":[{"dropping-particle":"","family":"Wijayanti","given":"Ratna dkk","non-dropping-particle":"","parse-names":false,"suffix":""}],"container-title":"Didaktika Dwija Indria","id":"ITEM-1","issued":{"date-parts":[["2013"]]},"page":"1-4","title":"Penerapan Strategi Pembelajaran Guided Note Taking Untuk Meningkatkan Pemahaman Konsep Sistem Pemerintahan Pusat dalam Pembelaran Pkn","type":"article-journal"},"uris":["http://www.mendeley.com/documents/?uuid=0485028d-53c7-4a22-966b-094f7341c7ff"]}],"mendeley":{"formattedCitation":"[3]","plainTextFormattedCitation":"[3]","previouslyFormattedCitation":"[3]"},"properties":{"noteIndex":0},"schema":"https://github.com/citation-style-language/schema/raw/master/csl-citation.json"}</w:instrText>
      </w:r>
      <w:r w:rsidR="00593C93" w:rsidRPr="001933CC">
        <w:rPr>
          <w:rFonts w:cs="Times"/>
          <w:lang w:val="en-ID"/>
        </w:rPr>
        <w:fldChar w:fldCharType="separate"/>
      </w:r>
      <w:r w:rsidR="00A1545D" w:rsidRPr="00A1545D">
        <w:rPr>
          <w:rFonts w:cs="Times"/>
          <w:noProof/>
          <w:lang w:val="en-ID"/>
        </w:rPr>
        <w:t>[3]</w:t>
      </w:r>
      <w:r w:rsidR="00593C93" w:rsidRPr="001933CC">
        <w:rPr>
          <w:rFonts w:cs="Times"/>
          <w:lang w:val="en-ID"/>
        </w:rPr>
        <w:fldChar w:fldCharType="end"/>
      </w:r>
      <w:r w:rsidR="00593C93" w:rsidRPr="001933CC">
        <w:rPr>
          <w:rFonts w:cs="Times"/>
          <w:lang w:val="en-ID"/>
        </w:rPr>
        <w:t>.</w:t>
      </w:r>
      <w:r w:rsidR="002F006D" w:rsidRPr="001933CC">
        <w:rPr>
          <w:rFonts w:cs="Times"/>
          <w:lang w:val="en-ID"/>
        </w:rPr>
        <w:t xml:space="preserve"> </w:t>
      </w:r>
      <w:proofErr w:type="gramStart"/>
      <w:r w:rsidR="003220B9">
        <w:t>P</w:t>
      </w:r>
      <w:r w:rsidR="002F006D" w:rsidRPr="001933CC">
        <w:t xml:space="preserve">ada jenjang Sekolah Dasar (SD), </w:t>
      </w:r>
      <w:r w:rsidR="002F006D" w:rsidRPr="001933CC">
        <w:lastRenderedPageBreak/>
        <w:t>penanaman ko</w:t>
      </w:r>
      <w:r w:rsidR="002F006D" w:rsidRPr="001933CC">
        <w:rPr>
          <w:lang w:val="en-ID"/>
        </w:rPr>
        <w:t>n</w:t>
      </w:r>
      <w:r w:rsidR="002F006D" w:rsidRPr="001933CC">
        <w:t>sep merupakan hal yang sangat penting.</w:t>
      </w:r>
      <w:proofErr w:type="gramEnd"/>
      <w:r w:rsidR="002F006D" w:rsidRPr="001933CC">
        <w:t xml:space="preserve"> </w:t>
      </w:r>
      <w:proofErr w:type="gramStart"/>
      <w:r w:rsidR="002F006D" w:rsidRPr="001933CC">
        <w:t>Dalam menanamkan konsep pada siswa SD harus di sampaikan dengan benar, kreatif dan menyenan</w:t>
      </w:r>
      <w:r w:rsidR="008F23EE">
        <w:t>gkan agar memicu keaktifan peserta didik</w:t>
      </w:r>
      <w:r w:rsidR="002F006D" w:rsidRPr="001933CC">
        <w:t xml:space="preserve"> dalam belajar.</w:t>
      </w:r>
      <w:proofErr w:type="gramEnd"/>
      <w:r w:rsidR="002F006D" w:rsidRPr="001933CC">
        <w:t xml:space="preserve"> Karena pemahaman konsep merupakan</w:t>
      </w:r>
      <w:r w:rsidR="009E260C">
        <w:t xml:space="preserve"> cara seseorang untuk memahami</w:t>
      </w:r>
      <w:r w:rsidR="002F006D" w:rsidRPr="001933CC">
        <w:t xml:space="preserve"> aspek yang penting dalam p</w:t>
      </w:r>
      <w:r w:rsidR="008F23EE">
        <w:t xml:space="preserve">embelajaran untuk membantu </w:t>
      </w:r>
      <w:r w:rsidR="002F006D" w:rsidRPr="001933CC">
        <w:t xml:space="preserve"> </w:t>
      </w:r>
      <w:r w:rsidR="008F23EE">
        <w:t>peserta didik</w:t>
      </w:r>
      <w:r w:rsidR="008F23EE" w:rsidRPr="001933CC">
        <w:t xml:space="preserve"> </w:t>
      </w:r>
      <w:r w:rsidR="002F006D" w:rsidRPr="001933CC">
        <w:t>dalam mengenal, mengerti, dan memahami sesuatu</w:t>
      </w:r>
      <w:r w:rsidR="009C7F53" w:rsidRPr="001933CC">
        <w:t xml:space="preserve"> </w:t>
      </w:r>
      <w:r w:rsidR="009C7F53" w:rsidRPr="001933CC">
        <w:fldChar w:fldCharType="begin" w:fldLock="1"/>
      </w:r>
      <w:r w:rsidR="009E260C">
        <w:instrText>ADDIN CSL_CITATION {"citationItems":[{"id":"ITEM-1","itemData":{"author":[{"dropping-particle":"","family":"Irawan","given":"Yessy dkk","non-dropping-particle":"","parse-names":false,"suffix":""}],"container-title":"Didaktika Dwija Indria","id":"ITEM-1","issued":{"date-parts":[["2013"]]},"title":"Peningkatan Pemahaman Konsep Susunan Pemerintahan Pusat Melalui Metode Concept Mapping","type":"article-journal"},"uris":["http://www.mendeley.com/documents/?uuid=fc142910-43d9-46b1-b11e-1d255e070ec6"]}],"mendeley":{"formattedCitation":"[4]","plainTextFormattedCitation":"[4]","previouslyFormattedCitation":"[4]"},"properties":{"noteIndex":0},"schema":"https://github.com/citation-style-language/schema/raw/master/csl-citation.json"}</w:instrText>
      </w:r>
      <w:r w:rsidR="009C7F53" w:rsidRPr="001933CC">
        <w:fldChar w:fldCharType="separate"/>
      </w:r>
      <w:r w:rsidR="00A1545D" w:rsidRPr="00A1545D">
        <w:rPr>
          <w:noProof/>
        </w:rPr>
        <w:t>[4]</w:t>
      </w:r>
      <w:r w:rsidR="009C7F53" w:rsidRPr="001933CC">
        <w:fldChar w:fldCharType="end"/>
      </w:r>
      <w:r w:rsidR="009E260C">
        <w:fldChar w:fldCharType="begin" w:fldLock="1"/>
      </w:r>
      <w:r w:rsidR="009E260C">
        <w:instrText>ADDIN CSL_CITATION {"citationItems":[{"id":"ITEM-1","itemData":{"abstract":"Beberapa aspek yang perlu dikembangkan dalam pembelajaran matematika, diantaranya adalah pemahaman konsep, pemecahan masalah serta penalaran dan komunikasi.Pemahaman konsep adalah kemampuan untuk memahami, memaknai, mengidentifikasi, serta mampu menjelaskan kembali konsep tersebut secara terperinci. Indikator pemahaman konsep yang akan dikaji dalam penelitian ini untuk menyatakan peserta didik yang telah memahami suatu konsep adalah (1) menyatakan ulang sebuah konsep, (2) mengklasifikasikan objek-objek menurut sifat-sifat tertentu, (3) memberikan contoh dan non contoh suatu konsep, (4) menyajikan konsep dalam bentuk representasi matematis, (5) mengembangkan syarat perlu dan syarat cukup suatu konsep, (6) menggunakan, memamfaatkan dan memilih prosedur atau operasi tertentu dan (7) mengklasifikasikan konsep atau algoritma pemecahan masalah. Untuk mengembangkan kemampuan pemahaman konsep diperlukan model pembelajaran yang tepat.Salah satu model pembelajaran yang tepat meningkatkan kemampuan pemahaman konsep adalah model pembelajaran Group Investigation(GI). Model pembelajaran Group Investigation (GI)adalah model pembelajaran berkelompok yang melibatkan peserta didik secara aktif melakukan penyelidikan. Dalam model pembelajaran ini, peserta didik diharapkan dapat memahami kajian materi yang bersifat abstrak, sehingga dapat membantu peserta didik memahami suatu konsep. Selain itu alat peraga dalam mengajar memegang peranan penting sebagai alat bantu untuk menciptakan proses belajar mengajar yang efektif. Alat peraga dalam pembelajaran adalah segala benda yang dirancang sedemikian rupa dan sengaja dipersiapkan untuk digunakan untuk memahami sebuah konsep. Dengan mengimplementasikan model pembelajaran Group Investigation berbantuan alat peraga, kemampuan pemahaman peserta didik akan meningkat. Kata","author":[{"dropping-particle":"","family":"Pranata","given":"Ella","non-dropping-particle":"","parse-names":false,"suffix":""}],"container-title":"Jurnal Pendidikan Matematika Indonesia","id":"ITEM-1","issued":{"date-parts":[["2016"]]},"page":"34 - 36","title":"Implementasi model pembelajaran group investigation (gi) berbantuan alat peraga untuk meningkatkan kemampuan pemahaman konsep matematika","type":"article-journal","volume":"1 Nomor 1"},"uris":["http://www.mendeley.com/documents/?uuid=7502517f-3ff5-4112-98b5-3d57d23d5aa3"]}],"mendeley":{"formattedCitation":"[5]","plainTextFormattedCitation":"[5]","previouslyFormattedCitation":"[5]"},"properties":{"noteIndex":0},"schema":"https://github.com/citation-style-language/schema/raw/master/csl-citation.json"}</w:instrText>
      </w:r>
      <w:r w:rsidR="009E260C">
        <w:fldChar w:fldCharType="separate"/>
      </w:r>
      <w:r w:rsidR="009E260C" w:rsidRPr="009E260C">
        <w:rPr>
          <w:noProof/>
        </w:rPr>
        <w:t>[5]</w:t>
      </w:r>
      <w:r w:rsidR="009E260C">
        <w:fldChar w:fldCharType="end"/>
      </w:r>
      <w:r w:rsidR="009E260C">
        <w:fldChar w:fldCharType="begin" w:fldLock="1"/>
      </w:r>
      <w:r w:rsidR="0069670C">
        <w:instrText>ADDIN CSL_CITATION {"citationItems":[{"id":"ITEM-1","itemData":{"DOI":"10.22202/jp.2017.v9i2.2047","author":[{"dropping-particle":"","family":"Endriati","given":"Sofia; dkk","non-dropping-particle":"","parse-names":false,"suffix":""}],"container-title":"Jurnal Pelangi","id":"ITEM-1","issue":"2","issued":{"date-parts":[["2017"]]},"title":"Penggunaan Teka-Teki Silang Sebagai Sebagai Strategi Pengulangan Dalam Meningkatkan Pemahaman Konsep Matematika Siswa SMA Kelas XI IPS","type":"article-journal","volume":"9"},"uris":["http://www.mendeley.com/documents/?uuid=a8c3f4f8-f98f-46bd-9ad6-4fc06d5d014f"]}],"mendeley":{"formattedCitation":"[6]","plainTextFormattedCitation":"[6]","previouslyFormattedCitation":"[6]"},"properties":{"noteIndex":0},"schema":"https://github.com/citation-style-language/schema/raw/master/csl-citation.json"}</w:instrText>
      </w:r>
      <w:r w:rsidR="009E260C">
        <w:fldChar w:fldCharType="separate"/>
      </w:r>
      <w:r w:rsidR="009E260C" w:rsidRPr="009E260C">
        <w:rPr>
          <w:noProof/>
        </w:rPr>
        <w:t>[6]</w:t>
      </w:r>
      <w:r w:rsidR="009E260C">
        <w:fldChar w:fldCharType="end"/>
      </w:r>
      <w:r w:rsidR="002F006D" w:rsidRPr="001933CC">
        <w:t xml:space="preserve">. </w:t>
      </w:r>
    </w:p>
    <w:p w:rsidR="0004744F" w:rsidRDefault="00E757EB" w:rsidP="0004744F">
      <w:pPr>
        <w:pStyle w:val="BodytextIndented"/>
      </w:pPr>
      <w:proofErr w:type="gramStart"/>
      <w:r>
        <w:t>P</w:t>
      </w:r>
      <w:r w:rsidR="008F23EE">
        <w:t>ada kenyataannya</w:t>
      </w:r>
      <w:r w:rsidR="006E6A82" w:rsidRPr="001933CC">
        <w:t>, pemahaman konsep makna keberagaman peserta didik kelas III Sekolah Dasar masih rendah.</w:t>
      </w:r>
      <w:proofErr w:type="gramEnd"/>
      <w:r w:rsidR="006E6A82" w:rsidRPr="001933CC">
        <w:t xml:space="preserve"> Hal tersebut dibuktikan berdasarkan </w:t>
      </w:r>
      <w:r w:rsidR="00EC055D" w:rsidRPr="001933CC">
        <w:t xml:space="preserve">hasil observasi pada </w:t>
      </w:r>
      <w:r w:rsidR="009E260C">
        <w:t xml:space="preserve">pembelajaran tanggal 14 Desember 2019 dan wawancara </w:t>
      </w:r>
      <w:r w:rsidR="00EC055D" w:rsidRPr="001933CC">
        <w:t>guru</w:t>
      </w:r>
      <w:r w:rsidR="009E260C">
        <w:t xml:space="preserve"> dan peserta didik</w:t>
      </w:r>
      <w:r w:rsidR="00EC055D" w:rsidRPr="001933CC">
        <w:t xml:space="preserve"> kelas III SDIT Nurul Islam Tengaran pada tanggal 15 Januari 2019. Dari hasil</w:t>
      </w:r>
      <w:r w:rsidR="003220B9">
        <w:t xml:space="preserve"> observasi dan</w:t>
      </w:r>
      <w:r w:rsidR="00EC055D" w:rsidRPr="001933CC">
        <w:t xml:space="preserve"> wawancara </w:t>
      </w:r>
      <w:r w:rsidR="003220B9">
        <w:t xml:space="preserve">tersebut </w:t>
      </w:r>
      <w:r w:rsidR="00EC055D" w:rsidRPr="001933CC">
        <w:t>menunjukkan bahwa 1) pada proses pembelajaran belum variatif dan masih berpusat pada guru; 2) banyaknya materi membuat guru hanya mengedepankan hafalan materi saja; 3) karakteristik peserta didik di kelas rendah yang lebih senang bermain dibandingkan memperhatikan pelajaran. Kurangnya peser</w:t>
      </w:r>
      <w:r w:rsidR="00DD0427">
        <w:t>ta didik dalam memahami konsep makna k</w:t>
      </w:r>
      <w:r w:rsidR="00EC055D" w:rsidRPr="001933CC">
        <w:t xml:space="preserve">eberagaman ini diperkuat lagi dengan perolehan hasil nilai tes </w:t>
      </w:r>
      <w:r w:rsidR="007B4288">
        <w:t xml:space="preserve">pratindakan pada tanggal 29 Januari 2019 pemahaman konsep </w:t>
      </w:r>
      <w:r w:rsidR="00DD0427">
        <w:t>materi makna k</w:t>
      </w:r>
      <w:r w:rsidR="00EC055D" w:rsidRPr="001933CC">
        <w:t>eberagaman yang masih rendah. KKM (Kriteria Ketuntasan Minimal) yang</w:t>
      </w:r>
      <w:r w:rsidR="00DD0427">
        <w:t xml:space="preserve"> sudah</w:t>
      </w:r>
      <w:r w:rsidR="00EC055D" w:rsidRPr="001933CC">
        <w:t xml:space="preserve"> di tetapkan yaitu 75, dari 26 </w:t>
      </w:r>
      <w:r w:rsidR="008F23EE">
        <w:t>peserta didik</w:t>
      </w:r>
      <w:r w:rsidR="00EC055D" w:rsidRPr="001933CC">
        <w:t xml:space="preserve"> hanya 3 </w:t>
      </w:r>
      <w:r w:rsidR="008F23EE">
        <w:t>peserta didik</w:t>
      </w:r>
      <w:r w:rsidR="00EC055D" w:rsidRPr="001933CC">
        <w:t xml:space="preserve"> (11,54%) yang nilainya dapat memenuhi KKM dan 23 </w:t>
      </w:r>
      <w:r w:rsidR="008F23EE">
        <w:t>peserta didik</w:t>
      </w:r>
      <w:r w:rsidR="00EC055D" w:rsidRPr="001933CC">
        <w:t xml:space="preserve"> (88,46%) mendapat nilai di bawah KKM. </w:t>
      </w:r>
    </w:p>
    <w:p w:rsidR="0076101E" w:rsidRPr="0004744F" w:rsidRDefault="00EC055D" w:rsidP="0004744F">
      <w:pPr>
        <w:pStyle w:val="BodytextIndented"/>
        <w:rPr>
          <w:rFonts w:cs="Times"/>
          <w:lang w:val="en-ID"/>
        </w:rPr>
      </w:pPr>
      <w:r w:rsidRPr="001933CC">
        <w:t xml:space="preserve">Berdasarkan pemaparan di atas, </w:t>
      </w:r>
      <w:r w:rsidR="001933CC" w:rsidRPr="001933CC">
        <w:rPr>
          <w:lang w:val="en-ID"/>
        </w:rPr>
        <w:t>permasalahan ini harus segera diatasi</w:t>
      </w:r>
      <w:r w:rsidR="00E757EB">
        <w:t xml:space="preserve"> agar tidak </w:t>
      </w:r>
      <w:r w:rsidR="001933CC" w:rsidRPr="001933CC">
        <w:t xml:space="preserve">menghambat peserta </w:t>
      </w:r>
      <w:proofErr w:type="gramStart"/>
      <w:r w:rsidR="001933CC" w:rsidRPr="001933CC">
        <w:t>didik  dalam</w:t>
      </w:r>
      <w:proofErr w:type="gramEnd"/>
      <w:r w:rsidR="001933CC" w:rsidRPr="001933CC">
        <w:t xml:space="preserve"> memahami</w:t>
      </w:r>
      <w:r w:rsidR="001933CC" w:rsidRPr="001933CC">
        <w:rPr>
          <w:lang w:val="en-ID"/>
        </w:rPr>
        <w:t xml:space="preserve"> konsep ma</w:t>
      </w:r>
      <w:r w:rsidR="001933CC" w:rsidRPr="001933CC">
        <w:t xml:space="preserve">kna </w:t>
      </w:r>
      <w:r w:rsidR="001933CC" w:rsidRPr="001933CC">
        <w:rPr>
          <w:lang w:val="en-ID"/>
        </w:rPr>
        <w:t>k</w:t>
      </w:r>
      <w:r w:rsidR="001933CC" w:rsidRPr="001933CC">
        <w:t>eberagaman</w:t>
      </w:r>
      <w:r w:rsidR="001933CC" w:rsidRPr="001933CC">
        <w:rPr>
          <w:lang w:val="en-ID"/>
        </w:rPr>
        <w:t xml:space="preserve"> dan dapat memicu terjadinya miskonsepsi pada jenjang-jenjang pendidikan selanjutnya</w:t>
      </w:r>
      <w:r w:rsidR="001933CC" w:rsidRPr="001933CC">
        <w:t xml:space="preserve">. </w:t>
      </w:r>
      <w:proofErr w:type="gramStart"/>
      <w:r w:rsidR="001933CC" w:rsidRPr="001933CC">
        <w:t xml:space="preserve">Setelah berdiskusi dengan guru, diperoleh solusi untuk mengatasi permasalahan tersebut yaitu melalui penerapan model pembelajaran </w:t>
      </w:r>
      <w:r w:rsidR="001933CC" w:rsidRPr="001933CC">
        <w:rPr>
          <w:i/>
        </w:rPr>
        <w:t>Mind Mapping.</w:t>
      </w:r>
      <w:proofErr w:type="gramEnd"/>
      <w:r w:rsidR="0004744F">
        <w:rPr>
          <w:rFonts w:cs="Times"/>
          <w:lang w:val="en-ID"/>
        </w:rPr>
        <w:t xml:space="preserve"> </w:t>
      </w:r>
      <w:r w:rsidR="0069670C">
        <w:rPr>
          <w:rFonts w:cs="Times"/>
          <w:lang w:val="en-ID"/>
        </w:rPr>
        <w:t xml:space="preserve">Penelitian </w:t>
      </w:r>
      <w:r w:rsidR="0076101E">
        <w:rPr>
          <w:rFonts w:cs="Times"/>
          <w:lang w:val="en-ID"/>
        </w:rPr>
        <w:t xml:space="preserve">Mahartini T </w:t>
      </w:r>
      <w:r w:rsidR="0076101E">
        <w:rPr>
          <w:rFonts w:cs="Times"/>
          <w:lang w:val="en-ID"/>
        </w:rPr>
        <w:fldChar w:fldCharType="begin" w:fldLock="1"/>
      </w:r>
      <w:r w:rsidR="00F80A0E">
        <w:rPr>
          <w:rFonts w:cs="Times"/>
          <w:lang w:val="en-ID"/>
        </w:rPr>
        <w:instrText>ADDIN CSL_CITATION {"citationItems":[{"id":"ITEM-1","itemData":{"author":[{"dropping-particle":"","family":"Mahartini","given":"T dkk","non-dropping-particle":"","parse-names":false,"suffix":""}],"container-title":"Didaktika Dwija Indria","id":"ITEM-1","issued":{"date-parts":[["2013"]]},"page":"1-5","title":"Upaya Meningkatkan Penerapan Konsep Gaya Melalui Model Pembelajaran Mind Mapping","type":"article-journal"},"uris":["http://www.mendeley.com/documents/?uuid=7ccfb6c2-ae82-48a8-a673-bb90a2a468f7"]}],"mendeley":{"formattedCitation":"[7]","plainTextFormattedCitation":"[7]","previouslyFormattedCitation":"[7]"},"properties":{"noteIndex":0},"schema":"https://github.com/citation-style-language/schema/raw/master/csl-citation.json"}</w:instrText>
      </w:r>
      <w:r w:rsidR="0076101E">
        <w:rPr>
          <w:rFonts w:cs="Times"/>
          <w:lang w:val="en-ID"/>
        </w:rPr>
        <w:fldChar w:fldCharType="separate"/>
      </w:r>
      <w:r w:rsidR="00951FB6" w:rsidRPr="00951FB6">
        <w:rPr>
          <w:rFonts w:cs="Times"/>
          <w:noProof/>
          <w:lang w:val="en-ID"/>
        </w:rPr>
        <w:t>[7]</w:t>
      </w:r>
      <w:r w:rsidR="0076101E">
        <w:rPr>
          <w:rFonts w:cs="Times"/>
          <w:lang w:val="en-ID"/>
        </w:rPr>
        <w:fldChar w:fldCharType="end"/>
      </w:r>
      <w:r w:rsidR="0076101E">
        <w:rPr>
          <w:rFonts w:cs="Times"/>
          <w:lang w:val="en-ID"/>
        </w:rPr>
        <w:t xml:space="preserve"> </w:t>
      </w:r>
      <w:r w:rsidR="0069670C">
        <w:rPr>
          <w:rFonts w:cs="Times"/>
          <w:lang w:val="en-ID"/>
        </w:rPr>
        <w:t xml:space="preserve">telah menerapkan model pembelajaran </w:t>
      </w:r>
      <w:r w:rsidR="0069670C" w:rsidRPr="00821711">
        <w:rPr>
          <w:rFonts w:cs="Times"/>
          <w:i/>
          <w:lang w:val="en-ID"/>
        </w:rPr>
        <w:t>Mind Mapping</w:t>
      </w:r>
      <w:r w:rsidR="0069670C">
        <w:rPr>
          <w:rFonts w:cs="Times"/>
          <w:lang w:val="en-ID"/>
        </w:rPr>
        <w:t xml:space="preserve"> sebagai solusi untuk meningkatkan pemahaman </w:t>
      </w:r>
      <w:r w:rsidR="00821711">
        <w:rPr>
          <w:rFonts w:cs="Times"/>
          <w:lang w:val="en-ID"/>
        </w:rPr>
        <w:t xml:space="preserve">konsep gaya. Istiqomah U </w:t>
      </w:r>
      <w:r w:rsidR="00821711">
        <w:rPr>
          <w:rFonts w:cs="Times"/>
          <w:lang w:val="en-ID"/>
        </w:rPr>
        <w:fldChar w:fldCharType="begin" w:fldLock="1"/>
      </w:r>
      <w:r w:rsidR="00F80A0E">
        <w:rPr>
          <w:rFonts w:cs="Times"/>
          <w:lang w:val="en-ID"/>
        </w:rPr>
        <w:instrText>ADDIN CSL_CITATION {"citationItems":[{"id":"ITEM-1","itemData":{"author":[{"dropping-particle":"","family":"Istiqomah","given":"U dkk","non-dropping-particle":"","parse-names":false,"suffix":""}],"container-title":"Didaktika Dwija Indria","id":"ITEM-1","issued":{"date-parts":[["2012"]]},"page":"1-6","title":"Penerapan Model Pembelajaran Mind Mapping Untuk Meningkatkan Pemahaman Materi Peran Sebagai Anggota Keluarga Mata Pelajaran IPS","type":"article-journal"},"uris":["http://www.mendeley.com/documents/?uuid=473d039c-a2c4-4a12-8fc3-2972659b4be4"]}],"mendeley":{"formattedCitation":"[8]","plainTextFormattedCitation":"[8]","previouslyFormattedCitation":"[8]"},"properties":{"noteIndex":0},"schema":"https://github.com/citation-style-language/schema/raw/master/csl-citation.json"}</w:instrText>
      </w:r>
      <w:r w:rsidR="00821711">
        <w:rPr>
          <w:rFonts w:cs="Times"/>
          <w:lang w:val="en-ID"/>
        </w:rPr>
        <w:fldChar w:fldCharType="separate"/>
      </w:r>
      <w:r w:rsidR="00951FB6" w:rsidRPr="00951FB6">
        <w:rPr>
          <w:rFonts w:cs="Times"/>
          <w:noProof/>
          <w:lang w:val="en-ID"/>
        </w:rPr>
        <w:t>[8]</w:t>
      </w:r>
      <w:r w:rsidR="00821711">
        <w:rPr>
          <w:rFonts w:cs="Times"/>
          <w:lang w:val="en-ID"/>
        </w:rPr>
        <w:fldChar w:fldCharType="end"/>
      </w:r>
      <w:r w:rsidR="00821711">
        <w:rPr>
          <w:rFonts w:cs="Times"/>
          <w:lang w:val="en-ID"/>
        </w:rPr>
        <w:t xml:space="preserve"> telah menerapkan model pembelajaran </w:t>
      </w:r>
      <w:r w:rsidR="00821711" w:rsidRPr="00821711">
        <w:rPr>
          <w:rFonts w:cs="Times"/>
          <w:i/>
          <w:lang w:val="en-ID"/>
        </w:rPr>
        <w:t>Mind Mapping</w:t>
      </w:r>
      <w:r w:rsidR="00821711">
        <w:rPr>
          <w:rFonts w:cs="Times"/>
          <w:lang w:val="en-ID"/>
        </w:rPr>
        <w:t xml:space="preserve"> sebagai solusi untuk meningkatkan pemahaman </w:t>
      </w:r>
      <w:r w:rsidR="00951FB6">
        <w:rPr>
          <w:rFonts w:cs="Times"/>
          <w:lang w:val="en-ID"/>
        </w:rPr>
        <w:t xml:space="preserve">konsep </w:t>
      </w:r>
      <w:r w:rsidR="00821711">
        <w:rPr>
          <w:rFonts w:cs="Times"/>
          <w:lang w:val="en-ID"/>
        </w:rPr>
        <w:t xml:space="preserve">materi peran sebagai anggota keluarga mata pelajaran IPS. </w:t>
      </w:r>
      <w:proofErr w:type="gramStart"/>
      <w:r w:rsidR="00821711">
        <w:rPr>
          <w:rFonts w:cs="Times"/>
          <w:lang w:val="en-ID"/>
        </w:rPr>
        <w:t xml:space="preserve">Kedua penelitian tersebut menunjukkan bahwa model pembelajaran </w:t>
      </w:r>
      <w:r w:rsidR="00821711" w:rsidRPr="00951FB6">
        <w:rPr>
          <w:rFonts w:cs="Times"/>
          <w:i/>
          <w:lang w:val="en-ID"/>
        </w:rPr>
        <w:t>Mind Mapping</w:t>
      </w:r>
      <w:r w:rsidR="00821711">
        <w:rPr>
          <w:rFonts w:cs="Times"/>
          <w:lang w:val="en-ID"/>
        </w:rPr>
        <w:t xml:space="preserve"> mampu meningkatkan pemahaman</w:t>
      </w:r>
      <w:r w:rsidR="00951FB6">
        <w:rPr>
          <w:rFonts w:cs="Times"/>
          <w:lang w:val="en-ID"/>
        </w:rPr>
        <w:t xml:space="preserve"> konsep.</w:t>
      </w:r>
      <w:proofErr w:type="gramEnd"/>
      <w:r w:rsidR="00951FB6">
        <w:rPr>
          <w:rFonts w:cs="Times"/>
          <w:lang w:val="en-ID"/>
        </w:rPr>
        <w:t xml:space="preserve"> </w:t>
      </w:r>
      <w:proofErr w:type="gramStart"/>
      <w:r w:rsidR="00951FB6">
        <w:rPr>
          <w:rFonts w:cs="Times"/>
          <w:lang w:val="en-ID"/>
        </w:rPr>
        <w:t xml:space="preserve">Oleh karena itu, peneliti menerapkan model pembelajaran </w:t>
      </w:r>
      <w:r w:rsidR="00951FB6" w:rsidRPr="00951FB6">
        <w:rPr>
          <w:rFonts w:cs="Times"/>
          <w:i/>
          <w:lang w:val="en-ID"/>
        </w:rPr>
        <w:t>Mind Mapping</w:t>
      </w:r>
      <w:r w:rsidR="00951FB6">
        <w:rPr>
          <w:rFonts w:cs="Times"/>
          <w:lang w:val="en-ID"/>
        </w:rPr>
        <w:t xml:space="preserve"> sebagai solusi untuk meningkatkan pemahaman konsep makna keberagaman.</w:t>
      </w:r>
      <w:proofErr w:type="gramEnd"/>
      <w:r w:rsidR="00951FB6">
        <w:rPr>
          <w:rFonts w:cs="Times"/>
          <w:lang w:val="en-ID"/>
        </w:rPr>
        <w:t xml:space="preserve"> </w:t>
      </w:r>
      <w:r w:rsidR="0076101E">
        <w:rPr>
          <w:rFonts w:cs="Times"/>
          <w:lang w:val="en-ID"/>
        </w:rPr>
        <w:t xml:space="preserve">Hal tersebut didukung oleh teori </w:t>
      </w:r>
      <w:r w:rsidR="0076101E">
        <w:rPr>
          <w:rFonts w:cs="Times"/>
          <w:lang w:val="en-ID"/>
        </w:rPr>
        <w:fldChar w:fldCharType="begin" w:fldLock="1"/>
      </w:r>
      <w:r w:rsidR="00951FB6">
        <w:rPr>
          <w:rFonts w:cs="Times"/>
          <w:lang w:val="en-ID"/>
        </w:rPr>
        <w:instrText>ADDIN CSL_CITATION {"citationItems":[{"id":"ITEM-1","itemData":{"ISBN":"9786028580199","author":[{"dropping-particle":"","family":"Marfu’ah","given":"Diniyati; dkk","non-dropping-particle":"","parse-names":false,"suffix":""}],"id":"ITEM-1","issue":"November","issued":{"date-parts":[["2015"]]},"page":"1-10","title":"Menggunakan Model Pembelajaran Stad Dengan Mind","type":"article-journal"},"uris":["http://www.mendeley.com/documents/?uuid=e69a23be-755b-48b5-963c-ea07385e135e"]}],"mendeley":{"formattedCitation":"[9]","plainTextFormattedCitation":"[9]","previouslyFormattedCitation":"[9]"},"properties":{"noteIndex":0},"schema":"https://github.com/citation-style-language/schema/raw/master/csl-citation.json"}</w:instrText>
      </w:r>
      <w:r w:rsidR="0076101E">
        <w:rPr>
          <w:rFonts w:cs="Times"/>
          <w:lang w:val="en-ID"/>
        </w:rPr>
        <w:fldChar w:fldCharType="separate"/>
      </w:r>
      <w:r w:rsidR="0069670C" w:rsidRPr="0069670C">
        <w:rPr>
          <w:rFonts w:cs="Times"/>
          <w:noProof/>
          <w:lang w:val="en-ID"/>
        </w:rPr>
        <w:t>[9]</w:t>
      </w:r>
      <w:r w:rsidR="0076101E">
        <w:rPr>
          <w:rFonts w:cs="Times"/>
          <w:lang w:val="en-ID"/>
        </w:rPr>
        <w:fldChar w:fldCharType="end"/>
      </w:r>
      <w:r w:rsidR="0076101E">
        <w:rPr>
          <w:rFonts w:cs="Times"/>
          <w:lang w:val="en-ID"/>
        </w:rPr>
        <w:t xml:space="preserve"> bahwasannya model pembelajaran </w:t>
      </w:r>
      <w:r w:rsidR="0076101E" w:rsidRPr="00C933C7">
        <w:rPr>
          <w:rFonts w:cs="Times"/>
          <w:i/>
          <w:lang w:val="en-ID"/>
        </w:rPr>
        <w:t>Mind Mapping</w:t>
      </w:r>
      <w:r w:rsidR="0076101E">
        <w:rPr>
          <w:rFonts w:cs="Times"/>
          <w:lang w:val="en-ID"/>
        </w:rPr>
        <w:t xml:space="preserve"> membantu </w:t>
      </w:r>
      <w:r w:rsidR="0076101E">
        <w:t>peserta didik</w:t>
      </w:r>
      <w:r w:rsidR="0076101E">
        <w:rPr>
          <w:rFonts w:cs="Times"/>
          <w:lang w:val="en-ID"/>
        </w:rPr>
        <w:t xml:space="preserve"> mengerti, memahami, dan mengingat materi pelajaran dalam waktu jangka panjang. Teori tersebut selaras dengan tujuan yang ingin dicapai dalam pemahaman konsep yaitu </w:t>
      </w:r>
      <w:r w:rsidR="0076101E">
        <w:t>peserta didik</w:t>
      </w:r>
      <w:r w:rsidR="0076101E">
        <w:rPr>
          <w:rFonts w:cs="Times"/>
          <w:lang w:val="en-ID"/>
        </w:rPr>
        <w:t xml:space="preserve"> dapat </w:t>
      </w:r>
      <w:r w:rsidR="0076101E" w:rsidRPr="001933CC">
        <w:t>mengenal, mengerti, dan memahami sesuatu</w:t>
      </w:r>
      <w:r w:rsidR="0076101E" w:rsidRPr="00C933C7">
        <w:rPr>
          <w:rFonts w:cs="Times"/>
          <w:lang w:val="en-ID"/>
        </w:rPr>
        <w:t xml:space="preserve"> </w:t>
      </w:r>
      <w:r w:rsidR="0076101E" w:rsidRPr="001933CC">
        <w:rPr>
          <w:rFonts w:cs="Times"/>
          <w:lang w:val="en-ID"/>
        </w:rPr>
        <w:t xml:space="preserve">sehingga </w:t>
      </w:r>
      <w:proofErr w:type="gramStart"/>
      <w:r w:rsidR="0076101E" w:rsidRPr="001933CC">
        <w:rPr>
          <w:rFonts w:cs="Times"/>
          <w:lang w:val="en-ID"/>
        </w:rPr>
        <w:t>akan</w:t>
      </w:r>
      <w:proofErr w:type="gramEnd"/>
      <w:r w:rsidR="0076101E" w:rsidRPr="001933CC">
        <w:rPr>
          <w:rFonts w:cs="Times"/>
          <w:lang w:val="en-ID"/>
        </w:rPr>
        <w:t xml:space="preserve"> selalu diingat </w:t>
      </w:r>
      <w:r w:rsidR="0076101E">
        <w:t>peserta didik</w:t>
      </w:r>
      <w:r w:rsidR="0076101E" w:rsidRPr="001933CC">
        <w:rPr>
          <w:rFonts w:cs="Times"/>
          <w:lang w:val="en-ID"/>
        </w:rPr>
        <w:t xml:space="preserve"> hingga jenjang-jenjang pendid</w:t>
      </w:r>
      <w:r w:rsidR="0076101E">
        <w:rPr>
          <w:rFonts w:cs="Times"/>
          <w:lang w:val="en-ID"/>
        </w:rPr>
        <w:t>ikan selanjutnya.</w:t>
      </w:r>
    </w:p>
    <w:p w:rsidR="00AA0797" w:rsidRDefault="001933CC" w:rsidP="00AA0797">
      <w:pPr>
        <w:pStyle w:val="BodytextIndented"/>
      </w:pPr>
      <w:r w:rsidRPr="001933CC">
        <w:t xml:space="preserve">Model pembelajaran </w:t>
      </w:r>
      <w:r w:rsidRPr="001933CC">
        <w:rPr>
          <w:i/>
        </w:rPr>
        <w:t xml:space="preserve">Mind Mapping </w:t>
      </w:r>
      <w:r w:rsidRPr="001933CC">
        <w:t xml:space="preserve"> </w:t>
      </w:r>
      <w:r w:rsidR="00AA0797">
        <w:t>pertama kali dikembangkan oleh Tony Buzan yang merupakan</w:t>
      </w:r>
      <w:r w:rsidR="006059B3">
        <w:t xml:space="preserve"> seorang psikologi dari inggris, model </w:t>
      </w:r>
      <w:r w:rsidRPr="001933CC">
        <w:t xml:space="preserve">pembelajaran </w:t>
      </w:r>
      <w:r w:rsidR="00AA0797">
        <w:t xml:space="preserve">ini </w:t>
      </w:r>
      <w:r w:rsidRPr="001933CC">
        <w:t xml:space="preserve">diibaratkan dengan peta kota, dimana </w:t>
      </w:r>
      <w:r w:rsidRPr="001933CC">
        <w:rPr>
          <w:i/>
        </w:rPr>
        <w:t xml:space="preserve">Mind Mapping </w:t>
      </w:r>
      <w:r w:rsidRPr="001933CC">
        <w:t xml:space="preserve"> tersebut mewakili ide terpenting dari jalan-jalan utama yang menyebar </w:t>
      </w:r>
      <w:r w:rsidR="00DD0427">
        <w:t>secara luas</w:t>
      </w:r>
      <w:r w:rsidRPr="001933CC">
        <w:t xml:space="preserve"> dari pusat mewakili pikiran-pikiran utama pada proses pemikiran kita</w:t>
      </w:r>
      <w:r w:rsidR="006059B3">
        <w:t xml:space="preserve"> </w:t>
      </w:r>
      <w:r w:rsidR="006059B3">
        <w:fldChar w:fldCharType="begin" w:fldLock="1"/>
      </w:r>
      <w:r w:rsidR="00951FB6">
        <w:instrText>ADDIN CSL_CITATION {"citationItems":[{"id":"ITEM-1","itemData":{"abstract":"Penelitian ini dilatarbelakangi atas dasar yang diperoleh di lapangan yaitu pada mata pelajaran IPS di Sekolah Dasar kerap kali dianggap sebagai mata pelajaran yang sulit karena harus menghapal berbagai materi pelajaran serta membuat malas ketika harus membaca materi pelajaran yang begitu banyak. Untuk mengatasi permasalahan tersebut maka pemilihan model pembelajaran haruslah model pembelajaran yang sesuai dengan kebutuhan siswa. Berdasarkan latar belakang tersebut pada penelitian ini peneliti memiliki tujuan untuk mengukur pengaruh model Mind Mapping terhadap hasil belajar siswa pada pembelajaran IPS di Sekolah Dasar. Metode yang digunakan dalam penelitian ini adalah metode pre-eksperimen dengan desain one group pre-test post-test. Sumber data pada penelitian ini adalah hasil belajar siswa pada pembelajaran IPS materi meneladani patriotisme pahlawan di kelas IV SD Negeri Sukamukti. Instrument yang digunakan dalam penelitian ini adalah tes hasil belajar dengan bentuk pilihan ganda. Berdasarkan hasil penelitian diperoleh kesimpulan bahwa (1) terdapat perbedaan hasil belajar siswa pada pembelajaran IPS materi meneladani patriotisme pahlawan sebelum dan sesudah menggunakan model Mind Mapping, (2) hasil uji normal gain menunjukan adanya perbedaan yang signifikan antara hasil belajar siswa dalam pembelajaran IPS materi meneladini patriotisme pahlawan sebelum dan sesudah mengunakan model Mind Mapping yaitu, diperoleh dengan rata-rata 2.7561 yang termasuk ke dalam kategori peningkatan tinggi, dan (3) hasil uji hipotesis diperoleh nilai t hitung &gt; t tabel (6,948 &gt; 2,086) dan signifikansi &lt; 0,05 (0,000 &lt; 0,05), hal ini menyatakan H0 ditolak dan Ha diterima. Jadi, dapat disimpulkan bahwa model Mind Mapping terdapat pengaruh terhadap hasil belajar siswa pada pembelajaran IPS materi meneladani patriotisme pahlawan.","author":[{"dropping-particle":"","family":"Nugraha","given":"Anggi Purwa; dkk","non-dropping-particle":"","parse-names":false,"suffix":""}],"id":"ITEM-1","issued":{"date-parts":[["2016"]]},"page":"94-99","title":"Pengaruh Model Mind Terhadap Hasil Belajar Siswa Mapping Pada Materi Meneladani Patriotisme Pahlawan","type":"article-journal"},"uris":["http://www.mendeley.com/documents/?uuid=9bd59c62-a221-4c05-8b12-d79a2dee7972"]}],"mendeley":{"formattedCitation":"[10]","plainTextFormattedCitation":"[10]","previouslyFormattedCitation":"[10]"},"properties":{"noteIndex":0},"schema":"https://github.com/citation-style-language/schema/raw/master/csl-citation.json"}</w:instrText>
      </w:r>
      <w:r w:rsidR="006059B3">
        <w:fldChar w:fldCharType="separate"/>
      </w:r>
      <w:r w:rsidR="0069670C" w:rsidRPr="0069670C">
        <w:rPr>
          <w:noProof/>
        </w:rPr>
        <w:t>[10]</w:t>
      </w:r>
      <w:r w:rsidR="006059B3">
        <w:fldChar w:fldCharType="end"/>
      </w:r>
      <w:r w:rsidR="009E2F28">
        <w:rPr>
          <w:lang w:val="en-ID"/>
        </w:rPr>
        <w:fldChar w:fldCharType="begin" w:fldLock="1"/>
      </w:r>
      <w:r w:rsidR="00951FB6">
        <w:rPr>
          <w:lang w:val="en-ID"/>
        </w:rPr>
        <w:instrText>ADDIN CSL_CITATION {"citationItems":[{"id":"ITEM-1","itemData":{"abstract":"Penelitian ini bertujuan untuk mengetahui pengaruh penerapan model pembelajaran kooperatif tipe Mind Mapping terhadap kreativitas dan prestasi belajar IPA Siswa kelas VI SD No. 3 Benoa Kabupaten Badung. Penelitian ini menggunakan rancangan Nonequivalent Control Group Design. Sampel penelitian ini berjumlah 78 orang siswa terdiri dari dua kelas yaitu kelas VIA dan kelas VIB yang kemudian dilakukan pengundian untuk menentukan kelas eksperimen dan kelas kontrol. Data diambil dengan menggunakan kuesioner dan tes. Data selanjutnya dianalisis dengan menggunakan Manova. Hasil analisis menunjukkan bahwa: (1) terdapat perbedaan kreativitas antara siswa yang mengikuti pembelajaran dengan menggunakan model pembelajaran kooperatif tipe mind mapping dengan siswa yang mengikuti pembelajaran dengan menggunakan model konvensional; (2) terdapat perbedaan prestasi belajar IPA antara siswa yang mengikuti pembelajaran dengan menggunakan model pembelajaran kooperatif tipe mind mapping dengan siswa yang mengikuti pembelajaran dengan menggunakan model konvensional; (3) terdapat perbedaan secara simultan antara kreativitas dan prestasi belajar IPA siswa yang mengikuti pembelajaran dengan menggunakan model pembelajaran kooperatif tipe mind mapping dengan siswa yang mengikuti pembelajaran dengan menggunakan model konvensional. Kata Kunci : model pembelajaran kooperatif tipe mind mapping, kreativitas, prestasi belajar This research aims at investigating the effect of the implementation of cooperative learning model type mind mapping towards creativity and natural science learning achievement of sixth grade students of SD No.3 Benoa, Badung Regency. It was an experimental research of Nonequivalent Control Group Design. The sample was 78 students from VIA Class and VIB Class which were assigned for experimental and control group. The data were collected by using questionnaire and test. The data were analyzed by using Manova. The result of the research shows that: 1) there is a difference in creativity between students following cooperative learning model type mind mapping and those following conventional teaching model; 2) there is a difference in natural science learning achievement between students following cooperative learning model type mind mapping and those following conventional teaching model; 3) simultaneously, there is a difference in creativity and natural science learning achievement between students following cooperative learning model type mind mapping and those foll</w:instrText>
      </w:r>
      <w:r w:rsidR="00951FB6">
        <w:rPr>
          <w:rFonts w:hint="eastAsia"/>
          <w:lang w:val="en-ID"/>
        </w:rPr>
        <w:instrText>…</w:instrText>
      </w:r>
      <w:r w:rsidR="00951FB6">
        <w:rPr>
          <w:lang w:val="en-ID"/>
        </w:rPr>
        <w:instrText>","author":[{"dropping-particle":"","family":"Purnamiati","given":"G.A.Kdk.Dwi ; dkk","non-dropping-particle":"","parse-names":false,"suffix":""}],"container-title":"PENDASI: Jurnal Pendidikan Dasar Indonesia","id":"ITEM-1","issue":"1","issued":{"date-parts":[["2017"]]},"title":"Pengaruh Penerapan Model Pembelajaran Kooperatif Tipe Mind Mapping Terhadap Kreativitas dan Prestasi Belajar IPA Siswa Kelas VI SD No. 3 Benoa Kabupaten Badung","type":"article-journal","volume":"7"},"uris":["http://www.mendeley.com/documents/?uuid=3b2dfdee-de25-45b7-9a10-9ddaec202e9e"]}],"mendeley":{"formattedCitation":"[11]","plainTextFormattedCitation":"[11]","previouslyFormattedCitation":"[11]"},"properties":{"noteIndex":0},"schema":"https://github.com/citation-style-language/schema/raw/master/csl-citation.json"}</w:instrText>
      </w:r>
      <w:r w:rsidR="009E2F28">
        <w:rPr>
          <w:lang w:val="en-ID"/>
        </w:rPr>
        <w:fldChar w:fldCharType="separate"/>
      </w:r>
      <w:r w:rsidR="0069670C" w:rsidRPr="0069670C">
        <w:rPr>
          <w:noProof/>
          <w:lang w:val="en-ID"/>
        </w:rPr>
        <w:t>[11]</w:t>
      </w:r>
      <w:r w:rsidR="009E2F28">
        <w:rPr>
          <w:lang w:val="en-ID"/>
        </w:rPr>
        <w:fldChar w:fldCharType="end"/>
      </w:r>
      <w:r w:rsidR="009E2F28">
        <w:rPr>
          <w:lang w:val="en-ID"/>
        </w:rPr>
        <w:t>.</w:t>
      </w:r>
      <w:r w:rsidRPr="001933CC">
        <w:rPr>
          <w:lang w:val="en-ID"/>
        </w:rPr>
        <w:t xml:space="preserve"> </w:t>
      </w:r>
      <w:r w:rsidRPr="001933CC">
        <w:t>Model pembela</w:t>
      </w:r>
      <w:r w:rsidRPr="001933CC">
        <w:rPr>
          <w:lang w:val="en-ID"/>
        </w:rPr>
        <w:t>ja</w:t>
      </w:r>
      <w:r w:rsidRPr="001933CC">
        <w:t xml:space="preserve">ran </w:t>
      </w:r>
      <w:r w:rsidRPr="001933CC">
        <w:rPr>
          <w:i/>
        </w:rPr>
        <w:t xml:space="preserve">Mind Mapping </w:t>
      </w:r>
      <w:r w:rsidRPr="001933CC">
        <w:t xml:space="preserve"> ini juga merupakan model yang melibatkan proses, produk, dan sikap sesuai dengan hakekat PKn, sehingga dapat memecahkan masalah-masalah yang ditemukan dalam kehidupan sehari-hari</w:t>
      </w:r>
      <w:r w:rsidRPr="001933CC">
        <w:fldChar w:fldCharType="begin"/>
      </w:r>
      <w:r w:rsidRPr="001933CC">
        <w:instrText xml:space="preserve"> =  \* MERGEFORMAT </w:instrText>
      </w:r>
      <w:r w:rsidRPr="001933CC">
        <w:fldChar w:fldCharType="end"/>
      </w:r>
      <w:r w:rsidR="009E2F28">
        <w:t xml:space="preserve"> </w:t>
      </w:r>
      <w:r w:rsidR="008F23EE">
        <w:t>peserta didik</w:t>
      </w:r>
      <w:r w:rsidR="00F80A0E">
        <w:t>, jadi peserta didik</w:t>
      </w:r>
      <w:r w:rsidR="00AA0797">
        <w:t xml:space="preserve"> tidak hanya mendengar penjelasan guru saja, namun </w:t>
      </w:r>
      <w:r w:rsidR="008F23EE">
        <w:t>peserta didik</w:t>
      </w:r>
      <w:r w:rsidR="00AA0797">
        <w:t xml:space="preserve"> juga ikut berperan aktif dalam proses pembelajaran,sehingga </w:t>
      </w:r>
      <w:r w:rsidR="008F23EE">
        <w:t>peserta didik</w:t>
      </w:r>
      <w:r w:rsidR="00AA0797">
        <w:t xml:space="preserve"> lebih memahami konsep dan menguasai materi</w:t>
      </w:r>
      <w:r w:rsidR="00F80A0E">
        <w:t xml:space="preserve"> dalam waktu jangka panjang</w:t>
      </w:r>
      <w:r w:rsidR="00AA0797">
        <w:t xml:space="preserve"> </w:t>
      </w:r>
      <w:r w:rsidR="006059B3">
        <w:fldChar w:fldCharType="begin" w:fldLock="1"/>
      </w:r>
      <w:r w:rsidR="00951FB6">
        <w:instrText>ADDIN CSL_CITATION {"citationItems":[{"id":"ITEM-1","itemData":{"abstract":"This research is motivated by the low learning outcomes Civics class V students of SD Negeri 59 Sebangar District of Saber, with an average grade 57.92. While the value of minimum completeness criteria (KKM) Civics is 70, among the students who totaled 24 people only 7 people who reach KKM. This research is a classroom action research (PTK) by applying cooperative learning model Mind Mapping. This thesis presents the results of studying the data obtained from the average results of study before action 57.92 increased to 64.79 in Cycle I. In the second cycle increased to 76.7. The activities of teachers in the first cycle of the first meeting of the percentage gain of 54.2% to the category, please, at the meeting of the two has increased roughly 75% of both categories. Furthermore, the first meeting of the second cycle activities of teachers also mengelami 79.2% increase in the percentage of both categories, and the second meeting of the second cycle increased by a percentage of 87.5% is very good category. Activity of students in the first cycle of the first meeting of the percentage of 58.3% enough category, at a second meeting has increased by 70.8% percentage of both categories, the first meeting with a percentage of 79.2% meniingkat both categories. At the second meeting of two cycles has increased with the percentage of 83.3% is very good category. Research in class V SD Negeri 59 Sebangar District of Saber Two proves that the implementation of cooperative learning model Mind Mapping can improve learning outcomes Elementary School fifth grade students Mandau sub 59 Sebangar","author":[{"dropping-particle":"","family":"Nur, M., Noviana, E., &amp; Syahrilfuddin","given":"S.","non-dropping-particle":"","parse-names":false,"suffix":""}],"container-title":"Jurnal Online Mahasiswa (JOM) Bidang Keguruan dan Ilmu Pendidikan","id":"ITEM-1","issued":{"date-parts":[["2018"]]},"page":"1-14","title":"Penerapan Model Pembelajaran Kooperatif Tipe Mind Mapping Untuk Meningkatkan Hasil Belajar PKn Siswa Kelas V SD Negeri 59 Sebangar Kecamatan Mandau","type":"article-journal","volume":"4(1)"},"uris":["http://www.mendeley.com/documents/?uuid=71f6b17a-b518-4020-9169-6cd9cd8981b9"]}],"mendeley":{"formattedCitation":"[12]","plainTextFormattedCitation":"[12]","previouslyFormattedCitation":"[12]"},"properties":{"noteIndex":0},"schema":"https://github.com/citation-style-language/schema/raw/master/csl-citation.json"}</w:instrText>
      </w:r>
      <w:r w:rsidR="006059B3">
        <w:fldChar w:fldCharType="separate"/>
      </w:r>
      <w:r w:rsidR="0069670C" w:rsidRPr="0069670C">
        <w:rPr>
          <w:noProof/>
        </w:rPr>
        <w:t>[12]</w:t>
      </w:r>
      <w:r w:rsidR="006059B3">
        <w:fldChar w:fldCharType="end"/>
      </w:r>
      <w:r w:rsidR="00AA0797">
        <w:fldChar w:fldCharType="begin" w:fldLock="1"/>
      </w:r>
      <w:r w:rsidR="00951FB6">
        <w:instrText>ADDIN CSL_CITATION {"citationItems":[{"id":"ITEM-1","itemData":{"author":[{"dropping-particle":"","family":"Magdalena","given":"Maria","non-dropping-particle":"","parse-names":false,"suffix":""},{"dropping-particle":"","family":"Rahmawati","given":"Emy","non-dropping-particle":"","parse-names":false,"suffix":""},{"dropping-particle":"","family":"Budiningsih","given":"C Asri","non-dropping-particle":"","parse-names":false,"suffix":""}],"id":"ITEM-1","issue":"2","issued":{"date-parts":[["2014"]]},"page":"123-138","title":"Pengaruh Mind Mapping dan Gaya Belajar terhadap ... Maria Magdalena Emy Rahmawati, C. Asri Budiningsih 123","type":"article-journal","volume":"1"},"uris":["http://www.mendeley.com/documents/?uuid=957fd7a0-33bb-450e-9c9d-5cafbd9fe03b"]}],"mendeley":{"formattedCitation":"[13]","plainTextFormattedCitation":"[13]","previouslyFormattedCitation":"[13]"},"properties":{"noteIndex":0},"schema":"https://github.com/citation-style-language/schema/raw/master/csl-citation.json"}</w:instrText>
      </w:r>
      <w:r w:rsidR="00AA0797">
        <w:fldChar w:fldCharType="separate"/>
      </w:r>
      <w:r w:rsidR="0069670C" w:rsidRPr="0069670C">
        <w:rPr>
          <w:noProof/>
        </w:rPr>
        <w:t>[13]</w:t>
      </w:r>
      <w:r w:rsidR="00AA0797">
        <w:fldChar w:fldCharType="end"/>
      </w:r>
      <w:r w:rsidR="00AA0797">
        <w:t xml:space="preserve">. </w:t>
      </w:r>
      <w:r w:rsidR="00ED4473" w:rsidRPr="00ED4473">
        <w:rPr>
          <w:rFonts w:cs="Times"/>
          <w:lang w:val="en-ID"/>
        </w:rPr>
        <w:t xml:space="preserve">Penggunaan model pembelajaran ini apabila diterapkan guru dalam pembelajaran PKn maka </w:t>
      </w:r>
      <w:proofErr w:type="gramStart"/>
      <w:r w:rsidR="00ED4473" w:rsidRPr="00ED4473">
        <w:rPr>
          <w:rFonts w:cs="Times"/>
          <w:lang w:val="en-ID"/>
        </w:rPr>
        <w:t>akan</w:t>
      </w:r>
      <w:proofErr w:type="gramEnd"/>
      <w:r w:rsidR="00ED4473" w:rsidRPr="00ED4473">
        <w:rPr>
          <w:rFonts w:cs="Times"/>
          <w:lang w:val="en-ID"/>
        </w:rPr>
        <w:t xml:space="preserve"> meningkatkan motivasi belajar </w:t>
      </w:r>
      <w:r w:rsidR="008F23EE">
        <w:t>peserta didik</w:t>
      </w:r>
      <w:r w:rsidR="00ED4473" w:rsidRPr="00ED4473">
        <w:rPr>
          <w:rFonts w:cs="Times"/>
          <w:lang w:val="en-ID"/>
        </w:rPr>
        <w:t xml:space="preserve"> dan memudahkan </w:t>
      </w:r>
      <w:r w:rsidR="008F23EE">
        <w:t>peserta didik</w:t>
      </w:r>
      <w:r w:rsidR="00ED4473" w:rsidRPr="00ED4473">
        <w:rPr>
          <w:rFonts w:cs="Times"/>
          <w:lang w:val="en-ID"/>
        </w:rPr>
        <w:t xml:space="preserve"> memahami konsep-konsep yang ada.</w:t>
      </w:r>
      <w:r w:rsidR="00AA0797">
        <w:t xml:space="preserve"> </w:t>
      </w:r>
    </w:p>
    <w:p w:rsidR="00290388" w:rsidRDefault="00E757EB" w:rsidP="000B423E">
      <w:pPr>
        <w:pStyle w:val="BodytextIndented"/>
        <w:rPr>
          <w:rFonts w:cs="Times"/>
          <w:lang w:val="en-ID"/>
        </w:rPr>
      </w:pPr>
      <w:proofErr w:type="gramStart"/>
      <w:r>
        <w:rPr>
          <w:rFonts w:cs="Times"/>
          <w:lang w:val="en-ID"/>
        </w:rPr>
        <w:t>T</w:t>
      </w:r>
      <w:r w:rsidR="00C933C7">
        <w:rPr>
          <w:rFonts w:cs="Times"/>
          <w:lang w:val="en-ID"/>
        </w:rPr>
        <w:t xml:space="preserve">ujuan penelitian ini yaitu untuk meningkatkan pemahaman konsep makna keberagaman </w:t>
      </w:r>
      <w:r w:rsidR="004F7CEE">
        <w:rPr>
          <w:rFonts w:cs="Times"/>
          <w:lang w:val="en-ID"/>
        </w:rPr>
        <w:t xml:space="preserve">melalui model pembelajaran </w:t>
      </w:r>
      <w:r w:rsidR="004F7CEE" w:rsidRPr="00DD0427">
        <w:rPr>
          <w:rFonts w:cs="Times"/>
          <w:i/>
          <w:lang w:val="en-ID"/>
        </w:rPr>
        <w:t>Mind Mapping</w:t>
      </w:r>
      <w:r w:rsidR="004F7CEE">
        <w:rPr>
          <w:rFonts w:cs="Times"/>
          <w:lang w:val="en-ID"/>
        </w:rPr>
        <w:t xml:space="preserve"> pada peserta didik kelas III SDIT Nurul Islam tahun ajaran 2018/2019.</w:t>
      </w:r>
      <w:proofErr w:type="gramEnd"/>
      <w:r w:rsidR="004F7CEE">
        <w:rPr>
          <w:rFonts w:cs="Times"/>
          <w:lang w:val="en-ID"/>
        </w:rPr>
        <w:t xml:space="preserve"> </w:t>
      </w:r>
      <w:r w:rsidR="00AC77FC">
        <w:rPr>
          <w:rFonts w:cs="Times"/>
          <w:lang w:val="en-ID"/>
        </w:rPr>
        <w:t xml:space="preserve">Adanya peningkatan pada pemahaman konsep makna keberagaman, dapat dijadikan relevansi untuk mengembangkan model-model pembelajaran inovatif lain sebagai upaya meningkatkan pemahaman konsep makna keberagaman. </w:t>
      </w:r>
    </w:p>
    <w:p w:rsidR="008B57D4" w:rsidRPr="000B423E" w:rsidRDefault="008B57D4" w:rsidP="000B423E">
      <w:pPr>
        <w:pStyle w:val="BodytextIndented"/>
        <w:rPr>
          <w:rFonts w:cs="Times"/>
          <w:lang w:val="en-ID"/>
        </w:rPr>
      </w:pPr>
    </w:p>
    <w:p w:rsidR="00EA3F4B" w:rsidRPr="00267ED2" w:rsidRDefault="0025052B" w:rsidP="0041321F">
      <w:pPr>
        <w:pStyle w:val="section"/>
        <w:rPr>
          <w:rFonts w:cs="Times"/>
        </w:rPr>
      </w:pPr>
      <w:r w:rsidRPr="00267ED2">
        <w:rPr>
          <w:rFonts w:cs="Times"/>
          <w:lang w:val="id-ID"/>
        </w:rPr>
        <w:t>Metode</w:t>
      </w:r>
      <w:r w:rsidR="00F85BB3">
        <w:rPr>
          <w:rFonts w:cs="Times"/>
          <w:lang w:val="id-ID"/>
        </w:rPr>
        <w:t xml:space="preserve"> Penelitian</w:t>
      </w:r>
    </w:p>
    <w:p w:rsidR="00EB3040" w:rsidRPr="00462571" w:rsidRDefault="00EC177B" w:rsidP="00B124D4">
      <w:pPr>
        <w:pStyle w:val="BodyChar"/>
        <w:rPr>
          <w:rFonts w:cs="Times"/>
          <w:lang w:val="en-ID"/>
        </w:rPr>
      </w:pPr>
      <w:r>
        <w:rPr>
          <w:rFonts w:cs="Times"/>
          <w:lang w:val="id-ID"/>
        </w:rPr>
        <w:t xml:space="preserve">Penelitian </w:t>
      </w:r>
      <w:r w:rsidR="00290388">
        <w:rPr>
          <w:rFonts w:cs="Times"/>
          <w:lang w:val="id-ID"/>
        </w:rPr>
        <w:t>ini merupakan Penelitian Tindakan Kelas (PTK) yan</w:t>
      </w:r>
      <w:r w:rsidR="00DD0427">
        <w:rPr>
          <w:rFonts w:cs="Times"/>
          <w:lang w:val="id-ID"/>
        </w:rPr>
        <w:t>g terdiri dari dua siklus d</w:t>
      </w:r>
      <w:r w:rsidR="00DD0427">
        <w:rPr>
          <w:rFonts w:cs="Times"/>
          <w:lang w:val="en-ID"/>
        </w:rPr>
        <w:t>imana ada</w:t>
      </w:r>
      <w:r w:rsidR="00290388">
        <w:rPr>
          <w:rFonts w:cs="Times"/>
          <w:lang w:val="id-ID"/>
        </w:rPr>
        <w:t xml:space="preserve"> dua pertemuan pada </w:t>
      </w:r>
      <w:r w:rsidR="00F80A0E" w:rsidRPr="00F80A0E">
        <w:rPr>
          <w:rFonts w:ascii="Times New Roman" w:hAnsi="Times New Roman"/>
          <w:lang w:val="en-ID"/>
        </w:rPr>
        <w:t>se</w:t>
      </w:r>
      <w:r w:rsidR="00290388" w:rsidRPr="00F80A0E">
        <w:rPr>
          <w:rFonts w:ascii="Times New Roman" w:hAnsi="Times New Roman"/>
          <w:lang w:val="id-ID"/>
        </w:rPr>
        <w:t>t</w:t>
      </w:r>
      <w:r w:rsidR="00290388">
        <w:rPr>
          <w:rFonts w:cs="Times"/>
          <w:lang w:val="id-ID"/>
        </w:rPr>
        <w:t>iap siklus</w:t>
      </w:r>
      <w:r w:rsidR="000B423E">
        <w:rPr>
          <w:rFonts w:cs="Times"/>
          <w:lang w:val="en-ID"/>
        </w:rPr>
        <w:t>nya</w:t>
      </w:r>
      <w:r w:rsidR="00290388">
        <w:rPr>
          <w:rFonts w:cs="Times"/>
          <w:lang w:val="id-ID"/>
        </w:rPr>
        <w:t>. S</w:t>
      </w:r>
      <w:r>
        <w:rPr>
          <w:rFonts w:cs="Times"/>
          <w:lang w:val="id-ID"/>
        </w:rPr>
        <w:t xml:space="preserve">ubjek </w:t>
      </w:r>
      <w:r w:rsidR="00290388">
        <w:rPr>
          <w:rFonts w:cs="Times"/>
          <w:lang w:val="id-ID"/>
        </w:rPr>
        <w:t xml:space="preserve">penelitian ini ialah guru dan </w:t>
      </w:r>
      <w:r>
        <w:rPr>
          <w:rFonts w:cs="Times"/>
          <w:lang w:val="id-ID"/>
        </w:rPr>
        <w:t>peserta didik kelas III SD</w:t>
      </w:r>
      <w:r w:rsidR="000B423E">
        <w:rPr>
          <w:rFonts w:cs="Times"/>
          <w:lang w:val="en-ID"/>
        </w:rPr>
        <w:t xml:space="preserve">IT </w:t>
      </w:r>
      <w:r w:rsidR="000B423E">
        <w:rPr>
          <w:rFonts w:cs="Times"/>
          <w:lang w:val="en-ID"/>
        </w:rPr>
        <w:lastRenderedPageBreak/>
        <w:t>Nurul Islam</w:t>
      </w:r>
      <w:r w:rsidR="00290388">
        <w:rPr>
          <w:rFonts w:cs="Times"/>
          <w:lang w:val="id-ID"/>
        </w:rPr>
        <w:t xml:space="preserve"> tahun aj</w:t>
      </w:r>
      <w:r w:rsidR="000B423E">
        <w:rPr>
          <w:rFonts w:cs="Times"/>
          <w:lang w:val="id-ID"/>
        </w:rPr>
        <w:t>aran 2018/2019 yang berjumlah 2</w:t>
      </w:r>
      <w:r w:rsidR="000B423E">
        <w:rPr>
          <w:rFonts w:cs="Times"/>
          <w:lang w:val="en-ID"/>
        </w:rPr>
        <w:t>6</w:t>
      </w:r>
      <w:r w:rsidR="000B423E">
        <w:rPr>
          <w:rFonts w:cs="Times"/>
          <w:lang w:val="id-ID"/>
        </w:rPr>
        <w:t xml:space="preserve"> peserta didik. </w:t>
      </w:r>
      <w:r w:rsidR="00290388">
        <w:rPr>
          <w:rFonts w:cs="Times"/>
          <w:lang w:val="id-ID"/>
        </w:rPr>
        <w:t xml:space="preserve">Teknik pengumpulan data pada penelitian ini adalah observasi, wawancara, tes, dan analisis dokumen. Uji validitas data </w:t>
      </w:r>
      <w:r w:rsidR="000B423E">
        <w:rPr>
          <w:rFonts w:cs="Times"/>
          <w:lang w:val="en-ID"/>
        </w:rPr>
        <w:t xml:space="preserve">yang digunakan </w:t>
      </w:r>
      <w:r w:rsidR="008035F6">
        <w:rPr>
          <w:rFonts w:cs="Times"/>
          <w:lang w:val="en-ID"/>
        </w:rPr>
        <w:t xml:space="preserve">dalam penelitian ini </w:t>
      </w:r>
      <w:r w:rsidR="000B423E">
        <w:rPr>
          <w:rFonts w:cs="Times"/>
          <w:lang w:val="en-ID"/>
        </w:rPr>
        <w:t xml:space="preserve">yaitu </w:t>
      </w:r>
      <w:r w:rsidR="00290388">
        <w:rPr>
          <w:rFonts w:cs="Times"/>
          <w:lang w:val="id-ID"/>
        </w:rPr>
        <w:t>triangulasi sumber dan</w:t>
      </w:r>
      <w:r w:rsidR="000B423E">
        <w:rPr>
          <w:rFonts w:cs="Times"/>
          <w:lang w:val="id-ID"/>
        </w:rPr>
        <w:t xml:space="preserve"> triangulasi teknik</w:t>
      </w:r>
      <w:r w:rsidR="00F80A0E">
        <w:rPr>
          <w:rFonts w:asciiTheme="minorHAnsi" w:hAnsiTheme="minorHAnsi" w:cs="Times"/>
          <w:lang w:val="en-ID"/>
        </w:rPr>
        <w:t xml:space="preserve"> </w:t>
      </w:r>
      <w:r w:rsidR="00F80A0E" w:rsidRPr="00F80A0E">
        <w:rPr>
          <w:rFonts w:ascii="Times New Roman" w:hAnsi="Times New Roman"/>
          <w:lang w:val="en-ID"/>
        </w:rPr>
        <w:fldChar w:fldCharType="begin" w:fldLock="1"/>
      </w:r>
      <w:r w:rsidR="00A64811">
        <w:rPr>
          <w:rFonts w:ascii="Times New Roman" w:hAnsi="Times New Roman"/>
          <w:lang w:val="en-ID"/>
        </w:rPr>
        <w:instrText>ADDIN CSL_CITATION {"citationItems":[{"id":"ITEM-1","itemData":{"author":[{"dropping-particle":"","family":"Sugiyono","given":"","non-dropping-particle":"","parse-names":false,"suffix":""}],"id":"ITEM-1","issued":{"date-parts":[["2015"]]},"publisher":"Alfabeta","publisher-place":"Bandung","title":"Metode Penelitian Pendidikan","type":"book"},"uris":["http://www.mendeley.com/documents/?uuid=acb2a820-27b9-488e-9202-c3953e96acef"]}],"mendeley":{"formattedCitation":"[14]","plainTextFormattedCitation":"[14]","previouslyFormattedCitation":"[14]"},"properties":{"noteIndex":0},"schema":"https://github.com/citation-style-language/schema/raw/master/csl-citation.json"}</w:instrText>
      </w:r>
      <w:r w:rsidR="00F80A0E" w:rsidRPr="00F80A0E">
        <w:rPr>
          <w:rFonts w:ascii="Times New Roman" w:hAnsi="Times New Roman"/>
          <w:lang w:val="en-ID"/>
        </w:rPr>
        <w:fldChar w:fldCharType="separate"/>
      </w:r>
      <w:r w:rsidR="00F80A0E" w:rsidRPr="00F80A0E">
        <w:rPr>
          <w:rFonts w:ascii="Times New Roman" w:hAnsi="Times New Roman"/>
          <w:noProof/>
          <w:lang w:val="en-ID"/>
        </w:rPr>
        <w:t>[14]</w:t>
      </w:r>
      <w:r w:rsidR="00F80A0E" w:rsidRPr="00F80A0E">
        <w:rPr>
          <w:rFonts w:ascii="Times New Roman" w:hAnsi="Times New Roman"/>
          <w:lang w:val="en-ID"/>
        </w:rPr>
        <w:fldChar w:fldCharType="end"/>
      </w:r>
      <w:r w:rsidR="000B423E" w:rsidRPr="00F80A0E">
        <w:rPr>
          <w:rFonts w:ascii="Times New Roman" w:hAnsi="Times New Roman"/>
          <w:lang w:val="id-ID"/>
        </w:rPr>
        <w:t>.</w:t>
      </w:r>
      <w:r w:rsidR="000B423E">
        <w:rPr>
          <w:rFonts w:cs="Times"/>
          <w:lang w:val="id-ID"/>
        </w:rPr>
        <w:t xml:space="preserve"> </w:t>
      </w:r>
      <w:r w:rsidR="000B423E">
        <w:rPr>
          <w:rFonts w:cs="Times"/>
          <w:lang w:val="en-ID"/>
        </w:rPr>
        <w:t>Sedangkan a</w:t>
      </w:r>
      <w:r w:rsidR="00290388">
        <w:rPr>
          <w:rFonts w:cs="Times"/>
          <w:lang w:val="id-ID"/>
        </w:rPr>
        <w:t xml:space="preserve">nalisis data pada </w:t>
      </w:r>
      <w:r w:rsidR="000B423E">
        <w:rPr>
          <w:rFonts w:cs="Times"/>
          <w:lang w:val="en-ID"/>
        </w:rPr>
        <w:t xml:space="preserve">penelitian ini yaitu </w:t>
      </w:r>
      <w:r w:rsidR="00290388">
        <w:rPr>
          <w:rFonts w:cs="Times"/>
          <w:lang w:val="id-ID"/>
        </w:rPr>
        <w:t>menggunakan model interaktif Miles-</w:t>
      </w:r>
      <w:r w:rsidR="00290388" w:rsidRPr="00F80A0E">
        <w:rPr>
          <w:rFonts w:ascii="Times New Roman" w:hAnsi="Times New Roman"/>
          <w:lang w:val="id-ID"/>
        </w:rPr>
        <w:t>Huberman</w:t>
      </w:r>
      <w:r w:rsidR="00F80A0E" w:rsidRPr="00F80A0E">
        <w:rPr>
          <w:rFonts w:ascii="Times New Roman" w:hAnsi="Times New Roman"/>
          <w:lang w:val="en-ID"/>
        </w:rPr>
        <w:t xml:space="preserve"> </w:t>
      </w:r>
      <w:r w:rsidR="00F80A0E" w:rsidRPr="00F80A0E">
        <w:rPr>
          <w:rFonts w:ascii="Times New Roman" w:hAnsi="Times New Roman"/>
          <w:lang w:val="en-ID"/>
        </w:rPr>
        <w:fldChar w:fldCharType="begin" w:fldLock="1"/>
      </w:r>
      <w:r w:rsidR="00F80A0E">
        <w:rPr>
          <w:rFonts w:ascii="Times New Roman" w:hAnsi="Times New Roman"/>
          <w:lang w:val="en-ID"/>
        </w:rPr>
        <w:instrText>ADDIN CSL_CITATION {"citationItems":[{"id":"ITEM-1","itemData":{"author":[{"dropping-particle":"","family":"Sugiyono","given":"","non-dropping-particle":"","parse-names":false,"suffix":""}],"id":"ITEM-1","issued":{"date-parts":[["2015"]]},"publisher":"Alfabeta","publisher-place":"Bandung","title":"Metode Penelitian Pendidikan","type":"book"},"uris":["http://www.mendeley.com/documents/?uuid=acb2a820-27b9-488e-9202-c3953e96acef"]}],"mendeley":{"formattedCitation":"[14]","plainTextFormattedCitation":"[14]","previouslyFormattedCitation":"[14]"},"properties":{"noteIndex":0},"schema":"https://github.com/citation-style-language/schema/raw/master/csl-citation.json"}</w:instrText>
      </w:r>
      <w:r w:rsidR="00F80A0E" w:rsidRPr="00F80A0E">
        <w:rPr>
          <w:rFonts w:ascii="Times New Roman" w:hAnsi="Times New Roman"/>
          <w:lang w:val="en-ID"/>
        </w:rPr>
        <w:fldChar w:fldCharType="separate"/>
      </w:r>
      <w:r w:rsidR="00F80A0E" w:rsidRPr="00F80A0E">
        <w:rPr>
          <w:rFonts w:ascii="Times New Roman" w:hAnsi="Times New Roman"/>
          <w:noProof/>
          <w:lang w:val="en-ID"/>
        </w:rPr>
        <w:t>[14]</w:t>
      </w:r>
      <w:r w:rsidR="00F80A0E" w:rsidRPr="00F80A0E">
        <w:rPr>
          <w:rFonts w:ascii="Times New Roman" w:hAnsi="Times New Roman"/>
          <w:lang w:val="en-ID"/>
        </w:rPr>
        <w:fldChar w:fldCharType="end"/>
      </w:r>
      <w:r w:rsidR="00290388" w:rsidRPr="00F80A0E">
        <w:rPr>
          <w:rFonts w:ascii="Times New Roman" w:hAnsi="Times New Roman"/>
          <w:lang w:val="id-ID"/>
        </w:rPr>
        <w:t>.</w:t>
      </w:r>
      <w:r w:rsidR="000B423E">
        <w:rPr>
          <w:rFonts w:cs="Times"/>
          <w:lang w:val="en-ID"/>
        </w:rPr>
        <w:t xml:space="preserve"> Indikator kinerja penelitian ini </w:t>
      </w:r>
      <w:r w:rsidR="00462571">
        <w:rPr>
          <w:rFonts w:cs="Times"/>
          <w:lang w:val="en-ID"/>
        </w:rPr>
        <w:t xml:space="preserve">yaitu sebanyak 80% </w:t>
      </w:r>
      <w:r w:rsidR="00462571" w:rsidRPr="0085113C">
        <w:rPr>
          <w:rFonts w:cs="Times"/>
          <w:color w:val="000000" w:themeColor="text1"/>
          <w:lang w:val="id-ID"/>
        </w:rPr>
        <w:t>peserta didik tuntas KKM</w:t>
      </w:r>
      <w:r w:rsidR="00462571" w:rsidRPr="0085113C">
        <w:rPr>
          <w:rFonts w:cs="Times"/>
          <w:color w:val="000000" w:themeColor="text1"/>
          <w:lang w:val="en-ID"/>
        </w:rPr>
        <w:t xml:space="preserve"> (20 peserta didik dari 26 peserta didik) mencapai target ≥75</w:t>
      </w:r>
      <w:r w:rsidR="00462571">
        <w:rPr>
          <w:rFonts w:cs="Times"/>
          <w:color w:val="000000" w:themeColor="text1"/>
          <w:lang w:val="en-ID"/>
        </w:rPr>
        <w:t xml:space="preserve"> hal tersebut diukur dari hasil</w:t>
      </w:r>
      <w:r w:rsidR="00462571" w:rsidRPr="00462571">
        <w:rPr>
          <w:rFonts w:cs="Times"/>
          <w:lang w:val="id-ID"/>
        </w:rPr>
        <w:t xml:space="preserve"> </w:t>
      </w:r>
      <w:r w:rsidR="00462571" w:rsidRPr="007D7577">
        <w:rPr>
          <w:rFonts w:cs="Times"/>
          <w:lang w:val="id-ID"/>
        </w:rPr>
        <w:t>tes evaluasi</w:t>
      </w:r>
      <w:r w:rsidR="00462571">
        <w:rPr>
          <w:rFonts w:asciiTheme="minorHAnsi" w:hAnsiTheme="minorHAnsi" w:cs="Times"/>
          <w:lang w:val="en-ID"/>
        </w:rPr>
        <w:t xml:space="preserve"> </w:t>
      </w:r>
      <w:r w:rsidR="00462571">
        <w:rPr>
          <w:rFonts w:ascii="Times New Roman" w:hAnsi="Times New Roman"/>
          <w:lang w:val="en-ID"/>
        </w:rPr>
        <w:t>pembelajaran materi makna keberagaman</w:t>
      </w:r>
      <w:r w:rsidR="00462571" w:rsidRPr="007D7577">
        <w:rPr>
          <w:rFonts w:cs="Times"/>
          <w:lang w:val="id-ID"/>
        </w:rPr>
        <w:t xml:space="preserve"> pada siklus I dan siklus II di setiap pertemuan.</w:t>
      </w:r>
      <w:r w:rsidR="00462571">
        <w:rPr>
          <w:rFonts w:cs="Times"/>
          <w:color w:val="000000" w:themeColor="text1"/>
          <w:lang w:val="en-ID"/>
        </w:rPr>
        <w:t xml:space="preserve"> </w:t>
      </w:r>
    </w:p>
    <w:p w:rsidR="00EB3040" w:rsidRPr="00462571" w:rsidRDefault="00EB3040" w:rsidP="00B124D4">
      <w:pPr>
        <w:pStyle w:val="BodyChar"/>
        <w:rPr>
          <w:rFonts w:asciiTheme="minorHAnsi" w:hAnsiTheme="minorHAnsi" w:cs="Times"/>
          <w:lang w:val="en-ID"/>
        </w:rPr>
      </w:pPr>
    </w:p>
    <w:p w:rsidR="00B22F81" w:rsidRPr="00267ED2" w:rsidRDefault="00B22F81" w:rsidP="00B22F81">
      <w:pPr>
        <w:pStyle w:val="section"/>
        <w:rPr>
          <w:rFonts w:cs="Times"/>
        </w:rPr>
      </w:pPr>
      <w:r w:rsidRPr="00267ED2">
        <w:rPr>
          <w:rFonts w:cs="Times"/>
          <w:lang w:val="id-ID"/>
        </w:rPr>
        <w:t>Hasil dan Pembahasan</w:t>
      </w:r>
    </w:p>
    <w:p w:rsidR="00B22F81" w:rsidRPr="00143EE7" w:rsidRDefault="00ED620E" w:rsidP="00E1135A">
      <w:pPr>
        <w:pStyle w:val="BodyChar"/>
        <w:rPr>
          <w:rFonts w:cs="Times"/>
          <w:lang w:val="en-ID"/>
        </w:rPr>
      </w:pPr>
      <w:proofErr w:type="gramStart"/>
      <w:r>
        <w:rPr>
          <w:rFonts w:cs="Times"/>
          <w:lang w:val="en-ID"/>
        </w:rPr>
        <w:t>Pada hasil dan pembahasan pada penelitian ini terdapat tiga penjabaran data mengenai pemahaman konsep makna keberagaman, yaitu data pratindakan, siklus I, dan siklus II.</w:t>
      </w:r>
      <w:proofErr w:type="gramEnd"/>
      <w:r>
        <w:rPr>
          <w:rFonts w:cs="Times"/>
          <w:lang w:val="en-ID"/>
        </w:rPr>
        <w:t xml:space="preserve"> </w:t>
      </w:r>
      <w:proofErr w:type="gramStart"/>
      <w:r w:rsidR="00285227">
        <w:rPr>
          <w:rFonts w:cs="Times"/>
          <w:lang w:val="en-ID"/>
        </w:rPr>
        <w:t>Penjabaran dari hasil nilai tes pada pratindakan peserta didik banyak yang belum tuntas ≥75.</w:t>
      </w:r>
      <w:proofErr w:type="gramEnd"/>
    </w:p>
    <w:p w:rsidR="00FA7668" w:rsidRDefault="00856DC4" w:rsidP="00143EE7">
      <w:pPr>
        <w:pStyle w:val="BodytextIndented"/>
        <w:rPr>
          <w:rFonts w:cs="Times"/>
          <w:lang w:val="en-ID"/>
        </w:rPr>
      </w:pPr>
      <w:r>
        <w:rPr>
          <w:rFonts w:cs="Times"/>
          <w:lang w:val="en-ID"/>
        </w:rPr>
        <w:t>Hasil d</w:t>
      </w:r>
      <w:r w:rsidR="00143EE7">
        <w:rPr>
          <w:rFonts w:cs="Times"/>
          <w:lang w:val="en-ID"/>
        </w:rPr>
        <w:t>ata</w:t>
      </w:r>
      <w:r w:rsidR="00143EE7">
        <w:rPr>
          <w:rFonts w:cs="Times"/>
          <w:lang w:val="id-ID"/>
        </w:rPr>
        <w:t xml:space="preserve"> pra</w:t>
      </w:r>
      <w:r w:rsidR="00FA7668" w:rsidRPr="00267ED2">
        <w:rPr>
          <w:rFonts w:cs="Times"/>
          <w:lang w:val="id-ID"/>
        </w:rPr>
        <w:t xml:space="preserve">tindakan </w:t>
      </w:r>
      <w:r w:rsidR="00BC6EDF">
        <w:rPr>
          <w:rFonts w:cs="Times"/>
          <w:lang w:val="id-ID"/>
        </w:rPr>
        <w:t>menunjukkan</w:t>
      </w:r>
      <w:r w:rsidR="00FA7668" w:rsidRPr="00267ED2">
        <w:rPr>
          <w:rFonts w:cs="Times"/>
          <w:lang w:val="id-ID"/>
        </w:rPr>
        <w:t xml:space="preserve"> </w:t>
      </w:r>
      <w:r w:rsidR="003F5FED">
        <w:rPr>
          <w:rFonts w:cs="Times"/>
          <w:lang w:val="en-ID"/>
        </w:rPr>
        <w:t>rata-rata</w:t>
      </w:r>
      <w:r w:rsidR="00145A66">
        <w:rPr>
          <w:rFonts w:cs="Times"/>
          <w:lang w:val="en-ID"/>
        </w:rPr>
        <w:t xml:space="preserve"> pratindakan yaitu 58</w:t>
      </w:r>
      <w:proofErr w:type="gramStart"/>
      <w:r w:rsidR="00145A66">
        <w:rPr>
          <w:rFonts w:cs="Times"/>
          <w:lang w:val="en-ID"/>
        </w:rPr>
        <w:t>,5</w:t>
      </w:r>
      <w:proofErr w:type="gramEnd"/>
      <w:r w:rsidR="00145A66">
        <w:rPr>
          <w:rFonts w:cs="Times"/>
          <w:lang w:val="en-ID"/>
        </w:rPr>
        <w:t xml:space="preserve">. </w:t>
      </w:r>
      <w:proofErr w:type="gramStart"/>
      <w:r w:rsidR="00145A66">
        <w:rPr>
          <w:rFonts w:cs="Times"/>
          <w:lang w:val="en-ID"/>
        </w:rPr>
        <w:t>P</w:t>
      </w:r>
      <w:r w:rsidR="00FA7668" w:rsidRPr="00267ED2">
        <w:rPr>
          <w:rFonts w:cs="Times"/>
          <w:lang w:val="id-ID"/>
        </w:rPr>
        <w:t xml:space="preserve">eserta didik </w:t>
      </w:r>
      <w:r w:rsidR="00BC6EDF">
        <w:rPr>
          <w:rFonts w:cs="Times"/>
          <w:lang w:val="id-ID"/>
        </w:rPr>
        <w:t xml:space="preserve">yang </w:t>
      </w:r>
      <w:r w:rsidR="00FA7668" w:rsidRPr="00267ED2">
        <w:rPr>
          <w:rFonts w:cs="Times"/>
          <w:lang w:val="id-ID"/>
        </w:rPr>
        <w:t xml:space="preserve">belum </w:t>
      </w:r>
      <w:r w:rsidR="00F17036">
        <w:rPr>
          <w:rFonts w:cs="Times"/>
          <w:lang w:val="id-ID"/>
        </w:rPr>
        <w:t xml:space="preserve">tuntas </w:t>
      </w:r>
      <w:r w:rsidR="00FA7668" w:rsidRPr="00267ED2">
        <w:rPr>
          <w:rFonts w:cs="Times"/>
          <w:lang w:val="id-ID"/>
        </w:rPr>
        <w:t xml:space="preserve">KKM </w:t>
      </w:r>
      <w:r w:rsidR="00BC6EDF">
        <w:rPr>
          <w:rFonts w:cs="Times"/>
          <w:lang w:val="id-ID"/>
        </w:rPr>
        <w:t>lebih banyak dibanding</w:t>
      </w:r>
      <w:r w:rsidR="00F17036">
        <w:rPr>
          <w:rFonts w:cs="Times"/>
          <w:lang w:val="id-ID"/>
        </w:rPr>
        <w:t>kan</w:t>
      </w:r>
      <w:r w:rsidR="00BC6EDF">
        <w:rPr>
          <w:rFonts w:cs="Times"/>
          <w:lang w:val="id-ID"/>
        </w:rPr>
        <w:t xml:space="preserve"> dengan peserta didik yang </w:t>
      </w:r>
      <w:r w:rsidR="00212FD5">
        <w:rPr>
          <w:rFonts w:cs="Times"/>
          <w:lang w:val="id-ID"/>
        </w:rPr>
        <w:t>sudah</w:t>
      </w:r>
      <w:r w:rsidR="00BC6EDF">
        <w:rPr>
          <w:rFonts w:cs="Times"/>
          <w:lang w:val="id-ID"/>
        </w:rPr>
        <w:t xml:space="preserve"> </w:t>
      </w:r>
      <w:r w:rsidR="00F17036">
        <w:rPr>
          <w:rFonts w:cs="Times"/>
          <w:lang w:val="id-ID"/>
        </w:rPr>
        <w:t xml:space="preserve">tuntas </w:t>
      </w:r>
      <w:r w:rsidR="00BC6EDF">
        <w:rPr>
          <w:rFonts w:cs="Times"/>
          <w:lang w:val="id-ID"/>
        </w:rPr>
        <w:t>KKM</w:t>
      </w:r>
      <w:r w:rsidR="003F5FED">
        <w:rPr>
          <w:rFonts w:cs="Times"/>
          <w:lang w:val="id-ID"/>
        </w:rPr>
        <w:t>.</w:t>
      </w:r>
      <w:proofErr w:type="gramEnd"/>
      <w:r w:rsidR="003F5FED">
        <w:rPr>
          <w:rFonts w:cs="Times"/>
          <w:lang w:val="id-ID"/>
        </w:rPr>
        <w:t xml:space="preserve"> 2</w:t>
      </w:r>
      <w:r w:rsidR="003F5FED">
        <w:rPr>
          <w:rFonts w:cs="Times"/>
          <w:lang w:val="en-ID"/>
        </w:rPr>
        <w:t>3</w:t>
      </w:r>
      <w:r w:rsidR="00FA7668" w:rsidRPr="00267ED2">
        <w:rPr>
          <w:rFonts w:cs="Times"/>
          <w:lang w:val="id-ID"/>
        </w:rPr>
        <w:t xml:space="preserve"> </w:t>
      </w:r>
      <w:r w:rsidR="00755592">
        <w:rPr>
          <w:rFonts w:cs="Times"/>
          <w:lang w:val="id-ID"/>
        </w:rPr>
        <w:t>peserta didik</w:t>
      </w:r>
      <w:r w:rsidR="00FA7668" w:rsidRPr="00267ED2">
        <w:rPr>
          <w:rFonts w:cs="Times"/>
          <w:lang w:val="id-ID"/>
        </w:rPr>
        <w:t xml:space="preserve"> </w:t>
      </w:r>
      <w:r w:rsidR="00755592">
        <w:rPr>
          <w:rFonts w:cs="Times"/>
          <w:lang w:val="id-ID"/>
        </w:rPr>
        <w:t>(</w:t>
      </w:r>
      <w:r w:rsidR="003F5FED">
        <w:rPr>
          <w:rFonts w:cs="Times"/>
          <w:lang w:val="id-ID"/>
        </w:rPr>
        <w:t>8</w:t>
      </w:r>
      <w:r w:rsidR="003F5FED">
        <w:rPr>
          <w:rFonts w:cs="Times"/>
          <w:lang w:val="en-ID"/>
        </w:rPr>
        <w:t>8,46</w:t>
      </w:r>
      <w:r w:rsidR="00FA7668" w:rsidRPr="00267ED2">
        <w:rPr>
          <w:rFonts w:cs="Times"/>
          <w:lang w:val="id-ID"/>
        </w:rPr>
        <w:t>%</w:t>
      </w:r>
      <w:r w:rsidR="00755592">
        <w:rPr>
          <w:rFonts w:cs="Times"/>
          <w:lang w:val="id-ID"/>
        </w:rPr>
        <w:t>)</w:t>
      </w:r>
      <w:r w:rsidR="00FA7668" w:rsidRPr="00267ED2">
        <w:rPr>
          <w:rFonts w:cs="Times"/>
          <w:lang w:val="id-ID"/>
        </w:rPr>
        <w:t xml:space="preserve"> </w:t>
      </w:r>
      <w:r w:rsidR="00212FD5">
        <w:rPr>
          <w:rFonts w:cs="Times"/>
          <w:lang w:val="id-ID"/>
        </w:rPr>
        <w:t>belum tuntas</w:t>
      </w:r>
      <w:r w:rsidR="003F5FED">
        <w:rPr>
          <w:rFonts w:cs="Times"/>
          <w:lang w:val="id-ID"/>
        </w:rPr>
        <w:t xml:space="preserve">, dan hanya </w:t>
      </w:r>
      <w:r w:rsidR="003F5FED">
        <w:rPr>
          <w:rFonts w:cs="Times"/>
          <w:lang w:val="en-ID"/>
        </w:rPr>
        <w:t>3</w:t>
      </w:r>
      <w:r w:rsidR="00FA7668" w:rsidRPr="00267ED2">
        <w:rPr>
          <w:rFonts w:cs="Times"/>
          <w:lang w:val="id-ID"/>
        </w:rPr>
        <w:t xml:space="preserve"> </w:t>
      </w:r>
      <w:r w:rsidR="00212FD5">
        <w:rPr>
          <w:rFonts w:cs="Times"/>
          <w:lang w:val="id-ID"/>
        </w:rPr>
        <w:t>orang</w:t>
      </w:r>
      <w:r w:rsidR="00FA7668" w:rsidRPr="00267ED2">
        <w:rPr>
          <w:rFonts w:cs="Times"/>
          <w:lang w:val="id-ID"/>
        </w:rPr>
        <w:t xml:space="preserve"> </w:t>
      </w:r>
      <w:r w:rsidR="00212FD5">
        <w:rPr>
          <w:rFonts w:cs="Times"/>
          <w:lang w:val="id-ID"/>
        </w:rPr>
        <w:t>(</w:t>
      </w:r>
      <w:r w:rsidR="003F5FED">
        <w:rPr>
          <w:rFonts w:cs="Times"/>
          <w:lang w:val="id-ID"/>
        </w:rPr>
        <w:t>1</w:t>
      </w:r>
      <w:r w:rsidR="003F5FED">
        <w:rPr>
          <w:rFonts w:cs="Times"/>
          <w:lang w:val="en-ID"/>
        </w:rPr>
        <w:t>1,54</w:t>
      </w:r>
      <w:r w:rsidR="00FA7668" w:rsidRPr="00267ED2">
        <w:rPr>
          <w:rFonts w:cs="Times"/>
          <w:lang w:val="id-ID"/>
        </w:rPr>
        <w:t>%</w:t>
      </w:r>
      <w:r w:rsidR="00212FD5">
        <w:rPr>
          <w:rFonts w:cs="Times"/>
          <w:lang w:val="id-ID"/>
        </w:rPr>
        <w:t>)</w:t>
      </w:r>
      <w:r w:rsidR="00FA7668" w:rsidRPr="00267ED2">
        <w:rPr>
          <w:rFonts w:cs="Times"/>
          <w:lang w:val="id-ID"/>
        </w:rPr>
        <w:t xml:space="preserve"> yang dapat</w:t>
      </w:r>
      <w:r w:rsidR="00212FD5">
        <w:rPr>
          <w:rFonts w:cs="Times"/>
          <w:lang w:val="id-ID"/>
        </w:rPr>
        <w:t xml:space="preserve"> tuntas</w:t>
      </w:r>
      <w:r w:rsidR="00FA7668" w:rsidRPr="00267ED2">
        <w:rPr>
          <w:rFonts w:cs="Times"/>
          <w:lang w:val="id-ID"/>
        </w:rPr>
        <w:t xml:space="preserve"> mencapai KKM. Nilai t</w:t>
      </w:r>
      <w:r w:rsidR="003F5FED">
        <w:rPr>
          <w:rFonts w:cs="Times"/>
          <w:lang w:val="id-ID"/>
        </w:rPr>
        <w:t>erendah saat pra tindakan yaitu</w:t>
      </w:r>
      <w:r w:rsidR="003F5FED">
        <w:rPr>
          <w:rFonts w:cs="Times"/>
          <w:lang w:val="en-ID"/>
        </w:rPr>
        <w:t xml:space="preserve"> 35</w:t>
      </w:r>
      <w:r w:rsidR="00F17036">
        <w:rPr>
          <w:rFonts w:cs="Times"/>
          <w:lang w:val="id-ID"/>
        </w:rPr>
        <w:t xml:space="preserve"> dan</w:t>
      </w:r>
      <w:r w:rsidR="006333B7">
        <w:rPr>
          <w:rFonts w:cs="Times"/>
          <w:lang w:val="id-ID"/>
        </w:rPr>
        <w:t xml:space="preserve"> </w:t>
      </w:r>
      <w:r w:rsidR="00755592">
        <w:rPr>
          <w:rFonts w:cs="Times"/>
          <w:lang w:val="id-ID"/>
        </w:rPr>
        <w:t xml:space="preserve">perolehan </w:t>
      </w:r>
      <w:r w:rsidR="00FA7668" w:rsidRPr="00267ED2">
        <w:rPr>
          <w:rFonts w:cs="Times"/>
          <w:lang w:val="id-ID"/>
        </w:rPr>
        <w:t>nilai tertinggi</w:t>
      </w:r>
      <w:r w:rsidR="00F17036">
        <w:rPr>
          <w:rFonts w:cs="Times"/>
          <w:lang w:val="id-ID"/>
        </w:rPr>
        <w:t>nya</w:t>
      </w:r>
      <w:r w:rsidR="00FA7668" w:rsidRPr="00267ED2">
        <w:rPr>
          <w:rFonts w:cs="Times"/>
          <w:lang w:val="id-ID"/>
        </w:rPr>
        <w:t xml:space="preserve"> </w:t>
      </w:r>
      <w:r w:rsidR="003F5FED">
        <w:rPr>
          <w:rFonts w:cs="Times"/>
          <w:lang w:val="id-ID"/>
        </w:rPr>
        <w:t>80</w:t>
      </w:r>
      <w:r w:rsidR="003F5FED">
        <w:rPr>
          <w:rFonts w:cs="Times"/>
          <w:lang w:val="en-ID"/>
        </w:rPr>
        <w:t>.</w:t>
      </w:r>
    </w:p>
    <w:p w:rsidR="00406570" w:rsidRPr="003F5FED" w:rsidRDefault="00060C3D" w:rsidP="00406570">
      <w:pPr>
        <w:pStyle w:val="BodytextIndented"/>
        <w:rPr>
          <w:rFonts w:cs="Times"/>
          <w:lang w:val="en-ID"/>
        </w:rPr>
      </w:pPr>
      <w:proofErr w:type="gramStart"/>
      <w:r>
        <w:rPr>
          <w:rFonts w:cs="Times"/>
          <w:lang w:val="en-ID"/>
        </w:rPr>
        <w:t>Berlandaskan nilai pratindakan 80% peserta didik belum memenuhi KKM ≥75.</w:t>
      </w:r>
      <w:proofErr w:type="gramEnd"/>
      <w:r>
        <w:rPr>
          <w:rFonts w:cs="Times"/>
          <w:lang w:val="en-ID"/>
        </w:rPr>
        <w:t xml:space="preserve"> Maka dilakukan tindakan pada siklus I, dengan menerapkan model pembelajaran </w:t>
      </w:r>
      <w:r w:rsidRPr="00610054">
        <w:rPr>
          <w:rFonts w:cs="Times"/>
          <w:i/>
          <w:lang w:val="en-ID"/>
        </w:rPr>
        <w:t>Mind Mapping</w:t>
      </w:r>
      <w:r>
        <w:rPr>
          <w:rFonts w:cs="Times"/>
          <w:lang w:val="en-ID"/>
        </w:rPr>
        <w:t xml:space="preserve">. Nilai peserta didik yang dihasilkan setelah diterapkannya model pembelajaran </w:t>
      </w:r>
      <w:r w:rsidRPr="00610054">
        <w:rPr>
          <w:rFonts w:cs="Times"/>
          <w:i/>
          <w:lang w:val="en-ID"/>
        </w:rPr>
        <w:t>Mind Mapping</w:t>
      </w:r>
      <w:r>
        <w:rPr>
          <w:rFonts w:cs="Times"/>
          <w:lang w:val="en-ID"/>
        </w:rPr>
        <w:t xml:space="preserve"> pada siklus I meningkat di bandingkan saat pratindakan. </w:t>
      </w:r>
      <w:proofErr w:type="gramStart"/>
      <w:r>
        <w:rPr>
          <w:rFonts w:cs="Times"/>
          <w:lang w:val="en-ID"/>
        </w:rPr>
        <w:t>Berikut merupakan pe</w:t>
      </w:r>
      <w:r w:rsidR="00610054">
        <w:rPr>
          <w:rFonts w:cs="Times"/>
          <w:lang w:val="en-ID"/>
        </w:rPr>
        <w:t>n</w:t>
      </w:r>
      <w:r>
        <w:rPr>
          <w:rFonts w:cs="Times"/>
          <w:lang w:val="en-ID"/>
        </w:rPr>
        <w:t>jabaran didtribusi frekuensi hasil nilai tes pada siklus I.</w:t>
      </w:r>
      <w:proofErr w:type="gramEnd"/>
    </w:p>
    <w:p w:rsidR="006333B7" w:rsidRPr="00267ED2" w:rsidRDefault="006333B7" w:rsidP="0005562F">
      <w:pPr>
        <w:pStyle w:val="subsection"/>
        <w:numPr>
          <w:ilvl w:val="0"/>
          <w:numId w:val="0"/>
        </w:numPr>
        <w:jc w:val="both"/>
        <w:rPr>
          <w:rFonts w:cs="Times"/>
          <w:i w:val="0"/>
          <w:iCs w:val="0"/>
          <w:sz w:val="2"/>
        </w:rPr>
      </w:pPr>
    </w:p>
    <w:p w:rsidR="00FA7668" w:rsidRDefault="00462571" w:rsidP="00782EAD">
      <w:pPr>
        <w:pStyle w:val="subsection"/>
        <w:numPr>
          <w:ilvl w:val="0"/>
          <w:numId w:val="0"/>
        </w:numPr>
        <w:spacing w:before="0"/>
        <w:ind w:left="1701" w:right="1274"/>
        <w:jc w:val="both"/>
        <w:rPr>
          <w:rFonts w:cs="Times"/>
          <w:i w:val="0"/>
          <w:lang w:val="en-ID"/>
        </w:rPr>
      </w:pPr>
      <w:proofErr w:type="gramStart"/>
      <w:r>
        <w:rPr>
          <w:rFonts w:cs="Times"/>
          <w:b/>
          <w:i w:val="0"/>
        </w:rPr>
        <w:t>Tabel 1</w:t>
      </w:r>
      <w:r w:rsidR="00FA7668" w:rsidRPr="00267ED2">
        <w:rPr>
          <w:rFonts w:cs="Times"/>
          <w:b/>
          <w:i w:val="0"/>
        </w:rPr>
        <w:t>.</w:t>
      </w:r>
      <w:proofErr w:type="gramEnd"/>
      <w:r w:rsidR="00FA7668" w:rsidRPr="00A13DE3">
        <w:rPr>
          <w:rFonts w:cs="Times"/>
          <w:i w:val="0"/>
        </w:rPr>
        <w:t xml:space="preserve"> Distribusi Frekuensi </w:t>
      </w:r>
      <w:r w:rsidR="00A13DE3" w:rsidRPr="00A13DE3">
        <w:rPr>
          <w:rFonts w:cs="Times"/>
          <w:i w:val="0"/>
        </w:rPr>
        <w:t xml:space="preserve">Nilai Evaluasi </w:t>
      </w:r>
      <w:r w:rsidR="00E85C06" w:rsidRPr="00A13DE3">
        <w:rPr>
          <w:rFonts w:cs="Times"/>
          <w:i w:val="0"/>
          <w:lang w:val="id-ID"/>
        </w:rPr>
        <w:t>Siklus I</w:t>
      </w:r>
    </w:p>
    <w:tbl>
      <w:tblPr>
        <w:tblW w:w="5670" w:type="dxa"/>
        <w:jc w:val="center"/>
        <w:tblInd w:w="285" w:type="dxa"/>
        <w:tblLook w:val="04A0" w:firstRow="1" w:lastRow="0" w:firstColumn="1" w:lastColumn="0" w:noHBand="0" w:noVBand="1"/>
      </w:tblPr>
      <w:tblGrid>
        <w:gridCol w:w="709"/>
        <w:gridCol w:w="1128"/>
        <w:gridCol w:w="1084"/>
        <w:gridCol w:w="936"/>
        <w:gridCol w:w="12"/>
        <w:gridCol w:w="656"/>
        <w:gridCol w:w="1145"/>
      </w:tblGrid>
      <w:tr w:rsidR="00A13DE3" w:rsidRPr="00782EAD"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13DE3" w:rsidRPr="00782EAD" w:rsidRDefault="00A13DE3" w:rsidP="00782EAD">
            <w:pPr>
              <w:pStyle w:val="NoSpacing"/>
              <w:jc w:val="center"/>
              <w:rPr>
                <w:rFonts w:ascii="Times" w:hAnsi="Times" w:cs="Times New Roman"/>
              </w:rPr>
            </w:pPr>
            <w:r w:rsidRPr="00782EAD">
              <w:rPr>
                <w:rFonts w:ascii="Times" w:hAnsi="Times" w:cs="Times New Roman"/>
              </w:rPr>
              <w:t>No</w:t>
            </w:r>
          </w:p>
        </w:tc>
        <w:tc>
          <w:tcPr>
            <w:tcW w:w="1128" w:type="dxa"/>
            <w:tcBorders>
              <w:top w:val="single" w:sz="4" w:space="0" w:color="auto"/>
              <w:left w:val="nil"/>
              <w:bottom w:val="single" w:sz="4" w:space="0" w:color="000000"/>
              <w:right w:val="nil"/>
            </w:tcBorders>
            <w:shd w:val="clear" w:color="auto" w:fill="auto"/>
            <w:noWrap/>
            <w:hideMark/>
          </w:tcPr>
          <w:p w:rsidR="00A13DE3" w:rsidRPr="00782EAD" w:rsidRDefault="00A13DE3" w:rsidP="00782EAD">
            <w:pPr>
              <w:pStyle w:val="NoSpacing"/>
              <w:jc w:val="center"/>
              <w:rPr>
                <w:rFonts w:ascii="Times" w:hAnsi="Times" w:cs="Times New Roman"/>
              </w:rPr>
            </w:pPr>
            <w:r w:rsidRPr="00782EAD">
              <w:rPr>
                <w:rFonts w:ascii="Times" w:hAnsi="Times" w:cs="Times New Roman"/>
              </w:rPr>
              <w:t>Interval Kelas</w:t>
            </w:r>
          </w:p>
        </w:tc>
        <w:tc>
          <w:tcPr>
            <w:tcW w:w="1084" w:type="dxa"/>
            <w:tcBorders>
              <w:top w:val="single" w:sz="4" w:space="0" w:color="auto"/>
              <w:left w:val="nil"/>
              <w:bottom w:val="single" w:sz="4" w:space="0" w:color="000000"/>
              <w:right w:val="nil"/>
            </w:tcBorders>
            <w:shd w:val="clear" w:color="auto" w:fill="auto"/>
            <w:noWrap/>
            <w:hideMark/>
          </w:tcPr>
          <w:p w:rsidR="00A13DE3" w:rsidRPr="00782EAD" w:rsidRDefault="00A13DE3" w:rsidP="00782EAD">
            <w:pPr>
              <w:pStyle w:val="NoSpacing"/>
              <w:jc w:val="center"/>
              <w:rPr>
                <w:rFonts w:ascii="Times" w:hAnsi="Times" w:cs="Times New Roman"/>
              </w:rPr>
            </w:pPr>
            <w:r w:rsidRPr="00782EAD">
              <w:rPr>
                <w:rFonts w:ascii="Times" w:hAnsi="Times" w:cs="Times New Roman"/>
              </w:rPr>
              <w:t>Frekuensi</w:t>
            </w:r>
          </w:p>
          <w:p w:rsidR="00A13DE3" w:rsidRPr="00782EAD" w:rsidRDefault="00A13DE3" w:rsidP="00782EAD">
            <w:pPr>
              <w:pStyle w:val="NoSpacing"/>
              <w:jc w:val="center"/>
              <w:rPr>
                <w:rFonts w:ascii="Times" w:hAnsi="Times" w:cs="Times New Roman"/>
              </w:rPr>
            </w:pPr>
            <w:r w:rsidRPr="00782EAD">
              <w:rPr>
                <w:rFonts w:ascii="Times" w:hAnsi="Times" w:cs="Times New Roman"/>
              </w:rPr>
              <w:t>(fi)</w:t>
            </w:r>
          </w:p>
        </w:tc>
        <w:tc>
          <w:tcPr>
            <w:tcW w:w="936" w:type="dxa"/>
            <w:tcBorders>
              <w:top w:val="single" w:sz="4" w:space="0" w:color="auto"/>
              <w:left w:val="nil"/>
              <w:bottom w:val="single" w:sz="4" w:space="0" w:color="000000"/>
              <w:right w:val="nil"/>
            </w:tcBorders>
            <w:shd w:val="clear" w:color="auto" w:fill="auto"/>
            <w:noWrap/>
            <w:hideMark/>
          </w:tcPr>
          <w:p w:rsidR="00A13DE3" w:rsidRPr="00782EAD" w:rsidRDefault="00A13DE3" w:rsidP="00782EAD">
            <w:pPr>
              <w:pStyle w:val="NoSpacing"/>
              <w:jc w:val="center"/>
              <w:rPr>
                <w:rFonts w:ascii="Times" w:hAnsi="Times" w:cs="Times New Roman"/>
              </w:rPr>
            </w:pPr>
            <w:r w:rsidRPr="00782EAD">
              <w:rPr>
                <w:rFonts w:ascii="Times" w:hAnsi="Times" w:cs="Times New Roman"/>
              </w:rPr>
              <w:t>Nilai Tengah (xi)</w:t>
            </w:r>
          </w:p>
        </w:tc>
        <w:tc>
          <w:tcPr>
            <w:tcW w:w="668" w:type="dxa"/>
            <w:gridSpan w:val="2"/>
            <w:tcBorders>
              <w:top w:val="single" w:sz="4" w:space="0" w:color="auto"/>
              <w:left w:val="nil"/>
              <w:bottom w:val="single" w:sz="4" w:space="0" w:color="auto"/>
              <w:right w:val="nil"/>
            </w:tcBorders>
          </w:tcPr>
          <w:p w:rsidR="00A13DE3" w:rsidRPr="00782EAD" w:rsidRDefault="00A13DE3" w:rsidP="00782EAD">
            <w:pPr>
              <w:pStyle w:val="NoSpacing"/>
              <w:jc w:val="center"/>
              <w:rPr>
                <w:rFonts w:ascii="Times" w:hAnsi="Times" w:cs="Times New Roman"/>
              </w:rPr>
            </w:pPr>
            <w:r w:rsidRPr="00782EAD">
              <w:rPr>
                <w:rFonts w:ascii="Times" w:hAnsi="Times" w:cs="Times New Roman"/>
              </w:rPr>
              <w:t>fi.xi</w:t>
            </w:r>
          </w:p>
        </w:tc>
        <w:tc>
          <w:tcPr>
            <w:tcW w:w="1145" w:type="dxa"/>
            <w:tcBorders>
              <w:top w:val="single" w:sz="4" w:space="0" w:color="auto"/>
              <w:left w:val="nil"/>
              <w:bottom w:val="single" w:sz="4" w:space="0" w:color="auto"/>
              <w:right w:val="nil"/>
            </w:tcBorders>
            <w:shd w:val="clear" w:color="auto" w:fill="auto"/>
            <w:noWrap/>
            <w:hideMark/>
          </w:tcPr>
          <w:p w:rsidR="00A13DE3" w:rsidRPr="00782EAD" w:rsidRDefault="00A13DE3" w:rsidP="00782EAD">
            <w:pPr>
              <w:pStyle w:val="NoSpacing"/>
              <w:jc w:val="center"/>
              <w:rPr>
                <w:rFonts w:ascii="Times" w:hAnsi="Times" w:cs="Times New Roman"/>
              </w:rPr>
            </w:pPr>
            <w:r w:rsidRPr="00782EAD">
              <w:rPr>
                <w:rFonts w:ascii="Times" w:hAnsi="Times" w:cs="Times New Roman"/>
              </w:rPr>
              <w:t>Presentase (%)</w:t>
            </w:r>
          </w:p>
        </w:tc>
      </w:tr>
      <w:tr w:rsidR="00A13DE3" w:rsidRPr="00782EAD"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13DE3" w:rsidRPr="00782EAD" w:rsidRDefault="00A13DE3" w:rsidP="00E757EB">
            <w:pPr>
              <w:pStyle w:val="NoSpacing"/>
              <w:jc w:val="both"/>
              <w:rPr>
                <w:rFonts w:ascii="Times" w:hAnsi="Times" w:cs="Times New Roman"/>
              </w:rPr>
            </w:pPr>
            <w:r w:rsidRPr="00782EAD">
              <w:rPr>
                <w:rFonts w:ascii="Times" w:hAnsi="Times" w:cs="Times New Roman"/>
              </w:rPr>
              <w:t>1</w:t>
            </w:r>
          </w:p>
        </w:tc>
        <w:tc>
          <w:tcPr>
            <w:tcW w:w="1128"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47,5-54,5</w:t>
            </w:r>
          </w:p>
        </w:tc>
        <w:tc>
          <w:tcPr>
            <w:tcW w:w="1084"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3</w:t>
            </w:r>
          </w:p>
        </w:tc>
        <w:tc>
          <w:tcPr>
            <w:tcW w:w="936"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52</w:t>
            </w:r>
          </w:p>
        </w:tc>
        <w:tc>
          <w:tcPr>
            <w:tcW w:w="668" w:type="dxa"/>
            <w:gridSpan w:val="2"/>
            <w:tcBorders>
              <w:top w:val="single" w:sz="4" w:space="0" w:color="auto"/>
              <w:left w:val="nil"/>
              <w:bottom w:val="single" w:sz="4" w:space="0" w:color="auto"/>
              <w:right w:val="nil"/>
            </w:tcBorders>
            <w:vAlign w:val="center"/>
          </w:tcPr>
          <w:p w:rsidR="00A13DE3" w:rsidRPr="00782EAD" w:rsidRDefault="00A13DE3" w:rsidP="00E757EB">
            <w:pPr>
              <w:jc w:val="both"/>
              <w:rPr>
                <w:rFonts w:ascii="Times" w:hAnsi="Times"/>
                <w:color w:val="000000"/>
                <w:szCs w:val="22"/>
              </w:rPr>
            </w:pPr>
            <w:r w:rsidRPr="00782EAD">
              <w:rPr>
                <w:rFonts w:ascii="Times" w:hAnsi="Times"/>
                <w:color w:val="000000"/>
                <w:szCs w:val="22"/>
              </w:rPr>
              <w:t>156</w:t>
            </w:r>
          </w:p>
        </w:tc>
        <w:tc>
          <w:tcPr>
            <w:tcW w:w="1145" w:type="dxa"/>
            <w:tcBorders>
              <w:top w:val="single" w:sz="4" w:space="0" w:color="auto"/>
              <w:left w:val="nil"/>
              <w:bottom w:val="single" w:sz="4" w:space="0" w:color="auto"/>
              <w:right w:val="nil"/>
            </w:tcBorders>
            <w:shd w:val="clear" w:color="auto" w:fill="auto"/>
            <w:noWrap/>
            <w:vAlign w:val="center"/>
            <w:hideMark/>
          </w:tcPr>
          <w:p w:rsidR="00A13DE3" w:rsidRPr="00782EAD" w:rsidRDefault="00A13DE3" w:rsidP="00E757EB">
            <w:pPr>
              <w:jc w:val="both"/>
              <w:rPr>
                <w:rFonts w:ascii="Times" w:hAnsi="Times"/>
                <w:color w:val="000000"/>
                <w:szCs w:val="22"/>
                <w:lang w:val="en-ID"/>
              </w:rPr>
            </w:pPr>
            <w:r w:rsidRPr="00782EAD">
              <w:rPr>
                <w:rFonts w:ascii="Times" w:hAnsi="Times"/>
                <w:color w:val="000000"/>
                <w:szCs w:val="22"/>
              </w:rPr>
              <w:t>11,54</w:t>
            </w:r>
            <w:r w:rsidRPr="00782EAD">
              <w:rPr>
                <w:rFonts w:ascii="Times" w:hAnsi="Times"/>
                <w:color w:val="000000"/>
                <w:szCs w:val="22"/>
                <w:lang w:val="en-ID"/>
              </w:rPr>
              <w:t xml:space="preserve"> </w:t>
            </w:r>
          </w:p>
        </w:tc>
      </w:tr>
      <w:tr w:rsidR="00A13DE3" w:rsidRPr="00782EAD"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13DE3" w:rsidRPr="00782EAD" w:rsidRDefault="00A13DE3" w:rsidP="00E757EB">
            <w:pPr>
              <w:pStyle w:val="NoSpacing"/>
              <w:jc w:val="both"/>
              <w:rPr>
                <w:rFonts w:ascii="Times" w:hAnsi="Times" w:cs="Times New Roman"/>
              </w:rPr>
            </w:pPr>
            <w:r w:rsidRPr="00782EAD">
              <w:rPr>
                <w:rFonts w:ascii="Times" w:hAnsi="Times" w:cs="Times New Roman"/>
              </w:rPr>
              <w:t>2</w:t>
            </w:r>
          </w:p>
        </w:tc>
        <w:tc>
          <w:tcPr>
            <w:tcW w:w="1128"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55,5-62,5</w:t>
            </w:r>
          </w:p>
        </w:tc>
        <w:tc>
          <w:tcPr>
            <w:tcW w:w="1084"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4</w:t>
            </w:r>
          </w:p>
        </w:tc>
        <w:tc>
          <w:tcPr>
            <w:tcW w:w="936"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59</w:t>
            </w:r>
          </w:p>
        </w:tc>
        <w:tc>
          <w:tcPr>
            <w:tcW w:w="668" w:type="dxa"/>
            <w:gridSpan w:val="2"/>
            <w:tcBorders>
              <w:top w:val="single" w:sz="4" w:space="0" w:color="auto"/>
              <w:left w:val="nil"/>
              <w:bottom w:val="single" w:sz="4" w:space="0" w:color="auto"/>
              <w:right w:val="nil"/>
            </w:tcBorders>
            <w:vAlign w:val="center"/>
          </w:tcPr>
          <w:p w:rsidR="00A13DE3" w:rsidRPr="00782EAD" w:rsidRDefault="00A13DE3" w:rsidP="00E757EB">
            <w:pPr>
              <w:jc w:val="both"/>
              <w:rPr>
                <w:rFonts w:ascii="Times" w:hAnsi="Times"/>
                <w:color w:val="000000"/>
                <w:szCs w:val="22"/>
              </w:rPr>
            </w:pPr>
            <w:r w:rsidRPr="00782EAD">
              <w:rPr>
                <w:rFonts w:ascii="Times" w:hAnsi="Times"/>
                <w:color w:val="000000"/>
                <w:szCs w:val="22"/>
              </w:rPr>
              <w:t>236</w:t>
            </w:r>
          </w:p>
        </w:tc>
        <w:tc>
          <w:tcPr>
            <w:tcW w:w="1145" w:type="dxa"/>
            <w:tcBorders>
              <w:top w:val="single" w:sz="4" w:space="0" w:color="auto"/>
              <w:left w:val="nil"/>
              <w:bottom w:val="single" w:sz="4" w:space="0" w:color="auto"/>
              <w:right w:val="nil"/>
            </w:tcBorders>
            <w:shd w:val="clear" w:color="auto" w:fill="auto"/>
            <w:noWrap/>
            <w:vAlign w:val="center"/>
            <w:hideMark/>
          </w:tcPr>
          <w:p w:rsidR="00A13DE3" w:rsidRPr="00782EAD" w:rsidRDefault="00A13DE3" w:rsidP="00E757EB">
            <w:pPr>
              <w:jc w:val="both"/>
              <w:rPr>
                <w:rFonts w:ascii="Times" w:hAnsi="Times"/>
                <w:color w:val="000000"/>
                <w:szCs w:val="22"/>
                <w:lang w:val="en-ID"/>
              </w:rPr>
            </w:pPr>
            <w:r w:rsidRPr="00782EAD">
              <w:rPr>
                <w:rFonts w:ascii="Times" w:hAnsi="Times"/>
                <w:color w:val="000000"/>
                <w:szCs w:val="22"/>
              </w:rPr>
              <w:t>15,38</w:t>
            </w:r>
            <w:r w:rsidRPr="00782EAD">
              <w:rPr>
                <w:rFonts w:ascii="Times" w:hAnsi="Times"/>
                <w:color w:val="000000"/>
                <w:szCs w:val="22"/>
                <w:lang w:val="en-ID"/>
              </w:rPr>
              <w:t xml:space="preserve"> </w:t>
            </w:r>
          </w:p>
        </w:tc>
      </w:tr>
      <w:tr w:rsidR="00A13DE3" w:rsidRPr="00782EAD"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13DE3" w:rsidRPr="00782EAD" w:rsidRDefault="00A13DE3" w:rsidP="00E757EB">
            <w:pPr>
              <w:pStyle w:val="NoSpacing"/>
              <w:jc w:val="both"/>
              <w:rPr>
                <w:rFonts w:ascii="Times" w:hAnsi="Times" w:cs="Times New Roman"/>
              </w:rPr>
            </w:pPr>
            <w:r w:rsidRPr="00782EAD">
              <w:rPr>
                <w:rFonts w:ascii="Times" w:hAnsi="Times" w:cs="Times New Roman"/>
              </w:rPr>
              <w:t>3</w:t>
            </w:r>
          </w:p>
        </w:tc>
        <w:tc>
          <w:tcPr>
            <w:tcW w:w="1128"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63,5-70,5</w:t>
            </w:r>
          </w:p>
        </w:tc>
        <w:tc>
          <w:tcPr>
            <w:tcW w:w="1084"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4</w:t>
            </w:r>
          </w:p>
        </w:tc>
        <w:tc>
          <w:tcPr>
            <w:tcW w:w="936"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67</w:t>
            </w:r>
          </w:p>
        </w:tc>
        <w:tc>
          <w:tcPr>
            <w:tcW w:w="668" w:type="dxa"/>
            <w:gridSpan w:val="2"/>
            <w:tcBorders>
              <w:top w:val="single" w:sz="4" w:space="0" w:color="auto"/>
              <w:left w:val="nil"/>
              <w:bottom w:val="single" w:sz="4" w:space="0" w:color="auto"/>
              <w:right w:val="nil"/>
            </w:tcBorders>
            <w:vAlign w:val="center"/>
          </w:tcPr>
          <w:p w:rsidR="00A13DE3" w:rsidRPr="00782EAD" w:rsidRDefault="00A13DE3" w:rsidP="00E757EB">
            <w:pPr>
              <w:jc w:val="both"/>
              <w:rPr>
                <w:rFonts w:ascii="Times" w:hAnsi="Times"/>
                <w:color w:val="000000"/>
                <w:szCs w:val="22"/>
              </w:rPr>
            </w:pPr>
            <w:r w:rsidRPr="00782EAD">
              <w:rPr>
                <w:rFonts w:ascii="Times" w:hAnsi="Times"/>
                <w:color w:val="000000"/>
                <w:szCs w:val="22"/>
              </w:rPr>
              <w:t>268</w:t>
            </w:r>
          </w:p>
        </w:tc>
        <w:tc>
          <w:tcPr>
            <w:tcW w:w="1145" w:type="dxa"/>
            <w:tcBorders>
              <w:top w:val="single" w:sz="4" w:space="0" w:color="auto"/>
              <w:left w:val="nil"/>
              <w:bottom w:val="single" w:sz="4" w:space="0" w:color="auto"/>
              <w:right w:val="nil"/>
            </w:tcBorders>
            <w:shd w:val="clear" w:color="auto" w:fill="auto"/>
            <w:noWrap/>
            <w:vAlign w:val="center"/>
            <w:hideMark/>
          </w:tcPr>
          <w:p w:rsidR="00A13DE3" w:rsidRPr="00782EAD" w:rsidRDefault="00A13DE3" w:rsidP="00E757EB">
            <w:pPr>
              <w:jc w:val="both"/>
              <w:rPr>
                <w:rFonts w:ascii="Times" w:hAnsi="Times"/>
                <w:color w:val="000000"/>
                <w:szCs w:val="22"/>
                <w:lang w:val="en-ID"/>
              </w:rPr>
            </w:pPr>
            <w:r w:rsidRPr="00782EAD">
              <w:rPr>
                <w:rFonts w:ascii="Times" w:hAnsi="Times"/>
                <w:color w:val="000000"/>
                <w:szCs w:val="22"/>
              </w:rPr>
              <w:t>15,38</w:t>
            </w:r>
            <w:r w:rsidRPr="00782EAD">
              <w:rPr>
                <w:rFonts w:ascii="Times" w:hAnsi="Times"/>
                <w:color w:val="000000"/>
                <w:szCs w:val="22"/>
                <w:lang w:val="en-ID"/>
              </w:rPr>
              <w:t xml:space="preserve"> </w:t>
            </w:r>
          </w:p>
        </w:tc>
      </w:tr>
      <w:tr w:rsidR="00A13DE3" w:rsidRPr="00782EAD"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13DE3" w:rsidRPr="00782EAD" w:rsidRDefault="00A13DE3" w:rsidP="00E757EB">
            <w:pPr>
              <w:pStyle w:val="NoSpacing"/>
              <w:jc w:val="both"/>
              <w:rPr>
                <w:rFonts w:ascii="Times" w:hAnsi="Times" w:cs="Times New Roman"/>
              </w:rPr>
            </w:pPr>
            <w:r w:rsidRPr="00782EAD">
              <w:rPr>
                <w:rFonts w:ascii="Times" w:hAnsi="Times" w:cs="Times New Roman"/>
              </w:rPr>
              <w:t>4</w:t>
            </w:r>
          </w:p>
        </w:tc>
        <w:tc>
          <w:tcPr>
            <w:tcW w:w="1128"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71,5-78,5</w:t>
            </w:r>
          </w:p>
        </w:tc>
        <w:tc>
          <w:tcPr>
            <w:tcW w:w="1084"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7</w:t>
            </w:r>
          </w:p>
        </w:tc>
        <w:tc>
          <w:tcPr>
            <w:tcW w:w="936"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75</w:t>
            </w:r>
          </w:p>
        </w:tc>
        <w:tc>
          <w:tcPr>
            <w:tcW w:w="668" w:type="dxa"/>
            <w:gridSpan w:val="2"/>
            <w:tcBorders>
              <w:top w:val="single" w:sz="4" w:space="0" w:color="auto"/>
              <w:left w:val="nil"/>
              <w:bottom w:val="single" w:sz="4" w:space="0" w:color="auto"/>
              <w:right w:val="nil"/>
            </w:tcBorders>
            <w:vAlign w:val="center"/>
          </w:tcPr>
          <w:p w:rsidR="00A13DE3" w:rsidRPr="00782EAD" w:rsidRDefault="00A13DE3" w:rsidP="00E757EB">
            <w:pPr>
              <w:jc w:val="both"/>
              <w:rPr>
                <w:rFonts w:ascii="Times" w:hAnsi="Times"/>
                <w:color w:val="000000"/>
                <w:szCs w:val="22"/>
              </w:rPr>
            </w:pPr>
            <w:r w:rsidRPr="00782EAD">
              <w:rPr>
                <w:rFonts w:ascii="Times" w:hAnsi="Times"/>
                <w:color w:val="000000"/>
                <w:szCs w:val="22"/>
              </w:rPr>
              <w:t>525</w:t>
            </w:r>
          </w:p>
        </w:tc>
        <w:tc>
          <w:tcPr>
            <w:tcW w:w="1145" w:type="dxa"/>
            <w:tcBorders>
              <w:top w:val="single" w:sz="4" w:space="0" w:color="auto"/>
              <w:left w:val="nil"/>
              <w:bottom w:val="single" w:sz="4" w:space="0" w:color="auto"/>
              <w:right w:val="nil"/>
            </w:tcBorders>
            <w:shd w:val="clear" w:color="auto" w:fill="auto"/>
            <w:noWrap/>
            <w:vAlign w:val="center"/>
            <w:hideMark/>
          </w:tcPr>
          <w:p w:rsidR="00A13DE3" w:rsidRPr="00782EAD" w:rsidRDefault="00A13DE3" w:rsidP="00E757EB">
            <w:pPr>
              <w:jc w:val="both"/>
              <w:rPr>
                <w:rFonts w:ascii="Times" w:hAnsi="Times"/>
                <w:color w:val="000000"/>
                <w:szCs w:val="22"/>
                <w:lang w:val="en-ID"/>
              </w:rPr>
            </w:pPr>
            <w:r w:rsidRPr="00782EAD">
              <w:rPr>
                <w:rFonts w:ascii="Times" w:hAnsi="Times"/>
                <w:color w:val="000000"/>
                <w:szCs w:val="22"/>
              </w:rPr>
              <w:t>26,92</w:t>
            </w:r>
            <w:r w:rsidRPr="00782EAD">
              <w:rPr>
                <w:rFonts w:ascii="Times" w:hAnsi="Times"/>
                <w:color w:val="000000"/>
                <w:szCs w:val="22"/>
                <w:lang w:val="en-ID"/>
              </w:rPr>
              <w:t xml:space="preserve"> </w:t>
            </w:r>
          </w:p>
        </w:tc>
      </w:tr>
      <w:tr w:rsidR="00A13DE3" w:rsidRPr="00782EAD"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13DE3" w:rsidRPr="00782EAD" w:rsidRDefault="00A13DE3" w:rsidP="00E757EB">
            <w:pPr>
              <w:pStyle w:val="NoSpacing"/>
              <w:jc w:val="both"/>
              <w:rPr>
                <w:rFonts w:ascii="Times" w:hAnsi="Times" w:cs="Times New Roman"/>
              </w:rPr>
            </w:pPr>
            <w:r w:rsidRPr="00782EAD">
              <w:rPr>
                <w:rFonts w:ascii="Times" w:hAnsi="Times" w:cs="Times New Roman"/>
              </w:rPr>
              <w:t>5</w:t>
            </w:r>
          </w:p>
        </w:tc>
        <w:tc>
          <w:tcPr>
            <w:tcW w:w="1128"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79,5-86,5</w:t>
            </w:r>
          </w:p>
        </w:tc>
        <w:tc>
          <w:tcPr>
            <w:tcW w:w="1084"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5</w:t>
            </w:r>
          </w:p>
        </w:tc>
        <w:tc>
          <w:tcPr>
            <w:tcW w:w="936"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83</w:t>
            </w:r>
          </w:p>
        </w:tc>
        <w:tc>
          <w:tcPr>
            <w:tcW w:w="668" w:type="dxa"/>
            <w:gridSpan w:val="2"/>
            <w:tcBorders>
              <w:top w:val="single" w:sz="4" w:space="0" w:color="auto"/>
              <w:left w:val="nil"/>
              <w:bottom w:val="single" w:sz="4" w:space="0" w:color="auto"/>
              <w:right w:val="nil"/>
            </w:tcBorders>
            <w:vAlign w:val="center"/>
          </w:tcPr>
          <w:p w:rsidR="00A13DE3" w:rsidRPr="00782EAD" w:rsidRDefault="00A13DE3" w:rsidP="00E757EB">
            <w:pPr>
              <w:jc w:val="both"/>
              <w:rPr>
                <w:rFonts w:ascii="Times" w:hAnsi="Times"/>
                <w:color w:val="000000"/>
                <w:szCs w:val="22"/>
              </w:rPr>
            </w:pPr>
            <w:r w:rsidRPr="00782EAD">
              <w:rPr>
                <w:rFonts w:ascii="Times" w:hAnsi="Times"/>
                <w:color w:val="000000"/>
                <w:szCs w:val="22"/>
              </w:rPr>
              <w:t>415</w:t>
            </w:r>
          </w:p>
        </w:tc>
        <w:tc>
          <w:tcPr>
            <w:tcW w:w="1145" w:type="dxa"/>
            <w:tcBorders>
              <w:top w:val="single" w:sz="4" w:space="0" w:color="auto"/>
              <w:left w:val="nil"/>
              <w:bottom w:val="single" w:sz="4" w:space="0" w:color="auto"/>
              <w:right w:val="nil"/>
            </w:tcBorders>
            <w:shd w:val="clear" w:color="auto" w:fill="auto"/>
            <w:noWrap/>
            <w:vAlign w:val="center"/>
            <w:hideMark/>
          </w:tcPr>
          <w:p w:rsidR="00A13DE3" w:rsidRPr="00782EAD" w:rsidRDefault="00A13DE3" w:rsidP="00E757EB">
            <w:pPr>
              <w:jc w:val="both"/>
              <w:rPr>
                <w:rFonts w:ascii="Times" w:hAnsi="Times"/>
                <w:color w:val="000000"/>
                <w:szCs w:val="22"/>
                <w:lang w:val="en-ID"/>
              </w:rPr>
            </w:pPr>
            <w:r w:rsidRPr="00782EAD">
              <w:rPr>
                <w:rFonts w:ascii="Times" w:hAnsi="Times"/>
                <w:color w:val="000000"/>
                <w:szCs w:val="22"/>
              </w:rPr>
              <w:t>19,23</w:t>
            </w:r>
            <w:r w:rsidRPr="00782EAD">
              <w:rPr>
                <w:rFonts w:ascii="Times" w:hAnsi="Times"/>
                <w:color w:val="000000"/>
                <w:szCs w:val="22"/>
                <w:lang w:val="en-ID"/>
              </w:rPr>
              <w:t xml:space="preserve"> </w:t>
            </w:r>
          </w:p>
        </w:tc>
      </w:tr>
      <w:tr w:rsidR="00A13DE3" w:rsidRPr="00782EAD"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13DE3" w:rsidRPr="00782EAD" w:rsidRDefault="00A13DE3" w:rsidP="00E757EB">
            <w:pPr>
              <w:pStyle w:val="NoSpacing"/>
              <w:jc w:val="both"/>
              <w:rPr>
                <w:rFonts w:ascii="Times" w:hAnsi="Times" w:cs="Times New Roman"/>
              </w:rPr>
            </w:pPr>
            <w:r w:rsidRPr="00782EAD">
              <w:rPr>
                <w:rFonts w:ascii="Times" w:hAnsi="Times" w:cs="Times New Roman"/>
              </w:rPr>
              <w:t>6</w:t>
            </w:r>
          </w:p>
        </w:tc>
        <w:tc>
          <w:tcPr>
            <w:tcW w:w="1128"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87,5-94,5</w:t>
            </w:r>
          </w:p>
        </w:tc>
        <w:tc>
          <w:tcPr>
            <w:tcW w:w="1084"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3</w:t>
            </w:r>
          </w:p>
        </w:tc>
        <w:tc>
          <w:tcPr>
            <w:tcW w:w="936" w:type="dxa"/>
            <w:tcBorders>
              <w:top w:val="single" w:sz="4" w:space="0" w:color="auto"/>
              <w:left w:val="nil"/>
              <w:bottom w:val="single" w:sz="4" w:space="0" w:color="000000"/>
              <w:right w:val="nil"/>
            </w:tcBorders>
            <w:shd w:val="clear" w:color="auto" w:fill="auto"/>
            <w:noWrap/>
            <w:vAlign w:val="center"/>
            <w:hideMark/>
          </w:tcPr>
          <w:p w:rsidR="00A13DE3" w:rsidRPr="00782EAD" w:rsidRDefault="00A13DE3" w:rsidP="00E757EB">
            <w:pPr>
              <w:jc w:val="both"/>
              <w:rPr>
                <w:rFonts w:ascii="Times" w:hAnsi="Times"/>
                <w:color w:val="000000"/>
                <w:szCs w:val="22"/>
              </w:rPr>
            </w:pPr>
            <w:r w:rsidRPr="00782EAD">
              <w:rPr>
                <w:rFonts w:ascii="Times" w:hAnsi="Times"/>
                <w:color w:val="000000"/>
                <w:szCs w:val="22"/>
              </w:rPr>
              <w:t>91</w:t>
            </w:r>
          </w:p>
        </w:tc>
        <w:tc>
          <w:tcPr>
            <w:tcW w:w="668" w:type="dxa"/>
            <w:gridSpan w:val="2"/>
            <w:tcBorders>
              <w:top w:val="single" w:sz="4" w:space="0" w:color="auto"/>
              <w:left w:val="nil"/>
              <w:bottom w:val="single" w:sz="4" w:space="0" w:color="auto"/>
              <w:right w:val="nil"/>
            </w:tcBorders>
            <w:vAlign w:val="center"/>
          </w:tcPr>
          <w:p w:rsidR="00A13DE3" w:rsidRPr="00782EAD" w:rsidRDefault="00A13DE3" w:rsidP="00E757EB">
            <w:pPr>
              <w:jc w:val="both"/>
              <w:rPr>
                <w:rFonts w:ascii="Times" w:hAnsi="Times"/>
                <w:color w:val="000000"/>
                <w:szCs w:val="22"/>
              </w:rPr>
            </w:pPr>
            <w:r w:rsidRPr="00782EAD">
              <w:rPr>
                <w:rFonts w:ascii="Times" w:hAnsi="Times"/>
                <w:color w:val="000000"/>
                <w:szCs w:val="22"/>
              </w:rPr>
              <w:t>273</w:t>
            </w:r>
          </w:p>
        </w:tc>
        <w:tc>
          <w:tcPr>
            <w:tcW w:w="1145" w:type="dxa"/>
            <w:tcBorders>
              <w:top w:val="single" w:sz="4" w:space="0" w:color="auto"/>
              <w:left w:val="nil"/>
              <w:bottom w:val="single" w:sz="4" w:space="0" w:color="auto"/>
              <w:right w:val="nil"/>
            </w:tcBorders>
            <w:shd w:val="clear" w:color="auto" w:fill="auto"/>
            <w:noWrap/>
            <w:vAlign w:val="center"/>
            <w:hideMark/>
          </w:tcPr>
          <w:p w:rsidR="00A13DE3" w:rsidRPr="00782EAD" w:rsidRDefault="00A13DE3" w:rsidP="00E757EB">
            <w:pPr>
              <w:jc w:val="both"/>
              <w:rPr>
                <w:rFonts w:ascii="Times" w:hAnsi="Times"/>
                <w:color w:val="000000"/>
                <w:szCs w:val="22"/>
                <w:lang w:val="en-ID"/>
              </w:rPr>
            </w:pPr>
            <w:r w:rsidRPr="00782EAD">
              <w:rPr>
                <w:rFonts w:ascii="Times" w:hAnsi="Times"/>
                <w:color w:val="000000"/>
                <w:szCs w:val="22"/>
              </w:rPr>
              <w:t>11,54</w:t>
            </w:r>
            <w:r w:rsidRPr="00782EAD">
              <w:rPr>
                <w:rFonts w:ascii="Times" w:hAnsi="Times"/>
                <w:color w:val="000000"/>
                <w:szCs w:val="22"/>
                <w:lang w:val="en-ID"/>
              </w:rPr>
              <w:t xml:space="preserve"> </w:t>
            </w:r>
          </w:p>
        </w:tc>
      </w:tr>
      <w:tr w:rsidR="00A13DE3" w:rsidRPr="00782EAD" w:rsidTr="00782EAD">
        <w:trPr>
          <w:trHeight w:val="20"/>
          <w:jc w:val="center"/>
        </w:trPr>
        <w:tc>
          <w:tcPr>
            <w:tcW w:w="1837" w:type="dxa"/>
            <w:gridSpan w:val="2"/>
            <w:tcBorders>
              <w:top w:val="single" w:sz="4" w:space="0" w:color="auto"/>
              <w:left w:val="nil"/>
              <w:bottom w:val="single" w:sz="6" w:space="0" w:color="auto"/>
              <w:right w:val="nil"/>
            </w:tcBorders>
            <w:noWrap/>
          </w:tcPr>
          <w:p w:rsidR="00A13DE3" w:rsidRPr="00782EAD" w:rsidRDefault="00A13DE3" w:rsidP="00E757EB">
            <w:pPr>
              <w:jc w:val="both"/>
              <w:rPr>
                <w:rFonts w:ascii="Times" w:hAnsi="Times"/>
                <w:szCs w:val="22"/>
              </w:rPr>
            </w:pPr>
            <w:r w:rsidRPr="00782EAD">
              <w:rPr>
                <w:rFonts w:ascii="Times" w:hAnsi="Times"/>
                <w:szCs w:val="22"/>
              </w:rPr>
              <w:t>Jumlah</w:t>
            </w:r>
          </w:p>
        </w:tc>
        <w:tc>
          <w:tcPr>
            <w:tcW w:w="1084" w:type="dxa"/>
            <w:tcBorders>
              <w:top w:val="single" w:sz="4" w:space="0" w:color="auto"/>
              <w:left w:val="nil"/>
              <w:bottom w:val="single" w:sz="6" w:space="0" w:color="auto"/>
              <w:right w:val="nil"/>
            </w:tcBorders>
            <w:noWrap/>
          </w:tcPr>
          <w:p w:rsidR="00A13DE3" w:rsidRPr="00782EAD" w:rsidRDefault="00A13DE3" w:rsidP="00E757EB">
            <w:pPr>
              <w:jc w:val="both"/>
              <w:rPr>
                <w:rFonts w:ascii="Times" w:hAnsi="Times"/>
                <w:szCs w:val="22"/>
              </w:rPr>
            </w:pPr>
            <w:r w:rsidRPr="00782EAD">
              <w:rPr>
                <w:rFonts w:ascii="Times" w:hAnsi="Times"/>
                <w:szCs w:val="22"/>
              </w:rPr>
              <w:t>26</w:t>
            </w:r>
          </w:p>
        </w:tc>
        <w:tc>
          <w:tcPr>
            <w:tcW w:w="948" w:type="dxa"/>
            <w:gridSpan w:val="2"/>
            <w:tcBorders>
              <w:top w:val="single" w:sz="4" w:space="0" w:color="auto"/>
              <w:left w:val="nil"/>
              <w:bottom w:val="single" w:sz="4" w:space="0" w:color="000000"/>
              <w:right w:val="nil"/>
            </w:tcBorders>
            <w:noWrap/>
          </w:tcPr>
          <w:p w:rsidR="00A13DE3" w:rsidRPr="00782EAD" w:rsidRDefault="00A13DE3" w:rsidP="00E757EB">
            <w:pPr>
              <w:jc w:val="both"/>
              <w:rPr>
                <w:rFonts w:ascii="Times" w:hAnsi="Times"/>
                <w:szCs w:val="22"/>
              </w:rPr>
            </w:pPr>
            <w:r w:rsidRPr="00782EAD">
              <w:rPr>
                <w:rFonts w:ascii="Times" w:hAnsi="Times"/>
                <w:szCs w:val="22"/>
              </w:rPr>
              <w:t>427</w:t>
            </w:r>
          </w:p>
        </w:tc>
        <w:tc>
          <w:tcPr>
            <w:tcW w:w="656" w:type="dxa"/>
            <w:tcBorders>
              <w:top w:val="single" w:sz="4" w:space="0" w:color="auto"/>
              <w:left w:val="nil"/>
              <w:bottom w:val="single" w:sz="4" w:space="0" w:color="auto"/>
              <w:right w:val="nil"/>
            </w:tcBorders>
          </w:tcPr>
          <w:p w:rsidR="00A13DE3" w:rsidRPr="00782EAD" w:rsidRDefault="00A13DE3" w:rsidP="00E757EB">
            <w:pPr>
              <w:jc w:val="both"/>
              <w:rPr>
                <w:rFonts w:ascii="Times" w:hAnsi="Times"/>
                <w:szCs w:val="22"/>
              </w:rPr>
            </w:pPr>
            <w:r w:rsidRPr="00782EAD">
              <w:rPr>
                <w:rFonts w:ascii="Times" w:hAnsi="Times"/>
                <w:szCs w:val="22"/>
              </w:rPr>
              <w:t>1873</w:t>
            </w:r>
          </w:p>
        </w:tc>
        <w:tc>
          <w:tcPr>
            <w:tcW w:w="1145" w:type="dxa"/>
            <w:tcBorders>
              <w:top w:val="single" w:sz="4" w:space="0" w:color="auto"/>
              <w:left w:val="nil"/>
              <w:bottom w:val="single" w:sz="2" w:space="0" w:color="auto"/>
              <w:right w:val="nil"/>
            </w:tcBorders>
            <w:noWrap/>
          </w:tcPr>
          <w:p w:rsidR="00A13DE3" w:rsidRPr="00782EAD" w:rsidRDefault="00A13DE3" w:rsidP="00E757EB">
            <w:pPr>
              <w:jc w:val="both"/>
              <w:rPr>
                <w:rFonts w:ascii="Times" w:hAnsi="Times"/>
                <w:szCs w:val="22"/>
              </w:rPr>
            </w:pPr>
            <w:r w:rsidRPr="00782EAD">
              <w:rPr>
                <w:rFonts w:ascii="Times" w:hAnsi="Times"/>
                <w:szCs w:val="22"/>
              </w:rPr>
              <w:t>100 %</w:t>
            </w:r>
          </w:p>
        </w:tc>
      </w:tr>
      <w:tr w:rsidR="00A13DE3" w:rsidRPr="00782EAD" w:rsidTr="00782EAD">
        <w:trPr>
          <w:trHeight w:val="20"/>
          <w:jc w:val="center"/>
        </w:trPr>
        <w:tc>
          <w:tcPr>
            <w:tcW w:w="1837" w:type="dxa"/>
            <w:gridSpan w:val="2"/>
            <w:tcBorders>
              <w:top w:val="single" w:sz="4" w:space="0" w:color="auto"/>
              <w:left w:val="nil"/>
              <w:bottom w:val="single" w:sz="6" w:space="0" w:color="auto"/>
              <w:right w:val="nil"/>
            </w:tcBorders>
            <w:noWrap/>
          </w:tcPr>
          <w:p w:rsidR="00A13DE3" w:rsidRPr="00782EAD" w:rsidRDefault="00A13DE3" w:rsidP="00E757EB">
            <w:pPr>
              <w:jc w:val="both"/>
              <w:rPr>
                <w:rFonts w:ascii="Times" w:hAnsi="Times"/>
                <w:color w:val="000000"/>
                <w:szCs w:val="22"/>
                <w:lang w:val="en-ID"/>
              </w:rPr>
            </w:pPr>
            <w:r w:rsidRPr="00782EAD">
              <w:rPr>
                <w:rFonts w:ascii="Times" w:hAnsi="Times"/>
                <w:color w:val="000000"/>
                <w:szCs w:val="22"/>
                <w:lang w:val="en-ID"/>
              </w:rPr>
              <w:t>Nilai rata-rata</w:t>
            </w:r>
          </w:p>
        </w:tc>
        <w:tc>
          <w:tcPr>
            <w:tcW w:w="1084" w:type="dxa"/>
            <w:tcBorders>
              <w:top w:val="single" w:sz="4" w:space="0" w:color="auto"/>
              <w:left w:val="nil"/>
              <w:bottom w:val="single" w:sz="6" w:space="0" w:color="auto"/>
              <w:right w:val="nil"/>
            </w:tcBorders>
            <w:noWrap/>
            <w:vAlign w:val="center"/>
          </w:tcPr>
          <w:p w:rsidR="00A13DE3" w:rsidRPr="00782EAD" w:rsidRDefault="00A13DE3" w:rsidP="00E757EB">
            <w:pPr>
              <w:jc w:val="both"/>
              <w:rPr>
                <w:rFonts w:ascii="Times" w:hAnsi="Times" w:cs="Times"/>
                <w:szCs w:val="22"/>
                <w:lang w:val="id-ID"/>
              </w:rPr>
            </w:pPr>
          </w:p>
        </w:tc>
        <w:tc>
          <w:tcPr>
            <w:tcW w:w="2749" w:type="dxa"/>
            <w:gridSpan w:val="4"/>
            <w:tcBorders>
              <w:top w:val="single" w:sz="4" w:space="0" w:color="auto"/>
              <w:left w:val="nil"/>
              <w:bottom w:val="single" w:sz="4" w:space="0" w:color="000000"/>
              <w:right w:val="nil"/>
            </w:tcBorders>
            <w:noWrap/>
            <w:vAlign w:val="bottom"/>
          </w:tcPr>
          <w:p w:rsidR="00A13DE3" w:rsidRPr="00782EAD" w:rsidRDefault="00A13DE3" w:rsidP="00E757EB">
            <w:pPr>
              <w:jc w:val="both"/>
              <w:rPr>
                <w:rFonts w:ascii="Times" w:hAnsi="Times"/>
                <w:color w:val="000000"/>
                <w:szCs w:val="22"/>
              </w:rPr>
            </w:pPr>
            <w:r w:rsidRPr="00782EAD">
              <w:rPr>
                <w:rFonts w:ascii="Times" w:hAnsi="Times"/>
                <w:color w:val="000000"/>
                <w:szCs w:val="22"/>
              </w:rPr>
              <w:t>1873:26= 72,03</w:t>
            </w:r>
          </w:p>
        </w:tc>
      </w:tr>
      <w:tr w:rsidR="00A13DE3" w:rsidRPr="00782EAD" w:rsidTr="00782EAD">
        <w:trPr>
          <w:trHeight w:val="20"/>
          <w:jc w:val="center"/>
        </w:trPr>
        <w:tc>
          <w:tcPr>
            <w:tcW w:w="1837" w:type="dxa"/>
            <w:gridSpan w:val="2"/>
            <w:tcBorders>
              <w:top w:val="single" w:sz="4" w:space="0" w:color="auto"/>
              <w:left w:val="nil"/>
              <w:bottom w:val="single" w:sz="6" w:space="0" w:color="auto"/>
              <w:right w:val="nil"/>
            </w:tcBorders>
            <w:noWrap/>
          </w:tcPr>
          <w:p w:rsidR="00A13DE3" w:rsidRPr="00782EAD" w:rsidRDefault="00A13DE3" w:rsidP="00E757EB">
            <w:pPr>
              <w:jc w:val="both"/>
              <w:rPr>
                <w:rFonts w:ascii="Times" w:hAnsi="Times"/>
                <w:color w:val="000000"/>
                <w:szCs w:val="22"/>
                <w:lang w:val="en-ID"/>
              </w:rPr>
            </w:pPr>
            <w:r w:rsidRPr="00782EAD">
              <w:rPr>
                <w:rFonts w:ascii="Times" w:hAnsi="Times"/>
                <w:color w:val="000000"/>
                <w:szCs w:val="22"/>
                <w:lang w:val="en-ID"/>
              </w:rPr>
              <w:t>Ketuntasan klasikal</w:t>
            </w:r>
          </w:p>
        </w:tc>
        <w:tc>
          <w:tcPr>
            <w:tcW w:w="1084" w:type="dxa"/>
            <w:tcBorders>
              <w:top w:val="single" w:sz="4" w:space="0" w:color="auto"/>
              <w:left w:val="nil"/>
              <w:bottom w:val="single" w:sz="6" w:space="0" w:color="auto"/>
              <w:right w:val="nil"/>
            </w:tcBorders>
            <w:noWrap/>
            <w:vAlign w:val="center"/>
          </w:tcPr>
          <w:p w:rsidR="00A13DE3" w:rsidRPr="00782EAD" w:rsidRDefault="00A13DE3" w:rsidP="00E757EB">
            <w:pPr>
              <w:jc w:val="both"/>
              <w:rPr>
                <w:rFonts w:ascii="Times" w:hAnsi="Times" w:cs="Times"/>
                <w:szCs w:val="22"/>
                <w:lang w:val="id-ID"/>
              </w:rPr>
            </w:pPr>
          </w:p>
        </w:tc>
        <w:tc>
          <w:tcPr>
            <w:tcW w:w="2749" w:type="dxa"/>
            <w:gridSpan w:val="4"/>
            <w:tcBorders>
              <w:top w:val="single" w:sz="4" w:space="0" w:color="auto"/>
              <w:left w:val="nil"/>
              <w:bottom w:val="single" w:sz="4" w:space="0" w:color="000000"/>
              <w:right w:val="nil"/>
            </w:tcBorders>
            <w:noWrap/>
            <w:vAlign w:val="bottom"/>
          </w:tcPr>
          <w:p w:rsidR="00A13DE3" w:rsidRPr="00782EAD" w:rsidRDefault="00A13DE3" w:rsidP="00E757EB">
            <w:pPr>
              <w:jc w:val="both"/>
              <w:rPr>
                <w:rFonts w:ascii="Times" w:hAnsi="Times"/>
                <w:color w:val="000000"/>
                <w:szCs w:val="22"/>
              </w:rPr>
            </w:pPr>
            <w:r w:rsidRPr="00782EAD">
              <w:rPr>
                <w:rFonts w:ascii="Times" w:hAnsi="Times"/>
                <w:color w:val="000000"/>
                <w:szCs w:val="22"/>
              </w:rPr>
              <w:t>(12:26) x 100% = 46,15%</w:t>
            </w:r>
          </w:p>
        </w:tc>
      </w:tr>
      <w:tr w:rsidR="00A13DE3" w:rsidRPr="00782EAD" w:rsidTr="00782EAD">
        <w:trPr>
          <w:trHeight w:val="20"/>
          <w:jc w:val="center"/>
        </w:trPr>
        <w:tc>
          <w:tcPr>
            <w:tcW w:w="1837" w:type="dxa"/>
            <w:gridSpan w:val="2"/>
            <w:tcBorders>
              <w:top w:val="single" w:sz="4" w:space="0" w:color="auto"/>
              <w:left w:val="nil"/>
              <w:bottom w:val="single" w:sz="6" w:space="0" w:color="auto"/>
              <w:right w:val="nil"/>
            </w:tcBorders>
            <w:noWrap/>
          </w:tcPr>
          <w:p w:rsidR="00A13DE3" w:rsidRPr="00782EAD" w:rsidRDefault="00A13DE3" w:rsidP="00E757EB">
            <w:pPr>
              <w:jc w:val="both"/>
              <w:rPr>
                <w:rFonts w:ascii="Times" w:hAnsi="Times"/>
                <w:color w:val="000000"/>
                <w:szCs w:val="22"/>
                <w:lang w:val="en-ID"/>
              </w:rPr>
            </w:pPr>
            <w:r w:rsidRPr="00782EAD">
              <w:rPr>
                <w:rFonts w:ascii="Times" w:hAnsi="Times"/>
                <w:color w:val="000000"/>
                <w:szCs w:val="22"/>
                <w:lang w:val="en-ID"/>
              </w:rPr>
              <w:t>Nilai di bawah KKM (75)</w:t>
            </w:r>
          </w:p>
        </w:tc>
        <w:tc>
          <w:tcPr>
            <w:tcW w:w="1084" w:type="dxa"/>
            <w:tcBorders>
              <w:top w:val="single" w:sz="4" w:space="0" w:color="auto"/>
              <w:left w:val="nil"/>
              <w:bottom w:val="single" w:sz="6" w:space="0" w:color="auto"/>
              <w:right w:val="nil"/>
            </w:tcBorders>
            <w:noWrap/>
            <w:vAlign w:val="center"/>
          </w:tcPr>
          <w:p w:rsidR="00A13DE3" w:rsidRPr="00782EAD" w:rsidRDefault="00A13DE3" w:rsidP="00E757EB">
            <w:pPr>
              <w:jc w:val="both"/>
              <w:rPr>
                <w:rFonts w:ascii="Times" w:hAnsi="Times" w:cs="Times"/>
                <w:szCs w:val="22"/>
                <w:lang w:val="id-ID"/>
              </w:rPr>
            </w:pPr>
          </w:p>
        </w:tc>
        <w:tc>
          <w:tcPr>
            <w:tcW w:w="2749" w:type="dxa"/>
            <w:gridSpan w:val="4"/>
            <w:tcBorders>
              <w:top w:val="single" w:sz="4" w:space="0" w:color="auto"/>
              <w:left w:val="nil"/>
              <w:bottom w:val="single" w:sz="4" w:space="0" w:color="000000"/>
              <w:right w:val="nil"/>
            </w:tcBorders>
            <w:noWrap/>
            <w:vAlign w:val="bottom"/>
          </w:tcPr>
          <w:p w:rsidR="00A13DE3" w:rsidRPr="00782EAD" w:rsidRDefault="00A13DE3" w:rsidP="00E757EB">
            <w:pPr>
              <w:jc w:val="both"/>
              <w:rPr>
                <w:rFonts w:ascii="Times" w:hAnsi="Times"/>
                <w:color w:val="000000"/>
                <w:szCs w:val="22"/>
              </w:rPr>
            </w:pPr>
            <w:r w:rsidRPr="00782EAD">
              <w:rPr>
                <w:rFonts w:ascii="Times" w:hAnsi="Times"/>
                <w:color w:val="000000"/>
                <w:szCs w:val="22"/>
              </w:rPr>
              <w:t>(14:26) x 100 % = 53,85%</w:t>
            </w:r>
          </w:p>
        </w:tc>
      </w:tr>
      <w:tr w:rsidR="00A13DE3" w:rsidRPr="00782EAD" w:rsidTr="00782EAD">
        <w:trPr>
          <w:trHeight w:val="20"/>
          <w:jc w:val="center"/>
        </w:trPr>
        <w:tc>
          <w:tcPr>
            <w:tcW w:w="1837" w:type="dxa"/>
            <w:gridSpan w:val="2"/>
            <w:tcBorders>
              <w:top w:val="single" w:sz="4" w:space="0" w:color="auto"/>
              <w:left w:val="nil"/>
              <w:bottom w:val="single" w:sz="6" w:space="0" w:color="auto"/>
              <w:right w:val="nil"/>
            </w:tcBorders>
            <w:noWrap/>
          </w:tcPr>
          <w:p w:rsidR="00A13DE3" w:rsidRPr="00782EAD" w:rsidRDefault="00A13DE3" w:rsidP="00E757EB">
            <w:pPr>
              <w:jc w:val="both"/>
              <w:rPr>
                <w:rFonts w:ascii="Times" w:hAnsi="Times"/>
                <w:color w:val="000000"/>
                <w:szCs w:val="22"/>
                <w:lang w:val="en-ID"/>
              </w:rPr>
            </w:pPr>
            <w:r w:rsidRPr="00782EAD">
              <w:rPr>
                <w:rFonts w:ascii="Times" w:hAnsi="Times"/>
                <w:color w:val="000000"/>
                <w:szCs w:val="22"/>
                <w:lang w:val="en-ID"/>
              </w:rPr>
              <w:t>Nilai tertinggi</w:t>
            </w:r>
          </w:p>
        </w:tc>
        <w:tc>
          <w:tcPr>
            <w:tcW w:w="1084" w:type="dxa"/>
            <w:tcBorders>
              <w:top w:val="single" w:sz="4" w:space="0" w:color="auto"/>
              <w:left w:val="nil"/>
              <w:bottom w:val="single" w:sz="6" w:space="0" w:color="auto"/>
              <w:right w:val="nil"/>
            </w:tcBorders>
            <w:noWrap/>
            <w:vAlign w:val="center"/>
          </w:tcPr>
          <w:p w:rsidR="00A13DE3" w:rsidRPr="00782EAD" w:rsidRDefault="00A13DE3" w:rsidP="00E757EB">
            <w:pPr>
              <w:jc w:val="both"/>
              <w:rPr>
                <w:rFonts w:ascii="Times" w:hAnsi="Times" w:cs="Times"/>
                <w:szCs w:val="22"/>
                <w:lang w:val="id-ID"/>
              </w:rPr>
            </w:pPr>
          </w:p>
        </w:tc>
        <w:tc>
          <w:tcPr>
            <w:tcW w:w="2749" w:type="dxa"/>
            <w:gridSpan w:val="4"/>
            <w:tcBorders>
              <w:top w:val="single" w:sz="4" w:space="0" w:color="auto"/>
              <w:left w:val="nil"/>
              <w:bottom w:val="single" w:sz="4" w:space="0" w:color="000000"/>
              <w:right w:val="nil"/>
            </w:tcBorders>
            <w:noWrap/>
            <w:vAlign w:val="bottom"/>
          </w:tcPr>
          <w:p w:rsidR="00A13DE3" w:rsidRPr="00782EAD" w:rsidRDefault="00A13DE3" w:rsidP="00E757EB">
            <w:pPr>
              <w:jc w:val="both"/>
              <w:rPr>
                <w:rFonts w:ascii="Times" w:hAnsi="Times"/>
                <w:color w:val="000000"/>
                <w:szCs w:val="22"/>
              </w:rPr>
            </w:pPr>
            <w:r w:rsidRPr="00782EAD">
              <w:rPr>
                <w:rFonts w:ascii="Times" w:hAnsi="Times"/>
                <w:color w:val="000000"/>
                <w:szCs w:val="22"/>
              </w:rPr>
              <w:t>92,5</w:t>
            </w:r>
          </w:p>
        </w:tc>
      </w:tr>
      <w:tr w:rsidR="00A13DE3" w:rsidRPr="00782EAD" w:rsidTr="00782EAD">
        <w:trPr>
          <w:trHeight w:val="20"/>
          <w:jc w:val="center"/>
        </w:trPr>
        <w:tc>
          <w:tcPr>
            <w:tcW w:w="1837" w:type="dxa"/>
            <w:gridSpan w:val="2"/>
            <w:tcBorders>
              <w:top w:val="single" w:sz="4" w:space="0" w:color="auto"/>
              <w:left w:val="nil"/>
              <w:bottom w:val="single" w:sz="6" w:space="0" w:color="auto"/>
              <w:right w:val="nil"/>
            </w:tcBorders>
            <w:noWrap/>
          </w:tcPr>
          <w:p w:rsidR="00A13DE3" w:rsidRPr="00782EAD" w:rsidRDefault="00A13DE3" w:rsidP="00E757EB">
            <w:pPr>
              <w:jc w:val="both"/>
              <w:rPr>
                <w:rFonts w:ascii="Times" w:hAnsi="Times"/>
                <w:color w:val="000000"/>
                <w:szCs w:val="22"/>
                <w:lang w:val="en-ID"/>
              </w:rPr>
            </w:pPr>
            <w:r w:rsidRPr="00782EAD">
              <w:rPr>
                <w:rFonts w:ascii="Times" w:hAnsi="Times"/>
                <w:color w:val="000000"/>
                <w:szCs w:val="22"/>
                <w:lang w:val="en-ID"/>
              </w:rPr>
              <w:t>Nilai terendah</w:t>
            </w:r>
          </w:p>
        </w:tc>
        <w:tc>
          <w:tcPr>
            <w:tcW w:w="1084" w:type="dxa"/>
            <w:tcBorders>
              <w:top w:val="single" w:sz="4" w:space="0" w:color="auto"/>
              <w:left w:val="nil"/>
              <w:bottom w:val="single" w:sz="6" w:space="0" w:color="auto"/>
              <w:right w:val="nil"/>
            </w:tcBorders>
            <w:noWrap/>
            <w:vAlign w:val="center"/>
          </w:tcPr>
          <w:p w:rsidR="00A13DE3" w:rsidRPr="00782EAD" w:rsidRDefault="00A13DE3" w:rsidP="00E757EB">
            <w:pPr>
              <w:jc w:val="both"/>
              <w:rPr>
                <w:rFonts w:ascii="Times" w:hAnsi="Times" w:cs="Times"/>
                <w:szCs w:val="22"/>
                <w:lang w:val="id-ID"/>
              </w:rPr>
            </w:pPr>
          </w:p>
        </w:tc>
        <w:tc>
          <w:tcPr>
            <w:tcW w:w="2749" w:type="dxa"/>
            <w:gridSpan w:val="4"/>
            <w:tcBorders>
              <w:top w:val="single" w:sz="4" w:space="0" w:color="auto"/>
              <w:left w:val="nil"/>
              <w:bottom w:val="single" w:sz="4" w:space="0" w:color="000000"/>
              <w:right w:val="nil"/>
            </w:tcBorders>
            <w:noWrap/>
            <w:vAlign w:val="bottom"/>
          </w:tcPr>
          <w:p w:rsidR="00A13DE3" w:rsidRPr="00782EAD" w:rsidRDefault="00A13DE3" w:rsidP="00E757EB">
            <w:pPr>
              <w:jc w:val="both"/>
              <w:rPr>
                <w:rFonts w:ascii="Times" w:hAnsi="Times"/>
                <w:color w:val="000000"/>
                <w:szCs w:val="22"/>
              </w:rPr>
            </w:pPr>
            <w:r w:rsidRPr="00782EAD">
              <w:rPr>
                <w:rFonts w:ascii="Times" w:hAnsi="Times"/>
                <w:color w:val="000000"/>
                <w:szCs w:val="22"/>
              </w:rPr>
              <w:t>47,5</w:t>
            </w:r>
          </w:p>
        </w:tc>
      </w:tr>
    </w:tbl>
    <w:p w:rsidR="006333B7" w:rsidRDefault="006333B7" w:rsidP="00C722E4">
      <w:pPr>
        <w:pStyle w:val="BodyChar"/>
        <w:rPr>
          <w:rFonts w:cs="Times"/>
          <w:lang w:val="en-US"/>
        </w:rPr>
      </w:pPr>
    </w:p>
    <w:p w:rsidR="00A13DE3" w:rsidRDefault="00462571" w:rsidP="00A13DE3">
      <w:pPr>
        <w:pStyle w:val="BodyChar"/>
        <w:rPr>
          <w:rFonts w:cs="Times"/>
          <w:lang w:val="en-ID"/>
        </w:rPr>
      </w:pPr>
      <w:proofErr w:type="gramStart"/>
      <w:r>
        <w:rPr>
          <w:rFonts w:cs="Times"/>
          <w:lang w:val="en-US"/>
        </w:rPr>
        <w:t>Tabel 1</w:t>
      </w:r>
      <w:r w:rsidR="00540F75" w:rsidRPr="00267ED2">
        <w:rPr>
          <w:rFonts w:cs="Times"/>
          <w:lang w:val="en-US"/>
        </w:rPr>
        <w:t xml:space="preserve"> </w:t>
      </w:r>
      <w:r w:rsidR="00A13DE3">
        <w:rPr>
          <w:rFonts w:cs="Times"/>
          <w:lang w:val="en-ID"/>
        </w:rPr>
        <w:t xml:space="preserve">berisi </w:t>
      </w:r>
      <w:r w:rsidR="00A13DE3" w:rsidRPr="00267ED2">
        <w:rPr>
          <w:rFonts w:cs="Times"/>
          <w:lang w:val="id-ID"/>
        </w:rPr>
        <w:t xml:space="preserve">tentang distribusi frekuensi nilai </w:t>
      </w:r>
      <w:r w:rsidR="00A13DE3">
        <w:rPr>
          <w:rFonts w:cs="Times"/>
          <w:lang w:val="en-ID"/>
        </w:rPr>
        <w:t xml:space="preserve">pemahaman konsep </w:t>
      </w:r>
      <w:r w:rsidR="00A13DE3">
        <w:rPr>
          <w:rFonts w:cs="Times"/>
          <w:lang w:val="id-ID"/>
        </w:rPr>
        <w:t xml:space="preserve">peserta didik </w:t>
      </w:r>
      <w:r w:rsidR="00A13DE3">
        <w:rPr>
          <w:rFonts w:cs="Times"/>
          <w:lang w:val="en-ID"/>
        </w:rPr>
        <w:t>siklus I</w:t>
      </w:r>
      <w:r w:rsidR="00A13DE3" w:rsidRPr="00267ED2">
        <w:rPr>
          <w:rFonts w:cs="Times"/>
          <w:lang w:val="id-ID"/>
        </w:rPr>
        <w:t xml:space="preserve"> </w:t>
      </w:r>
      <w:r w:rsidR="00A13DE3">
        <w:rPr>
          <w:rFonts w:cs="Times"/>
          <w:lang w:val="id-ID"/>
        </w:rPr>
        <w:t>menunjukkan</w:t>
      </w:r>
      <w:r w:rsidR="000372CB">
        <w:rPr>
          <w:rFonts w:cs="Times"/>
          <w:lang w:val="en-ID"/>
        </w:rPr>
        <w:t xml:space="preserve"> adanya peningkatan dibandingkan</w:t>
      </w:r>
      <w:r w:rsidR="00145A66">
        <w:rPr>
          <w:rFonts w:cs="Times"/>
          <w:lang w:val="en-ID"/>
        </w:rPr>
        <w:t xml:space="preserve"> pada saat pratindakan.</w:t>
      </w:r>
      <w:proofErr w:type="gramEnd"/>
      <w:r w:rsidR="00145A66">
        <w:rPr>
          <w:rFonts w:cs="Times"/>
          <w:lang w:val="en-ID"/>
        </w:rPr>
        <w:t xml:space="preserve"> Nilai r</w:t>
      </w:r>
      <w:r w:rsidR="000372CB">
        <w:rPr>
          <w:rFonts w:cs="Times"/>
          <w:lang w:val="en-ID"/>
        </w:rPr>
        <w:t>ata-rata menjadi 72</w:t>
      </w:r>
      <w:proofErr w:type="gramStart"/>
      <w:r w:rsidR="000372CB">
        <w:rPr>
          <w:rFonts w:cs="Times"/>
          <w:lang w:val="en-ID"/>
        </w:rPr>
        <w:t>,03</w:t>
      </w:r>
      <w:proofErr w:type="gramEnd"/>
      <w:r w:rsidR="00D4183B">
        <w:rPr>
          <w:rFonts w:cs="Times"/>
          <w:lang w:val="en-ID"/>
        </w:rPr>
        <w:t xml:space="preserve">. </w:t>
      </w:r>
      <w:proofErr w:type="gramStart"/>
      <w:r w:rsidR="00D4183B">
        <w:rPr>
          <w:rFonts w:cs="Times"/>
          <w:lang w:val="en-ID"/>
        </w:rPr>
        <w:t>P</w:t>
      </w:r>
      <w:r w:rsidR="00A13DE3" w:rsidRPr="00267ED2">
        <w:rPr>
          <w:rFonts w:cs="Times"/>
          <w:lang w:val="id-ID"/>
        </w:rPr>
        <w:t xml:space="preserve">eserta didik </w:t>
      </w:r>
      <w:r w:rsidR="00A13DE3">
        <w:rPr>
          <w:rFonts w:cs="Times"/>
          <w:lang w:val="id-ID"/>
        </w:rPr>
        <w:t xml:space="preserve">yang </w:t>
      </w:r>
      <w:r w:rsidR="00A13DE3" w:rsidRPr="00267ED2">
        <w:rPr>
          <w:rFonts w:cs="Times"/>
          <w:lang w:val="id-ID"/>
        </w:rPr>
        <w:t xml:space="preserve">belum </w:t>
      </w:r>
      <w:r w:rsidR="00A13DE3">
        <w:rPr>
          <w:rFonts w:cs="Times"/>
          <w:lang w:val="id-ID"/>
        </w:rPr>
        <w:t xml:space="preserve">tuntas </w:t>
      </w:r>
      <w:r w:rsidR="00A13DE3" w:rsidRPr="00267ED2">
        <w:rPr>
          <w:rFonts w:cs="Times"/>
          <w:lang w:val="id-ID"/>
        </w:rPr>
        <w:t xml:space="preserve">KKM </w:t>
      </w:r>
      <w:r w:rsidR="00A13DE3">
        <w:rPr>
          <w:rFonts w:cs="Times"/>
          <w:lang w:val="id-ID"/>
        </w:rPr>
        <w:t>lebih banyak dibandingkan dengan peserta didik yang sudah tuntas KKM</w:t>
      </w:r>
      <w:r w:rsidR="00D4183B">
        <w:rPr>
          <w:rFonts w:cs="Times"/>
          <w:lang w:val="id-ID"/>
        </w:rPr>
        <w:t>.</w:t>
      </w:r>
      <w:proofErr w:type="gramEnd"/>
      <w:r w:rsidR="00610054">
        <w:rPr>
          <w:rFonts w:cs="Times"/>
          <w:lang w:val="en-ID"/>
        </w:rPr>
        <w:t xml:space="preserve"> </w:t>
      </w:r>
      <w:r w:rsidR="00025E73">
        <w:rPr>
          <w:rFonts w:cs="Times"/>
          <w:lang w:val="en-ID"/>
        </w:rPr>
        <w:t xml:space="preserve">Sejumlah </w:t>
      </w:r>
      <w:r w:rsidR="00D4183B">
        <w:rPr>
          <w:rFonts w:cs="Times"/>
          <w:lang w:val="en-ID"/>
        </w:rPr>
        <w:t>14</w:t>
      </w:r>
      <w:r w:rsidR="00A13DE3" w:rsidRPr="00267ED2">
        <w:rPr>
          <w:rFonts w:cs="Times"/>
          <w:lang w:val="id-ID"/>
        </w:rPr>
        <w:t xml:space="preserve"> </w:t>
      </w:r>
      <w:r w:rsidR="00A13DE3">
        <w:rPr>
          <w:rFonts w:cs="Times"/>
          <w:lang w:val="id-ID"/>
        </w:rPr>
        <w:t>peserta didik</w:t>
      </w:r>
      <w:r w:rsidR="00A13DE3" w:rsidRPr="00267ED2">
        <w:rPr>
          <w:rFonts w:cs="Times"/>
          <w:lang w:val="id-ID"/>
        </w:rPr>
        <w:t xml:space="preserve"> </w:t>
      </w:r>
      <w:r w:rsidR="00A13DE3">
        <w:rPr>
          <w:rFonts w:cs="Times"/>
          <w:lang w:val="id-ID"/>
        </w:rPr>
        <w:t>(</w:t>
      </w:r>
      <w:r w:rsidR="00025E73">
        <w:rPr>
          <w:rFonts w:cs="Times"/>
          <w:lang w:val="en-ID"/>
        </w:rPr>
        <w:t>53</w:t>
      </w:r>
      <w:proofErr w:type="gramStart"/>
      <w:r w:rsidR="00025E73">
        <w:rPr>
          <w:rFonts w:cs="Times"/>
          <w:lang w:val="en-ID"/>
        </w:rPr>
        <w:t>,85</w:t>
      </w:r>
      <w:proofErr w:type="gramEnd"/>
      <w:r w:rsidR="00A13DE3" w:rsidRPr="00267ED2">
        <w:rPr>
          <w:rFonts w:cs="Times"/>
          <w:lang w:val="id-ID"/>
        </w:rPr>
        <w:t>%</w:t>
      </w:r>
      <w:r w:rsidR="00A13DE3">
        <w:rPr>
          <w:rFonts w:cs="Times"/>
          <w:lang w:val="id-ID"/>
        </w:rPr>
        <w:t>)</w:t>
      </w:r>
      <w:r w:rsidR="00A13DE3" w:rsidRPr="00267ED2">
        <w:rPr>
          <w:rFonts w:cs="Times"/>
          <w:lang w:val="id-ID"/>
        </w:rPr>
        <w:t xml:space="preserve"> </w:t>
      </w:r>
      <w:r w:rsidR="00A13DE3">
        <w:rPr>
          <w:rFonts w:cs="Times"/>
          <w:lang w:val="id-ID"/>
        </w:rPr>
        <w:t>belum tuntas</w:t>
      </w:r>
      <w:r w:rsidR="00025E73">
        <w:rPr>
          <w:rFonts w:cs="Times"/>
          <w:lang w:val="en-ID"/>
        </w:rPr>
        <w:t xml:space="preserve"> KKM</w:t>
      </w:r>
      <w:r w:rsidR="00025E73">
        <w:rPr>
          <w:rFonts w:cs="Times"/>
          <w:lang w:val="id-ID"/>
        </w:rPr>
        <w:t xml:space="preserve">, dan </w:t>
      </w:r>
      <w:r w:rsidR="00025E73">
        <w:rPr>
          <w:rFonts w:cs="Times"/>
          <w:lang w:val="en-ID"/>
        </w:rPr>
        <w:t>12</w:t>
      </w:r>
      <w:r w:rsidR="00A13DE3" w:rsidRPr="00267ED2">
        <w:rPr>
          <w:rFonts w:cs="Times"/>
          <w:lang w:val="id-ID"/>
        </w:rPr>
        <w:t xml:space="preserve"> </w:t>
      </w:r>
      <w:r w:rsidR="00A13DE3">
        <w:rPr>
          <w:rFonts w:cs="Times"/>
          <w:lang w:val="id-ID"/>
        </w:rPr>
        <w:t>orang</w:t>
      </w:r>
      <w:r w:rsidR="00A13DE3" w:rsidRPr="00267ED2">
        <w:rPr>
          <w:rFonts w:cs="Times"/>
          <w:lang w:val="id-ID"/>
        </w:rPr>
        <w:t xml:space="preserve"> </w:t>
      </w:r>
      <w:r w:rsidR="00A13DE3">
        <w:rPr>
          <w:rFonts w:cs="Times"/>
          <w:lang w:val="id-ID"/>
        </w:rPr>
        <w:t>(</w:t>
      </w:r>
      <w:r w:rsidR="00025E73">
        <w:rPr>
          <w:rFonts w:cs="Times"/>
          <w:lang w:val="en-ID"/>
        </w:rPr>
        <w:t>46,15</w:t>
      </w:r>
      <w:r w:rsidR="00A13DE3" w:rsidRPr="00267ED2">
        <w:rPr>
          <w:rFonts w:cs="Times"/>
          <w:lang w:val="id-ID"/>
        </w:rPr>
        <w:t>%</w:t>
      </w:r>
      <w:r w:rsidR="00A13DE3">
        <w:rPr>
          <w:rFonts w:cs="Times"/>
          <w:lang w:val="id-ID"/>
        </w:rPr>
        <w:t>)</w:t>
      </w:r>
      <w:r w:rsidR="00A13DE3" w:rsidRPr="00267ED2">
        <w:rPr>
          <w:rFonts w:cs="Times"/>
          <w:lang w:val="id-ID"/>
        </w:rPr>
        <w:t xml:space="preserve"> yang dapat</w:t>
      </w:r>
      <w:r w:rsidR="00A13DE3">
        <w:rPr>
          <w:rFonts w:cs="Times"/>
          <w:lang w:val="id-ID"/>
        </w:rPr>
        <w:t xml:space="preserve"> tuntas</w:t>
      </w:r>
      <w:r w:rsidR="00A13DE3" w:rsidRPr="00267ED2">
        <w:rPr>
          <w:rFonts w:cs="Times"/>
          <w:lang w:val="id-ID"/>
        </w:rPr>
        <w:t xml:space="preserve"> mencapai KKM. Nilai t</w:t>
      </w:r>
      <w:r w:rsidR="00A13DE3">
        <w:rPr>
          <w:rFonts w:cs="Times"/>
          <w:lang w:val="id-ID"/>
        </w:rPr>
        <w:t xml:space="preserve">erendah </w:t>
      </w:r>
      <w:r w:rsidR="00406570">
        <w:rPr>
          <w:rFonts w:cs="Times"/>
          <w:lang w:val="en-ID"/>
        </w:rPr>
        <w:t xml:space="preserve">siklus I ini </w:t>
      </w:r>
      <w:r w:rsidR="00A13DE3">
        <w:rPr>
          <w:rFonts w:cs="Times"/>
          <w:lang w:val="id-ID"/>
        </w:rPr>
        <w:t>yaitu</w:t>
      </w:r>
      <w:r w:rsidR="00025E73">
        <w:rPr>
          <w:rFonts w:cs="Times"/>
          <w:lang w:val="en-ID"/>
        </w:rPr>
        <w:t xml:space="preserve"> 47,5</w:t>
      </w:r>
      <w:r w:rsidR="00A13DE3">
        <w:rPr>
          <w:rFonts w:cs="Times"/>
          <w:lang w:val="id-ID"/>
        </w:rPr>
        <w:t xml:space="preserve"> dan perolehan </w:t>
      </w:r>
      <w:r w:rsidR="00A13DE3" w:rsidRPr="00267ED2">
        <w:rPr>
          <w:rFonts w:cs="Times"/>
          <w:lang w:val="id-ID"/>
        </w:rPr>
        <w:t>nilai tertinggi</w:t>
      </w:r>
      <w:r w:rsidR="00A13DE3">
        <w:rPr>
          <w:rFonts w:cs="Times"/>
          <w:lang w:val="id-ID"/>
        </w:rPr>
        <w:t>nya</w:t>
      </w:r>
      <w:r w:rsidR="00A13DE3" w:rsidRPr="00267ED2">
        <w:rPr>
          <w:rFonts w:cs="Times"/>
          <w:lang w:val="id-ID"/>
        </w:rPr>
        <w:t xml:space="preserve"> </w:t>
      </w:r>
      <w:r w:rsidR="00025E73">
        <w:rPr>
          <w:rFonts w:cs="Times"/>
          <w:lang w:val="en-ID"/>
        </w:rPr>
        <w:t>92,5</w:t>
      </w:r>
      <w:r w:rsidR="00A13DE3">
        <w:rPr>
          <w:rFonts w:cs="Times"/>
          <w:lang w:val="en-ID"/>
        </w:rPr>
        <w:t>.</w:t>
      </w:r>
      <w:r w:rsidR="00610054">
        <w:rPr>
          <w:rFonts w:cs="Times"/>
          <w:lang w:val="en-ID"/>
        </w:rPr>
        <w:t xml:space="preserve"> Meninjau </w:t>
      </w:r>
      <w:r w:rsidR="00025E73">
        <w:rPr>
          <w:rFonts w:cs="Times"/>
          <w:lang w:val="en-ID"/>
        </w:rPr>
        <w:t>hasil tindakan pada siklus I, indikator kinerja penelitian belum mencapai</w:t>
      </w:r>
      <w:r w:rsidR="00610054">
        <w:rPr>
          <w:rFonts w:cs="Times"/>
          <w:lang w:val="en-ID"/>
        </w:rPr>
        <w:t xml:space="preserve"> atau memenuhi target </w:t>
      </w:r>
      <w:r w:rsidR="00025E73">
        <w:rPr>
          <w:rFonts w:cs="Times"/>
          <w:lang w:val="en-ID"/>
        </w:rPr>
        <w:t>yang telah di</w:t>
      </w:r>
      <w:r w:rsidR="00610054">
        <w:rPr>
          <w:rFonts w:cs="Times"/>
          <w:lang w:val="en-ID"/>
        </w:rPr>
        <w:t>tentukan sebelum</w:t>
      </w:r>
      <w:r w:rsidR="00145A66">
        <w:rPr>
          <w:rFonts w:cs="Times"/>
          <w:lang w:val="en-ID"/>
        </w:rPr>
        <w:t>nya, oleh karena</w:t>
      </w:r>
      <w:r w:rsidR="00025E73">
        <w:rPr>
          <w:rFonts w:cs="Times"/>
          <w:lang w:val="en-ID"/>
        </w:rPr>
        <w:t xml:space="preserve"> itu penelitian tindakan kelas ini dilanjutkan ke tahap berikutnya yaitu siklus II.</w:t>
      </w:r>
    </w:p>
    <w:p w:rsidR="00EC497C" w:rsidRPr="003F5FED" w:rsidRDefault="00EC497C" w:rsidP="00EC497C">
      <w:pPr>
        <w:pStyle w:val="BodytextIndented"/>
        <w:rPr>
          <w:rFonts w:cs="Times"/>
          <w:lang w:val="en-ID"/>
        </w:rPr>
      </w:pPr>
      <w:r>
        <w:rPr>
          <w:rFonts w:cs="Times"/>
          <w:lang w:val="en-ID"/>
        </w:rPr>
        <w:t xml:space="preserve">Hasil dari tindakan yang telah dilaksanakan pada siklus II menunjukkan adanya peningkatan kembali pemahaman konsep makna keberagaman pada peserta didik kelas III jika dibandingkan </w:t>
      </w:r>
      <w:r>
        <w:rPr>
          <w:rFonts w:cs="Times"/>
          <w:lang w:val="en-ID"/>
        </w:rPr>
        <w:lastRenderedPageBreak/>
        <w:t>dengan hasil tindakan pada siklus I. Berikut merupakan pe</w:t>
      </w:r>
      <w:r w:rsidR="00610054">
        <w:rPr>
          <w:rFonts w:cs="Times"/>
          <w:lang w:val="en-ID"/>
        </w:rPr>
        <w:t>njabaran dis</w:t>
      </w:r>
      <w:r>
        <w:rPr>
          <w:rFonts w:cs="Times"/>
          <w:lang w:val="en-ID"/>
        </w:rPr>
        <w:t>tribusi frekuensi hasil nilai tes pada siklus I</w:t>
      </w:r>
      <w:r w:rsidR="00F13C5A">
        <w:rPr>
          <w:rFonts w:cs="Times"/>
          <w:lang w:val="en-ID"/>
        </w:rPr>
        <w:t>I</w:t>
      </w:r>
      <w:r>
        <w:rPr>
          <w:rFonts w:cs="Times"/>
          <w:lang w:val="en-ID"/>
        </w:rPr>
        <w:t>.</w:t>
      </w:r>
    </w:p>
    <w:p w:rsidR="00EC497C" w:rsidRDefault="00EC497C" w:rsidP="00025E73">
      <w:pPr>
        <w:pStyle w:val="BodytextIndented"/>
        <w:rPr>
          <w:rFonts w:cs="Times"/>
          <w:lang w:val="en-ID"/>
        </w:rPr>
      </w:pPr>
    </w:p>
    <w:p w:rsidR="00406570" w:rsidRDefault="00406570" w:rsidP="00025E73">
      <w:pPr>
        <w:pStyle w:val="BodytextIndented"/>
        <w:rPr>
          <w:rFonts w:cs="Times"/>
          <w:lang w:val="en-ID"/>
        </w:rPr>
      </w:pPr>
    </w:p>
    <w:p w:rsidR="001C67D6" w:rsidRDefault="00782EAD" w:rsidP="007C21BC">
      <w:pPr>
        <w:pStyle w:val="subsection"/>
        <w:numPr>
          <w:ilvl w:val="0"/>
          <w:numId w:val="0"/>
        </w:numPr>
        <w:spacing w:before="0"/>
        <w:ind w:left="1134" w:right="1274"/>
        <w:jc w:val="both"/>
        <w:rPr>
          <w:rFonts w:cs="Times"/>
          <w:i w:val="0"/>
          <w:lang w:val="en-ID"/>
        </w:rPr>
      </w:pPr>
      <w:r>
        <w:rPr>
          <w:rFonts w:cs="Times"/>
          <w:b/>
          <w:i w:val="0"/>
        </w:rPr>
        <w:tab/>
      </w:r>
      <w:proofErr w:type="gramStart"/>
      <w:r w:rsidR="00462571">
        <w:rPr>
          <w:rFonts w:cs="Times"/>
          <w:b/>
          <w:i w:val="0"/>
        </w:rPr>
        <w:t>Tabel 2</w:t>
      </w:r>
      <w:r w:rsidR="001C67D6" w:rsidRPr="00267ED2">
        <w:rPr>
          <w:rFonts w:cs="Times"/>
          <w:b/>
          <w:i w:val="0"/>
        </w:rPr>
        <w:t>.</w:t>
      </w:r>
      <w:proofErr w:type="gramEnd"/>
      <w:r w:rsidR="001C67D6" w:rsidRPr="00267ED2">
        <w:rPr>
          <w:rFonts w:cs="Times"/>
          <w:i w:val="0"/>
        </w:rPr>
        <w:t xml:space="preserve"> </w:t>
      </w:r>
      <w:r w:rsidR="001C67D6" w:rsidRPr="00F13C5A">
        <w:rPr>
          <w:rFonts w:cs="Times"/>
          <w:i w:val="0"/>
        </w:rPr>
        <w:t xml:space="preserve">Distribusi Frekuensi </w:t>
      </w:r>
      <w:r w:rsidR="00F13C5A">
        <w:rPr>
          <w:rFonts w:cs="Times"/>
          <w:i w:val="0"/>
        </w:rPr>
        <w:t xml:space="preserve">Nilai Evaluasi </w:t>
      </w:r>
      <w:r w:rsidR="001C67D6" w:rsidRPr="00F13C5A">
        <w:rPr>
          <w:rFonts w:cs="Times"/>
          <w:i w:val="0"/>
          <w:lang w:val="id-ID"/>
        </w:rPr>
        <w:t>Siklus II</w:t>
      </w:r>
    </w:p>
    <w:tbl>
      <w:tblPr>
        <w:tblW w:w="5689" w:type="dxa"/>
        <w:jc w:val="center"/>
        <w:tblLook w:val="04A0" w:firstRow="1" w:lastRow="0" w:firstColumn="1" w:lastColumn="0" w:noHBand="0" w:noVBand="1"/>
      </w:tblPr>
      <w:tblGrid>
        <w:gridCol w:w="709"/>
        <w:gridCol w:w="1222"/>
        <w:gridCol w:w="1006"/>
        <w:gridCol w:w="127"/>
        <w:gridCol w:w="876"/>
        <w:gridCol w:w="127"/>
        <w:gridCol w:w="631"/>
        <w:gridCol w:w="25"/>
        <w:gridCol w:w="1120"/>
      </w:tblGrid>
      <w:tr w:rsidR="00A52A37" w:rsidRPr="00A52A37"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52A37" w:rsidRPr="00A52A37" w:rsidRDefault="00A52A37" w:rsidP="00782EAD">
            <w:pPr>
              <w:pStyle w:val="NoSpacing"/>
              <w:jc w:val="center"/>
              <w:rPr>
                <w:rFonts w:ascii="Times" w:hAnsi="Times" w:cs="Times New Roman"/>
              </w:rPr>
            </w:pPr>
            <w:r w:rsidRPr="00A52A37">
              <w:rPr>
                <w:rFonts w:ascii="Times" w:hAnsi="Times" w:cs="Times New Roman"/>
              </w:rPr>
              <w:t>No</w:t>
            </w:r>
          </w:p>
        </w:tc>
        <w:tc>
          <w:tcPr>
            <w:tcW w:w="1222" w:type="dxa"/>
            <w:tcBorders>
              <w:top w:val="single" w:sz="4" w:space="0" w:color="auto"/>
              <w:left w:val="nil"/>
              <w:bottom w:val="single" w:sz="4" w:space="0" w:color="000000"/>
              <w:right w:val="nil"/>
            </w:tcBorders>
            <w:shd w:val="clear" w:color="auto" w:fill="auto"/>
            <w:noWrap/>
            <w:hideMark/>
          </w:tcPr>
          <w:p w:rsidR="00A52A37" w:rsidRPr="00A52A37" w:rsidRDefault="00A52A37" w:rsidP="00782EAD">
            <w:pPr>
              <w:pStyle w:val="NoSpacing"/>
              <w:jc w:val="center"/>
              <w:rPr>
                <w:rFonts w:ascii="Times" w:hAnsi="Times" w:cs="Times New Roman"/>
              </w:rPr>
            </w:pPr>
            <w:r w:rsidRPr="00A52A37">
              <w:rPr>
                <w:rFonts w:ascii="Times" w:hAnsi="Times" w:cs="Times New Roman"/>
              </w:rPr>
              <w:t>Interval Kelas</w:t>
            </w:r>
          </w:p>
        </w:tc>
        <w:tc>
          <w:tcPr>
            <w:tcW w:w="979" w:type="dxa"/>
            <w:gridSpan w:val="2"/>
            <w:tcBorders>
              <w:top w:val="single" w:sz="4" w:space="0" w:color="auto"/>
              <w:left w:val="nil"/>
              <w:bottom w:val="single" w:sz="4" w:space="0" w:color="000000"/>
              <w:right w:val="nil"/>
            </w:tcBorders>
            <w:shd w:val="clear" w:color="auto" w:fill="auto"/>
            <w:noWrap/>
            <w:hideMark/>
          </w:tcPr>
          <w:p w:rsidR="00A52A37" w:rsidRPr="00A52A37" w:rsidRDefault="00A52A37" w:rsidP="00782EAD">
            <w:pPr>
              <w:pStyle w:val="NoSpacing"/>
              <w:jc w:val="center"/>
              <w:rPr>
                <w:rFonts w:ascii="Times" w:hAnsi="Times" w:cs="Times New Roman"/>
              </w:rPr>
            </w:pPr>
            <w:r w:rsidRPr="00A52A37">
              <w:rPr>
                <w:rFonts w:ascii="Times" w:hAnsi="Times" w:cs="Times New Roman"/>
              </w:rPr>
              <w:t>Frekuensi</w:t>
            </w:r>
          </w:p>
          <w:p w:rsidR="00A52A37" w:rsidRPr="00A52A37" w:rsidRDefault="00A52A37" w:rsidP="00782EAD">
            <w:pPr>
              <w:pStyle w:val="NoSpacing"/>
              <w:jc w:val="center"/>
              <w:rPr>
                <w:rFonts w:ascii="Times" w:hAnsi="Times" w:cs="Times New Roman"/>
              </w:rPr>
            </w:pPr>
            <w:r w:rsidRPr="00A52A37">
              <w:rPr>
                <w:rFonts w:ascii="Times" w:hAnsi="Times" w:cs="Times New Roman"/>
              </w:rPr>
              <w:t>(fi)</w:t>
            </w:r>
          </w:p>
        </w:tc>
        <w:tc>
          <w:tcPr>
            <w:tcW w:w="876" w:type="dxa"/>
            <w:tcBorders>
              <w:top w:val="single" w:sz="4" w:space="0" w:color="auto"/>
              <w:left w:val="nil"/>
              <w:bottom w:val="single" w:sz="4" w:space="0" w:color="000000"/>
              <w:right w:val="nil"/>
            </w:tcBorders>
            <w:shd w:val="clear" w:color="auto" w:fill="auto"/>
            <w:noWrap/>
            <w:hideMark/>
          </w:tcPr>
          <w:p w:rsidR="00A52A37" w:rsidRPr="00A52A37" w:rsidRDefault="00A52A37" w:rsidP="00782EAD">
            <w:pPr>
              <w:pStyle w:val="NoSpacing"/>
              <w:jc w:val="center"/>
              <w:rPr>
                <w:rFonts w:ascii="Times" w:hAnsi="Times" w:cs="Times New Roman"/>
              </w:rPr>
            </w:pPr>
            <w:r w:rsidRPr="00A52A37">
              <w:rPr>
                <w:rFonts w:ascii="Times" w:hAnsi="Times" w:cs="Times New Roman"/>
              </w:rPr>
              <w:t>Nilai Tengah (xi)</w:t>
            </w:r>
          </w:p>
        </w:tc>
        <w:tc>
          <w:tcPr>
            <w:tcW w:w="758" w:type="dxa"/>
            <w:gridSpan w:val="2"/>
            <w:tcBorders>
              <w:top w:val="single" w:sz="4" w:space="0" w:color="auto"/>
              <w:left w:val="nil"/>
              <w:bottom w:val="single" w:sz="4" w:space="0" w:color="auto"/>
              <w:right w:val="nil"/>
            </w:tcBorders>
          </w:tcPr>
          <w:p w:rsidR="00A52A37" w:rsidRPr="00A52A37" w:rsidRDefault="00A52A37" w:rsidP="00782EAD">
            <w:pPr>
              <w:pStyle w:val="NoSpacing"/>
              <w:jc w:val="center"/>
              <w:rPr>
                <w:rFonts w:ascii="Times" w:hAnsi="Times" w:cs="Times New Roman"/>
              </w:rPr>
            </w:pPr>
            <w:r w:rsidRPr="00A52A37">
              <w:rPr>
                <w:rFonts w:ascii="Times" w:hAnsi="Times" w:cs="Times New Roman"/>
              </w:rPr>
              <w:t>fi.xi</w:t>
            </w:r>
          </w:p>
        </w:tc>
        <w:tc>
          <w:tcPr>
            <w:tcW w:w="1145" w:type="dxa"/>
            <w:gridSpan w:val="2"/>
            <w:tcBorders>
              <w:top w:val="single" w:sz="4" w:space="0" w:color="auto"/>
              <w:left w:val="nil"/>
              <w:bottom w:val="single" w:sz="4" w:space="0" w:color="auto"/>
              <w:right w:val="nil"/>
            </w:tcBorders>
            <w:shd w:val="clear" w:color="auto" w:fill="auto"/>
            <w:noWrap/>
            <w:hideMark/>
          </w:tcPr>
          <w:p w:rsidR="00A52A37" w:rsidRPr="00A52A37" w:rsidRDefault="00A52A37" w:rsidP="00782EAD">
            <w:pPr>
              <w:pStyle w:val="NoSpacing"/>
              <w:jc w:val="center"/>
              <w:rPr>
                <w:rFonts w:ascii="Times" w:hAnsi="Times" w:cs="Times New Roman"/>
              </w:rPr>
            </w:pPr>
            <w:r w:rsidRPr="00A52A37">
              <w:rPr>
                <w:rFonts w:ascii="Times" w:hAnsi="Times" w:cs="Times New Roman"/>
              </w:rPr>
              <w:t>Presentase (%)</w:t>
            </w:r>
          </w:p>
        </w:tc>
      </w:tr>
      <w:tr w:rsidR="00A52A37" w:rsidRPr="00A52A37"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52A37" w:rsidRPr="00A52A37" w:rsidRDefault="00A52A37" w:rsidP="00E757EB">
            <w:pPr>
              <w:pStyle w:val="NoSpacing"/>
              <w:jc w:val="both"/>
              <w:rPr>
                <w:rFonts w:ascii="Times" w:hAnsi="Times" w:cs="Times New Roman"/>
              </w:rPr>
            </w:pPr>
            <w:r w:rsidRPr="00A52A37">
              <w:rPr>
                <w:rFonts w:ascii="Times" w:hAnsi="Times" w:cs="Times New Roman"/>
              </w:rPr>
              <w:t>1</w:t>
            </w:r>
          </w:p>
        </w:tc>
        <w:tc>
          <w:tcPr>
            <w:tcW w:w="1222" w:type="dxa"/>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57,5-63,5</w:t>
            </w:r>
          </w:p>
        </w:tc>
        <w:tc>
          <w:tcPr>
            <w:tcW w:w="979" w:type="dxa"/>
            <w:gridSpan w:val="2"/>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2</w:t>
            </w:r>
          </w:p>
        </w:tc>
        <w:tc>
          <w:tcPr>
            <w:tcW w:w="876" w:type="dxa"/>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60,5</w:t>
            </w:r>
          </w:p>
        </w:tc>
        <w:tc>
          <w:tcPr>
            <w:tcW w:w="758" w:type="dxa"/>
            <w:gridSpan w:val="2"/>
            <w:tcBorders>
              <w:top w:val="single" w:sz="4" w:space="0" w:color="auto"/>
              <w:left w:val="nil"/>
              <w:bottom w:val="single" w:sz="4" w:space="0" w:color="auto"/>
              <w:right w:val="nil"/>
            </w:tcBorders>
            <w:vAlign w:val="center"/>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121</w:t>
            </w:r>
          </w:p>
        </w:tc>
        <w:tc>
          <w:tcPr>
            <w:tcW w:w="1145" w:type="dxa"/>
            <w:gridSpan w:val="2"/>
            <w:tcBorders>
              <w:top w:val="single" w:sz="4" w:space="0" w:color="auto"/>
              <w:left w:val="nil"/>
              <w:bottom w:val="single" w:sz="4" w:space="0" w:color="auto"/>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Pr>
                <w:rFonts w:ascii="Times" w:hAnsi="Times"/>
                <w:color w:val="000000"/>
                <w:szCs w:val="22"/>
                <w:lang w:val="en-ID"/>
              </w:rPr>
              <w:t>7,69</w:t>
            </w:r>
          </w:p>
        </w:tc>
      </w:tr>
      <w:tr w:rsidR="00A52A37" w:rsidRPr="00A52A37"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52A37" w:rsidRPr="00A52A37" w:rsidRDefault="00A52A37" w:rsidP="00E757EB">
            <w:pPr>
              <w:pStyle w:val="NoSpacing"/>
              <w:jc w:val="both"/>
              <w:rPr>
                <w:rFonts w:ascii="Times" w:hAnsi="Times" w:cs="Times New Roman"/>
              </w:rPr>
            </w:pPr>
            <w:r w:rsidRPr="00A52A37">
              <w:rPr>
                <w:rFonts w:ascii="Times" w:hAnsi="Times" w:cs="Times New Roman"/>
              </w:rPr>
              <w:t>2</w:t>
            </w:r>
          </w:p>
        </w:tc>
        <w:tc>
          <w:tcPr>
            <w:tcW w:w="1222" w:type="dxa"/>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64,5-70,5</w:t>
            </w:r>
          </w:p>
        </w:tc>
        <w:tc>
          <w:tcPr>
            <w:tcW w:w="979" w:type="dxa"/>
            <w:gridSpan w:val="2"/>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3</w:t>
            </w:r>
          </w:p>
        </w:tc>
        <w:tc>
          <w:tcPr>
            <w:tcW w:w="876" w:type="dxa"/>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67,5</w:t>
            </w:r>
          </w:p>
        </w:tc>
        <w:tc>
          <w:tcPr>
            <w:tcW w:w="758" w:type="dxa"/>
            <w:gridSpan w:val="2"/>
            <w:tcBorders>
              <w:top w:val="single" w:sz="4" w:space="0" w:color="auto"/>
              <w:left w:val="nil"/>
              <w:bottom w:val="single" w:sz="4" w:space="0" w:color="auto"/>
              <w:right w:val="nil"/>
            </w:tcBorders>
            <w:vAlign w:val="center"/>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202,5</w:t>
            </w:r>
          </w:p>
        </w:tc>
        <w:tc>
          <w:tcPr>
            <w:tcW w:w="1145" w:type="dxa"/>
            <w:gridSpan w:val="2"/>
            <w:tcBorders>
              <w:top w:val="single" w:sz="4" w:space="0" w:color="auto"/>
              <w:left w:val="nil"/>
              <w:bottom w:val="single" w:sz="4" w:space="0" w:color="auto"/>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Pr>
                <w:rFonts w:ascii="Times" w:hAnsi="Times"/>
                <w:color w:val="000000"/>
                <w:szCs w:val="22"/>
                <w:lang w:val="en-ID"/>
              </w:rPr>
              <w:t>11,54</w:t>
            </w:r>
          </w:p>
        </w:tc>
      </w:tr>
      <w:tr w:rsidR="00A52A37" w:rsidRPr="00A52A37"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52A37" w:rsidRPr="00A52A37" w:rsidRDefault="00A52A37" w:rsidP="00E757EB">
            <w:pPr>
              <w:pStyle w:val="NoSpacing"/>
              <w:jc w:val="both"/>
              <w:rPr>
                <w:rFonts w:ascii="Times" w:hAnsi="Times" w:cs="Times New Roman"/>
              </w:rPr>
            </w:pPr>
            <w:r w:rsidRPr="00A52A37">
              <w:rPr>
                <w:rFonts w:ascii="Times" w:hAnsi="Times" w:cs="Times New Roman"/>
              </w:rPr>
              <w:t>3</w:t>
            </w:r>
          </w:p>
        </w:tc>
        <w:tc>
          <w:tcPr>
            <w:tcW w:w="1222" w:type="dxa"/>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71,5-77,5</w:t>
            </w:r>
          </w:p>
        </w:tc>
        <w:tc>
          <w:tcPr>
            <w:tcW w:w="979" w:type="dxa"/>
            <w:gridSpan w:val="2"/>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4</w:t>
            </w:r>
          </w:p>
        </w:tc>
        <w:tc>
          <w:tcPr>
            <w:tcW w:w="876" w:type="dxa"/>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74,5</w:t>
            </w:r>
          </w:p>
        </w:tc>
        <w:tc>
          <w:tcPr>
            <w:tcW w:w="758" w:type="dxa"/>
            <w:gridSpan w:val="2"/>
            <w:tcBorders>
              <w:top w:val="single" w:sz="4" w:space="0" w:color="auto"/>
              <w:left w:val="nil"/>
              <w:bottom w:val="single" w:sz="4" w:space="0" w:color="auto"/>
              <w:right w:val="nil"/>
            </w:tcBorders>
            <w:vAlign w:val="center"/>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298</w:t>
            </w:r>
          </w:p>
        </w:tc>
        <w:tc>
          <w:tcPr>
            <w:tcW w:w="1145" w:type="dxa"/>
            <w:gridSpan w:val="2"/>
            <w:tcBorders>
              <w:top w:val="single" w:sz="4" w:space="0" w:color="auto"/>
              <w:left w:val="nil"/>
              <w:bottom w:val="single" w:sz="4" w:space="0" w:color="auto"/>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Pr>
                <w:rFonts w:ascii="Times" w:hAnsi="Times"/>
                <w:color w:val="000000"/>
                <w:szCs w:val="22"/>
                <w:lang w:val="en-ID"/>
              </w:rPr>
              <w:t>15,38</w:t>
            </w:r>
          </w:p>
        </w:tc>
      </w:tr>
      <w:tr w:rsidR="00A52A37" w:rsidRPr="00A52A37"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52A37" w:rsidRPr="00A52A37" w:rsidRDefault="00A52A37" w:rsidP="00E757EB">
            <w:pPr>
              <w:pStyle w:val="NoSpacing"/>
              <w:jc w:val="both"/>
              <w:rPr>
                <w:rFonts w:ascii="Times" w:hAnsi="Times" w:cs="Times New Roman"/>
              </w:rPr>
            </w:pPr>
            <w:r w:rsidRPr="00A52A37">
              <w:rPr>
                <w:rFonts w:ascii="Times" w:hAnsi="Times" w:cs="Times New Roman"/>
              </w:rPr>
              <w:t>4</w:t>
            </w:r>
          </w:p>
        </w:tc>
        <w:tc>
          <w:tcPr>
            <w:tcW w:w="1222" w:type="dxa"/>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78,5-84,5</w:t>
            </w:r>
          </w:p>
        </w:tc>
        <w:tc>
          <w:tcPr>
            <w:tcW w:w="979" w:type="dxa"/>
            <w:gridSpan w:val="2"/>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7</w:t>
            </w:r>
          </w:p>
        </w:tc>
        <w:tc>
          <w:tcPr>
            <w:tcW w:w="876" w:type="dxa"/>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81,5</w:t>
            </w:r>
          </w:p>
        </w:tc>
        <w:tc>
          <w:tcPr>
            <w:tcW w:w="758" w:type="dxa"/>
            <w:gridSpan w:val="2"/>
            <w:tcBorders>
              <w:top w:val="single" w:sz="4" w:space="0" w:color="auto"/>
              <w:left w:val="nil"/>
              <w:bottom w:val="single" w:sz="4" w:space="0" w:color="auto"/>
              <w:right w:val="nil"/>
            </w:tcBorders>
            <w:vAlign w:val="center"/>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570,5</w:t>
            </w:r>
          </w:p>
        </w:tc>
        <w:tc>
          <w:tcPr>
            <w:tcW w:w="1145" w:type="dxa"/>
            <w:gridSpan w:val="2"/>
            <w:tcBorders>
              <w:top w:val="single" w:sz="4" w:space="0" w:color="auto"/>
              <w:left w:val="nil"/>
              <w:bottom w:val="single" w:sz="4" w:space="0" w:color="auto"/>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Pr>
                <w:rFonts w:ascii="Times" w:hAnsi="Times"/>
                <w:color w:val="000000"/>
                <w:szCs w:val="22"/>
                <w:lang w:val="en-ID"/>
              </w:rPr>
              <w:t>26,92</w:t>
            </w:r>
          </w:p>
        </w:tc>
      </w:tr>
      <w:tr w:rsidR="00A52A37" w:rsidRPr="00A52A37"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52A37" w:rsidRPr="00A52A37" w:rsidRDefault="00A52A37" w:rsidP="00E757EB">
            <w:pPr>
              <w:pStyle w:val="NoSpacing"/>
              <w:jc w:val="both"/>
              <w:rPr>
                <w:rFonts w:ascii="Times" w:hAnsi="Times" w:cs="Times New Roman"/>
              </w:rPr>
            </w:pPr>
            <w:r w:rsidRPr="00A52A37">
              <w:rPr>
                <w:rFonts w:ascii="Times" w:hAnsi="Times" w:cs="Times New Roman"/>
              </w:rPr>
              <w:t>5</w:t>
            </w:r>
          </w:p>
        </w:tc>
        <w:tc>
          <w:tcPr>
            <w:tcW w:w="1222" w:type="dxa"/>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85,5-91,5</w:t>
            </w:r>
          </w:p>
        </w:tc>
        <w:tc>
          <w:tcPr>
            <w:tcW w:w="979" w:type="dxa"/>
            <w:gridSpan w:val="2"/>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6</w:t>
            </w:r>
          </w:p>
        </w:tc>
        <w:tc>
          <w:tcPr>
            <w:tcW w:w="876" w:type="dxa"/>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88,5</w:t>
            </w:r>
          </w:p>
        </w:tc>
        <w:tc>
          <w:tcPr>
            <w:tcW w:w="758" w:type="dxa"/>
            <w:gridSpan w:val="2"/>
            <w:tcBorders>
              <w:top w:val="single" w:sz="4" w:space="0" w:color="auto"/>
              <w:left w:val="nil"/>
              <w:bottom w:val="single" w:sz="4" w:space="0" w:color="auto"/>
              <w:right w:val="nil"/>
            </w:tcBorders>
            <w:vAlign w:val="center"/>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531</w:t>
            </w:r>
          </w:p>
        </w:tc>
        <w:tc>
          <w:tcPr>
            <w:tcW w:w="1145" w:type="dxa"/>
            <w:gridSpan w:val="2"/>
            <w:tcBorders>
              <w:top w:val="single" w:sz="4" w:space="0" w:color="auto"/>
              <w:left w:val="nil"/>
              <w:bottom w:val="single" w:sz="4" w:space="0" w:color="auto"/>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Pr>
                <w:rFonts w:ascii="Times" w:hAnsi="Times"/>
                <w:color w:val="000000"/>
                <w:szCs w:val="22"/>
                <w:lang w:val="en-ID"/>
              </w:rPr>
              <w:t>23,08</w:t>
            </w:r>
          </w:p>
        </w:tc>
      </w:tr>
      <w:tr w:rsidR="00A52A37" w:rsidRPr="00A52A37" w:rsidTr="00782EAD">
        <w:trPr>
          <w:trHeight w:val="20"/>
          <w:jc w:val="center"/>
        </w:trPr>
        <w:tc>
          <w:tcPr>
            <w:tcW w:w="709" w:type="dxa"/>
            <w:tcBorders>
              <w:top w:val="single" w:sz="4" w:space="0" w:color="auto"/>
              <w:left w:val="nil"/>
              <w:bottom w:val="single" w:sz="4" w:space="0" w:color="000000"/>
              <w:right w:val="nil"/>
            </w:tcBorders>
            <w:shd w:val="clear" w:color="auto" w:fill="auto"/>
            <w:noWrap/>
            <w:hideMark/>
          </w:tcPr>
          <w:p w:rsidR="00A52A37" w:rsidRPr="00A52A37" w:rsidRDefault="00A52A37" w:rsidP="00E757EB">
            <w:pPr>
              <w:pStyle w:val="NoSpacing"/>
              <w:jc w:val="both"/>
              <w:rPr>
                <w:rFonts w:ascii="Times" w:hAnsi="Times" w:cs="Times New Roman"/>
              </w:rPr>
            </w:pPr>
            <w:r w:rsidRPr="00A52A37">
              <w:rPr>
                <w:rFonts w:ascii="Times" w:hAnsi="Times" w:cs="Times New Roman"/>
              </w:rPr>
              <w:t>6</w:t>
            </w:r>
          </w:p>
        </w:tc>
        <w:tc>
          <w:tcPr>
            <w:tcW w:w="1222" w:type="dxa"/>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92,5-98,5</w:t>
            </w:r>
          </w:p>
        </w:tc>
        <w:tc>
          <w:tcPr>
            <w:tcW w:w="979" w:type="dxa"/>
            <w:gridSpan w:val="2"/>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4</w:t>
            </w:r>
          </w:p>
        </w:tc>
        <w:tc>
          <w:tcPr>
            <w:tcW w:w="876" w:type="dxa"/>
            <w:tcBorders>
              <w:top w:val="single" w:sz="4" w:space="0" w:color="auto"/>
              <w:left w:val="nil"/>
              <w:bottom w:val="single" w:sz="4" w:space="0" w:color="000000"/>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95,5</w:t>
            </w:r>
          </w:p>
        </w:tc>
        <w:tc>
          <w:tcPr>
            <w:tcW w:w="758" w:type="dxa"/>
            <w:gridSpan w:val="2"/>
            <w:tcBorders>
              <w:top w:val="single" w:sz="4" w:space="0" w:color="auto"/>
              <w:left w:val="nil"/>
              <w:bottom w:val="single" w:sz="4" w:space="0" w:color="auto"/>
              <w:right w:val="nil"/>
            </w:tcBorders>
            <w:vAlign w:val="center"/>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382</w:t>
            </w:r>
          </w:p>
        </w:tc>
        <w:tc>
          <w:tcPr>
            <w:tcW w:w="1145" w:type="dxa"/>
            <w:gridSpan w:val="2"/>
            <w:tcBorders>
              <w:top w:val="single" w:sz="4" w:space="0" w:color="auto"/>
              <w:left w:val="nil"/>
              <w:bottom w:val="single" w:sz="4" w:space="0" w:color="auto"/>
              <w:right w:val="nil"/>
            </w:tcBorders>
            <w:shd w:val="clear" w:color="auto" w:fill="auto"/>
            <w:noWrap/>
            <w:vAlign w:val="center"/>
            <w:hideMark/>
          </w:tcPr>
          <w:p w:rsidR="00A52A37" w:rsidRPr="00A52A37" w:rsidRDefault="00A52A37" w:rsidP="00E757EB">
            <w:pPr>
              <w:jc w:val="both"/>
              <w:rPr>
                <w:rFonts w:ascii="Times" w:hAnsi="Times"/>
                <w:color w:val="000000"/>
                <w:szCs w:val="22"/>
                <w:lang w:val="en-ID"/>
              </w:rPr>
            </w:pPr>
            <w:r>
              <w:rPr>
                <w:rFonts w:ascii="Times" w:hAnsi="Times"/>
                <w:color w:val="000000"/>
                <w:szCs w:val="22"/>
                <w:lang w:val="en-ID"/>
              </w:rPr>
              <w:t>15,38</w:t>
            </w:r>
          </w:p>
        </w:tc>
      </w:tr>
      <w:tr w:rsidR="00A52A37" w:rsidRPr="00A13DE3" w:rsidTr="00782EAD">
        <w:trPr>
          <w:trHeight w:val="20"/>
          <w:jc w:val="center"/>
        </w:trPr>
        <w:tc>
          <w:tcPr>
            <w:tcW w:w="1931" w:type="dxa"/>
            <w:gridSpan w:val="2"/>
            <w:tcBorders>
              <w:top w:val="single" w:sz="4" w:space="0" w:color="auto"/>
              <w:left w:val="nil"/>
              <w:bottom w:val="single" w:sz="6" w:space="0" w:color="auto"/>
              <w:right w:val="nil"/>
            </w:tcBorders>
            <w:noWrap/>
          </w:tcPr>
          <w:p w:rsidR="00A52A37" w:rsidRPr="00A52A37" w:rsidRDefault="00A52A37" w:rsidP="00E757EB">
            <w:pPr>
              <w:jc w:val="both"/>
              <w:rPr>
                <w:rFonts w:ascii="Times" w:hAnsi="Times"/>
                <w:szCs w:val="22"/>
              </w:rPr>
            </w:pPr>
            <w:r w:rsidRPr="00A52A37">
              <w:rPr>
                <w:rFonts w:ascii="Times" w:hAnsi="Times"/>
                <w:szCs w:val="22"/>
              </w:rPr>
              <w:t>Jumlah</w:t>
            </w:r>
          </w:p>
        </w:tc>
        <w:tc>
          <w:tcPr>
            <w:tcW w:w="852" w:type="dxa"/>
            <w:tcBorders>
              <w:top w:val="single" w:sz="4" w:space="0" w:color="auto"/>
              <w:left w:val="nil"/>
              <w:bottom w:val="single" w:sz="6" w:space="0" w:color="auto"/>
              <w:right w:val="nil"/>
            </w:tcBorders>
            <w:noWrap/>
          </w:tcPr>
          <w:p w:rsidR="00A52A37" w:rsidRPr="00A52A37" w:rsidRDefault="00A52A37" w:rsidP="00E757EB">
            <w:pPr>
              <w:jc w:val="both"/>
              <w:rPr>
                <w:rFonts w:ascii="Times" w:hAnsi="Times"/>
                <w:szCs w:val="22"/>
              </w:rPr>
            </w:pPr>
            <w:r w:rsidRPr="00A52A37">
              <w:rPr>
                <w:rFonts w:ascii="Times" w:hAnsi="Times"/>
                <w:szCs w:val="22"/>
              </w:rPr>
              <w:t>26</w:t>
            </w:r>
          </w:p>
        </w:tc>
        <w:tc>
          <w:tcPr>
            <w:tcW w:w="1130" w:type="dxa"/>
            <w:gridSpan w:val="3"/>
            <w:tcBorders>
              <w:top w:val="single" w:sz="4" w:space="0" w:color="auto"/>
              <w:left w:val="nil"/>
              <w:bottom w:val="single" w:sz="4" w:space="0" w:color="000000"/>
              <w:right w:val="nil"/>
            </w:tcBorders>
            <w:noWrap/>
          </w:tcPr>
          <w:p w:rsidR="00A52A37" w:rsidRPr="00A52A37" w:rsidRDefault="00A52A37" w:rsidP="00E757EB">
            <w:pPr>
              <w:jc w:val="both"/>
              <w:rPr>
                <w:rFonts w:ascii="Times" w:hAnsi="Times"/>
                <w:szCs w:val="22"/>
              </w:rPr>
            </w:pPr>
            <w:r w:rsidRPr="00A52A37">
              <w:rPr>
                <w:rFonts w:ascii="Times" w:hAnsi="Times"/>
                <w:szCs w:val="22"/>
              </w:rPr>
              <w:t>468</w:t>
            </w:r>
          </w:p>
        </w:tc>
        <w:tc>
          <w:tcPr>
            <w:tcW w:w="656" w:type="dxa"/>
            <w:gridSpan w:val="2"/>
            <w:tcBorders>
              <w:top w:val="single" w:sz="4" w:space="0" w:color="auto"/>
              <w:left w:val="nil"/>
              <w:bottom w:val="single" w:sz="4" w:space="0" w:color="auto"/>
              <w:right w:val="nil"/>
            </w:tcBorders>
          </w:tcPr>
          <w:p w:rsidR="00A52A37" w:rsidRPr="00A52A37" w:rsidRDefault="00A52A37" w:rsidP="00E757EB">
            <w:pPr>
              <w:jc w:val="both"/>
              <w:rPr>
                <w:rFonts w:ascii="Times" w:hAnsi="Times"/>
                <w:szCs w:val="22"/>
              </w:rPr>
            </w:pPr>
            <w:r w:rsidRPr="00A52A37">
              <w:rPr>
                <w:rFonts w:ascii="Times" w:hAnsi="Times"/>
                <w:szCs w:val="22"/>
              </w:rPr>
              <w:t>2105</w:t>
            </w:r>
          </w:p>
        </w:tc>
        <w:tc>
          <w:tcPr>
            <w:tcW w:w="1120" w:type="dxa"/>
            <w:tcBorders>
              <w:top w:val="single" w:sz="4" w:space="0" w:color="auto"/>
              <w:left w:val="nil"/>
              <w:bottom w:val="single" w:sz="2" w:space="0" w:color="auto"/>
              <w:right w:val="nil"/>
            </w:tcBorders>
            <w:noWrap/>
          </w:tcPr>
          <w:p w:rsidR="00A52A37" w:rsidRPr="00A52A37" w:rsidRDefault="00A52A37" w:rsidP="00E757EB">
            <w:pPr>
              <w:jc w:val="both"/>
              <w:rPr>
                <w:rFonts w:ascii="Times" w:hAnsi="Times"/>
                <w:szCs w:val="22"/>
              </w:rPr>
            </w:pPr>
            <w:r w:rsidRPr="00A52A37">
              <w:rPr>
                <w:rFonts w:ascii="Times" w:hAnsi="Times"/>
                <w:szCs w:val="22"/>
              </w:rPr>
              <w:t>100 %</w:t>
            </w:r>
          </w:p>
        </w:tc>
      </w:tr>
      <w:tr w:rsidR="00A52A37" w:rsidRPr="00A13DE3" w:rsidTr="00782EAD">
        <w:trPr>
          <w:trHeight w:val="20"/>
          <w:jc w:val="center"/>
        </w:trPr>
        <w:tc>
          <w:tcPr>
            <w:tcW w:w="1931" w:type="dxa"/>
            <w:gridSpan w:val="2"/>
            <w:tcBorders>
              <w:top w:val="single" w:sz="4" w:space="0" w:color="auto"/>
              <w:left w:val="nil"/>
              <w:bottom w:val="single" w:sz="6" w:space="0" w:color="auto"/>
              <w:right w:val="nil"/>
            </w:tcBorders>
            <w:noWrap/>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Nilai rata-rata</w:t>
            </w:r>
          </w:p>
        </w:tc>
        <w:tc>
          <w:tcPr>
            <w:tcW w:w="852" w:type="dxa"/>
            <w:tcBorders>
              <w:top w:val="single" w:sz="4" w:space="0" w:color="auto"/>
              <w:left w:val="nil"/>
              <w:bottom w:val="single" w:sz="6" w:space="0" w:color="auto"/>
              <w:right w:val="nil"/>
            </w:tcBorders>
            <w:noWrap/>
            <w:vAlign w:val="center"/>
          </w:tcPr>
          <w:p w:rsidR="00A52A37" w:rsidRPr="00A52A37" w:rsidRDefault="00A52A37" w:rsidP="00E757EB">
            <w:pPr>
              <w:jc w:val="both"/>
              <w:rPr>
                <w:rFonts w:ascii="Times" w:hAnsi="Times" w:cs="Times"/>
                <w:szCs w:val="22"/>
                <w:lang w:val="id-ID"/>
              </w:rPr>
            </w:pPr>
          </w:p>
        </w:tc>
        <w:tc>
          <w:tcPr>
            <w:tcW w:w="2906" w:type="dxa"/>
            <w:gridSpan w:val="6"/>
            <w:tcBorders>
              <w:top w:val="single" w:sz="4" w:space="0" w:color="auto"/>
              <w:left w:val="nil"/>
              <w:bottom w:val="single" w:sz="4" w:space="0" w:color="000000"/>
              <w:right w:val="nil"/>
            </w:tcBorders>
            <w:noWrap/>
            <w:vAlign w:val="bottom"/>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2105:26= 80,96</w:t>
            </w:r>
          </w:p>
        </w:tc>
      </w:tr>
      <w:tr w:rsidR="00A52A37" w:rsidRPr="00A13DE3" w:rsidTr="00782EAD">
        <w:trPr>
          <w:trHeight w:val="20"/>
          <w:jc w:val="center"/>
        </w:trPr>
        <w:tc>
          <w:tcPr>
            <w:tcW w:w="1931" w:type="dxa"/>
            <w:gridSpan w:val="2"/>
            <w:tcBorders>
              <w:top w:val="single" w:sz="4" w:space="0" w:color="auto"/>
              <w:left w:val="nil"/>
              <w:bottom w:val="single" w:sz="6" w:space="0" w:color="auto"/>
              <w:right w:val="nil"/>
            </w:tcBorders>
            <w:noWrap/>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Ketuntasan klasikal</w:t>
            </w:r>
          </w:p>
        </w:tc>
        <w:tc>
          <w:tcPr>
            <w:tcW w:w="852" w:type="dxa"/>
            <w:tcBorders>
              <w:top w:val="single" w:sz="4" w:space="0" w:color="auto"/>
              <w:left w:val="nil"/>
              <w:bottom w:val="single" w:sz="6" w:space="0" w:color="auto"/>
              <w:right w:val="nil"/>
            </w:tcBorders>
            <w:noWrap/>
            <w:vAlign w:val="center"/>
          </w:tcPr>
          <w:p w:rsidR="00A52A37" w:rsidRPr="00A52A37" w:rsidRDefault="00A52A37" w:rsidP="00E757EB">
            <w:pPr>
              <w:jc w:val="both"/>
              <w:rPr>
                <w:rFonts w:ascii="Times" w:hAnsi="Times" w:cs="Times"/>
                <w:szCs w:val="22"/>
                <w:lang w:val="id-ID"/>
              </w:rPr>
            </w:pPr>
          </w:p>
        </w:tc>
        <w:tc>
          <w:tcPr>
            <w:tcW w:w="2906" w:type="dxa"/>
            <w:gridSpan w:val="6"/>
            <w:tcBorders>
              <w:top w:val="single" w:sz="4" w:space="0" w:color="auto"/>
              <w:left w:val="nil"/>
              <w:bottom w:val="single" w:sz="4" w:space="0" w:color="000000"/>
              <w:right w:val="nil"/>
            </w:tcBorders>
            <w:noWrap/>
            <w:vAlign w:val="bottom"/>
          </w:tcPr>
          <w:p w:rsidR="00A52A37" w:rsidRPr="00A52A37" w:rsidRDefault="00A52A37" w:rsidP="00E757EB">
            <w:pPr>
              <w:jc w:val="both"/>
              <w:rPr>
                <w:rFonts w:ascii="Times" w:hAnsi="Times"/>
                <w:color w:val="000000"/>
                <w:szCs w:val="22"/>
              </w:rPr>
            </w:pPr>
            <w:r w:rsidRPr="00A52A37">
              <w:rPr>
                <w:rFonts w:ascii="Times" w:hAnsi="Times"/>
                <w:color w:val="000000"/>
                <w:szCs w:val="22"/>
              </w:rPr>
              <w:t>(</w:t>
            </w:r>
            <w:r w:rsidRPr="00A52A37">
              <w:rPr>
                <w:rFonts w:ascii="Times" w:hAnsi="Times"/>
                <w:color w:val="000000"/>
                <w:szCs w:val="22"/>
                <w:lang w:val="en-ID"/>
              </w:rPr>
              <w:t>21</w:t>
            </w:r>
            <w:r w:rsidRPr="00A52A37">
              <w:rPr>
                <w:rFonts w:ascii="Times" w:hAnsi="Times"/>
                <w:color w:val="000000"/>
                <w:szCs w:val="22"/>
              </w:rPr>
              <w:t xml:space="preserve">:26) x 100% = </w:t>
            </w:r>
            <w:r w:rsidRPr="00A52A37">
              <w:rPr>
                <w:rFonts w:ascii="Times" w:hAnsi="Times"/>
                <w:color w:val="000000"/>
                <w:szCs w:val="22"/>
                <w:lang w:val="en-ID"/>
              </w:rPr>
              <w:t>80,77</w:t>
            </w:r>
            <w:r w:rsidRPr="00A52A37">
              <w:rPr>
                <w:rFonts w:ascii="Times" w:hAnsi="Times"/>
                <w:color w:val="000000"/>
                <w:szCs w:val="22"/>
              </w:rPr>
              <w:t>%</w:t>
            </w:r>
          </w:p>
        </w:tc>
      </w:tr>
      <w:tr w:rsidR="00A52A37" w:rsidRPr="00A13DE3" w:rsidTr="00782EAD">
        <w:trPr>
          <w:trHeight w:val="20"/>
          <w:jc w:val="center"/>
        </w:trPr>
        <w:tc>
          <w:tcPr>
            <w:tcW w:w="1931" w:type="dxa"/>
            <w:gridSpan w:val="2"/>
            <w:tcBorders>
              <w:top w:val="single" w:sz="4" w:space="0" w:color="auto"/>
              <w:left w:val="nil"/>
              <w:bottom w:val="single" w:sz="6" w:space="0" w:color="auto"/>
              <w:right w:val="nil"/>
            </w:tcBorders>
            <w:noWrap/>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Nilai di bawah KKM (75)</w:t>
            </w:r>
          </w:p>
        </w:tc>
        <w:tc>
          <w:tcPr>
            <w:tcW w:w="852" w:type="dxa"/>
            <w:tcBorders>
              <w:top w:val="single" w:sz="4" w:space="0" w:color="auto"/>
              <w:left w:val="nil"/>
              <w:bottom w:val="single" w:sz="6" w:space="0" w:color="auto"/>
              <w:right w:val="nil"/>
            </w:tcBorders>
            <w:noWrap/>
            <w:vAlign w:val="center"/>
          </w:tcPr>
          <w:p w:rsidR="00A52A37" w:rsidRPr="00A52A37" w:rsidRDefault="00A52A37" w:rsidP="00E757EB">
            <w:pPr>
              <w:jc w:val="both"/>
              <w:rPr>
                <w:rFonts w:ascii="Times" w:hAnsi="Times" w:cs="Times"/>
                <w:szCs w:val="22"/>
                <w:lang w:val="id-ID"/>
              </w:rPr>
            </w:pPr>
          </w:p>
        </w:tc>
        <w:tc>
          <w:tcPr>
            <w:tcW w:w="2906" w:type="dxa"/>
            <w:gridSpan w:val="6"/>
            <w:tcBorders>
              <w:top w:val="single" w:sz="4" w:space="0" w:color="auto"/>
              <w:left w:val="nil"/>
              <w:bottom w:val="single" w:sz="4" w:space="0" w:color="000000"/>
              <w:right w:val="nil"/>
            </w:tcBorders>
            <w:noWrap/>
            <w:vAlign w:val="bottom"/>
          </w:tcPr>
          <w:p w:rsidR="00A52A37" w:rsidRPr="00A52A37" w:rsidRDefault="00A52A37" w:rsidP="00E757EB">
            <w:pPr>
              <w:jc w:val="both"/>
              <w:rPr>
                <w:rFonts w:ascii="Times" w:hAnsi="Times"/>
                <w:color w:val="000000"/>
                <w:szCs w:val="22"/>
              </w:rPr>
            </w:pPr>
            <w:r w:rsidRPr="00A52A37">
              <w:rPr>
                <w:rFonts w:ascii="Times" w:hAnsi="Times"/>
                <w:color w:val="000000"/>
                <w:szCs w:val="22"/>
              </w:rPr>
              <w:t>(</w:t>
            </w:r>
            <w:r w:rsidRPr="00A52A37">
              <w:rPr>
                <w:rFonts w:ascii="Times" w:hAnsi="Times"/>
                <w:color w:val="000000"/>
                <w:szCs w:val="22"/>
                <w:lang w:val="en-ID"/>
              </w:rPr>
              <w:t>5</w:t>
            </w:r>
            <w:r w:rsidRPr="00A52A37">
              <w:rPr>
                <w:rFonts w:ascii="Times" w:hAnsi="Times"/>
                <w:color w:val="000000"/>
                <w:szCs w:val="22"/>
              </w:rPr>
              <w:t xml:space="preserve">:26) x 100 % = </w:t>
            </w:r>
            <w:r w:rsidRPr="00A52A37">
              <w:rPr>
                <w:rFonts w:ascii="Times" w:hAnsi="Times"/>
                <w:color w:val="000000"/>
                <w:szCs w:val="22"/>
                <w:lang w:val="en-ID"/>
              </w:rPr>
              <w:t>19,23</w:t>
            </w:r>
            <w:r w:rsidRPr="00A52A37">
              <w:rPr>
                <w:rFonts w:ascii="Times" w:hAnsi="Times"/>
                <w:color w:val="000000"/>
                <w:szCs w:val="22"/>
              </w:rPr>
              <w:t>%</w:t>
            </w:r>
          </w:p>
        </w:tc>
      </w:tr>
      <w:tr w:rsidR="00A52A37" w:rsidRPr="00A13DE3" w:rsidTr="00782EAD">
        <w:trPr>
          <w:trHeight w:val="20"/>
          <w:jc w:val="center"/>
        </w:trPr>
        <w:tc>
          <w:tcPr>
            <w:tcW w:w="1931" w:type="dxa"/>
            <w:gridSpan w:val="2"/>
            <w:tcBorders>
              <w:top w:val="single" w:sz="4" w:space="0" w:color="auto"/>
              <w:left w:val="nil"/>
              <w:bottom w:val="single" w:sz="6" w:space="0" w:color="auto"/>
              <w:right w:val="nil"/>
            </w:tcBorders>
            <w:noWrap/>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Nilai tertinggi</w:t>
            </w:r>
          </w:p>
        </w:tc>
        <w:tc>
          <w:tcPr>
            <w:tcW w:w="852" w:type="dxa"/>
            <w:tcBorders>
              <w:top w:val="single" w:sz="4" w:space="0" w:color="auto"/>
              <w:left w:val="nil"/>
              <w:bottom w:val="single" w:sz="6" w:space="0" w:color="auto"/>
              <w:right w:val="nil"/>
            </w:tcBorders>
            <w:noWrap/>
            <w:vAlign w:val="center"/>
          </w:tcPr>
          <w:p w:rsidR="00A52A37" w:rsidRPr="00A52A37" w:rsidRDefault="00A52A37" w:rsidP="00E757EB">
            <w:pPr>
              <w:jc w:val="both"/>
              <w:rPr>
                <w:rFonts w:ascii="Times" w:hAnsi="Times" w:cs="Times"/>
                <w:szCs w:val="22"/>
                <w:lang w:val="id-ID"/>
              </w:rPr>
            </w:pPr>
          </w:p>
        </w:tc>
        <w:tc>
          <w:tcPr>
            <w:tcW w:w="2906" w:type="dxa"/>
            <w:gridSpan w:val="6"/>
            <w:tcBorders>
              <w:top w:val="single" w:sz="4" w:space="0" w:color="auto"/>
              <w:left w:val="nil"/>
              <w:bottom w:val="single" w:sz="4" w:space="0" w:color="000000"/>
              <w:right w:val="nil"/>
            </w:tcBorders>
            <w:noWrap/>
            <w:vAlign w:val="bottom"/>
          </w:tcPr>
          <w:p w:rsidR="00A52A37" w:rsidRPr="00A52A37" w:rsidRDefault="00A52A37" w:rsidP="00E757EB">
            <w:pPr>
              <w:jc w:val="both"/>
              <w:rPr>
                <w:rFonts w:ascii="Times" w:hAnsi="Times"/>
                <w:color w:val="000000"/>
                <w:szCs w:val="22"/>
              </w:rPr>
            </w:pPr>
            <w:r w:rsidRPr="00A52A37">
              <w:rPr>
                <w:rFonts w:ascii="Times" w:hAnsi="Times"/>
                <w:color w:val="000000"/>
                <w:szCs w:val="22"/>
              </w:rPr>
              <w:t>9</w:t>
            </w:r>
            <w:r w:rsidRPr="00A52A37">
              <w:rPr>
                <w:rFonts w:ascii="Times" w:hAnsi="Times"/>
                <w:color w:val="000000"/>
                <w:szCs w:val="22"/>
                <w:lang w:val="en-ID"/>
              </w:rPr>
              <w:t>7</w:t>
            </w:r>
            <w:r w:rsidRPr="00A52A37">
              <w:rPr>
                <w:rFonts w:ascii="Times" w:hAnsi="Times"/>
                <w:color w:val="000000"/>
                <w:szCs w:val="22"/>
              </w:rPr>
              <w:t>,5</w:t>
            </w:r>
          </w:p>
        </w:tc>
      </w:tr>
      <w:tr w:rsidR="00A52A37" w:rsidRPr="00A13DE3" w:rsidTr="00782EAD">
        <w:trPr>
          <w:trHeight w:val="20"/>
          <w:jc w:val="center"/>
        </w:trPr>
        <w:tc>
          <w:tcPr>
            <w:tcW w:w="1931" w:type="dxa"/>
            <w:gridSpan w:val="2"/>
            <w:tcBorders>
              <w:top w:val="single" w:sz="4" w:space="0" w:color="auto"/>
              <w:left w:val="nil"/>
              <w:bottom w:val="single" w:sz="6" w:space="0" w:color="auto"/>
              <w:right w:val="nil"/>
            </w:tcBorders>
            <w:noWrap/>
          </w:tcPr>
          <w:p w:rsidR="00A52A37" w:rsidRPr="00A52A37" w:rsidRDefault="00A52A37" w:rsidP="00E757EB">
            <w:pPr>
              <w:jc w:val="both"/>
              <w:rPr>
                <w:rFonts w:ascii="Times" w:hAnsi="Times"/>
                <w:color w:val="000000"/>
                <w:szCs w:val="22"/>
                <w:lang w:val="en-ID"/>
              </w:rPr>
            </w:pPr>
            <w:r w:rsidRPr="00A52A37">
              <w:rPr>
                <w:rFonts w:ascii="Times" w:hAnsi="Times"/>
                <w:color w:val="000000"/>
                <w:szCs w:val="22"/>
                <w:lang w:val="en-ID"/>
              </w:rPr>
              <w:t>Nilai terendah</w:t>
            </w:r>
          </w:p>
        </w:tc>
        <w:tc>
          <w:tcPr>
            <w:tcW w:w="852" w:type="dxa"/>
            <w:tcBorders>
              <w:top w:val="single" w:sz="4" w:space="0" w:color="auto"/>
              <w:left w:val="nil"/>
              <w:bottom w:val="single" w:sz="6" w:space="0" w:color="auto"/>
              <w:right w:val="nil"/>
            </w:tcBorders>
            <w:noWrap/>
            <w:vAlign w:val="center"/>
          </w:tcPr>
          <w:p w:rsidR="00A52A37" w:rsidRPr="00A52A37" w:rsidRDefault="00A52A37" w:rsidP="00E757EB">
            <w:pPr>
              <w:jc w:val="both"/>
              <w:rPr>
                <w:rFonts w:ascii="Times" w:hAnsi="Times" w:cs="Times"/>
                <w:szCs w:val="22"/>
                <w:lang w:val="id-ID"/>
              </w:rPr>
            </w:pPr>
          </w:p>
        </w:tc>
        <w:tc>
          <w:tcPr>
            <w:tcW w:w="2906" w:type="dxa"/>
            <w:gridSpan w:val="6"/>
            <w:tcBorders>
              <w:top w:val="single" w:sz="4" w:space="0" w:color="auto"/>
              <w:left w:val="nil"/>
              <w:bottom w:val="single" w:sz="4" w:space="0" w:color="000000"/>
              <w:right w:val="nil"/>
            </w:tcBorders>
            <w:noWrap/>
            <w:vAlign w:val="bottom"/>
          </w:tcPr>
          <w:p w:rsidR="00A52A37" w:rsidRPr="00A52A37" w:rsidRDefault="00A52A37" w:rsidP="00E757EB">
            <w:pPr>
              <w:jc w:val="both"/>
              <w:rPr>
                <w:rFonts w:ascii="Times" w:hAnsi="Times"/>
                <w:color w:val="000000"/>
                <w:szCs w:val="22"/>
              </w:rPr>
            </w:pPr>
            <w:r w:rsidRPr="00A52A37">
              <w:rPr>
                <w:rFonts w:ascii="Times" w:hAnsi="Times"/>
                <w:color w:val="000000"/>
                <w:szCs w:val="22"/>
                <w:lang w:val="en-ID"/>
              </w:rPr>
              <w:t>5</w:t>
            </w:r>
            <w:r w:rsidRPr="00A52A37">
              <w:rPr>
                <w:rFonts w:ascii="Times" w:hAnsi="Times"/>
                <w:color w:val="000000"/>
                <w:szCs w:val="22"/>
              </w:rPr>
              <w:t>7,5</w:t>
            </w:r>
          </w:p>
        </w:tc>
      </w:tr>
    </w:tbl>
    <w:p w:rsidR="00C722E4" w:rsidRPr="00267ED2" w:rsidRDefault="00C722E4" w:rsidP="00724B94">
      <w:pPr>
        <w:pStyle w:val="BodyChar"/>
        <w:spacing w:after="120"/>
        <w:rPr>
          <w:rFonts w:cs="Times"/>
        </w:rPr>
      </w:pPr>
    </w:p>
    <w:p w:rsidR="00F17036" w:rsidRPr="00722AAC" w:rsidRDefault="00462571" w:rsidP="00722AAC">
      <w:pPr>
        <w:pStyle w:val="BodyChar"/>
        <w:rPr>
          <w:rFonts w:cs="Times"/>
          <w:lang w:val="en-ID"/>
        </w:rPr>
      </w:pPr>
      <w:r>
        <w:rPr>
          <w:rFonts w:cs="Times"/>
          <w:lang w:val="en-US"/>
        </w:rPr>
        <w:t>Tabel 2</w:t>
      </w:r>
      <w:r w:rsidR="00406570" w:rsidRPr="00267ED2">
        <w:rPr>
          <w:rFonts w:cs="Times"/>
          <w:lang w:val="en-US"/>
        </w:rPr>
        <w:t xml:space="preserve"> </w:t>
      </w:r>
      <w:r w:rsidR="00406570">
        <w:rPr>
          <w:rFonts w:cs="Times"/>
          <w:lang w:val="en-ID"/>
        </w:rPr>
        <w:t xml:space="preserve">berisi </w:t>
      </w:r>
      <w:r w:rsidR="00406570" w:rsidRPr="00267ED2">
        <w:rPr>
          <w:rFonts w:cs="Times"/>
          <w:lang w:val="id-ID"/>
        </w:rPr>
        <w:t xml:space="preserve">tentang distribusi frekuensi nilai </w:t>
      </w:r>
      <w:r w:rsidR="00406570">
        <w:rPr>
          <w:rFonts w:cs="Times"/>
          <w:lang w:val="en-ID"/>
        </w:rPr>
        <w:t xml:space="preserve">pemahaman konsep </w:t>
      </w:r>
      <w:r w:rsidR="00406570">
        <w:rPr>
          <w:rFonts w:cs="Times"/>
          <w:lang w:val="id-ID"/>
        </w:rPr>
        <w:t xml:space="preserve">peserta didik </w:t>
      </w:r>
      <w:r w:rsidR="00406570">
        <w:rPr>
          <w:rFonts w:cs="Times"/>
          <w:lang w:val="en-ID"/>
        </w:rPr>
        <w:t xml:space="preserve">siklus II </w:t>
      </w:r>
      <w:r w:rsidR="00406570">
        <w:rPr>
          <w:rFonts w:cs="Times"/>
          <w:lang w:val="id-ID"/>
        </w:rPr>
        <w:t>menunjukkan</w:t>
      </w:r>
      <w:r w:rsidR="00406570">
        <w:rPr>
          <w:rFonts w:cs="Times"/>
          <w:lang w:val="en-ID"/>
        </w:rPr>
        <w:t xml:space="preserve"> adanya peningkatan dibandingkan pada </w:t>
      </w:r>
      <w:r w:rsidR="002D73F0">
        <w:rPr>
          <w:rFonts w:cs="Times"/>
          <w:lang w:val="en-ID"/>
        </w:rPr>
        <w:t>saat tindakan siklus I. Nilai r</w:t>
      </w:r>
      <w:r w:rsidR="00406570">
        <w:rPr>
          <w:rFonts w:cs="Times"/>
          <w:lang w:val="en-ID"/>
        </w:rPr>
        <w:t>ata-rata meningkat menjadi 80</w:t>
      </w:r>
      <w:proofErr w:type="gramStart"/>
      <w:r w:rsidR="00406570">
        <w:rPr>
          <w:rFonts w:cs="Times"/>
          <w:lang w:val="en-ID"/>
        </w:rPr>
        <w:t>,96</w:t>
      </w:r>
      <w:proofErr w:type="gramEnd"/>
      <w:r w:rsidR="00406570">
        <w:rPr>
          <w:rFonts w:cs="Times"/>
          <w:lang w:val="en-ID"/>
        </w:rPr>
        <w:t xml:space="preserve">. </w:t>
      </w:r>
      <w:proofErr w:type="gramStart"/>
      <w:r w:rsidR="00406570">
        <w:rPr>
          <w:rFonts w:cs="Times"/>
          <w:lang w:val="en-ID"/>
        </w:rPr>
        <w:t>P</w:t>
      </w:r>
      <w:r w:rsidR="00406570" w:rsidRPr="00267ED2">
        <w:rPr>
          <w:rFonts w:cs="Times"/>
          <w:lang w:val="id-ID"/>
        </w:rPr>
        <w:t xml:space="preserve">eserta didik </w:t>
      </w:r>
      <w:r w:rsidR="00406570">
        <w:rPr>
          <w:rFonts w:cs="Times"/>
          <w:lang w:val="id-ID"/>
        </w:rPr>
        <w:t xml:space="preserve">yang tuntas </w:t>
      </w:r>
      <w:r w:rsidR="00406570" w:rsidRPr="00267ED2">
        <w:rPr>
          <w:rFonts w:cs="Times"/>
          <w:lang w:val="id-ID"/>
        </w:rPr>
        <w:t xml:space="preserve">KKM </w:t>
      </w:r>
      <w:r w:rsidR="00406570">
        <w:rPr>
          <w:rFonts w:cs="Times"/>
          <w:lang w:val="id-ID"/>
        </w:rPr>
        <w:t xml:space="preserve">lebih banyak dibandingkan dengan peserta didik yang </w:t>
      </w:r>
      <w:r w:rsidR="00406570">
        <w:rPr>
          <w:rFonts w:cs="Times"/>
          <w:lang w:val="en-ID"/>
        </w:rPr>
        <w:t xml:space="preserve">belum </w:t>
      </w:r>
      <w:r w:rsidR="00406570">
        <w:rPr>
          <w:rFonts w:cs="Times"/>
          <w:lang w:val="id-ID"/>
        </w:rPr>
        <w:t>tuntas KKM.</w:t>
      </w:r>
      <w:proofErr w:type="gramEnd"/>
      <w:r w:rsidR="00610054">
        <w:rPr>
          <w:rFonts w:cs="Times"/>
          <w:lang w:val="en-ID"/>
        </w:rPr>
        <w:t xml:space="preserve"> </w:t>
      </w:r>
      <w:r w:rsidR="00406570">
        <w:rPr>
          <w:rFonts w:cs="Times"/>
          <w:lang w:val="en-ID"/>
        </w:rPr>
        <w:t>Sejumlah 5</w:t>
      </w:r>
      <w:r w:rsidR="00406570" w:rsidRPr="00267ED2">
        <w:rPr>
          <w:rFonts w:cs="Times"/>
          <w:lang w:val="id-ID"/>
        </w:rPr>
        <w:t xml:space="preserve"> </w:t>
      </w:r>
      <w:r w:rsidR="00406570">
        <w:rPr>
          <w:rFonts w:cs="Times"/>
          <w:lang w:val="id-ID"/>
        </w:rPr>
        <w:t>peserta didik</w:t>
      </w:r>
      <w:r w:rsidR="00406570" w:rsidRPr="00267ED2">
        <w:rPr>
          <w:rFonts w:cs="Times"/>
          <w:lang w:val="id-ID"/>
        </w:rPr>
        <w:t xml:space="preserve"> </w:t>
      </w:r>
      <w:r w:rsidR="00406570">
        <w:rPr>
          <w:rFonts w:cs="Times"/>
          <w:lang w:val="id-ID"/>
        </w:rPr>
        <w:t>(</w:t>
      </w:r>
      <w:r w:rsidR="00406570">
        <w:rPr>
          <w:rFonts w:cs="Times"/>
          <w:lang w:val="en-ID"/>
        </w:rPr>
        <w:t>19</w:t>
      </w:r>
      <w:proofErr w:type="gramStart"/>
      <w:r w:rsidR="00406570">
        <w:rPr>
          <w:rFonts w:cs="Times"/>
          <w:lang w:val="en-ID"/>
        </w:rPr>
        <w:t>,23</w:t>
      </w:r>
      <w:proofErr w:type="gramEnd"/>
      <w:r w:rsidR="00406570" w:rsidRPr="00267ED2">
        <w:rPr>
          <w:rFonts w:cs="Times"/>
          <w:lang w:val="id-ID"/>
        </w:rPr>
        <w:t>%</w:t>
      </w:r>
      <w:r w:rsidR="00406570">
        <w:rPr>
          <w:rFonts w:cs="Times"/>
          <w:lang w:val="id-ID"/>
        </w:rPr>
        <w:t>)</w:t>
      </w:r>
      <w:r w:rsidR="00406570" w:rsidRPr="00267ED2">
        <w:rPr>
          <w:rFonts w:cs="Times"/>
          <w:lang w:val="id-ID"/>
        </w:rPr>
        <w:t xml:space="preserve"> </w:t>
      </w:r>
      <w:r w:rsidR="00406570">
        <w:rPr>
          <w:rFonts w:cs="Times"/>
          <w:lang w:val="id-ID"/>
        </w:rPr>
        <w:t>belum tuntas</w:t>
      </w:r>
      <w:r w:rsidR="00406570">
        <w:rPr>
          <w:rFonts w:cs="Times"/>
          <w:lang w:val="en-ID"/>
        </w:rPr>
        <w:t xml:space="preserve"> KKM</w:t>
      </w:r>
      <w:r w:rsidR="00406570">
        <w:rPr>
          <w:rFonts w:cs="Times"/>
          <w:lang w:val="id-ID"/>
        </w:rPr>
        <w:t xml:space="preserve">, dan </w:t>
      </w:r>
      <w:r w:rsidR="00406570">
        <w:rPr>
          <w:rFonts w:cs="Times"/>
          <w:lang w:val="en-ID"/>
        </w:rPr>
        <w:t>21</w:t>
      </w:r>
      <w:r w:rsidR="00406570" w:rsidRPr="00267ED2">
        <w:rPr>
          <w:rFonts w:cs="Times"/>
          <w:lang w:val="id-ID"/>
        </w:rPr>
        <w:t xml:space="preserve"> </w:t>
      </w:r>
      <w:r w:rsidR="00406570">
        <w:rPr>
          <w:rFonts w:cs="Times"/>
          <w:lang w:val="id-ID"/>
        </w:rPr>
        <w:t>orang</w:t>
      </w:r>
      <w:r w:rsidR="00406570" w:rsidRPr="00267ED2">
        <w:rPr>
          <w:rFonts w:cs="Times"/>
          <w:lang w:val="id-ID"/>
        </w:rPr>
        <w:t xml:space="preserve"> </w:t>
      </w:r>
      <w:r w:rsidR="00406570">
        <w:rPr>
          <w:rFonts w:cs="Times"/>
          <w:lang w:val="id-ID"/>
        </w:rPr>
        <w:t>(</w:t>
      </w:r>
      <w:r w:rsidR="00406570">
        <w:rPr>
          <w:rFonts w:cs="Times"/>
          <w:lang w:val="en-ID"/>
        </w:rPr>
        <w:t>80,77</w:t>
      </w:r>
      <w:r w:rsidR="00406570" w:rsidRPr="00267ED2">
        <w:rPr>
          <w:rFonts w:cs="Times"/>
          <w:lang w:val="id-ID"/>
        </w:rPr>
        <w:t>%</w:t>
      </w:r>
      <w:r w:rsidR="00406570">
        <w:rPr>
          <w:rFonts w:cs="Times"/>
          <w:lang w:val="id-ID"/>
        </w:rPr>
        <w:t>)</w:t>
      </w:r>
      <w:r w:rsidR="00406570" w:rsidRPr="00267ED2">
        <w:rPr>
          <w:rFonts w:cs="Times"/>
          <w:lang w:val="id-ID"/>
        </w:rPr>
        <w:t xml:space="preserve"> yang </w:t>
      </w:r>
      <w:r w:rsidR="00406570">
        <w:rPr>
          <w:rFonts w:cs="Times"/>
          <w:lang w:val="id-ID"/>
        </w:rPr>
        <w:t>tuntas</w:t>
      </w:r>
      <w:r w:rsidR="00406570">
        <w:rPr>
          <w:rFonts w:cs="Times"/>
          <w:lang w:val="en-ID"/>
        </w:rPr>
        <w:t xml:space="preserve"> </w:t>
      </w:r>
      <w:r w:rsidR="00610054">
        <w:rPr>
          <w:rFonts w:cs="Times"/>
          <w:lang w:val="id-ID"/>
        </w:rPr>
        <w:t>KKM.</w:t>
      </w:r>
      <w:r w:rsidR="00610054">
        <w:rPr>
          <w:rFonts w:cs="Times"/>
          <w:lang w:val="en-ID"/>
        </w:rPr>
        <w:t xml:space="preserve"> </w:t>
      </w:r>
      <w:r w:rsidR="00406570" w:rsidRPr="00267ED2">
        <w:rPr>
          <w:rFonts w:cs="Times"/>
          <w:lang w:val="id-ID"/>
        </w:rPr>
        <w:t>Nilai t</w:t>
      </w:r>
      <w:r w:rsidR="00406570">
        <w:rPr>
          <w:rFonts w:cs="Times"/>
          <w:lang w:val="id-ID"/>
        </w:rPr>
        <w:t xml:space="preserve">erendah </w:t>
      </w:r>
      <w:r w:rsidR="00406570">
        <w:rPr>
          <w:rFonts w:cs="Times"/>
          <w:lang w:val="en-ID"/>
        </w:rPr>
        <w:t xml:space="preserve">pada siklus II ini </w:t>
      </w:r>
      <w:r w:rsidR="00406570">
        <w:rPr>
          <w:rFonts w:cs="Times"/>
          <w:lang w:val="id-ID"/>
        </w:rPr>
        <w:t>yaitu</w:t>
      </w:r>
      <w:r w:rsidR="00406570">
        <w:rPr>
          <w:rFonts w:cs="Times"/>
          <w:lang w:val="en-ID"/>
        </w:rPr>
        <w:t xml:space="preserve"> 57,5</w:t>
      </w:r>
      <w:r w:rsidR="00406570">
        <w:rPr>
          <w:rFonts w:cs="Times"/>
          <w:lang w:val="id-ID"/>
        </w:rPr>
        <w:t xml:space="preserve"> dan perolehan </w:t>
      </w:r>
      <w:r w:rsidR="00406570" w:rsidRPr="00267ED2">
        <w:rPr>
          <w:rFonts w:cs="Times"/>
          <w:lang w:val="id-ID"/>
        </w:rPr>
        <w:t>nilai tertinggi</w:t>
      </w:r>
      <w:r w:rsidR="00406570">
        <w:rPr>
          <w:rFonts w:cs="Times"/>
          <w:lang w:val="id-ID"/>
        </w:rPr>
        <w:t>nya</w:t>
      </w:r>
      <w:r w:rsidR="00406570" w:rsidRPr="00267ED2">
        <w:rPr>
          <w:rFonts w:cs="Times"/>
          <w:lang w:val="id-ID"/>
        </w:rPr>
        <w:t xml:space="preserve"> </w:t>
      </w:r>
      <w:r w:rsidR="00406570">
        <w:rPr>
          <w:rFonts w:cs="Times"/>
          <w:lang w:val="en-ID"/>
        </w:rPr>
        <w:t xml:space="preserve">97,5. Berdasarkan hasil tindakan pada siklus II, indikator kinerja penelitian sudah mencapai target yang telah ditentukan sebelumnya yaitu 80% peserta didik dapat mencapai KKM </w:t>
      </w:r>
      <w:r w:rsidR="00406570">
        <w:rPr>
          <w:rFonts w:cs="Times"/>
          <w:lang w:val="id-ID"/>
        </w:rPr>
        <w:t>(≥7</w:t>
      </w:r>
      <w:r w:rsidR="00406570">
        <w:rPr>
          <w:rFonts w:cs="Times"/>
          <w:lang w:val="en-ID"/>
        </w:rPr>
        <w:t>5</w:t>
      </w:r>
      <w:r w:rsidR="00406570">
        <w:rPr>
          <w:rFonts w:cs="Times"/>
          <w:lang w:val="id-ID"/>
        </w:rPr>
        <w:t>)</w:t>
      </w:r>
      <w:r w:rsidR="00406570" w:rsidRPr="00267ED2">
        <w:rPr>
          <w:rFonts w:cs="Times"/>
          <w:lang w:val="id-ID"/>
        </w:rPr>
        <w:t>.</w:t>
      </w:r>
      <w:r w:rsidR="00406570">
        <w:rPr>
          <w:rFonts w:cs="Times"/>
          <w:lang w:val="en-ID"/>
        </w:rPr>
        <w:t xml:space="preserve"> </w:t>
      </w:r>
      <w:proofErr w:type="gramStart"/>
      <w:r w:rsidR="00406570">
        <w:rPr>
          <w:rFonts w:cs="Times"/>
          <w:lang w:val="en-ID"/>
        </w:rPr>
        <w:t>Oleh karena itu penelitian tindakan kelas ini dihentikan di siklus II.</w:t>
      </w:r>
      <w:proofErr w:type="gramEnd"/>
      <w:r w:rsidR="00406570">
        <w:rPr>
          <w:rFonts w:cs="Times"/>
          <w:lang w:val="en-ID"/>
        </w:rPr>
        <w:t xml:space="preserve"> </w:t>
      </w:r>
      <w:proofErr w:type="gramStart"/>
      <w:r w:rsidR="00D17805">
        <w:rPr>
          <w:rFonts w:cs="Times"/>
          <w:lang w:val="en-ID"/>
        </w:rPr>
        <w:t>Perbandingan</w:t>
      </w:r>
      <w:r w:rsidR="00722AAC">
        <w:rPr>
          <w:rFonts w:cs="Times"/>
          <w:lang w:val="en-ID"/>
        </w:rPr>
        <w:t xml:space="preserve"> data pemahaman konsep makna keberagaman </w:t>
      </w:r>
      <w:r w:rsidR="00F723EA" w:rsidRPr="00267ED2">
        <w:rPr>
          <w:rFonts w:cs="Times"/>
          <w:lang w:val="id-ID"/>
        </w:rPr>
        <w:t xml:space="preserve">peserta didik kelas III </w:t>
      </w:r>
      <w:r w:rsidR="00722AAC">
        <w:rPr>
          <w:rFonts w:cs="Times"/>
          <w:lang w:val="en-ID"/>
        </w:rPr>
        <w:t xml:space="preserve">pada </w:t>
      </w:r>
      <w:r w:rsidR="00F723EA" w:rsidRPr="00267ED2">
        <w:rPr>
          <w:rFonts w:cs="Times"/>
          <w:lang w:val="id-ID"/>
        </w:rPr>
        <w:t>pra tindakan, siklus I, dan siklus I</w:t>
      </w:r>
      <w:r w:rsidR="00D33BFF">
        <w:rPr>
          <w:rFonts w:cs="Times"/>
          <w:lang w:val="id-ID"/>
        </w:rPr>
        <w:t>I</w:t>
      </w:r>
      <w:r w:rsidR="00F723EA" w:rsidRPr="00267ED2">
        <w:rPr>
          <w:rFonts w:cs="Times"/>
          <w:lang w:val="id-ID"/>
        </w:rPr>
        <w:t xml:space="preserve"> </w:t>
      </w:r>
      <w:r w:rsidR="00722AAC">
        <w:rPr>
          <w:rFonts w:cs="Times"/>
          <w:lang w:val="id-ID"/>
        </w:rPr>
        <w:t>di</w:t>
      </w:r>
      <w:r w:rsidR="00722AAC">
        <w:rPr>
          <w:rFonts w:cs="Times"/>
          <w:lang w:val="en-ID"/>
        </w:rPr>
        <w:t>sajikan</w:t>
      </w:r>
      <w:r w:rsidR="00D33BFF">
        <w:rPr>
          <w:rFonts w:cs="Times"/>
          <w:lang w:val="id-ID"/>
        </w:rPr>
        <w:t xml:space="preserve"> ke dalam</w:t>
      </w:r>
      <w:r>
        <w:rPr>
          <w:rFonts w:cs="Times"/>
          <w:lang w:val="id-ID"/>
        </w:rPr>
        <w:t xml:space="preserve"> </w:t>
      </w:r>
      <w:r w:rsidRPr="00A25340">
        <w:rPr>
          <w:rFonts w:ascii="Times New Roman" w:hAnsi="Times New Roman"/>
          <w:lang w:val="id-ID"/>
        </w:rPr>
        <w:t xml:space="preserve">tabel </w:t>
      </w:r>
      <w:r w:rsidRPr="00A25340">
        <w:rPr>
          <w:rFonts w:ascii="Times New Roman" w:hAnsi="Times New Roman"/>
          <w:lang w:val="en-ID"/>
        </w:rPr>
        <w:t>3</w:t>
      </w:r>
      <w:r w:rsidR="00A25340" w:rsidRPr="00A25340">
        <w:rPr>
          <w:rFonts w:ascii="Times New Roman" w:hAnsi="Times New Roman"/>
          <w:lang w:val="en-ID"/>
        </w:rPr>
        <w:t xml:space="preserve"> di bawah ini</w:t>
      </w:r>
      <w:r w:rsidR="00D33BFF" w:rsidRPr="00A25340">
        <w:rPr>
          <w:rFonts w:ascii="Times New Roman" w:hAnsi="Times New Roman"/>
          <w:lang w:val="id-ID"/>
        </w:rPr>
        <w:t>.</w:t>
      </w:r>
      <w:proofErr w:type="gramEnd"/>
    </w:p>
    <w:p w:rsidR="00F17036" w:rsidRDefault="00F17036" w:rsidP="00837DEB">
      <w:pPr>
        <w:pStyle w:val="BodyChar"/>
        <w:spacing w:after="120"/>
        <w:rPr>
          <w:rFonts w:cs="Times"/>
          <w:lang w:val="id-ID"/>
        </w:rPr>
      </w:pPr>
    </w:p>
    <w:p w:rsidR="00F723EA" w:rsidRPr="00722AAC" w:rsidRDefault="00462571" w:rsidP="007C21BC">
      <w:pPr>
        <w:pStyle w:val="subsection"/>
        <w:numPr>
          <w:ilvl w:val="0"/>
          <w:numId w:val="0"/>
        </w:numPr>
        <w:spacing w:before="0"/>
        <w:ind w:left="1560" w:right="991"/>
        <w:jc w:val="both"/>
        <w:rPr>
          <w:rFonts w:cs="Times"/>
          <w:i w:val="0"/>
          <w:sz w:val="20"/>
          <w:szCs w:val="24"/>
          <w:lang w:val="en-ID"/>
        </w:rPr>
      </w:pPr>
      <w:proofErr w:type="gramStart"/>
      <w:r>
        <w:rPr>
          <w:rFonts w:cs="Times"/>
          <w:b/>
          <w:i w:val="0"/>
        </w:rPr>
        <w:t>Tabel 3</w:t>
      </w:r>
      <w:r w:rsidR="00F723EA" w:rsidRPr="00267ED2">
        <w:rPr>
          <w:rFonts w:cs="Times"/>
          <w:b/>
          <w:i w:val="0"/>
        </w:rPr>
        <w:t>.</w:t>
      </w:r>
      <w:proofErr w:type="gramEnd"/>
      <w:r w:rsidR="00F723EA" w:rsidRPr="00267ED2">
        <w:rPr>
          <w:rFonts w:cs="Times"/>
          <w:i w:val="0"/>
        </w:rPr>
        <w:t xml:space="preserve"> </w:t>
      </w:r>
      <w:r w:rsidR="00F723EA" w:rsidRPr="00722AAC">
        <w:rPr>
          <w:rFonts w:cs="Times"/>
          <w:i w:val="0"/>
          <w:lang w:val="id-ID"/>
        </w:rPr>
        <w:t>Perbandingan</w:t>
      </w:r>
      <w:r w:rsidR="00722AAC">
        <w:rPr>
          <w:rFonts w:cs="Times"/>
          <w:i w:val="0"/>
        </w:rPr>
        <w:t xml:space="preserve"> </w:t>
      </w:r>
      <w:r w:rsidR="00722AAC" w:rsidRPr="00722AAC">
        <w:rPr>
          <w:rFonts w:cs="Times"/>
          <w:i w:val="0"/>
        </w:rPr>
        <w:t>Hasil Evaluasi Pemahaman Konsep Makna Keberagaman</w:t>
      </w:r>
    </w:p>
    <w:tbl>
      <w:tblPr>
        <w:tblW w:w="6571" w:type="dxa"/>
        <w:tblInd w:w="166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87"/>
        <w:gridCol w:w="2564"/>
        <w:gridCol w:w="1267"/>
        <w:gridCol w:w="1386"/>
        <w:gridCol w:w="767"/>
      </w:tblGrid>
      <w:tr w:rsidR="001C157E" w:rsidRPr="00267ED2" w:rsidTr="00211A3E">
        <w:trPr>
          <w:trHeight w:val="21"/>
        </w:trPr>
        <w:tc>
          <w:tcPr>
            <w:tcW w:w="587" w:type="dxa"/>
            <w:vMerge w:val="restart"/>
            <w:tcBorders>
              <w:top w:val="single" w:sz="4" w:space="0" w:color="auto"/>
              <w:left w:val="nil"/>
              <w:bottom w:val="single" w:sz="4" w:space="0" w:color="auto"/>
              <w:right w:val="nil"/>
            </w:tcBorders>
            <w:vAlign w:val="center"/>
          </w:tcPr>
          <w:p w:rsidR="001C157E" w:rsidRPr="001C157E" w:rsidRDefault="001C157E" w:rsidP="00E757EB">
            <w:pPr>
              <w:jc w:val="both"/>
              <w:rPr>
                <w:rFonts w:ascii="Times" w:hAnsi="Times" w:cs="Times"/>
                <w:szCs w:val="22"/>
                <w:lang w:val="en-ID"/>
              </w:rPr>
            </w:pPr>
            <w:r w:rsidRPr="001C157E">
              <w:rPr>
                <w:rFonts w:ascii="Times" w:hAnsi="Times" w:cs="Times"/>
                <w:szCs w:val="22"/>
                <w:lang w:val="en-ID"/>
              </w:rPr>
              <w:t>No</w:t>
            </w:r>
          </w:p>
        </w:tc>
        <w:tc>
          <w:tcPr>
            <w:tcW w:w="2564" w:type="dxa"/>
            <w:vMerge w:val="restart"/>
            <w:tcBorders>
              <w:left w:val="nil"/>
              <w:bottom w:val="single" w:sz="4" w:space="0" w:color="auto"/>
              <w:right w:val="nil"/>
            </w:tcBorders>
            <w:shd w:val="clear" w:color="auto" w:fill="auto"/>
            <w:noWrap/>
            <w:vAlign w:val="center"/>
            <w:hideMark/>
          </w:tcPr>
          <w:p w:rsidR="001C157E" w:rsidRPr="001C157E" w:rsidRDefault="001C157E" w:rsidP="00E757EB">
            <w:pPr>
              <w:jc w:val="both"/>
              <w:rPr>
                <w:rFonts w:ascii="Times" w:hAnsi="Times" w:cs="Times"/>
                <w:szCs w:val="22"/>
                <w:lang w:val="id-ID"/>
              </w:rPr>
            </w:pPr>
            <w:r w:rsidRPr="001C157E">
              <w:rPr>
                <w:rFonts w:ascii="Times" w:hAnsi="Times" w:cs="Times"/>
                <w:szCs w:val="22"/>
                <w:lang w:val="id-ID"/>
              </w:rPr>
              <w:t>Keterangan</w:t>
            </w:r>
          </w:p>
        </w:tc>
        <w:tc>
          <w:tcPr>
            <w:tcW w:w="3420" w:type="dxa"/>
            <w:gridSpan w:val="3"/>
            <w:tcBorders>
              <w:left w:val="nil"/>
            </w:tcBorders>
            <w:shd w:val="clear" w:color="auto" w:fill="auto"/>
            <w:noWrap/>
            <w:vAlign w:val="center"/>
            <w:hideMark/>
          </w:tcPr>
          <w:p w:rsidR="001C157E" w:rsidRPr="001C157E" w:rsidRDefault="001C157E" w:rsidP="00782EAD">
            <w:pPr>
              <w:jc w:val="center"/>
              <w:rPr>
                <w:rFonts w:ascii="Times" w:hAnsi="Times" w:cs="Times"/>
                <w:szCs w:val="22"/>
                <w:lang w:val="id-ID"/>
              </w:rPr>
            </w:pPr>
            <w:r w:rsidRPr="001C157E">
              <w:rPr>
                <w:rFonts w:ascii="Times" w:hAnsi="Times" w:cs="Times"/>
                <w:szCs w:val="22"/>
                <w:lang w:val="id-ID"/>
              </w:rPr>
              <w:t>Kondisi</w:t>
            </w:r>
          </w:p>
        </w:tc>
      </w:tr>
      <w:tr w:rsidR="001C157E" w:rsidRPr="00267ED2" w:rsidTr="00211A3E">
        <w:trPr>
          <w:trHeight w:val="21"/>
        </w:trPr>
        <w:tc>
          <w:tcPr>
            <w:tcW w:w="587" w:type="dxa"/>
            <w:vMerge/>
            <w:tcBorders>
              <w:top w:val="nil"/>
              <w:left w:val="nil"/>
              <w:bottom w:val="single" w:sz="4" w:space="0" w:color="auto"/>
              <w:right w:val="nil"/>
            </w:tcBorders>
          </w:tcPr>
          <w:p w:rsidR="001C157E" w:rsidRPr="001C157E" w:rsidRDefault="001C157E" w:rsidP="00E757EB">
            <w:pPr>
              <w:jc w:val="both"/>
              <w:rPr>
                <w:rFonts w:ascii="Times" w:hAnsi="Times" w:cs="Times"/>
                <w:szCs w:val="22"/>
              </w:rPr>
            </w:pPr>
          </w:p>
        </w:tc>
        <w:tc>
          <w:tcPr>
            <w:tcW w:w="2564" w:type="dxa"/>
            <w:vMerge/>
            <w:tcBorders>
              <w:top w:val="nil"/>
              <w:left w:val="nil"/>
              <w:bottom w:val="single" w:sz="4" w:space="0" w:color="auto"/>
              <w:right w:val="nil"/>
            </w:tcBorders>
            <w:shd w:val="clear" w:color="auto" w:fill="auto"/>
            <w:noWrap/>
            <w:vAlign w:val="bottom"/>
          </w:tcPr>
          <w:p w:rsidR="001C157E" w:rsidRPr="001C157E" w:rsidRDefault="001C157E" w:rsidP="00E757EB">
            <w:pPr>
              <w:jc w:val="both"/>
              <w:rPr>
                <w:rFonts w:ascii="Times" w:hAnsi="Times" w:cs="Times"/>
                <w:szCs w:val="22"/>
              </w:rPr>
            </w:pPr>
          </w:p>
        </w:tc>
        <w:tc>
          <w:tcPr>
            <w:tcW w:w="1267" w:type="dxa"/>
            <w:tcBorders>
              <w:left w:val="nil"/>
              <w:bottom w:val="single" w:sz="4" w:space="0" w:color="auto"/>
              <w:right w:val="nil"/>
            </w:tcBorders>
            <w:shd w:val="clear" w:color="auto" w:fill="auto"/>
            <w:noWrap/>
            <w:vAlign w:val="center"/>
          </w:tcPr>
          <w:p w:rsidR="001C157E" w:rsidRPr="001C157E" w:rsidRDefault="001C157E" w:rsidP="00E757EB">
            <w:pPr>
              <w:jc w:val="both"/>
              <w:rPr>
                <w:rFonts w:ascii="Times" w:hAnsi="Times" w:cs="Times"/>
                <w:szCs w:val="22"/>
                <w:lang w:val="en-ID"/>
              </w:rPr>
            </w:pPr>
            <w:r w:rsidRPr="001C157E">
              <w:rPr>
                <w:rFonts w:ascii="Times" w:hAnsi="Times" w:cs="Times"/>
                <w:szCs w:val="22"/>
                <w:lang w:val="id-ID"/>
              </w:rPr>
              <w:t>Pra</w:t>
            </w:r>
            <w:r w:rsidRPr="001C157E">
              <w:rPr>
                <w:rFonts w:ascii="Times" w:hAnsi="Times" w:cs="Times"/>
                <w:szCs w:val="22"/>
                <w:lang w:val="en-ID"/>
              </w:rPr>
              <w:t>tindakan</w:t>
            </w:r>
          </w:p>
        </w:tc>
        <w:tc>
          <w:tcPr>
            <w:tcW w:w="1386" w:type="dxa"/>
            <w:tcBorders>
              <w:left w:val="nil"/>
              <w:bottom w:val="single" w:sz="4" w:space="0" w:color="auto"/>
              <w:right w:val="nil"/>
            </w:tcBorders>
            <w:shd w:val="clear" w:color="auto" w:fill="auto"/>
            <w:noWrap/>
            <w:vAlign w:val="center"/>
          </w:tcPr>
          <w:p w:rsidR="001C157E" w:rsidRPr="001C157E" w:rsidRDefault="001C157E" w:rsidP="00E757EB">
            <w:pPr>
              <w:jc w:val="both"/>
              <w:rPr>
                <w:rFonts w:ascii="Times" w:hAnsi="Times" w:cs="Times"/>
                <w:szCs w:val="22"/>
                <w:lang w:val="id-ID"/>
              </w:rPr>
            </w:pPr>
            <w:r w:rsidRPr="001C157E">
              <w:rPr>
                <w:rFonts w:ascii="Times" w:hAnsi="Times" w:cs="Times"/>
                <w:szCs w:val="22"/>
                <w:lang w:val="id-ID"/>
              </w:rPr>
              <w:t>Siklus</w:t>
            </w:r>
            <w:bookmarkStart w:id="0" w:name="_GoBack"/>
            <w:bookmarkEnd w:id="0"/>
            <w:r w:rsidRPr="001C157E">
              <w:rPr>
                <w:rFonts w:ascii="Times" w:hAnsi="Times" w:cs="Times"/>
                <w:szCs w:val="22"/>
                <w:lang w:val="id-ID"/>
              </w:rPr>
              <w:t xml:space="preserve"> I</w:t>
            </w:r>
          </w:p>
        </w:tc>
        <w:tc>
          <w:tcPr>
            <w:tcW w:w="767" w:type="dxa"/>
            <w:tcBorders>
              <w:left w:val="nil"/>
              <w:bottom w:val="single" w:sz="4" w:space="0" w:color="auto"/>
            </w:tcBorders>
            <w:vAlign w:val="center"/>
          </w:tcPr>
          <w:p w:rsidR="001C157E" w:rsidRPr="001C157E" w:rsidRDefault="001C157E" w:rsidP="00E757EB">
            <w:pPr>
              <w:jc w:val="both"/>
              <w:rPr>
                <w:rFonts w:ascii="Times" w:hAnsi="Times" w:cs="Times"/>
                <w:szCs w:val="22"/>
                <w:lang w:val="id-ID"/>
              </w:rPr>
            </w:pPr>
            <w:r w:rsidRPr="001C157E">
              <w:rPr>
                <w:rFonts w:ascii="Times" w:hAnsi="Times" w:cs="Times"/>
                <w:szCs w:val="22"/>
                <w:lang w:val="id-ID"/>
              </w:rPr>
              <w:t>Siklus II</w:t>
            </w:r>
          </w:p>
        </w:tc>
      </w:tr>
      <w:tr w:rsidR="001C157E" w:rsidRPr="00267ED2" w:rsidTr="00211A3E">
        <w:trPr>
          <w:trHeight w:val="21"/>
        </w:trPr>
        <w:tc>
          <w:tcPr>
            <w:tcW w:w="587" w:type="dxa"/>
            <w:tcBorders>
              <w:top w:val="single" w:sz="4" w:space="0" w:color="auto"/>
              <w:left w:val="nil"/>
              <w:bottom w:val="nil"/>
              <w:right w:val="nil"/>
            </w:tcBorders>
          </w:tcPr>
          <w:p w:rsidR="001C157E" w:rsidRPr="001C157E" w:rsidRDefault="001C157E" w:rsidP="00E757EB">
            <w:pPr>
              <w:jc w:val="both"/>
              <w:rPr>
                <w:rFonts w:ascii="Times" w:hAnsi="Times" w:cs="Times"/>
                <w:szCs w:val="22"/>
                <w:lang w:val="en-ID"/>
              </w:rPr>
            </w:pPr>
            <w:r w:rsidRPr="001C157E">
              <w:rPr>
                <w:rFonts w:ascii="Times" w:hAnsi="Times" w:cs="Times"/>
                <w:szCs w:val="22"/>
                <w:lang w:val="en-ID"/>
              </w:rPr>
              <w:t>1.</w:t>
            </w:r>
          </w:p>
        </w:tc>
        <w:tc>
          <w:tcPr>
            <w:tcW w:w="2564" w:type="dxa"/>
            <w:tcBorders>
              <w:top w:val="single" w:sz="4" w:space="0" w:color="auto"/>
              <w:left w:val="nil"/>
              <w:bottom w:val="nil"/>
              <w:right w:val="nil"/>
            </w:tcBorders>
            <w:shd w:val="clear" w:color="auto" w:fill="auto"/>
            <w:noWrap/>
            <w:vAlign w:val="bottom"/>
            <w:hideMark/>
          </w:tcPr>
          <w:p w:rsidR="001C157E" w:rsidRPr="001C157E" w:rsidRDefault="001C157E" w:rsidP="00E757EB">
            <w:pPr>
              <w:jc w:val="both"/>
              <w:rPr>
                <w:rFonts w:ascii="Times" w:hAnsi="Times" w:cs="Times"/>
                <w:szCs w:val="22"/>
                <w:lang w:val="id-ID"/>
              </w:rPr>
            </w:pPr>
            <w:r w:rsidRPr="001C157E">
              <w:rPr>
                <w:rFonts w:ascii="Times" w:hAnsi="Times" w:cs="Times"/>
                <w:szCs w:val="22"/>
                <w:lang w:val="id-ID"/>
              </w:rPr>
              <w:t>Nilai Terendah</w:t>
            </w:r>
          </w:p>
        </w:tc>
        <w:tc>
          <w:tcPr>
            <w:tcW w:w="1267" w:type="dxa"/>
            <w:tcBorders>
              <w:left w:val="nil"/>
              <w:bottom w:val="nil"/>
              <w:right w:val="nil"/>
            </w:tcBorders>
            <w:shd w:val="clear" w:color="auto" w:fill="auto"/>
            <w:noWrap/>
          </w:tcPr>
          <w:p w:rsidR="001C157E" w:rsidRPr="001C157E" w:rsidRDefault="001C157E" w:rsidP="00E757EB">
            <w:pPr>
              <w:jc w:val="both"/>
              <w:rPr>
                <w:rFonts w:ascii="Times" w:hAnsi="Times"/>
                <w:szCs w:val="22"/>
                <w:lang w:val="en-ID"/>
              </w:rPr>
            </w:pPr>
            <w:r w:rsidRPr="001C157E">
              <w:rPr>
                <w:rFonts w:ascii="Times" w:hAnsi="Times"/>
                <w:szCs w:val="22"/>
                <w:lang w:val="en-ID"/>
              </w:rPr>
              <w:t>35</w:t>
            </w:r>
          </w:p>
        </w:tc>
        <w:tc>
          <w:tcPr>
            <w:tcW w:w="1386" w:type="dxa"/>
            <w:tcBorders>
              <w:left w:val="nil"/>
              <w:bottom w:val="nil"/>
              <w:right w:val="nil"/>
            </w:tcBorders>
            <w:shd w:val="clear" w:color="auto" w:fill="auto"/>
            <w:noWrap/>
          </w:tcPr>
          <w:p w:rsidR="001C157E" w:rsidRPr="001C157E" w:rsidRDefault="001C157E" w:rsidP="00E757EB">
            <w:pPr>
              <w:jc w:val="both"/>
              <w:rPr>
                <w:rFonts w:ascii="Times" w:hAnsi="Times"/>
                <w:szCs w:val="22"/>
                <w:lang w:val="en-ID"/>
              </w:rPr>
            </w:pPr>
            <w:r w:rsidRPr="001C157E">
              <w:rPr>
                <w:rFonts w:ascii="Times" w:hAnsi="Times"/>
                <w:szCs w:val="22"/>
                <w:lang w:val="en-ID"/>
              </w:rPr>
              <w:t>47,5</w:t>
            </w:r>
          </w:p>
        </w:tc>
        <w:tc>
          <w:tcPr>
            <w:tcW w:w="767" w:type="dxa"/>
            <w:tcBorders>
              <w:left w:val="nil"/>
              <w:bottom w:val="nil"/>
            </w:tcBorders>
          </w:tcPr>
          <w:p w:rsidR="001C157E" w:rsidRPr="001C157E" w:rsidRDefault="001C157E" w:rsidP="00E757EB">
            <w:pPr>
              <w:jc w:val="both"/>
              <w:rPr>
                <w:rFonts w:ascii="Times" w:hAnsi="Times"/>
                <w:szCs w:val="22"/>
                <w:lang w:val="en-ID"/>
              </w:rPr>
            </w:pPr>
            <w:r w:rsidRPr="001C157E">
              <w:rPr>
                <w:rFonts w:ascii="Times" w:hAnsi="Times"/>
                <w:szCs w:val="22"/>
                <w:lang w:val="en-ID"/>
              </w:rPr>
              <w:t>57,5</w:t>
            </w:r>
          </w:p>
        </w:tc>
      </w:tr>
      <w:tr w:rsidR="001C157E" w:rsidRPr="00267ED2" w:rsidTr="00211A3E">
        <w:trPr>
          <w:trHeight w:val="21"/>
        </w:trPr>
        <w:tc>
          <w:tcPr>
            <w:tcW w:w="587" w:type="dxa"/>
            <w:tcBorders>
              <w:top w:val="nil"/>
              <w:left w:val="nil"/>
              <w:bottom w:val="nil"/>
              <w:right w:val="nil"/>
            </w:tcBorders>
          </w:tcPr>
          <w:p w:rsidR="001C157E" w:rsidRPr="001C157E" w:rsidRDefault="001C157E" w:rsidP="00E757EB">
            <w:pPr>
              <w:jc w:val="both"/>
              <w:rPr>
                <w:rFonts w:ascii="Times" w:hAnsi="Times" w:cs="Times"/>
                <w:szCs w:val="22"/>
                <w:lang w:val="en-ID"/>
              </w:rPr>
            </w:pPr>
            <w:r w:rsidRPr="001C157E">
              <w:rPr>
                <w:rFonts w:ascii="Times" w:hAnsi="Times" w:cs="Times"/>
                <w:szCs w:val="22"/>
                <w:lang w:val="en-ID"/>
              </w:rPr>
              <w:t>2.</w:t>
            </w:r>
          </w:p>
        </w:tc>
        <w:tc>
          <w:tcPr>
            <w:tcW w:w="2564" w:type="dxa"/>
            <w:tcBorders>
              <w:top w:val="nil"/>
              <w:left w:val="nil"/>
              <w:bottom w:val="nil"/>
              <w:right w:val="nil"/>
            </w:tcBorders>
            <w:shd w:val="clear" w:color="auto" w:fill="auto"/>
            <w:noWrap/>
            <w:vAlign w:val="bottom"/>
            <w:hideMark/>
          </w:tcPr>
          <w:p w:rsidR="001C157E" w:rsidRPr="001C157E" w:rsidRDefault="001C157E" w:rsidP="00E757EB">
            <w:pPr>
              <w:jc w:val="both"/>
              <w:rPr>
                <w:rFonts w:ascii="Times" w:hAnsi="Times" w:cs="Times"/>
                <w:szCs w:val="22"/>
                <w:lang w:val="id-ID"/>
              </w:rPr>
            </w:pPr>
            <w:r w:rsidRPr="001C157E">
              <w:rPr>
                <w:rFonts w:ascii="Times" w:hAnsi="Times" w:cs="Times"/>
                <w:szCs w:val="22"/>
                <w:lang w:val="id-ID"/>
              </w:rPr>
              <w:t>Nilai Tertinggi</w:t>
            </w:r>
          </w:p>
        </w:tc>
        <w:tc>
          <w:tcPr>
            <w:tcW w:w="1267" w:type="dxa"/>
            <w:tcBorders>
              <w:top w:val="nil"/>
              <w:left w:val="nil"/>
              <w:bottom w:val="nil"/>
              <w:right w:val="nil"/>
            </w:tcBorders>
            <w:shd w:val="clear" w:color="auto" w:fill="auto"/>
            <w:noWrap/>
          </w:tcPr>
          <w:p w:rsidR="001C157E" w:rsidRPr="001C157E" w:rsidRDefault="001C157E" w:rsidP="00E757EB">
            <w:pPr>
              <w:jc w:val="both"/>
              <w:rPr>
                <w:rFonts w:ascii="Times" w:hAnsi="Times"/>
                <w:szCs w:val="22"/>
                <w:lang w:val="en-ID"/>
              </w:rPr>
            </w:pPr>
            <w:r w:rsidRPr="001C157E">
              <w:rPr>
                <w:rFonts w:ascii="Times" w:hAnsi="Times"/>
                <w:szCs w:val="22"/>
                <w:lang w:val="en-ID"/>
              </w:rPr>
              <w:t>80</w:t>
            </w:r>
          </w:p>
        </w:tc>
        <w:tc>
          <w:tcPr>
            <w:tcW w:w="1386" w:type="dxa"/>
            <w:tcBorders>
              <w:top w:val="nil"/>
              <w:left w:val="nil"/>
              <w:bottom w:val="nil"/>
              <w:right w:val="nil"/>
            </w:tcBorders>
            <w:shd w:val="clear" w:color="auto" w:fill="auto"/>
            <w:noWrap/>
          </w:tcPr>
          <w:p w:rsidR="001C157E" w:rsidRPr="001C157E" w:rsidRDefault="001C157E" w:rsidP="00E757EB">
            <w:pPr>
              <w:jc w:val="both"/>
              <w:rPr>
                <w:rFonts w:ascii="Times" w:hAnsi="Times"/>
                <w:szCs w:val="22"/>
                <w:lang w:val="en-ID"/>
              </w:rPr>
            </w:pPr>
            <w:r w:rsidRPr="001C157E">
              <w:rPr>
                <w:rFonts w:ascii="Times" w:hAnsi="Times"/>
                <w:szCs w:val="22"/>
                <w:lang w:val="en-ID"/>
              </w:rPr>
              <w:t>92,5</w:t>
            </w:r>
          </w:p>
        </w:tc>
        <w:tc>
          <w:tcPr>
            <w:tcW w:w="767" w:type="dxa"/>
            <w:tcBorders>
              <w:top w:val="nil"/>
              <w:left w:val="nil"/>
              <w:bottom w:val="nil"/>
            </w:tcBorders>
          </w:tcPr>
          <w:p w:rsidR="001C157E" w:rsidRPr="001C157E" w:rsidRDefault="001C157E" w:rsidP="00E757EB">
            <w:pPr>
              <w:jc w:val="both"/>
              <w:rPr>
                <w:rFonts w:ascii="Times" w:hAnsi="Times"/>
                <w:szCs w:val="22"/>
                <w:lang w:val="en-ID"/>
              </w:rPr>
            </w:pPr>
            <w:r w:rsidRPr="001C157E">
              <w:rPr>
                <w:rFonts w:ascii="Times" w:hAnsi="Times"/>
                <w:szCs w:val="22"/>
                <w:lang w:val="en-ID"/>
              </w:rPr>
              <w:t>97,5</w:t>
            </w:r>
          </w:p>
        </w:tc>
      </w:tr>
      <w:tr w:rsidR="001C157E" w:rsidRPr="00267ED2" w:rsidTr="00211A3E">
        <w:trPr>
          <w:trHeight w:val="21"/>
        </w:trPr>
        <w:tc>
          <w:tcPr>
            <w:tcW w:w="587" w:type="dxa"/>
            <w:tcBorders>
              <w:top w:val="nil"/>
              <w:left w:val="nil"/>
              <w:bottom w:val="nil"/>
              <w:right w:val="nil"/>
            </w:tcBorders>
          </w:tcPr>
          <w:p w:rsidR="001C157E" w:rsidRPr="001C157E" w:rsidRDefault="001C157E" w:rsidP="00E757EB">
            <w:pPr>
              <w:jc w:val="both"/>
              <w:rPr>
                <w:rFonts w:ascii="Times" w:hAnsi="Times" w:cs="Times"/>
                <w:szCs w:val="22"/>
                <w:lang w:val="en-ID"/>
              </w:rPr>
            </w:pPr>
            <w:r w:rsidRPr="001C157E">
              <w:rPr>
                <w:rFonts w:ascii="Times" w:hAnsi="Times" w:cs="Times"/>
                <w:szCs w:val="22"/>
                <w:lang w:val="en-ID"/>
              </w:rPr>
              <w:t>3.</w:t>
            </w:r>
          </w:p>
        </w:tc>
        <w:tc>
          <w:tcPr>
            <w:tcW w:w="2564" w:type="dxa"/>
            <w:tcBorders>
              <w:top w:val="nil"/>
              <w:left w:val="nil"/>
              <w:bottom w:val="nil"/>
              <w:right w:val="nil"/>
            </w:tcBorders>
            <w:shd w:val="clear" w:color="auto" w:fill="auto"/>
            <w:noWrap/>
            <w:vAlign w:val="bottom"/>
            <w:hideMark/>
          </w:tcPr>
          <w:p w:rsidR="001C157E" w:rsidRPr="001C157E" w:rsidRDefault="001C157E" w:rsidP="00E757EB">
            <w:pPr>
              <w:jc w:val="both"/>
              <w:rPr>
                <w:rFonts w:ascii="Times" w:hAnsi="Times" w:cs="Times"/>
                <w:szCs w:val="22"/>
                <w:lang w:val="id-ID"/>
              </w:rPr>
            </w:pPr>
            <w:r w:rsidRPr="001C157E">
              <w:rPr>
                <w:rFonts w:ascii="Times" w:hAnsi="Times" w:cs="Times"/>
                <w:szCs w:val="22"/>
                <w:lang w:val="id-ID"/>
              </w:rPr>
              <w:t>Nilai Rata-rata</w:t>
            </w:r>
          </w:p>
        </w:tc>
        <w:tc>
          <w:tcPr>
            <w:tcW w:w="1267" w:type="dxa"/>
            <w:tcBorders>
              <w:top w:val="nil"/>
              <w:left w:val="nil"/>
              <w:bottom w:val="nil"/>
              <w:right w:val="nil"/>
            </w:tcBorders>
            <w:shd w:val="clear" w:color="auto" w:fill="auto"/>
            <w:noWrap/>
          </w:tcPr>
          <w:p w:rsidR="001C157E" w:rsidRPr="001C157E" w:rsidRDefault="001C157E" w:rsidP="00E757EB">
            <w:pPr>
              <w:jc w:val="both"/>
              <w:rPr>
                <w:rFonts w:ascii="Times" w:hAnsi="Times"/>
                <w:szCs w:val="22"/>
                <w:lang w:val="en-ID"/>
              </w:rPr>
            </w:pPr>
            <w:r w:rsidRPr="001C157E">
              <w:rPr>
                <w:rFonts w:ascii="Times" w:hAnsi="Times"/>
                <w:szCs w:val="22"/>
                <w:lang w:val="en-ID"/>
              </w:rPr>
              <w:t>58,5</w:t>
            </w:r>
          </w:p>
        </w:tc>
        <w:tc>
          <w:tcPr>
            <w:tcW w:w="1386" w:type="dxa"/>
            <w:tcBorders>
              <w:top w:val="nil"/>
              <w:left w:val="nil"/>
              <w:bottom w:val="nil"/>
              <w:right w:val="nil"/>
            </w:tcBorders>
            <w:shd w:val="clear" w:color="auto" w:fill="auto"/>
            <w:noWrap/>
          </w:tcPr>
          <w:p w:rsidR="001C157E" w:rsidRPr="001C157E" w:rsidRDefault="001C157E" w:rsidP="00E757EB">
            <w:pPr>
              <w:jc w:val="both"/>
              <w:rPr>
                <w:rFonts w:ascii="Times" w:hAnsi="Times"/>
                <w:szCs w:val="22"/>
                <w:lang w:val="en-ID"/>
              </w:rPr>
            </w:pPr>
            <w:r w:rsidRPr="001C157E">
              <w:rPr>
                <w:rFonts w:ascii="Times" w:hAnsi="Times"/>
                <w:szCs w:val="22"/>
                <w:lang w:val="en-ID"/>
              </w:rPr>
              <w:t>72,03</w:t>
            </w:r>
          </w:p>
        </w:tc>
        <w:tc>
          <w:tcPr>
            <w:tcW w:w="767" w:type="dxa"/>
            <w:tcBorders>
              <w:top w:val="nil"/>
              <w:left w:val="nil"/>
              <w:bottom w:val="nil"/>
            </w:tcBorders>
          </w:tcPr>
          <w:p w:rsidR="001C157E" w:rsidRPr="001C157E" w:rsidRDefault="001C157E" w:rsidP="00E757EB">
            <w:pPr>
              <w:jc w:val="both"/>
              <w:rPr>
                <w:rFonts w:ascii="Times" w:hAnsi="Times"/>
                <w:szCs w:val="22"/>
                <w:lang w:val="en-ID"/>
              </w:rPr>
            </w:pPr>
            <w:r w:rsidRPr="001C157E">
              <w:rPr>
                <w:rFonts w:ascii="Times" w:hAnsi="Times"/>
                <w:szCs w:val="22"/>
                <w:lang w:val="en-ID"/>
              </w:rPr>
              <w:t>80,96</w:t>
            </w:r>
          </w:p>
        </w:tc>
      </w:tr>
      <w:tr w:rsidR="001C157E" w:rsidRPr="00267ED2" w:rsidTr="00211A3E">
        <w:trPr>
          <w:trHeight w:val="21"/>
        </w:trPr>
        <w:tc>
          <w:tcPr>
            <w:tcW w:w="587" w:type="dxa"/>
            <w:tcBorders>
              <w:top w:val="nil"/>
              <w:left w:val="nil"/>
              <w:bottom w:val="single" w:sz="4" w:space="0" w:color="auto"/>
              <w:right w:val="nil"/>
            </w:tcBorders>
          </w:tcPr>
          <w:p w:rsidR="001C157E" w:rsidRPr="001C157E" w:rsidRDefault="001C157E" w:rsidP="00E757EB">
            <w:pPr>
              <w:jc w:val="both"/>
              <w:rPr>
                <w:rFonts w:ascii="Times" w:hAnsi="Times" w:cs="Times"/>
                <w:szCs w:val="22"/>
                <w:lang w:val="en-ID"/>
              </w:rPr>
            </w:pPr>
            <w:r w:rsidRPr="001C157E">
              <w:rPr>
                <w:rFonts w:ascii="Times" w:hAnsi="Times" w:cs="Times"/>
                <w:szCs w:val="22"/>
                <w:lang w:val="en-ID"/>
              </w:rPr>
              <w:t>4.</w:t>
            </w:r>
          </w:p>
        </w:tc>
        <w:tc>
          <w:tcPr>
            <w:tcW w:w="2564" w:type="dxa"/>
            <w:tcBorders>
              <w:top w:val="nil"/>
              <w:left w:val="nil"/>
              <w:right w:val="nil"/>
            </w:tcBorders>
            <w:shd w:val="clear" w:color="auto" w:fill="auto"/>
            <w:noWrap/>
            <w:vAlign w:val="bottom"/>
            <w:hideMark/>
          </w:tcPr>
          <w:p w:rsidR="001C157E" w:rsidRPr="001C157E" w:rsidRDefault="001C157E" w:rsidP="00E757EB">
            <w:pPr>
              <w:jc w:val="both"/>
              <w:rPr>
                <w:rFonts w:ascii="Times" w:hAnsi="Times" w:cs="Times"/>
                <w:szCs w:val="22"/>
                <w:lang w:val="id-ID"/>
              </w:rPr>
            </w:pPr>
            <w:r w:rsidRPr="001C157E">
              <w:rPr>
                <w:rFonts w:ascii="Times" w:hAnsi="Times" w:cs="Times"/>
                <w:szCs w:val="22"/>
                <w:lang w:val="id-ID"/>
              </w:rPr>
              <w:t xml:space="preserve">Ketuntasan </w:t>
            </w:r>
            <w:r w:rsidRPr="001C157E">
              <w:rPr>
                <w:rFonts w:ascii="Times" w:hAnsi="Times" w:cs="Times"/>
                <w:szCs w:val="22"/>
                <w:lang w:val="en-ID"/>
              </w:rPr>
              <w:t xml:space="preserve">Klasikal </w:t>
            </w:r>
            <w:r w:rsidRPr="001C157E">
              <w:rPr>
                <w:rFonts w:ascii="Times" w:hAnsi="Times" w:cs="Times"/>
                <w:szCs w:val="22"/>
                <w:lang w:val="id-ID"/>
              </w:rPr>
              <w:t>(%)</w:t>
            </w:r>
          </w:p>
        </w:tc>
        <w:tc>
          <w:tcPr>
            <w:tcW w:w="1267" w:type="dxa"/>
            <w:tcBorders>
              <w:top w:val="nil"/>
              <w:left w:val="nil"/>
              <w:right w:val="nil"/>
            </w:tcBorders>
            <w:shd w:val="clear" w:color="000000" w:fill="FFFFFF"/>
            <w:noWrap/>
          </w:tcPr>
          <w:p w:rsidR="001C157E" w:rsidRPr="001C157E" w:rsidRDefault="001C157E" w:rsidP="00E757EB">
            <w:pPr>
              <w:jc w:val="both"/>
              <w:rPr>
                <w:rFonts w:ascii="Times" w:hAnsi="Times"/>
                <w:szCs w:val="22"/>
                <w:lang w:val="en-ID"/>
              </w:rPr>
            </w:pPr>
            <w:r w:rsidRPr="001C157E">
              <w:rPr>
                <w:rFonts w:ascii="Times" w:hAnsi="Times"/>
                <w:szCs w:val="22"/>
                <w:lang w:val="en-ID"/>
              </w:rPr>
              <w:t>11,54</w:t>
            </w:r>
          </w:p>
        </w:tc>
        <w:tc>
          <w:tcPr>
            <w:tcW w:w="1386" w:type="dxa"/>
            <w:tcBorders>
              <w:top w:val="nil"/>
              <w:left w:val="nil"/>
              <w:right w:val="nil"/>
            </w:tcBorders>
            <w:shd w:val="clear" w:color="auto" w:fill="auto"/>
            <w:noWrap/>
          </w:tcPr>
          <w:p w:rsidR="001C157E" w:rsidRPr="001C157E" w:rsidRDefault="001C157E" w:rsidP="00E757EB">
            <w:pPr>
              <w:jc w:val="both"/>
              <w:rPr>
                <w:rFonts w:ascii="Times" w:hAnsi="Times"/>
                <w:szCs w:val="22"/>
                <w:lang w:val="en-ID"/>
              </w:rPr>
            </w:pPr>
            <w:r w:rsidRPr="001C157E">
              <w:rPr>
                <w:rFonts w:ascii="Times" w:hAnsi="Times"/>
                <w:szCs w:val="22"/>
                <w:lang w:val="en-ID"/>
              </w:rPr>
              <w:t>46,15</w:t>
            </w:r>
          </w:p>
        </w:tc>
        <w:tc>
          <w:tcPr>
            <w:tcW w:w="767" w:type="dxa"/>
            <w:tcBorders>
              <w:top w:val="nil"/>
              <w:left w:val="nil"/>
            </w:tcBorders>
          </w:tcPr>
          <w:p w:rsidR="001C157E" w:rsidRPr="001C157E" w:rsidRDefault="001C157E" w:rsidP="00E757EB">
            <w:pPr>
              <w:jc w:val="both"/>
              <w:rPr>
                <w:rFonts w:ascii="Times" w:hAnsi="Times"/>
                <w:szCs w:val="22"/>
                <w:lang w:val="en-ID"/>
              </w:rPr>
            </w:pPr>
            <w:r w:rsidRPr="001C157E">
              <w:rPr>
                <w:rFonts w:ascii="Times" w:hAnsi="Times"/>
                <w:szCs w:val="22"/>
                <w:lang w:val="en-ID"/>
              </w:rPr>
              <w:t>80,77</w:t>
            </w:r>
          </w:p>
        </w:tc>
      </w:tr>
    </w:tbl>
    <w:p w:rsidR="00DF7E78" w:rsidRPr="00267ED2" w:rsidRDefault="00DF7E78" w:rsidP="00DF7E78">
      <w:pPr>
        <w:pStyle w:val="BodyChar"/>
        <w:spacing w:after="120"/>
        <w:rPr>
          <w:rFonts w:cs="Times"/>
        </w:rPr>
      </w:pPr>
    </w:p>
    <w:p w:rsidR="001C157E" w:rsidRPr="00DE37F0" w:rsidRDefault="00462571" w:rsidP="00DE37F0">
      <w:pPr>
        <w:pStyle w:val="BodyChar"/>
        <w:rPr>
          <w:rFonts w:cs="Times"/>
        </w:rPr>
      </w:pPr>
      <w:proofErr w:type="gramStart"/>
      <w:r>
        <w:rPr>
          <w:rFonts w:cs="Times"/>
        </w:rPr>
        <w:t>Tabel 3</w:t>
      </w:r>
      <w:r w:rsidR="00DF7E78" w:rsidRPr="00267ED2">
        <w:rPr>
          <w:rFonts w:cs="Times"/>
        </w:rPr>
        <w:t xml:space="preserve"> </w:t>
      </w:r>
      <w:r w:rsidR="001C157E">
        <w:rPr>
          <w:rFonts w:cs="Times"/>
        </w:rPr>
        <w:t>merupakan perb</w:t>
      </w:r>
      <w:r w:rsidR="00DE37F0">
        <w:rPr>
          <w:rFonts w:cs="Times"/>
        </w:rPr>
        <w:t>andingan hasil tes antarsiklus.</w:t>
      </w:r>
      <w:proofErr w:type="gramEnd"/>
      <w:r w:rsidR="00DE37F0">
        <w:rPr>
          <w:rFonts w:cs="Times"/>
        </w:rPr>
        <w:t xml:space="preserve"> </w:t>
      </w:r>
      <w:r w:rsidR="00937800">
        <w:rPr>
          <w:rFonts w:cs="Times"/>
        </w:rPr>
        <w:t xml:space="preserve">Nilai rata-rata pada pratindakan yaitu </w:t>
      </w:r>
      <w:r w:rsidR="00937800" w:rsidRPr="001C157E">
        <w:rPr>
          <w:lang w:val="en-ID"/>
        </w:rPr>
        <w:t>58</w:t>
      </w:r>
      <w:proofErr w:type="gramStart"/>
      <w:r w:rsidR="00937800" w:rsidRPr="001C157E">
        <w:rPr>
          <w:lang w:val="en-ID"/>
        </w:rPr>
        <w:t>,5</w:t>
      </w:r>
      <w:proofErr w:type="gramEnd"/>
      <w:r w:rsidR="00937800">
        <w:rPr>
          <w:lang w:val="en-ID"/>
        </w:rPr>
        <w:t xml:space="preserve"> dengan presentase ketuntasan klasikal </w:t>
      </w:r>
      <w:r w:rsidR="00937800" w:rsidRPr="001C157E">
        <w:rPr>
          <w:lang w:val="en-ID"/>
        </w:rPr>
        <w:t>11,54</w:t>
      </w:r>
      <w:r w:rsidR="00937800">
        <w:rPr>
          <w:lang w:val="en-ID"/>
        </w:rPr>
        <w:t xml:space="preserve">%. Nilai rata-rata pada siklus I mengalami kenaikan yaitu </w:t>
      </w:r>
      <w:r w:rsidR="00937800" w:rsidRPr="001C157E">
        <w:rPr>
          <w:lang w:val="en-ID"/>
        </w:rPr>
        <w:t>72</w:t>
      </w:r>
      <w:proofErr w:type="gramStart"/>
      <w:r w:rsidR="00937800" w:rsidRPr="001C157E">
        <w:rPr>
          <w:lang w:val="en-ID"/>
        </w:rPr>
        <w:t>,03</w:t>
      </w:r>
      <w:proofErr w:type="gramEnd"/>
      <w:r w:rsidR="00937800" w:rsidRPr="00937800">
        <w:rPr>
          <w:lang w:val="en-ID"/>
        </w:rPr>
        <w:t xml:space="preserve"> </w:t>
      </w:r>
      <w:r w:rsidR="00937800">
        <w:rPr>
          <w:lang w:val="en-ID"/>
        </w:rPr>
        <w:t xml:space="preserve">dengan presentase ketuntasan klasikal 46,1%. Dan nilai rata-rata pada siklus II meningkat lagi menjadi </w:t>
      </w:r>
      <w:r w:rsidR="00937800" w:rsidRPr="001C157E">
        <w:rPr>
          <w:lang w:val="en-ID"/>
        </w:rPr>
        <w:t>80</w:t>
      </w:r>
      <w:proofErr w:type="gramStart"/>
      <w:r w:rsidR="00937800" w:rsidRPr="001C157E">
        <w:rPr>
          <w:lang w:val="en-ID"/>
        </w:rPr>
        <w:t>,96</w:t>
      </w:r>
      <w:proofErr w:type="gramEnd"/>
      <w:r w:rsidR="00937800">
        <w:rPr>
          <w:lang w:val="en-ID"/>
        </w:rPr>
        <w:t xml:space="preserve"> dengan presentase ketuntasan klasikal sebesar </w:t>
      </w:r>
      <w:r w:rsidR="00937800" w:rsidRPr="001C157E">
        <w:rPr>
          <w:lang w:val="en-ID"/>
        </w:rPr>
        <w:t>80,77</w:t>
      </w:r>
      <w:r w:rsidR="00937800">
        <w:rPr>
          <w:lang w:val="en-ID"/>
        </w:rPr>
        <w:t xml:space="preserve">%. </w:t>
      </w:r>
      <w:r w:rsidR="00AD5C95">
        <w:rPr>
          <w:lang w:val="en-ID"/>
        </w:rPr>
        <w:t xml:space="preserve">Naiknya rata-rata pada tiap siklus juga selaras dengan penelitian yang dilakukan oleh Mahartini T </w:t>
      </w:r>
      <w:r w:rsidR="00AD5C95">
        <w:rPr>
          <w:lang w:val="en-ID"/>
        </w:rPr>
        <w:fldChar w:fldCharType="begin" w:fldLock="1"/>
      </w:r>
      <w:r w:rsidR="00F80A0E">
        <w:rPr>
          <w:lang w:val="en-ID"/>
        </w:rPr>
        <w:instrText>ADDIN CSL_CITATION {"citationItems":[{"id":"ITEM-1","itemData":{"author":[{"dropping-particle":"","family":"Mahartini","given":"T dkk","non-dropping-particle":"","parse-names":false,"suffix":""}],"container-title":"Didaktika Dwija Indria","id":"ITEM-1","issued":{"date-parts":[["2013"]]},"page":"1-5","title":"Upaya Meningkatkan Penerapan Konsep Gaya Melalui Model Pembelajaran Mind Mapping","type":"article-journal"},"uris":["http://www.mendeley.com/documents/?uuid=7ccfb6c2-ae82-48a8-a673-bb90a2a468f7"]}],"mendeley":{"formattedCitation":"[7]","plainTextFormattedCitation":"[7]","previouslyFormattedCitation":"[7]"},"properties":{"noteIndex":0},"schema":"https://github.com/citation-style-language/schema/raw/master/csl-citation.json"}</w:instrText>
      </w:r>
      <w:r w:rsidR="00AD5C95">
        <w:rPr>
          <w:lang w:val="en-ID"/>
        </w:rPr>
        <w:fldChar w:fldCharType="separate"/>
      </w:r>
      <w:r w:rsidR="00951FB6" w:rsidRPr="00951FB6">
        <w:rPr>
          <w:noProof/>
          <w:lang w:val="en-ID"/>
        </w:rPr>
        <w:t>[7]</w:t>
      </w:r>
      <w:r w:rsidR="00AD5C95">
        <w:rPr>
          <w:lang w:val="en-ID"/>
        </w:rPr>
        <w:fldChar w:fldCharType="end"/>
      </w:r>
      <w:r w:rsidR="00AD5C95">
        <w:rPr>
          <w:lang w:val="en-ID"/>
        </w:rPr>
        <w:t>.</w:t>
      </w:r>
    </w:p>
    <w:p w:rsidR="00AD5C95" w:rsidRDefault="00AD5C95" w:rsidP="00937800">
      <w:pPr>
        <w:pStyle w:val="BodyChar"/>
        <w:ind w:firstLine="284"/>
        <w:rPr>
          <w:rFonts w:cs="Times"/>
        </w:rPr>
      </w:pPr>
      <w:proofErr w:type="gramStart"/>
      <w:r w:rsidRPr="00AD5C95">
        <w:rPr>
          <w:rFonts w:cs="Times"/>
        </w:rPr>
        <w:lastRenderedPageBreak/>
        <w:t>Hasil dari tindakan pada siklus I, terjadi peningkatan pada pemahaman k</w:t>
      </w:r>
      <w:r w:rsidR="00A25340">
        <w:rPr>
          <w:rFonts w:cs="Times"/>
        </w:rPr>
        <w:t>onsep makna keberagaman.</w:t>
      </w:r>
      <w:proofErr w:type="gramEnd"/>
      <w:r w:rsidR="00A25340">
        <w:rPr>
          <w:rFonts w:cs="Times"/>
        </w:rPr>
        <w:t xml:space="preserve"> </w:t>
      </w:r>
      <w:proofErr w:type="gramStart"/>
      <w:r w:rsidR="00A25340">
        <w:rPr>
          <w:rFonts w:cs="Times"/>
        </w:rPr>
        <w:t>S</w:t>
      </w:r>
      <w:r w:rsidRPr="00AD5C95">
        <w:rPr>
          <w:rFonts w:cs="Times"/>
        </w:rPr>
        <w:t>ebanyak 12 peserta didik mampu memenuhi KKM yang telah ditetapkan sebelumnya (&gt;75).</w:t>
      </w:r>
      <w:proofErr w:type="gramEnd"/>
      <w:r w:rsidRPr="00AD5C95">
        <w:rPr>
          <w:rFonts w:cs="Times"/>
        </w:rPr>
        <w:t xml:space="preserve">  Namun walaupun ada 12 peserta didik sudah memenuhi KKM, belum bisa dikatakan bahwa tindakan yang telah dilakukan selesai di siklus I. Hal tersebut di karenakan indikator kinerja penelitian belum terpenuhi, dimana indikator kinerja penelitian ini yaitu sebanyak 80% peserta didik memenuh</w:t>
      </w:r>
      <w:r w:rsidR="00A25340">
        <w:rPr>
          <w:rFonts w:cs="Times"/>
        </w:rPr>
        <w:t>i KKM yang telah ditetapkan. Sedangkan</w:t>
      </w:r>
      <w:r w:rsidRPr="00AD5C95">
        <w:rPr>
          <w:rFonts w:cs="Times"/>
        </w:rPr>
        <w:t xml:space="preserve"> hanya sebanyak 46</w:t>
      </w:r>
      <w:proofErr w:type="gramStart"/>
      <w:r w:rsidRPr="00AD5C95">
        <w:rPr>
          <w:rFonts w:cs="Times"/>
        </w:rPr>
        <w:t>,15</w:t>
      </w:r>
      <w:proofErr w:type="gramEnd"/>
      <w:r w:rsidRPr="00AD5C95">
        <w:rPr>
          <w:rFonts w:cs="Times"/>
        </w:rPr>
        <w:t>% saja peserta didik yang lulus KKM.</w:t>
      </w:r>
    </w:p>
    <w:p w:rsidR="00AD5C95" w:rsidRDefault="00AD5C95" w:rsidP="00CC616C">
      <w:pPr>
        <w:pStyle w:val="BodyChar"/>
        <w:ind w:firstLine="284"/>
        <w:rPr>
          <w:rFonts w:cs="Times"/>
        </w:rPr>
      </w:pPr>
      <w:proofErr w:type="gramStart"/>
      <w:r>
        <w:rPr>
          <w:rFonts w:cs="Times"/>
        </w:rPr>
        <w:t>T</w:t>
      </w:r>
      <w:r w:rsidRPr="00AD5C95">
        <w:rPr>
          <w:rFonts w:cs="Times"/>
        </w:rPr>
        <w:t>indakan pada siklus II telah dilakukan, dan mengalami kenaikan pada pemahaman konsep makna keberagaman.</w:t>
      </w:r>
      <w:proofErr w:type="gramEnd"/>
      <w:r w:rsidRPr="00AD5C95">
        <w:rPr>
          <w:rFonts w:cs="Times"/>
        </w:rPr>
        <w:t xml:space="preserve"> </w:t>
      </w:r>
      <w:proofErr w:type="gramStart"/>
      <w:r w:rsidRPr="00AD5C95">
        <w:rPr>
          <w:rFonts w:cs="Times"/>
        </w:rPr>
        <w:t>Peningkatan yang terjadi pada siklus II, hal tersebut dilihat dari 21 dari 26 peserta didik yang memenuhi KKM (75&gt;).</w:t>
      </w:r>
      <w:proofErr w:type="gramEnd"/>
      <w:r w:rsidRPr="00AD5C95">
        <w:rPr>
          <w:rFonts w:cs="Times"/>
        </w:rPr>
        <w:t xml:space="preserve"> Dan diperkuat lagi dengan tercapainya indikator kinerja penelitian ini yaitu 80</w:t>
      </w:r>
      <w:proofErr w:type="gramStart"/>
      <w:r w:rsidRPr="00AD5C95">
        <w:rPr>
          <w:rFonts w:cs="Times"/>
        </w:rPr>
        <w:t>,77</w:t>
      </w:r>
      <w:proofErr w:type="gramEnd"/>
      <w:r w:rsidRPr="00AD5C95">
        <w:rPr>
          <w:rFonts w:cs="Times"/>
        </w:rPr>
        <w:t xml:space="preserve">%. Peningkatan indikator kinerja penelitian tersebut telah mencapai target yang telah ditetapkan seblumnya, yakni sebanyak 80% peserta didik memenuhi KKM yang telah ditetapkan. </w:t>
      </w:r>
      <w:proofErr w:type="gramStart"/>
      <w:r w:rsidRPr="00AD5C95">
        <w:rPr>
          <w:rFonts w:cs="Times"/>
        </w:rPr>
        <w:t>Pencapaian indikator kinerja penelitian di setiap pertemuan pada tiap siklusnya selalu mengalami peningkatan.</w:t>
      </w:r>
      <w:proofErr w:type="gramEnd"/>
      <w:r w:rsidR="00610054">
        <w:rPr>
          <w:rFonts w:cs="Times"/>
        </w:rPr>
        <w:t xml:space="preserve"> </w:t>
      </w:r>
      <w:proofErr w:type="gramStart"/>
      <w:r w:rsidR="00610054">
        <w:rPr>
          <w:rFonts w:cs="Times"/>
        </w:rPr>
        <w:t>Peningkatan tersebut diketahui</w:t>
      </w:r>
      <w:r w:rsidRPr="00AD5C95">
        <w:rPr>
          <w:rFonts w:cs="Times"/>
        </w:rPr>
        <w:t xml:space="preserve"> dari perbandingan rata-rata kelas siklus I dan II.</w:t>
      </w:r>
      <w:proofErr w:type="gramEnd"/>
      <w:r w:rsidRPr="00AD5C95">
        <w:rPr>
          <w:rFonts w:cs="Times"/>
        </w:rPr>
        <w:t xml:space="preserve"> Rata-rata kelas pada siklus I sebesar 72</w:t>
      </w:r>
      <w:proofErr w:type="gramStart"/>
      <w:r w:rsidRPr="00AD5C95">
        <w:rPr>
          <w:rFonts w:cs="Times"/>
        </w:rPr>
        <w:t>,03</w:t>
      </w:r>
      <w:proofErr w:type="gramEnd"/>
      <w:r w:rsidRPr="00AD5C95">
        <w:rPr>
          <w:rFonts w:cs="Times"/>
        </w:rPr>
        <w:t xml:space="preserve"> kemudian meningkat menjadi 80,96.</w:t>
      </w:r>
    </w:p>
    <w:p w:rsidR="00DE37F0" w:rsidRDefault="00DE37F0" w:rsidP="00DE37F0">
      <w:pPr>
        <w:pStyle w:val="BodyChar"/>
        <w:ind w:firstLine="284"/>
        <w:rPr>
          <w:rFonts w:cs="Times"/>
        </w:rPr>
      </w:pPr>
      <w:proofErr w:type="gramStart"/>
      <w:r>
        <w:rPr>
          <w:rFonts w:cs="Times"/>
        </w:rPr>
        <w:t xml:space="preserve">Kenaikan nilai rata-rata dan tercapainya indikator kinerja penelitian, menunjukkan bahwa penerapan model pembeajaran </w:t>
      </w:r>
      <w:r w:rsidRPr="001C157E">
        <w:rPr>
          <w:rFonts w:cs="Times"/>
          <w:i/>
        </w:rPr>
        <w:t>Mind Mapping</w:t>
      </w:r>
      <w:r>
        <w:rPr>
          <w:rFonts w:cs="Times"/>
        </w:rPr>
        <w:t xml:space="preserve"> dapat meningkatkan pemahaman konsep makna keberagaman pada peserta didik kelas III sekolah dasar.</w:t>
      </w:r>
      <w:proofErr w:type="gramEnd"/>
      <w:r>
        <w:rPr>
          <w:rFonts w:cs="Times"/>
        </w:rPr>
        <w:t xml:space="preserve"> </w:t>
      </w:r>
      <w:r w:rsidRPr="00A07CA0">
        <w:rPr>
          <w:rFonts w:cs="Times"/>
          <w:i/>
        </w:rPr>
        <w:t>Mind Mapping</w:t>
      </w:r>
      <w:r>
        <w:rPr>
          <w:rFonts w:cs="Times"/>
        </w:rPr>
        <w:t xml:space="preserve"> dapat menyimpan informasi sekaligus mensistematisasikan pemahaman hasil membaca, sehingga pemahaman dapat dengan mudah dikomunikasikan ulang karena konsep yang diperlukan terekam de</w:t>
      </w:r>
      <w:r w:rsidR="00A25340">
        <w:rPr>
          <w:rFonts w:cs="Times"/>
        </w:rPr>
        <w:t>ngan baik di dalam alam pikiran, o</w:t>
      </w:r>
      <w:r w:rsidR="00610054">
        <w:rPr>
          <w:rFonts w:cs="Times"/>
        </w:rPr>
        <w:t xml:space="preserve">leh sebab </w:t>
      </w:r>
      <w:r>
        <w:rPr>
          <w:rFonts w:cs="Times"/>
        </w:rPr>
        <w:t xml:space="preserve">itu </w:t>
      </w:r>
      <w:r w:rsidRPr="00610054">
        <w:rPr>
          <w:rFonts w:cs="Times"/>
          <w:i/>
        </w:rPr>
        <w:t>Mind Mapping</w:t>
      </w:r>
      <w:r>
        <w:rPr>
          <w:rFonts w:cs="Times"/>
        </w:rPr>
        <w:t xml:space="preserve"> dapat dijadikan sebagai salah satu alternatif dalam meningkatkan pemahama</w:t>
      </w:r>
      <w:r w:rsidR="00A25340">
        <w:rPr>
          <w:rFonts w:cs="Times"/>
        </w:rPr>
        <w:t>n</w:t>
      </w:r>
      <w:r>
        <w:rPr>
          <w:rFonts w:cs="Times"/>
        </w:rPr>
        <w:t xml:space="preserve"> konsep </w:t>
      </w:r>
      <w:r w:rsidR="00A25340">
        <w:rPr>
          <w:rFonts w:cs="Times"/>
        </w:rPr>
        <w:fldChar w:fldCharType="begin" w:fldLock="1"/>
      </w:r>
      <w:r w:rsidR="00A25340">
        <w:rPr>
          <w:rFonts w:cs="Times"/>
        </w:rPr>
        <w:instrText>ADDIN CSL_CITATION {"citationItems":[{"id":"ITEM-1","itemData":{"author":[{"dropping-particle":"","family":"Karim","given":"Abdul","non-dropping-particle":"","parse-names":false,"suffix":""}],"container-title":"Jurnal Perpustakaan libraria","id":"ITEM-1","issue":"1","issued":{"date-parts":[["2014"]]},"page":"29-45","title":"Mengembangkan Berfikir Kreatif Melalui Membaca Dengan Model Mind Map","type":"article-journal","volume":"2"},"uris":["http://www.mendeley.com/documents/?uuid=53a096c3-fcf2-4dc5-894c-b5d6cc23743b"]}],"mendeley":{"formattedCitation":"[15]","plainTextFormattedCitation":"[15]","previouslyFormattedCitation":"[15]"},"properties":{"noteIndex":0},"schema":"https://github.com/citation-style-language/schema/raw/master/csl-citation.json"}</w:instrText>
      </w:r>
      <w:r w:rsidR="00A25340">
        <w:rPr>
          <w:rFonts w:cs="Times"/>
        </w:rPr>
        <w:fldChar w:fldCharType="separate"/>
      </w:r>
      <w:r w:rsidR="00A25340" w:rsidRPr="00F80A0E">
        <w:rPr>
          <w:rFonts w:cs="Times"/>
          <w:noProof/>
        </w:rPr>
        <w:t>[15]</w:t>
      </w:r>
      <w:r w:rsidR="00A25340">
        <w:rPr>
          <w:rFonts w:cs="Times"/>
        </w:rPr>
        <w:fldChar w:fldCharType="end"/>
      </w:r>
      <w:r w:rsidR="00A25340">
        <w:rPr>
          <w:rFonts w:cs="Times"/>
        </w:rPr>
        <w:t xml:space="preserve"> </w:t>
      </w:r>
      <w:r>
        <w:rPr>
          <w:rFonts w:cs="Times"/>
        </w:rPr>
        <w:fldChar w:fldCharType="begin" w:fldLock="1"/>
      </w:r>
      <w:r w:rsidR="00F80A0E">
        <w:rPr>
          <w:rFonts w:cs="Times"/>
        </w:rPr>
        <w:instrText>ADDIN CSL_CITATION {"citationItems":[{"id":"ITEM-1","itemData":{"author":[{"dropping-particle":"","family":"Arviani","given":"DN dkk","non-dropping-particle":"","parse-names":false,"suffix":""}],"container-title":"Didaktika Dwija Indria","id":"ITEM-1","issue":"449","issued":{"date-parts":[["2015"]]},"page":"1-7","title":"Peningkatan Pemahaman Konsep Perlawanan Penjajahan Melalui Metode Mind Mapping","type":"article-journal"},"uris":["http://www.mendeley.com/documents/?uuid=138ce7ac-f5f0-40e9-9e65-15b44dd82755"]}],"mendeley":{"formattedCitation":"[16]","plainTextFormattedCitation":"[16]","previouslyFormattedCitation":"[16]"},"properties":{"noteIndex":0},"schema":"https://github.com/citation-style-language/schema/raw/master/csl-citation.json"}</w:instrText>
      </w:r>
      <w:r>
        <w:rPr>
          <w:rFonts w:cs="Times"/>
        </w:rPr>
        <w:fldChar w:fldCharType="separate"/>
      </w:r>
      <w:r w:rsidR="00F80A0E" w:rsidRPr="00F80A0E">
        <w:rPr>
          <w:rFonts w:cs="Times"/>
          <w:noProof/>
        </w:rPr>
        <w:t>[16]</w:t>
      </w:r>
      <w:r>
        <w:rPr>
          <w:rFonts w:cs="Times"/>
        </w:rPr>
        <w:fldChar w:fldCharType="end"/>
      </w:r>
      <w:r>
        <w:rPr>
          <w:rFonts w:cs="Times"/>
        </w:rPr>
        <w:t xml:space="preserve">. </w:t>
      </w:r>
    </w:p>
    <w:p w:rsidR="00DE37F0" w:rsidRDefault="00DE37F0" w:rsidP="00DE37F0">
      <w:pPr>
        <w:pStyle w:val="BodyChar"/>
        <w:ind w:firstLine="284"/>
        <w:rPr>
          <w:rFonts w:cs="Times"/>
        </w:rPr>
      </w:pPr>
      <w:r>
        <w:rPr>
          <w:rFonts w:cs="Times"/>
        </w:rPr>
        <w:t xml:space="preserve">Beberapa temuan lain yang relevan tentang model pembelajaran </w:t>
      </w:r>
      <w:r w:rsidRPr="008E3588">
        <w:rPr>
          <w:rFonts w:cs="Times"/>
          <w:i/>
        </w:rPr>
        <w:t>Mind Mapping</w:t>
      </w:r>
      <w:r>
        <w:rPr>
          <w:rFonts w:cs="Times"/>
        </w:rPr>
        <w:t xml:space="preserve"> yaitu terdapat pada penelitian yang dilakukan oleh Fauziah R </w:t>
      </w:r>
      <w:r>
        <w:rPr>
          <w:rFonts w:cs="Times"/>
        </w:rPr>
        <w:fldChar w:fldCharType="begin" w:fldLock="1"/>
      </w:r>
      <w:r w:rsidR="00F80A0E">
        <w:rPr>
          <w:rFonts w:cs="Times"/>
        </w:rPr>
        <w:instrText>ADDIN CSL_CITATION {"citationItems":[{"id":"ITEM-1","itemData":{"author":[{"dropping-particle":"","family":"Fauziah","given":"Ryani &amp; Fathiah Alatas","non-dropping-particle":"","parse-names":false,"suffix":""}],"container-title":"EDUSAINS","id":"ITEM-1","issue":"1","issued":{"date-parts":[["2016"]]},"page":"1-8","title":"Pengaruh Lembar Kerja Siswa Berbasis Mind Map Terhadap Hasil Belajar Siswa SMA Pada Konsep Fluida Statis","type":"article-journal","volume":"8"},"uris":["http://www.mendeley.com/documents/?uuid=98bf3a94-c509-4977-84a3-86105e366d36"]}],"mendeley":{"formattedCitation":"[17]","plainTextFormattedCitation":"[17]","previouslyFormattedCitation":"[17]"},"properties":{"noteIndex":0},"schema":"https://github.com/citation-style-language/schema/raw/master/csl-citation.json"}</w:instrText>
      </w:r>
      <w:r>
        <w:rPr>
          <w:rFonts w:cs="Times"/>
        </w:rPr>
        <w:fldChar w:fldCharType="separate"/>
      </w:r>
      <w:r w:rsidR="00F80A0E" w:rsidRPr="00F80A0E">
        <w:rPr>
          <w:rFonts w:cs="Times"/>
          <w:noProof/>
        </w:rPr>
        <w:t>[17]</w:t>
      </w:r>
      <w:r>
        <w:rPr>
          <w:rFonts w:cs="Times"/>
        </w:rPr>
        <w:fldChar w:fldCharType="end"/>
      </w:r>
      <w:r>
        <w:rPr>
          <w:rFonts w:cs="Times"/>
        </w:rPr>
        <w:t xml:space="preserve"> bahwa </w:t>
      </w:r>
      <w:r w:rsidRPr="002115B3">
        <w:rPr>
          <w:rFonts w:cs="Times"/>
          <w:i/>
        </w:rPr>
        <w:t>Mind Mapping</w:t>
      </w:r>
      <w:r>
        <w:rPr>
          <w:rFonts w:cs="Times"/>
        </w:rPr>
        <w:t xml:space="preserve"> lebih  baik dibandingkan pembelajaran konvensional. </w:t>
      </w:r>
      <w:r w:rsidR="008E3588">
        <w:rPr>
          <w:rFonts w:cs="Times"/>
        </w:rPr>
        <w:t xml:space="preserve">Kemudian penelitian yang dilakukan oleh Retnowati </w:t>
      </w:r>
      <w:r w:rsidR="008E3588">
        <w:rPr>
          <w:rFonts w:cs="Times"/>
        </w:rPr>
        <w:fldChar w:fldCharType="begin" w:fldLock="1"/>
      </w:r>
      <w:r w:rsidR="00F80A0E">
        <w:rPr>
          <w:rFonts w:cs="Times"/>
        </w:rPr>
        <w:instrText>ADDIN CSL_CITATION {"citationItems":[{"id":"ITEM-1","itemData":{"author":[{"dropping-particle":"","family":"Retnowati","given":"Tri","non-dropping-particle":"","parse-names":false,"suffix":""}],"container-title":"Jurnal Educate","id":"ITEM-1","issue":"1","issued":{"date-parts":[["2018"]]},"page":"1-19","title":"Penerapan Model Pembelajaran Tipe Mind Mapping Untuk Meningkatan Hasil Belajar Peserta Didik Pada Mata Pelajaran Biologi Tentang Sistem Regulasi Di Kelas XI IPA C SMA Negeri 5 Bogor","type":"article-journal","volume":"3"},"uris":["http://www.mendeley.com/documents/?uuid=a85c8ee1-47fb-4ce6-a440-575b5913d4fc"]}],"mendeley":{"formattedCitation":"[18]","plainTextFormattedCitation":"[18]","previouslyFormattedCitation":"[18]"},"properties":{"noteIndex":0},"schema":"https://github.com/citation-style-language/schema/raw/master/csl-citation.json"}</w:instrText>
      </w:r>
      <w:r w:rsidR="008E3588">
        <w:rPr>
          <w:rFonts w:cs="Times"/>
        </w:rPr>
        <w:fldChar w:fldCharType="separate"/>
      </w:r>
      <w:r w:rsidR="00F80A0E" w:rsidRPr="00F80A0E">
        <w:rPr>
          <w:rFonts w:cs="Times"/>
          <w:noProof/>
        </w:rPr>
        <w:t>[18]</w:t>
      </w:r>
      <w:r w:rsidR="008E3588">
        <w:rPr>
          <w:rFonts w:cs="Times"/>
        </w:rPr>
        <w:fldChar w:fldCharType="end"/>
      </w:r>
      <w:r w:rsidR="008E3588">
        <w:rPr>
          <w:rFonts w:cs="Times"/>
        </w:rPr>
        <w:t xml:space="preserve"> bahwa model pembelajaran </w:t>
      </w:r>
      <w:r w:rsidR="008E3588" w:rsidRPr="008E3588">
        <w:rPr>
          <w:rFonts w:cs="Times"/>
          <w:i/>
        </w:rPr>
        <w:t>Mind Mapping</w:t>
      </w:r>
      <w:r w:rsidR="008E3588">
        <w:rPr>
          <w:rFonts w:cs="Times"/>
        </w:rPr>
        <w:t xml:space="preserve"> dapat meningkatkan hasil belajar peserta didik dan aktivitas belajar. Sedangkan pada penelitian Laksono J </w:t>
      </w:r>
      <w:r w:rsidR="00A01C25">
        <w:rPr>
          <w:rFonts w:cs="Times"/>
        </w:rPr>
        <w:fldChar w:fldCharType="begin" w:fldLock="1"/>
      </w:r>
      <w:r w:rsidR="00F80A0E">
        <w:rPr>
          <w:rFonts w:cs="Times"/>
        </w:rPr>
        <w:instrText>ADDIN CSL_CITATION {"citationItems":[{"id":"ITEM-1","itemData":{"author":[{"dropping-particle":"","family":"Laksono","given":"Jati dkk","non-dropping-particle":"","parse-names":false,"suffix":""}],"container-title":"Didaktika Dwija Indria","id":"ITEM-1","issue":"4","issued":{"date-parts":[["2014"]]},"page":"194-198","title":"Penerapan Mind Mapping untuk Meningkatkan Keterampilan Menulis Karangan Persuasi","type":"article-journal","volume":"3"},"uris":["http://www.mendeley.com/documents/?uuid=86264ed3-9514-4fd0-8c5a-50a9ee5e651f"]}],"mendeley":{"formattedCitation":"[19]","plainTextFormattedCitation":"[19]","previouslyFormattedCitation":"[19]"},"properties":{"noteIndex":0},"schema":"https://github.com/citation-style-language/schema/raw/master/csl-citation.json"}</w:instrText>
      </w:r>
      <w:r w:rsidR="00A01C25">
        <w:rPr>
          <w:rFonts w:cs="Times"/>
        </w:rPr>
        <w:fldChar w:fldCharType="separate"/>
      </w:r>
      <w:r w:rsidR="00F80A0E" w:rsidRPr="00F80A0E">
        <w:rPr>
          <w:rFonts w:cs="Times"/>
          <w:noProof/>
        </w:rPr>
        <w:t>[19]</w:t>
      </w:r>
      <w:r w:rsidR="00A01C25">
        <w:rPr>
          <w:rFonts w:cs="Times"/>
        </w:rPr>
        <w:fldChar w:fldCharType="end"/>
      </w:r>
      <w:r w:rsidR="00A01C25">
        <w:rPr>
          <w:rFonts w:cs="Times"/>
        </w:rPr>
        <w:t xml:space="preserve"> </w:t>
      </w:r>
      <w:r w:rsidR="008E3588">
        <w:rPr>
          <w:rFonts w:cs="Times"/>
        </w:rPr>
        <w:t>model pembelajaran dapat dijadikan sebagai alternatif pemecahan masalah lain yaitu untuk meningkatkan ketrampilan menulis.</w:t>
      </w:r>
    </w:p>
    <w:p w:rsidR="00731783" w:rsidRDefault="00731783" w:rsidP="00DE37F0">
      <w:pPr>
        <w:pStyle w:val="BodyChar"/>
        <w:rPr>
          <w:rFonts w:cs="Times"/>
        </w:rPr>
      </w:pPr>
    </w:p>
    <w:p w:rsidR="00EA3F4B" w:rsidRPr="00267ED2" w:rsidRDefault="00F85BB3" w:rsidP="0041321F">
      <w:pPr>
        <w:pStyle w:val="section"/>
        <w:tabs>
          <w:tab w:val="clear" w:pos="567"/>
        </w:tabs>
        <w:rPr>
          <w:rFonts w:cs="Times"/>
          <w:sz w:val="24"/>
        </w:rPr>
      </w:pPr>
      <w:r>
        <w:rPr>
          <w:rFonts w:cs="Times"/>
          <w:lang w:val="id-ID"/>
        </w:rPr>
        <w:t>Kesi</w:t>
      </w:r>
      <w:r w:rsidR="00590837" w:rsidRPr="00267ED2">
        <w:rPr>
          <w:rFonts w:cs="Times"/>
          <w:lang w:val="id-ID"/>
        </w:rPr>
        <w:t>mpulan</w:t>
      </w:r>
    </w:p>
    <w:p w:rsidR="00881052" w:rsidRDefault="00610054">
      <w:pPr>
        <w:pStyle w:val="BodyChar"/>
        <w:rPr>
          <w:rFonts w:cs="Times"/>
          <w:lang w:val="en-ID"/>
        </w:rPr>
      </w:pPr>
      <w:r>
        <w:rPr>
          <w:rFonts w:cs="Times"/>
          <w:lang w:val="en-ID"/>
        </w:rPr>
        <w:t>Berlandaskan</w:t>
      </w:r>
      <w:r w:rsidR="00881052">
        <w:rPr>
          <w:rFonts w:cs="Times"/>
          <w:lang w:val="en-ID"/>
        </w:rPr>
        <w:t xml:space="preserve"> hasil Penelitian Tindakan Kelas (PTK) yang telah dilaksanakan</w:t>
      </w:r>
      <w:r>
        <w:rPr>
          <w:rFonts w:cs="Times"/>
          <w:lang w:val="en-ID"/>
        </w:rPr>
        <w:t xml:space="preserve"> dalam dua siklus, maka dapat </w:t>
      </w:r>
      <w:r w:rsidR="00881052">
        <w:rPr>
          <w:rFonts w:cs="Times"/>
          <w:lang w:val="en-ID"/>
        </w:rPr>
        <w:t xml:space="preserve">simpulkan bahwa model pembelajaran </w:t>
      </w:r>
      <w:r w:rsidR="00881052" w:rsidRPr="00881052">
        <w:rPr>
          <w:rFonts w:cs="Times"/>
          <w:i/>
          <w:lang w:val="en-ID"/>
        </w:rPr>
        <w:t>Mind Mapping</w:t>
      </w:r>
      <w:r w:rsidR="005F44F1">
        <w:rPr>
          <w:rFonts w:cs="Times"/>
          <w:lang w:val="en-ID"/>
        </w:rPr>
        <w:t xml:space="preserve"> dapat meningkatkan pemahama</w:t>
      </w:r>
      <w:r w:rsidR="00881052">
        <w:rPr>
          <w:rFonts w:cs="Times"/>
          <w:lang w:val="en-ID"/>
        </w:rPr>
        <w:t xml:space="preserve">n konsep makna keberagaman pada peserta didik kelas III SDIT Nurul Islam tahun ajaran 2018/2019. </w:t>
      </w:r>
      <w:r>
        <w:rPr>
          <w:rFonts w:cs="Times"/>
          <w:lang w:val="en-ID"/>
        </w:rPr>
        <w:t xml:space="preserve">Pembuktian dari hal tersebut yaitu ditinjau dari meningkatnya </w:t>
      </w:r>
      <w:r w:rsidR="00881052">
        <w:rPr>
          <w:rFonts w:cs="Times"/>
          <w:lang w:val="en-ID"/>
        </w:rPr>
        <w:t xml:space="preserve">hasil penelitian dari pratindakan, siklus I, kemudian siklus II dengan rincian: presentase </w:t>
      </w:r>
      <w:r w:rsidR="005F44F1">
        <w:rPr>
          <w:rFonts w:cs="Times"/>
          <w:lang w:val="en-ID"/>
        </w:rPr>
        <w:t xml:space="preserve">ketuntasan klasikal pratindakan sebesar </w:t>
      </w:r>
      <w:r w:rsidR="005F44F1" w:rsidRPr="001C157E">
        <w:rPr>
          <w:lang w:val="en-ID"/>
        </w:rPr>
        <w:t>11</w:t>
      </w:r>
      <w:proofErr w:type="gramStart"/>
      <w:r w:rsidR="005F44F1" w:rsidRPr="001C157E">
        <w:rPr>
          <w:lang w:val="en-ID"/>
        </w:rPr>
        <w:t>,54</w:t>
      </w:r>
      <w:proofErr w:type="gramEnd"/>
      <w:r w:rsidR="005F44F1">
        <w:rPr>
          <w:lang w:val="en-ID"/>
        </w:rPr>
        <w:t xml:space="preserve">%, pada siklus I meningkat menjadi </w:t>
      </w:r>
      <w:r w:rsidR="005F44F1" w:rsidRPr="001C157E">
        <w:rPr>
          <w:lang w:val="en-ID"/>
        </w:rPr>
        <w:t>46,15</w:t>
      </w:r>
      <w:r w:rsidR="005F44F1">
        <w:rPr>
          <w:lang w:val="en-ID"/>
        </w:rPr>
        <w:t xml:space="preserve">%, dan pada siklus II kembali meningkat menjadi </w:t>
      </w:r>
      <w:r w:rsidR="005F44F1" w:rsidRPr="001C157E">
        <w:rPr>
          <w:lang w:val="en-ID"/>
        </w:rPr>
        <w:t>80,77</w:t>
      </w:r>
      <w:r w:rsidR="005F44F1">
        <w:rPr>
          <w:lang w:val="en-ID"/>
        </w:rPr>
        <w:t xml:space="preserve">%. </w:t>
      </w:r>
      <w:proofErr w:type="gramStart"/>
      <w:r w:rsidR="005F44F1">
        <w:rPr>
          <w:lang w:val="en-ID"/>
        </w:rPr>
        <w:t xml:space="preserve">Implikasi teoritis dari penelitian ini </w:t>
      </w:r>
      <w:r w:rsidR="005F44F1" w:rsidRPr="005F44F1">
        <w:rPr>
          <w:lang w:val="en-ID"/>
        </w:rPr>
        <w:t xml:space="preserve">dapat menjadi </w:t>
      </w:r>
      <w:r w:rsidR="005F44F1">
        <w:rPr>
          <w:lang w:val="en-ID"/>
        </w:rPr>
        <w:t xml:space="preserve">solusi untuk mengatasi permasalahan sejenis maupun tidak, dan dapat menjadi </w:t>
      </w:r>
      <w:r w:rsidR="005F44F1" w:rsidRPr="005F44F1">
        <w:rPr>
          <w:lang w:val="en-ID"/>
        </w:rPr>
        <w:t>rujukan bagi pembaca sebagai upaya me</w:t>
      </w:r>
      <w:r w:rsidR="005F44F1">
        <w:rPr>
          <w:lang w:val="en-ID"/>
        </w:rPr>
        <w:t>ningkatkan pemahaman konsep mak</w:t>
      </w:r>
      <w:r w:rsidR="005F44F1" w:rsidRPr="005F44F1">
        <w:rPr>
          <w:lang w:val="en-ID"/>
        </w:rPr>
        <w:t xml:space="preserve">na keberagaman melalui model pembelajaran </w:t>
      </w:r>
      <w:r w:rsidR="005F44F1" w:rsidRPr="005F44F1">
        <w:rPr>
          <w:i/>
          <w:lang w:val="en-ID"/>
        </w:rPr>
        <w:t>Mind Mapping</w:t>
      </w:r>
      <w:r w:rsidR="005F44F1" w:rsidRPr="005F44F1">
        <w:rPr>
          <w:lang w:val="en-ID"/>
        </w:rPr>
        <w:t>.</w:t>
      </w:r>
      <w:proofErr w:type="gramEnd"/>
      <w:r w:rsidR="00856DC4">
        <w:rPr>
          <w:lang w:val="en-ID"/>
        </w:rPr>
        <w:t xml:space="preserve"> </w:t>
      </w:r>
      <w:proofErr w:type="gramStart"/>
      <w:r w:rsidR="00856DC4">
        <w:rPr>
          <w:lang w:val="en-ID"/>
        </w:rPr>
        <w:t>Implikasi praktis bagi guru dan calon guru, penelitian ini dapat dijadikan bahan pertimbangan yang tepat untuk meningkatkan pemahaman konsep makna keberagaman, serta bagi peserta didik untuk aktif dalam pembelajaran agar pemahaman konsep lebih meningkat lagi.</w:t>
      </w:r>
      <w:proofErr w:type="gramEnd"/>
    </w:p>
    <w:p w:rsidR="00881052" w:rsidRDefault="00881052">
      <w:pPr>
        <w:pStyle w:val="BodyChar"/>
        <w:rPr>
          <w:rFonts w:cs="Times"/>
          <w:lang w:val="en-ID"/>
        </w:rPr>
      </w:pPr>
    </w:p>
    <w:p w:rsidR="00EA3F4B" w:rsidRPr="00267ED2" w:rsidRDefault="00590837" w:rsidP="008E3588">
      <w:pPr>
        <w:pStyle w:val="section"/>
        <w:jc w:val="both"/>
        <w:rPr>
          <w:rFonts w:cs="Times"/>
        </w:rPr>
      </w:pPr>
      <w:r w:rsidRPr="00267ED2">
        <w:rPr>
          <w:rFonts w:cs="Times"/>
        </w:rPr>
        <w:t>Referensi</w:t>
      </w:r>
    </w:p>
    <w:p w:rsidR="00A64811" w:rsidRPr="00A64811" w:rsidRDefault="00F6403B" w:rsidP="007C21BC">
      <w:pPr>
        <w:widowControl w:val="0"/>
        <w:autoSpaceDE w:val="0"/>
        <w:autoSpaceDN w:val="0"/>
        <w:adjustRightInd w:val="0"/>
        <w:ind w:left="993" w:hanging="993"/>
        <w:jc w:val="both"/>
        <w:rPr>
          <w:rFonts w:ascii="Times" w:hAnsi="Times"/>
          <w:noProof/>
          <w:szCs w:val="24"/>
        </w:rPr>
      </w:pPr>
      <w:r>
        <w:rPr>
          <w:rFonts w:cs="Times"/>
          <w:lang w:val="id-ID"/>
        </w:rPr>
        <w:fldChar w:fldCharType="begin" w:fldLock="1"/>
      </w:r>
      <w:r>
        <w:rPr>
          <w:rFonts w:cs="Times"/>
          <w:lang w:val="id-ID"/>
        </w:rPr>
        <w:instrText xml:space="preserve">ADDIN Mendeley Bibliography CSL_BIBLIOGRAPHY </w:instrText>
      </w:r>
      <w:r>
        <w:rPr>
          <w:rFonts w:cs="Times"/>
          <w:lang w:val="id-ID"/>
        </w:rPr>
        <w:fldChar w:fldCharType="separate"/>
      </w:r>
      <w:r w:rsidR="007C21BC">
        <w:rPr>
          <w:rFonts w:ascii="Times" w:hAnsi="Times"/>
          <w:noProof/>
          <w:szCs w:val="24"/>
        </w:rPr>
        <w:t xml:space="preserve">[1] </w:t>
      </w:r>
      <w:r w:rsidR="00A64811" w:rsidRPr="00A64811">
        <w:rPr>
          <w:rFonts w:ascii="Times" w:hAnsi="Times"/>
          <w:noProof/>
          <w:szCs w:val="24"/>
        </w:rPr>
        <w:t xml:space="preserve">Depdiknas </w:t>
      </w:r>
      <w:r w:rsidR="005814BC" w:rsidRPr="00A64811">
        <w:rPr>
          <w:rFonts w:ascii="Times" w:hAnsi="Times"/>
          <w:i/>
          <w:iCs/>
          <w:noProof/>
          <w:szCs w:val="24"/>
        </w:rPr>
        <w:t>2013</w:t>
      </w:r>
      <w:r w:rsidR="005814BC">
        <w:rPr>
          <w:rFonts w:ascii="Times" w:hAnsi="Times"/>
          <w:i/>
          <w:iCs/>
          <w:noProof/>
          <w:szCs w:val="24"/>
        </w:rPr>
        <w:t xml:space="preserve"> </w:t>
      </w:r>
      <w:r w:rsidR="00A64811" w:rsidRPr="00A64811">
        <w:rPr>
          <w:rFonts w:ascii="Times" w:hAnsi="Times"/>
          <w:i/>
          <w:iCs/>
          <w:noProof/>
          <w:szCs w:val="24"/>
        </w:rPr>
        <w:t>Peraturan Pemerintah Republik Indonesia Nomor 32 Tahun</w:t>
      </w:r>
      <w:r w:rsidR="00A64811" w:rsidRPr="00A64811">
        <w:rPr>
          <w:rFonts w:ascii="Times" w:hAnsi="Times"/>
          <w:noProof/>
          <w:szCs w:val="24"/>
        </w:rPr>
        <w:t xml:space="preserve"> </w:t>
      </w:r>
      <w:r w:rsidR="005814BC">
        <w:rPr>
          <w:rFonts w:ascii="Times" w:hAnsi="Times"/>
          <w:noProof/>
          <w:szCs w:val="24"/>
        </w:rPr>
        <w:t>(</w:t>
      </w:r>
      <w:r w:rsidR="00A64811" w:rsidRPr="00A64811">
        <w:rPr>
          <w:rFonts w:ascii="Times" w:hAnsi="Times"/>
          <w:noProof/>
          <w:szCs w:val="24"/>
        </w:rPr>
        <w:t>Jakarta: Depdiknas</w:t>
      </w:r>
      <w:r w:rsidR="005814BC">
        <w:rPr>
          <w:rFonts w:ascii="Times" w:hAnsi="Times"/>
          <w:noProof/>
          <w:szCs w:val="24"/>
        </w:rPr>
        <w:t>)</w:t>
      </w:r>
    </w:p>
    <w:p w:rsidR="00A64811" w:rsidRPr="00A64811" w:rsidRDefault="007C21BC" w:rsidP="007C21BC">
      <w:pPr>
        <w:widowControl w:val="0"/>
        <w:autoSpaceDE w:val="0"/>
        <w:autoSpaceDN w:val="0"/>
        <w:adjustRightInd w:val="0"/>
        <w:ind w:left="993" w:hanging="993"/>
        <w:jc w:val="both"/>
        <w:rPr>
          <w:rFonts w:ascii="Times" w:hAnsi="Times"/>
          <w:noProof/>
          <w:szCs w:val="24"/>
        </w:rPr>
      </w:pPr>
      <w:r>
        <w:rPr>
          <w:rFonts w:ascii="Times" w:hAnsi="Times"/>
          <w:noProof/>
          <w:szCs w:val="24"/>
        </w:rPr>
        <w:t xml:space="preserve">[2] </w:t>
      </w:r>
      <w:r w:rsidR="00A64811" w:rsidRPr="00A64811">
        <w:rPr>
          <w:rFonts w:ascii="Times" w:hAnsi="Times"/>
          <w:noProof/>
          <w:szCs w:val="24"/>
        </w:rPr>
        <w:t>Winarno</w:t>
      </w:r>
      <w:r w:rsidR="005814BC">
        <w:rPr>
          <w:rFonts w:ascii="Times" w:hAnsi="Times"/>
          <w:noProof/>
          <w:szCs w:val="24"/>
        </w:rPr>
        <w:t xml:space="preserve"> </w:t>
      </w:r>
      <w:r w:rsidR="005814BC" w:rsidRPr="00A64811">
        <w:rPr>
          <w:rFonts w:ascii="Times" w:hAnsi="Times"/>
          <w:noProof/>
          <w:szCs w:val="24"/>
        </w:rPr>
        <w:t>2010</w:t>
      </w:r>
      <w:r w:rsidR="00A64811" w:rsidRPr="00A64811">
        <w:rPr>
          <w:rFonts w:ascii="Times" w:hAnsi="Times"/>
          <w:noProof/>
          <w:szCs w:val="24"/>
        </w:rPr>
        <w:t xml:space="preserve"> </w:t>
      </w:r>
      <w:r w:rsidR="00A64811" w:rsidRPr="00A64811">
        <w:rPr>
          <w:rFonts w:ascii="Times" w:hAnsi="Times"/>
          <w:i/>
          <w:iCs/>
          <w:noProof/>
          <w:szCs w:val="24"/>
        </w:rPr>
        <w:t>Pendidikan Kewarganegaraan 3 untuk SD dan MI Kelas III</w:t>
      </w:r>
      <w:r w:rsidR="005814BC">
        <w:rPr>
          <w:rFonts w:ascii="Times" w:hAnsi="Times"/>
          <w:noProof/>
          <w:szCs w:val="24"/>
        </w:rPr>
        <w:t xml:space="preserve"> (Jakarta: Mediatama)</w:t>
      </w:r>
    </w:p>
    <w:p w:rsidR="00A64811" w:rsidRPr="00A64811" w:rsidRDefault="007C21BC" w:rsidP="007C21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[3] </w:t>
      </w:r>
      <w:r w:rsidR="005814BC">
        <w:rPr>
          <w:rFonts w:ascii="Times" w:hAnsi="Times"/>
          <w:noProof/>
          <w:szCs w:val="24"/>
        </w:rPr>
        <w:t xml:space="preserve">R dkk Wijayanti </w:t>
      </w:r>
      <w:r w:rsidR="005814BC" w:rsidRPr="00A64811">
        <w:rPr>
          <w:rFonts w:ascii="Times" w:hAnsi="Times"/>
          <w:noProof/>
          <w:szCs w:val="24"/>
        </w:rPr>
        <w:t>2013</w:t>
      </w:r>
      <w:r w:rsidR="005814BC">
        <w:rPr>
          <w:rFonts w:ascii="Times" w:hAnsi="Times"/>
          <w:noProof/>
          <w:szCs w:val="24"/>
        </w:rPr>
        <w:t xml:space="preserve"> </w:t>
      </w:r>
      <w:r w:rsidR="00A64811" w:rsidRPr="00A64811">
        <w:rPr>
          <w:rFonts w:ascii="Times" w:hAnsi="Times"/>
          <w:noProof/>
          <w:szCs w:val="24"/>
        </w:rPr>
        <w:t xml:space="preserve">Penerapan Strategi Pembelajaran Guided Note Taking Untuk Meningkatkan </w:t>
      </w:r>
      <w:r>
        <w:rPr>
          <w:rFonts w:ascii="Times" w:hAnsi="Times"/>
          <w:noProof/>
          <w:szCs w:val="24"/>
        </w:rPr>
        <w:t xml:space="preserve"> </w:t>
      </w:r>
      <w:r w:rsidR="00A64811" w:rsidRPr="00A64811">
        <w:rPr>
          <w:rFonts w:ascii="Times" w:hAnsi="Times"/>
          <w:noProof/>
          <w:szCs w:val="24"/>
        </w:rPr>
        <w:t>Pemahaman Konsep Sistem Pemerintahan Pusat dalam Pembela</w:t>
      </w:r>
      <w:r w:rsidR="003C73D3">
        <w:rPr>
          <w:rFonts w:ascii="Times" w:hAnsi="Times"/>
          <w:noProof/>
          <w:szCs w:val="24"/>
        </w:rPr>
        <w:t>ja</w:t>
      </w:r>
      <w:r w:rsidR="00A64811" w:rsidRPr="00A64811">
        <w:rPr>
          <w:rFonts w:ascii="Times" w:hAnsi="Times"/>
          <w:noProof/>
          <w:szCs w:val="24"/>
        </w:rPr>
        <w:t>ran Pkn</w:t>
      </w:r>
      <w:r w:rsidR="005814BC" w:rsidRPr="005814BC">
        <w:rPr>
          <w:rFonts w:ascii="Times" w:hAnsi="Times"/>
          <w:i/>
          <w:noProof/>
          <w:szCs w:val="24"/>
        </w:rPr>
        <w:t xml:space="preserve"> J.</w:t>
      </w:r>
      <w:r w:rsidR="00A64811" w:rsidRPr="00A64811">
        <w:rPr>
          <w:rFonts w:ascii="Times" w:hAnsi="Times"/>
          <w:noProof/>
          <w:szCs w:val="24"/>
        </w:rPr>
        <w:t xml:space="preserve"> </w:t>
      </w:r>
      <w:r w:rsidR="00A64811" w:rsidRPr="00A64811">
        <w:rPr>
          <w:rFonts w:ascii="Times" w:hAnsi="Times"/>
          <w:i/>
          <w:iCs/>
          <w:noProof/>
          <w:szCs w:val="24"/>
        </w:rPr>
        <w:t>Didakt. Dwija Indria</w:t>
      </w:r>
      <w:r w:rsidR="005814BC">
        <w:rPr>
          <w:rFonts w:ascii="Times" w:hAnsi="Times"/>
          <w:noProof/>
          <w:szCs w:val="24"/>
        </w:rPr>
        <w:t xml:space="preserve"> </w:t>
      </w:r>
      <w:r w:rsidR="005814BC" w:rsidRPr="005814BC">
        <w:rPr>
          <w:rFonts w:ascii="Times" w:hAnsi="Times"/>
          <w:b/>
          <w:noProof/>
          <w:szCs w:val="24"/>
        </w:rPr>
        <w:t>1(3)</w:t>
      </w:r>
      <w:r w:rsidR="005814BC">
        <w:rPr>
          <w:rFonts w:ascii="Times" w:hAnsi="Times"/>
          <w:noProof/>
          <w:szCs w:val="24"/>
        </w:rPr>
        <w:t xml:space="preserve"> 1–4</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[4] </w:t>
      </w:r>
      <w:r w:rsidR="005814BC">
        <w:rPr>
          <w:rFonts w:ascii="Times" w:hAnsi="Times"/>
          <w:noProof/>
          <w:szCs w:val="24"/>
        </w:rPr>
        <w:t xml:space="preserve">Y dkk Irawan </w:t>
      </w:r>
      <w:r w:rsidR="005814BC" w:rsidRPr="00A64811">
        <w:rPr>
          <w:rFonts w:ascii="Times" w:hAnsi="Times"/>
          <w:noProof/>
          <w:szCs w:val="24"/>
        </w:rPr>
        <w:t>2013</w:t>
      </w:r>
      <w:r w:rsidR="005814BC">
        <w:rPr>
          <w:rFonts w:ascii="Times" w:hAnsi="Times"/>
          <w:noProof/>
          <w:szCs w:val="24"/>
        </w:rPr>
        <w:t xml:space="preserve"> </w:t>
      </w:r>
      <w:r w:rsidR="00A64811" w:rsidRPr="00A64811">
        <w:rPr>
          <w:rFonts w:ascii="Times" w:hAnsi="Times"/>
          <w:noProof/>
          <w:szCs w:val="24"/>
        </w:rPr>
        <w:t xml:space="preserve">Peningkatan Pemahaman Konsep Susunan Pemerintahan Pusat Melalui </w:t>
      </w:r>
      <w:r w:rsidR="005814BC">
        <w:rPr>
          <w:rFonts w:ascii="Times" w:hAnsi="Times"/>
          <w:noProof/>
          <w:szCs w:val="24"/>
        </w:rPr>
        <w:t>Metode Concept Mapping</w:t>
      </w:r>
      <w:r w:rsidR="00A64811" w:rsidRPr="00A64811">
        <w:rPr>
          <w:rFonts w:ascii="Times" w:hAnsi="Times"/>
          <w:noProof/>
          <w:szCs w:val="24"/>
        </w:rPr>
        <w:t xml:space="preserve"> </w:t>
      </w:r>
      <w:r w:rsidR="005814BC" w:rsidRPr="005814BC">
        <w:rPr>
          <w:rFonts w:ascii="Times" w:hAnsi="Times"/>
          <w:i/>
          <w:noProof/>
          <w:szCs w:val="24"/>
        </w:rPr>
        <w:t>J.</w:t>
      </w:r>
      <w:r w:rsidR="00A64811" w:rsidRPr="00A64811">
        <w:rPr>
          <w:rFonts w:ascii="Times" w:hAnsi="Times"/>
          <w:i/>
          <w:iCs/>
          <w:noProof/>
          <w:szCs w:val="24"/>
        </w:rPr>
        <w:t>Didakt. Dwija Indria</w:t>
      </w:r>
      <w:r w:rsidR="005814BC">
        <w:rPr>
          <w:rFonts w:ascii="Times" w:hAnsi="Times"/>
          <w:noProof/>
          <w:szCs w:val="24"/>
        </w:rPr>
        <w:t xml:space="preserve"> </w:t>
      </w:r>
      <w:r w:rsidR="005814BC" w:rsidRPr="005814BC">
        <w:rPr>
          <w:rFonts w:ascii="Times" w:hAnsi="Times"/>
          <w:b/>
          <w:noProof/>
          <w:szCs w:val="24"/>
        </w:rPr>
        <w:t>2(4)</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[5] </w:t>
      </w:r>
      <w:r w:rsidR="0097041F">
        <w:rPr>
          <w:rFonts w:ascii="Times" w:hAnsi="Times"/>
          <w:noProof/>
          <w:szCs w:val="24"/>
        </w:rPr>
        <w:t xml:space="preserve">E Pranata </w:t>
      </w:r>
      <w:r w:rsidR="0097041F" w:rsidRPr="00A64811">
        <w:rPr>
          <w:rFonts w:ascii="Times" w:hAnsi="Times"/>
          <w:noProof/>
          <w:szCs w:val="24"/>
        </w:rPr>
        <w:t>2016</w:t>
      </w:r>
      <w:r w:rsidR="0097041F">
        <w:rPr>
          <w:rFonts w:ascii="Times" w:hAnsi="Times"/>
          <w:noProof/>
          <w:szCs w:val="24"/>
        </w:rPr>
        <w:t xml:space="preserve"> </w:t>
      </w:r>
      <w:r w:rsidR="00A64811" w:rsidRPr="00A64811">
        <w:rPr>
          <w:rFonts w:ascii="Times" w:hAnsi="Times"/>
          <w:noProof/>
          <w:szCs w:val="24"/>
        </w:rPr>
        <w:t xml:space="preserve">Implementasi model pembelajaran </w:t>
      </w:r>
      <w:r w:rsidR="0097041F" w:rsidRPr="00A64811">
        <w:rPr>
          <w:rFonts w:ascii="Times" w:hAnsi="Times"/>
          <w:noProof/>
          <w:szCs w:val="24"/>
        </w:rPr>
        <w:t>G</w:t>
      </w:r>
      <w:r w:rsidR="00A64811" w:rsidRPr="00A64811">
        <w:rPr>
          <w:rFonts w:ascii="Times" w:hAnsi="Times"/>
          <w:noProof/>
          <w:szCs w:val="24"/>
        </w:rPr>
        <w:t xml:space="preserve">roup </w:t>
      </w:r>
      <w:r w:rsidR="0097041F" w:rsidRPr="00A64811">
        <w:rPr>
          <w:rFonts w:ascii="Times" w:hAnsi="Times"/>
          <w:noProof/>
          <w:szCs w:val="24"/>
        </w:rPr>
        <w:t>I</w:t>
      </w:r>
      <w:r w:rsidR="00A64811" w:rsidRPr="00A64811">
        <w:rPr>
          <w:rFonts w:ascii="Times" w:hAnsi="Times"/>
          <w:noProof/>
          <w:szCs w:val="24"/>
        </w:rPr>
        <w:t xml:space="preserve">nvestigation </w:t>
      </w:r>
      <w:r w:rsidR="0097041F" w:rsidRPr="00A64811">
        <w:rPr>
          <w:rFonts w:ascii="Times" w:hAnsi="Times"/>
          <w:noProof/>
          <w:szCs w:val="24"/>
        </w:rPr>
        <w:t>(GI)</w:t>
      </w:r>
      <w:r w:rsidR="00A64811" w:rsidRPr="00A64811">
        <w:rPr>
          <w:rFonts w:ascii="Times" w:hAnsi="Times"/>
          <w:noProof/>
          <w:szCs w:val="24"/>
        </w:rPr>
        <w:t xml:space="preserve"> berbantuan alat peraga </w:t>
      </w:r>
      <w:r w:rsidR="00A64811" w:rsidRPr="00A64811">
        <w:rPr>
          <w:rFonts w:ascii="Times" w:hAnsi="Times"/>
          <w:noProof/>
          <w:szCs w:val="24"/>
        </w:rPr>
        <w:lastRenderedPageBreak/>
        <w:t>untuk meningkatkan kemampu</w:t>
      </w:r>
      <w:r w:rsidR="0097041F">
        <w:rPr>
          <w:rFonts w:ascii="Times" w:hAnsi="Times"/>
          <w:noProof/>
          <w:szCs w:val="24"/>
        </w:rPr>
        <w:t xml:space="preserve">an pemahaman konsep matematika </w:t>
      </w:r>
      <w:r w:rsidR="00A64811" w:rsidRPr="00A64811">
        <w:rPr>
          <w:rFonts w:ascii="Times" w:hAnsi="Times"/>
          <w:noProof/>
          <w:szCs w:val="24"/>
        </w:rPr>
        <w:t xml:space="preserve"> </w:t>
      </w:r>
      <w:r w:rsidR="0097041F">
        <w:rPr>
          <w:rFonts w:ascii="Times" w:hAnsi="Times"/>
          <w:i/>
          <w:iCs/>
          <w:noProof/>
          <w:szCs w:val="24"/>
        </w:rPr>
        <w:t xml:space="preserve">J. Pendidik. Mat. Indones </w:t>
      </w:r>
      <w:r w:rsidR="0097041F">
        <w:rPr>
          <w:rFonts w:ascii="Times" w:hAnsi="Times"/>
          <w:b/>
          <w:noProof/>
          <w:szCs w:val="24"/>
        </w:rPr>
        <w:t>1</w:t>
      </w:r>
      <w:r w:rsidR="0097041F" w:rsidRPr="0097041F">
        <w:rPr>
          <w:rFonts w:ascii="Times" w:hAnsi="Times"/>
          <w:b/>
          <w:noProof/>
          <w:szCs w:val="24"/>
        </w:rPr>
        <w:t>(</w:t>
      </w:r>
      <w:r w:rsidR="00A64811" w:rsidRPr="0097041F">
        <w:rPr>
          <w:rFonts w:ascii="Times" w:hAnsi="Times"/>
          <w:b/>
          <w:noProof/>
          <w:szCs w:val="24"/>
        </w:rPr>
        <w:t>1</w:t>
      </w:r>
      <w:r w:rsidR="0097041F" w:rsidRPr="0097041F">
        <w:rPr>
          <w:rFonts w:ascii="Times" w:hAnsi="Times"/>
          <w:b/>
          <w:noProof/>
          <w:szCs w:val="24"/>
        </w:rPr>
        <w:t>)</w:t>
      </w:r>
      <w:r w:rsidR="0097041F">
        <w:rPr>
          <w:rFonts w:ascii="Times" w:hAnsi="Times"/>
          <w:noProof/>
          <w:szCs w:val="24"/>
        </w:rPr>
        <w:t xml:space="preserve"> </w:t>
      </w:r>
      <w:r w:rsidR="00A64811" w:rsidRPr="00A64811">
        <w:rPr>
          <w:rFonts w:ascii="Times" w:hAnsi="Times"/>
          <w:noProof/>
          <w:szCs w:val="24"/>
        </w:rPr>
        <w:t>34–36</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[6] </w:t>
      </w:r>
      <w:r w:rsidR="0097041F">
        <w:rPr>
          <w:rFonts w:ascii="Times" w:hAnsi="Times"/>
          <w:noProof/>
          <w:szCs w:val="24"/>
        </w:rPr>
        <w:t xml:space="preserve">S dkk Endriati </w:t>
      </w:r>
      <w:r w:rsidR="0097041F" w:rsidRPr="00A64811">
        <w:rPr>
          <w:rFonts w:ascii="Times" w:hAnsi="Times"/>
          <w:noProof/>
          <w:szCs w:val="24"/>
        </w:rPr>
        <w:t>2017</w:t>
      </w:r>
      <w:r w:rsidR="0097041F">
        <w:rPr>
          <w:rFonts w:ascii="Times" w:hAnsi="Times"/>
          <w:noProof/>
          <w:szCs w:val="24"/>
        </w:rPr>
        <w:t xml:space="preserve"> </w:t>
      </w:r>
      <w:r w:rsidR="00A64811" w:rsidRPr="00A64811">
        <w:rPr>
          <w:rFonts w:ascii="Times" w:hAnsi="Times"/>
          <w:noProof/>
          <w:szCs w:val="24"/>
        </w:rPr>
        <w:t>Penggunaan Teka-Teki Silang Sebaga</w:t>
      </w:r>
      <w:r w:rsidR="0097041F">
        <w:rPr>
          <w:rFonts w:ascii="Times" w:hAnsi="Times"/>
          <w:noProof/>
          <w:szCs w:val="24"/>
        </w:rPr>
        <w:t>i Sebagai Strategi Pengulangan d</w:t>
      </w:r>
      <w:r w:rsidR="00A64811" w:rsidRPr="00A64811">
        <w:rPr>
          <w:rFonts w:ascii="Times" w:hAnsi="Times"/>
          <w:noProof/>
          <w:szCs w:val="24"/>
        </w:rPr>
        <w:t>alam Meningkatkan Pemahaman Konsep Mat</w:t>
      </w:r>
      <w:r w:rsidR="0097041F">
        <w:rPr>
          <w:rFonts w:ascii="Times" w:hAnsi="Times"/>
          <w:noProof/>
          <w:szCs w:val="24"/>
        </w:rPr>
        <w:t xml:space="preserve">ematika Siswa SMA Kelas XI IPS </w:t>
      </w:r>
      <w:r w:rsidR="00A64811" w:rsidRPr="00A64811">
        <w:rPr>
          <w:rFonts w:ascii="Times" w:hAnsi="Times"/>
          <w:i/>
          <w:iCs/>
          <w:noProof/>
          <w:szCs w:val="24"/>
        </w:rPr>
        <w:t>J. Pelangi</w:t>
      </w:r>
      <w:r w:rsidR="0097041F">
        <w:rPr>
          <w:rFonts w:ascii="Times" w:hAnsi="Times"/>
          <w:noProof/>
          <w:szCs w:val="24"/>
        </w:rPr>
        <w:t xml:space="preserve"> </w:t>
      </w:r>
      <w:r w:rsidR="0097041F" w:rsidRPr="0097041F">
        <w:rPr>
          <w:rFonts w:ascii="Times" w:hAnsi="Times"/>
          <w:b/>
          <w:noProof/>
          <w:szCs w:val="24"/>
        </w:rPr>
        <w:t>9(</w:t>
      </w:r>
      <w:r w:rsidR="00A64811" w:rsidRPr="0097041F">
        <w:rPr>
          <w:rFonts w:ascii="Times" w:hAnsi="Times"/>
          <w:b/>
          <w:noProof/>
          <w:szCs w:val="24"/>
        </w:rPr>
        <w:t>2</w:t>
      </w:r>
      <w:r w:rsidR="0097041F" w:rsidRPr="0097041F">
        <w:rPr>
          <w:rFonts w:ascii="Times" w:hAnsi="Times"/>
          <w:b/>
          <w:noProof/>
          <w:szCs w:val="24"/>
        </w:rPr>
        <w:t>)</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[7] </w:t>
      </w:r>
      <w:r w:rsidR="0097041F">
        <w:rPr>
          <w:rFonts w:ascii="Times" w:hAnsi="Times"/>
          <w:noProof/>
          <w:szCs w:val="24"/>
        </w:rPr>
        <w:t xml:space="preserve">T dkk Mahartini </w:t>
      </w:r>
      <w:r w:rsidR="0097041F" w:rsidRPr="00A64811">
        <w:rPr>
          <w:rFonts w:ascii="Times" w:hAnsi="Times"/>
          <w:noProof/>
          <w:szCs w:val="24"/>
        </w:rPr>
        <w:t>2013</w:t>
      </w:r>
      <w:r w:rsidR="0097041F">
        <w:rPr>
          <w:rFonts w:ascii="Times" w:hAnsi="Times"/>
          <w:noProof/>
          <w:szCs w:val="24"/>
        </w:rPr>
        <w:t xml:space="preserve"> </w:t>
      </w:r>
      <w:r w:rsidR="00A64811" w:rsidRPr="00A64811">
        <w:rPr>
          <w:rFonts w:ascii="Times" w:hAnsi="Times"/>
          <w:noProof/>
          <w:szCs w:val="24"/>
        </w:rPr>
        <w:t>Upaya Meningkatkan Penerapan Konsep Gaya Melalui Model Pembelajaran Mind Mapp</w:t>
      </w:r>
      <w:r w:rsidR="0097041F">
        <w:rPr>
          <w:rFonts w:ascii="Times" w:hAnsi="Times"/>
          <w:noProof/>
          <w:szCs w:val="24"/>
        </w:rPr>
        <w:t>ing</w:t>
      </w:r>
      <w:r w:rsidR="00A64811" w:rsidRPr="00A64811">
        <w:rPr>
          <w:rFonts w:ascii="Times" w:hAnsi="Times"/>
          <w:noProof/>
          <w:szCs w:val="24"/>
        </w:rPr>
        <w:t xml:space="preserve"> </w:t>
      </w:r>
      <w:r w:rsidR="0097041F" w:rsidRPr="0097041F">
        <w:rPr>
          <w:rFonts w:ascii="Times" w:hAnsi="Times"/>
          <w:i/>
          <w:noProof/>
          <w:szCs w:val="24"/>
        </w:rPr>
        <w:t xml:space="preserve">J. </w:t>
      </w:r>
      <w:r w:rsidR="00A64811" w:rsidRPr="00A64811">
        <w:rPr>
          <w:rFonts w:ascii="Times" w:hAnsi="Times"/>
          <w:i/>
          <w:iCs/>
          <w:noProof/>
          <w:szCs w:val="24"/>
        </w:rPr>
        <w:t>Didakt. Dwija Indria</w:t>
      </w:r>
      <w:r w:rsidR="0097041F">
        <w:rPr>
          <w:rFonts w:ascii="Times" w:hAnsi="Times"/>
          <w:noProof/>
          <w:szCs w:val="24"/>
        </w:rPr>
        <w:t xml:space="preserve"> </w:t>
      </w:r>
      <w:r w:rsidR="0097041F" w:rsidRPr="0097041F">
        <w:rPr>
          <w:rFonts w:ascii="Times" w:hAnsi="Times"/>
          <w:b/>
          <w:noProof/>
          <w:szCs w:val="24"/>
        </w:rPr>
        <w:t>1(2)</w:t>
      </w:r>
      <w:r w:rsidR="0097041F">
        <w:rPr>
          <w:rFonts w:ascii="Times" w:hAnsi="Times"/>
          <w:noProof/>
          <w:szCs w:val="24"/>
        </w:rPr>
        <w:t xml:space="preserve"> 1–5</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[8] </w:t>
      </w:r>
      <w:r w:rsidR="0097041F">
        <w:rPr>
          <w:rFonts w:ascii="Times" w:hAnsi="Times"/>
          <w:noProof/>
          <w:szCs w:val="24"/>
        </w:rPr>
        <w:t xml:space="preserve">U dkk Istiqomah </w:t>
      </w:r>
      <w:r w:rsidR="0097041F" w:rsidRPr="00A64811">
        <w:rPr>
          <w:rFonts w:ascii="Times" w:hAnsi="Times"/>
          <w:noProof/>
          <w:szCs w:val="24"/>
        </w:rPr>
        <w:t>2012</w:t>
      </w:r>
      <w:r w:rsidR="0097041F">
        <w:rPr>
          <w:rFonts w:ascii="Times" w:hAnsi="Times"/>
          <w:noProof/>
          <w:szCs w:val="24"/>
        </w:rPr>
        <w:t xml:space="preserve"> </w:t>
      </w:r>
      <w:r w:rsidR="00A64811" w:rsidRPr="00A64811">
        <w:rPr>
          <w:rFonts w:ascii="Times" w:hAnsi="Times"/>
          <w:noProof/>
          <w:szCs w:val="24"/>
        </w:rPr>
        <w:t>Penerapan M</w:t>
      </w:r>
      <w:r w:rsidR="0097041F">
        <w:rPr>
          <w:rFonts w:ascii="Times" w:hAnsi="Times"/>
          <w:noProof/>
          <w:szCs w:val="24"/>
        </w:rPr>
        <w:t>odel Pembelajaran Mind Mapping u</w:t>
      </w:r>
      <w:r w:rsidR="00A64811" w:rsidRPr="00A64811">
        <w:rPr>
          <w:rFonts w:ascii="Times" w:hAnsi="Times"/>
          <w:noProof/>
          <w:szCs w:val="24"/>
        </w:rPr>
        <w:t>ntuk Meningkatkan Pemahaman Materi Peran Sebagai Anggo</w:t>
      </w:r>
      <w:r w:rsidR="0097041F">
        <w:rPr>
          <w:rFonts w:ascii="Times" w:hAnsi="Times"/>
          <w:noProof/>
          <w:szCs w:val="24"/>
        </w:rPr>
        <w:t>ta Keluarga Mata Pelajaran IPS</w:t>
      </w:r>
      <w:r w:rsidR="00A64811" w:rsidRPr="00A64811">
        <w:rPr>
          <w:rFonts w:ascii="Times" w:hAnsi="Times"/>
          <w:noProof/>
          <w:szCs w:val="24"/>
        </w:rPr>
        <w:t xml:space="preserve"> </w:t>
      </w:r>
      <w:r w:rsidR="0097041F" w:rsidRPr="0097041F">
        <w:rPr>
          <w:rFonts w:ascii="Times" w:hAnsi="Times"/>
          <w:i/>
          <w:noProof/>
          <w:szCs w:val="24"/>
        </w:rPr>
        <w:t xml:space="preserve">J. </w:t>
      </w:r>
      <w:r w:rsidR="00A64811" w:rsidRPr="0097041F">
        <w:rPr>
          <w:rFonts w:ascii="Times" w:hAnsi="Times"/>
          <w:i/>
          <w:iCs/>
          <w:noProof/>
          <w:szCs w:val="24"/>
        </w:rPr>
        <w:t>D</w:t>
      </w:r>
      <w:r w:rsidR="00A64811" w:rsidRPr="00A64811">
        <w:rPr>
          <w:rFonts w:ascii="Times" w:hAnsi="Times"/>
          <w:i/>
          <w:iCs/>
          <w:noProof/>
          <w:szCs w:val="24"/>
        </w:rPr>
        <w:t>idakt. Dwija Indria</w:t>
      </w:r>
      <w:r w:rsidR="0097041F">
        <w:rPr>
          <w:rFonts w:ascii="Times" w:hAnsi="Times"/>
          <w:noProof/>
          <w:szCs w:val="24"/>
        </w:rPr>
        <w:t xml:space="preserve"> </w:t>
      </w:r>
      <w:r w:rsidR="0097041F" w:rsidRPr="0097041F">
        <w:rPr>
          <w:rFonts w:ascii="Times" w:hAnsi="Times"/>
          <w:b/>
          <w:noProof/>
          <w:szCs w:val="24"/>
        </w:rPr>
        <w:t xml:space="preserve">3(1) </w:t>
      </w:r>
      <w:r w:rsidR="0097041F">
        <w:rPr>
          <w:rFonts w:ascii="Times" w:hAnsi="Times"/>
          <w:noProof/>
          <w:szCs w:val="24"/>
        </w:rPr>
        <w:t>1–6</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[9] </w:t>
      </w:r>
      <w:r w:rsidR="0097041F">
        <w:rPr>
          <w:rFonts w:ascii="Times" w:hAnsi="Times"/>
          <w:noProof/>
          <w:szCs w:val="24"/>
        </w:rPr>
        <w:t xml:space="preserve">D dkk Marfu’ah </w:t>
      </w:r>
      <w:r w:rsidR="0097041F" w:rsidRPr="00A64811">
        <w:rPr>
          <w:rFonts w:ascii="Times" w:hAnsi="Times"/>
          <w:noProof/>
          <w:szCs w:val="24"/>
        </w:rPr>
        <w:t>2015</w:t>
      </w:r>
      <w:r w:rsidR="0097041F">
        <w:rPr>
          <w:rFonts w:ascii="Times" w:hAnsi="Times"/>
          <w:noProof/>
          <w:szCs w:val="24"/>
        </w:rPr>
        <w:t xml:space="preserve"> </w:t>
      </w:r>
      <w:r w:rsidR="00334F6D">
        <w:rPr>
          <w:rFonts w:ascii="Times" w:hAnsi="Times"/>
          <w:noProof/>
          <w:szCs w:val="24"/>
        </w:rPr>
        <w:t>Perbandingan Hasil Belajar Siswa</w:t>
      </w:r>
      <w:r w:rsidR="00A64811" w:rsidRPr="00A64811">
        <w:rPr>
          <w:rFonts w:ascii="Times" w:hAnsi="Times"/>
          <w:noProof/>
          <w:szCs w:val="24"/>
        </w:rPr>
        <w:t xml:space="preserve"> Model </w:t>
      </w:r>
      <w:r w:rsidR="0097041F">
        <w:rPr>
          <w:rFonts w:ascii="Times" w:hAnsi="Times"/>
          <w:noProof/>
          <w:szCs w:val="24"/>
        </w:rPr>
        <w:t>Pembelajaran STAD dengan</w:t>
      </w:r>
      <w:r w:rsidR="00334F6D">
        <w:rPr>
          <w:rFonts w:ascii="Times" w:hAnsi="Times"/>
          <w:noProof/>
          <w:szCs w:val="24"/>
        </w:rPr>
        <w:t xml:space="preserve"> Mind Mapping </w:t>
      </w:r>
      <w:r w:rsidR="00685618" w:rsidRPr="00685618">
        <w:rPr>
          <w:rFonts w:ascii="Times" w:hAnsi="Times"/>
          <w:i/>
          <w:noProof/>
          <w:szCs w:val="24"/>
        </w:rPr>
        <w:t>J. Pendidikan Ekonomi dan Bisnis</w:t>
      </w:r>
      <w:r w:rsidR="00685618">
        <w:rPr>
          <w:rFonts w:ascii="Times" w:hAnsi="Times"/>
          <w:noProof/>
          <w:szCs w:val="24"/>
        </w:rPr>
        <w:t xml:space="preserve"> </w:t>
      </w:r>
      <w:r w:rsidR="00334F6D" w:rsidRPr="00334F6D">
        <w:rPr>
          <w:rFonts w:ascii="Times" w:hAnsi="Times"/>
          <w:b/>
          <w:noProof/>
          <w:szCs w:val="24"/>
        </w:rPr>
        <w:t>1(1)</w:t>
      </w:r>
      <w:r w:rsidR="00334F6D">
        <w:rPr>
          <w:rFonts w:ascii="Times" w:hAnsi="Times"/>
          <w:noProof/>
          <w:szCs w:val="24"/>
        </w:rPr>
        <w:t xml:space="preserve"> 1–10</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[10] </w:t>
      </w:r>
      <w:r w:rsidR="00334F6D">
        <w:rPr>
          <w:rFonts w:ascii="Times" w:hAnsi="Times"/>
          <w:noProof/>
          <w:szCs w:val="24"/>
        </w:rPr>
        <w:t xml:space="preserve">A P dkk Nugraha </w:t>
      </w:r>
      <w:r w:rsidR="00334F6D" w:rsidRPr="00A64811">
        <w:rPr>
          <w:rFonts w:ascii="Times" w:hAnsi="Times"/>
          <w:noProof/>
          <w:szCs w:val="24"/>
        </w:rPr>
        <w:t>2016</w:t>
      </w:r>
      <w:r w:rsidR="00334F6D">
        <w:rPr>
          <w:rFonts w:ascii="Times" w:hAnsi="Times"/>
          <w:noProof/>
          <w:szCs w:val="24"/>
        </w:rPr>
        <w:t xml:space="preserve"> </w:t>
      </w:r>
      <w:r w:rsidR="00A64811" w:rsidRPr="00A64811">
        <w:rPr>
          <w:rFonts w:ascii="Times" w:hAnsi="Times"/>
          <w:noProof/>
          <w:szCs w:val="24"/>
        </w:rPr>
        <w:t>Pengaruh Model Mind Terhadap Hasil Belajar Siswa Mapping Pada Materi M</w:t>
      </w:r>
      <w:r w:rsidR="00334F6D">
        <w:rPr>
          <w:rFonts w:ascii="Times" w:hAnsi="Times"/>
          <w:noProof/>
          <w:szCs w:val="24"/>
        </w:rPr>
        <w:t xml:space="preserve">eneladani Patriotisme Pahlawan  </w:t>
      </w:r>
      <w:r w:rsidR="00334F6D" w:rsidRPr="00334F6D">
        <w:rPr>
          <w:rFonts w:ascii="Times" w:hAnsi="Times"/>
          <w:i/>
          <w:noProof/>
          <w:szCs w:val="24"/>
        </w:rPr>
        <w:t xml:space="preserve">PEDADIDAKTIKA: Jurnal </w:t>
      </w:r>
      <w:r w:rsidR="00334F6D">
        <w:rPr>
          <w:rFonts w:ascii="Times" w:hAnsi="Times"/>
          <w:i/>
          <w:noProof/>
          <w:szCs w:val="24"/>
        </w:rPr>
        <w:t>Ilmiah Pendi</w:t>
      </w:r>
      <w:r w:rsidR="00334F6D" w:rsidRPr="00334F6D">
        <w:rPr>
          <w:rFonts w:ascii="Times" w:hAnsi="Times"/>
          <w:i/>
          <w:noProof/>
          <w:szCs w:val="24"/>
        </w:rPr>
        <w:t>dikan Guru Sekolah Dasar</w:t>
      </w:r>
      <w:r w:rsidR="00334F6D">
        <w:rPr>
          <w:rFonts w:ascii="Times" w:hAnsi="Times"/>
          <w:noProof/>
          <w:szCs w:val="24"/>
        </w:rPr>
        <w:t xml:space="preserve"> </w:t>
      </w:r>
      <w:r w:rsidR="00334F6D" w:rsidRPr="00334F6D">
        <w:rPr>
          <w:rFonts w:ascii="Times" w:hAnsi="Times"/>
          <w:b/>
          <w:noProof/>
          <w:szCs w:val="24"/>
        </w:rPr>
        <w:t>3(1)</w:t>
      </w:r>
      <w:r w:rsidR="00334F6D">
        <w:rPr>
          <w:rFonts w:ascii="Times" w:hAnsi="Times"/>
          <w:noProof/>
          <w:szCs w:val="24"/>
        </w:rPr>
        <w:t xml:space="preserve"> 94–99</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[11] </w:t>
      </w:r>
      <w:r w:rsidR="00334F6D">
        <w:rPr>
          <w:rFonts w:ascii="Times" w:hAnsi="Times"/>
          <w:noProof/>
          <w:szCs w:val="24"/>
        </w:rPr>
        <w:t>G A K D</w:t>
      </w:r>
      <w:r w:rsidR="00A64811" w:rsidRPr="00A64811">
        <w:rPr>
          <w:rFonts w:ascii="Times" w:hAnsi="Times"/>
          <w:noProof/>
          <w:szCs w:val="24"/>
        </w:rPr>
        <w:t xml:space="preserve"> dkk Purnamiat</w:t>
      </w:r>
      <w:r w:rsidR="00334F6D">
        <w:rPr>
          <w:rFonts w:ascii="Times" w:hAnsi="Times"/>
          <w:noProof/>
          <w:szCs w:val="24"/>
        </w:rPr>
        <w:t>i</w:t>
      </w:r>
      <w:r w:rsidR="00685618">
        <w:rPr>
          <w:rFonts w:ascii="Times" w:hAnsi="Times"/>
          <w:noProof/>
          <w:szCs w:val="24"/>
        </w:rPr>
        <w:t xml:space="preserve"> </w:t>
      </w:r>
      <w:r w:rsidR="00685618" w:rsidRPr="00A64811">
        <w:rPr>
          <w:rFonts w:ascii="Times" w:hAnsi="Times"/>
          <w:noProof/>
          <w:szCs w:val="24"/>
        </w:rPr>
        <w:t>2017</w:t>
      </w:r>
      <w:r w:rsidR="00334F6D">
        <w:rPr>
          <w:rFonts w:ascii="Times" w:hAnsi="Times"/>
          <w:noProof/>
          <w:szCs w:val="24"/>
        </w:rPr>
        <w:t xml:space="preserve"> </w:t>
      </w:r>
      <w:r w:rsidR="00A64811" w:rsidRPr="00A64811">
        <w:rPr>
          <w:rFonts w:ascii="Times" w:hAnsi="Times"/>
          <w:noProof/>
          <w:szCs w:val="24"/>
        </w:rPr>
        <w:t xml:space="preserve">Pengaruh Penerapan Model Pembelajaran Kooperatif Tipe Mind Mapping Terhadap Kreativitas dan Prestasi Belajar IPA </w:t>
      </w:r>
      <w:r w:rsidR="00A64811" w:rsidRPr="00A64811">
        <w:rPr>
          <w:rFonts w:ascii="Times" w:hAnsi="Times"/>
          <w:i/>
          <w:iCs/>
          <w:noProof/>
          <w:szCs w:val="24"/>
        </w:rPr>
        <w:t>PEN</w:t>
      </w:r>
      <w:r w:rsidR="00685618">
        <w:rPr>
          <w:rFonts w:ascii="Times" w:hAnsi="Times"/>
          <w:i/>
          <w:iCs/>
          <w:noProof/>
          <w:szCs w:val="24"/>
        </w:rPr>
        <w:t>DASI J. Pendidik. Dasar Indonesia</w:t>
      </w:r>
      <w:r w:rsidR="00685618">
        <w:rPr>
          <w:rFonts w:ascii="Times" w:hAnsi="Times"/>
          <w:noProof/>
          <w:szCs w:val="24"/>
        </w:rPr>
        <w:t xml:space="preserve"> </w:t>
      </w:r>
      <w:r w:rsidR="00685618" w:rsidRPr="00685618">
        <w:rPr>
          <w:rFonts w:ascii="Times" w:hAnsi="Times"/>
          <w:b/>
          <w:noProof/>
          <w:szCs w:val="24"/>
        </w:rPr>
        <w:t>7(</w:t>
      </w:r>
      <w:r w:rsidR="00A64811" w:rsidRPr="00685618">
        <w:rPr>
          <w:rFonts w:ascii="Times" w:hAnsi="Times"/>
          <w:b/>
          <w:noProof/>
          <w:szCs w:val="24"/>
        </w:rPr>
        <w:t>1</w:t>
      </w:r>
      <w:r w:rsidR="00685618" w:rsidRPr="00685618">
        <w:rPr>
          <w:rFonts w:ascii="Times" w:hAnsi="Times"/>
          <w:b/>
          <w:noProof/>
          <w:szCs w:val="24"/>
        </w:rPr>
        <w:t>)</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[12] </w:t>
      </w:r>
      <w:r w:rsidR="00685618">
        <w:rPr>
          <w:rFonts w:ascii="Times" w:hAnsi="Times"/>
          <w:noProof/>
          <w:szCs w:val="24"/>
        </w:rPr>
        <w:t>S Nur M Noviana E</w:t>
      </w:r>
      <w:r w:rsidR="00A64811" w:rsidRPr="00A64811">
        <w:rPr>
          <w:rFonts w:ascii="Times" w:hAnsi="Times"/>
          <w:noProof/>
          <w:szCs w:val="24"/>
        </w:rPr>
        <w:t xml:space="preserve"> &amp; </w:t>
      </w:r>
      <w:r w:rsidR="00685618">
        <w:rPr>
          <w:rFonts w:ascii="Times" w:hAnsi="Times"/>
          <w:noProof/>
          <w:szCs w:val="24"/>
        </w:rPr>
        <w:t xml:space="preserve">Syahrilfuddin </w:t>
      </w:r>
      <w:r w:rsidR="00685618" w:rsidRPr="00A64811">
        <w:rPr>
          <w:rFonts w:ascii="Times" w:hAnsi="Times"/>
          <w:noProof/>
          <w:szCs w:val="24"/>
        </w:rPr>
        <w:t>2018</w:t>
      </w:r>
      <w:r w:rsidR="00685618">
        <w:rPr>
          <w:rFonts w:ascii="Times" w:hAnsi="Times"/>
          <w:noProof/>
          <w:szCs w:val="24"/>
        </w:rPr>
        <w:t xml:space="preserve"> </w:t>
      </w:r>
      <w:r w:rsidR="00A64811" w:rsidRPr="00A64811">
        <w:rPr>
          <w:rFonts w:ascii="Times" w:hAnsi="Times"/>
          <w:noProof/>
          <w:szCs w:val="24"/>
        </w:rPr>
        <w:t>Penerapan Model Pembelajara</w:t>
      </w:r>
      <w:r w:rsidR="00685618">
        <w:rPr>
          <w:rFonts w:ascii="Times" w:hAnsi="Times"/>
          <w:noProof/>
          <w:szCs w:val="24"/>
        </w:rPr>
        <w:t>n Kooperatif Tipe Mind Mapping u</w:t>
      </w:r>
      <w:r w:rsidR="00A64811" w:rsidRPr="00A64811">
        <w:rPr>
          <w:rFonts w:ascii="Times" w:hAnsi="Times"/>
          <w:noProof/>
          <w:szCs w:val="24"/>
        </w:rPr>
        <w:t>ntuk Meningkatkan Hasil Belajar PKn Siswa Kelas V SD Neger</w:t>
      </w:r>
      <w:r w:rsidR="00685618">
        <w:rPr>
          <w:rFonts w:ascii="Times" w:hAnsi="Times"/>
          <w:noProof/>
          <w:szCs w:val="24"/>
        </w:rPr>
        <w:t>i 59 Sebangar Kecamatan Mandau</w:t>
      </w:r>
      <w:r w:rsidR="00A64811" w:rsidRPr="00A64811">
        <w:rPr>
          <w:rFonts w:ascii="Times" w:hAnsi="Times"/>
          <w:noProof/>
          <w:szCs w:val="24"/>
        </w:rPr>
        <w:t xml:space="preserve"> </w:t>
      </w:r>
      <w:r w:rsidR="00A64811" w:rsidRPr="00A64811">
        <w:rPr>
          <w:rFonts w:ascii="Times" w:hAnsi="Times"/>
          <w:i/>
          <w:iCs/>
          <w:noProof/>
          <w:szCs w:val="24"/>
        </w:rPr>
        <w:t>J. Online Mhs</w:t>
      </w:r>
      <w:r w:rsidR="00685618">
        <w:rPr>
          <w:rFonts w:ascii="Times" w:hAnsi="Times"/>
          <w:i/>
          <w:iCs/>
          <w:noProof/>
          <w:szCs w:val="24"/>
        </w:rPr>
        <w:t>. Bid. Kegur. dan Ilmu Pendidik</w:t>
      </w:r>
      <w:r w:rsidR="00685618">
        <w:rPr>
          <w:rFonts w:ascii="Times" w:hAnsi="Times"/>
          <w:noProof/>
          <w:szCs w:val="24"/>
        </w:rPr>
        <w:t xml:space="preserve"> </w:t>
      </w:r>
      <w:r w:rsidR="00685618" w:rsidRPr="00685618">
        <w:rPr>
          <w:rFonts w:ascii="Times" w:hAnsi="Times"/>
          <w:b/>
          <w:noProof/>
          <w:szCs w:val="24"/>
        </w:rPr>
        <w:t xml:space="preserve">4(1) </w:t>
      </w:r>
      <w:r w:rsidR="00685618">
        <w:rPr>
          <w:rFonts w:ascii="Times" w:hAnsi="Times"/>
          <w:noProof/>
          <w:szCs w:val="24"/>
        </w:rPr>
        <w:t>1–14</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[13] </w:t>
      </w:r>
      <w:r w:rsidR="00685618">
        <w:rPr>
          <w:rFonts w:ascii="Times" w:hAnsi="Times"/>
          <w:noProof/>
          <w:szCs w:val="24"/>
        </w:rPr>
        <w:t xml:space="preserve">M </w:t>
      </w:r>
      <w:r w:rsidR="00A64811" w:rsidRPr="00A64811">
        <w:rPr>
          <w:rFonts w:ascii="Times" w:hAnsi="Times"/>
          <w:noProof/>
          <w:szCs w:val="24"/>
        </w:rPr>
        <w:t>Magdalen</w:t>
      </w:r>
      <w:r w:rsidR="00685618">
        <w:rPr>
          <w:rFonts w:ascii="Times" w:hAnsi="Times"/>
          <w:noProof/>
          <w:szCs w:val="24"/>
        </w:rPr>
        <w:t xml:space="preserve">a E Rahmawati and C A Budiningsih </w:t>
      </w:r>
      <w:r w:rsidR="00685618" w:rsidRPr="00A64811">
        <w:rPr>
          <w:rFonts w:ascii="Times" w:hAnsi="Times"/>
          <w:noProof/>
          <w:szCs w:val="24"/>
        </w:rPr>
        <w:t xml:space="preserve">2014 </w:t>
      </w:r>
      <w:r w:rsidR="00A64811" w:rsidRPr="00A64811">
        <w:rPr>
          <w:rFonts w:ascii="Times" w:hAnsi="Times"/>
          <w:noProof/>
          <w:szCs w:val="24"/>
        </w:rPr>
        <w:t>Pengaruh Mind Mappi</w:t>
      </w:r>
      <w:r w:rsidR="00685618">
        <w:rPr>
          <w:rFonts w:ascii="Times" w:hAnsi="Times"/>
          <w:noProof/>
          <w:szCs w:val="24"/>
        </w:rPr>
        <w:t xml:space="preserve">ng dan Gaya Belajar terhadap Pemahaman Konsep Siswa pada Pembelajaran IPA </w:t>
      </w:r>
      <w:r w:rsidR="00685618" w:rsidRPr="00685618">
        <w:rPr>
          <w:rFonts w:ascii="Times" w:hAnsi="Times"/>
          <w:i/>
          <w:noProof/>
          <w:szCs w:val="24"/>
        </w:rPr>
        <w:t>Jurnal Inovasi Teknologi</w:t>
      </w:r>
      <w:r w:rsidR="00685618">
        <w:rPr>
          <w:rFonts w:ascii="Times" w:hAnsi="Times"/>
          <w:noProof/>
          <w:szCs w:val="24"/>
        </w:rPr>
        <w:t xml:space="preserve"> </w:t>
      </w:r>
      <w:r w:rsidR="00685618" w:rsidRPr="00685618">
        <w:rPr>
          <w:rFonts w:ascii="Times" w:hAnsi="Times"/>
          <w:b/>
          <w:noProof/>
          <w:szCs w:val="24"/>
        </w:rPr>
        <w:t>1(</w:t>
      </w:r>
      <w:r w:rsidR="00A64811" w:rsidRPr="00685618">
        <w:rPr>
          <w:rFonts w:ascii="Times" w:hAnsi="Times"/>
          <w:b/>
          <w:noProof/>
          <w:szCs w:val="24"/>
        </w:rPr>
        <w:t>2</w:t>
      </w:r>
      <w:r w:rsidR="00685618" w:rsidRPr="00685618">
        <w:rPr>
          <w:rFonts w:ascii="Times" w:hAnsi="Times"/>
          <w:b/>
          <w:noProof/>
          <w:szCs w:val="24"/>
        </w:rPr>
        <w:t>)</w:t>
      </w:r>
      <w:r w:rsidR="00685618">
        <w:rPr>
          <w:rFonts w:ascii="Times" w:hAnsi="Times"/>
          <w:noProof/>
          <w:szCs w:val="24"/>
        </w:rPr>
        <w:t xml:space="preserve"> 123–138</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[14] </w:t>
      </w:r>
      <w:r w:rsidR="00685618">
        <w:rPr>
          <w:rFonts w:ascii="Times" w:hAnsi="Times"/>
          <w:noProof/>
          <w:szCs w:val="24"/>
        </w:rPr>
        <w:t>Sugiyono</w:t>
      </w:r>
      <w:r w:rsidR="00A64811" w:rsidRPr="00A64811">
        <w:rPr>
          <w:rFonts w:ascii="Times" w:hAnsi="Times"/>
          <w:noProof/>
          <w:szCs w:val="24"/>
        </w:rPr>
        <w:t xml:space="preserve"> </w:t>
      </w:r>
      <w:r w:rsidR="00685618" w:rsidRPr="00A64811">
        <w:rPr>
          <w:rFonts w:ascii="Times" w:hAnsi="Times"/>
          <w:noProof/>
          <w:szCs w:val="24"/>
        </w:rPr>
        <w:t>2015</w:t>
      </w:r>
      <w:r w:rsidR="00685618">
        <w:rPr>
          <w:rFonts w:ascii="Times" w:hAnsi="Times"/>
          <w:noProof/>
          <w:szCs w:val="24"/>
        </w:rPr>
        <w:t xml:space="preserve"> </w:t>
      </w:r>
      <w:r w:rsidR="00A64811" w:rsidRPr="00A64811">
        <w:rPr>
          <w:rFonts w:ascii="Times" w:hAnsi="Times"/>
          <w:i/>
          <w:iCs/>
          <w:noProof/>
          <w:szCs w:val="24"/>
        </w:rPr>
        <w:t>Metode Penelitian Pendidikan</w:t>
      </w:r>
      <w:r w:rsidR="00A64811" w:rsidRPr="00A64811">
        <w:rPr>
          <w:rFonts w:ascii="Times" w:hAnsi="Times"/>
          <w:noProof/>
          <w:szCs w:val="24"/>
        </w:rPr>
        <w:t xml:space="preserve"> </w:t>
      </w:r>
      <w:r w:rsidR="00685618">
        <w:rPr>
          <w:rFonts w:ascii="Times" w:hAnsi="Times"/>
          <w:noProof/>
          <w:szCs w:val="24"/>
        </w:rPr>
        <w:t>(</w:t>
      </w:r>
      <w:r w:rsidR="00A64811" w:rsidRPr="00A64811">
        <w:rPr>
          <w:rFonts w:ascii="Times" w:hAnsi="Times"/>
          <w:noProof/>
          <w:szCs w:val="24"/>
        </w:rPr>
        <w:t>Bandung: Alfabeta</w:t>
      </w:r>
      <w:r w:rsidR="00685618">
        <w:rPr>
          <w:rFonts w:ascii="Times" w:hAnsi="Times"/>
          <w:noProof/>
          <w:szCs w:val="24"/>
        </w:rPr>
        <w:t>)</w:t>
      </w:r>
    </w:p>
    <w:p w:rsidR="00A64811" w:rsidRPr="00A64811" w:rsidRDefault="00A64811" w:rsidP="005814BC">
      <w:pPr>
        <w:widowControl w:val="0"/>
        <w:autoSpaceDE w:val="0"/>
        <w:autoSpaceDN w:val="0"/>
        <w:adjustRightInd w:val="0"/>
        <w:ind w:left="640" w:hanging="640"/>
        <w:jc w:val="both"/>
        <w:rPr>
          <w:rFonts w:ascii="Times" w:hAnsi="Times"/>
          <w:noProof/>
          <w:szCs w:val="24"/>
        </w:rPr>
      </w:pPr>
      <w:r w:rsidRPr="00A64811">
        <w:rPr>
          <w:rFonts w:ascii="Times" w:hAnsi="Times"/>
          <w:noProof/>
          <w:szCs w:val="24"/>
        </w:rPr>
        <w:t>[1</w:t>
      </w:r>
      <w:r w:rsidR="007C21BC">
        <w:rPr>
          <w:rFonts w:ascii="Times" w:hAnsi="Times"/>
          <w:noProof/>
          <w:szCs w:val="24"/>
        </w:rPr>
        <w:t xml:space="preserve">5] </w:t>
      </w:r>
      <w:r w:rsidR="00A34459">
        <w:rPr>
          <w:rFonts w:ascii="Times" w:hAnsi="Times"/>
          <w:noProof/>
          <w:szCs w:val="24"/>
        </w:rPr>
        <w:t xml:space="preserve">A Karim </w:t>
      </w:r>
      <w:r w:rsidR="00A34459" w:rsidRPr="00A64811">
        <w:rPr>
          <w:rFonts w:ascii="Times" w:hAnsi="Times"/>
          <w:noProof/>
          <w:szCs w:val="24"/>
        </w:rPr>
        <w:t>2014</w:t>
      </w:r>
      <w:r w:rsidR="00A34459">
        <w:rPr>
          <w:rFonts w:ascii="Times" w:hAnsi="Times"/>
          <w:noProof/>
          <w:szCs w:val="24"/>
        </w:rPr>
        <w:t xml:space="preserve"> </w:t>
      </w:r>
      <w:r w:rsidRPr="00A64811">
        <w:rPr>
          <w:rFonts w:ascii="Times" w:hAnsi="Times"/>
          <w:noProof/>
          <w:szCs w:val="24"/>
        </w:rPr>
        <w:t xml:space="preserve">Mengembangkan Berfikir Kreatif Melalui </w:t>
      </w:r>
      <w:r w:rsidR="00A34459">
        <w:rPr>
          <w:rFonts w:ascii="Times" w:hAnsi="Times"/>
          <w:noProof/>
          <w:szCs w:val="24"/>
        </w:rPr>
        <w:t xml:space="preserve">Membaca Dengan Model Mind Map </w:t>
      </w:r>
      <w:r w:rsidR="00A34459">
        <w:rPr>
          <w:rFonts w:ascii="Times" w:hAnsi="Times"/>
          <w:i/>
          <w:iCs/>
          <w:noProof/>
          <w:szCs w:val="24"/>
        </w:rPr>
        <w:t xml:space="preserve">J. Perpust. Libr </w:t>
      </w:r>
      <w:r w:rsidR="00A34459" w:rsidRPr="00A34459">
        <w:rPr>
          <w:rFonts w:ascii="Times" w:hAnsi="Times"/>
          <w:b/>
          <w:noProof/>
          <w:szCs w:val="24"/>
        </w:rPr>
        <w:t>2(</w:t>
      </w:r>
      <w:r w:rsidRPr="00A34459">
        <w:rPr>
          <w:rFonts w:ascii="Times" w:hAnsi="Times"/>
          <w:b/>
          <w:noProof/>
          <w:szCs w:val="24"/>
        </w:rPr>
        <w:t>1</w:t>
      </w:r>
      <w:r w:rsidR="00A34459" w:rsidRPr="00A34459">
        <w:rPr>
          <w:rFonts w:ascii="Times" w:hAnsi="Times"/>
          <w:b/>
          <w:noProof/>
          <w:szCs w:val="24"/>
        </w:rPr>
        <w:t xml:space="preserve">) </w:t>
      </w:r>
      <w:r w:rsidR="00A34459">
        <w:rPr>
          <w:rFonts w:ascii="Times" w:hAnsi="Times"/>
          <w:noProof/>
          <w:szCs w:val="24"/>
        </w:rPr>
        <w:t>29–45</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[16] </w:t>
      </w:r>
      <w:r w:rsidR="00A34459">
        <w:rPr>
          <w:rFonts w:ascii="Times" w:hAnsi="Times"/>
          <w:noProof/>
          <w:szCs w:val="24"/>
        </w:rPr>
        <w:t xml:space="preserve">D dkk Arviani </w:t>
      </w:r>
      <w:r w:rsidR="00A34459" w:rsidRPr="00A64811">
        <w:rPr>
          <w:rFonts w:ascii="Times" w:hAnsi="Times"/>
          <w:noProof/>
          <w:szCs w:val="24"/>
        </w:rPr>
        <w:t>2015</w:t>
      </w:r>
      <w:r w:rsidR="00A34459">
        <w:rPr>
          <w:rFonts w:ascii="Times" w:hAnsi="Times"/>
          <w:noProof/>
          <w:szCs w:val="24"/>
        </w:rPr>
        <w:t xml:space="preserve"> </w:t>
      </w:r>
      <w:r w:rsidR="00A64811" w:rsidRPr="00A64811">
        <w:rPr>
          <w:rFonts w:ascii="Times" w:hAnsi="Times"/>
          <w:noProof/>
          <w:szCs w:val="24"/>
        </w:rPr>
        <w:t>Peningkatan Pemahaman Konsep Perlawanan Penjajaha</w:t>
      </w:r>
      <w:r w:rsidR="00A34459">
        <w:rPr>
          <w:rFonts w:ascii="Times" w:hAnsi="Times"/>
          <w:noProof/>
          <w:szCs w:val="24"/>
        </w:rPr>
        <w:t xml:space="preserve">n Melalui Metode Mind Mapping </w:t>
      </w:r>
      <w:r w:rsidR="00A34459" w:rsidRPr="00A34459">
        <w:rPr>
          <w:rFonts w:ascii="Times" w:hAnsi="Times"/>
          <w:i/>
          <w:noProof/>
          <w:szCs w:val="24"/>
        </w:rPr>
        <w:t xml:space="preserve">J. </w:t>
      </w:r>
      <w:r w:rsidR="00A64811" w:rsidRPr="00A34459">
        <w:rPr>
          <w:rFonts w:ascii="Times" w:hAnsi="Times"/>
          <w:i/>
          <w:iCs/>
          <w:noProof/>
          <w:szCs w:val="24"/>
        </w:rPr>
        <w:t>D</w:t>
      </w:r>
      <w:r w:rsidR="00A64811" w:rsidRPr="00A64811">
        <w:rPr>
          <w:rFonts w:ascii="Times" w:hAnsi="Times"/>
          <w:i/>
          <w:iCs/>
          <w:noProof/>
          <w:szCs w:val="24"/>
        </w:rPr>
        <w:t>idakt. Dwija Indria</w:t>
      </w:r>
      <w:r w:rsidR="001607E3">
        <w:rPr>
          <w:rFonts w:ascii="Times" w:hAnsi="Times"/>
          <w:noProof/>
          <w:szCs w:val="24"/>
        </w:rPr>
        <w:t xml:space="preserve"> </w:t>
      </w:r>
      <w:r w:rsidR="001607E3" w:rsidRPr="001607E3">
        <w:rPr>
          <w:rFonts w:ascii="Times" w:hAnsi="Times"/>
          <w:b/>
          <w:noProof/>
          <w:szCs w:val="24"/>
        </w:rPr>
        <w:t>4(8)</w:t>
      </w:r>
      <w:r w:rsidR="001607E3">
        <w:rPr>
          <w:rFonts w:ascii="Times" w:hAnsi="Times"/>
          <w:noProof/>
          <w:szCs w:val="24"/>
        </w:rPr>
        <w:t xml:space="preserve"> 1–7</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[17] </w:t>
      </w:r>
      <w:r w:rsidR="001607E3">
        <w:rPr>
          <w:rFonts w:ascii="Times" w:hAnsi="Times"/>
          <w:noProof/>
          <w:szCs w:val="24"/>
        </w:rPr>
        <w:t xml:space="preserve">R &amp; F A Fauziah </w:t>
      </w:r>
      <w:r w:rsidR="001607E3" w:rsidRPr="00A64811">
        <w:rPr>
          <w:rFonts w:ascii="Times" w:hAnsi="Times"/>
          <w:noProof/>
          <w:szCs w:val="24"/>
        </w:rPr>
        <w:t>2016</w:t>
      </w:r>
      <w:r w:rsidR="001607E3">
        <w:rPr>
          <w:rFonts w:ascii="Times" w:hAnsi="Times"/>
          <w:noProof/>
          <w:szCs w:val="24"/>
        </w:rPr>
        <w:t xml:space="preserve"> </w:t>
      </w:r>
      <w:r w:rsidR="00A64811" w:rsidRPr="00A64811">
        <w:rPr>
          <w:rFonts w:ascii="Times" w:hAnsi="Times"/>
          <w:noProof/>
          <w:szCs w:val="24"/>
        </w:rPr>
        <w:t xml:space="preserve">Pengaruh Lembar Kerja Siswa Berbasis Mind Map Terhadap Hasil Belajar Siswa </w:t>
      </w:r>
      <w:r w:rsidR="001607E3">
        <w:rPr>
          <w:rFonts w:ascii="Times" w:hAnsi="Times"/>
          <w:noProof/>
          <w:szCs w:val="24"/>
        </w:rPr>
        <w:t xml:space="preserve">SMA Pada Konsep Fluida Statis </w:t>
      </w:r>
      <w:r w:rsidR="00A64811" w:rsidRPr="00A64811">
        <w:rPr>
          <w:rFonts w:ascii="Times" w:hAnsi="Times"/>
          <w:i/>
          <w:iCs/>
          <w:noProof/>
          <w:szCs w:val="24"/>
        </w:rPr>
        <w:t>EDUSAINS</w:t>
      </w:r>
      <w:r w:rsidR="001607E3">
        <w:rPr>
          <w:rFonts w:ascii="Times" w:hAnsi="Times"/>
          <w:noProof/>
          <w:szCs w:val="24"/>
        </w:rPr>
        <w:t xml:space="preserve"> </w:t>
      </w:r>
      <w:r w:rsidR="001607E3" w:rsidRPr="001607E3">
        <w:rPr>
          <w:rFonts w:ascii="Times" w:hAnsi="Times"/>
          <w:b/>
          <w:noProof/>
          <w:szCs w:val="24"/>
        </w:rPr>
        <w:t>8(</w:t>
      </w:r>
      <w:r w:rsidR="00A64811" w:rsidRPr="001607E3">
        <w:rPr>
          <w:rFonts w:ascii="Times" w:hAnsi="Times"/>
          <w:b/>
          <w:noProof/>
          <w:szCs w:val="24"/>
        </w:rPr>
        <w:t>1</w:t>
      </w:r>
      <w:r w:rsidR="001607E3" w:rsidRPr="001607E3">
        <w:rPr>
          <w:rFonts w:ascii="Times" w:hAnsi="Times"/>
          <w:b/>
          <w:noProof/>
          <w:szCs w:val="24"/>
        </w:rPr>
        <w:t>)</w:t>
      </w:r>
      <w:r w:rsidR="001607E3">
        <w:rPr>
          <w:rFonts w:ascii="Times" w:hAnsi="Times"/>
          <w:noProof/>
          <w:szCs w:val="24"/>
        </w:rPr>
        <w:t xml:space="preserve"> 1–8</w:t>
      </w:r>
    </w:p>
    <w:p w:rsidR="00A64811" w:rsidRPr="00A64811" w:rsidRDefault="007C21BC" w:rsidP="005814BC">
      <w:pPr>
        <w:widowControl w:val="0"/>
        <w:autoSpaceDE w:val="0"/>
        <w:autoSpaceDN w:val="0"/>
        <w:adjustRightInd w:val="0"/>
        <w:ind w:left="640" w:hanging="640"/>
        <w:jc w:val="both"/>
        <w:rPr>
          <w:rFonts w:ascii="Times" w:hAnsi="Times"/>
          <w:noProof/>
          <w:szCs w:val="24"/>
        </w:rPr>
      </w:pPr>
      <w:r>
        <w:rPr>
          <w:rFonts w:ascii="Times" w:hAnsi="Times"/>
          <w:noProof/>
          <w:szCs w:val="24"/>
        </w:rPr>
        <w:t xml:space="preserve">[18] </w:t>
      </w:r>
      <w:r w:rsidR="001607E3">
        <w:rPr>
          <w:rFonts w:ascii="Times" w:hAnsi="Times"/>
          <w:noProof/>
          <w:szCs w:val="24"/>
        </w:rPr>
        <w:t xml:space="preserve">T Retnowati </w:t>
      </w:r>
      <w:r w:rsidR="001607E3" w:rsidRPr="00A64811">
        <w:rPr>
          <w:rFonts w:ascii="Times" w:hAnsi="Times"/>
          <w:noProof/>
          <w:szCs w:val="24"/>
        </w:rPr>
        <w:t>2018</w:t>
      </w:r>
      <w:r w:rsidR="001607E3">
        <w:rPr>
          <w:rFonts w:ascii="Times" w:hAnsi="Times"/>
          <w:noProof/>
          <w:szCs w:val="24"/>
        </w:rPr>
        <w:t xml:space="preserve"> </w:t>
      </w:r>
      <w:r w:rsidR="00A64811" w:rsidRPr="00A64811">
        <w:rPr>
          <w:rFonts w:ascii="Times" w:hAnsi="Times"/>
          <w:noProof/>
          <w:szCs w:val="24"/>
        </w:rPr>
        <w:t xml:space="preserve">Penerapan Model </w:t>
      </w:r>
      <w:r w:rsidR="001607E3">
        <w:rPr>
          <w:rFonts w:ascii="Times" w:hAnsi="Times"/>
          <w:noProof/>
          <w:szCs w:val="24"/>
        </w:rPr>
        <w:t>Pembelajaran Tipe Mind Mapping u</w:t>
      </w:r>
      <w:r w:rsidR="00A64811" w:rsidRPr="00A64811">
        <w:rPr>
          <w:rFonts w:ascii="Times" w:hAnsi="Times"/>
          <w:noProof/>
          <w:szCs w:val="24"/>
        </w:rPr>
        <w:t>ntuk Meningkatan Hasil Belajar Peserta Didik Pada Mata Pelajaran Biologi Tentang Sistem Regulasi Di Kela</w:t>
      </w:r>
      <w:r w:rsidR="001607E3">
        <w:rPr>
          <w:rFonts w:ascii="Times" w:hAnsi="Times"/>
          <w:noProof/>
          <w:szCs w:val="24"/>
        </w:rPr>
        <w:t xml:space="preserve">s XI IPA C SMA Negeri 5 Bogor </w:t>
      </w:r>
      <w:r w:rsidR="001607E3">
        <w:rPr>
          <w:rFonts w:ascii="Times" w:hAnsi="Times"/>
          <w:i/>
          <w:iCs/>
          <w:noProof/>
          <w:szCs w:val="24"/>
        </w:rPr>
        <w:t xml:space="preserve">Educate: Jurnal Teknologi Pendidikan </w:t>
      </w:r>
      <w:r w:rsidR="001607E3" w:rsidRPr="001607E3">
        <w:rPr>
          <w:rFonts w:ascii="Times" w:hAnsi="Times"/>
          <w:b/>
          <w:noProof/>
          <w:szCs w:val="24"/>
        </w:rPr>
        <w:t>3(</w:t>
      </w:r>
      <w:r w:rsidR="00A64811" w:rsidRPr="001607E3">
        <w:rPr>
          <w:rFonts w:ascii="Times" w:hAnsi="Times"/>
          <w:b/>
          <w:noProof/>
          <w:szCs w:val="24"/>
        </w:rPr>
        <w:t>1</w:t>
      </w:r>
      <w:r w:rsidR="001607E3" w:rsidRPr="001607E3">
        <w:rPr>
          <w:rFonts w:ascii="Times" w:hAnsi="Times"/>
          <w:b/>
          <w:noProof/>
          <w:szCs w:val="24"/>
        </w:rPr>
        <w:t>)</w:t>
      </w:r>
      <w:r w:rsidR="001607E3">
        <w:rPr>
          <w:rFonts w:ascii="Times" w:hAnsi="Times"/>
          <w:noProof/>
          <w:szCs w:val="24"/>
        </w:rPr>
        <w:t xml:space="preserve"> 1–19</w:t>
      </w:r>
    </w:p>
    <w:p w:rsidR="00A64811" w:rsidRPr="00A64811" w:rsidRDefault="007C21BC" w:rsidP="005814BC">
      <w:pPr>
        <w:widowControl w:val="0"/>
        <w:autoSpaceDE w:val="0"/>
        <w:autoSpaceDN w:val="0"/>
        <w:adjustRightInd w:val="0"/>
        <w:ind w:left="640" w:hanging="640"/>
        <w:jc w:val="both"/>
        <w:rPr>
          <w:rFonts w:ascii="Times" w:hAnsi="Times"/>
          <w:noProof/>
        </w:rPr>
      </w:pPr>
      <w:r>
        <w:rPr>
          <w:rFonts w:ascii="Times" w:hAnsi="Times"/>
          <w:noProof/>
          <w:szCs w:val="24"/>
        </w:rPr>
        <w:t xml:space="preserve">[19] </w:t>
      </w:r>
      <w:r w:rsidR="001607E3">
        <w:rPr>
          <w:rFonts w:ascii="Times" w:hAnsi="Times"/>
          <w:noProof/>
          <w:szCs w:val="24"/>
        </w:rPr>
        <w:t>J</w:t>
      </w:r>
      <w:r w:rsidR="00A64811" w:rsidRPr="00A64811">
        <w:rPr>
          <w:rFonts w:ascii="Times" w:hAnsi="Times"/>
          <w:noProof/>
          <w:szCs w:val="24"/>
        </w:rPr>
        <w:t xml:space="preserve"> dkk Laks</w:t>
      </w:r>
      <w:r w:rsidR="001607E3">
        <w:rPr>
          <w:rFonts w:ascii="Times" w:hAnsi="Times"/>
          <w:noProof/>
          <w:szCs w:val="24"/>
        </w:rPr>
        <w:t xml:space="preserve">ono </w:t>
      </w:r>
      <w:r w:rsidR="001607E3" w:rsidRPr="00A64811">
        <w:rPr>
          <w:rFonts w:ascii="Times" w:hAnsi="Times"/>
          <w:noProof/>
          <w:szCs w:val="24"/>
        </w:rPr>
        <w:t>2014</w:t>
      </w:r>
      <w:r w:rsidR="001607E3">
        <w:rPr>
          <w:rFonts w:ascii="Times" w:hAnsi="Times"/>
          <w:noProof/>
          <w:szCs w:val="24"/>
        </w:rPr>
        <w:t xml:space="preserve"> </w:t>
      </w:r>
      <w:r w:rsidR="00A64811" w:rsidRPr="00A64811">
        <w:rPr>
          <w:rFonts w:ascii="Times" w:hAnsi="Times"/>
          <w:noProof/>
          <w:szCs w:val="24"/>
        </w:rPr>
        <w:t>Penerapan Mind Mapping untuk Meningkatkan Keterampi</w:t>
      </w:r>
      <w:r w:rsidR="001607E3">
        <w:rPr>
          <w:rFonts w:ascii="Times" w:hAnsi="Times"/>
          <w:noProof/>
          <w:szCs w:val="24"/>
        </w:rPr>
        <w:t xml:space="preserve">lan Menulis Karangan Persuasi </w:t>
      </w:r>
      <w:r w:rsidR="001607E3" w:rsidRPr="001607E3">
        <w:rPr>
          <w:rFonts w:ascii="Times" w:hAnsi="Times"/>
          <w:i/>
          <w:noProof/>
          <w:szCs w:val="24"/>
        </w:rPr>
        <w:t>J.</w:t>
      </w:r>
      <w:r w:rsidR="001607E3">
        <w:rPr>
          <w:rFonts w:ascii="Times" w:hAnsi="Times"/>
          <w:noProof/>
          <w:szCs w:val="24"/>
        </w:rPr>
        <w:t xml:space="preserve"> </w:t>
      </w:r>
      <w:r w:rsidR="00A64811" w:rsidRPr="00A64811">
        <w:rPr>
          <w:rFonts w:ascii="Times" w:hAnsi="Times"/>
          <w:i/>
          <w:iCs/>
          <w:noProof/>
          <w:szCs w:val="24"/>
        </w:rPr>
        <w:t>Didakt. Dwija Indria</w:t>
      </w:r>
      <w:r w:rsidR="001607E3">
        <w:rPr>
          <w:rFonts w:ascii="Times" w:hAnsi="Times"/>
          <w:noProof/>
          <w:szCs w:val="24"/>
        </w:rPr>
        <w:t xml:space="preserve"> </w:t>
      </w:r>
      <w:r w:rsidR="001607E3" w:rsidRPr="001607E3">
        <w:rPr>
          <w:rFonts w:ascii="Times" w:hAnsi="Times"/>
          <w:b/>
          <w:noProof/>
          <w:szCs w:val="24"/>
        </w:rPr>
        <w:t>3(</w:t>
      </w:r>
      <w:r w:rsidR="00A64811" w:rsidRPr="001607E3">
        <w:rPr>
          <w:rFonts w:ascii="Times" w:hAnsi="Times"/>
          <w:b/>
          <w:noProof/>
          <w:szCs w:val="24"/>
        </w:rPr>
        <w:t>4</w:t>
      </w:r>
      <w:r w:rsidR="001607E3" w:rsidRPr="001607E3">
        <w:rPr>
          <w:rFonts w:ascii="Times" w:hAnsi="Times"/>
          <w:b/>
          <w:noProof/>
          <w:szCs w:val="24"/>
        </w:rPr>
        <w:t xml:space="preserve">) </w:t>
      </w:r>
      <w:r w:rsidR="001607E3">
        <w:rPr>
          <w:rFonts w:ascii="Times" w:hAnsi="Times"/>
          <w:noProof/>
          <w:szCs w:val="24"/>
        </w:rPr>
        <w:t>194–198</w:t>
      </w:r>
    </w:p>
    <w:p w:rsidR="00F6403B" w:rsidRPr="00FC5775" w:rsidRDefault="00F6403B" w:rsidP="005814BC">
      <w:pPr>
        <w:widowControl w:val="0"/>
        <w:autoSpaceDE w:val="0"/>
        <w:autoSpaceDN w:val="0"/>
        <w:adjustRightInd w:val="0"/>
        <w:ind w:left="640" w:hanging="640"/>
        <w:jc w:val="both"/>
        <w:rPr>
          <w:rFonts w:cs="Times"/>
          <w:lang w:val="id-ID"/>
        </w:rPr>
      </w:pPr>
      <w:r>
        <w:rPr>
          <w:rFonts w:cs="Times"/>
          <w:lang w:val="id-ID"/>
        </w:rPr>
        <w:fldChar w:fldCharType="end"/>
      </w:r>
    </w:p>
    <w:sectPr w:rsidR="00F6403B" w:rsidRPr="00FC5775" w:rsidSect="009A169E">
      <w:headerReference w:type="default" r:id="rId10"/>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A1A" w:rsidRDefault="00A25A1A">
      <w:r>
        <w:separator/>
      </w:r>
    </w:p>
  </w:endnote>
  <w:endnote w:type="continuationSeparator" w:id="0">
    <w:p w:rsidR="00A25A1A" w:rsidRDefault="00A25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A1A" w:rsidRPr="00043761" w:rsidRDefault="00A25A1A">
      <w:pPr>
        <w:pStyle w:val="Bulleted"/>
        <w:numPr>
          <w:ilvl w:val="0"/>
          <w:numId w:val="0"/>
        </w:numPr>
        <w:rPr>
          <w:rFonts w:ascii="Sabon" w:hAnsi="Sabon"/>
          <w:color w:val="auto"/>
          <w:szCs w:val="20"/>
        </w:rPr>
      </w:pPr>
      <w:r>
        <w:separator/>
      </w:r>
    </w:p>
  </w:footnote>
  <w:footnote w:type="continuationSeparator" w:id="0">
    <w:p w:rsidR="00A25A1A" w:rsidRDefault="00A25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45D" w:rsidRDefault="00A1545D">
    <w:pPr>
      <w:pStyle w:val="Header"/>
    </w:pPr>
  </w:p>
  <w:p w:rsidR="00A1545D" w:rsidRDefault="00A1545D">
    <w:pPr>
      <w:pStyle w:val="Header"/>
    </w:pPr>
  </w:p>
  <w:p w:rsidR="00A1545D" w:rsidRDefault="00A1545D">
    <w:pPr>
      <w:pStyle w:val="Header"/>
    </w:pPr>
  </w:p>
  <w:p w:rsidR="00A1545D" w:rsidRDefault="00A1545D">
    <w:pPr>
      <w:pStyle w:val="Header"/>
    </w:pPr>
  </w:p>
  <w:p w:rsidR="00A1545D" w:rsidRDefault="00A1545D">
    <w:pPr>
      <w:pStyle w:val="Header"/>
    </w:pPr>
  </w:p>
  <w:p w:rsidR="00A1545D" w:rsidRDefault="00A154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 w:numId="19">
    <w:abstractNumId w:val="16"/>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64" w:dllVersion="131078" w:nlCheck="1" w:checkStyle="1"/>
  <w:activeWritingStyle w:appName="MSWord" w:lang="en-US" w:vendorID="64" w:dllVersion="131078" w:nlCheck="1" w:checkStyle="1"/>
  <w:activeWritingStyle w:appName="MSWord" w:lang="en-ID"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AE"/>
    <w:rsid w:val="00010B69"/>
    <w:rsid w:val="00017CF5"/>
    <w:rsid w:val="00025E73"/>
    <w:rsid w:val="000372CB"/>
    <w:rsid w:val="0004744F"/>
    <w:rsid w:val="00047C3A"/>
    <w:rsid w:val="0005562F"/>
    <w:rsid w:val="00060C3D"/>
    <w:rsid w:val="00061A2C"/>
    <w:rsid w:val="0006763F"/>
    <w:rsid w:val="00073019"/>
    <w:rsid w:val="00073434"/>
    <w:rsid w:val="00084640"/>
    <w:rsid w:val="00094D59"/>
    <w:rsid w:val="000A6EA2"/>
    <w:rsid w:val="000B423E"/>
    <w:rsid w:val="000C02F1"/>
    <w:rsid w:val="000C09A7"/>
    <w:rsid w:val="000C25AD"/>
    <w:rsid w:val="000C3C12"/>
    <w:rsid w:val="000C58E9"/>
    <w:rsid w:val="000E50DC"/>
    <w:rsid w:val="000F79F5"/>
    <w:rsid w:val="00137524"/>
    <w:rsid w:val="00143EE7"/>
    <w:rsid w:val="00145A66"/>
    <w:rsid w:val="001607E3"/>
    <w:rsid w:val="00165E82"/>
    <w:rsid w:val="001672D2"/>
    <w:rsid w:val="0017062B"/>
    <w:rsid w:val="00182453"/>
    <w:rsid w:val="001933CC"/>
    <w:rsid w:val="001C157E"/>
    <w:rsid w:val="001C4792"/>
    <w:rsid w:val="001C67D6"/>
    <w:rsid w:val="001D3E97"/>
    <w:rsid w:val="001F6754"/>
    <w:rsid w:val="002035A1"/>
    <w:rsid w:val="002115B3"/>
    <w:rsid w:val="00211A3E"/>
    <w:rsid w:val="00212FD5"/>
    <w:rsid w:val="0021645C"/>
    <w:rsid w:val="00225127"/>
    <w:rsid w:val="00233890"/>
    <w:rsid w:val="00243AB6"/>
    <w:rsid w:val="0024777A"/>
    <w:rsid w:val="00247E47"/>
    <w:rsid w:val="0025052B"/>
    <w:rsid w:val="002573FB"/>
    <w:rsid w:val="00267ED2"/>
    <w:rsid w:val="00285227"/>
    <w:rsid w:val="00290388"/>
    <w:rsid w:val="00290DC0"/>
    <w:rsid w:val="0029674B"/>
    <w:rsid w:val="002D73F0"/>
    <w:rsid w:val="002F006D"/>
    <w:rsid w:val="002F3828"/>
    <w:rsid w:val="003220B9"/>
    <w:rsid w:val="00324818"/>
    <w:rsid w:val="003250EB"/>
    <w:rsid w:val="00334F6D"/>
    <w:rsid w:val="00355ED0"/>
    <w:rsid w:val="003608F8"/>
    <w:rsid w:val="00363CCF"/>
    <w:rsid w:val="0037561A"/>
    <w:rsid w:val="00381D57"/>
    <w:rsid w:val="003B2543"/>
    <w:rsid w:val="003B3D12"/>
    <w:rsid w:val="003B3ED3"/>
    <w:rsid w:val="003C73D3"/>
    <w:rsid w:val="003E0A26"/>
    <w:rsid w:val="003E5D78"/>
    <w:rsid w:val="003F5FED"/>
    <w:rsid w:val="00406570"/>
    <w:rsid w:val="0041321F"/>
    <w:rsid w:val="00420CBF"/>
    <w:rsid w:val="004340C3"/>
    <w:rsid w:val="00456689"/>
    <w:rsid w:val="00461534"/>
    <w:rsid w:val="00462571"/>
    <w:rsid w:val="00474A8F"/>
    <w:rsid w:val="00476E88"/>
    <w:rsid w:val="00480A2E"/>
    <w:rsid w:val="00482056"/>
    <w:rsid w:val="004968BB"/>
    <w:rsid w:val="004B04A1"/>
    <w:rsid w:val="004C38EC"/>
    <w:rsid w:val="004D663C"/>
    <w:rsid w:val="004E6748"/>
    <w:rsid w:val="004F7CEE"/>
    <w:rsid w:val="00503F27"/>
    <w:rsid w:val="005062E0"/>
    <w:rsid w:val="00521A70"/>
    <w:rsid w:val="00523E57"/>
    <w:rsid w:val="00536098"/>
    <w:rsid w:val="00540F75"/>
    <w:rsid w:val="00546CB7"/>
    <w:rsid w:val="0056307A"/>
    <w:rsid w:val="005814BC"/>
    <w:rsid w:val="00590837"/>
    <w:rsid w:val="00593C93"/>
    <w:rsid w:val="005B738D"/>
    <w:rsid w:val="005C24F9"/>
    <w:rsid w:val="005F03B4"/>
    <w:rsid w:val="005F44F1"/>
    <w:rsid w:val="006059B3"/>
    <w:rsid w:val="00610054"/>
    <w:rsid w:val="00612641"/>
    <w:rsid w:val="00624216"/>
    <w:rsid w:val="006333B7"/>
    <w:rsid w:val="00644C03"/>
    <w:rsid w:val="0066522B"/>
    <w:rsid w:val="00671491"/>
    <w:rsid w:val="006726EC"/>
    <w:rsid w:val="006839BC"/>
    <w:rsid w:val="00685618"/>
    <w:rsid w:val="0069670C"/>
    <w:rsid w:val="006C1037"/>
    <w:rsid w:val="006D001C"/>
    <w:rsid w:val="006E490A"/>
    <w:rsid w:val="006E6A82"/>
    <w:rsid w:val="006F078B"/>
    <w:rsid w:val="0070418C"/>
    <w:rsid w:val="00721922"/>
    <w:rsid w:val="007219E4"/>
    <w:rsid w:val="00722AAC"/>
    <w:rsid w:val="00724B94"/>
    <w:rsid w:val="00731783"/>
    <w:rsid w:val="00732094"/>
    <w:rsid w:val="007354AE"/>
    <w:rsid w:val="00746983"/>
    <w:rsid w:val="00755592"/>
    <w:rsid w:val="0076101E"/>
    <w:rsid w:val="00764515"/>
    <w:rsid w:val="00767B2E"/>
    <w:rsid w:val="0078048B"/>
    <w:rsid w:val="00782EAD"/>
    <w:rsid w:val="00793C88"/>
    <w:rsid w:val="007A02BB"/>
    <w:rsid w:val="007A5ED1"/>
    <w:rsid w:val="007B4288"/>
    <w:rsid w:val="007B73BE"/>
    <w:rsid w:val="007C02D0"/>
    <w:rsid w:val="007C21BC"/>
    <w:rsid w:val="007D7577"/>
    <w:rsid w:val="007F190D"/>
    <w:rsid w:val="008035F6"/>
    <w:rsid w:val="00803F3B"/>
    <w:rsid w:val="008071B8"/>
    <w:rsid w:val="00813495"/>
    <w:rsid w:val="00821711"/>
    <w:rsid w:val="0083069F"/>
    <w:rsid w:val="00837DEB"/>
    <w:rsid w:val="00837FEB"/>
    <w:rsid w:val="00844003"/>
    <w:rsid w:val="0085113C"/>
    <w:rsid w:val="00856DC4"/>
    <w:rsid w:val="008572EF"/>
    <w:rsid w:val="00857673"/>
    <w:rsid w:val="00866869"/>
    <w:rsid w:val="00871D12"/>
    <w:rsid w:val="00876E13"/>
    <w:rsid w:val="00881052"/>
    <w:rsid w:val="00883CAC"/>
    <w:rsid w:val="00884868"/>
    <w:rsid w:val="0088487A"/>
    <w:rsid w:val="00890746"/>
    <w:rsid w:val="008907BF"/>
    <w:rsid w:val="008A25B5"/>
    <w:rsid w:val="008B0E60"/>
    <w:rsid w:val="008B3D11"/>
    <w:rsid w:val="008B57D4"/>
    <w:rsid w:val="008C22A5"/>
    <w:rsid w:val="008D0340"/>
    <w:rsid w:val="008E20F8"/>
    <w:rsid w:val="008E3588"/>
    <w:rsid w:val="008E4A8D"/>
    <w:rsid w:val="008E7E29"/>
    <w:rsid w:val="008F23EE"/>
    <w:rsid w:val="00930E2A"/>
    <w:rsid w:val="009342BA"/>
    <w:rsid w:val="00935719"/>
    <w:rsid w:val="00937800"/>
    <w:rsid w:val="009406AF"/>
    <w:rsid w:val="009500FC"/>
    <w:rsid w:val="00951FB6"/>
    <w:rsid w:val="00965936"/>
    <w:rsid w:val="00966E03"/>
    <w:rsid w:val="0097041F"/>
    <w:rsid w:val="009769A9"/>
    <w:rsid w:val="00984FB3"/>
    <w:rsid w:val="00992330"/>
    <w:rsid w:val="009961A9"/>
    <w:rsid w:val="00997B3E"/>
    <w:rsid w:val="009A169E"/>
    <w:rsid w:val="009A7010"/>
    <w:rsid w:val="009B5FA3"/>
    <w:rsid w:val="009C7F53"/>
    <w:rsid w:val="009D35E5"/>
    <w:rsid w:val="009E260C"/>
    <w:rsid w:val="009E2F28"/>
    <w:rsid w:val="009E60D9"/>
    <w:rsid w:val="00A01C25"/>
    <w:rsid w:val="00A02FAE"/>
    <w:rsid w:val="00A07CA0"/>
    <w:rsid w:val="00A13DE3"/>
    <w:rsid w:val="00A1545D"/>
    <w:rsid w:val="00A25340"/>
    <w:rsid w:val="00A25A1A"/>
    <w:rsid w:val="00A26BB1"/>
    <w:rsid w:val="00A33086"/>
    <w:rsid w:val="00A34459"/>
    <w:rsid w:val="00A37A7F"/>
    <w:rsid w:val="00A40163"/>
    <w:rsid w:val="00A52A37"/>
    <w:rsid w:val="00A618A9"/>
    <w:rsid w:val="00A63534"/>
    <w:rsid w:val="00A64811"/>
    <w:rsid w:val="00AA0797"/>
    <w:rsid w:val="00AA2DE4"/>
    <w:rsid w:val="00AB5A0D"/>
    <w:rsid w:val="00AC77FC"/>
    <w:rsid w:val="00AD5C95"/>
    <w:rsid w:val="00AF0A6E"/>
    <w:rsid w:val="00B124D4"/>
    <w:rsid w:val="00B200BF"/>
    <w:rsid w:val="00B22F81"/>
    <w:rsid w:val="00B454F6"/>
    <w:rsid w:val="00B61394"/>
    <w:rsid w:val="00B8466F"/>
    <w:rsid w:val="00B87EE5"/>
    <w:rsid w:val="00B9111E"/>
    <w:rsid w:val="00B91B2E"/>
    <w:rsid w:val="00BA62CF"/>
    <w:rsid w:val="00BC1D18"/>
    <w:rsid w:val="00BC6EDF"/>
    <w:rsid w:val="00BD6755"/>
    <w:rsid w:val="00C01D5D"/>
    <w:rsid w:val="00C33C55"/>
    <w:rsid w:val="00C45A3A"/>
    <w:rsid w:val="00C53F8D"/>
    <w:rsid w:val="00C65FFE"/>
    <w:rsid w:val="00C722E4"/>
    <w:rsid w:val="00C90136"/>
    <w:rsid w:val="00C92D47"/>
    <w:rsid w:val="00C933C7"/>
    <w:rsid w:val="00CA1135"/>
    <w:rsid w:val="00CC616C"/>
    <w:rsid w:val="00CD53EA"/>
    <w:rsid w:val="00CE57CF"/>
    <w:rsid w:val="00D01AD2"/>
    <w:rsid w:val="00D11E76"/>
    <w:rsid w:val="00D16AC1"/>
    <w:rsid w:val="00D17805"/>
    <w:rsid w:val="00D2023C"/>
    <w:rsid w:val="00D21DD8"/>
    <w:rsid w:val="00D24D39"/>
    <w:rsid w:val="00D30CE7"/>
    <w:rsid w:val="00D33BFF"/>
    <w:rsid w:val="00D4183B"/>
    <w:rsid w:val="00D44E8F"/>
    <w:rsid w:val="00D54FE8"/>
    <w:rsid w:val="00D64E29"/>
    <w:rsid w:val="00D74EB1"/>
    <w:rsid w:val="00DB19D7"/>
    <w:rsid w:val="00DB2BAB"/>
    <w:rsid w:val="00DD0427"/>
    <w:rsid w:val="00DE37F0"/>
    <w:rsid w:val="00DF7E78"/>
    <w:rsid w:val="00E1135A"/>
    <w:rsid w:val="00E24D43"/>
    <w:rsid w:val="00E348DC"/>
    <w:rsid w:val="00E371FB"/>
    <w:rsid w:val="00E46C9F"/>
    <w:rsid w:val="00E6556D"/>
    <w:rsid w:val="00E757EB"/>
    <w:rsid w:val="00E85C06"/>
    <w:rsid w:val="00E87FB6"/>
    <w:rsid w:val="00EA1B36"/>
    <w:rsid w:val="00EA3F4B"/>
    <w:rsid w:val="00EB3040"/>
    <w:rsid w:val="00EC055D"/>
    <w:rsid w:val="00EC177B"/>
    <w:rsid w:val="00EC497C"/>
    <w:rsid w:val="00ED0F62"/>
    <w:rsid w:val="00ED4473"/>
    <w:rsid w:val="00ED620E"/>
    <w:rsid w:val="00EF4FBD"/>
    <w:rsid w:val="00EF5FB1"/>
    <w:rsid w:val="00F03668"/>
    <w:rsid w:val="00F13C5A"/>
    <w:rsid w:val="00F17036"/>
    <w:rsid w:val="00F230E6"/>
    <w:rsid w:val="00F361A5"/>
    <w:rsid w:val="00F47F6C"/>
    <w:rsid w:val="00F61C33"/>
    <w:rsid w:val="00F62B33"/>
    <w:rsid w:val="00F6403B"/>
    <w:rsid w:val="00F71749"/>
    <w:rsid w:val="00F723EA"/>
    <w:rsid w:val="00F7266D"/>
    <w:rsid w:val="00F76888"/>
    <w:rsid w:val="00F769BB"/>
    <w:rsid w:val="00F80A0E"/>
    <w:rsid w:val="00F85BB3"/>
    <w:rsid w:val="00F93A39"/>
    <w:rsid w:val="00FA1E35"/>
    <w:rsid w:val="00FA7668"/>
    <w:rsid w:val="00FB43B2"/>
    <w:rsid w:val="00FC07FD"/>
    <w:rsid w:val="00FC5775"/>
    <w:rsid w:val="00FD3975"/>
    <w:rsid w:val="00FD6FE6"/>
    <w:rsid w:val="00FE21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rsid w:val="008C22A5"/>
    <w:pPr>
      <w:ind w:left="1411"/>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 w:type="character" w:styleId="PlaceholderText">
    <w:name w:val="Placeholder Text"/>
    <w:basedOn w:val="DefaultParagraphFont"/>
    <w:uiPriority w:val="99"/>
    <w:semiHidden/>
    <w:rsid w:val="004C38EC"/>
    <w:rPr>
      <w:color w:val="808080"/>
    </w:rPr>
  </w:style>
  <w:style w:type="paragraph" w:styleId="ListParagraph">
    <w:name w:val="List Paragraph"/>
    <w:aliases w:val="Body of text,List Paragraph1,nana,List Paragraph11,List Paragraph111,Body of text+1,Body of text+2,Body of text+3,Body of text1"/>
    <w:basedOn w:val="Normal"/>
    <w:link w:val="ListParagraphChar"/>
    <w:uiPriority w:val="34"/>
    <w:qFormat/>
    <w:rsid w:val="00CA1135"/>
    <w:pPr>
      <w:spacing w:after="160" w:line="259" w:lineRule="auto"/>
      <w:ind w:left="720"/>
      <w:contextualSpacing/>
    </w:pPr>
    <w:rPr>
      <w:rFonts w:asciiTheme="minorHAnsi" w:eastAsiaTheme="minorHAnsi" w:hAnsiTheme="minorHAnsi" w:cstheme="minorBidi"/>
      <w:szCs w:val="22"/>
      <w:lang w:val="id-ID"/>
    </w:rPr>
  </w:style>
  <w:style w:type="character" w:customStyle="1" w:styleId="ListParagraphChar">
    <w:name w:val="List Paragraph Char"/>
    <w:aliases w:val="Body of text Char,List Paragraph1 Char,nana Char,List Paragraph11 Char,List Paragraph111 Char,Body of text+1 Char,Body of text+2 Char,Body of text+3 Char,Body of text1 Char"/>
    <w:link w:val="ListParagraph"/>
    <w:uiPriority w:val="34"/>
    <w:qFormat/>
    <w:locked/>
    <w:rsid w:val="00CA1135"/>
    <w:rPr>
      <w:rFonts w:asciiTheme="minorHAnsi" w:eastAsiaTheme="minorHAnsi" w:hAnsiTheme="minorHAnsi" w:cstheme="minorBidi"/>
      <w:sz w:val="22"/>
      <w:szCs w:val="22"/>
      <w:lang w:val="id-ID" w:eastAsia="en-US"/>
    </w:rPr>
  </w:style>
  <w:style w:type="table" w:styleId="LightShading">
    <w:name w:val="Light Shading"/>
    <w:basedOn w:val="TableNormal"/>
    <w:uiPriority w:val="60"/>
    <w:rsid w:val="007D7577"/>
    <w:rPr>
      <w:rFonts w:asciiTheme="minorHAnsi" w:eastAsiaTheme="minorHAnsi" w:hAnsiTheme="minorHAnsi" w:cstheme="minorBidi"/>
      <w:color w:val="000000" w:themeColor="text1" w:themeShade="BF"/>
      <w:sz w:val="22"/>
      <w:szCs w:val="22"/>
      <w:lang w:val="id-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285227"/>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rsid w:val="008C22A5"/>
    <w:pPr>
      <w:ind w:left="1411"/>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C722E4"/>
    <w:pPr>
      <w:ind w:left="28" w:firstLine="256"/>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984FB3"/>
    <w:pPr>
      <w:spacing w:after="240"/>
      <w:ind w:left="1418"/>
    </w:pPr>
    <w:rPr>
      <w:rFonts w:ascii="Times" w:hAnsi="Times"/>
      <w:noProof/>
      <w:sz w:val="22"/>
      <w:szCs w:val="22"/>
      <w:lang w:val="en-US" w:eastAsia="en-US"/>
    </w:rPr>
  </w:style>
  <w:style w:type="paragraph" w:customStyle="1" w:styleId="Bodytext0">
    <w:name w:val="Bodytext"/>
    <w:next w:val="BodytextIndented"/>
    <w:rsid w:val="0041321F"/>
    <w:pPr>
      <w:jc w:val="both"/>
    </w:pPr>
    <w:rPr>
      <w:rFonts w:ascii="Times" w:hAnsi="Times"/>
      <w:iCs/>
      <w:color w:val="000000"/>
      <w:sz w:val="22"/>
      <w:szCs w:val="22"/>
      <w:lang w:val="en-US" w:eastAsia="en-US"/>
    </w:rPr>
  </w:style>
  <w:style w:type="paragraph" w:customStyle="1" w:styleId="BodytextIndented">
    <w:name w:val="BodytextIndented"/>
    <w:basedOn w:val="Bodytext0"/>
    <w:rsid w:val="0041321F"/>
    <w:pPr>
      <w:ind w:firstLine="284"/>
    </w:pPr>
  </w:style>
  <w:style w:type="character" w:styleId="PlaceholderText">
    <w:name w:val="Placeholder Text"/>
    <w:basedOn w:val="DefaultParagraphFont"/>
    <w:uiPriority w:val="99"/>
    <w:semiHidden/>
    <w:rsid w:val="004C38EC"/>
    <w:rPr>
      <w:color w:val="808080"/>
    </w:rPr>
  </w:style>
  <w:style w:type="paragraph" w:styleId="ListParagraph">
    <w:name w:val="List Paragraph"/>
    <w:aliases w:val="Body of text,List Paragraph1,nana,List Paragraph11,List Paragraph111,Body of text+1,Body of text+2,Body of text+3,Body of text1"/>
    <w:basedOn w:val="Normal"/>
    <w:link w:val="ListParagraphChar"/>
    <w:uiPriority w:val="34"/>
    <w:qFormat/>
    <w:rsid w:val="00CA1135"/>
    <w:pPr>
      <w:spacing w:after="160" w:line="259" w:lineRule="auto"/>
      <w:ind w:left="720"/>
      <w:contextualSpacing/>
    </w:pPr>
    <w:rPr>
      <w:rFonts w:asciiTheme="minorHAnsi" w:eastAsiaTheme="minorHAnsi" w:hAnsiTheme="minorHAnsi" w:cstheme="minorBidi"/>
      <w:szCs w:val="22"/>
      <w:lang w:val="id-ID"/>
    </w:rPr>
  </w:style>
  <w:style w:type="character" w:customStyle="1" w:styleId="ListParagraphChar">
    <w:name w:val="List Paragraph Char"/>
    <w:aliases w:val="Body of text Char,List Paragraph1 Char,nana Char,List Paragraph11 Char,List Paragraph111 Char,Body of text+1 Char,Body of text+2 Char,Body of text+3 Char,Body of text1 Char"/>
    <w:link w:val="ListParagraph"/>
    <w:uiPriority w:val="34"/>
    <w:qFormat/>
    <w:locked/>
    <w:rsid w:val="00CA1135"/>
    <w:rPr>
      <w:rFonts w:asciiTheme="minorHAnsi" w:eastAsiaTheme="minorHAnsi" w:hAnsiTheme="minorHAnsi" w:cstheme="minorBidi"/>
      <w:sz w:val="22"/>
      <w:szCs w:val="22"/>
      <w:lang w:val="id-ID" w:eastAsia="en-US"/>
    </w:rPr>
  </w:style>
  <w:style w:type="table" w:styleId="LightShading">
    <w:name w:val="Light Shading"/>
    <w:basedOn w:val="TableNormal"/>
    <w:uiPriority w:val="60"/>
    <w:rsid w:val="007D7577"/>
    <w:rPr>
      <w:rFonts w:asciiTheme="minorHAnsi" w:eastAsiaTheme="minorHAnsi" w:hAnsiTheme="minorHAnsi" w:cstheme="minorBidi"/>
      <w:color w:val="000000" w:themeColor="text1" w:themeShade="BF"/>
      <w:sz w:val="22"/>
      <w:szCs w:val="22"/>
      <w:lang w:val="id-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285227"/>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118374">
      <w:bodyDiv w:val="1"/>
      <w:marLeft w:val="0"/>
      <w:marRight w:val="0"/>
      <w:marTop w:val="0"/>
      <w:marBottom w:val="0"/>
      <w:divBdr>
        <w:top w:val="none" w:sz="0" w:space="0" w:color="auto"/>
        <w:left w:val="none" w:sz="0" w:space="0" w:color="auto"/>
        <w:bottom w:val="none" w:sz="0" w:space="0" w:color="auto"/>
        <w:right w:val="none" w:sz="0" w:space="0" w:color="auto"/>
      </w:divBdr>
      <w:divsChild>
        <w:div w:id="340006864">
          <w:marLeft w:val="0"/>
          <w:marRight w:val="0"/>
          <w:marTop w:val="0"/>
          <w:marBottom w:val="0"/>
          <w:divBdr>
            <w:top w:val="none" w:sz="0" w:space="0" w:color="auto"/>
            <w:left w:val="none" w:sz="0" w:space="0" w:color="auto"/>
            <w:bottom w:val="none" w:sz="0" w:space="0" w:color="auto"/>
            <w:right w:val="none" w:sz="0" w:space="0" w:color="auto"/>
          </w:divBdr>
        </w:div>
        <w:div w:id="583998144">
          <w:marLeft w:val="0"/>
          <w:marRight w:val="0"/>
          <w:marTop w:val="0"/>
          <w:marBottom w:val="0"/>
          <w:divBdr>
            <w:top w:val="none" w:sz="0" w:space="0" w:color="auto"/>
            <w:left w:val="none" w:sz="0" w:space="0" w:color="auto"/>
            <w:bottom w:val="none" w:sz="0" w:space="0" w:color="auto"/>
            <w:right w:val="none" w:sz="0" w:space="0" w:color="auto"/>
          </w:divBdr>
          <w:divsChild>
            <w:div w:id="772936546">
              <w:marLeft w:val="0"/>
              <w:marRight w:val="0"/>
              <w:marTop w:val="0"/>
              <w:marBottom w:val="0"/>
              <w:divBdr>
                <w:top w:val="none" w:sz="0" w:space="0" w:color="auto"/>
                <w:left w:val="none" w:sz="0" w:space="0" w:color="auto"/>
                <w:bottom w:val="none" w:sz="0" w:space="0" w:color="auto"/>
                <w:right w:val="none" w:sz="0" w:space="0" w:color="auto"/>
              </w:divBdr>
              <w:divsChild>
                <w:div w:id="33621964">
                  <w:marLeft w:val="0"/>
                  <w:marRight w:val="0"/>
                  <w:marTop w:val="0"/>
                  <w:marBottom w:val="0"/>
                  <w:divBdr>
                    <w:top w:val="none" w:sz="0" w:space="0" w:color="auto"/>
                    <w:left w:val="none" w:sz="0" w:space="0" w:color="auto"/>
                    <w:bottom w:val="none" w:sz="0" w:space="0" w:color="auto"/>
                    <w:right w:val="none" w:sz="0" w:space="0" w:color="auto"/>
                  </w:divBdr>
                  <w:divsChild>
                    <w:div w:id="6247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13800">
          <w:marLeft w:val="0"/>
          <w:marRight w:val="0"/>
          <w:marTop w:val="0"/>
          <w:marBottom w:val="0"/>
          <w:divBdr>
            <w:top w:val="none" w:sz="0" w:space="0" w:color="auto"/>
            <w:left w:val="none" w:sz="0" w:space="0" w:color="auto"/>
            <w:bottom w:val="none" w:sz="0" w:space="0" w:color="auto"/>
            <w:right w:val="none" w:sz="0" w:space="0" w:color="auto"/>
          </w:divBdr>
          <w:divsChild>
            <w:div w:id="1388530512">
              <w:marLeft w:val="0"/>
              <w:marRight w:val="0"/>
              <w:marTop w:val="0"/>
              <w:marBottom w:val="0"/>
              <w:divBdr>
                <w:top w:val="none" w:sz="0" w:space="0" w:color="auto"/>
                <w:left w:val="none" w:sz="0" w:space="0" w:color="auto"/>
                <w:bottom w:val="none" w:sz="0" w:space="0" w:color="auto"/>
                <w:right w:val="none" w:sz="0" w:space="0" w:color="auto"/>
              </w:divBdr>
              <w:divsChild>
                <w:div w:id="1106734717">
                  <w:marLeft w:val="0"/>
                  <w:marRight w:val="0"/>
                  <w:marTop w:val="0"/>
                  <w:marBottom w:val="0"/>
                  <w:divBdr>
                    <w:top w:val="none" w:sz="0" w:space="0" w:color="auto"/>
                    <w:left w:val="none" w:sz="0" w:space="0" w:color="auto"/>
                    <w:bottom w:val="none" w:sz="0" w:space="0" w:color="auto"/>
                    <w:right w:val="none" w:sz="0" w:space="0" w:color="auto"/>
                  </w:divBdr>
                  <w:divsChild>
                    <w:div w:id="1640837122">
                      <w:marLeft w:val="0"/>
                      <w:marRight w:val="0"/>
                      <w:marTop w:val="0"/>
                      <w:marBottom w:val="0"/>
                      <w:divBdr>
                        <w:top w:val="none" w:sz="0" w:space="0" w:color="auto"/>
                        <w:left w:val="none" w:sz="0" w:space="0" w:color="auto"/>
                        <w:bottom w:val="none" w:sz="0" w:space="0" w:color="auto"/>
                        <w:right w:val="none" w:sz="0" w:space="0" w:color="auto"/>
                      </w:divBdr>
                      <w:divsChild>
                        <w:div w:id="56781123">
                          <w:marLeft w:val="0"/>
                          <w:marRight w:val="0"/>
                          <w:marTop w:val="0"/>
                          <w:marBottom w:val="0"/>
                          <w:divBdr>
                            <w:top w:val="none" w:sz="0" w:space="0" w:color="auto"/>
                            <w:left w:val="none" w:sz="0" w:space="0" w:color="auto"/>
                            <w:bottom w:val="none" w:sz="0" w:space="0" w:color="auto"/>
                            <w:right w:val="none" w:sz="0" w:space="0" w:color="auto"/>
                          </w:divBdr>
                          <w:divsChild>
                            <w:div w:id="802236525">
                              <w:marLeft w:val="0"/>
                              <w:marRight w:val="0"/>
                              <w:marTop w:val="0"/>
                              <w:marBottom w:val="0"/>
                              <w:divBdr>
                                <w:top w:val="none" w:sz="0" w:space="0" w:color="auto"/>
                                <w:left w:val="none" w:sz="0" w:space="0" w:color="auto"/>
                                <w:bottom w:val="none" w:sz="0" w:space="0" w:color="auto"/>
                                <w:right w:val="none" w:sz="0" w:space="0" w:color="auto"/>
                              </w:divBdr>
                              <w:divsChild>
                                <w:div w:id="5897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92691">
          <w:marLeft w:val="0"/>
          <w:marRight w:val="0"/>
          <w:marTop w:val="0"/>
          <w:marBottom w:val="0"/>
          <w:divBdr>
            <w:top w:val="none" w:sz="0" w:space="0" w:color="auto"/>
            <w:left w:val="none" w:sz="0" w:space="0" w:color="auto"/>
            <w:bottom w:val="none" w:sz="0" w:space="0" w:color="auto"/>
            <w:right w:val="none" w:sz="0" w:space="0" w:color="auto"/>
          </w:divBdr>
          <w:divsChild>
            <w:div w:id="1504011929">
              <w:marLeft w:val="0"/>
              <w:marRight w:val="0"/>
              <w:marTop w:val="0"/>
              <w:marBottom w:val="0"/>
              <w:divBdr>
                <w:top w:val="none" w:sz="0" w:space="0" w:color="auto"/>
                <w:left w:val="none" w:sz="0" w:space="0" w:color="auto"/>
                <w:bottom w:val="none" w:sz="0" w:space="0" w:color="auto"/>
                <w:right w:val="none" w:sz="0" w:space="0" w:color="auto"/>
              </w:divBdr>
              <w:divsChild>
                <w:div w:id="730150578">
                  <w:marLeft w:val="0"/>
                  <w:marRight w:val="0"/>
                  <w:marTop w:val="0"/>
                  <w:marBottom w:val="0"/>
                  <w:divBdr>
                    <w:top w:val="none" w:sz="0" w:space="0" w:color="auto"/>
                    <w:left w:val="none" w:sz="0" w:space="0" w:color="auto"/>
                    <w:bottom w:val="none" w:sz="0" w:space="0" w:color="auto"/>
                    <w:right w:val="none" w:sz="0" w:space="0" w:color="auto"/>
                  </w:divBdr>
                  <w:divsChild>
                    <w:div w:id="100035022">
                      <w:marLeft w:val="0"/>
                      <w:marRight w:val="0"/>
                      <w:marTop w:val="0"/>
                      <w:marBottom w:val="0"/>
                      <w:divBdr>
                        <w:top w:val="none" w:sz="0" w:space="0" w:color="auto"/>
                        <w:left w:val="none" w:sz="0" w:space="0" w:color="auto"/>
                        <w:bottom w:val="none" w:sz="0" w:space="0" w:color="auto"/>
                        <w:right w:val="none" w:sz="0" w:space="0" w:color="auto"/>
                      </w:divBdr>
                      <w:divsChild>
                        <w:div w:id="1124270183">
                          <w:marLeft w:val="0"/>
                          <w:marRight w:val="0"/>
                          <w:marTop w:val="0"/>
                          <w:marBottom w:val="0"/>
                          <w:divBdr>
                            <w:top w:val="none" w:sz="0" w:space="0" w:color="auto"/>
                            <w:left w:val="none" w:sz="0" w:space="0" w:color="auto"/>
                            <w:bottom w:val="none" w:sz="0" w:space="0" w:color="auto"/>
                            <w:right w:val="none" w:sz="0" w:space="0" w:color="auto"/>
                          </w:divBdr>
                          <w:divsChild>
                            <w:div w:id="20600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993098">
          <w:marLeft w:val="0"/>
          <w:marRight w:val="0"/>
          <w:marTop w:val="0"/>
          <w:marBottom w:val="0"/>
          <w:divBdr>
            <w:top w:val="none" w:sz="0" w:space="0" w:color="auto"/>
            <w:left w:val="none" w:sz="0" w:space="0" w:color="auto"/>
            <w:bottom w:val="none" w:sz="0" w:space="0" w:color="auto"/>
            <w:right w:val="none" w:sz="0" w:space="0" w:color="auto"/>
          </w:divBdr>
          <w:divsChild>
            <w:div w:id="1040010725">
              <w:marLeft w:val="0"/>
              <w:marRight w:val="0"/>
              <w:marTop w:val="0"/>
              <w:marBottom w:val="0"/>
              <w:divBdr>
                <w:top w:val="none" w:sz="0" w:space="0" w:color="auto"/>
                <w:left w:val="none" w:sz="0" w:space="0" w:color="auto"/>
                <w:bottom w:val="none" w:sz="0" w:space="0" w:color="auto"/>
                <w:right w:val="none" w:sz="0" w:space="0" w:color="auto"/>
              </w:divBdr>
              <w:divsChild>
                <w:div w:id="1337876318">
                  <w:marLeft w:val="0"/>
                  <w:marRight w:val="0"/>
                  <w:marTop w:val="0"/>
                  <w:marBottom w:val="0"/>
                  <w:divBdr>
                    <w:top w:val="none" w:sz="0" w:space="0" w:color="auto"/>
                    <w:left w:val="none" w:sz="0" w:space="0" w:color="auto"/>
                    <w:bottom w:val="none" w:sz="0" w:space="0" w:color="auto"/>
                    <w:right w:val="none" w:sz="0" w:space="0" w:color="auto"/>
                  </w:divBdr>
                  <w:divsChild>
                    <w:div w:id="497038655">
                      <w:marLeft w:val="0"/>
                      <w:marRight w:val="0"/>
                      <w:marTop w:val="0"/>
                      <w:marBottom w:val="0"/>
                      <w:divBdr>
                        <w:top w:val="none" w:sz="0" w:space="0" w:color="auto"/>
                        <w:left w:val="none" w:sz="0" w:space="0" w:color="auto"/>
                        <w:bottom w:val="none" w:sz="0" w:space="0" w:color="auto"/>
                        <w:right w:val="none" w:sz="0" w:space="0" w:color="auto"/>
                      </w:divBdr>
                      <w:divsChild>
                        <w:div w:id="7339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406493">
          <w:marLeft w:val="0"/>
          <w:marRight w:val="0"/>
          <w:marTop w:val="0"/>
          <w:marBottom w:val="0"/>
          <w:divBdr>
            <w:top w:val="none" w:sz="0" w:space="0" w:color="auto"/>
            <w:left w:val="none" w:sz="0" w:space="0" w:color="auto"/>
            <w:bottom w:val="none" w:sz="0" w:space="0" w:color="auto"/>
            <w:right w:val="none" w:sz="0" w:space="0" w:color="auto"/>
          </w:divBdr>
          <w:divsChild>
            <w:div w:id="260190053">
              <w:marLeft w:val="0"/>
              <w:marRight w:val="0"/>
              <w:marTop w:val="0"/>
              <w:marBottom w:val="0"/>
              <w:divBdr>
                <w:top w:val="none" w:sz="0" w:space="0" w:color="auto"/>
                <w:left w:val="none" w:sz="0" w:space="0" w:color="auto"/>
                <w:bottom w:val="none" w:sz="0" w:space="0" w:color="auto"/>
                <w:right w:val="none" w:sz="0" w:space="0" w:color="auto"/>
              </w:divBdr>
              <w:divsChild>
                <w:div w:id="1285237330">
                  <w:marLeft w:val="0"/>
                  <w:marRight w:val="0"/>
                  <w:marTop w:val="0"/>
                  <w:marBottom w:val="0"/>
                  <w:divBdr>
                    <w:top w:val="none" w:sz="0" w:space="0" w:color="auto"/>
                    <w:left w:val="none" w:sz="0" w:space="0" w:color="auto"/>
                    <w:bottom w:val="none" w:sz="0" w:space="0" w:color="auto"/>
                    <w:right w:val="none" w:sz="0" w:space="0" w:color="auto"/>
                  </w:divBdr>
                  <w:divsChild>
                    <w:div w:id="887226670">
                      <w:marLeft w:val="0"/>
                      <w:marRight w:val="0"/>
                      <w:marTop w:val="0"/>
                      <w:marBottom w:val="0"/>
                      <w:divBdr>
                        <w:top w:val="none" w:sz="0" w:space="0" w:color="auto"/>
                        <w:left w:val="none" w:sz="0" w:space="0" w:color="auto"/>
                        <w:bottom w:val="none" w:sz="0" w:space="0" w:color="auto"/>
                        <w:right w:val="none" w:sz="0" w:space="0" w:color="auto"/>
                      </w:divBdr>
                      <w:divsChild>
                        <w:div w:id="13175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631663">
          <w:marLeft w:val="0"/>
          <w:marRight w:val="0"/>
          <w:marTop w:val="0"/>
          <w:marBottom w:val="0"/>
          <w:divBdr>
            <w:top w:val="none" w:sz="0" w:space="0" w:color="auto"/>
            <w:left w:val="none" w:sz="0" w:space="0" w:color="auto"/>
            <w:bottom w:val="none" w:sz="0" w:space="0" w:color="auto"/>
            <w:right w:val="none" w:sz="0" w:space="0" w:color="auto"/>
          </w:divBdr>
          <w:divsChild>
            <w:div w:id="1490898838">
              <w:marLeft w:val="0"/>
              <w:marRight w:val="0"/>
              <w:marTop w:val="0"/>
              <w:marBottom w:val="0"/>
              <w:divBdr>
                <w:top w:val="none" w:sz="0" w:space="0" w:color="auto"/>
                <w:left w:val="none" w:sz="0" w:space="0" w:color="auto"/>
                <w:bottom w:val="none" w:sz="0" w:space="0" w:color="auto"/>
                <w:right w:val="none" w:sz="0" w:space="0" w:color="auto"/>
              </w:divBdr>
              <w:divsChild>
                <w:div w:id="1006904822">
                  <w:marLeft w:val="0"/>
                  <w:marRight w:val="0"/>
                  <w:marTop w:val="0"/>
                  <w:marBottom w:val="0"/>
                  <w:divBdr>
                    <w:top w:val="none" w:sz="0" w:space="0" w:color="auto"/>
                    <w:left w:val="none" w:sz="0" w:space="0" w:color="auto"/>
                    <w:bottom w:val="none" w:sz="0" w:space="0" w:color="auto"/>
                    <w:right w:val="none" w:sz="0" w:space="0" w:color="auto"/>
                  </w:divBdr>
                  <w:divsChild>
                    <w:div w:id="32462041">
                      <w:marLeft w:val="0"/>
                      <w:marRight w:val="0"/>
                      <w:marTop w:val="0"/>
                      <w:marBottom w:val="0"/>
                      <w:divBdr>
                        <w:top w:val="none" w:sz="0" w:space="0" w:color="auto"/>
                        <w:left w:val="none" w:sz="0" w:space="0" w:color="auto"/>
                        <w:bottom w:val="none" w:sz="0" w:space="0" w:color="auto"/>
                        <w:right w:val="none" w:sz="0" w:space="0" w:color="auto"/>
                      </w:divBdr>
                      <w:divsChild>
                        <w:div w:id="19873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783318">
          <w:marLeft w:val="0"/>
          <w:marRight w:val="0"/>
          <w:marTop w:val="0"/>
          <w:marBottom w:val="0"/>
          <w:divBdr>
            <w:top w:val="none" w:sz="0" w:space="0" w:color="auto"/>
            <w:left w:val="none" w:sz="0" w:space="0" w:color="auto"/>
            <w:bottom w:val="none" w:sz="0" w:space="0" w:color="auto"/>
            <w:right w:val="none" w:sz="0" w:space="0" w:color="auto"/>
          </w:divBdr>
          <w:divsChild>
            <w:div w:id="1702391871">
              <w:marLeft w:val="0"/>
              <w:marRight w:val="0"/>
              <w:marTop w:val="0"/>
              <w:marBottom w:val="0"/>
              <w:divBdr>
                <w:top w:val="none" w:sz="0" w:space="0" w:color="auto"/>
                <w:left w:val="none" w:sz="0" w:space="0" w:color="auto"/>
                <w:bottom w:val="none" w:sz="0" w:space="0" w:color="auto"/>
                <w:right w:val="none" w:sz="0" w:space="0" w:color="auto"/>
              </w:divBdr>
              <w:divsChild>
                <w:div w:id="575088388">
                  <w:marLeft w:val="0"/>
                  <w:marRight w:val="0"/>
                  <w:marTop w:val="0"/>
                  <w:marBottom w:val="0"/>
                  <w:divBdr>
                    <w:top w:val="none" w:sz="0" w:space="0" w:color="auto"/>
                    <w:left w:val="none" w:sz="0" w:space="0" w:color="auto"/>
                    <w:bottom w:val="none" w:sz="0" w:space="0" w:color="auto"/>
                    <w:right w:val="none" w:sz="0" w:space="0" w:color="auto"/>
                  </w:divBdr>
                  <w:divsChild>
                    <w:div w:id="2131314163">
                      <w:marLeft w:val="0"/>
                      <w:marRight w:val="0"/>
                      <w:marTop w:val="0"/>
                      <w:marBottom w:val="0"/>
                      <w:divBdr>
                        <w:top w:val="none" w:sz="0" w:space="0" w:color="auto"/>
                        <w:left w:val="none" w:sz="0" w:space="0" w:color="auto"/>
                        <w:bottom w:val="none" w:sz="0" w:space="0" w:color="auto"/>
                        <w:right w:val="none" w:sz="0" w:space="0" w:color="auto"/>
                      </w:divBdr>
                      <w:divsChild>
                        <w:div w:id="5446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72698">
          <w:marLeft w:val="0"/>
          <w:marRight w:val="0"/>
          <w:marTop w:val="0"/>
          <w:marBottom w:val="0"/>
          <w:divBdr>
            <w:top w:val="none" w:sz="0" w:space="0" w:color="auto"/>
            <w:left w:val="none" w:sz="0" w:space="0" w:color="auto"/>
            <w:bottom w:val="none" w:sz="0" w:space="0" w:color="auto"/>
            <w:right w:val="none" w:sz="0" w:space="0" w:color="auto"/>
          </w:divBdr>
          <w:divsChild>
            <w:div w:id="256406086">
              <w:marLeft w:val="0"/>
              <w:marRight w:val="0"/>
              <w:marTop w:val="0"/>
              <w:marBottom w:val="0"/>
              <w:divBdr>
                <w:top w:val="none" w:sz="0" w:space="0" w:color="auto"/>
                <w:left w:val="none" w:sz="0" w:space="0" w:color="auto"/>
                <w:bottom w:val="none" w:sz="0" w:space="0" w:color="auto"/>
                <w:right w:val="none" w:sz="0" w:space="0" w:color="auto"/>
              </w:divBdr>
              <w:divsChild>
                <w:div w:id="1159535455">
                  <w:marLeft w:val="0"/>
                  <w:marRight w:val="0"/>
                  <w:marTop w:val="0"/>
                  <w:marBottom w:val="0"/>
                  <w:divBdr>
                    <w:top w:val="none" w:sz="0" w:space="0" w:color="auto"/>
                    <w:left w:val="none" w:sz="0" w:space="0" w:color="auto"/>
                    <w:bottom w:val="none" w:sz="0" w:space="0" w:color="auto"/>
                    <w:right w:val="none" w:sz="0" w:space="0" w:color="auto"/>
                  </w:divBdr>
                  <w:divsChild>
                    <w:div w:id="63913710">
                      <w:marLeft w:val="0"/>
                      <w:marRight w:val="0"/>
                      <w:marTop w:val="0"/>
                      <w:marBottom w:val="0"/>
                      <w:divBdr>
                        <w:top w:val="none" w:sz="0" w:space="0" w:color="auto"/>
                        <w:left w:val="none" w:sz="0" w:space="0" w:color="auto"/>
                        <w:bottom w:val="none" w:sz="0" w:space="0" w:color="auto"/>
                        <w:right w:val="none" w:sz="0" w:space="0" w:color="auto"/>
                      </w:divBdr>
                      <w:divsChild>
                        <w:div w:id="16514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87456">
          <w:marLeft w:val="0"/>
          <w:marRight w:val="0"/>
          <w:marTop w:val="0"/>
          <w:marBottom w:val="0"/>
          <w:divBdr>
            <w:top w:val="none" w:sz="0" w:space="0" w:color="auto"/>
            <w:left w:val="none" w:sz="0" w:space="0" w:color="auto"/>
            <w:bottom w:val="none" w:sz="0" w:space="0" w:color="auto"/>
            <w:right w:val="none" w:sz="0" w:space="0" w:color="auto"/>
          </w:divBdr>
          <w:divsChild>
            <w:div w:id="838233525">
              <w:marLeft w:val="0"/>
              <w:marRight w:val="0"/>
              <w:marTop w:val="0"/>
              <w:marBottom w:val="0"/>
              <w:divBdr>
                <w:top w:val="none" w:sz="0" w:space="0" w:color="auto"/>
                <w:left w:val="none" w:sz="0" w:space="0" w:color="auto"/>
                <w:bottom w:val="none" w:sz="0" w:space="0" w:color="auto"/>
                <w:right w:val="none" w:sz="0" w:space="0" w:color="auto"/>
              </w:divBdr>
              <w:divsChild>
                <w:div w:id="163595103">
                  <w:marLeft w:val="0"/>
                  <w:marRight w:val="0"/>
                  <w:marTop w:val="0"/>
                  <w:marBottom w:val="0"/>
                  <w:divBdr>
                    <w:top w:val="none" w:sz="0" w:space="0" w:color="auto"/>
                    <w:left w:val="none" w:sz="0" w:space="0" w:color="auto"/>
                    <w:bottom w:val="none" w:sz="0" w:space="0" w:color="auto"/>
                    <w:right w:val="none" w:sz="0" w:space="0" w:color="auto"/>
                  </w:divBdr>
                  <w:divsChild>
                    <w:div w:id="2120835813">
                      <w:marLeft w:val="0"/>
                      <w:marRight w:val="0"/>
                      <w:marTop w:val="0"/>
                      <w:marBottom w:val="0"/>
                      <w:divBdr>
                        <w:top w:val="none" w:sz="0" w:space="0" w:color="auto"/>
                        <w:left w:val="none" w:sz="0" w:space="0" w:color="auto"/>
                        <w:bottom w:val="none" w:sz="0" w:space="0" w:color="auto"/>
                        <w:right w:val="none" w:sz="0" w:space="0" w:color="auto"/>
                      </w:divBdr>
                      <w:divsChild>
                        <w:div w:id="9761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8712">
          <w:marLeft w:val="0"/>
          <w:marRight w:val="0"/>
          <w:marTop w:val="0"/>
          <w:marBottom w:val="0"/>
          <w:divBdr>
            <w:top w:val="none" w:sz="0" w:space="0" w:color="auto"/>
            <w:left w:val="none" w:sz="0" w:space="0" w:color="auto"/>
            <w:bottom w:val="none" w:sz="0" w:space="0" w:color="auto"/>
            <w:right w:val="none" w:sz="0" w:space="0" w:color="auto"/>
          </w:divBdr>
          <w:divsChild>
            <w:div w:id="1439713849">
              <w:marLeft w:val="0"/>
              <w:marRight w:val="0"/>
              <w:marTop w:val="0"/>
              <w:marBottom w:val="0"/>
              <w:divBdr>
                <w:top w:val="none" w:sz="0" w:space="0" w:color="auto"/>
                <w:left w:val="none" w:sz="0" w:space="0" w:color="auto"/>
                <w:bottom w:val="none" w:sz="0" w:space="0" w:color="auto"/>
                <w:right w:val="none" w:sz="0" w:space="0" w:color="auto"/>
              </w:divBdr>
              <w:divsChild>
                <w:div w:id="884753181">
                  <w:marLeft w:val="0"/>
                  <w:marRight w:val="0"/>
                  <w:marTop w:val="0"/>
                  <w:marBottom w:val="0"/>
                  <w:divBdr>
                    <w:top w:val="none" w:sz="0" w:space="0" w:color="auto"/>
                    <w:left w:val="none" w:sz="0" w:space="0" w:color="auto"/>
                    <w:bottom w:val="none" w:sz="0" w:space="0" w:color="auto"/>
                    <w:right w:val="none" w:sz="0" w:space="0" w:color="auto"/>
                  </w:divBdr>
                  <w:divsChild>
                    <w:div w:id="894320125">
                      <w:marLeft w:val="0"/>
                      <w:marRight w:val="0"/>
                      <w:marTop w:val="0"/>
                      <w:marBottom w:val="0"/>
                      <w:divBdr>
                        <w:top w:val="none" w:sz="0" w:space="0" w:color="auto"/>
                        <w:left w:val="none" w:sz="0" w:space="0" w:color="auto"/>
                        <w:bottom w:val="none" w:sz="0" w:space="0" w:color="auto"/>
                        <w:right w:val="none" w:sz="0" w:space="0" w:color="auto"/>
                      </w:divBdr>
                      <w:divsChild>
                        <w:div w:id="2214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490467">
          <w:marLeft w:val="0"/>
          <w:marRight w:val="0"/>
          <w:marTop w:val="0"/>
          <w:marBottom w:val="0"/>
          <w:divBdr>
            <w:top w:val="none" w:sz="0" w:space="0" w:color="auto"/>
            <w:left w:val="none" w:sz="0" w:space="0" w:color="auto"/>
            <w:bottom w:val="none" w:sz="0" w:space="0" w:color="auto"/>
            <w:right w:val="none" w:sz="0" w:space="0" w:color="auto"/>
          </w:divBdr>
          <w:divsChild>
            <w:div w:id="736709024">
              <w:marLeft w:val="0"/>
              <w:marRight w:val="0"/>
              <w:marTop w:val="0"/>
              <w:marBottom w:val="0"/>
              <w:divBdr>
                <w:top w:val="none" w:sz="0" w:space="0" w:color="auto"/>
                <w:left w:val="none" w:sz="0" w:space="0" w:color="auto"/>
                <w:bottom w:val="none" w:sz="0" w:space="0" w:color="auto"/>
                <w:right w:val="none" w:sz="0" w:space="0" w:color="auto"/>
              </w:divBdr>
              <w:divsChild>
                <w:div w:id="923343611">
                  <w:marLeft w:val="0"/>
                  <w:marRight w:val="0"/>
                  <w:marTop w:val="0"/>
                  <w:marBottom w:val="0"/>
                  <w:divBdr>
                    <w:top w:val="none" w:sz="0" w:space="0" w:color="auto"/>
                    <w:left w:val="none" w:sz="0" w:space="0" w:color="auto"/>
                    <w:bottom w:val="none" w:sz="0" w:space="0" w:color="auto"/>
                    <w:right w:val="none" w:sz="0" w:space="0" w:color="auto"/>
                  </w:divBdr>
                  <w:divsChild>
                    <w:div w:id="1202208200">
                      <w:marLeft w:val="0"/>
                      <w:marRight w:val="0"/>
                      <w:marTop w:val="0"/>
                      <w:marBottom w:val="0"/>
                      <w:divBdr>
                        <w:top w:val="none" w:sz="0" w:space="0" w:color="auto"/>
                        <w:left w:val="none" w:sz="0" w:space="0" w:color="auto"/>
                        <w:bottom w:val="none" w:sz="0" w:space="0" w:color="auto"/>
                        <w:right w:val="none" w:sz="0" w:space="0" w:color="auto"/>
                      </w:divBdr>
                      <w:divsChild>
                        <w:div w:id="1195853087">
                          <w:marLeft w:val="0"/>
                          <w:marRight w:val="0"/>
                          <w:marTop w:val="0"/>
                          <w:marBottom w:val="0"/>
                          <w:divBdr>
                            <w:top w:val="none" w:sz="0" w:space="0" w:color="auto"/>
                            <w:left w:val="none" w:sz="0" w:space="0" w:color="auto"/>
                            <w:bottom w:val="none" w:sz="0" w:space="0" w:color="auto"/>
                            <w:right w:val="none" w:sz="0" w:space="0" w:color="auto"/>
                          </w:divBdr>
                          <w:divsChild>
                            <w:div w:id="341049703">
                              <w:marLeft w:val="0"/>
                              <w:marRight w:val="0"/>
                              <w:marTop w:val="0"/>
                              <w:marBottom w:val="0"/>
                              <w:divBdr>
                                <w:top w:val="none" w:sz="0" w:space="0" w:color="auto"/>
                                <w:left w:val="none" w:sz="0" w:space="0" w:color="auto"/>
                                <w:bottom w:val="none" w:sz="0" w:space="0" w:color="auto"/>
                                <w:right w:val="none" w:sz="0" w:space="0" w:color="auto"/>
                              </w:divBdr>
                              <w:divsChild>
                                <w:div w:id="1217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310611">
          <w:marLeft w:val="0"/>
          <w:marRight w:val="0"/>
          <w:marTop w:val="0"/>
          <w:marBottom w:val="0"/>
          <w:divBdr>
            <w:top w:val="none" w:sz="0" w:space="0" w:color="auto"/>
            <w:left w:val="none" w:sz="0" w:space="0" w:color="auto"/>
            <w:bottom w:val="none" w:sz="0" w:space="0" w:color="auto"/>
            <w:right w:val="none" w:sz="0" w:space="0" w:color="auto"/>
          </w:divBdr>
          <w:divsChild>
            <w:div w:id="190998426">
              <w:marLeft w:val="0"/>
              <w:marRight w:val="0"/>
              <w:marTop w:val="0"/>
              <w:marBottom w:val="0"/>
              <w:divBdr>
                <w:top w:val="none" w:sz="0" w:space="0" w:color="auto"/>
                <w:left w:val="none" w:sz="0" w:space="0" w:color="auto"/>
                <w:bottom w:val="none" w:sz="0" w:space="0" w:color="auto"/>
                <w:right w:val="none" w:sz="0" w:space="0" w:color="auto"/>
              </w:divBdr>
              <w:divsChild>
                <w:div w:id="1836258817">
                  <w:marLeft w:val="0"/>
                  <w:marRight w:val="0"/>
                  <w:marTop w:val="0"/>
                  <w:marBottom w:val="0"/>
                  <w:divBdr>
                    <w:top w:val="none" w:sz="0" w:space="0" w:color="auto"/>
                    <w:left w:val="none" w:sz="0" w:space="0" w:color="auto"/>
                    <w:bottom w:val="none" w:sz="0" w:space="0" w:color="auto"/>
                    <w:right w:val="none" w:sz="0" w:space="0" w:color="auto"/>
                  </w:divBdr>
                </w:div>
                <w:div w:id="1805463926">
                  <w:marLeft w:val="0"/>
                  <w:marRight w:val="0"/>
                  <w:marTop w:val="0"/>
                  <w:marBottom w:val="0"/>
                  <w:divBdr>
                    <w:top w:val="none" w:sz="0" w:space="0" w:color="auto"/>
                    <w:left w:val="none" w:sz="0" w:space="0" w:color="auto"/>
                    <w:bottom w:val="none" w:sz="0" w:space="0" w:color="auto"/>
                    <w:right w:val="none" w:sz="0" w:space="0" w:color="auto"/>
                  </w:divBdr>
                  <w:divsChild>
                    <w:div w:id="2054234507">
                      <w:marLeft w:val="0"/>
                      <w:marRight w:val="0"/>
                      <w:marTop w:val="0"/>
                      <w:marBottom w:val="0"/>
                      <w:divBdr>
                        <w:top w:val="none" w:sz="0" w:space="0" w:color="auto"/>
                        <w:left w:val="none" w:sz="0" w:space="0" w:color="auto"/>
                        <w:bottom w:val="none" w:sz="0" w:space="0" w:color="auto"/>
                        <w:right w:val="none" w:sz="0" w:space="0" w:color="auto"/>
                      </w:divBdr>
                      <w:divsChild>
                        <w:div w:id="1309944258">
                          <w:marLeft w:val="0"/>
                          <w:marRight w:val="0"/>
                          <w:marTop w:val="0"/>
                          <w:marBottom w:val="0"/>
                          <w:divBdr>
                            <w:top w:val="none" w:sz="0" w:space="0" w:color="auto"/>
                            <w:left w:val="none" w:sz="0" w:space="0" w:color="auto"/>
                            <w:bottom w:val="none" w:sz="0" w:space="0" w:color="auto"/>
                            <w:right w:val="none" w:sz="0" w:space="0" w:color="auto"/>
                          </w:divBdr>
                          <w:divsChild>
                            <w:div w:id="529994328">
                              <w:marLeft w:val="0"/>
                              <w:marRight w:val="0"/>
                              <w:marTop w:val="0"/>
                              <w:marBottom w:val="0"/>
                              <w:divBdr>
                                <w:top w:val="none" w:sz="0" w:space="0" w:color="auto"/>
                                <w:left w:val="none" w:sz="0" w:space="0" w:color="auto"/>
                                <w:bottom w:val="none" w:sz="0" w:space="0" w:color="auto"/>
                                <w:right w:val="none" w:sz="0" w:space="0" w:color="auto"/>
                              </w:divBdr>
                              <w:divsChild>
                                <w:div w:id="2001738481">
                                  <w:marLeft w:val="0"/>
                                  <w:marRight w:val="0"/>
                                  <w:marTop w:val="0"/>
                                  <w:marBottom w:val="0"/>
                                  <w:divBdr>
                                    <w:top w:val="none" w:sz="0" w:space="0" w:color="auto"/>
                                    <w:left w:val="none" w:sz="0" w:space="0" w:color="auto"/>
                                    <w:bottom w:val="none" w:sz="0" w:space="0" w:color="auto"/>
                                    <w:right w:val="none" w:sz="0" w:space="0" w:color="auto"/>
                                  </w:divBdr>
                                  <w:divsChild>
                                    <w:div w:id="2146463358">
                                      <w:marLeft w:val="0"/>
                                      <w:marRight w:val="0"/>
                                      <w:marTop w:val="0"/>
                                      <w:marBottom w:val="0"/>
                                      <w:divBdr>
                                        <w:top w:val="none" w:sz="0" w:space="0" w:color="auto"/>
                                        <w:left w:val="none" w:sz="0" w:space="0" w:color="auto"/>
                                        <w:bottom w:val="none" w:sz="0" w:space="0" w:color="auto"/>
                                        <w:right w:val="none" w:sz="0" w:space="0" w:color="auto"/>
                                      </w:divBdr>
                                      <w:divsChild>
                                        <w:div w:id="2086952650">
                                          <w:marLeft w:val="0"/>
                                          <w:marRight w:val="0"/>
                                          <w:marTop w:val="0"/>
                                          <w:marBottom w:val="0"/>
                                          <w:divBdr>
                                            <w:top w:val="none" w:sz="0" w:space="0" w:color="auto"/>
                                            <w:left w:val="none" w:sz="0" w:space="0" w:color="auto"/>
                                            <w:bottom w:val="none" w:sz="0" w:space="0" w:color="auto"/>
                                            <w:right w:val="none" w:sz="0" w:space="0" w:color="auto"/>
                                          </w:divBdr>
                                          <w:divsChild>
                                            <w:div w:id="507330254">
                                              <w:marLeft w:val="0"/>
                                              <w:marRight w:val="0"/>
                                              <w:marTop w:val="0"/>
                                              <w:marBottom w:val="0"/>
                                              <w:divBdr>
                                                <w:top w:val="none" w:sz="0" w:space="0" w:color="auto"/>
                                                <w:left w:val="none" w:sz="0" w:space="0" w:color="auto"/>
                                                <w:bottom w:val="none" w:sz="0" w:space="0" w:color="auto"/>
                                                <w:right w:val="none" w:sz="0" w:space="0" w:color="auto"/>
                                              </w:divBdr>
                                              <w:divsChild>
                                                <w:div w:id="1392734527">
                                                  <w:marLeft w:val="0"/>
                                                  <w:marRight w:val="0"/>
                                                  <w:marTop w:val="0"/>
                                                  <w:marBottom w:val="0"/>
                                                  <w:divBdr>
                                                    <w:top w:val="none" w:sz="0" w:space="0" w:color="auto"/>
                                                    <w:left w:val="none" w:sz="0" w:space="0" w:color="auto"/>
                                                    <w:bottom w:val="none" w:sz="0" w:space="0" w:color="auto"/>
                                                    <w:right w:val="none" w:sz="0" w:space="0" w:color="auto"/>
                                                  </w:divBdr>
                                                  <w:divsChild>
                                                    <w:div w:id="2113358945">
                                                      <w:marLeft w:val="0"/>
                                                      <w:marRight w:val="0"/>
                                                      <w:marTop w:val="0"/>
                                                      <w:marBottom w:val="0"/>
                                                      <w:divBdr>
                                                        <w:top w:val="none" w:sz="0" w:space="0" w:color="auto"/>
                                                        <w:left w:val="none" w:sz="0" w:space="0" w:color="auto"/>
                                                        <w:bottom w:val="none" w:sz="0" w:space="0" w:color="auto"/>
                                                        <w:right w:val="none" w:sz="0" w:space="0" w:color="auto"/>
                                                      </w:divBdr>
                                                      <w:divsChild>
                                                        <w:div w:id="391735987">
                                                          <w:marLeft w:val="0"/>
                                                          <w:marRight w:val="0"/>
                                                          <w:marTop w:val="0"/>
                                                          <w:marBottom w:val="0"/>
                                                          <w:divBdr>
                                                            <w:top w:val="none" w:sz="0" w:space="0" w:color="auto"/>
                                                            <w:left w:val="none" w:sz="0" w:space="0" w:color="auto"/>
                                                            <w:bottom w:val="none" w:sz="0" w:space="0" w:color="auto"/>
                                                            <w:right w:val="none" w:sz="0" w:space="0" w:color="auto"/>
                                                          </w:divBdr>
                                                          <w:divsChild>
                                                            <w:div w:id="13380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71594">
                                                  <w:marLeft w:val="0"/>
                                                  <w:marRight w:val="0"/>
                                                  <w:marTop w:val="0"/>
                                                  <w:marBottom w:val="0"/>
                                                  <w:divBdr>
                                                    <w:top w:val="none" w:sz="0" w:space="0" w:color="auto"/>
                                                    <w:left w:val="none" w:sz="0" w:space="0" w:color="auto"/>
                                                    <w:bottom w:val="none" w:sz="0" w:space="0" w:color="auto"/>
                                                    <w:right w:val="none" w:sz="0" w:space="0" w:color="auto"/>
                                                  </w:divBdr>
                                                  <w:divsChild>
                                                    <w:div w:id="909390432">
                                                      <w:marLeft w:val="0"/>
                                                      <w:marRight w:val="0"/>
                                                      <w:marTop w:val="0"/>
                                                      <w:marBottom w:val="0"/>
                                                      <w:divBdr>
                                                        <w:top w:val="none" w:sz="0" w:space="0" w:color="auto"/>
                                                        <w:left w:val="none" w:sz="0" w:space="0" w:color="auto"/>
                                                        <w:bottom w:val="none" w:sz="0" w:space="0" w:color="auto"/>
                                                        <w:right w:val="none" w:sz="0" w:space="0" w:color="auto"/>
                                                      </w:divBdr>
                                                      <w:divsChild>
                                                        <w:div w:id="765266332">
                                                          <w:marLeft w:val="0"/>
                                                          <w:marRight w:val="0"/>
                                                          <w:marTop w:val="0"/>
                                                          <w:marBottom w:val="0"/>
                                                          <w:divBdr>
                                                            <w:top w:val="none" w:sz="0" w:space="0" w:color="auto"/>
                                                            <w:left w:val="none" w:sz="0" w:space="0" w:color="auto"/>
                                                            <w:bottom w:val="none" w:sz="0" w:space="0" w:color="auto"/>
                                                            <w:right w:val="none" w:sz="0" w:space="0" w:color="auto"/>
                                                          </w:divBdr>
                                                        </w:div>
                                                      </w:divsChild>
                                                    </w:div>
                                                    <w:div w:id="171353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413895">
          <w:marLeft w:val="0"/>
          <w:marRight w:val="0"/>
          <w:marTop w:val="0"/>
          <w:marBottom w:val="0"/>
          <w:divBdr>
            <w:top w:val="none" w:sz="0" w:space="0" w:color="auto"/>
            <w:left w:val="none" w:sz="0" w:space="0" w:color="auto"/>
            <w:bottom w:val="none" w:sz="0" w:space="0" w:color="auto"/>
            <w:right w:val="none" w:sz="0" w:space="0" w:color="auto"/>
          </w:divBdr>
          <w:divsChild>
            <w:div w:id="1595750599">
              <w:marLeft w:val="0"/>
              <w:marRight w:val="0"/>
              <w:marTop w:val="0"/>
              <w:marBottom w:val="0"/>
              <w:divBdr>
                <w:top w:val="none" w:sz="0" w:space="0" w:color="auto"/>
                <w:left w:val="none" w:sz="0" w:space="0" w:color="auto"/>
                <w:bottom w:val="none" w:sz="0" w:space="0" w:color="auto"/>
                <w:right w:val="none" w:sz="0" w:space="0" w:color="auto"/>
              </w:divBdr>
            </w:div>
          </w:divsChild>
        </w:div>
        <w:div w:id="1855876344">
          <w:marLeft w:val="0"/>
          <w:marRight w:val="0"/>
          <w:marTop w:val="0"/>
          <w:marBottom w:val="0"/>
          <w:divBdr>
            <w:top w:val="none" w:sz="0" w:space="0" w:color="auto"/>
            <w:left w:val="none" w:sz="0" w:space="0" w:color="auto"/>
            <w:bottom w:val="none" w:sz="0" w:space="0" w:color="auto"/>
            <w:right w:val="none" w:sz="0" w:space="0" w:color="auto"/>
          </w:divBdr>
          <w:divsChild>
            <w:div w:id="1662807240">
              <w:marLeft w:val="0"/>
              <w:marRight w:val="0"/>
              <w:marTop w:val="0"/>
              <w:marBottom w:val="0"/>
              <w:divBdr>
                <w:top w:val="none" w:sz="0" w:space="0" w:color="auto"/>
                <w:left w:val="none" w:sz="0" w:space="0" w:color="auto"/>
                <w:bottom w:val="none" w:sz="0" w:space="0" w:color="auto"/>
                <w:right w:val="none" w:sz="0" w:space="0" w:color="auto"/>
              </w:divBdr>
              <w:divsChild>
                <w:div w:id="576479388">
                  <w:marLeft w:val="0"/>
                  <w:marRight w:val="0"/>
                  <w:marTop w:val="0"/>
                  <w:marBottom w:val="0"/>
                  <w:divBdr>
                    <w:top w:val="none" w:sz="0" w:space="0" w:color="auto"/>
                    <w:left w:val="none" w:sz="0" w:space="0" w:color="auto"/>
                    <w:bottom w:val="none" w:sz="0" w:space="0" w:color="auto"/>
                    <w:right w:val="none" w:sz="0" w:space="0" w:color="auto"/>
                  </w:divBdr>
                  <w:divsChild>
                    <w:div w:id="261451201">
                      <w:marLeft w:val="0"/>
                      <w:marRight w:val="0"/>
                      <w:marTop w:val="0"/>
                      <w:marBottom w:val="0"/>
                      <w:divBdr>
                        <w:top w:val="none" w:sz="0" w:space="0" w:color="auto"/>
                        <w:left w:val="none" w:sz="0" w:space="0" w:color="auto"/>
                        <w:bottom w:val="none" w:sz="0" w:space="0" w:color="auto"/>
                        <w:right w:val="none" w:sz="0" w:space="0" w:color="auto"/>
                      </w:divBdr>
                      <w:divsChild>
                        <w:div w:id="822817149">
                          <w:marLeft w:val="0"/>
                          <w:marRight w:val="0"/>
                          <w:marTop w:val="0"/>
                          <w:marBottom w:val="0"/>
                          <w:divBdr>
                            <w:top w:val="none" w:sz="0" w:space="0" w:color="auto"/>
                            <w:left w:val="none" w:sz="0" w:space="0" w:color="auto"/>
                            <w:bottom w:val="none" w:sz="0" w:space="0" w:color="auto"/>
                            <w:right w:val="none" w:sz="0" w:space="0" w:color="auto"/>
                          </w:divBdr>
                          <w:divsChild>
                            <w:div w:id="2106031584">
                              <w:marLeft w:val="0"/>
                              <w:marRight w:val="0"/>
                              <w:marTop w:val="0"/>
                              <w:marBottom w:val="0"/>
                              <w:divBdr>
                                <w:top w:val="none" w:sz="0" w:space="0" w:color="auto"/>
                                <w:left w:val="none" w:sz="0" w:space="0" w:color="auto"/>
                                <w:bottom w:val="none" w:sz="0" w:space="0" w:color="auto"/>
                                <w:right w:val="none" w:sz="0" w:space="0" w:color="auto"/>
                              </w:divBdr>
                              <w:divsChild>
                                <w:div w:id="19798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831164">
          <w:marLeft w:val="0"/>
          <w:marRight w:val="0"/>
          <w:marTop w:val="0"/>
          <w:marBottom w:val="0"/>
          <w:divBdr>
            <w:top w:val="none" w:sz="0" w:space="0" w:color="auto"/>
            <w:left w:val="none" w:sz="0" w:space="0" w:color="auto"/>
            <w:bottom w:val="none" w:sz="0" w:space="0" w:color="auto"/>
            <w:right w:val="none" w:sz="0" w:space="0" w:color="auto"/>
          </w:divBdr>
          <w:divsChild>
            <w:div w:id="47144676">
              <w:marLeft w:val="0"/>
              <w:marRight w:val="0"/>
              <w:marTop w:val="0"/>
              <w:marBottom w:val="0"/>
              <w:divBdr>
                <w:top w:val="none" w:sz="0" w:space="0" w:color="auto"/>
                <w:left w:val="none" w:sz="0" w:space="0" w:color="auto"/>
                <w:bottom w:val="none" w:sz="0" w:space="0" w:color="auto"/>
                <w:right w:val="none" w:sz="0" w:space="0" w:color="auto"/>
              </w:divBdr>
              <w:divsChild>
                <w:div w:id="1656182290">
                  <w:marLeft w:val="0"/>
                  <w:marRight w:val="0"/>
                  <w:marTop w:val="0"/>
                  <w:marBottom w:val="0"/>
                  <w:divBdr>
                    <w:top w:val="none" w:sz="0" w:space="0" w:color="auto"/>
                    <w:left w:val="none" w:sz="0" w:space="0" w:color="auto"/>
                    <w:bottom w:val="none" w:sz="0" w:space="0" w:color="auto"/>
                    <w:right w:val="none" w:sz="0" w:space="0" w:color="auto"/>
                  </w:divBdr>
                  <w:divsChild>
                    <w:div w:id="493640866">
                      <w:marLeft w:val="0"/>
                      <w:marRight w:val="0"/>
                      <w:marTop w:val="0"/>
                      <w:marBottom w:val="0"/>
                      <w:divBdr>
                        <w:top w:val="none" w:sz="0" w:space="0" w:color="auto"/>
                        <w:left w:val="none" w:sz="0" w:space="0" w:color="auto"/>
                        <w:bottom w:val="none" w:sz="0" w:space="0" w:color="auto"/>
                        <w:right w:val="none" w:sz="0" w:space="0" w:color="auto"/>
                      </w:divBdr>
                      <w:divsChild>
                        <w:div w:id="1457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975435">
          <w:marLeft w:val="0"/>
          <w:marRight w:val="0"/>
          <w:marTop w:val="0"/>
          <w:marBottom w:val="0"/>
          <w:divBdr>
            <w:top w:val="none" w:sz="0" w:space="0" w:color="auto"/>
            <w:left w:val="none" w:sz="0" w:space="0" w:color="auto"/>
            <w:bottom w:val="none" w:sz="0" w:space="0" w:color="auto"/>
            <w:right w:val="none" w:sz="0" w:space="0" w:color="auto"/>
          </w:divBdr>
          <w:divsChild>
            <w:div w:id="921178944">
              <w:marLeft w:val="0"/>
              <w:marRight w:val="0"/>
              <w:marTop w:val="0"/>
              <w:marBottom w:val="0"/>
              <w:divBdr>
                <w:top w:val="none" w:sz="0" w:space="0" w:color="auto"/>
                <w:left w:val="none" w:sz="0" w:space="0" w:color="auto"/>
                <w:bottom w:val="none" w:sz="0" w:space="0" w:color="auto"/>
                <w:right w:val="none" w:sz="0" w:space="0" w:color="auto"/>
              </w:divBdr>
              <w:divsChild>
                <w:div w:id="1491099156">
                  <w:marLeft w:val="0"/>
                  <w:marRight w:val="0"/>
                  <w:marTop w:val="0"/>
                  <w:marBottom w:val="0"/>
                  <w:divBdr>
                    <w:top w:val="none" w:sz="0" w:space="0" w:color="auto"/>
                    <w:left w:val="none" w:sz="0" w:space="0" w:color="auto"/>
                    <w:bottom w:val="none" w:sz="0" w:space="0" w:color="auto"/>
                    <w:right w:val="none" w:sz="0" w:space="0" w:color="auto"/>
                  </w:divBdr>
                  <w:divsChild>
                    <w:div w:id="278146347">
                      <w:marLeft w:val="0"/>
                      <w:marRight w:val="0"/>
                      <w:marTop w:val="0"/>
                      <w:marBottom w:val="0"/>
                      <w:divBdr>
                        <w:top w:val="none" w:sz="0" w:space="0" w:color="auto"/>
                        <w:left w:val="none" w:sz="0" w:space="0" w:color="auto"/>
                        <w:bottom w:val="none" w:sz="0" w:space="0" w:color="auto"/>
                        <w:right w:val="none" w:sz="0" w:space="0" w:color="auto"/>
                      </w:divBdr>
                      <w:divsChild>
                        <w:div w:id="8158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88620">
          <w:marLeft w:val="0"/>
          <w:marRight w:val="0"/>
          <w:marTop w:val="0"/>
          <w:marBottom w:val="0"/>
          <w:divBdr>
            <w:top w:val="none" w:sz="0" w:space="0" w:color="auto"/>
            <w:left w:val="none" w:sz="0" w:space="0" w:color="auto"/>
            <w:bottom w:val="none" w:sz="0" w:space="0" w:color="auto"/>
            <w:right w:val="none" w:sz="0" w:space="0" w:color="auto"/>
          </w:divBdr>
          <w:divsChild>
            <w:div w:id="593510633">
              <w:marLeft w:val="0"/>
              <w:marRight w:val="0"/>
              <w:marTop w:val="0"/>
              <w:marBottom w:val="0"/>
              <w:divBdr>
                <w:top w:val="none" w:sz="0" w:space="0" w:color="auto"/>
                <w:left w:val="none" w:sz="0" w:space="0" w:color="auto"/>
                <w:bottom w:val="none" w:sz="0" w:space="0" w:color="auto"/>
                <w:right w:val="none" w:sz="0" w:space="0" w:color="auto"/>
              </w:divBdr>
              <w:divsChild>
                <w:div w:id="1795907581">
                  <w:marLeft w:val="0"/>
                  <w:marRight w:val="0"/>
                  <w:marTop w:val="0"/>
                  <w:marBottom w:val="0"/>
                  <w:divBdr>
                    <w:top w:val="none" w:sz="0" w:space="0" w:color="auto"/>
                    <w:left w:val="none" w:sz="0" w:space="0" w:color="auto"/>
                    <w:bottom w:val="none" w:sz="0" w:space="0" w:color="auto"/>
                    <w:right w:val="none" w:sz="0" w:space="0" w:color="auto"/>
                  </w:divBdr>
                  <w:divsChild>
                    <w:div w:id="970090739">
                      <w:marLeft w:val="0"/>
                      <w:marRight w:val="0"/>
                      <w:marTop w:val="0"/>
                      <w:marBottom w:val="0"/>
                      <w:divBdr>
                        <w:top w:val="none" w:sz="0" w:space="0" w:color="auto"/>
                        <w:left w:val="none" w:sz="0" w:space="0" w:color="auto"/>
                        <w:bottom w:val="none" w:sz="0" w:space="0" w:color="auto"/>
                        <w:right w:val="none" w:sz="0" w:space="0" w:color="auto"/>
                      </w:divBdr>
                      <w:divsChild>
                        <w:div w:id="151264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2616">
          <w:marLeft w:val="0"/>
          <w:marRight w:val="0"/>
          <w:marTop w:val="0"/>
          <w:marBottom w:val="0"/>
          <w:divBdr>
            <w:top w:val="none" w:sz="0" w:space="0" w:color="auto"/>
            <w:left w:val="none" w:sz="0" w:space="0" w:color="auto"/>
            <w:bottom w:val="none" w:sz="0" w:space="0" w:color="auto"/>
            <w:right w:val="none" w:sz="0" w:space="0" w:color="auto"/>
          </w:divBdr>
          <w:divsChild>
            <w:div w:id="1038508478">
              <w:marLeft w:val="0"/>
              <w:marRight w:val="0"/>
              <w:marTop w:val="0"/>
              <w:marBottom w:val="0"/>
              <w:divBdr>
                <w:top w:val="none" w:sz="0" w:space="0" w:color="auto"/>
                <w:left w:val="none" w:sz="0" w:space="0" w:color="auto"/>
                <w:bottom w:val="none" w:sz="0" w:space="0" w:color="auto"/>
                <w:right w:val="none" w:sz="0" w:space="0" w:color="auto"/>
              </w:divBdr>
              <w:divsChild>
                <w:div w:id="912157548">
                  <w:marLeft w:val="0"/>
                  <w:marRight w:val="0"/>
                  <w:marTop w:val="0"/>
                  <w:marBottom w:val="0"/>
                  <w:divBdr>
                    <w:top w:val="none" w:sz="0" w:space="0" w:color="auto"/>
                    <w:left w:val="none" w:sz="0" w:space="0" w:color="auto"/>
                    <w:bottom w:val="none" w:sz="0" w:space="0" w:color="auto"/>
                    <w:right w:val="none" w:sz="0" w:space="0" w:color="auto"/>
                  </w:divBdr>
                  <w:divsChild>
                    <w:div w:id="943726425">
                      <w:marLeft w:val="0"/>
                      <w:marRight w:val="0"/>
                      <w:marTop w:val="0"/>
                      <w:marBottom w:val="0"/>
                      <w:divBdr>
                        <w:top w:val="none" w:sz="0" w:space="0" w:color="auto"/>
                        <w:left w:val="none" w:sz="0" w:space="0" w:color="auto"/>
                        <w:bottom w:val="none" w:sz="0" w:space="0" w:color="auto"/>
                        <w:right w:val="none" w:sz="0" w:space="0" w:color="auto"/>
                      </w:divBdr>
                      <w:divsChild>
                        <w:div w:id="9789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031">
          <w:marLeft w:val="0"/>
          <w:marRight w:val="0"/>
          <w:marTop w:val="0"/>
          <w:marBottom w:val="0"/>
          <w:divBdr>
            <w:top w:val="none" w:sz="0" w:space="0" w:color="auto"/>
            <w:left w:val="none" w:sz="0" w:space="0" w:color="auto"/>
            <w:bottom w:val="none" w:sz="0" w:space="0" w:color="auto"/>
            <w:right w:val="none" w:sz="0" w:space="0" w:color="auto"/>
          </w:divBdr>
          <w:divsChild>
            <w:div w:id="2003317326">
              <w:marLeft w:val="0"/>
              <w:marRight w:val="0"/>
              <w:marTop w:val="0"/>
              <w:marBottom w:val="0"/>
              <w:divBdr>
                <w:top w:val="none" w:sz="0" w:space="0" w:color="auto"/>
                <w:left w:val="none" w:sz="0" w:space="0" w:color="auto"/>
                <w:bottom w:val="none" w:sz="0" w:space="0" w:color="auto"/>
                <w:right w:val="none" w:sz="0" w:space="0" w:color="auto"/>
              </w:divBdr>
              <w:divsChild>
                <w:div w:id="840049923">
                  <w:marLeft w:val="0"/>
                  <w:marRight w:val="0"/>
                  <w:marTop w:val="0"/>
                  <w:marBottom w:val="0"/>
                  <w:divBdr>
                    <w:top w:val="none" w:sz="0" w:space="0" w:color="auto"/>
                    <w:left w:val="none" w:sz="0" w:space="0" w:color="auto"/>
                    <w:bottom w:val="none" w:sz="0" w:space="0" w:color="auto"/>
                    <w:right w:val="none" w:sz="0" w:space="0" w:color="auto"/>
                  </w:divBdr>
                  <w:divsChild>
                    <w:div w:id="1023241121">
                      <w:marLeft w:val="0"/>
                      <w:marRight w:val="0"/>
                      <w:marTop w:val="0"/>
                      <w:marBottom w:val="0"/>
                      <w:divBdr>
                        <w:top w:val="none" w:sz="0" w:space="0" w:color="auto"/>
                        <w:left w:val="none" w:sz="0" w:space="0" w:color="auto"/>
                        <w:bottom w:val="none" w:sz="0" w:space="0" w:color="auto"/>
                        <w:right w:val="none" w:sz="0" w:space="0" w:color="auto"/>
                      </w:divBdr>
                      <w:divsChild>
                        <w:div w:id="7458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944780">
          <w:marLeft w:val="0"/>
          <w:marRight w:val="0"/>
          <w:marTop w:val="0"/>
          <w:marBottom w:val="0"/>
          <w:divBdr>
            <w:top w:val="none" w:sz="0" w:space="0" w:color="auto"/>
            <w:left w:val="none" w:sz="0" w:space="0" w:color="auto"/>
            <w:bottom w:val="none" w:sz="0" w:space="0" w:color="auto"/>
            <w:right w:val="none" w:sz="0" w:space="0" w:color="auto"/>
          </w:divBdr>
          <w:divsChild>
            <w:div w:id="7761097">
              <w:marLeft w:val="0"/>
              <w:marRight w:val="0"/>
              <w:marTop w:val="0"/>
              <w:marBottom w:val="0"/>
              <w:divBdr>
                <w:top w:val="none" w:sz="0" w:space="0" w:color="auto"/>
                <w:left w:val="none" w:sz="0" w:space="0" w:color="auto"/>
                <w:bottom w:val="none" w:sz="0" w:space="0" w:color="auto"/>
                <w:right w:val="none" w:sz="0" w:space="0" w:color="auto"/>
              </w:divBdr>
              <w:divsChild>
                <w:div w:id="1531603068">
                  <w:marLeft w:val="0"/>
                  <w:marRight w:val="0"/>
                  <w:marTop w:val="0"/>
                  <w:marBottom w:val="0"/>
                  <w:divBdr>
                    <w:top w:val="none" w:sz="0" w:space="0" w:color="auto"/>
                    <w:left w:val="none" w:sz="0" w:space="0" w:color="auto"/>
                    <w:bottom w:val="none" w:sz="0" w:space="0" w:color="auto"/>
                    <w:right w:val="none" w:sz="0" w:space="0" w:color="auto"/>
                  </w:divBdr>
                  <w:divsChild>
                    <w:div w:id="2122606848">
                      <w:marLeft w:val="0"/>
                      <w:marRight w:val="0"/>
                      <w:marTop w:val="0"/>
                      <w:marBottom w:val="0"/>
                      <w:divBdr>
                        <w:top w:val="none" w:sz="0" w:space="0" w:color="auto"/>
                        <w:left w:val="none" w:sz="0" w:space="0" w:color="auto"/>
                        <w:bottom w:val="none" w:sz="0" w:space="0" w:color="auto"/>
                        <w:right w:val="none" w:sz="0" w:space="0" w:color="auto"/>
                      </w:divBdr>
                      <w:divsChild>
                        <w:div w:id="19621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638555">
          <w:marLeft w:val="0"/>
          <w:marRight w:val="0"/>
          <w:marTop w:val="0"/>
          <w:marBottom w:val="0"/>
          <w:divBdr>
            <w:top w:val="none" w:sz="0" w:space="0" w:color="auto"/>
            <w:left w:val="none" w:sz="0" w:space="0" w:color="auto"/>
            <w:bottom w:val="none" w:sz="0" w:space="0" w:color="auto"/>
            <w:right w:val="none" w:sz="0" w:space="0" w:color="auto"/>
          </w:divBdr>
          <w:divsChild>
            <w:div w:id="1755517809">
              <w:marLeft w:val="0"/>
              <w:marRight w:val="0"/>
              <w:marTop w:val="0"/>
              <w:marBottom w:val="0"/>
              <w:divBdr>
                <w:top w:val="none" w:sz="0" w:space="0" w:color="auto"/>
                <w:left w:val="none" w:sz="0" w:space="0" w:color="auto"/>
                <w:bottom w:val="none" w:sz="0" w:space="0" w:color="auto"/>
                <w:right w:val="none" w:sz="0" w:space="0" w:color="auto"/>
              </w:divBdr>
              <w:divsChild>
                <w:div w:id="1555238612">
                  <w:marLeft w:val="0"/>
                  <w:marRight w:val="0"/>
                  <w:marTop w:val="0"/>
                  <w:marBottom w:val="0"/>
                  <w:divBdr>
                    <w:top w:val="none" w:sz="0" w:space="0" w:color="auto"/>
                    <w:left w:val="none" w:sz="0" w:space="0" w:color="auto"/>
                    <w:bottom w:val="none" w:sz="0" w:space="0" w:color="auto"/>
                    <w:right w:val="none" w:sz="0" w:space="0" w:color="auto"/>
                  </w:divBdr>
                  <w:divsChild>
                    <w:div w:id="2134445723">
                      <w:marLeft w:val="0"/>
                      <w:marRight w:val="0"/>
                      <w:marTop w:val="0"/>
                      <w:marBottom w:val="0"/>
                      <w:divBdr>
                        <w:top w:val="none" w:sz="0" w:space="0" w:color="auto"/>
                        <w:left w:val="none" w:sz="0" w:space="0" w:color="auto"/>
                        <w:bottom w:val="none" w:sz="0" w:space="0" w:color="auto"/>
                        <w:right w:val="none" w:sz="0" w:space="0" w:color="auto"/>
                      </w:divBdr>
                      <w:divsChild>
                        <w:div w:id="1773815918">
                          <w:marLeft w:val="0"/>
                          <w:marRight w:val="0"/>
                          <w:marTop w:val="0"/>
                          <w:marBottom w:val="0"/>
                          <w:divBdr>
                            <w:top w:val="none" w:sz="0" w:space="0" w:color="auto"/>
                            <w:left w:val="none" w:sz="0" w:space="0" w:color="auto"/>
                            <w:bottom w:val="none" w:sz="0" w:space="0" w:color="auto"/>
                            <w:right w:val="none" w:sz="0" w:space="0" w:color="auto"/>
                          </w:divBdr>
                          <w:divsChild>
                            <w:div w:id="2045522610">
                              <w:marLeft w:val="0"/>
                              <w:marRight w:val="0"/>
                              <w:marTop w:val="0"/>
                              <w:marBottom w:val="0"/>
                              <w:divBdr>
                                <w:top w:val="none" w:sz="0" w:space="0" w:color="auto"/>
                                <w:left w:val="none" w:sz="0" w:space="0" w:color="auto"/>
                                <w:bottom w:val="none" w:sz="0" w:space="0" w:color="auto"/>
                                <w:right w:val="none" w:sz="0" w:space="0" w:color="auto"/>
                              </w:divBdr>
                              <w:divsChild>
                                <w:div w:id="403718772">
                                  <w:marLeft w:val="0"/>
                                  <w:marRight w:val="0"/>
                                  <w:marTop w:val="0"/>
                                  <w:marBottom w:val="0"/>
                                  <w:divBdr>
                                    <w:top w:val="none" w:sz="0" w:space="0" w:color="auto"/>
                                    <w:left w:val="none" w:sz="0" w:space="0" w:color="auto"/>
                                    <w:bottom w:val="none" w:sz="0" w:space="0" w:color="auto"/>
                                    <w:right w:val="none" w:sz="0" w:space="0" w:color="auto"/>
                                  </w:divBdr>
                                  <w:divsChild>
                                    <w:div w:id="228082123">
                                      <w:marLeft w:val="0"/>
                                      <w:marRight w:val="0"/>
                                      <w:marTop w:val="0"/>
                                      <w:marBottom w:val="0"/>
                                      <w:divBdr>
                                        <w:top w:val="none" w:sz="0" w:space="0" w:color="auto"/>
                                        <w:left w:val="none" w:sz="0" w:space="0" w:color="auto"/>
                                        <w:bottom w:val="none" w:sz="0" w:space="0" w:color="auto"/>
                                        <w:right w:val="none" w:sz="0" w:space="0" w:color="auto"/>
                                      </w:divBdr>
                                      <w:divsChild>
                                        <w:div w:id="493036540">
                                          <w:marLeft w:val="0"/>
                                          <w:marRight w:val="0"/>
                                          <w:marTop w:val="0"/>
                                          <w:marBottom w:val="0"/>
                                          <w:divBdr>
                                            <w:top w:val="none" w:sz="0" w:space="0" w:color="auto"/>
                                            <w:left w:val="none" w:sz="0" w:space="0" w:color="auto"/>
                                            <w:bottom w:val="none" w:sz="0" w:space="0" w:color="auto"/>
                                            <w:right w:val="none" w:sz="0" w:space="0" w:color="auto"/>
                                          </w:divBdr>
                                          <w:divsChild>
                                            <w:div w:id="2037195956">
                                              <w:marLeft w:val="0"/>
                                              <w:marRight w:val="0"/>
                                              <w:marTop w:val="0"/>
                                              <w:marBottom w:val="0"/>
                                              <w:divBdr>
                                                <w:top w:val="none" w:sz="0" w:space="0" w:color="auto"/>
                                                <w:left w:val="none" w:sz="0" w:space="0" w:color="auto"/>
                                                <w:bottom w:val="none" w:sz="0" w:space="0" w:color="auto"/>
                                                <w:right w:val="none" w:sz="0" w:space="0" w:color="auto"/>
                                              </w:divBdr>
                                              <w:divsChild>
                                                <w:div w:id="1494296608">
                                                  <w:marLeft w:val="0"/>
                                                  <w:marRight w:val="0"/>
                                                  <w:marTop w:val="0"/>
                                                  <w:marBottom w:val="0"/>
                                                  <w:divBdr>
                                                    <w:top w:val="none" w:sz="0" w:space="0" w:color="auto"/>
                                                    <w:left w:val="none" w:sz="0" w:space="0" w:color="auto"/>
                                                    <w:bottom w:val="none" w:sz="0" w:space="0" w:color="auto"/>
                                                    <w:right w:val="none" w:sz="0" w:space="0" w:color="auto"/>
                                                  </w:divBdr>
                                                  <w:divsChild>
                                                    <w:div w:id="112987049">
                                                      <w:marLeft w:val="0"/>
                                                      <w:marRight w:val="0"/>
                                                      <w:marTop w:val="0"/>
                                                      <w:marBottom w:val="0"/>
                                                      <w:divBdr>
                                                        <w:top w:val="none" w:sz="0" w:space="0" w:color="auto"/>
                                                        <w:left w:val="none" w:sz="0" w:space="0" w:color="auto"/>
                                                        <w:bottom w:val="none" w:sz="0" w:space="0" w:color="auto"/>
                                                        <w:right w:val="none" w:sz="0" w:space="0" w:color="auto"/>
                                                      </w:divBdr>
                                                      <w:divsChild>
                                                        <w:div w:id="860818857">
                                                          <w:marLeft w:val="0"/>
                                                          <w:marRight w:val="0"/>
                                                          <w:marTop w:val="0"/>
                                                          <w:marBottom w:val="0"/>
                                                          <w:divBdr>
                                                            <w:top w:val="none" w:sz="0" w:space="0" w:color="auto"/>
                                                            <w:left w:val="none" w:sz="0" w:space="0" w:color="auto"/>
                                                            <w:bottom w:val="none" w:sz="0" w:space="0" w:color="auto"/>
                                                            <w:right w:val="none" w:sz="0" w:space="0" w:color="auto"/>
                                                          </w:divBdr>
                                                          <w:divsChild>
                                                            <w:div w:id="1612083653">
                                                              <w:marLeft w:val="0"/>
                                                              <w:marRight w:val="0"/>
                                                              <w:marTop w:val="0"/>
                                                              <w:marBottom w:val="0"/>
                                                              <w:divBdr>
                                                                <w:top w:val="none" w:sz="0" w:space="0" w:color="auto"/>
                                                                <w:left w:val="none" w:sz="0" w:space="0" w:color="auto"/>
                                                                <w:bottom w:val="none" w:sz="0" w:space="0" w:color="auto"/>
                                                                <w:right w:val="none" w:sz="0" w:space="0" w:color="auto"/>
                                                              </w:divBdr>
                                                              <w:divsChild>
                                                                <w:div w:id="2048602218">
                                                                  <w:marLeft w:val="0"/>
                                                                  <w:marRight w:val="0"/>
                                                                  <w:marTop w:val="0"/>
                                                                  <w:marBottom w:val="0"/>
                                                                  <w:divBdr>
                                                                    <w:top w:val="none" w:sz="0" w:space="0" w:color="auto"/>
                                                                    <w:left w:val="none" w:sz="0" w:space="0" w:color="auto"/>
                                                                    <w:bottom w:val="none" w:sz="0" w:space="0" w:color="auto"/>
                                                                    <w:right w:val="none" w:sz="0" w:space="0" w:color="auto"/>
                                                                  </w:divBdr>
                                                                  <w:divsChild>
                                                                    <w:div w:id="9074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432512">
                          <w:marLeft w:val="0"/>
                          <w:marRight w:val="0"/>
                          <w:marTop w:val="0"/>
                          <w:marBottom w:val="0"/>
                          <w:divBdr>
                            <w:top w:val="none" w:sz="0" w:space="0" w:color="auto"/>
                            <w:left w:val="none" w:sz="0" w:space="0" w:color="auto"/>
                            <w:bottom w:val="none" w:sz="0" w:space="0" w:color="auto"/>
                            <w:right w:val="none" w:sz="0" w:space="0" w:color="auto"/>
                          </w:divBdr>
                          <w:divsChild>
                            <w:div w:id="77755649">
                              <w:marLeft w:val="0"/>
                              <w:marRight w:val="0"/>
                              <w:marTop w:val="0"/>
                              <w:marBottom w:val="0"/>
                              <w:divBdr>
                                <w:top w:val="none" w:sz="0" w:space="0" w:color="auto"/>
                                <w:left w:val="none" w:sz="0" w:space="0" w:color="auto"/>
                                <w:bottom w:val="none" w:sz="0" w:space="0" w:color="auto"/>
                                <w:right w:val="none" w:sz="0" w:space="0" w:color="auto"/>
                              </w:divBdr>
                              <w:divsChild>
                                <w:div w:id="113444377">
                                  <w:marLeft w:val="0"/>
                                  <w:marRight w:val="0"/>
                                  <w:marTop w:val="0"/>
                                  <w:marBottom w:val="0"/>
                                  <w:divBdr>
                                    <w:top w:val="none" w:sz="0" w:space="0" w:color="auto"/>
                                    <w:left w:val="none" w:sz="0" w:space="0" w:color="auto"/>
                                    <w:bottom w:val="none" w:sz="0" w:space="0" w:color="auto"/>
                                    <w:right w:val="none" w:sz="0" w:space="0" w:color="auto"/>
                                  </w:divBdr>
                                  <w:divsChild>
                                    <w:div w:id="17706434">
                                      <w:marLeft w:val="0"/>
                                      <w:marRight w:val="0"/>
                                      <w:marTop w:val="0"/>
                                      <w:marBottom w:val="0"/>
                                      <w:divBdr>
                                        <w:top w:val="none" w:sz="0" w:space="0" w:color="auto"/>
                                        <w:left w:val="none" w:sz="0" w:space="0" w:color="auto"/>
                                        <w:bottom w:val="none" w:sz="0" w:space="0" w:color="auto"/>
                                        <w:right w:val="none" w:sz="0" w:space="0" w:color="auto"/>
                                      </w:divBdr>
                                      <w:divsChild>
                                        <w:div w:id="1016737708">
                                          <w:marLeft w:val="0"/>
                                          <w:marRight w:val="0"/>
                                          <w:marTop w:val="0"/>
                                          <w:marBottom w:val="0"/>
                                          <w:divBdr>
                                            <w:top w:val="none" w:sz="0" w:space="0" w:color="auto"/>
                                            <w:left w:val="none" w:sz="0" w:space="0" w:color="auto"/>
                                            <w:bottom w:val="none" w:sz="0" w:space="0" w:color="auto"/>
                                            <w:right w:val="none" w:sz="0" w:space="0" w:color="auto"/>
                                          </w:divBdr>
                                        </w:div>
                                        <w:div w:id="1956792562">
                                          <w:marLeft w:val="0"/>
                                          <w:marRight w:val="0"/>
                                          <w:marTop w:val="0"/>
                                          <w:marBottom w:val="0"/>
                                          <w:divBdr>
                                            <w:top w:val="none" w:sz="0" w:space="0" w:color="auto"/>
                                            <w:left w:val="none" w:sz="0" w:space="0" w:color="auto"/>
                                            <w:bottom w:val="none" w:sz="0" w:space="0" w:color="auto"/>
                                            <w:right w:val="none" w:sz="0" w:space="0" w:color="auto"/>
                                          </w:divBdr>
                                          <w:divsChild>
                                            <w:div w:id="1589581557">
                                              <w:marLeft w:val="0"/>
                                              <w:marRight w:val="0"/>
                                              <w:marTop w:val="0"/>
                                              <w:marBottom w:val="0"/>
                                              <w:divBdr>
                                                <w:top w:val="none" w:sz="0" w:space="0" w:color="auto"/>
                                                <w:left w:val="none" w:sz="0" w:space="0" w:color="auto"/>
                                                <w:bottom w:val="none" w:sz="0" w:space="0" w:color="auto"/>
                                                <w:right w:val="none" w:sz="0" w:space="0" w:color="auto"/>
                                              </w:divBdr>
                                            </w:div>
                                            <w:div w:id="11898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241649">
                          <w:marLeft w:val="0"/>
                          <w:marRight w:val="0"/>
                          <w:marTop w:val="0"/>
                          <w:marBottom w:val="0"/>
                          <w:divBdr>
                            <w:top w:val="none" w:sz="0" w:space="0" w:color="auto"/>
                            <w:left w:val="none" w:sz="0" w:space="0" w:color="auto"/>
                            <w:bottom w:val="none" w:sz="0" w:space="0" w:color="auto"/>
                            <w:right w:val="none" w:sz="0" w:space="0" w:color="auto"/>
                          </w:divBdr>
                          <w:divsChild>
                            <w:div w:id="1248921151">
                              <w:marLeft w:val="0"/>
                              <w:marRight w:val="0"/>
                              <w:marTop w:val="0"/>
                              <w:marBottom w:val="0"/>
                              <w:divBdr>
                                <w:top w:val="none" w:sz="0" w:space="0" w:color="auto"/>
                                <w:left w:val="none" w:sz="0" w:space="0" w:color="auto"/>
                                <w:bottom w:val="none" w:sz="0" w:space="0" w:color="auto"/>
                                <w:right w:val="none" w:sz="0" w:space="0" w:color="auto"/>
                              </w:divBdr>
                              <w:divsChild>
                                <w:div w:id="3866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507077">
          <w:marLeft w:val="0"/>
          <w:marRight w:val="0"/>
          <w:marTop w:val="0"/>
          <w:marBottom w:val="0"/>
          <w:divBdr>
            <w:top w:val="none" w:sz="0" w:space="0" w:color="auto"/>
            <w:left w:val="none" w:sz="0" w:space="0" w:color="auto"/>
            <w:bottom w:val="none" w:sz="0" w:space="0" w:color="auto"/>
            <w:right w:val="none" w:sz="0" w:space="0" w:color="auto"/>
          </w:divBdr>
          <w:divsChild>
            <w:div w:id="458380228">
              <w:marLeft w:val="0"/>
              <w:marRight w:val="0"/>
              <w:marTop w:val="0"/>
              <w:marBottom w:val="0"/>
              <w:divBdr>
                <w:top w:val="none" w:sz="0" w:space="0" w:color="auto"/>
                <w:left w:val="none" w:sz="0" w:space="0" w:color="auto"/>
                <w:bottom w:val="none" w:sz="0" w:space="0" w:color="auto"/>
                <w:right w:val="none" w:sz="0" w:space="0" w:color="auto"/>
              </w:divBdr>
              <w:divsChild>
                <w:div w:id="381710475">
                  <w:marLeft w:val="0"/>
                  <w:marRight w:val="0"/>
                  <w:marTop w:val="0"/>
                  <w:marBottom w:val="0"/>
                  <w:divBdr>
                    <w:top w:val="none" w:sz="0" w:space="0" w:color="auto"/>
                    <w:left w:val="none" w:sz="0" w:space="0" w:color="auto"/>
                    <w:bottom w:val="none" w:sz="0" w:space="0" w:color="auto"/>
                    <w:right w:val="none" w:sz="0" w:space="0" w:color="auto"/>
                  </w:divBdr>
                  <w:divsChild>
                    <w:div w:id="1097167323">
                      <w:marLeft w:val="0"/>
                      <w:marRight w:val="0"/>
                      <w:marTop w:val="0"/>
                      <w:marBottom w:val="0"/>
                      <w:divBdr>
                        <w:top w:val="none" w:sz="0" w:space="0" w:color="auto"/>
                        <w:left w:val="none" w:sz="0" w:space="0" w:color="auto"/>
                        <w:bottom w:val="none" w:sz="0" w:space="0" w:color="auto"/>
                        <w:right w:val="none" w:sz="0" w:space="0" w:color="auto"/>
                      </w:divBdr>
                      <w:divsChild>
                        <w:div w:id="385109182">
                          <w:marLeft w:val="0"/>
                          <w:marRight w:val="0"/>
                          <w:marTop w:val="0"/>
                          <w:marBottom w:val="0"/>
                          <w:divBdr>
                            <w:top w:val="none" w:sz="0" w:space="0" w:color="auto"/>
                            <w:left w:val="none" w:sz="0" w:space="0" w:color="auto"/>
                            <w:bottom w:val="none" w:sz="0" w:space="0" w:color="auto"/>
                            <w:right w:val="none" w:sz="0" w:space="0" w:color="auto"/>
                          </w:divBdr>
                          <w:divsChild>
                            <w:div w:id="1363895490">
                              <w:marLeft w:val="0"/>
                              <w:marRight w:val="0"/>
                              <w:marTop w:val="0"/>
                              <w:marBottom w:val="0"/>
                              <w:divBdr>
                                <w:top w:val="none" w:sz="0" w:space="0" w:color="auto"/>
                                <w:left w:val="none" w:sz="0" w:space="0" w:color="auto"/>
                                <w:bottom w:val="none" w:sz="0" w:space="0" w:color="auto"/>
                                <w:right w:val="none" w:sz="0" w:space="0" w:color="auto"/>
                              </w:divBdr>
                              <w:divsChild>
                                <w:div w:id="9985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49527">
      <w:bodyDiv w:val="1"/>
      <w:marLeft w:val="0"/>
      <w:marRight w:val="0"/>
      <w:marTop w:val="0"/>
      <w:marBottom w:val="0"/>
      <w:divBdr>
        <w:top w:val="none" w:sz="0" w:space="0" w:color="auto"/>
        <w:left w:val="none" w:sz="0" w:space="0" w:color="auto"/>
        <w:bottom w:val="none" w:sz="0" w:space="0" w:color="auto"/>
        <w:right w:val="none" w:sz="0" w:space="0" w:color="auto"/>
      </w:divBdr>
      <w:divsChild>
        <w:div w:id="604004195">
          <w:marLeft w:val="0"/>
          <w:marRight w:val="0"/>
          <w:marTop w:val="0"/>
          <w:marBottom w:val="0"/>
          <w:divBdr>
            <w:top w:val="none" w:sz="0" w:space="0" w:color="auto"/>
            <w:left w:val="none" w:sz="0" w:space="0" w:color="auto"/>
            <w:bottom w:val="none" w:sz="0" w:space="0" w:color="auto"/>
            <w:right w:val="none" w:sz="0" w:space="0" w:color="auto"/>
          </w:divBdr>
          <w:divsChild>
            <w:div w:id="885797525">
              <w:marLeft w:val="0"/>
              <w:marRight w:val="0"/>
              <w:marTop w:val="0"/>
              <w:marBottom w:val="0"/>
              <w:divBdr>
                <w:top w:val="none" w:sz="0" w:space="0" w:color="auto"/>
                <w:left w:val="none" w:sz="0" w:space="0" w:color="auto"/>
                <w:bottom w:val="none" w:sz="0" w:space="0" w:color="auto"/>
                <w:right w:val="none" w:sz="0" w:space="0" w:color="auto"/>
              </w:divBdr>
              <w:divsChild>
                <w:div w:id="1487431348">
                  <w:marLeft w:val="0"/>
                  <w:marRight w:val="0"/>
                  <w:marTop w:val="0"/>
                  <w:marBottom w:val="0"/>
                  <w:divBdr>
                    <w:top w:val="none" w:sz="0" w:space="0" w:color="auto"/>
                    <w:left w:val="none" w:sz="0" w:space="0" w:color="auto"/>
                    <w:bottom w:val="none" w:sz="0" w:space="0" w:color="auto"/>
                    <w:right w:val="none" w:sz="0" w:space="0" w:color="auto"/>
                  </w:divBdr>
                  <w:divsChild>
                    <w:div w:id="3035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thifahtiva@stu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31BF7-868E-4CA2-B7C5-C75A8CAC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3127</TotalTime>
  <Pages>6</Pages>
  <Words>6519</Words>
  <Characters>37164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43596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Windows User</cp:lastModifiedBy>
  <cp:revision>89</cp:revision>
  <cp:lastPrinted>2019-07-21T22:53:00Z</cp:lastPrinted>
  <dcterms:created xsi:type="dcterms:W3CDTF">2019-01-17T05:19:00Z</dcterms:created>
  <dcterms:modified xsi:type="dcterms:W3CDTF">2019-07-26T04:50:00Z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9f9115e3-da23-32c5-bdf3-a702b4dde267</vt:lpwstr>
  </property>
  <property fmtid="{D5CDD505-2E9C-101B-9397-08002B2CF9AE}" pid="24" name="Mendeley Citation Style_1">
    <vt:lpwstr>http://www.zotero.org/styles/ieee</vt:lpwstr>
  </property>
</Properties>
</file>