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3B4" w:rsidRPr="009944A8" w:rsidRDefault="007F23B4" w:rsidP="007F23B4">
      <w:pPr>
        <w:pStyle w:val="Title"/>
        <w:rPr>
          <w:rFonts w:ascii="Times New Roman" w:hAnsi="Times New Roman"/>
          <w:color w:val="000000" w:themeColor="text1"/>
          <w:sz w:val="24"/>
          <w:szCs w:val="24"/>
        </w:rPr>
      </w:pPr>
      <w:r w:rsidRPr="009944A8">
        <w:rPr>
          <w:rFonts w:ascii="Times New Roman" w:hAnsi="Times New Roman"/>
          <w:color w:val="000000" w:themeColor="text1"/>
          <w:lang w:val="id-ID"/>
        </w:rPr>
        <w:t>P</w:t>
      </w:r>
      <w:r w:rsidRPr="009944A8">
        <w:rPr>
          <w:rFonts w:ascii="Times New Roman" w:hAnsi="Times New Roman"/>
          <w:color w:val="000000" w:themeColor="text1"/>
          <w:lang w:val="en-US"/>
        </w:rPr>
        <w:t xml:space="preserve">eningkatan Kemampuan Analisis Gaya dan Gerak Melalui Model </w:t>
      </w:r>
      <w:r w:rsidRPr="009944A8">
        <w:rPr>
          <w:rFonts w:ascii="Times New Roman" w:hAnsi="Times New Roman"/>
          <w:i/>
          <w:color w:val="000000" w:themeColor="text1"/>
          <w:lang w:val="en-US"/>
        </w:rPr>
        <w:t>Guided Inquiry</w:t>
      </w:r>
      <w:r w:rsidRPr="009944A8">
        <w:rPr>
          <w:rFonts w:ascii="Times New Roman" w:hAnsi="Times New Roman"/>
          <w:color w:val="000000" w:themeColor="text1"/>
          <w:lang w:val="id-ID"/>
        </w:rPr>
        <w:t xml:space="preserve"> </w:t>
      </w:r>
    </w:p>
    <w:p w:rsidR="007F23B4" w:rsidRPr="009944A8" w:rsidRDefault="007F23B4" w:rsidP="007F23B4">
      <w:pPr>
        <w:pStyle w:val="Authors"/>
        <w:outlineLvl w:val="0"/>
        <w:rPr>
          <w:color w:val="000000" w:themeColor="text1"/>
        </w:rPr>
      </w:pPr>
      <w:r w:rsidRPr="009944A8">
        <w:rPr>
          <w:color w:val="000000" w:themeColor="text1"/>
          <w:lang w:val="en-US"/>
        </w:rPr>
        <w:t>P Astuti</w:t>
      </w:r>
      <w:r w:rsidRPr="009944A8">
        <w:rPr>
          <w:color w:val="000000" w:themeColor="text1"/>
          <w:vertAlign w:val="superscript"/>
          <w:lang w:val="id-ID"/>
        </w:rPr>
        <w:t>1</w:t>
      </w:r>
      <w:r w:rsidRPr="009944A8">
        <w:rPr>
          <w:b w:val="0"/>
          <w:color w:val="000000" w:themeColor="text1"/>
          <w:vertAlign w:val="superscript"/>
        </w:rPr>
        <w:t>*</w:t>
      </w:r>
      <w:r w:rsidRPr="009944A8">
        <w:rPr>
          <w:color w:val="000000" w:themeColor="text1"/>
        </w:rPr>
        <w:t xml:space="preserve">, </w:t>
      </w:r>
      <w:r w:rsidR="00FB68A8" w:rsidRPr="009944A8">
        <w:rPr>
          <w:color w:val="000000" w:themeColor="text1"/>
          <w:lang w:val="en-US"/>
        </w:rPr>
        <w:t>S B</w:t>
      </w:r>
      <w:r w:rsidRPr="009944A8">
        <w:rPr>
          <w:color w:val="000000" w:themeColor="text1"/>
          <w:lang w:val="en-US"/>
        </w:rPr>
        <w:t xml:space="preserve"> Kurniawan</w:t>
      </w:r>
      <w:r w:rsidRPr="009944A8">
        <w:rPr>
          <w:color w:val="000000" w:themeColor="text1"/>
          <w:vertAlign w:val="superscript"/>
          <w:lang w:val="id-ID"/>
        </w:rPr>
        <w:t>2</w:t>
      </w:r>
      <w:r w:rsidRPr="009944A8">
        <w:rPr>
          <w:color w:val="000000" w:themeColor="text1"/>
        </w:rPr>
        <w:t xml:space="preserve">, </w:t>
      </w:r>
      <w:r w:rsidRPr="009944A8">
        <w:rPr>
          <w:color w:val="000000" w:themeColor="text1"/>
          <w:lang w:val="id-ID"/>
        </w:rPr>
        <w:t xml:space="preserve">dan </w:t>
      </w:r>
      <w:r w:rsidRPr="009944A8">
        <w:rPr>
          <w:color w:val="000000" w:themeColor="text1"/>
          <w:lang w:val="en-US"/>
        </w:rPr>
        <w:t>S Istiyati</w:t>
      </w:r>
      <w:r w:rsidRPr="009944A8">
        <w:rPr>
          <w:b w:val="0"/>
          <w:color w:val="000000" w:themeColor="text1"/>
          <w:vertAlign w:val="superscript"/>
        </w:rPr>
        <w:t>2</w:t>
      </w:r>
    </w:p>
    <w:p w:rsidR="007F23B4" w:rsidRPr="009944A8" w:rsidRDefault="007F23B4" w:rsidP="007F23B4">
      <w:pPr>
        <w:pStyle w:val="Addresses"/>
        <w:spacing w:after="0"/>
        <w:ind w:left="1411"/>
        <w:rPr>
          <w:color w:val="000000" w:themeColor="text1"/>
          <w:lang w:val="id-ID"/>
        </w:rPr>
      </w:pPr>
      <w:r w:rsidRPr="009944A8">
        <w:rPr>
          <w:color w:val="000000" w:themeColor="text1"/>
          <w:vertAlign w:val="superscript"/>
        </w:rPr>
        <w:t>1</w:t>
      </w:r>
      <w:r w:rsidRPr="009944A8">
        <w:rPr>
          <w:color w:val="000000" w:themeColor="text1"/>
          <w:lang w:val="id-ID"/>
        </w:rPr>
        <w:t xml:space="preserve">Mahasiswa Pendidikan Guru Sekolah Dasar, </w:t>
      </w:r>
      <w:r w:rsidRPr="009944A8">
        <w:rPr>
          <w:color w:val="000000" w:themeColor="text1"/>
        </w:rPr>
        <w:t xml:space="preserve">Universitas </w:t>
      </w:r>
      <w:r w:rsidRPr="009944A8">
        <w:rPr>
          <w:color w:val="000000" w:themeColor="text1"/>
          <w:lang w:val="id-ID"/>
        </w:rPr>
        <w:t xml:space="preserve">Sebelas Maret, </w:t>
      </w:r>
      <w:r w:rsidRPr="009944A8">
        <w:rPr>
          <w:color w:val="000000" w:themeColor="text1"/>
        </w:rPr>
        <w:t xml:space="preserve">Jl. </w:t>
      </w:r>
      <w:r w:rsidRPr="009944A8">
        <w:rPr>
          <w:color w:val="000000" w:themeColor="text1"/>
          <w:lang w:val="id-ID"/>
        </w:rPr>
        <w:t>Slamet Riyadi No. 449, Surakarta, Jawa Tengah, 57146, Indonesia.</w:t>
      </w:r>
    </w:p>
    <w:p w:rsidR="007F23B4" w:rsidRPr="009944A8" w:rsidRDefault="007F23B4" w:rsidP="007F23B4">
      <w:pPr>
        <w:pStyle w:val="Addresses"/>
        <w:spacing w:after="0"/>
        <w:ind w:left="1411"/>
        <w:rPr>
          <w:color w:val="000000" w:themeColor="text1"/>
        </w:rPr>
      </w:pPr>
      <w:r w:rsidRPr="009944A8">
        <w:rPr>
          <w:color w:val="000000" w:themeColor="text1"/>
          <w:vertAlign w:val="superscript"/>
        </w:rPr>
        <w:t>2</w:t>
      </w:r>
      <w:r w:rsidRPr="009944A8">
        <w:rPr>
          <w:color w:val="000000" w:themeColor="text1"/>
          <w:lang w:val="id-ID"/>
        </w:rPr>
        <w:t>Dosen Pendidikan Guru Sekolah Dasar, Universitas Sebelas Maret, Jl. Slamet Riyadi No. 449, Surakarta, Jawa Tengah, 57146, Indonesia.</w:t>
      </w:r>
    </w:p>
    <w:p w:rsidR="007F23B4" w:rsidRPr="009944A8" w:rsidRDefault="007F23B4" w:rsidP="007F23B4">
      <w:pPr>
        <w:pStyle w:val="E-mail"/>
        <w:spacing w:after="0"/>
        <w:rPr>
          <w:color w:val="000000" w:themeColor="text1"/>
          <w:vertAlign w:val="superscript"/>
        </w:rPr>
      </w:pPr>
    </w:p>
    <w:p w:rsidR="009944A8" w:rsidRDefault="009944A8" w:rsidP="009944A8">
      <w:pPr>
        <w:pStyle w:val="E-mail"/>
        <w:rPr>
          <w:rStyle w:val="Hyperlink"/>
          <w:color w:val="000000" w:themeColor="text1"/>
          <w:lang w:val="id-ID"/>
        </w:rPr>
      </w:pPr>
      <w:hyperlink r:id="rId6" w:history="1">
        <w:r w:rsidRPr="00427226">
          <w:rPr>
            <w:rStyle w:val="Hyperlink"/>
            <w:vertAlign w:val="superscript"/>
          </w:rPr>
          <w:t>*</w:t>
        </w:r>
        <w:r w:rsidRPr="00427226">
          <w:rPr>
            <w:rStyle w:val="Hyperlink"/>
          </w:rPr>
          <w:t>peniastuti45</w:t>
        </w:r>
        <w:r w:rsidRPr="00427226">
          <w:rPr>
            <w:rStyle w:val="Hyperlink"/>
            <w:lang w:val="id-ID"/>
          </w:rPr>
          <w:t>@gmail.com</w:t>
        </w:r>
      </w:hyperlink>
    </w:p>
    <w:p w:rsidR="007F23B4" w:rsidRPr="009944A8" w:rsidRDefault="007F23B4" w:rsidP="009D27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left="1440"/>
        <w:jc w:val="both"/>
        <w:rPr>
          <w:rFonts w:ascii="Times" w:hAnsi="Times" w:cs="Times"/>
          <w:i/>
          <w:color w:val="000000" w:themeColor="text1"/>
          <w:sz w:val="20"/>
          <w:szCs w:val="22"/>
          <w:lang w:val="en-US"/>
        </w:rPr>
      </w:pPr>
      <w:r w:rsidRPr="009944A8">
        <w:rPr>
          <w:rFonts w:ascii="Times" w:hAnsi="Times" w:cs="Times"/>
          <w:b/>
          <w:i/>
          <w:color w:val="000000" w:themeColor="text1"/>
          <w:szCs w:val="22"/>
        </w:rPr>
        <w:t>Abstract</w:t>
      </w:r>
      <w:r w:rsidRPr="009944A8">
        <w:rPr>
          <w:rFonts w:ascii="Times" w:hAnsi="Times" w:cs="Times"/>
          <w:i/>
          <w:color w:val="000000" w:themeColor="text1"/>
          <w:szCs w:val="22"/>
        </w:rPr>
        <w:t>.</w:t>
      </w:r>
      <w:r w:rsidRPr="009944A8">
        <w:rPr>
          <w:rFonts w:ascii="Times" w:hAnsi="Times" w:cs="Times"/>
          <w:i/>
          <w:color w:val="000000" w:themeColor="text1"/>
          <w:szCs w:val="22"/>
          <w:lang w:val="en-US"/>
        </w:rPr>
        <w:t xml:space="preserve"> </w:t>
      </w:r>
      <w:r w:rsidRPr="009944A8">
        <w:rPr>
          <w:rFonts w:ascii="Times" w:hAnsi="Times" w:cs="Times"/>
          <w:i/>
          <w:color w:val="000000" w:themeColor="text1"/>
          <w:sz w:val="20"/>
          <w:szCs w:val="22"/>
        </w:rPr>
        <w:t>This research aims to improve the force and movement analysis capabilities of fourth grade stud</w:t>
      </w:r>
      <w:r w:rsidR="009D275D" w:rsidRPr="009944A8">
        <w:rPr>
          <w:rFonts w:ascii="Times" w:hAnsi="Times" w:cs="Times"/>
          <w:i/>
          <w:color w:val="000000" w:themeColor="text1"/>
          <w:sz w:val="20"/>
          <w:szCs w:val="22"/>
        </w:rPr>
        <w:t>ents of the Elementary School</w:t>
      </w:r>
      <w:r w:rsidRPr="009944A8">
        <w:rPr>
          <w:rFonts w:ascii="Times" w:hAnsi="Times" w:cs="Times"/>
          <w:i/>
          <w:color w:val="000000" w:themeColor="text1"/>
          <w:sz w:val="20"/>
          <w:szCs w:val="22"/>
        </w:rPr>
        <w:t xml:space="preserve"> Pengungkulan in the </w:t>
      </w:r>
      <w:r w:rsidR="009D275D" w:rsidRPr="009944A8">
        <w:rPr>
          <w:rFonts w:ascii="Times" w:hAnsi="Times" w:cs="Times"/>
          <w:i/>
          <w:color w:val="000000" w:themeColor="text1"/>
          <w:sz w:val="20"/>
          <w:szCs w:val="22"/>
          <w:lang w:val="id-ID"/>
        </w:rPr>
        <w:t xml:space="preserve">academic </w:t>
      </w:r>
      <w:r w:rsidRPr="009944A8">
        <w:rPr>
          <w:rFonts w:ascii="Times" w:hAnsi="Times" w:cs="Times"/>
          <w:i/>
          <w:color w:val="000000" w:themeColor="text1"/>
          <w:sz w:val="20"/>
          <w:szCs w:val="22"/>
        </w:rPr>
        <w:t xml:space="preserve">year 2018/2019. This Classroom Action Research (CAR) is held in two cycles. Each cycle consists of two meetings with various stages in each meeting namely, planning, implementation, observation, and reflection. As a research object is the fourth grade </w:t>
      </w:r>
      <w:r w:rsidR="009D275D" w:rsidRPr="009944A8">
        <w:rPr>
          <w:rFonts w:ascii="Times" w:hAnsi="Times" w:cs="Times"/>
          <w:i/>
          <w:color w:val="000000" w:themeColor="text1"/>
          <w:sz w:val="20"/>
          <w:szCs w:val="22"/>
        </w:rPr>
        <w:t>students of Elementary School</w:t>
      </w:r>
      <w:r w:rsidRPr="009944A8">
        <w:rPr>
          <w:rFonts w:ascii="Times" w:hAnsi="Times" w:cs="Times"/>
          <w:i/>
          <w:color w:val="000000" w:themeColor="text1"/>
          <w:sz w:val="20"/>
          <w:szCs w:val="22"/>
        </w:rPr>
        <w:t xml:space="preserve"> Penungkulan who are 30 students. The data collection techniques in this research are tests and non-tests. The data validation used is content validation. Data analysis using descriptive </w:t>
      </w:r>
      <w:r w:rsidR="009D275D" w:rsidRPr="009944A8">
        <w:rPr>
          <w:rFonts w:ascii="Times" w:hAnsi="Times" w:cs="Times"/>
          <w:i/>
          <w:color w:val="000000" w:themeColor="text1"/>
          <w:sz w:val="20"/>
          <w:szCs w:val="22"/>
        </w:rPr>
        <w:t>qualitative method of Miles-Hub</w:t>
      </w:r>
      <w:r w:rsidRPr="009944A8">
        <w:rPr>
          <w:rFonts w:ascii="Times" w:hAnsi="Times" w:cs="Times"/>
          <w:i/>
          <w:color w:val="000000" w:themeColor="text1"/>
          <w:sz w:val="20"/>
          <w:szCs w:val="22"/>
        </w:rPr>
        <w:t>e</w:t>
      </w:r>
      <w:r w:rsidR="009D275D" w:rsidRPr="009944A8">
        <w:rPr>
          <w:rFonts w:ascii="Times" w:hAnsi="Times" w:cs="Times"/>
          <w:i/>
          <w:color w:val="000000" w:themeColor="text1"/>
          <w:sz w:val="20"/>
          <w:szCs w:val="22"/>
          <w:lang w:val="id-ID"/>
        </w:rPr>
        <w:t>r</w:t>
      </w:r>
      <w:r w:rsidRPr="009944A8">
        <w:rPr>
          <w:rFonts w:ascii="Times" w:hAnsi="Times" w:cs="Times"/>
          <w:i/>
          <w:color w:val="000000" w:themeColor="text1"/>
          <w:sz w:val="20"/>
          <w:szCs w:val="22"/>
        </w:rPr>
        <w:t>man consisting of data reduction, da</w:t>
      </w:r>
      <w:r w:rsidR="009D275D" w:rsidRPr="009944A8">
        <w:rPr>
          <w:rFonts w:ascii="Times" w:hAnsi="Times" w:cs="Times"/>
          <w:i/>
          <w:color w:val="000000" w:themeColor="text1"/>
          <w:sz w:val="20"/>
          <w:szCs w:val="22"/>
        </w:rPr>
        <w:t>ta presentation, and conclusion</w:t>
      </w:r>
      <w:r w:rsidRPr="009944A8">
        <w:rPr>
          <w:rFonts w:ascii="Times" w:hAnsi="Times" w:cs="Times"/>
          <w:i/>
          <w:color w:val="000000" w:themeColor="text1"/>
          <w:sz w:val="20"/>
          <w:szCs w:val="22"/>
        </w:rPr>
        <w:t>. The completeness results of the ability to analyze of the students in action research is 20</w:t>
      </w:r>
      <w:proofErr w:type="gramStart"/>
      <w:r w:rsidRPr="009944A8">
        <w:rPr>
          <w:rFonts w:ascii="Times" w:hAnsi="Times" w:cs="Times"/>
          <w:i/>
          <w:color w:val="000000" w:themeColor="text1"/>
          <w:sz w:val="20"/>
          <w:szCs w:val="22"/>
        </w:rPr>
        <w:t>%  in</w:t>
      </w:r>
      <w:proofErr w:type="gramEnd"/>
      <w:r w:rsidRPr="009944A8">
        <w:rPr>
          <w:rFonts w:ascii="Times" w:hAnsi="Times" w:cs="Times"/>
          <w:i/>
          <w:color w:val="000000" w:themeColor="text1"/>
          <w:sz w:val="20"/>
          <w:szCs w:val="22"/>
        </w:rPr>
        <w:t xml:space="preserve"> classical. In the first cycle of the first meeting, the percentage of completeness was 43.4% in classical, while in the second meeting, the completeness was 60% in a classical. The second cycle as a continuation of the first cycle, the percentage of complete</w:t>
      </w:r>
      <w:r w:rsidR="00EE76DD" w:rsidRPr="009944A8">
        <w:rPr>
          <w:rFonts w:ascii="Times" w:hAnsi="Times" w:cs="Times"/>
          <w:i/>
          <w:color w:val="000000" w:themeColor="text1"/>
          <w:sz w:val="20"/>
          <w:szCs w:val="22"/>
        </w:rPr>
        <w:t>ness at the first meeting was 76</w:t>
      </w:r>
      <w:r w:rsidRPr="009944A8">
        <w:rPr>
          <w:rFonts w:ascii="Times" w:hAnsi="Times" w:cs="Times"/>
          <w:i/>
          <w:color w:val="000000" w:themeColor="text1"/>
          <w:sz w:val="20"/>
          <w:szCs w:val="22"/>
        </w:rPr>
        <w:t xml:space="preserve">.3% in classical and at the meeting 2 the percentage </w:t>
      </w:r>
      <w:r w:rsidR="00EE76DD" w:rsidRPr="009944A8">
        <w:rPr>
          <w:rFonts w:ascii="Times" w:hAnsi="Times" w:cs="Times"/>
          <w:i/>
          <w:color w:val="000000" w:themeColor="text1"/>
          <w:sz w:val="20"/>
          <w:szCs w:val="22"/>
        </w:rPr>
        <w:t>of classical completeness was 83</w:t>
      </w:r>
      <w:r w:rsidRPr="009944A8">
        <w:rPr>
          <w:rFonts w:ascii="Times" w:hAnsi="Times" w:cs="Times"/>
          <w:i/>
          <w:color w:val="000000" w:themeColor="text1"/>
          <w:sz w:val="20"/>
          <w:szCs w:val="22"/>
        </w:rPr>
        <w:t>%</w:t>
      </w:r>
    </w:p>
    <w:p w:rsidR="007F23B4" w:rsidRPr="009944A8" w:rsidRDefault="007F23B4" w:rsidP="007C6A0B">
      <w:pPr>
        <w:pStyle w:val="Abstract"/>
        <w:spacing w:after="0"/>
        <w:ind w:firstLine="382"/>
        <w:rPr>
          <w:rFonts w:cs="Times"/>
          <w:i/>
          <w:color w:val="000000" w:themeColor="text1"/>
          <w:sz w:val="22"/>
          <w:szCs w:val="22"/>
        </w:rPr>
      </w:pPr>
      <w:r w:rsidRPr="009944A8">
        <w:rPr>
          <w:rFonts w:cs="Times"/>
          <w:b/>
          <w:i/>
          <w:color w:val="000000" w:themeColor="text1"/>
          <w:szCs w:val="22"/>
        </w:rPr>
        <w:t>Keywords</w:t>
      </w:r>
      <w:r w:rsidRPr="009944A8">
        <w:rPr>
          <w:rFonts w:cs="Times"/>
          <w:i/>
          <w:color w:val="000000" w:themeColor="text1"/>
          <w:szCs w:val="22"/>
        </w:rPr>
        <w:t xml:space="preserve">: </w:t>
      </w:r>
      <w:r w:rsidR="007C6A0B" w:rsidRPr="009944A8">
        <w:rPr>
          <w:rFonts w:cs="Times"/>
          <w:i/>
          <w:color w:val="000000" w:themeColor="text1"/>
          <w:szCs w:val="22"/>
        </w:rPr>
        <w:t>guided inquiry, analysis, force and movement,</w:t>
      </w:r>
      <w:r w:rsidR="007C6A0B" w:rsidRPr="009944A8">
        <w:rPr>
          <w:rFonts w:cs="Times"/>
          <w:i/>
          <w:color w:val="000000" w:themeColor="text1"/>
          <w:sz w:val="18"/>
          <w:szCs w:val="22"/>
        </w:rPr>
        <w:t xml:space="preserve"> </w:t>
      </w:r>
      <w:r w:rsidR="007C6A0B" w:rsidRPr="009944A8">
        <w:rPr>
          <w:rFonts w:cs="Times"/>
          <w:i/>
          <w:color w:val="000000" w:themeColor="text1"/>
          <w:szCs w:val="22"/>
        </w:rPr>
        <w:t>elementary school</w:t>
      </w:r>
      <w:bookmarkStart w:id="0" w:name="_GoBack"/>
      <w:bookmarkEnd w:id="0"/>
    </w:p>
    <w:p w:rsidR="007F23B4" w:rsidRPr="009944A8" w:rsidRDefault="007F23B4" w:rsidP="007F23B4">
      <w:pPr>
        <w:pStyle w:val="Abstract"/>
        <w:tabs>
          <w:tab w:val="left" w:pos="3147"/>
        </w:tabs>
        <w:spacing w:after="0"/>
        <w:rPr>
          <w:color w:val="000000" w:themeColor="text1"/>
        </w:rPr>
      </w:pPr>
      <w:r w:rsidRPr="009944A8">
        <w:rPr>
          <w:color w:val="000000" w:themeColor="text1"/>
        </w:rPr>
        <w:tab/>
      </w:r>
    </w:p>
    <w:p w:rsidR="007F23B4" w:rsidRPr="009944A8" w:rsidRDefault="007F23B4" w:rsidP="007F23B4">
      <w:pPr>
        <w:pStyle w:val="section"/>
        <w:rPr>
          <w:color w:val="000000" w:themeColor="text1"/>
        </w:rPr>
      </w:pPr>
      <w:r w:rsidRPr="009944A8">
        <w:rPr>
          <w:color w:val="000000" w:themeColor="text1"/>
        </w:rPr>
        <w:t>Pendahuluan</w:t>
      </w:r>
    </w:p>
    <w:p w:rsidR="007F23B4" w:rsidRPr="009944A8" w:rsidRDefault="007F23B4" w:rsidP="007F23B4">
      <w:pPr>
        <w:pStyle w:val="Bodytext"/>
        <w:rPr>
          <w:bCs/>
          <w:color w:val="000000" w:themeColor="text1"/>
        </w:rPr>
      </w:pPr>
      <w:r w:rsidRPr="009944A8">
        <w:rPr>
          <w:bCs/>
          <w:color w:val="000000" w:themeColor="text1"/>
          <w:lang w:val="id-ID"/>
        </w:rPr>
        <w:t>Kurikulum yang berlaku di Indonesia saat in</w:t>
      </w:r>
      <w:r w:rsidR="00E744ED" w:rsidRPr="009944A8">
        <w:rPr>
          <w:bCs/>
          <w:color w:val="000000" w:themeColor="text1"/>
          <w:lang w:val="id-ID"/>
        </w:rPr>
        <w:t>i adalah kurikulum 2013 terjadi</w:t>
      </w:r>
      <w:r w:rsidR="00806998" w:rsidRPr="009944A8">
        <w:rPr>
          <w:bCs/>
          <w:color w:val="000000" w:themeColor="text1"/>
          <w:lang w:val="id-ID"/>
        </w:rPr>
        <w:t xml:space="preserve"> </w:t>
      </w:r>
      <w:r w:rsidR="00E744ED" w:rsidRPr="009944A8">
        <w:rPr>
          <w:bCs/>
          <w:color w:val="000000" w:themeColor="text1"/>
          <w:lang w:val="id-ID"/>
        </w:rPr>
        <w:t>perubahan</w:t>
      </w:r>
      <w:r w:rsidR="00806998" w:rsidRPr="009944A8">
        <w:rPr>
          <w:bCs/>
          <w:color w:val="000000" w:themeColor="text1"/>
          <w:lang w:val="id-ID"/>
        </w:rPr>
        <w:t xml:space="preserve"> </w:t>
      </w:r>
      <w:r w:rsidRPr="009944A8">
        <w:rPr>
          <w:bCs/>
          <w:color w:val="000000" w:themeColor="text1"/>
          <w:lang w:val="id-ID"/>
        </w:rPr>
        <w:t>paradigma dari pembelajaran yang berpusat pada guru menjadi berpusat pada</w:t>
      </w:r>
      <w:r w:rsidR="00E744ED" w:rsidRPr="009944A8">
        <w:rPr>
          <w:bCs/>
          <w:color w:val="000000" w:themeColor="text1"/>
          <w:lang w:val="id-ID"/>
        </w:rPr>
        <w:t xml:space="preserve"> peserta didik yang membiasakan</w:t>
      </w:r>
      <w:r w:rsidR="00806998" w:rsidRPr="009944A8">
        <w:rPr>
          <w:bCs/>
          <w:color w:val="000000" w:themeColor="text1"/>
          <w:lang w:val="id-ID"/>
        </w:rPr>
        <w:t xml:space="preserve"> </w:t>
      </w:r>
      <w:r w:rsidRPr="009944A8">
        <w:rPr>
          <w:bCs/>
          <w:color w:val="000000" w:themeColor="text1"/>
          <w:lang w:val="id-ID"/>
        </w:rPr>
        <w:t>untuk berpikir tingkat tinggi</w:t>
      </w:r>
      <w:r w:rsidR="007C6A0B" w:rsidRPr="009944A8">
        <w:rPr>
          <w:bCs/>
          <w:color w:val="000000" w:themeColor="text1"/>
          <w:lang w:val="id-ID"/>
        </w:rPr>
        <w:t xml:space="preserve"> </w:t>
      </w:r>
      <w:r w:rsidR="005F2CBD" w:rsidRPr="009944A8">
        <w:rPr>
          <w:bCs/>
          <w:color w:val="000000" w:themeColor="text1"/>
        </w:rPr>
        <w:fldChar w:fldCharType="begin" w:fldLock="1"/>
      </w:r>
      <w:r w:rsidR="007C6A0B" w:rsidRPr="009944A8">
        <w:rPr>
          <w:bCs/>
          <w:color w:val="000000" w:themeColor="text1"/>
          <w:lang w:val="id-ID"/>
        </w:rPr>
        <w:instrText>ADDIN CSL_CITATION { "citationItems" : [ { "id" : "ITEM-1", "itemData" : { "author" : [ { "dropping-particle" : "", "family" : "Sofyan", "given" : "Ali Fuaddilah", "non-dropping-particle" : "", "parse-names" : false, "suffix" : "" } ], "container-title" : "Jurnal Inventa", "id" : "ITEM-1", "issue" : "1", "issued" : { "date-parts" : [ [ "2019" ] ] }, "page" : "1-17", "title" : "Implementasi HOTS Pada Kurikulum 2013", "type" : "article-journal", "volume" : "III" }, "uris" : [ "http://www.mendeley.com/documents/?uuid=48037bee-b890-43fb-8fa9-b64985579483" ] } ], "mendeley" : { "formattedCitation" : "[1]", "plainTextFormattedCitation" : "[1]", "previouslyFormattedCitation" : "[1]" }, "properties" : { "noteIndex" : 1 }, "schema" : "https://github.com/citation-style-language/schema/raw/master/csl-citation.json" }</w:instrText>
      </w:r>
      <w:r w:rsidR="005F2CBD" w:rsidRPr="009944A8">
        <w:rPr>
          <w:bCs/>
          <w:color w:val="000000" w:themeColor="text1"/>
        </w:rPr>
        <w:fldChar w:fldCharType="separate"/>
      </w:r>
      <w:r w:rsidR="007C6A0B" w:rsidRPr="009944A8">
        <w:rPr>
          <w:bCs/>
          <w:noProof/>
          <w:color w:val="000000" w:themeColor="text1"/>
          <w:lang w:val="id-ID"/>
        </w:rPr>
        <w:t>[1]</w:t>
      </w:r>
      <w:r w:rsidR="005F2CBD" w:rsidRPr="009944A8">
        <w:rPr>
          <w:bCs/>
          <w:color w:val="000000" w:themeColor="text1"/>
        </w:rPr>
        <w:fldChar w:fldCharType="end"/>
      </w:r>
      <w:r w:rsidR="005F2CBD" w:rsidRPr="009944A8">
        <w:rPr>
          <w:bCs/>
          <w:color w:val="000000" w:themeColor="text1"/>
        </w:rPr>
        <w:fldChar w:fldCharType="begin" w:fldLock="1"/>
      </w:r>
      <w:r w:rsidR="007C6A0B" w:rsidRPr="009944A8">
        <w:rPr>
          <w:bCs/>
          <w:color w:val="000000" w:themeColor="text1"/>
          <w:lang w:val="id-ID"/>
        </w:rPr>
        <w:instrText>ADDIN CSL_CITATION { "citationItems" : [ { "id" : "ITEM-1", "itemData" : { "author" : [ { "dropping-particle" : "", "family" : "Permendikbud", "given" : "", "non-dropping-particle" : "", "parse-names" : false, "suffix" : "" } ], "id" : "ITEM-1", "issued" : { "date-parts" : [ [ "2016" ] ] }, "publisher" : "Kementrian Pendidikan dan Kebudayaan", "publisher-place" : "Jakarta", "title" : "UU No.24 Tahun 2016 tentang Kompetensi Inti dan Kompetensi Dasar pada Kurikulum 2013", "type" : "book" }, "uris" : [ "http://www.mendeley.com/documents/?uuid=3632f81d-c841-4801-8465-1b5ac0a21c23" ] } ], "mendeley" : { "formattedCitation" : "[2]", "plainTextFormattedCitation" : "[2]", "previouslyFormattedCitation" : "[2]" }, "properties" : { "noteIndex" : 1 }, "schema" : "https://github.com/citation-style-language/schema/raw/master/csl-citation.json" }</w:instrText>
      </w:r>
      <w:r w:rsidR="005F2CBD" w:rsidRPr="009944A8">
        <w:rPr>
          <w:bCs/>
          <w:color w:val="000000" w:themeColor="text1"/>
        </w:rPr>
        <w:fldChar w:fldCharType="separate"/>
      </w:r>
      <w:r w:rsidR="007C6A0B" w:rsidRPr="009944A8">
        <w:rPr>
          <w:bCs/>
          <w:noProof/>
          <w:color w:val="000000" w:themeColor="text1"/>
          <w:lang w:val="id-ID"/>
        </w:rPr>
        <w:t>[2]</w:t>
      </w:r>
      <w:r w:rsidR="005F2CBD" w:rsidRPr="009944A8">
        <w:rPr>
          <w:bCs/>
          <w:color w:val="000000" w:themeColor="text1"/>
        </w:rPr>
        <w:fldChar w:fldCharType="end"/>
      </w:r>
      <w:r w:rsidRPr="009944A8">
        <w:rPr>
          <w:bCs/>
          <w:color w:val="000000" w:themeColor="text1"/>
          <w:lang w:val="id-ID"/>
        </w:rPr>
        <w:t xml:space="preserve">.  </w:t>
      </w:r>
      <w:r w:rsidRPr="009944A8">
        <w:rPr>
          <w:bCs/>
          <w:color w:val="000000" w:themeColor="text1"/>
        </w:rPr>
        <w:t>Hal tersebut sesuai dengan tuntuan dalam mengahadapi tan</w:t>
      </w:r>
      <w:r w:rsidR="00E744ED" w:rsidRPr="009944A8">
        <w:rPr>
          <w:bCs/>
          <w:color w:val="000000" w:themeColor="text1"/>
        </w:rPr>
        <w:t>tangan global yang mengharuskan</w:t>
      </w:r>
      <w:r w:rsidR="00806998" w:rsidRPr="009944A8">
        <w:rPr>
          <w:bCs/>
          <w:color w:val="000000" w:themeColor="text1"/>
        </w:rPr>
        <w:t xml:space="preserve"> </w:t>
      </w:r>
      <w:r w:rsidRPr="009944A8">
        <w:rPr>
          <w:bCs/>
          <w:color w:val="000000" w:themeColor="text1"/>
        </w:rPr>
        <w:t>peserta didik untuk menjadi pribadi yang</w:t>
      </w:r>
      <w:r w:rsidR="00806998" w:rsidRPr="009944A8">
        <w:rPr>
          <w:bCs/>
          <w:color w:val="000000" w:themeColor="text1"/>
        </w:rPr>
        <w:t xml:space="preserve"> </w:t>
      </w:r>
      <w:r w:rsidRPr="009944A8">
        <w:rPr>
          <w:bCs/>
          <w:color w:val="000000" w:themeColor="text1"/>
        </w:rPr>
        <w:t>produktif, kreatif, inovatif, dan</w:t>
      </w:r>
      <w:r w:rsidR="00806998" w:rsidRPr="009944A8">
        <w:rPr>
          <w:bCs/>
          <w:color w:val="000000" w:themeColor="text1"/>
        </w:rPr>
        <w:t xml:space="preserve"> </w:t>
      </w:r>
      <w:r w:rsidRPr="009944A8">
        <w:rPr>
          <w:bCs/>
          <w:color w:val="000000" w:themeColor="text1"/>
        </w:rPr>
        <w:t>mandiri melal</w:t>
      </w:r>
      <w:r w:rsidR="007C6A0B" w:rsidRPr="009944A8">
        <w:rPr>
          <w:bCs/>
          <w:color w:val="000000" w:themeColor="text1"/>
        </w:rPr>
        <w:t>ui berpikir kritis dan analitis</w:t>
      </w:r>
      <w:r w:rsidR="006261EA" w:rsidRPr="009944A8">
        <w:rPr>
          <w:bCs/>
          <w:color w:val="000000" w:themeColor="text1"/>
          <w:lang w:val="id-ID"/>
        </w:rPr>
        <w:t xml:space="preserve"> menurut Basyruddin</w:t>
      </w:r>
      <w:r w:rsidR="007C6A0B" w:rsidRPr="009944A8">
        <w:rPr>
          <w:bCs/>
          <w:color w:val="000000" w:themeColor="text1"/>
        </w:rPr>
        <w:t xml:space="preserve"> </w:t>
      </w:r>
      <w:r w:rsidR="005F2CBD" w:rsidRPr="009944A8">
        <w:rPr>
          <w:bCs/>
          <w:color w:val="000000" w:themeColor="text1"/>
        </w:rPr>
        <w:fldChar w:fldCharType="begin" w:fldLock="1"/>
      </w:r>
      <w:r w:rsidR="007C6A0B" w:rsidRPr="009944A8">
        <w:rPr>
          <w:bCs/>
          <w:color w:val="000000" w:themeColor="text1"/>
        </w:rPr>
        <w:instrText>ADDIN CSL_CITATION { "citationItems" : [ { "id" : "ITEM-1", "itemData" : { "author" : [ { "dropping-particle" : "", "family" : "Basyiruddin", "given" : "Mirza", "non-dropping-particle" : "", "parse-names" : false, "suffix" : "" } ], "container-title" : "Didaktika Dwija Indria", "id" : "ITEM-1", "issue" : "1", "issued" : { "date-parts" : [ [ "2010" ] ] }, "page" : "1-5", "title" : "PENINGKATAN KEMAMPUAN MENGANALISIS TENTANG GAYA MELALUI PEMBELAJARAN RECIPROCAL TEACHING", "type" : "article-journal" }, "uris" : [ "http://www.mendeley.com/documents/?uuid=44527047-d19a-4b8a-b778-2f90980b1a9b" ] } ], "mendeley" : { "formattedCitation" : "[3]", "plainTextFormattedCitation" : "[3]", "previouslyFormattedCitation" : "[3]" }, "properties" : { "noteIndex" : 1 }, "schema" : "https://github.com/citation-style-language/schema/raw/master/csl-citation.json" }</w:instrText>
      </w:r>
      <w:r w:rsidR="005F2CBD" w:rsidRPr="009944A8">
        <w:rPr>
          <w:bCs/>
          <w:color w:val="000000" w:themeColor="text1"/>
        </w:rPr>
        <w:fldChar w:fldCharType="separate"/>
      </w:r>
      <w:r w:rsidR="007C6A0B" w:rsidRPr="009944A8">
        <w:rPr>
          <w:bCs/>
          <w:noProof/>
          <w:color w:val="000000" w:themeColor="text1"/>
        </w:rPr>
        <w:t>[3]</w:t>
      </w:r>
      <w:r w:rsidR="005F2CBD" w:rsidRPr="009944A8">
        <w:rPr>
          <w:bCs/>
          <w:color w:val="000000" w:themeColor="text1"/>
        </w:rPr>
        <w:fldChar w:fldCharType="end"/>
      </w:r>
      <w:r w:rsidR="006261EA" w:rsidRPr="009944A8">
        <w:rPr>
          <w:bCs/>
          <w:color w:val="000000" w:themeColor="text1"/>
          <w:lang w:val="id-ID"/>
        </w:rPr>
        <w:t xml:space="preserve"> dan Rahayu  </w:t>
      </w:r>
      <w:r w:rsidR="005F2CBD" w:rsidRPr="009944A8">
        <w:rPr>
          <w:bCs/>
          <w:color w:val="000000" w:themeColor="text1"/>
        </w:rPr>
        <w:fldChar w:fldCharType="begin" w:fldLock="1"/>
      </w:r>
      <w:r w:rsidR="00AC2F76" w:rsidRPr="009944A8">
        <w:rPr>
          <w:bCs/>
          <w:color w:val="000000" w:themeColor="text1"/>
        </w:rPr>
        <w:instrText>ADDIN CSL_CITATION { "citationItems" : [ { "id" : "ITEM-1", "itemData" : { "author" : [ { "dropping-particle" : "", "family" : "Rahayu", "given" : "Sri", "non-dropping-particle" : "", "parse-names" : false, "suffix" : "" } ], "container-title" : "Didaktika Dwija Indria", "id" : "ITEM-1", "issue" : "1", "issued" : { "date-parts" : [ [ "2013" ] ] }, "page" : "1-5", "title" : "PENGARUH PENGGUNAAN MODEL PEMBELAJARAN INKUIRI TERHADAP HASIL BELAJAR IPA", "type" : "article-journal" }, "uris" : [ "http://www.mendeley.com/documents/?uuid=80676c97-788d-4d0c-bb09-674a34a5fe70" ] } ], "mendeley" : { "formattedCitation" : "[4]", "plainTextFormattedCitation" : "[4]", "previouslyFormattedCitation" : "[4]" }, "properties" : { "noteIndex" : 1 }, "schema" : "https://github.com/citation-style-language/schema/raw/master/csl-citation.json" }</w:instrText>
      </w:r>
      <w:r w:rsidR="005F2CBD" w:rsidRPr="009944A8">
        <w:rPr>
          <w:bCs/>
          <w:color w:val="000000" w:themeColor="text1"/>
        </w:rPr>
        <w:fldChar w:fldCharType="separate"/>
      </w:r>
      <w:r w:rsidR="00AC2F76" w:rsidRPr="009944A8">
        <w:rPr>
          <w:bCs/>
          <w:noProof/>
          <w:color w:val="000000" w:themeColor="text1"/>
        </w:rPr>
        <w:t>[4]</w:t>
      </w:r>
      <w:r w:rsidR="005F2CBD" w:rsidRPr="009944A8">
        <w:rPr>
          <w:bCs/>
          <w:color w:val="000000" w:themeColor="text1"/>
        </w:rPr>
        <w:fldChar w:fldCharType="end"/>
      </w:r>
      <w:r w:rsidR="00E744ED" w:rsidRPr="009944A8">
        <w:rPr>
          <w:bCs/>
          <w:color w:val="000000" w:themeColor="text1"/>
        </w:rPr>
        <w:t xml:space="preserve">. </w:t>
      </w:r>
      <w:r w:rsidR="00806998" w:rsidRPr="009944A8">
        <w:rPr>
          <w:bCs/>
          <w:color w:val="000000" w:themeColor="text1"/>
        </w:rPr>
        <w:t xml:space="preserve"> </w:t>
      </w:r>
      <w:r w:rsidR="006261EA" w:rsidRPr="009944A8">
        <w:rPr>
          <w:bCs/>
          <w:color w:val="000000" w:themeColor="text1"/>
          <w:lang w:val="id-ID"/>
        </w:rPr>
        <w:t xml:space="preserve">Pada Permendikbd dan menurut Nugroho </w:t>
      </w:r>
      <w:r w:rsidR="00E744ED" w:rsidRPr="009944A8">
        <w:rPr>
          <w:bCs/>
          <w:color w:val="000000" w:themeColor="text1"/>
        </w:rPr>
        <w:t>Penerapan</w:t>
      </w:r>
      <w:r w:rsidR="00806998" w:rsidRPr="009944A8">
        <w:rPr>
          <w:bCs/>
          <w:color w:val="000000" w:themeColor="text1"/>
        </w:rPr>
        <w:t xml:space="preserve"> </w:t>
      </w:r>
      <w:r w:rsidR="00E744ED" w:rsidRPr="009944A8">
        <w:rPr>
          <w:bCs/>
          <w:color w:val="000000" w:themeColor="text1"/>
        </w:rPr>
        <w:t>kurikulum 2013  dari pendidikan</w:t>
      </w:r>
      <w:r w:rsidR="00806998" w:rsidRPr="009944A8">
        <w:rPr>
          <w:bCs/>
          <w:color w:val="000000" w:themeColor="text1"/>
        </w:rPr>
        <w:t xml:space="preserve"> </w:t>
      </w:r>
      <w:r w:rsidRPr="009944A8">
        <w:rPr>
          <w:bCs/>
          <w:color w:val="000000" w:themeColor="text1"/>
        </w:rPr>
        <w:t>dasar diharapkan mampu m</w:t>
      </w:r>
      <w:r w:rsidR="00806998" w:rsidRPr="009944A8">
        <w:rPr>
          <w:bCs/>
          <w:color w:val="000000" w:themeColor="text1"/>
        </w:rPr>
        <w:t>enjadi p</w:t>
      </w:r>
      <w:r w:rsidRPr="009944A8">
        <w:rPr>
          <w:bCs/>
          <w:color w:val="000000" w:themeColor="text1"/>
        </w:rPr>
        <w:t>o</w:t>
      </w:r>
      <w:r w:rsidR="00451173" w:rsidRPr="009944A8">
        <w:rPr>
          <w:bCs/>
          <w:color w:val="000000" w:themeColor="text1"/>
        </w:rPr>
        <w:t>n</w:t>
      </w:r>
      <w:r w:rsidRPr="009944A8">
        <w:rPr>
          <w:bCs/>
          <w:color w:val="000000" w:themeColor="text1"/>
        </w:rPr>
        <w:t>dasi yang kuat untuk membentuk manusia yang mampu bersaing secara global</w:t>
      </w:r>
      <w:r w:rsidR="00AC2F76" w:rsidRPr="009944A8">
        <w:rPr>
          <w:bCs/>
          <w:color w:val="000000" w:themeColor="text1"/>
        </w:rPr>
        <w:t xml:space="preserve"> </w:t>
      </w:r>
      <w:r w:rsidR="005F2CBD" w:rsidRPr="009944A8">
        <w:rPr>
          <w:bCs/>
          <w:color w:val="000000" w:themeColor="text1"/>
        </w:rPr>
        <w:fldChar w:fldCharType="begin" w:fldLock="1"/>
      </w:r>
      <w:r w:rsidR="00AC2F76" w:rsidRPr="009944A8">
        <w:rPr>
          <w:bCs/>
          <w:color w:val="000000" w:themeColor="text1"/>
        </w:rPr>
        <w:instrText>ADDIN CSL_CITATION { "citationItems" : [ { "id" : "ITEM-1", "itemData" : { "author" : [ { "dropping-particle" : "", "family" : "Permendikbud", "given" : "", "non-dropping-particle" : "", "parse-names" : false, "suffix" : "" } ], "id" : "ITEM-1", "issued" : { "date-parts" : [ [ "2016" ] ] }, "publisher" : "Kementrian Pendidikan dan Kebudayaan", "publisher-place" : "Jakarta", "title" : "UU No.24 Tahun 2016 tentang Kompetensi Inti dan Kompetensi Dasar pada Kurikulum 2013", "type" : "book" }, "uris" : [ "http://www.mendeley.com/documents/?uuid=3632f81d-c841-4801-8465-1b5ac0a21c23" ] } ], "mendeley" : { "formattedCitation" : "[2]", "plainTextFormattedCitation" : "[2]", "previouslyFormattedCitation" : "[2]" }, "properties" : { "noteIndex" : 1 }, "schema" : "https://github.com/citation-style-language/schema/raw/master/csl-citation.json" }</w:instrText>
      </w:r>
      <w:r w:rsidR="005F2CBD" w:rsidRPr="009944A8">
        <w:rPr>
          <w:bCs/>
          <w:color w:val="000000" w:themeColor="text1"/>
        </w:rPr>
        <w:fldChar w:fldCharType="separate"/>
      </w:r>
      <w:r w:rsidR="00AC2F76" w:rsidRPr="009944A8">
        <w:rPr>
          <w:bCs/>
          <w:noProof/>
          <w:color w:val="000000" w:themeColor="text1"/>
        </w:rPr>
        <w:t>[2]</w:t>
      </w:r>
      <w:r w:rsidR="005F2CBD" w:rsidRPr="009944A8">
        <w:rPr>
          <w:bCs/>
          <w:color w:val="000000" w:themeColor="text1"/>
        </w:rPr>
        <w:fldChar w:fldCharType="end"/>
      </w:r>
      <w:r w:rsidR="005F2CBD" w:rsidRPr="009944A8">
        <w:rPr>
          <w:bCs/>
          <w:color w:val="000000" w:themeColor="text1"/>
        </w:rPr>
        <w:fldChar w:fldCharType="begin" w:fldLock="1"/>
      </w:r>
      <w:r w:rsidR="00133D9E" w:rsidRPr="009944A8">
        <w:rPr>
          <w:bCs/>
          <w:color w:val="000000" w:themeColor="text1"/>
        </w:rPr>
        <w:instrText>ADDIN CSL_CITATION { "citationItems" : [ { "id" : "ITEM-1", "itemData" : { "ISBN" : "978-602-050-020-1", "author" : [ { "dropping-particle" : "", "family" : "Nugroho;", "given" : "R Arifin", "non-dropping-particle" : "", "parse-names" : false, "suffix" : "" } ], "editor" : [ { "dropping-particle" : "", "family" : "Kurniawati", "given" : "Tri Yuli", "non-dropping-particle" : "", "parse-names" : false, "suffix" : "" } ], "id" : "ITEM-1", "issued" : { "date-parts" : [ [ "2018" ] ] }, "number-of-pages" : "13-16", "publisher" : "PT Gramedia Widiasarana Indonesia", "publisher-place" : "Jakarta", "title" : "HOTS Kemampuan Berpikir Tingkat Tinggi: Konsep, Pembelajaran, Penilaian, dan Soal-soal", "type" : "book" }, "uris" : [ "http://www.mendeley.com/documents/?uuid=2a51786d-ae7b-4d7c-98ac-cf8bc83c6778" ] } ], "mendeley" : { "formattedCitation" : "[5]", "plainTextFormattedCitation" : "[5]", "previouslyFormattedCitation" : "[5]" }, "properties" : { "noteIndex" : 1 }, "schema" : "https://github.com/citation-style-language/schema/raw/master/csl-citation.json" }</w:instrText>
      </w:r>
      <w:r w:rsidR="005F2CBD" w:rsidRPr="009944A8">
        <w:rPr>
          <w:bCs/>
          <w:color w:val="000000" w:themeColor="text1"/>
        </w:rPr>
        <w:fldChar w:fldCharType="separate"/>
      </w:r>
      <w:r w:rsidR="00133D9E" w:rsidRPr="009944A8">
        <w:rPr>
          <w:bCs/>
          <w:noProof/>
          <w:color w:val="000000" w:themeColor="text1"/>
        </w:rPr>
        <w:t>[5]</w:t>
      </w:r>
      <w:r w:rsidR="005F2CBD" w:rsidRPr="009944A8">
        <w:rPr>
          <w:bCs/>
          <w:color w:val="000000" w:themeColor="text1"/>
        </w:rPr>
        <w:fldChar w:fldCharType="end"/>
      </w:r>
      <w:r w:rsidRPr="009944A8">
        <w:rPr>
          <w:bCs/>
          <w:color w:val="000000" w:themeColor="text1"/>
        </w:rPr>
        <w:t xml:space="preserve">. </w:t>
      </w:r>
    </w:p>
    <w:p w:rsidR="007F23B4" w:rsidRPr="009944A8" w:rsidRDefault="007F23B4" w:rsidP="007F23B4">
      <w:pPr>
        <w:pStyle w:val="Bodytext"/>
        <w:ind w:firstLine="360"/>
        <w:rPr>
          <w:bCs/>
          <w:color w:val="000000" w:themeColor="text1"/>
        </w:rPr>
      </w:pPr>
      <w:r w:rsidRPr="009944A8">
        <w:rPr>
          <w:rFonts w:ascii="Times New Roman" w:hAnsi="Times New Roman"/>
          <w:color w:val="000000" w:themeColor="text1"/>
          <w:sz w:val="24"/>
          <w:szCs w:val="24"/>
        </w:rPr>
        <w:t>Berdasarkan hal tersebut di atas, maka kema</w:t>
      </w:r>
      <w:r w:rsidR="0073074F" w:rsidRPr="009944A8">
        <w:rPr>
          <w:rFonts w:ascii="Times New Roman" w:hAnsi="Times New Roman"/>
          <w:color w:val="000000" w:themeColor="text1"/>
          <w:sz w:val="24"/>
          <w:szCs w:val="24"/>
        </w:rPr>
        <w:t>m</w:t>
      </w:r>
      <w:r w:rsidRPr="009944A8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E744ED" w:rsidRPr="009944A8">
        <w:rPr>
          <w:rFonts w:ascii="Times New Roman" w:hAnsi="Times New Roman"/>
          <w:color w:val="000000" w:themeColor="text1"/>
          <w:sz w:val="24"/>
          <w:szCs w:val="24"/>
        </w:rPr>
        <w:t>uan</w:t>
      </w:r>
      <w:r w:rsidR="00806998" w:rsidRPr="009944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944A8">
        <w:rPr>
          <w:rFonts w:ascii="Times New Roman" w:hAnsi="Times New Roman"/>
          <w:color w:val="000000" w:themeColor="text1"/>
          <w:sz w:val="24"/>
          <w:szCs w:val="24"/>
        </w:rPr>
        <w:t xml:space="preserve">berpikir tingkat tinggi penting </w:t>
      </w:r>
      <w:proofErr w:type="gramStart"/>
      <w:r w:rsidRPr="009944A8">
        <w:rPr>
          <w:rFonts w:ascii="Times New Roman" w:hAnsi="Times New Roman"/>
          <w:color w:val="000000" w:themeColor="text1"/>
          <w:sz w:val="24"/>
          <w:szCs w:val="24"/>
        </w:rPr>
        <w:t>bagi  perkembangan</w:t>
      </w:r>
      <w:proofErr w:type="gramEnd"/>
      <w:r w:rsidRPr="009944A8">
        <w:rPr>
          <w:rFonts w:ascii="Times New Roman" w:hAnsi="Times New Roman"/>
          <w:color w:val="000000" w:themeColor="text1"/>
          <w:sz w:val="24"/>
          <w:szCs w:val="24"/>
        </w:rPr>
        <w:t xml:space="preserve"> berpikir peser</w:t>
      </w:r>
      <w:r w:rsidR="00E744ED" w:rsidRPr="009944A8">
        <w:rPr>
          <w:rFonts w:ascii="Times New Roman" w:hAnsi="Times New Roman"/>
          <w:color w:val="000000" w:themeColor="text1"/>
          <w:sz w:val="24"/>
          <w:szCs w:val="24"/>
        </w:rPr>
        <w:t>ta didik yang diimplementasikan</w:t>
      </w:r>
      <w:r w:rsidR="00806998" w:rsidRPr="009944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744ED" w:rsidRPr="009944A8">
        <w:rPr>
          <w:rFonts w:ascii="Times New Roman" w:hAnsi="Times New Roman"/>
          <w:color w:val="000000" w:themeColor="text1"/>
          <w:sz w:val="24"/>
          <w:szCs w:val="24"/>
        </w:rPr>
        <w:t>dalam salah satu mata</w:t>
      </w:r>
      <w:r w:rsidR="00806998" w:rsidRPr="009944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944A8">
        <w:rPr>
          <w:rFonts w:ascii="Times New Roman" w:hAnsi="Times New Roman"/>
          <w:color w:val="000000" w:themeColor="text1"/>
          <w:sz w:val="24"/>
          <w:szCs w:val="24"/>
        </w:rPr>
        <w:t xml:space="preserve">pelajaran wajib di Sekolah Dasar yaitu Ilmu Pengetahuan Alam (IPA). </w:t>
      </w:r>
      <w:r w:rsidRPr="009944A8">
        <w:rPr>
          <w:bCs/>
          <w:color w:val="000000" w:themeColor="text1"/>
        </w:rPr>
        <w:t xml:space="preserve">Mata pembelajaran IPA </w:t>
      </w:r>
      <w:r w:rsidR="0069666B" w:rsidRPr="009944A8">
        <w:rPr>
          <w:bCs/>
          <w:color w:val="000000" w:themeColor="text1"/>
        </w:rPr>
        <w:t xml:space="preserve">menurut Samatowa </w:t>
      </w:r>
      <w:r w:rsidRPr="009944A8">
        <w:rPr>
          <w:bCs/>
          <w:color w:val="000000" w:themeColor="text1"/>
        </w:rPr>
        <w:t>merupakan</w:t>
      </w:r>
      <w:r w:rsidR="00806998" w:rsidRPr="009944A8">
        <w:rPr>
          <w:bCs/>
          <w:color w:val="000000" w:themeColor="text1"/>
        </w:rPr>
        <w:t xml:space="preserve"> ilmu yang mempelajari</w:t>
      </w:r>
      <w:r w:rsidR="00E744ED" w:rsidRPr="009944A8">
        <w:rPr>
          <w:bCs/>
          <w:color w:val="000000" w:themeColor="text1"/>
        </w:rPr>
        <w:t xml:space="preserve"> tentang alam</w:t>
      </w:r>
      <w:r w:rsidR="00806998" w:rsidRPr="009944A8">
        <w:rPr>
          <w:bCs/>
          <w:color w:val="000000" w:themeColor="text1"/>
        </w:rPr>
        <w:t xml:space="preserve"> </w:t>
      </w:r>
      <w:r w:rsidRPr="009944A8">
        <w:rPr>
          <w:bCs/>
          <w:color w:val="000000" w:themeColor="text1"/>
        </w:rPr>
        <w:t xml:space="preserve">semesta dan seluruh isinya dengan proses </w:t>
      </w:r>
      <w:r w:rsidR="00E744ED" w:rsidRPr="009944A8">
        <w:rPr>
          <w:bCs/>
          <w:color w:val="000000" w:themeColor="text1"/>
        </w:rPr>
        <w:t>berpikir</w:t>
      </w:r>
      <w:r w:rsidR="00806998" w:rsidRPr="009944A8">
        <w:rPr>
          <w:bCs/>
          <w:color w:val="000000" w:themeColor="text1"/>
        </w:rPr>
        <w:t xml:space="preserve"> </w:t>
      </w:r>
      <w:r w:rsidRPr="009944A8">
        <w:rPr>
          <w:bCs/>
          <w:color w:val="000000" w:themeColor="text1"/>
        </w:rPr>
        <w:t>krittis dan objektif melalui percobaan dan analisis fakta-fakta yang diperoleh</w:t>
      </w:r>
      <w:r w:rsidR="00D550E2" w:rsidRPr="009944A8">
        <w:rPr>
          <w:bCs/>
          <w:color w:val="000000" w:themeColor="text1"/>
        </w:rPr>
        <w:t xml:space="preserve"> </w:t>
      </w:r>
      <w:r w:rsidR="005F2CBD" w:rsidRPr="009944A8">
        <w:rPr>
          <w:bCs/>
          <w:color w:val="000000" w:themeColor="text1"/>
        </w:rPr>
        <w:fldChar w:fldCharType="begin" w:fldLock="1"/>
      </w:r>
      <w:r w:rsidR="00D550E2" w:rsidRPr="009944A8">
        <w:rPr>
          <w:bCs/>
          <w:color w:val="000000" w:themeColor="text1"/>
        </w:rPr>
        <w:instrText>ADDIN CSL_CITATION { "citationItems" : [ { "id" : "ITEM-1", "itemData" : { "ISBN" : "978-979-062-524-2", "author" : [ { "dropping-particle" : "", "family" : "Samatowa", "given" : "Usman", "non-dropping-particle" : "", "parse-names" : false, "suffix" : "" } ], "edition" : "3", "editor" : [ { "dropping-particle" : "", "family" : "Sarwiji", "given" : "Bambang", "non-dropping-particle" : "", "parse-names" : false, "suffix" : "" } ], "id" : "ITEM-1", "issued" : { "date-parts" : [ [ "2016" ] ] }, "publisher" : "Indeks", "publisher-place" : "Jakarta Barat", "title" : "Pembelajaran IPA di Sekolah Dasar", "type" : "book" }, "uris" : [ "http://www.mendeley.com/documents/?uuid=2e44d007-2f36-406a-93ba-51d782364f46" ] } ], "mendeley" : { "formattedCitation" : "[6]", "plainTextFormattedCitation" : "[6]", "previouslyFormattedCitation" : "[6]" }, "properties" : { "noteIndex" : 1 }, "schema" : "https://github.com/citation-style-language/schema/raw/master/csl-citation.json" }</w:instrText>
      </w:r>
      <w:r w:rsidR="005F2CBD" w:rsidRPr="009944A8">
        <w:rPr>
          <w:bCs/>
          <w:color w:val="000000" w:themeColor="text1"/>
        </w:rPr>
        <w:fldChar w:fldCharType="separate"/>
      </w:r>
      <w:r w:rsidR="00D550E2" w:rsidRPr="009944A8">
        <w:rPr>
          <w:bCs/>
          <w:noProof/>
          <w:color w:val="000000" w:themeColor="text1"/>
        </w:rPr>
        <w:t>[6]</w:t>
      </w:r>
      <w:r w:rsidR="005F2CBD" w:rsidRPr="009944A8">
        <w:rPr>
          <w:bCs/>
          <w:color w:val="000000" w:themeColor="text1"/>
        </w:rPr>
        <w:fldChar w:fldCharType="end"/>
      </w:r>
      <w:r w:rsidRPr="009944A8">
        <w:rPr>
          <w:bCs/>
          <w:color w:val="000000" w:themeColor="text1"/>
        </w:rPr>
        <w:t xml:space="preserve">. Materi IPA </w:t>
      </w:r>
      <w:r w:rsidR="00806998" w:rsidRPr="009944A8">
        <w:rPr>
          <w:bCs/>
          <w:color w:val="000000" w:themeColor="text1"/>
        </w:rPr>
        <w:t xml:space="preserve">yang harus dikuasai </w:t>
      </w:r>
      <w:r w:rsidRPr="009944A8">
        <w:rPr>
          <w:bCs/>
          <w:color w:val="000000" w:themeColor="text1"/>
        </w:rPr>
        <w:t>di kelas IV SD semester 2 oleh peserta didik salah satunya m</w:t>
      </w:r>
      <w:r w:rsidR="00806998" w:rsidRPr="009944A8">
        <w:rPr>
          <w:bCs/>
          <w:color w:val="000000" w:themeColor="text1"/>
        </w:rPr>
        <w:t xml:space="preserve">ateri Gaya. Gaya adalah tarikan </w:t>
      </w:r>
      <w:r w:rsidRPr="009944A8">
        <w:rPr>
          <w:bCs/>
          <w:color w:val="000000" w:themeColor="text1"/>
        </w:rPr>
        <w:t>atau dorongan yang menyebabkan benda berubah kedudukan. Kompetensi Dasar yang harus dicapai da</w:t>
      </w:r>
      <w:r w:rsidR="00E744ED" w:rsidRPr="009944A8">
        <w:rPr>
          <w:bCs/>
          <w:color w:val="000000" w:themeColor="text1"/>
        </w:rPr>
        <w:t xml:space="preserve">lam pembelajaran </w:t>
      </w:r>
      <w:r w:rsidRPr="009944A8">
        <w:rPr>
          <w:bCs/>
          <w:color w:val="000000" w:themeColor="text1"/>
        </w:rPr>
        <w:t>gaya salah satunya menghubungakan</w:t>
      </w:r>
      <w:r w:rsidR="00806998" w:rsidRPr="009944A8">
        <w:rPr>
          <w:bCs/>
          <w:color w:val="000000" w:themeColor="text1"/>
        </w:rPr>
        <w:t xml:space="preserve"> </w:t>
      </w:r>
      <w:r w:rsidRPr="009944A8">
        <w:rPr>
          <w:bCs/>
          <w:color w:val="000000" w:themeColor="text1"/>
        </w:rPr>
        <w:t>gaya dengan</w:t>
      </w:r>
      <w:r w:rsidR="00806998" w:rsidRPr="009944A8">
        <w:rPr>
          <w:bCs/>
          <w:color w:val="000000" w:themeColor="text1"/>
        </w:rPr>
        <w:t xml:space="preserve"> </w:t>
      </w:r>
      <w:r w:rsidRPr="009944A8">
        <w:rPr>
          <w:bCs/>
          <w:color w:val="000000" w:themeColor="text1"/>
        </w:rPr>
        <w:t>gerak</w:t>
      </w:r>
      <w:r w:rsidR="00806998" w:rsidRPr="009944A8">
        <w:rPr>
          <w:bCs/>
          <w:color w:val="000000" w:themeColor="text1"/>
        </w:rPr>
        <w:t xml:space="preserve"> </w:t>
      </w:r>
      <w:r w:rsidRPr="009944A8">
        <w:rPr>
          <w:bCs/>
          <w:color w:val="000000" w:themeColor="text1"/>
        </w:rPr>
        <w:t xml:space="preserve">benda pada </w:t>
      </w:r>
      <w:r w:rsidRPr="009944A8">
        <w:rPr>
          <w:bCs/>
          <w:color w:val="000000" w:themeColor="text1"/>
        </w:rPr>
        <w:lastRenderedPageBreak/>
        <w:t>peristiwa dilingkungan</w:t>
      </w:r>
      <w:r w:rsidR="00806998" w:rsidRPr="009944A8">
        <w:rPr>
          <w:bCs/>
          <w:color w:val="000000" w:themeColor="text1"/>
        </w:rPr>
        <w:t xml:space="preserve"> </w:t>
      </w:r>
      <w:r w:rsidRPr="009944A8">
        <w:rPr>
          <w:bCs/>
          <w:color w:val="000000" w:themeColor="text1"/>
        </w:rPr>
        <w:t>sekitar</w:t>
      </w:r>
      <w:r w:rsidR="006261EA" w:rsidRPr="009944A8">
        <w:rPr>
          <w:bCs/>
          <w:color w:val="000000" w:themeColor="text1"/>
          <w:lang w:val="id-ID"/>
        </w:rPr>
        <w:t xml:space="preserve"> menurut Samtowa</w:t>
      </w:r>
      <w:r w:rsidR="00D550E2" w:rsidRPr="009944A8">
        <w:rPr>
          <w:bCs/>
          <w:color w:val="000000" w:themeColor="text1"/>
        </w:rPr>
        <w:t xml:space="preserve"> </w:t>
      </w:r>
      <w:r w:rsidR="005F2CBD" w:rsidRPr="009944A8">
        <w:rPr>
          <w:bCs/>
          <w:color w:val="000000" w:themeColor="text1"/>
        </w:rPr>
        <w:fldChar w:fldCharType="begin" w:fldLock="1"/>
      </w:r>
      <w:r w:rsidR="00D550E2" w:rsidRPr="009944A8">
        <w:rPr>
          <w:bCs/>
          <w:color w:val="000000" w:themeColor="text1"/>
        </w:rPr>
        <w:instrText>ADDIN CSL_CITATION { "citationItems" : [ { "id" : "ITEM-1", "itemData" : { "ISBN" : "978-979-062-524-2", "author" : [ { "dropping-particle" : "", "family" : "Samatowa", "given" : "Usman", "non-dropping-particle" : "", "parse-names" : false, "suffix" : "" } ], "edition" : "3", "editor" : [ { "dropping-particle" : "", "family" : "Sarwiji", "given" : "Bambang", "non-dropping-particle" : "", "parse-names" : false, "suffix" : "" } ], "id" : "ITEM-1", "issued" : { "date-parts" : [ [ "2016" ] ] }, "publisher" : "Indeks", "publisher-place" : "Jakarta Barat", "title" : "Pembelajaran IPA di Sekolah Dasar", "type" : "book" }, "uris" : [ "http://www.mendeley.com/documents/?uuid=2e44d007-2f36-406a-93ba-51d782364f46" ] } ], "mendeley" : { "formattedCitation" : "[6]", "plainTextFormattedCitation" : "[6]", "previouslyFormattedCitation" : "[6]" }, "properties" : { "noteIndex" : 1 }, "schema" : "https://github.com/citation-style-language/schema/raw/master/csl-citation.json" }</w:instrText>
      </w:r>
      <w:r w:rsidR="005F2CBD" w:rsidRPr="009944A8">
        <w:rPr>
          <w:bCs/>
          <w:color w:val="000000" w:themeColor="text1"/>
        </w:rPr>
        <w:fldChar w:fldCharType="separate"/>
      </w:r>
      <w:r w:rsidR="00D550E2" w:rsidRPr="009944A8">
        <w:rPr>
          <w:bCs/>
          <w:noProof/>
          <w:color w:val="000000" w:themeColor="text1"/>
        </w:rPr>
        <w:t>[6]</w:t>
      </w:r>
      <w:r w:rsidR="005F2CBD" w:rsidRPr="009944A8">
        <w:rPr>
          <w:bCs/>
          <w:color w:val="000000" w:themeColor="text1"/>
        </w:rPr>
        <w:fldChar w:fldCharType="end"/>
      </w:r>
      <w:r w:rsidR="006261EA" w:rsidRPr="009944A8">
        <w:rPr>
          <w:bCs/>
          <w:color w:val="000000" w:themeColor="text1"/>
          <w:lang w:val="id-ID"/>
        </w:rPr>
        <w:t xml:space="preserve"> dan Sulitstyanto </w:t>
      </w:r>
      <w:r w:rsidR="005F2CBD" w:rsidRPr="009944A8">
        <w:rPr>
          <w:bCs/>
          <w:color w:val="000000" w:themeColor="text1"/>
        </w:rPr>
        <w:fldChar w:fldCharType="begin" w:fldLock="1"/>
      </w:r>
      <w:r w:rsidR="00D550E2" w:rsidRPr="009944A8">
        <w:rPr>
          <w:bCs/>
          <w:color w:val="000000" w:themeColor="text1"/>
        </w:rPr>
        <w:instrText>ADDIN CSL_CITATION { "citationItems" : [ { "id" : "ITEM-1", "itemData" : { "author" : [ { "dropping-particle" : "", "family" : "H, Sulistyanto; E", "given" : "WIyono", "non-dropping-particle" : "", "parse-names" : false, "suffix" : "" } ], "id" : "ITEM-1", "issued" : { "date-parts" : [ [ "2008" ] ] }, "publisher" : "Pusar Perbukuan, Departemen Pendidikan", "publisher-place" : "Jakarta", "title" : "Ilmu Pengetahuan Alam", "type" : "book" }, "uris" : [ "http://www.mendeley.com/documents/?uuid=00b3b9d0-9484-4d5d-a71d-0774cafbef47" ] } ], "mendeley" : { "formattedCitation" : "[7]", "plainTextFormattedCitation" : "[7]", "previouslyFormattedCitation" : "[7]" }, "properties" : { "noteIndex" : 1 }, "schema" : "https://github.com/citation-style-language/schema/raw/master/csl-citation.json" }</w:instrText>
      </w:r>
      <w:r w:rsidR="005F2CBD" w:rsidRPr="009944A8">
        <w:rPr>
          <w:bCs/>
          <w:color w:val="000000" w:themeColor="text1"/>
        </w:rPr>
        <w:fldChar w:fldCharType="separate"/>
      </w:r>
      <w:r w:rsidR="00D550E2" w:rsidRPr="009944A8">
        <w:rPr>
          <w:bCs/>
          <w:noProof/>
          <w:color w:val="000000" w:themeColor="text1"/>
        </w:rPr>
        <w:t>[7]</w:t>
      </w:r>
      <w:r w:rsidR="005F2CBD" w:rsidRPr="009944A8">
        <w:rPr>
          <w:bCs/>
          <w:color w:val="000000" w:themeColor="text1"/>
        </w:rPr>
        <w:fldChar w:fldCharType="end"/>
      </w:r>
      <w:r w:rsidRPr="009944A8">
        <w:rPr>
          <w:bCs/>
          <w:color w:val="000000" w:themeColor="text1"/>
        </w:rPr>
        <w:t xml:space="preserve">. Berdasarkan </w:t>
      </w:r>
      <w:r w:rsidR="006261EA" w:rsidRPr="009944A8">
        <w:rPr>
          <w:bCs/>
          <w:color w:val="000000" w:themeColor="text1"/>
          <w:lang w:val="id-ID"/>
        </w:rPr>
        <w:t xml:space="preserve">Samatowa, </w:t>
      </w:r>
      <w:r w:rsidRPr="009944A8">
        <w:rPr>
          <w:bCs/>
          <w:color w:val="000000" w:themeColor="text1"/>
        </w:rPr>
        <w:t>KD yang harus dicapai tersebut peserta didik dituntut memiliki kemampuan analisis terhadap berabgai peristiwa yang ada dilingkungan sekitar</w:t>
      </w:r>
      <w:r w:rsidR="00D550E2" w:rsidRPr="009944A8">
        <w:rPr>
          <w:bCs/>
          <w:color w:val="000000" w:themeColor="text1"/>
        </w:rPr>
        <w:t xml:space="preserve"> </w:t>
      </w:r>
      <w:r w:rsidR="005F2CBD" w:rsidRPr="009944A8">
        <w:rPr>
          <w:bCs/>
          <w:color w:val="000000" w:themeColor="text1"/>
        </w:rPr>
        <w:fldChar w:fldCharType="begin" w:fldLock="1"/>
      </w:r>
      <w:r w:rsidR="00D550E2" w:rsidRPr="009944A8">
        <w:rPr>
          <w:bCs/>
          <w:color w:val="000000" w:themeColor="text1"/>
        </w:rPr>
        <w:instrText>ADDIN CSL_CITATION { "citationItems" : [ { "id" : "ITEM-1", "itemData" : { "ISBN" : "978-979-062-524-2", "author" : [ { "dropping-particle" : "", "family" : "Samatowa", "given" : "Usman", "non-dropping-particle" : "", "parse-names" : false, "suffix" : "" } ], "edition" : "3", "editor" : [ { "dropping-particle" : "", "family" : "Sarwiji", "given" : "Bambang", "non-dropping-particle" : "", "parse-names" : false, "suffix" : "" } ], "id" : "ITEM-1", "issued" : { "date-parts" : [ [ "2016" ] ] }, "publisher" : "Indeks", "publisher-place" : "Jakarta Barat", "title" : "Pembelajaran IPA di Sekolah Dasar", "type" : "book" }, "uris" : [ "http://www.mendeley.com/documents/?uuid=2e44d007-2f36-406a-93ba-51d782364f46" ] } ], "mendeley" : { "formattedCitation" : "[6]", "plainTextFormattedCitation" : "[6]", "previouslyFormattedCitation" : "[6]" }, "properties" : { "noteIndex" : 2 }, "schema" : "https://github.com/citation-style-language/schema/raw/master/csl-citation.json" }</w:instrText>
      </w:r>
      <w:r w:rsidR="005F2CBD" w:rsidRPr="009944A8">
        <w:rPr>
          <w:bCs/>
          <w:color w:val="000000" w:themeColor="text1"/>
        </w:rPr>
        <w:fldChar w:fldCharType="separate"/>
      </w:r>
      <w:r w:rsidR="00D550E2" w:rsidRPr="009944A8">
        <w:rPr>
          <w:bCs/>
          <w:noProof/>
          <w:color w:val="000000" w:themeColor="text1"/>
        </w:rPr>
        <w:t>[6]</w:t>
      </w:r>
      <w:r w:rsidR="005F2CBD" w:rsidRPr="009944A8">
        <w:rPr>
          <w:bCs/>
          <w:color w:val="000000" w:themeColor="text1"/>
        </w:rPr>
        <w:fldChar w:fldCharType="end"/>
      </w:r>
      <w:r w:rsidRPr="009944A8">
        <w:rPr>
          <w:bCs/>
          <w:color w:val="000000" w:themeColor="text1"/>
        </w:rPr>
        <w:t xml:space="preserve">. </w:t>
      </w:r>
    </w:p>
    <w:p w:rsidR="007F23B4" w:rsidRPr="009944A8" w:rsidRDefault="007F23B4" w:rsidP="007F23B4">
      <w:pPr>
        <w:pStyle w:val="Bodytext"/>
        <w:ind w:firstLine="360"/>
        <w:rPr>
          <w:bCs/>
          <w:color w:val="000000" w:themeColor="text1"/>
        </w:rPr>
      </w:pPr>
      <w:r w:rsidRPr="009944A8">
        <w:rPr>
          <w:bCs/>
          <w:color w:val="000000" w:themeColor="text1"/>
        </w:rPr>
        <w:t xml:space="preserve">Berdasarkan hasil pratindakan yang dilaukalan pada </w:t>
      </w:r>
      <w:r w:rsidR="003020B3" w:rsidRPr="009944A8">
        <w:rPr>
          <w:bCs/>
          <w:color w:val="000000" w:themeColor="text1"/>
        </w:rPr>
        <w:t xml:space="preserve">9 Februari </w:t>
      </w:r>
      <w:r w:rsidRPr="009944A8">
        <w:rPr>
          <w:bCs/>
          <w:color w:val="000000" w:themeColor="text1"/>
        </w:rPr>
        <w:t>2019</w:t>
      </w:r>
      <w:r w:rsidR="00806998" w:rsidRPr="009944A8">
        <w:rPr>
          <w:bCs/>
          <w:color w:val="000000" w:themeColor="text1"/>
        </w:rPr>
        <w:t xml:space="preserve"> </w:t>
      </w:r>
      <w:r w:rsidRPr="009944A8">
        <w:rPr>
          <w:bCs/>
          <w:color w:val="000000" w:themeColor="text1"/>
        </w:rPr>
        <w:t>dengan cakupan</w:t>
      </w:r>
      <w:r w:rsidR="00806998" w:rsidRPr="009944A8">
        <w:rPr>
          <w:bCs/>
          <w:color w:val="000000" w:themeColor="text1"/>
        </w:rPr>
        <w:t xml:space="preserve"> </w:t>
      </w:r>
      <w:r w:rsidRPr="009944A8">
        <w:rPr>
          <w:bCs/>
          <w:color w:val="000000" w:themeColor="text1"/>
        </w:rPr>
        <w:t>materi gerak benda</w:t>
      </w:r>
      <w:r w:rsidR="00806998" w:rsidRPr="009944A8">
        <w:rPr>
          <w:bCs/>
          <w:color w:val="000000" w:themeColor="text1"/>
        </w:rPr>
        <w:t xml:space="preserve"> </w:t>
      </w:r>
      <w:r w:rsidRPr="009944A8">
        <w:rPr>
          <w:bCs/>
          <w:color w:val="000000" w:themeColor="text1"/>
        </w:rPr>
        <w:t>yang telah dipelajari di kelas III. Data pratindakan diketahui bahwa dari 30 peserta didik hanya 6 peserta didik (20%) yang nilainya di atas KKM (78) dan sebanyak 24 peserta didik (80%) nilainya tidak mencapai KKM.  Rendahnya</w:t>
      </w:r>
      <w:r w:rsidR="00806998" w:rsidRPr="009944A8">
        <w:rPr>
          <w:bCs/>
          <w:color w:val="000000" w:themeColor="text1"/>
        </w:rPr>
        <w:t xml:space="preserve"> </w:t>
      </w:r>
      <w:r w:rsidRPr="009944A8">
        <w:rPr>
          <w:bCs/>
          <w:color w:val="000000" w:themeColor="text1"/>
        </w:rPr>
        <w:t>nilai hasil pratindakan</w:t>
      </w:r>
      <w:r w:rsidR="00806998" w:rsidRPr="009944A8">
        <w:rPr>
          <w:bCs/>
          <w:color w:val="000000" w:themeColor="text1"/>
        </w:rPr>
        <w:t xml:space="preserve"> t</w:t>
      </w:r>
      <w:r w:rsidRPr="009944A8">
        <w:rPr>
          <w:bCs/>
          <w:color w:val="000000" w:themeColor="text1"/>
        </w:rPr>
        <w:t>ersebut dikarenaka</w:t>
      </w:r>
      <w:r w:rsidR="00937FDA" w:rsidRPr="009944A8">
        <w:rPr>
          <w:bCs/>
          <w:color w:val="000000" w:themeColor="text1"/>
          <w:lang w:val="id-ID"/>
        </w:rPr>
        <w:t>n</w:t>
      </w:r>
      <w:r w:rsidRPr="009944A8">
        <w:rPr>
          <w:bCs/>
          <w:color w:val="000000" w:themeColor="text1"/>
        </w:rPr>
        <w:t xml:space="preserve"> rendahnya kemampuan</w:t>
      </w:r>
      <w:r w:rsidR="00806998" w:rsidRPr="009944A8">
        <w:rPr>
          <w:bCs/>
          <w:color w:val="000000" w:themeColor="text1"/>
        </w:rPr>
        <w:t xml:space="preserve"> </w:t>
      </w:r>
      <w:r w:rsidRPr="009944A8">
        <w:rPr>
          <w:bCs/>
          <w:color w:val="000000" w:themeColor="text1"/>
        </w:rPr>
        <w:t>analisis yang dimiliki peserta</w:t>
      </w:r>
      <w:r w:rsidR="00806998" w:rsidRPr="009944A8">
        <w:rPr>
          <w:bCs/>
          <w:color w:val="000000" w:themeColor="text1"/>
        </w:rPr>
        <w:t xml:space="preserve"> </w:t>
      </w:r>
      <w:r w:rsidRPr="009944A8">
        <w:rPr>
          <w:bCs/>
          <w:color w:val="000000" w:themeColor="text1"/>
        </w:rPr>
        <w:t>didik. Peserta didik kurang dalam mendalami materi dan terbiasa menghadapi soal-soal tingkat analisis</w:t>
      </w:r>
      <w:r w:rsidR="00B51E5F" w:rsidRPr="009944A8">
        <w:rPr>
          <w:bCs/>
          <w:color w:val="000000" w:themeColor="text1"/>
        </w:rPr>
        <w:t xml:space="preserve"> </w:t>
      </w:r>
      <w:r w:rsidR="005F2CBD" w:rsidRPr="009944A8">
        <w:rPr>
          <w:bCs/>
          <w:color w:val="000000" w:themeColor="text1"/>
        </w:rPr>
        <w:fldChar w:fldCharType="begin" w:fldLock="1"/>
      </w:r>
      <w:r w:rsidR="00B51E5F" w:rsidRPr="009944A8">
        <w:rPr>
          <w:bCs/>
          <w:color w:val="000000" w:themeColor="text1"/>
        </w:rPr>
        <w:instrText>ADDIN CSL_CITATION { "citationItems" : [ { "id" : "ITEM-1", "itemData" : { "author" : [ { "dropping-particle" : "", "family" : "Rahayu", "given" : "Sri", "non-dropping-particle" : "", "parse-names" : false, "suffix" : "" } ], "container-title" : "Didaktika Dwija Indria", "id" : "ITEM-1", "issue" : "1", "issued" : { "date-parts" : [ [ "2013" ] ] }, "page" : "1-5", "title" : "PENGARUH PENGGUNAAN MODEL PEMBELAJARAN INKUIRI TERHADAP HASIL BELAJAR IPA", "type" : "article-journal" }, "uris" : [ "http://www.mendeley.com/documents/?uuid=80676c97-788d-4d0c-bb09-674a34a5fe70" ] } ], "mendeley" : { "formattedCitation" : "[4]", "plainTextFormattedCitation" : "[4]", "previouslyFormattedCitation" : "[4]" }, "properties" : { "noteIndex" : 2 }, "schema" : "https://github.com/citation-style-language/schema/raw/master/csl-citation.json" }</w:instrText>
      </w:r>
      <w:r w:rsidR="005F2CBD" w:rsidRPr="009944A8">
        <w:rPr>
          <w:bCs/>
          <w:color w:val="000000" w:themeColor="text1"/>
        </w:rPr>
        <w:fldChar w:fldCharType="separate"/>
      </w:r>
      <w:r w:rsidR="00B51E5F" w:rsidRPr="009944A8">
        <w:rPr>
          <w:bCs/>
          <w:noProof/>
          <w:color w:val="000000" w:themeColor="text1"/>
        </w:rPr>
        <w:t>[4]</w:t>
      </w:r>
      <w:r w:rsidR="005F2CBD" w:rsidRPr="009944A8">
        <w:rPr>
          <w:bCs/>
          <w:color w:val="000000" w:themeColor="text1"/>
        </w:rPr>
        <w:fldChar w:fldCharType="end"/>
      </w:r>
      <w:r w:rsidR="00FC165F" w:rsidRPr="009944A8">
        <w:rPr>
          <w:bCs/>
          <w:color w:val="000000" w:themeColor="text1"/>
        </w:rPr>
        <w:t>. Penyebab</w:t>
      </w:r>
      <w:r w:rsidRPr="009944A8">
        <w:rPr>
          <w:bCs/>
          <w:color w:val="000000" w:themeColor="text1"/>
        </w:rPr>
        <w:t xml:space="preserve"> </w:t>
      </w:r>
      <w:r w:rsidR="00806998" w:rsidRPr="009944A8">
        <w:rPr>
          <w:bCs/>
          <w:color w:val="000000" w:themeColor="text1"/>
        </w:rPr>
        <w:t xml:space="preserve">rendahnya kemampuan analisis karena </w:t>
      </w:r>
      <w:r w:rsidRPr="009944A8">
        <w:rPr>
          <w:bCs/>
          <w:color w:val="000000" w:themeColor="text1"/>
        </w:rPr>
        <w:t>peserta didik tidak terbiasa mempraktikan dan melakukan percobaan tetapi</w:t>
      </w:r>
      <w:r w:rsidR="00806998" w:rsidRPr="009944A8">
        <w:rPr>
          <w:bCs/>
          <w:color w:val="000000" w:themeColor="text1"/>
        </w:rPr>
        <w:t xml:space="preserve"> </w:t>
      </w:r>
      <w:r w:rsidRPr="009944A8">
        <w:rPr>
          <w:bCs/>
          <w:color w:val="000000" w:themeColor="text1"/>
        </w:rPr>
        <w:t>hanya dari mengahafal</w:t>
      </w:r>
      <w:r w:rsidR="00B167A5" w:rsidRPr="009944A8">
        <w:rPr>
          <w:bCs/>
          <w:color w:val="000000" w:themeColor="text1"/>
        </w:rPr>
        <w:t xml:space="preserve"> </w:t>
      </w:r>
      <w:r w:rsidRPr="009944A8">
        <w:rPr>
          <w:bCs/>
          <w:color w:val="000000" w:themeColor="text1"/>
        </w:rPr>
        <w:t>materi yang terdapat dalam</w:t>
      </w:r>
      <w:r w:rsidR="00B167A5" w:rsidRPr="009944A8">
        <w:rPr>
          <w:bCs/>
          <w:color w:val="000000" w:themeColor="text1"/>
        </w:rPr>
        <w:t xml:space="preserve"> </w:t>
      </w:r>
      <w:r w:rsidRPr="009944A8">
        <w:rPr>
          <w:bCs/>
          <w:color w:val="000000" w:themeColor="text1"/>
        </w:rPr>
        <w:t>buku dan dari</w:t>
      </w:r>
      <w:r w:rsidR="00B167A5" w:rsidRPr="009944A8">
        <w:rPr>
          <w:bCs/>
          <w:color w:val="000000" w:themeColor="text1"/>
        </w:rPr>
        <w:t xml:space="preserve"> </w:t>
      </w:r>
      <w:r w:rsidRPr="009944A8">
        <w:rPr>
          <w:bCs/>
          <w:color w:val="000000" w:themeColor="text1"/>
        </w:rPr>
        <w:t xml:space="preserve">penjelasan guru. Peserta didik menjadi kurang aktif terlibat dalam pembelajaran serta tidak adanya inovasi pembelajaran yang menyenangkan. </w:t>
      </w:r>
    </w:p>
    <w:p w:rsidR="007F23B4" w:rsidRPr="009944A8" w:rsidRDefault="007F23B4" w:rsidP="007F23B4">
      <w:pPr>
        <w:pStyle w:val="Bodytext"/>
        <w:ind w:firstLine="360"/>
        <w:rPr>
          <w:bCs/>
          <w:color w:val="000000" w:themeColor="text1"/>
        </w:rPr>
      </w:pPr>
      <w:r w:rsidRPr="009944A8">
        <w:rPr>
          <w:bCs/>
          <w:color w:val="000000" w:themeColor="text1"/>
        </w:rPr>
        <w:t>Kurang tertariknya peserta didik dalam mengikuti pembelajar</w:t>
      </w:r>
      <w:r w:rsidR="00937FDA" w:rsidRPr="009944A8">
        <w:rPr>
          <w:bCs/>
          <w:color w:val="000000" w:themeColor="text1"/>
          <w:lang w:val="id-ID"/>
        </w:rPr>
        <w:t>an</w:t>
      </w:r>
      <w:r w:rsidRPr="009944A8">
        <w:rPr>
          <w:bCs/>
          <w:color w:val="000000" w:themeColor="text1"/>
        </w:rPr>
        <w:t xml:space="preserve"> berdasarkan hasil wawancara dengan guru, dikaren</w:t>
      </w:r>
      <w:r w:rsidR="00B167A5" w:rsidRPr="009944A8">
        <w:rPr>
          <w:bCs/>
          <w:color w:val="000000" w:themeColor="text1"/>
        </w:rPr>
        <w:t>akan belum diterapkannya model p</w:t>
      </w:r>
      <w:r w:rsidRPr="009944A8">
        <w:rPr>
          <w:bCs/>
          <w:color w:val="000000" w:themeColor="text1"/>
        </w:rPr>
        <w:t>embelaj</w:t>
      </w:r>
      <w:r w:rsidR="00E744ED" w:rsidRPr="009944A8">
        <w:rPr>
          <w:bCs/>
          <w:color w:val="000000" w:themeColor="text1"/>
        </w:rPr>
        <w:t>a</w:t>
      </w:r>
      <w:r w:rsidRPr="009944A8">
        <w:rPr>
          <w:bCs/>
          <w:color w:val="000000" w:themeColor="text1"/>
        </w:rPr>
        <w:t xml:space="preserve">ran inovatif, masih menggunakan </w:t>
      </w:r>
      <w:proofErr w:type="gramStart"/>
      <w:r w:rsidRPr="009944A8">
        <w:rPr>
          <w:bCs/>
          <w:color w:val="000000" w:themeColor="text1"/>
        </w:rPr>
        <w:t>cara</w:t>
      </w:r>
      <w:proofErr w:type="gramEnd"/>
      <w:r w:rsidRPr="009944A8">
        <w:rPr>
          <w:bCs/>
          <w:color w:val="000000" w:themeColor="text1"/>
        </w:rPr>
        <w:t xml:space="preserve"> ceramah dan tanya jawab, serta kurang memanfaatkan fasilitas dan benda-benda yang ada di lingkungan sekitar.</w:t>
      </w:r>
      <w:r w:rsidR="00B167A5" w:rsidRPr="009944A8">
        <w:rPr>
          <w:bCs/>
          <w:color w:val="000000" w:themeColor="text1"/>
        </w:rPr>
        <w:t xml:space="preserve"> </w:t>
      </w:r>
      <w:r w:rsidRPr="009944A8">
        <w:rPr>
          <w:bCs/>
          <w:color w:val="000000" w:themeColor="text1"/>
        </w:rPr>
        <w:t xml:space="preserve">Hal tersebut menjadikan peserta didik tidak terbiasa belajar dengan </w:t>
      </w:r>
      <w:proofErr w:type="gramStart"/>
      <w:r w:rsidRPr="009944A8">
        <w:rPr>
          <w:bCs/>
          <w:color w:val="000000" w:themeColor="text1"/>
        </w:rPr>
        <w:t>cara</w:t>
      </w:r>
      <w:proofErr w:type="gramEnd"/>
      <w:r w:rsidRPr="009944A8">
        <w:rPr>
          <w:bCs/>
          <w:color w:val="000000" w:themeColor="text1"/>
        </w:rPr>
        <w:t xml:space="preserve"> pemecahan masalah sehingga kemapuan an</w:t>
      </w:r>
      <w:r w:rsidR="00E744ED" w:rsidRPr="009944A8">
        <w:rPr>
          <w:bCs/>
          <w:color w:val="000000" w:themeColor="text1"/>
        </w:rPr>
        <w:t>alisis gaya dan gerak sel</w:t>
      </w:r>
      <w:r w:rsidRPr="009944A8">
        <w:rPr>
          <w:bCs/>
          <w:color w:val="000000" w:themeColor="text1"/>
        </w:rPr>
        <w:t>a</w:t>
      </w:r>
      <w:r w:rsidR="00E744ED" w:rsidRPr="009944A8">
        <w:rPr>
          <w:bCs/>
          <w:color w:val="000000" w:themeColor="text1"/>
        </w:rPr>
        <w:t>ras</w:t>
      </w:r>
      <w:r w:rsidRPr="009944A8">
        <w:rPr>
          <w:bCs/>
          <w:color w:val="000000" w:themeColor="text1"/>
        </w:rPr>
        <w:t xml:space="preserve"> hasil</w:t>
      </w:r>
      <w:r w:rsidR="00B167A5" w:rsidRPr="009944A8">
        <w:rPr>
          <w:bCs/>
          <w:color w:val="000000" w:themeColor="text1"/>
        </w:rPr>
        <w:t xml:space="preserve"> </w:t>
      </w:r>
      <w:r w:rsidRPr="009944A8">
        <w:rPr>
          <w:bCs/>
          <w:color w:val="000000" w:themeColor="text1"/>
        </w:rPr>
        <w:t>belajar peserta didik masih</w:t>
      </w:r>
      <w:r w:rsidR="00B167A5" w:rsidRPr="009944A8">
        <w:rPr>
          <w:bCs/>
          <w:color w:val="000000" w:themeColor="text1"/>
        </w:rPr>
        <w:t xml:space="preserve"> </w:t>
      </w:r>
      <w:r w:rsidRPr="009944A8">
        <w:rPr>
          <w:bCs/>
          <w:color w:val="000000" w:themeColor="text1"/>
        </w:rPr>
        <w:t>rendah.</w:t>
      </w:r>
    </w:p>
    <w:p w:rsidR="007F23B4" w:rsidRPr="009944A8" w:rsidRDefault="007F23B4" w:rsidP="00937FDA">
      <w:pPr>
        <w:pStyle w:val="Bodytext"/>
        <w:ind w:firstLine="360"/>
        <w:rPr>
          <w:rFonts w:ascii="Times New Roman" w:hAnsi="Times New Roman"/>
          <w:color w:val="000000" w:themeColor="text1"/>
          <w:sz w:val="24"/>
          <w:szCs w:val="24"/>
        </w:rPr>
      </w:pPr>
      <w:r w:rsidRPr="009944A8">
        <w:rPr>
          <w:rFonts w:cs="Times"/>
          <w:bCs/>
          <w:color w:val="000000" w:themeColor="text1"/>
        </w:rPr>
        <w:t>Beberapa masalah yang ada sudah diupayakan diadakan perbaikan oleh guru. Perbaikan yang dilakukan dengan</w:t>
      </w:r>
      <w:r w:rsidR="00B167A5" w:rsidRPr="009944A8">
        <w:rPr>
          <w:rFonts w:cs="Times"/>
          <w:bCs/>
          <w:color w:val="000000" w:themeColor="text1"/>
        </w:rPr>
        <w:t xml:space="preserve"> </w:t>
      </w:r>
      <w:r w:rsidRPr="009944A8">
        <w:rPr>
          <w:rFonts w:cs="Times"/>
          <w:bCs/>
          <w:color w:val="000000" w:themeColor="text1"/>
        </w:rPr>
        <w:t>memberikan tugas-tugas</w:t>
      </w:r>
      <w:r w:rsidR="00B167A5" w:rsidRPr="009944A8">
        <w:rPr>
          <w:rFonts w:cs="Times"/>
          <w:bCs/>
          <w:color w:val="000000" w:themeColor="text1"/>
        </w:rPr>
        <w:t xml:space="preserve"> </w:t>
      </w:r>
      <w:r w:rsidR="00937FDA" w:rsidRPr="009944A8">
        <w:rPr>
          <w:rFonts w:cs="Times"/>
          <w:bCs/>
          <w:color w:val="000000" w:themeColor="text1"/>
        </w:rPr>
        <w:t>tambahan dan melaku</w:t>
      </w:r>
      <w:r w:rsidRPr="009944A8">
        <w:rPr>
          <w:rFonts w:cs="Times"/>
          <w:bCs/>
          <w:color w:val="000000" w:themeColor="text1"/>
        </w:rPr>
        <w:t>k</w:t>
      </w:r>
      <w:r w:rsidR="00937FDA" w:rsidRPr="009944A8">
        <w:rPr>
          <w:rFonts w:cs="Times"/>
          <w:bCs/>
          <w:color w:val="000000" w:themeColor="text1"/>
          <w:lang w:val="id-ID"/>
        </w:rPr>
        <w:t>a</w:t>
      </w:r>
      <w:r w:rsidRPr="009944A8">
        <w:rPr>
          <w:rFonts w:cs="Times"/>
          <w:bCs/>
          <w:color w:val="000000" w:themeColor="text1"/>
        </w:rPr>
        <w:t xml:space="preserve">n </w:t>
      </w:r>
      <w:proofErr w:type="gramStart"/>
      <w:r w:rsidRPr="009944A8">
        <w:rPr>
          <w:rFonts w:cs="Times"/>
          <w:bCs/>
          <w:color w:val="000000" w:themeColor="text1"/>
        </w:rPr>
        <w:t>tanya</w:t>
      </w:r>
      <w:proofErr w:type="gramEnd"/>
      <w:r w:rsidRPr="009944A8">
        <w:rPr>
          <w:rFonts w:cs="Times"/>
          <w:bCs/>
          <w:color w:val="000000" w:themeColor="text1"/>
        </w:rPr>
        <w:t xml:space="preserve"> jawab saat pembelajaran berlangsung.</w:t>
      </w:r>
      <w:r w:rsidR="00B167A5" w:rsidRPr="009944A8">
        <w:rPr>
          <w:rFonts w:cs="Times"/>
          <w:bCs/>
          <w:color w:val="000000" w:themeColor="text1"/>
        </w:rPr>
        <w:t xml:space="preserve"> </w:t>
      </w:r>
      <w:r w:rsidRPr="009944A8">
        <w:rPr>
          <w:rFonts w:cs="Times"/>
          <w:bCs/>
          <w:color w:val="000000" w:themeColor="text1"/>
        </w:rPr>
        <w:t>Namun, hasiln</w:t>
      </w:r>
      <w:r w:rsidR="00B167A5" w:rsidRPr="009944A8">
        <w:rPr>
          <w:rFonts w:cs="Times"/>
          <w:bCs/>
          <w:color w:val="000000" w:themeColor="text1"/>
        </w:rPr>
        <w:t xml:space="preserve">ya </w:t>
      </w:r>
      <w:r w:rsidRPr="009944A8">
        <w:rPr>
          <w:rFonts w:cs="Times"/>
          <w:bCs/>
          <w:color w:val="000000" w:themeColor="text1"/>
        </w:rPr>
        <w:t>masih rendah</w:t>
      </w:r>
      <w:r w:rsidR="00B167A5" w:rsidRPr="009944A8">
        <w:rPr>
          <w:rFonts w:cs="Times"/>
          <w:bCs/>
          <w:color w:val="000000" w:themeColor="text1"/>
        </w:rPr>
        <w:t xml:space="preserve"> </w:t>
      </w:r>
      <w:r w:rsidRPr="009944A8">
        <w:rPr>
          <w:rFonts w:cs="Times"/>
          <w:bCs/>
          <w:color w:val="000000" w:themeColor="text1"/>
        </w:rPr>
        <w:t>dan belum</w:t>
      </w:r>
      <w:r w:rsidR="00B167A5" w:rsidRPr="009944A8">
        <w:rPr>
          <w:rFonts w:cs="Times"/>
          <w:bCs/>
          <w:color w:val="000000" w:themeColor="text1"/>
        </w:rPr>
        <w:t xml:space="preserve"> </w:t>
      </w:r>
      <w:r w:rsidRPr="009944A8">
        <w:rPr>
          <w:rFonts w:cs="Times"/>
          <w:bCs/>
          <w:color w:val="000000" w:themeColor="text1"/>
        </w:rPr>
        <w:t>maksimal. Sehingga perlu diadakan penelitian dengan menerapkan</w:t>
      </w:r>
      <w:r w:rsidR="00B167A5" w:rsidRPr="009944A8">
        <w:rPr>
          <w:rFonts w:cs="Times"/>
          <w:bCs/>
          <w:color w:val="000000" w:themeColor="text1"/>
        </w:rPr>
        <w:t xml:space="preserve"> </w:t>
      </w:r>
      <w:r w:rsidRPr="009944A8">
        <w:rPr>
          <w:rFonts w:cs="Times"/>
          <w:bCs/>
          <w:color w:val="000000" w:themeColor="text1"/>
        </w:rPr>
        <w:t xml:space="preserve">model </w:t>
      </w:r>
      <w:r w:rsidRPr="009944A8">
        <w:rPr>
          <w:rFonts w:cs="Times"/>
          <w:color w:val="000000" w:themeColor="text1"/>
        </w:rPr>
        <w:t>pembelajaran</w:t>
      </w:r>
      <w:r w:rsidR="00B167A5" w:rsidRPr="009944A8">
        <w:rPr>
          <w:rFonts w:cs="Times"/>
          <w:color w:val="000000" w:themeColor="text1"/>
        </w:rPr>
        <w:t xml:space="preserve"> </w:t>
      </w:r>
      <w:r w:rsidRPr="009944A8">
        <w:rPr>
          <w:rFonts w:cs="Times"/>
          <w:color w:val="000000" w:themeColor="text1"/>
        </w:rPr>
        <w:t>inovatif</w:t>
      </w:r>
      <w:r w:rsidR="00B51E5F" w:rsidRPr="009944A8">
        <w:rPr>
          <w:rFonts w:cs="Times"/>
          <w:color w:val="000000" w:themeColor="text1"/>
        </w:rPr>
        <w:t xml:space="preserve"> </w:t>
      </w:r>
      <w:r w:rsidR="005F2CBD" w:rsidRPr="009944A8">
        <w:rPr>
          <w:rFonts w:cs="Times"/>
          <w:color w:val="000000" w:themeColor="text1"/>
        </w:rPr>
        <w:fldChar w:fldCharType="begin" w:fldLock="1"/>
      </w:r>
      <w:r w:rsidR="00B51E5F" w:rsidRPr="009944A8">
        <w:rPr>
          <w:rFonts w:cs="Times"/>
          <w:color w:val="000000" w:themeColor="text1"/>
        </w:rPr>
        <w:instrText>ADDIN CSL_CITATION { "citationItems" : [ { "id" : "ITEM-1", "itemData" : { "ISBN" : "978-602-313-048-1", "author" : [ { "dropping-particle" : "", "family" : "Fathurrohman", "given" : "Muhammad", "non-dropping-particle" : "", "parse-names" : false, "suffix" : "" } ], "edition" : "1", "editor" : [ { "dropping-particle" : "", "family" : "Hidayah", "given" : "Nur", "non-dropping-particle" : "", "parse-names" : false, "suffix" : "" } ], "id" : "ITEM-1", "issued" : { "date-parts" : [ [ "2015" ] ] }, "publisher" : "Ar-Ruzz Media", "publisher-place" : "Yogyakarta", "title" : "Model-model Pembelajaran Inovatif", "type" : "book" }, "uris" : [ "http://www.mendeley.com/documents/?uuid=381cabe9-8a61-41c8-a9c6-7cac39b1e33f" ] } ], "mendeley" : { "formattedCitation" : "[8]", "plainTextFormattedCitation" : "[8]", "previouslyFormattedCitation" : "[8]" }, "properties" : { "noteIndex" : 2 }, "schema" : "https://github.com/citation-style-language/schema/raw/master/csl-citation.json" }</w:instrText>
      </w:r>
      <w:r w:rsidR="005F2CBD" w:rsidRPr="009944A8">
        <w:rPr>
          <w:rFonts w:cs="Times"/>
          <w:color w:val="000000" w:themeColor="text1"/>
        </w:rPr>
        <w:fldChar w:fldCharType="separate"/>
      </w:r>
      <w:r w:rsidR="00B51E5F" w:rsidRPr="009944A8">
        <w:rPr>
          <w:rFonts w:cs="Times"/>
          <w:noProof/>
          <w:color w:val="000000" w:themeColor="text1"/>
        </w:rPr>
        <w:t>[8]</w:t>
      </w:r>
      <w:r w:rsidR="005F2CBD" w:rsidRPr="009944A8">
        <w:rPr>
          <w:rFonts w:cs="Times"/>
          <w:color w:val="000000" w:themeColor="text1"/>
        </w:rPr>
        <w:fldChar w:fldCharType="end"/>
      </w:r>
      <w:r w:rsidR="005F2CBD" w:rsidRPr="009944A8">
        <w:rPr>
          <w:rFonts w:cs="Times"/>
          <w:color w:val="000000" w:themeColor="text1"/>
        </w:rPr>
        <w:fldChar w:fldCharType="begin" w:fldLock="1"/>
      </w:r>
      <w:r w:rsidR="00B51E5F" w:rsidRPr="009944A8">
        <w:rPr>
          <w:rFonts w:cs="Times"/>
          <w:color w:val="000000" w:themeColor="text1"/>
        </w:rPr>
        <w:instrText>ADDIN CSL_CITATION { "citationItems" : [ { "id" : "ITEM-1", "itemData" : { "author" : [ { "dropping-particle" : "", "family" : "Shoimin", "given" : "Aris", "non-dropping-particle" : "", "parse-names" : false, "suffix" : "" } ], "id" : "ITEM-1", "issued" : { "date-parts" : [ [ "2016" ] ] }, "publisher" : "Ar-Ruzz Media", "publisher-place" : "Yogyakarta", "title" : "68 Model Pembelajaran Inovatif dalam Kurikulum 2013", "type" : "book" }, "uris" : [ "http://www.mendeley.com/documents/?uuid=17286b43-e2c7-41dd-b9b2-eade8c048dd3" ] } ], "mendeley" : { "formattedCitation" : "[9]", "plainTextFormattedCitation" : "[9]", "previouslyFormattedCitation" : "[9]" }, "properties" : { "noteIndex" : 2 }, "schema" : "https://github.com/citation-style-language/schema/raw/master/csl-citation.json" }</w:instrText>
      </w:r>
      <w:r w:rsidR="005F2CBD" w:rsidRPr="009944A8">
        <w:rPr>
          <w:rFonts w:cs="Times"/>
          <w:color w:val="000000" w:themeColor="text1"/>
        </w:rPr>
        <w:fldChar w:fldCharType="separate"/>
      </w:r>
      <w:r w:rsidR="00B51E5F" w:rsidRPr="009944A8">
        <w:rPr>
          <w:rFonts w:cs="Times"/>
          <w:noProof/>
          <w:color w:val="000000" w:themeColor="text1"/>
        </w:rPr>
        <w:t>[9]</w:t>
      </w:r>
      <w:r w:rsidR="005F2CBD" w:rsidRPr="009944A8">
        <w:rPr>
          <w:rFonts w:cs="Times"/>
          <w:color w:val="000000" w:themeColor="text1"/>
        </w:rPr>
        <w:fldChar w:fldCharType="end"/>
      </w:r>
      <w:r w:rsidRPr="009944A8">
        <w:rPr>
          <w:rFonts w:cs="Times"/>
          <w:color w:val="000000" w:themeColor="text1"/>
        </w:rPr>
        <w:t xml:space="preserve">. Model yang melatih peserta didik dalam mengembangkan kemampuan analisis, seperti model </w:t>
      </w:r>
      <w:r w:rsidRPr="009944A8">
        <w:rPr>
          <w:rFonts w:cs="Times"/>
          <w:i/>
          <w:color w:val="000000" w:themeColor="text1"/>
        </w:rPr>
        <w:t>guided inquiry</w:t>
      </w:r>
      <w:r w:rsidR="00FC165F" w:rsidRPr="009944A8">
        <w:rPr>
          <w:rFonts w:cs="Times"/>
          <w:color w:val="000000" w:themeColor="text1"/>
        </w:rPr>
        <w:t xml:space="preserve"> menurut Anam</w:t>
      </w:r>
      <w:r w:rsidR="00B51E5F" w:rsidRPr="009944A8">
        <w:rPr>
          <w:rFonts w:cs="Times"/>
          <w:i/>
          <w:color w:val="000000" w:themeColor="text1"/>
        </w:rPr>
        <w:t xml:space="preserve"> </w:t>
      </w:r>
      <w:r w:rsidR="005F2CBD" w:rsidRPr="009944A8">
        <w:rPr>
          <w:rFonts w:cs="Times"/>
          <w:i/>
          <w:color w:val="000000" w:themeColor="text1"/>
        </w:rPr>
        <w:fldChar w:fldCharType="begin" w:fldLock="1"/>
      </w:r>
      <w:r w:rsidR="00B51E5F" w:rsidRPr="009944A8">
        <w:rPr>
          <w:rFonts w:cs="Times"/>
          <w:i/>
          <w:color w:val="000000" w:themeColor="text1"/>
        </w:rPr>
        <w:instrText>ADDIN CSL_CITATION { "citationItems" : [ { "id" : "ITEM-1", "itemData" : { "ISBN" : "978-602-229-498-6", "author" : [ { "dropping-particle" : "", "family" : "Anam", "given" : "Khoirul", "non-dropping-particle" : "", "parse-names" : false, "suffix" : "" } ], "edition" : "1", "id" : "ITEM-1", "issued" : { "date-parts" : [ [ "2015" ] ] }, "publisher" : "Pustaka Pelajar", "publisher-place" : "Yogyakarta", "title" : "Pembelajaran Berbasis Inkuiri Metode dan Aplikasi", "type" : "book" }, "uris" : [ "http://www.mendeley.com/documents/?uuid=b975e248-c263-4cc2-a0a0-a223533c12af" ] } ], "mendeley" : { "formattedCitation" : "[10]", "plainTextFormattedCitation" : "[10]", "previouslyFormattedCitation" : "[10]" }, "properties" : { "noteIndex" : 0 }, "schema" : "https://github.com/citation-style-language/schema/raw/master/csl-citation.json" }</w:instrText>
      </w:r>
      <w:r w:rsidR="005F2CBD" w:rsidRPr="009944A8">
        <w:rPr>
          <w:rFonts w:cs="Times"/>
          <w:i/>
          <w:color w:val="000000" w:themeColor="text1"/>
        </w:rPr>
        <w:fldChar w:fldCharType="separate"/>
      </w:r>
      <w:r w:rsidR="00B51E5F" w:rsidRPr="009944A8">
        <w:rPr>
          <w:rFonts w:cs="Times"/>
          <w:noProof/>
          <w:color w:val="000000" w:themeColor="text1"/>
        </w:rPr>
        <w:t>[10]</w:t>
      </w:r>
      <w:r w:rsidR="005F2CBD" w:rsidRPr="009944A8">
        <w:rPr>
          <w:rFonts w:cs="Times"/>
          <w:i/>
          <w:color w:val="000000" w:themeColor="text1"/>
        </w:rPr>
        <w:fldChar w:fldCharType="end"/>
      </w:r>
      <w:r w:rsidR="00FC165F" w:rsidRPr="009944A8">
        <w:rPr>
          <w:rFonts w:cs="Times"/>
          <w:i/>
          <w:color w:val="000000" w:themeColor="text1"/>
        </w:rPr>
        <w:t xml:space="preserve"> </w:t>
      </w:r>
      <w:r w:rsidR="00FC165F" w:rsidRPr="009944A8">
        <w:rPr>
          <w:rFonts w:cs="Times"/>
          <w:color w:val="000000" w:themeColor="text1"/>
        </w:rPr>
        <w:t>dan</w:t>
      </w:r>
      <w:r w:rsidR="00FC165F" w:rsidRPr="009944A8">
        <w:rPr>
          <w:rFonts w:cs="Times"/>
          <w:i/>
          <w:color w:val="000000" w:themeColor="text1"/>
        </w:rPr>
        <w:t xml:space="preserve"> </w:t>
      </w:r>
      <w:r w:rsidR="00FC165F" w:rsidRPr="009944A8">
        <w:rPr>
          <w:rFonts w:cs="Times"/>
          <w:color w:val="000000" w:themeColor="text1"/>
        </w:rPr>
        <w:t xml:space="preserve">Putra </w:t>
      </w:r>
      <w:r w:rsidR="005F2CBD" w:rsidRPr="009944A8">
        <w:rPr>
          <w:rFonts w:cs="Times"/>
          <w:i/>
          <w:color w:val="000000" w:themeColor="text1"/>
        </w:rPr>
        <w:fldChar w:fldCharType="begin" w:fldLock="1"/>
      </w:r>
      <w:r w:rsidR="00B51E5F" w:rsidRPr="009944A8">
        <w:rPr>
          <w:rFonts w:cs="Times"/>
          <w:i/>
          <w:color w:val="000000" w:themeColor="text1"/>
        </w:rPr>
        <w:instrText>ADDIN CSL_CITATION { "citationItems" : [ { "id" : "ITEM-1", "itemData" : { "author" : [ { "dropping-particle" : "", "family" : "Putra", "given" : "Sitiatava Rizema", "non-dropping-particle" : "", "parse-names" : false, "suffix" : "" } ], "edition" : "1", "editor" : [ { "dropping-particle" : "", "family" : "Putri", "given" : "Nadia", "non-dropping-particle" : "", "parse-names" : false, "suffix" : "" } ], "id" : "ITEM-1", "issued" : { "date-parts" : [ [ "2013" ] ] }, "number-of-pages" : "84-108", "publisher" : "Diva Press", "publisher-place" : "Yogyakarta", "title" : "Desain Belajar Mengajar Kreatif Berbasis Sains", "type" : "book" }, "uris" : [ "http://www.mendeley.com/documents/?uuid=d1ae7728-ddce-42fa-9e62-5de1a54555d2" ] } ], "mendeley" : { "formattedCitation" : "[11]", "plainTextFormattedCitation" : "[11]", "previouslyFormattedCitation" : "[11]" }, "properties" : { "noteIndex" : 0 }, "schema" : "https://github.com/citation-style-language/schema/raw/master/csl-citation.json" }</w:instrText>
      </w:r>
      <w:r w:rsidR="005F2CBD" w:rsidRPr="009944A8">
        <w:rPr>
          <w:rFonts w:cs="Times"/>
          <w:i/>
          <w:color w:val="000000" w:themeColor="text1"/>
        </w:rPr>
        <w:fldChar w:fldCharType="separate"/>
      </w:r>
      <w:r w:rsidR="00B51E5F" w:rsidRPr="009944A8">
        <w:rPr>
          <w:rFonts w:cs="Times"/>
          <w:noProof/>
          <w:color w:val="000000" w:themeColor="text1"/>
        </w:rPr>
        <w:t>[11]</w:t>
      </w:r>
      <w:r w:rsidR="005F2CBD" w:rsidRPr="009944A8">
        <w:rPr>
          <w:rFonts w:cs="Times"/>
          <w:i/>
          <w:color w:val="000000" w:themeColor="text1"/>
        </w:rPr>
        <w:fldChar w:fldCharType="end"/>
      </w:r>
      <w:r w:rsidRPr="009944A8">
        <w:rPr>
          <w:rFonts w:cs="Times"/>
          <w:color w:val="000000" w:themeColor="text1"/>
        </w:rPr>
        <w:t>.</w:t>
      </w:r>
      <w:r w:rsidR="0044484E" w:rsidRPr="009944A8">
        <w:rPr>
          <w:rFonts w:cs="Times"/>
          <w:color w:val="000000" w:themeColor="text1"/>
        </w:rPr>
        <w:t xml:space="preserve"> </w:t>
      </w:r>
      <w:r w:rsidR="00FC165F" w:rsidRPr="009944A8">
        <w:rPr>
          <w:rFonts w:cs="Times"/>
          <w:color w:val="000000" w:themeColor="text1"/>
        </w:rPr>
        <w:t>Berdasarkan p</w:t>
      </w:r>
      <w:r w:rsidR="0044484E" w:rsidRPr="009944A8">
        <w:rPr>
          <w:rFonts w:cs="Times"/>
          <w:color w:val="000000" w:themeColor="text1"/>
        </w:rPr>
        <w:t>enelitian L</w:t>
      </w:r>
      <w:r w:rsidR="009C1100" w:rsidRPr="009944A8">
        <w:rPr>
          <w:rFonts w:cs="Times"/>
          <w:color w:val="000000" w:themeColor="text1"/>
        </w:rPr>
        <w:t xml:space="preserve"> Marsudiatmi</w:t>
      </w:r>
      <w:r w:rsidR="00E11B9F" w:rsidRPr="009944A8">
        <w:rPr>
          <w:rFonts w:cs="Times"/>
          <w:color w:val="000000" w:themeColor="text1"/>
        </w:rPr>
        <w:t xml:space="preserve"> </w:t>
      </w:r>
      <w:r w:rsidR="005F2CBD" w:rsidRPr="009944A8">
        <w:rPr>
          <w:rFonts w:cs="Times"/>
          <w:color w:val="000000" w:themeColor="text1"/>
        </w:rPr>
        <w:fldChar w:fldCharType="begin" w:fldLock="1"/>
      </w:r>
      <w:r w:rsidR="00E11B9F" w:rsidRPr="009944A8">
        <w:rPr>
          <w:rFonts w:cs="Times"/>
          <w:color w:val="000000" w:themeColor="text1"/>
        </w:rPr>
        <w:instrText>ADDIN CSL_CITATION { "citationItems" : [ { "id" : "ITEM-1", "itemData" : { "author" : [ { "dropping-particle" : "", "family" : "Marsudiatmi", "given" : "Lisa", "non-dropping-particle" : "", "parse-names" : false, "suffix" : "" } ], "container-title" : "Didaktika Dwija Indria", "id" : "ITEM-1", "issue" : "5", "issued" : { "date-parts" : [ [ "2013" ] ] }, "title" : "PENGARUH MODEL PEMBELAJARAN INKUIRI TERBIMBING (GUIDED INQUIRY) TERHADAP PEMAHAMAN KONSEP IPA MATERI CAHAYA DITINJAU DARI MOTIVASI BELAJAR", "type" : "article-journal" }, "uris" : [ "http://www.mendeley.com/documents/?uuid=76592d0d-1e19-4d2f-a19d-f1dad28b383c" ] } ], "mendeley" : { "formattedCitation" : "[12]", "plainTextFormattedCitation" : "[12]", "previouslyFormattedCitation" : "[12]" }, "properties" : { "noteIndex" : 2 }, "schema" : "https://github.com/citation-style-language/schema/raw/master/csl-citation.json" }</w:instrText>
      </w:r>
      <w:r w:rsidR="005F2CBD" w:rsidRPr="009944A8">
        <w:rPr>
          <w:rFonts w:cs="Times"/>
          <w:color w:val="000000" w:themeColor="text1"/>
        </w:rPr>
        <w:fldChar w:fldCharType="separate"/>
      </w:r>
      <w:r w:rsidR="00E11B9F" w:rsidRPr="009944A8">
        <w:rPr>
          <w:rFonts w:cs="Times"/>
          <w:noProof/>
          <w:color w:val="000000" w:themeColor="text1"/>
        </w:rPr>
        <w:t>[12]</w:t>
      </w:r>
      <w:r w:rsidR="005F2CBD" w:rsidRPr="009944A8">
        <w:rPr>
          <w:rFonts w:cs="Times"/>
          <w:color w:val="000000" w:themeColor="text1"/>
        </w:rPr>
        <w:fldChar w:fldCharType="end"/>
      </w:r>
      <w:r w:rsidR="009C1100" w:rsidRPr="009944A8">
        <w:rPr>
          <w:rFonts w:cs="Times"/>
          <w:color w:val="000000" w:themeColor="text1"/>
        </w:rPr>
        <w:t xml:space="preserve"> </w:t>
      </w:r>
      <w:r w:rsidR="00E11B9F" w:rsidRPr="009944A8">
        <w:rPr>
          <w:rFonts w:cs="Times"/>
          <w:color w:val="000000" w:themeColor="text1"/>
        </w:rPr>
        <w:t>telah melaksanakan penelitian dengan menerapkan model pembelajaran inkuiri terbimbing (</w:t>
      </w:r>
      <w:r w:rsidR="00E11B9F" w:rsidRPr="009944A8">
        <w:rPr>
          <w:rFonts w:cs="Times"/>
          <w:i/>
          <w:color w:val="000000" w:themeColor="text1"/>
        </w:rPr>
        <w:t>guided inquiry)</w:t>
      </w:r>
      <w:r w:rsidR="004E7706" w:rsidRPr="009944A8">
        <w:rPr>
          <w:rFonts w:cs="Times"/>
          <w:color w:val="000000" w:themeColor="text1"/>
        </w:rPr>
        <w:t xml:space="preserve"> untuk meningkatkan pemahaman kosep IPA materi cahaya. Penelitian S Novita, S Santosa</w:t>
      </w:r>
      <w:r w:rsidR="00632E06" w:rsidRPr="009944A8">
        <w:rPr>
          <w:rFonts w:cs="Times"/>
          <w:color w:val="000000" w:themeColor="text1"/>
        </w:rPr>
        <w:t>, Y Rinanto</w:t>
      </w:r>
      <w:r w:rsidR="004E7706" w:rsidRPr="009944A8">
        <w:rPr>
          <w:rFonts w:cs="Times"/>
          <w:color w:val="000000" w:themeColor="text1"/>
        </w:rPr>
        <w:t xml:space="preserve"> </w:t>
      </w:r>
      <w:r w:rsidR="005F2CBD" w:rsidRPr="009944A8">
        <w:rPr>
          <w:rFonts w:cs="Times"/>
          <w:color w:val="000000" w:themeColor="text1"/>
        </w:rPr>
        <w:fldChar w:fldCharType="begin" w:fldLock="1"/>
      </w:r>
      <w:r w:rsidR="00632E06" w:rsidRPr="009944A8">
        <w:rPr>
          <w:rFonts w:cs="Times"/>
          <w:color w:val="000000" w:themeColor="text1"/>
        </w:rPr>
        <w:instrText>ADDIN CSL_CITATION { "citationItems" : [ { "id" : "ITEM-1", "itemData" : { "author" : [ { "dropping-particle" : "", "family" : "Novita", "given" : "Sania", "non-dropping-particle" : "", "parse-names" : false, "suffix" : "" }, { "dropping-particle" : "", "family" : "Santosa", "given" : "Slamet", "non-dropping-particle" : "", "parse-names" : false, "suffix" : "" }, { "dropping-particle" : "", "family" : "Rinanto", "given" : "Yudi", "non-dropping-particle" : "", "parse-names" : false, "suffix" : "" } ], "container-title" : "Proceeding Biology Education Conference (ISSN:", "id" : "ITEM-1", "issue" : "1", "issued" : { "date-parts" : [ [ "2016" ] ] }, "page" : "359-367", "title" : "Perbandingan Kemampuan Analisis Siswa melalui Penerapan Model Cooperative Learning dengan Guided Discovery Learning", "type" : "article-journal", "volume" : "13" }, "uris" : [ "http://www.mendeley.com/documents/?uuid=5f09ced0-1e14-4743-ac82-788cee8f7635" ] } ], "mendeley" : { "formattedCitation" : "[13]", "plainTextFormattedCitation" : "[13]", "previouslyFormattedCitation" : "[13]" }, "properties" : { "noteIndex" : 2 }, "schema" : "https://github.com/citation-style-language/schema/raw/master/csl-citation.json" }</w:instrText>
      </w:r>
      <w:r w:rsidR="005F2CBD" w:rsidRPr="009944A8">
        <w:rPr>
          <w:rFonts w:cs="Times"/>
          <w:color w:val="000000" w:themeColor="text1"/>
        </w:rPr>
        <w:fldChar w:fldCharType="separate"/>
      </w:r>
      <w:r w:rsidR="00632E06" w:rsidRPr="009944A8">
        <w:rPr>
          <w:rFonts w:cs="Times"/>
          <w:noProof/>
          <w:color w:val="000000" w:themeColor="text1"/>
        </w:rPr>
        <w:t>[13]</w:t>
      </w:r>
      <w:r w:rsidR="005F2CBD" w:rsidRPr="009944A8">
        <w:rPr>
          <w:rFonts w:cs="Times"/>
          <w:color w:val="000000" w:themeColor="text1"/>
        </w:rPr>
        <w:fldChar w:fldCharType="end"/>
      </w:r>
      <w:r w:rsidR="00632E06" w:rsidRPr="009944A8">
        <w:rPr>
          <w:rFonts w:cs="Times"/>
          <w:color w:val="000000" w:themeColor="text1"/>
        </w:rPr>
        <w:t xml:space="preserve"> </w:t>
      </w:r>
      <w:r w:rsidR="004E7706" w:rsidRPr="009944A8">
        <w:rPr>
          <w:rFonts w:cs="Times"/>
          <w:color w:val="000000" w:themeColor="text1"/>
        </w:rPr>
        <w:t xml:space="preserve">melaksanakan penelitian tentang </w:t>
      </w:r>
      <w:r w:rsidR="00632E06" w:rsidRPr="009944A8">
        <w:rPr>
          <w:rFonts w:cs="Times"/>
          <w:color w:val="000000" w:themeColor="text1"/>
        </w:rPr>
        <w:t>perbandingan kema</w:t>
      </w:r>
      <w:r w:rsidR="00937FDA" w:rsidRPr="009944A8">
        <w:rPr>
          <w:rFonts w:cs="Times"/>
          <w:color w:val="000000" w:themeColor="text1"/>
          <w:lang w:val="id-ID"/>
        </w:rPr>
        <w:t>m</w:t>
      </w:r>
      <w:r w:rsidR="00632E06" w:rsidRPr="009944A8">
        <w:rPr>
          <w:rFonts w:cs="Times"/>
          <w:color w:val="000000" w:themeColor="text1"/>
        </w:rPr>
        <w:t>puan ana</w:t>
      </w:r>
      <w:r w:rsidR="006A6931" w:rsidRPr="009944A8">
        <w:rPr>
          <w:rFonts w:cs="Times"/>
          <w:color w:val="000000" w:themeColor="text1"/>
        </w:rPr>
        <w:t xml:space="preserve">lisis siswa  dengan menggunakan model </w:t>
      </w:r>
      <w:r w:rsidR="006A6931" w:rsidRPr="009944A8">
        <w:rPr>
          <w:rFonts w:cs="Times"/>
          <w:i/>
          <w:color w:val="000000" w:themeColor="text1"/>
        </w:rPr>
        <w:t>cooperative learning dan guided discovery learning</w:t>
      </w:r>
      <w:r w:rsidR="006A6931" w:rsidRPr="009944A8">
        <w:rPr>
          <w:rFonts w:cs="Times"/>
          <w:color w:val="000000" w:themeColor="text1"/>
        </w:rPr>
        <w:t xml:space="preserve">. Berdasarkan keselarasan beberapa peneiliti tersebut, maka peneliti dalam upaya meningkatkan kemampuan analisis memilih menerapkan model </w:t>
      </w:r>
      <w:r w:rsidR="006A6931" w:rsidRPr="009944A8">
        <w:rPr>
          <w:rFonts w:cs="Times"/>
          <w:i/>
          <w:color w:val="000000" w:themeColor="text1"/>
        </w:rPr>
        <w:t xml:space="preserve">guided </w:t>
      </w:r>
      <w:proofErr w:type="gramStart"/>
      <w:r w:rsidR="006A6931" w:rsidRPr="009944A8">
        <w:rPr>
          <w:rFonts w:cs="Times"/>
          <w:i/>
          <w:color w:val="000000" w:themeColor="text1"/>
        </w:rPr>
        <w:t xml:space="preserve">inquiry </w:t>
      </w:r>
      <w:r w:rsidR="006A6931" w:rsidRPr="009944A8">
        <w:rPr>
          <w:rFonts w:cs="Times"/>
          <w:color w:val="000000" w:themeColor="text1"/>
        </w:rPr>
        <w:t xml:space="preserve"> sebagai</w:t>
      </w:r>
      <w:proofErr w:type="gramEnd"/>
      <w:r w:rsidR="006A6931" w:rsidRPr="009944A8">
        <w:rPr>
          <w:rFonts w:cs="Times"/>
          <w:color w:val="000000" w:themeColor="text1"/>
        </w:rPr>
        <w:t xml:space="preserve"> solusi.</w:t>
      </w:r>
      <w:r w:rsidR="003C7C73" w:rsidRPr="009944A8">
        <w:rPr>
          <w:rFonts w:cs="Times"/>
          <w:color w:val="000000" w:themeColor="text1"/>
        </w:rPr>
        <w:t xml:space="preserve"> </w:t>
      </w:r>
      <w:r w:rsidRPr="009944A8">
        <w:rPr>
          <w:rFonts w:cs="Times"/>
          <w:noProof/>
          <w:color w:val="000000" w:themeColor="text1"/>
        </w:rPr>
        <w:t xml:space="preserve">Model </w:t>
      </w:r>
      <w:r w:rsidRPr="009944A8">
        <w:rPr>
          <w:rFonts w:cs="Times"/>
          <w:i/>
          <w:noProof/>
          <w:color w:val="000000" w:themeColor="text1"/>
        </w:rPr>
        <w:t xml:space="preserve">guided inquiry </w:t>
      </w:r>
      <w:r w:rsidRPr="009944A8">
        <w:rPr>
          <w:rFonts w:cs="Times"/>
          <w:noProof/>
          <w:color w:val="000000" w:themeColor="text1"/>
        </w:rPr>
        <w:t xml:space="preserve">ini </w:t>
      </w:r>
      <w:r w:rsidR="00E744ED" w:rsidRPr="009944A8">
        <w:rPr>
          <w:rFonts w:cs="Times"/>
          <w:noProof/>
          <w:color w:val="000000" w:themeColor="text1"/>
        </w:rPr>
        <w:t>mempermudah</w:t>
      </w:r>
      <w:r w:rsidR="00B167A5" w:rsidRPr="009944A8">
        <w:rPr>
          <w:rFonts w:cs="Times"/>
          <w:noProof/>
          <w:color w:val="000000" w:themeColor="text1"/>
        </w:rPr>
        <w:t xml:space="preserve"> </w:t>
      </w:r>
      <w:r w:rsidRPr="009944A8">
        <w:rPr>
          <w:rFonts w:cs="Times"/>
          <w:noProof/>
          <w:color w:val="000000" w:themeColor="text1"/>
        </w:rPr>
        <w:t>guru dalam melatih peserta didik untuk mengembangkan kemampuan analisis</w:t>
      </w:r>
      <w:r w:rsidR="008B113D" w:rsidRPr="009944A8">
        <w:rPr>
          <w:rFonts w:cs="Times"/>
          <w:noProof/>
          <w:color w:val="000000" w:themeColor="text1"/>
        </w:rPr>
        <w:t xml:space="preserve"> </w:t>
      </w:r>
      <w:r w:rsidR="005F2CBD" w:rsidRPr="009944A8">
        <w:rPr>
          <w:rFonts w:cs="Times"/>
          <w:noProof/>
          <w:color w:val="000000" w:themeColor="text1"/>
        </w:rPr>
        <w:fldChar w:fldCharType="begin" w:fldLock="1"/>
      </w:r>
      <w:r w:rsidR="00B51E5F" w:rsidRPr="009944A8">
        <w:rPr>
          <w:rFonts w:cs="Times"/>
          <w:noProof/>
          <w:color w:val="000000" w:themeColor="text1"/>
        </w:rPr>
        <w:instrText>ADDIN CSL_CITATION { "citationItems" : [ { "id" : "ITEM-1", "itemData" : { "ISBN" : "978-602-229-498-6", "author" : [ { "dropping-particle" : "", "family" : "Anam", "given" : "Khoirul", "non-dropping-particle" : "", "parse-names" : false, "suffix" : "" } ], "edition" : "1", "id" : "ITEM-1", "issued" : { "date-parts" : [ [ "2015" ] ] }, "publisher" : "Pustaka Pelajar", "publisher-place" : "Yogyakarta", "title" : "Pembelajaran Berbasis Inkuiri Metode dan Aplikasi", "type" : "book" }, "uris" : [ "http://www.mendeley.com/documents/?uuid=b975e248-c263-4cc2-a0a0-a223533c12af" ] } ], "mendeley" : { "formattedCitation" : "[10]", "plainTextFormattedCitation" : "[10]", "previouslyFormattedCitation" : "[10]" }, "properties" : { "noteIndex" : 2 }, "schema" : "https://github.com/citation-style-language/schema/raw/master/csl-citation.json" }</w:instrText>
      </w:r>
      <w:r w:rsidR="005F2CBD" w:rsidRPr="009944A8">
        <w:rPr>
          <w:rFonts w:cs="Times"/>
          <w:noProof/>
          <w:color w:val="000000" w:themeColor="text1"/>
        </w:rPr>
        <w:fldChar w:fldCharType="separate"/>
      </w:r>
      <w:r w:rsidR="00B51E5F" w:rsidRPr="009944A8">
        <w:rPr>
          <w:rFonts w:cs="Times"/>
          <w:noProof/>
          <w:color w:val="000000" w:themeColor="text1"/>
        </w:rPr>
        <w:t>[10]</w:t>
      </w:r>
      <w:r w:rsidR="005F2CBD" w:rsidRPr="009944A8">
        <w:rPr>
          <w:rFonts w:cs="Times"/>
          <w:noProof/>
          <w:color w:val="000000" w:themeColor="text1"/>
        </w:rPr>
        <w:fldChar w:fldCharType="end"/>
      </w:r>
      <w:r w:rsidR="005F2CBD" w:rsidRPr="009944A8">
        <w:rPr>
          <w:rFonts w:cs="Times"/>
          <w:noProof/>
          <w:color w:val="000000" w:themeColor="text1"/>
        </w:rPr>
        <w:fldChar w:fldCharType="begin" w:fldLock="1"/>
      </w:r>
      <w:r w:rsidR="00B51E5F" w:rsidRPr="009944A8">
        <w:rPr>
          <w:rFonts w:cs="Times"/>
          <w:noProof/>
          <w:color w:val="000000" w:themeColor="text1"/>
        </w:rPr>
        <w:instrText>ADDIN CSL_CITATION { "citationItems" : [ { "id" : "ITEM-1", "itemData" : { "author" : [ { "dropping-particle" : "", "family" : "Marsudiatmi", "given" : "Lisa", "non-dropping-particle" : "", "parse-names" : false, "suffix" : "" } ], "container-title" : "Didaktika Dwija Indria", "id" : "ITEM-1", "issue" : "5", "issued" : { "date-parts" : [ [ "2013" ] ] }, "title" : "PENGARUH MODEL PEMBELAJARAN INKUIRI TERBIMBING (GUIDED INQUIRY) TERHADAP PEMAHAMAN KONSEP IPA MATERI CAHAYA DITINJAU DARI MOTIVASI BELAJAR", "type" : "article-journal" }, "uris" : [ "http://www.mendeley.com/documents/?uuid=76592d0d-1e19-4d2f-a19d-f1dad28b383c" ] } ], "mendeley" : { "formattedCitation" : "[12]", "plainTextFormattedCitation" : "[12]", "previouslyFormattedCitation" : "[12]" }, "properties" : { "noteIndex" : 0 }, "schema" : "https://github.com/citation-style-language/schema/raw/master/csl-citation.json" }</w:instrText>
      </w:r>
      <w:r w:rsidR="005F2CBD" w:rsidRPr="009944A8">
        <w:rPr>
          <w:rFonts w:cs="Times"/>
          <w:noProof/>
          <w:color w:val="000000" w:themeColor="text1"/>
        </w:rPr>
        <w:fldChar w:fldCharType="separate"/>
      </w:r>
      <w:r w:rsidR="00B51E5F" w:rsidRPr="009944A8">
        <w:rPr>
          <w:rFonts w:cs="Times"/>
          <w:noProof/>
          <w:color w:val="000000" w:themeColor="text1"/>
        </w:rPr>
        <w:t>[12]</w:t>
      </w:r>
      <w:r w:rsidR="005F2CBD" w:rsidRPr="009944A8">
        <w:rPr>
          <w:rFonts w:cs="Times"/>
          <w:noProof/>
          <w:color w:val="000000" w:themeColor="text1"/>
        </w:rPr>
        <w:fldChar w:fldCharType="end"/>
      </w:r>
      <w:r w:rsidR="005F2CBD" w:rsidRPr="009944A8">
        <w:rPr>
          <w:rFonts w:cs="Times"/>
          <w:noProof/>
          <w:color w:val="000000" w:themeColor="text1"/>
        </w:rPr>
        <w:fldChar w:fldCharType="begin" w:fldLock="1"/>
      </w:r>
      <w:r w:rsidR="00632E06" w:rsidRPr="009944A8">
        <w:rPr>
          <w:rFonts w:cs="Times"/>
          <w:noProof/>
          <w:color w:val="000000" w:themeColor="text1"/>
        </w:rPr>
        <w:instrText>ADDIN CSL_CITATION { "citationItems" : [ { "id" : "ITEM-1", "itemData" : { "author" : [ { "dropping-particle" : "", "family" : "Nurjanah", "given" : "", "non-dropping-particle" : "", "parse-names" : false, "suffix" : "" } ], "container-title" : "Jurnal Punlikasi Pendidikan", "id" : "ITEM-1", "issue" : "2", "issued" : { "date-parts" : [ [ "2016" ] ] }, "page" : "107-110", "title" : "PENINGKATAN HASIL BELAJAR IPA DENGAN MENERAPKAN METODE INKUIRI SISWA KELAS V SD NEGERI 68 KEC . BACUKIKI KOTA PAREPARE", "type" : "article-journal", "volume" : "VI" }, "uris" : [ "http://www.mendeley.com/documents/?uuid=4025a1c9-3e2e-4f9c-a02d-7b46248b4bea" ] } ], "mendeley" : { "formattedCitation" : "[14]", "plainTextFormattedCitation" : "[14]", "previouslyFormattedCitation" : "[14]" }, "properties" : { "noteIndex" : 2 }, "schema" : "https://github.com/citation-style-language/schema/raw/master/csl-citation.json" }</w:instrText>
      </w:r>
      <w:r w:rsidR="005F2CBD" w:rsidRPr="009944A8">
        <w:rPr>
          <w:rFonts w:cs="Times"/>
          <w:noProof/>
          <w:color w:val="000000" w:themeColor="text1"/>
        </w:rPr>
        <w:fldChar w:fldCharType="separate"/>
      </w:r>
      <w:r w:rsidR="00632E06" w:rsidRPr="009944A8">
        <w:rPr>
          <w:rFonts w:cs="Times"/>
          <w:noProof/>
          <w:color w:val="000000" w:themeColor="text1"/>
        </w:rPr>
        <w:t>[14]</w:t>
      </w:r>
      <w:r w:rsidR="005F2CBD" w:rsidRPr="009944A8">
        <w:rPr>
          <w:rFonts w:cs="Times"/>
          <w:noProof/>
          <w:color w:val="000000" w:themeColor="text1"/>
        </w:rPr>
        <w:fldChar w:fldCharType="end"/>
      </w:r>
      <w:r w:rsidRPr="009944A8">
        <w:rPr>
          <w:rFonts w:cs="Times"/>
          <w:noProof/>
          <w:color w:val="000000" w:themeColor="text1"/>
        </w:rPr>
        <w:t>. Peserta didik akan</w:t>
      </w:r>
      <w:r w:rsidR="00B167A5" w:rsidRPr="009944A8">
        <w:rPr>
          <w:rFonts w:cs="Times"/>
          <w:noProof/>
          <w:color w:val="000000" w:themeColor="text1"/>
        </w:rPr>
        <w:t xml:space="preserve"> </w:t>
      </w:r>
      <w:r w:rsidRPr="009944A8">
        <w:rPr>
          <w:rFonts w:cs="Times"/>
          <w:noProof/>
          <w:color w:val="000000" w:themeColor="text1"/>
        </w:rPr>
        <w:t>lebih aktif</w:t>
      </w:r>
      <w:r w:rsidR="00B167A5" w:rsidRPr="009944A8">
        <w:rPr>
          <w:rFonts w:cs="Times"/>
          <w:noProof/>
          <w:color w:val="000000" w:themeColor="text1"/>
        </w:rPr>
        <w:t xml:space="preserve"> </w:t>
      </w:r>
      <w:r w:rsidRPr="009944A8">
        <w:rPr>
          <w:rFonts w:cs="Times"/>
          <w:noProof/>
          <w:color w:val="000000" w:themeColor="text1"/>
        </w:rPr>
        <w:t>terlibat</w:t>
      </w:r>
      <w:r w:rsidR="00B167A5" w:rsidRPr="009944A8">
        <w:rPr>
          <w:rFonts w:cs="Times"/>
          <w:noProof/>
          <w:color w:val="000000" w:themeColor="text1"/>
        </w:rPr>
        <w:t xml:space="preserve"> </w:t>
      </w:r>
      <w:r w:rsidRPr="009944A8">
        <w:rPr>
          <w:rFonts w:cs="Times"/>
          <w:noProof/>
          <w:color w:val="000000" w:themeColor="text1"/>
        </w:rPr>
        <w:t xml:space="preserve">dalam kegiatan percobaan dan menemukan pengetahuan baru </w:t>
      </w:r>
      <w:r w:rsidR="00FC165F" w:rsidRPr="009944A8">
        <w:rPr>
          <w:rFonts w:cs="Times"/>
          <w:noProof/>
          <w:color w:val="000000" w:themeColor="text1"/>
        </w:rPr>
        <w:t>dari kegiatan observasi, mem</w:t>
      </w:r>
      <w:r w:rsidR="003C7C73" w:rsidRPr="009944A8">
        <w:rPr>
          <w:rFonts w:cs="Times"/>
          <w:noProof/>
          <w:color w:val="000000" w:themeColor="text1"/>
        </w:rPr>
        <w:t>buat hipotesis, pengumpulan data, menyim</w:t>
      </w:r>
      <w:r w:rsidR="00FC165F" w:rsidRPr="009944A8">
        <w:rPr>
          <w:rFonts w:cs="Times"/>
          <w:noProof/>
          <w:color w:val="000000" w:themeColor="text1"/>
        </w:rPr>
        <w:t>p</w:t>
      </w:r>
      <w:r w:rsidR="003C7C73" w:rsidRPr="009944A8">
        <w:rPr>
          <w:rFonts w:cs="Times"/>
          <w:noProof/>
          <w:color w:val="000000" w:themeColor="text1"/>
        </w:rPr>
        <w:t>ulkan</w:t>
      </w:r>
      <w:r w:rsidR="00FC165F" w:rsidRPr="009944A8">
        <w:rPr>
          <w:rFonts w:cs="Times"/>
          <w:noProof/>
          <w:color w:val="000000" w:themeColor="text1"/>
        </w:rPr>
        <w:t xml:space="preserve"> </w:t>
      </w:r>
      <w:r w:rsidRPr="009944A8">
        <w:rPr>
          <w:rFonts w:cs="Times"/>
          <w:noProof/>
          <w:color w:val="000000" w:themeColor="text1"/>
        </w:rPr>
        <w:t>sehingga lebih terbiasa dalam menganalisis masalah tentang hubungan gaya dan gerak salah satunya</w:t>
      </w:r>
      <w:r w:rsidR="008B113D" w:rsidRPr="009944A8">
        <w:rPr>
          <w:rFonts w:cs="Times"/>
          <w:noProof/>
          <w:color w:val="000000" w:themeColor="text1"/>
        </w:rPr>
        <w:t xml:space="preserve"> </w:t>
      </w:r>
      <w:r w:rsidR="005F2CBD" w:rsidRPr="009944A8">
        <w:rPr>
          <w:rFonts w:cs="Times"/>
          <w:noProof/>
          <w:color w:val="000000" w:themeColor="text1"/>
        </w:rPr>
        <w:fldChar w:fldCharType="begin" w:fldLock="1"/>
      </w:r>
      <w:r w:rsidR="008B113D" w:rsidRPr="009944A8">
        <w:rPr>
          <w:rFonts w:cs="Times"/>
          <w:noProof/>
          <w:color w:val="000000" w:themeColor="text1"/>
        </w:rPr>
        <w:instrText>ADDIN CSL_CITATION { "citationItems" : [ { "id" : "ITEM-1", "itemData" : { "author" : [ { "dropping-particle" : "", "family" : "Putra", "given" : "Sitiatava Rizema", "non-dropping-particle" : "", "parse-names" : false, "suffix" : "" } ], "edition" : "1", "editor" : [ { "dropping-particle" : "", "family" : "Putri", "given" : "Nadia", "non-dropping-particle" : "", "parse-names" : false, "suffix" : "" } ], "id" : "ITEM-1", "issued" : { "date-parts" : [ [ "2013" ] ] }, "number-of-pages" : "84-108", "publisher" : "Diva Press", "publisher-place" : "Yogyakarta", "title" : "Desain Belajar Mengajar Kreatif Berbasis Sains", "type" : "book" }, "uris" : [ "http://www.mendeley.com/documents/?uuid=d1ae7728-ddce-42fa-9e62-5de1a54555d2" ] } ], "mendeley" : { "formattedCitation" : "[11]", "plainTextFormattedCitation" : "[11]", "previouslyFormattedCitation" : "[11]" }, "properties" : { "noteIndex" : 2 }, "schema" : "https://github.com/citation-style-language/schema/raw/master/csl-citation.json" }</w:instrText>
      </w:r>
      <w:r w:rsidR="005F2CBD" w:rsidRPr="009944A8">
        <w:rPr>
          <w:rFonts w:cs="Times"/>
          <w:noProof/>
          <w:color w:val="000000" w:themeColor="text1"/>
        </w:rPr>
        <w:fldChar w:fldCharType="separate"/>
      </w:r>
      <w:r w:rsidR="008B113D" w:rsidRPr="009944A8">
        <w:rPr>
          <w:rFonts w:cs="Times"/>
          <w:noProof/>
          <w:color w:val="000000" w:themeColor="text1"/>
        </w:rPr>
        <w:t>[11]</w:t>
      </w:r>
      <w:r w:rsidR="005F2CBD" w:rsidRPr="009944A8">
        <w:rPr>
          <w:rFonts w:cs="Times"/>
          <w:noProof/>
          <w:color w:val="000000" w:themeColor="text1"/>
        </w:rPr>
        <w:fldChar w:fldCharType="end"/>
      </w:r>
      <w:r w:rsidRPr="009944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</w:t>
      </w:r>
    </w:p>
    <w:p w:rsidR="007F23B4" w:rsidRPr="009944A8" w:rsidRDefault="007F23B4" w:rsidP="00937FDA">
      <w:pPr>
        <w:ind w:firstLine="360"/>
        <w:jc w:val="both"/>
        <w:rPr>
          <w:rFonts w:ascii="Times New Roman" w:hAnsi="Times New Roman"/>
          <w:color w:val="000000" w:themeColor="text1"/>
          <w:lang w:val="en-US"/>
        </w:rPr>
      </w:pPr>
      <w:r w:rsidRPr="009944A8">
        <w:rPr>
          <w:rFonts w:ascii="Times" w:hAnsi="Times" w:cs="Times"/>
          <w:color w:val="000000" w:themeColor="text1"/>
          <w:lang w:val="en-US"/>
        </w:rPr>
        <w:t>Berdasarkan</w:t>
      </w:r>
      <w:r w:rsidR="00B167A5" w:rsidRPr="009944A8">
        <w:rPr>
          <w:rFonts w:ascii="Times" w:hAnsi="Times" w:cs="Times"/>
          <w:color w:val="000000" w:themeColor="text1"/>
          <w:lang w:val="en-US"/>
        </w:rPr>
        <w:t xml:space="preserve"> </w:t>
      </w:r>
      <w:r w:rsidRPr="009944A8">
        <w:rPr>
          <w:rFonts w:ascii="Times" w:hAnsi="Times" w:cs="Times"/>
          <w:color w:val="000000" w:themeColor="text1"/>
          <w:lang w:val="en-US"/>
        </w:rPr>
        <w:t>uraian</w:t>
      </w:r>
      <w:r w:rsidR="00B167A5" w:rsidRPr="009944A8">
        <w:rPr>
          <w:rFonts w:ascii="Times" w:hAnsi="Times" w:cs="Times"/>
          <w:color w:val="000000" w:themeColor="text1"/>
          <w:lang w:val="en-US"/>
        </w:rPr>
        <w:t xml:space="preserve"> </w:t>
      </w:r>
      <w:r w:rsidRPr="009944A8">
        <w:rPr>
          <w:rFonts w:ascii="Times" w:hAnsi="Times" w:cs="Times"/>
          <w:color w:val="000000" w:themeColor="text1"/>
          <w:lang w:val="en-US"/>
        </w:rPr>
        <w:t>di atas, maka penelitian i</w:t>
      </w:r>
      <w:r w:rsidR="001A6CB2" w:rsidRPr="009944A8">
        <w:rPr>
          <w:rFonts w:ascii="Times" w:hAnsi="Times" w:cs="Times"/>
          <w:color w:val="000000" w:themeColor="text1"/>
          <w:lang w:val="en-US"/>
        </w:rPr>
        <w:t>ni bertujuan untuk meningkatkan</w:t>
      </w:r>
      <w:r w:rsidR="00B167A5" w:rsidRPr="009944A8">
        <w:rPr>
          <w:rFonts w:ascii="Times" w:hAnsi="Times" w:cs="Times"/>
          <w:color w:val="000000" w:themeColor="text1"/>
          <w:lang w:val="en-US"/>
        </w:rPr>
        <w:t xml:space="preserve"> </w:t>
      </w:r>
      <w:r w:rsidRPr="009944A8">
        <w:rPr>
          <w:rFonts w:ascii="Times" w:hAnsi="Times" w:cs="Times"/>
          <w:color w:val="000000" w:themeColor="text1"/>
          <w:lang w:val="en-US"/>
        </w:rPr>
        <w:t xml:space="preserve">kemampuan analisis </w:t>
      </w:r>
      <w:proofErr w:type="gramStart"/>
      <w:r w:rsidRPr="009944A8">
        <w:rPr>
          <w:rFonts w:ascii="Times" w:hAnsi="Times" w:cs="Times"/>
          <w:color w:val="000000" w:themeColor="text1"/>
          <w:lang w:val="en-US"/>
        </w:rPr>
        <w:t>gaya</w:t>
      </w:r>
      <w:proofErr w:type="gramEnd"/>
      <w:r w:rsidRPr="009944A8">
        <w:rPr>
          <w:rFonts w:ascii="Times" w:hAnsi="Times" w:cs="Times"/>
          <w:color w:val="000000" w:themeColor="text1"/>
          <w:lang w:val="en-US"/>
        </w:rPr>
        <w:t xml:space="preserve"> dan gerak pada peserta didik kelas IV SD dengan menerapkan model pembelaj</w:t>
      </w:r>
      <w:r w:rsidR="00937FDA" w:rsidRPr="009944A8">
        <w:rPr>
          <w:rFonts w:ascii="Times" w:hAnsi="Times" w:cs="Times"/>
          <w:color w:val="000000" w:themeColor="text1"/>
          <w:lang w:val="id-ID"/>
        </w:rPr>
        <w:t>a</w:t>
      </w:r>
      <w:r w:rsidRPr="009944A8">
        <w:rPr>
          <w:rFonts w:ascii="Times" w:hAnsi="Times" w:cs="Times"/>
          <w:color w:val="000000" w:themeColor="text1"/>
          <w:lang w:val="en-US"/>
        </w:rPr>
        <w:t xml:space="preserve">ran </w:t>
      </w:r>
      <w:r w:rsidRPr="009944A8">
        <w:rPr>
          <w:rFonts w:ascii="Times" w:hAnsi="Times" w:cs="Times"/>
          <w:i/>
          <w:color w:val="000000" w:themeColor="text1"/>
          <w:lang w:val="en-US"/>
        </w:rPr>
        <w:t>guided inquiry</w:t>
      </w:r>
      <w:r w:rsidRPr="009944A8">
        <w:rPr>
          <w:rFonts w:ascii="Times" w:hAnsi="Times" w:cs="Times"/>
          <w:color w:val="000000" w:themeColor="text1"/>
          <w:lang w:val="en-US"/>
        </w:rPr>
        <w:t xml:space="preserve">. Model </w:t>
      </w:r>
      <w:r w:rsidRPr="009944A8">
        <w:rPr>
          <w:rFonts w:ascii="Times" w:hAnsi="Times" w:cs="Times"/>
          <w:i/>
          <w:color w:val="000000" w:themeColor="text1"/>
          <w:lang w:val="en-US"/>
        </w:rPr>
        <w:t xml:space="preserve">guided inquiry </w:t>
      </w:r>
      <w:r w:rsidRPr="009944A8">
        <w:rPr>
          <w:rFonts w:ascii="Times" w:hAnsi="Times" w:cs="Times"/>
          <w:color w:val="000000" w:themeColor="text1"/>
          <w:lang w:val="en-US"/>
        </w:rPr>
        <w:t>ini melatih peserta didik untuk terbiasa menghadapi masalah secara sistematis melalui proses berp</w:t>
      </w:r>
      <w:r w:rsidR="006261EA" w:rsidRPr="009944A8">
        <w:rPr>
          <w:rFonts w:ascii="Times" w:hAnsi="Times" w:cs="Times"/>
          <w:color w:val="000000" w:themeColor="text1"/>
          <w:lang w:val="en-US"/>
        </w:rPr>
        <w:t>ikir kritis, logis, dan analiti</w:t>
      </w:r>
      <w:r w:rsidR="006261EA" w:rsidRPr="009944A8">
        <w:rPr>
          <w:rFonts w:ascii="Times" w:hAnsi="Times" w:cs="Times"/>
          <w:color w:val="000000" w:themeColor="text1"/>
          <w:lang w:val="id-ID"/>
        </w:rPr>
        <w:t>k</w:t>
      </w:r>
      <w:r w:rsidRPr="009944A8">
        <w:rPr>
          <w:rFonts w:ascii="Times" w:hAnsi="Times" w:cs="Times"/>
          <w:color w:val="000000" w:themeColor="text1"/>
          <w:lang w:val="en-US"/>
        </w:rPr>
        <w:t xml:space="preserve"> serta mandiri</w:t>
      </w:r>
      <w:r w:rsidR="008B113D" w:rsidRPr="009944A8">
        <w:rPr>
          <w:rFonts w:ascii="Times" w:hAnsi="Times" w:cs="Times"/>
          <w:color w:val="000000" w:themeColor="text1"/>
          <w:lang w:val="en-US"/>
        </w:rPr>
        <w:t xml:space="preserve"> </w:t>
      </w:r>
      <w:r w:rsidR="005F2CBD" w:rsidRPr="009944A8">
        <w:rPr>
          <w:rFonts w:ascii="Times" w:hAnsi="Times" w:cs="Times"/>
          <w:color w:val="000000" w:themeColor="text1"/>
          <w:lang w:val="en-US"/>
        </w:rPr>
        <w:fldChar w:fldCharType="begin" w:fldLock="1"/>
      </w:r>
      <w:r w:rsidR="008B113D" w:rsidRPr="009944A8">
        <w:rPr>
          <w:rFonts w:ascii="Times" w:hAnsi="Times" w:cs="Times"/>
          <w:color w:val="000000" w:themeColor="text1"/>
          <w:lang w:val="en-US"/>
        </w:rPr>
        <w:instrText>ADDIN CSL_CITATION { "citationItems" : [ { "id" : "ITEM-1", "itemData" : { "ISBN" : "978-602-313-048-1", "author" : [ { "dropping-particle" : "", "family" : "Fathurrohman", "given" : "Muhammad", "non-dropping-particle" : "", "parse-names" : false, "suffix" : "" } ], "edition" : "1", "editor" : [ { "dropping-particle" : "", "family" : "Hidayah", "given" : "Nur", "non-dropping-particle" : "", "parse-names" : false, "suffix" : "" } ], "id" : "ITEM-1", "issued" : { "date-parts" : [ [ "2015" ] ] }, "publisher" : "Ar-Ruzz Media", "publisher-place" : "Yogyakarta", "title" : "Model-model Pembelajaran Inovatif", "type" : "book" }, "uris" : [ "http://www.mendeley.com/documents/?uuid=381cabe9-8a61-41c8-a9c6-7cac39b1e33f" ] } ], "mendeley" : { "formattedCitation" : "[8]", "plainTextFormattedCitation" : "[8]", "previouslyFormattedCitation" : "[8]" }, "properties" : { "noteIndex" : 2 }, "schema" : "https://github.com/citation-style-language/schema/raw/master/csl-citation.json" }</w:instrText>
      </w:r>
      <w:r w:rsidR="005F2CBD" w:rsidRPr="009944A8">
        <w:rPr>
          <w:rFonts w:ascii="Times" w:hAnsi="Times" w:cs="Times"/>
          <w:color w:val="000000" w:themeColor="text1"/>
          <w:lang w:val="en-US"/>
        </w:rPr>
        <w:fldChar w:fldCharType="separate"/>
      </w:r>
      <w:r w:rsidR="008B113D" w:rsidRPr="009944A8">
        <w:rPr>
          <w:rFonts w:ascii="Times" w:hAnsi="Times" w:cs="Times"/>
          <w:noProof/>
          <w:color w:val="000000" w:themeColor="text1"/>
          <w:lang w:val="en-US"/>
        </w:rPr>
        <w:t>[8]</w:t>
      </w:r>
      <w:r w:rsidR="005F2CBD" w:rsidRPr="009944A8">
        <w:rPr>
          <w:rFonts w:ascii="Times" w:hAnsi="Times" w:cs="Times"/>
          <w:color w:val="000000" w:themeColor="text1"/>
          <w:lang w:val="en-US"/>
        </w:rPr>
        <w:fldChar w:fldCharType="end"/>
      </w:r>
      <w:r w:rsidR="005F2CBD" w:rsidRPr="009944A8">
        <w:rPr>
          <w:rFonts w:ascii="Times" w:hAnsi="Times" w:cs="Times"/>
          <w:color w:val="000000" w:themeColor="text1"/>
          <w:lang w:val="en-US"/>
        </w:rPr>
        <w:fldChar w:fldCharType="begin" w:fldLock="1"/>
      </w:r>
      <w:r w:rsidR="008B113D" w:rsidRPr="009944A8">
        <w:rPr>
          <w:rFonts w:ascii="Times" w:hAnsi="Times" w:cs="Times"/>
          <w:color w:val="000000" w:themeColor="text1"/>
          <w:lang w:val="en-US"/>
        </w:rPr>
        <w:instrText>ADDIN CSL_CITATION { "citationItems" : [ { "id" : "ITEM-1", "itemData" : { "ISBN" : "978-602-229-498-6", "author" : [ { "dropping-particle" : "", "family" : "Anam", "given" : "Khoirul", "non-dropping-particle" : "", "parse-names" : false, "suffix" : "" } ], "edition" : "1", "id" : "ITEM-1", "issued" : { "date-parts" : [ [ "2015" ] ] }, "publisher" : "Pustaka Pelajar", "publisher-place" : "Yogyakarta", "title" : "Pembelajaran Berbasis Inkuiri Metode dan Aplikasi", "type" : "book" }, "uris" : [ "http://www.mendeley.com/documents/?uuid=b975e248-c263-4cc2-a0a0-a223533c12af" ] } ], "mendeley" : { "formattedCitation" : "[10]", "plainTextFormattedCitation" : "[10]", "previouslyFormattedCitation" : "[10]" }, "properties" : { "noteIndex" : 2 }, "schema" : "https://github.com/citation-style-language/schema/raw/master/csl-citation.json" }</w:instrText>
      </w:r>
      <w:r w:rsidR="005F2CBD" w:rsidRPr="009944A8">
        <w:rPr>
          <w:rFonts w:ascii="Times" w:hAnsi="Times" w:cs="Times"/>
          <w:color w:val="000000" w:themeColor="text1"/>
          <w:lang w:val="en-US"/>
        </w:rPr>
        <w:fldChar w:fldCharType="separate"/>
      </w:r>
      <w:r w:rsidR="008B113D" w:rsidRPr="009944A8">
        <w:rPr>
          <w:rFonts w:ascii="Times" w:hAnsi="Times" w:cs="Times"/>
          <w:noProof/>
          <w:color w:val="000000" w:themeColor="text1"/>
          <w:lang w:val="en-US"/>
        </w:rPr>
        <w:t>[10]</w:t>
      </w:r>
      <w:r w:rsidR="005F2CBD" w:rsidRPr="009944A8">
        <w:rPr>
          <w:rFonts w:ascii="Times" w:hAnsi="Times" w:cs="Times"/>
          <w:color w:val="000000" w:themeColor="text1"/>
          <w:lang w:val="en-US"/>
        </w:rPr>
        <w:fldChar w:fldCharType="end"/>
      </w:r>
      <w:r w:rsidR="005F2CBD" w:rsidRPr="009944A8">
        <w:rPr>
          <w:rFonts w:ascii="Times" w:hAnsi="Times" w:cs="Times"/>
          <w:color w:val="000000" w:themeColor="text1"/>
          <w:lang w:val="en-US"/>
        </w:rPr>
        <w:fldChar w:fldCharType="begin" w:fldLock="1"/>
      </w:r>
      <w:r w:rsidR="008B113D" w:rsidRPr="009944A8">
        <w:rPr>
          <w:rFonts w:ascii="Times" w:hAnsi="Times" w:cs="Times"/>
          <w:color w:val="000000" w:themeColor="text1"/>
          <w:lang w:val="en-US"/>
        </w:rPr>
        <w:instrText>ADDIN CSL_CITATION { "citationItems" : [ { "id" : "ITEM-1", "itemData" : { "author" : [ { "dropping-particle" : "", "family" : "Putra", "given" : "Sitiatava Rizema", "non-dropping-particle" : "", "parse-names" : false, "suffix" : "" } ], "edition" : "1", "editor" : [ { "dropping-particle" : "", "family" : "Putri", "given" : "Nadia", "non-dropping-particle" : "", "parse-names" : false, "suffix" : "" } ], "id" : "ITEM-1", "issued" : { "date-parts" : [ [ "2013" ] ] }, "number-of-pages" : "84-108", "publisher" : "Diva Press", "publisher-place" : "Yogyakarta", "title" : "Desain Belajar Mengajar Kreatif Berbasis Sains", "type" : "book" }, "uris" : [ "http://www.mendeley.com/documents/?uuid=d1ae7728-ddce-42fa-9e62-5de1a54555d2" ] } ], "mendeley" : { "formattedCitation" : "[11]", "plainTextFormattedCitation" : "[11]", "previouslyFormattedCitation" : "[11]" }, "properties" : { "noteIndex" : 2 }, "schema" : "https://github.com/citation-style-language/schema/raw/master/csl-citation.json" }</w:instrText>
      </w:r>
      <w:r w:rsidR="005F2CBD" w:rsidRPr="009944A8">
        <w:rPr>
          <w:rFonts w:ascii="Times" w:hAnsi="Times" w:cs="Times"/>
          <w:color w:val="000000" w:themeColor="text1"/>
          <w:lang w:val="en-US"/>
        </w:rPr>
        <w:fldChar w:fldCharType="separate"/>
      </w:r>
      <w:r w:rsidR="008B113D" w:rsidRPr="009944A8">
        <w:rPr>
          <w:rFonts w:ascii="Times" w:hAnsi="Times" w:cs="Times"/>
          <w:noProof/>
          <w:color w:val="000000" w:themeColor="text1"/>
          <w:lang w:val="en-US"/>
        </w:rPr>
        <w:t>[11]</w:t>
      </w:r>
      <w:r w:rsidR="005F2CBD" w:rsidRPr="009944A8">
        <w:rPr>
          <w:rFonts w:ascii="Times" w:hAnsi="Times" w:cs="Times"/>
          <w:color w:val="000000" w:themeColor="text1"/>
          <w:lang w:val="en-US"/>
        </w:rPr>
        <w:fldChar w:fldCharType="end"/>
      </w:r>
      <w:r w:rsidR="005F2CBD" w:rsidRPr="009944A8">
        <w:rPr>
          <w:rFonts w:ascii="Times" w:hAnsi="Times" w:cs="Times"/>
          <w:color w:val="000000" w:themeColor="text1"/>
          <w:lang w:val="en-US"/>
        </w:rPr>
        <w:fldChar w:fldCharType="begin" w:fldLock="1"/>
      </w:r>
      <w:r w:rsidR="00632E06" w:rsidRPr="009944A8">
        <w:rPr>
          <w:rFonts w:ascii="Times" w:hAnsi="Times" w:cs="Times"/>
          <w:color w:val="000000" w:themeColor="text1"/>
          <w:lang w:val="en-US"/>
        </w:rPr>
        <w:instrText>ADDIN CSL_CITATION { "citationItems" : [ { "id" : "ITEM-1", "itemData" : { "author" : [ { "dropping-particle" : "", "family" : "Wenning", "given" : "Carl J", "non-dropping-particle" : "", "parse-names" : false, "suffix" : "" } ], "container-title" : "J. Phys. Tchr. Educ. Online", "id" : "ITEM-1", "issue" : "January", "issued" : { "date-parts" : [ [ "2012" ] ] }, "title" : "The Levels of Inquiry Model of Science Teaching", "type" : "article-journal", "volume" : "6" }, "uris" : [ "http://www.mendeley.com/documents/?uuid=b3540ad0-978e-47d2-9b7e-e9ef28e6638b" ] } ], "mendeley" : { "formattedCitation" : "[15]", "plainTextFormattedCitation" : "[15]", "previouslyFormattedCitation" : "[15]" }, "properties" : { "noteIndex" : 2 }, "schema" : "https://github.com/citation-style-language/schema/raw/master/csl-citation.json" }</w:instrText>
      </w:r>
      <w:r w:rsidR="005F2CBD" w:rsidRPr="009944A8">
        <w:rPr>
          <w:rFonts w:ascii="Times" w:hAnsi="Times" w:cs="Times"/>
          <w:color w:val="000000" w:themeColor="text1"/>
          <w:lang w:val="en-US"/>
        </w:rPr>
        <w:fldChar w:fldCharType="separate"/>
      </w:r>
      <w:r w:rsidR="00632E06" w:rsidRPr="009944A8">
        <w:rPr>
          <w:rFonts w:ascii="Times" w:hAnsi="Times" w:cs="Times"/>
          <w:noProof/>
          <w:color w:val="000000" w:themeColor="text1"/>
          <w:lang w:val="en-US"/>
        </w:rPr>
        <w:t>[15]</w:t>
      </w:r>
      <w:r w:rsidR="005F2CBD" w:rsidRPr="009944A8">
        <w:rPr>
          <w:rFonts w:ascii="Times" w:hAnsi="Times" w:cs="Times"/>
          <w:color w:val="000000" w:themeColor="text1"/>
          <w:lang w:val="en-US"/>
        </w:rPr>
        <w:fldChar w:fldCharType="end"/>
      </w:r>
      <w:r w:rsidRPr="009944A8">
        <w:rPr>
          <w:rFonts w:ascii="Times" w:hAnsi="Times" w:cs="Times"/>
          <w:color w:val="000000" w:themeColor="text1"/>
          <w:lang w:val="en-US"/>
        </w:rPr>
        <w:t xml:space="preserve">. Pembiasaaan </w:t>
      </w:r>
      <w:proofErr w:type="gramStart"/>
      <w:r w:rsidRPr="009944A8">
        <w:rPr>
          <w:rFonts w:ascii="Times" w:hAnsi="Times" w:cs="Times"/>
          <w:color w:val="000000" w:themeColor="text1"/>
          <w:lang w:val="en-US"/>
        </w:rPr>
        <w:t>cara</w:t>
      </w:r>
      <w:proofErr w:type="gramEnd"/>
      <w:r w:rsidRPr="009944A8">
        <w:rPr>
          <w:rFonts w:ascii="Times" w:hAnsi="Times" w:cs="Times"/>
          <w:color w:val="000000" w:themeColor="text1"/>
          <w:lang w:val="en-US"/>
        </w:rPr>
        <w:t xml:space="preserve"> berpikir sistematis akan membuat peserta didik lebih mampu mengahadapi berbagai permasalahan yang ada dan pemecahannya secara rasional atau masuk</w:t>
      </w:r>
      <w:r w:rsidR="001A6CB2" w:rsidRPr="009944A8">
        <w:rPr>
          <w:rFonts w:ascii="Times" w:hAnsi="Times" w:cs="Times"/>
          <w:color w:val="000000" w:themeColor="text1"/>
          <w:lang w:val="en-US"/>
        </w:rPr>
        <w:t xml:space="preserve"> akal. Fakta adanya peningkatan</w:t>
      </w:r>
      <w:r w:rsidR="00B167A5" w:rsidRPr="009944A8">
        <w:rPr>
          <w:rFonts w:ascii="Times" w:hAnsi="Times" w:cs="Times"/>
          <w:color w:val="000000" w:themeColor="text1"/>
          <w:lang w:val="en-US"/>
        </w:rPr>
        <w:t xml:space="preserve"> </w:t>
      </w:r>
      <w:r w:rsidRPr="009944A8">
        <w:rPr>
          <w:rFonts w:ascii="Times" w:hAnsi="Times" w:cs="Times"/>
          <w:color w:val="000000" w:themeColor="text1"/>
          <w:lang w:val="en-US"/>
        </w:rPr>
        <w:t xml:space="preserve">kemampuan analisis </w:t>
      </w:r>
      <w:proofErr w:type="gramStart"/>
      <w:r w:rsidRPr="009944A8">
        <w:rPr>
          <w:rFonts w:ascii="Times" w:hAnsi="Times" w:cs="Times"/>
          <w:color w:val="000000" w:themeColor="text1"/>
          <w:lang w:val="en-US"/>
        </w:rPr>
        <w:t>gaya</w:t>
      </w:r>
      <w:proofErr w:type="gramEnd"/>
      <w:r w:rsidRPr="009944A8">
        <w:rPr>
          <w:rFonts w:ascii="Times" w:hAnsi="Times" w:cs="Times"/>
          <w:color w:val="000000" w:themeColor="text1"/>
          <w:lang w:val="en-US"/>
        </w:rPr>
        <w:t xml:space="preserve"> dan gerak melalui penerapan model </w:t>
      </w:r>
      <w:r w:rsidRPr="009944A8">
        <w:rPr>
          <w:rFonts w:ascii="Times" w:hAnsi="Times" w:cs="Times"/>
          <w:i/>
          <w:color w:val="000000" w:themeColor="text1"/>
          <w:lang w:val="en-US"/>
        </w:rPr>
        <w:t>guided</w:t>
      </w:r>
      <w:r w:rsidRPr="009944A8">
        <w:rPr>
          <w:rFonts w:ascii="Times" w:hAnsi="Times" w:cs="Times"/>
          <w:color w:val="000000" w:themeColor="text1"/>
          <w:lang w:val="en-US"/>
        </w:rPr>
        <w:t xml:space="preserve"> </w:t>
      </w:r>
      <w:r w:rsidRPr="009944A8">
        <w:rPr>
          <w:rFonts w:ascii="Times" w:hAnsi="Times" w:cs="Times"/>
          <w:i/>
          <w:color w:val="000000" w:themeColor="text1"/>
          <w:lang w:val="en-US"/>
        </w:rPr>
        <w:t xml:space="preserve">inquiry, </w:t>
      </w:r>
      <w:r w:rsidR="001A6CB2" w:rsidRPr="009944A8">
        <w:rPr>
          <w:rFonts w:ascii="Times" w:hAnsi="Times" w:cs="Times"/>
          <w:color w:val="000000" w:themeColor="text1"/>
          <w:lang w:val="en-US"/>
        </w:rPr>
        <w:t>maka hasil penelitian</w:t>
      </w:r>
      <w:r w:rsidR="00B167A5" w:rsidRPr="009944A8">
        <w:rPr>
          <w:rFonts w:ascii="Times" w:hAnsi="Times" w:cs="Times"/>
          <w:color w:val="000000" w:themeColor="text1"/>
          <w:lang w:val="en-US"/>
        </w:rPr>
        <w:t xml:space="preserve"> </w:t>
      </w:r>
      <w:r w:rsidRPr="009944A8">
        <w:rPr>
          <w:rFonts w:ascii="Times" w:hAnsi="Times" w:cs="Times"/>
          <w:color w:val="000000" w:themeColor="text1"/>
          <w:lang w:val="en-US"/>
        </w:rPr>
        <w:t>ini bisa digunakan untuk referensi pengembangan model inovatif lain dalam upaya peningkatan kemampuan analisis gaya dan gerak</w:t>
      </w:r>
      <w:r w:rsidR="00937FDA" w:rsidRPr="009944A8">
        <w:rPr>
          <w:rFonts w:ascii="Times New Roman" w:hAnsi="Times New Roman"/>
          <w:color w:val="000000" w:themeColor="text1"/>
          <w:lang w:val="en-US"/>
        </w:rPr>
        <w:t>.</w:t>
      </w:r>
    </w:p>
    <w:p w:rsidR="007F23B4" w:rsidRPr="009944A8" w:rsidRDefault="007F23B4" w:rsidP="007F23B4">
      <w:pPr>
        <w:pStyle w:val="section"/>
        <w:rPr>
          <w:rFonts w:ascii="Times" w:hAnsi="Times" w:cs="Times"/>
          <w:color w:val="000000" w:themeColor="text1"/>
        </w:rPr>
      </w:pPr>
      <w:r w:rsidRPr="009944A8">
        <w:rPr>
          <w:rFonts w:ascii="Times" w:hAnsi="Times" w:cs="Times"/>
          <w:color w:val="000000" w:themeColor="text1"/>
        </w:rPr>
        <w:t>Metode Penelitian</w:t>
      </w:r>
    </w:p>
    <w:p w:rsidR="007F23B4" w:rsidRPr="009944A8" w:rsidRDefault="007F23B4" w:rsidP="007F23B4">
      <w:pPr>
        <w:pStyle w:val="BodyChar"/>
        <w:rPr>
          <w:rFonts w:asciiTheme="majorBidi" w:hAnsiTheme="majorBidi" w:cstheme="majorBidi"/>
          <w:color w:val="000000" w:themeColor="text1"/>
          <w:lang w:val="en-US"/>
        </w:rPr>
      </w:pPr>
      <w:r w:rsidRPr="009944A8">
        <w:rPr>
          <w:rFonts w:asciiTheme="majorBidi" w:hAnsiTheme="majorBidi" w:cstheme="majorBidi"/>
          <w:color w:val="000000" w:themeColor="text1"/>
          <w:lang w:val="en-US"/>
        </w:rPr>
        <w:t>Penelitian</w:t>
      </w:r>
      <w:r w:rsidR="00B167A5" w:rsidRPr="009944A8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Pr="009944A8">
        <w:rPr>
          <w:rFonts w:asciiTheme="majorBidi" w:hAnsiTheme="majorBidi" w:cstheme="majorBidi"/>
          <w:color w:val="000000" w:themeColor="text1"/>
          <w:lang w:val="en-US"/>
        </w:rPr>
        <w:t>dilaksanakan di SD Negeri Penun</w:t>
      </w:r>
      <w:r w:rsidR="0073074F" w:rsidRPr="009944A8">
        <w:rPr>
          <w:rFonts w:asciiTheme="majorBidi" w:hAnsiTheme="majorBidi" w:cstheme="majorBidi"/>
          <w:color w:val="000000" w:themeColor="text1"/>
          <w:lang w:val="en-US"/>
        </w:rPr>
        <w:t>g</w:t>
      </w:r>
      <w:r w:rsidRPr="009944A8">
        <w:rPr>
          <w:rFonts w:asciiTheme="majorBidi" w:hAnsiTheme="majorBidi" w:cstheme="majorBidi"/>
          <w:color w:val="000000" w:themeColor="text1"/>
          <w:lang w:val="en-US"/>
        </w:rPr>
        <w:t>kulan tahun ajaran 2018/2019. Subjek penelitian</w:t>
      </w:r>
      <w:r w:rsidR="00B167A5" w:rsidRPr="009944A8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Pr="009944A8">
        <w:rPr>
          <w:rFonts w:asciiTheme="majorBidi" w:hAnsiTheme="majorBidi" w:cstheme="majorBidi"/>
          <w:color w:val="000000" w:themeColor="text1"/>
          <w:lang w:val="en-US"/>
        </w:rPr>
        <w:t>adalah guru kelas IV dan peserta didik</w:t>
      </w:r>
      <w:r w:rsidR="00B167A5" w:rsidRPr="009944A8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Pr="009944A8">
        <w:rPr>
          <w:rFonts w:asciiTheme="majorBidi" w:hAnsiTheme="majorBidi" w:cstheme="majorBidi"/>
          <w:color w:val="000000" w:themeColor="text1"/>
          <w:lang w:val="en-US"/>
        </w:rPr>
        <w:t>kelas IV  berjumlah 30 peserta didik</w:t>
      </w:r>
      <w:r w:rsidR="00B167A5" w:rsidRPr="009944A8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Pr="009944A8">
        <w:rPr>
          <w:rFonts w:asciiTheme="majorBidi" w:hAnsiTheme="majorBidi" w:cstheme="majorBidi"/>
          <w:color w:val="000000" w:themeColor="text1"/>
          <w:lang w:val="en-US"/>
        </w:rPr>
        <w:t>yang terdiri</w:t>
      </w:r>
      <w:r w:rsidR="00B167A5" w:rsidRPr="009944A8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Pr="009944A8">
        <w:rPr>
          <w:rFonts w:asciiTheme="majorBidi" w:hAnsiTheme="majorBidi" w:cstheme="majorBidi"/>
          <w:color w:val="000000" w:themeColor="text1"/>
          <w:lang w:val="en-US"/>
        </w:rPr>
        <w:t>dari 15 laki-la</w:t>
      </w:r>
      <w:r w:rsidR="00C4433A" w:rsidRPr="009944A8">
        <w:rPr>
          <w:rFonts w:asciiTheme="majorBidi" w:hAnsiTheme="majorBidi" w:cstheme="majorBidi"/>
          <w:color w:val="000000" w:themeColor="text1"/>
          <w:lang w:val="id-ID"/>
        </w:rPr>
        <w:t>k</w:t>
      </w:r>
      <w:r w:rsidR="00C4433A" w:rsidRPr="009944A8">
        <w:rPr>
          <w:rFonts w:asciiTheme="majorBidi" w:hAnsiTheme="majorBidi" w:cstheme="majorBidi"/>
          <w:color w:val="000000" w:themeColor="text1"/>
          <w:lang w:val="en-US"/>
        </w:rPr>
        <w:t>i dan 15 perem</w:t>
      </w:r>
      <w:r w:rsidRPr="009944A8">
        <w:rPr>
          <w:rFonts w:asciiTheme="majorBidi" w:hAnsiTheme="majorBidi" w:cstheme="majorBidi"/>
          <w:color w:val="000000" w:themeColor="text1"/>
          <w:lang w:val="en-US"/>
        </w:rPr>
        <w:t>p</w:t>
      </w:r>
      <w:r w:rsidR="00C4433A" w:rsidRPr="009944A8">
        <w:rPr>
          <w:rFonts w:asciiTheme="majorBidi" w:hAnsiTheme="majorBidi" w:cstheme="majorBidi"/>
          <w:color w:val="000000" w:themeColor="text1"/>
          <w:lang w:val="id-ID"/>
        </w:rPr>
        <w:t>u</w:t>
      </w:r>
      <w:r w:rsidRPr="009944A8">
        <w:rPr>
          <w:rFonts w:asciiTheme="majorBidi" w:hAnsiTheme="majorBidi" w:cstheme="majorBidi"/>
          <w:color w:val="000000" w:themeColor="text1"/>
          <w:lang w:val="en-US"/>
        </w:rPr>
        <w:t>an. Pen</w:t>
      </w:r>
      <w:r w:rsidR="00B167A5" w:rsidRPr="009944A8">
        <w:rPr>
          <w:rFonts w:asciiTheme="majorBidi" w:hAnsiTheme="majorBidi" w:cstheme="majorBidi"/>
          <w:color w:val="000000" w:themeColor="text1"/>
          <w:lang w:val="en-US"/>
        </w:rPr>
        <w:t xml:space="preserve">elitian </w:t>
      </w:r>
      <w:r w:rsidRPr="009944A8">
        <w:rPr>
          <w:rFonts w:asciiTheme="majorBidi" w:hAnsiTheme="majorBidi" w:cstheme="majorBidi"/>
          <w:color w:val="000000" w:themeColor="text1"/>
          <w:lang w:val="en-US"/>
        </w:rPr>
        <w:t>ini dilakukan dari bulan Maret sampai April 2019. Penelitian yang dilaksanakan merupakan Penelitian Tindakan</w:t>
      </w:r>
      <w:r w:rsidR="00B167A5" w:rsidRPr="009944A8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Pr="009944A8">
        <w:rPr>
          <w:rFonts w:asciiTheme="majorBidi" w:hAnsiTheme="majorBidi" w:cstheme="majorBidi"/>
          <w:color w:val="000000" w:themeColor="text1"/>
          <w:lang w:val="en-US"/>
        </w:rPr>
        <w:t>Kelas (PTK) dalam</w:t>
      </w:r>
      <w:r w:rsidR="00B167A5" w:rsidRPr="009944A8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Pr="009944A8">
        <w:rPr>
          <w:rFonts w:asciiTheme="majorBidi" w:hAnsiTheme="majorBidi" w:cstheme="majorBidi"/>
          <w:color w:val="000000" w:themeColor="text1"/>
          <w:lang w:val="en-US"/>
        </w:rPr>
        <w:t>model siklus. Penilitian</w:t>
      </w:r>
      <w:r w:rsidR="00B167A5" w:rsidRPr="009944A8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Pr="009944A8">
        <w:rPr>
          <w:rFonts w:asciiTheme="majorBidi" w:hAnsiTheme="majorBidi" w:cstheme="majorBidi"/>
          <w:color w:val="000000" w:themeColor="text1"/>
          <w:lang w:val="en-US"/>
        </w:rPr>
        <w:t>dilaksanakan dalam dua siklus, dengan setiap siklus terdiri dari empat tahapan yaitu; perencanaan,</w:t>
      </w:r>
      <w:r w:rsidR="00B167A5" w:rsidRPr="009944A8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Pr="009944A8">
        <w:rPr>
          <w:rFonts w:asciiTheme="majorBidi" w:hAnsiTheme="majorBidi" w:cstheme="majorBidi"/>
          <w:color w:val="000000" w:themeColor="text1"/>
          <w:lang w:val="en-US"/>
        </w:rPr>
        <w:t>pelaksanaan,</w:t>
      </w:r>
      <w:r w:rsidR="00B167A5" w:rsidRPr="009944A8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Pr="009944A8">
        <w:rPr>
          <w:rFonts w:asciiTheme="majorBidi" w:hAnsiTheme="majorBidi" w:cstheme="majorBidi"/>
          <w:color w:val="000000" w:themeColor="text1"/>
          <w:lang w:val="en-US"/>
        </w:rPr>
        <w:t>observasi, dan refleksi. Pada setiap</w:t>
      </w:r>
      <w:r w:rsidR="00B167A5" w:rsidRPr="009944A8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Pr="009944A8">
        <w:rPr>
          <w:rFonts w:asciiTheme="majorBidi" w:hAnsiTheme="majorBidi" w:cstheme="majorBidi"/>
          <w:color w:val="000000" w:themeColor="text1"/>
          <w:lang w:val="en-US"/>
        </w:rPr>
        <w:t>akhir tindakan</w:t>
      </w:r>
      <w:r w:rsidR="00B167A5" w:rsidRPr="009944A8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Pr="009944A8">
        <w:rPr>
          <w:rFonts w:asciiTheme="majorBidi" w:hAnsiTheme="majorBidi" w:cstheme="majorBidi"/>
          <w:color w:val="000000" w:themeColor="text1"/>
          <w:lang w:val="en-US"/>
        </w:rPr>
        <w:t>dalam siklus I dan silkus II dilakukan tes untuk mengetahui kemampuan</w:t>
      </w:r>
      <w:r w:rsidR="00B167A5" w:rsidRPr="009944A8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Pr="009944A8">
        <w:rPr>
          <w:rFonts w:asciiTheme="majorBidi" w:hAnsiTheme="majorBidi" w:cstheme="majorBidi"/>
          <w:color w:val="000000" w:themeColor="text1"/>
          <w:lang w:val="en-US"/>
        </w:rPr>
        <w:t xml:space="preserve">analisis </w:t>
      </w:r>
      <w:proofErr w:type="gramStart"/>
      <w:r w:rsidRPr="009944A8">
        <w:rPr>
          <w:rFonts w:asciiTheme="majorBidi" w:hAnsiTheme="majorBidi" w:cstheme="majorBidi"/>
          <w:color w:val="000000" w:themeColor="text1"/>
          <w:lang w:val="en-US"/>
        </w:rPr>
        <w:t>gaya</w:t>
      </w:r>
      <w:proofErr w:type="gramEnd"/>
      <w:r w:rsidRPr="009944A8">
        <w:rPr>
          <w:rFonts w:asciiTheme="majorBidi" w:hAnsiTheme="majorBidi" w:cstheme="majorBidi"/>
          <w:color w:val="000000" w:themeColor="text1"/>
          <w:lang w:val="en-US"/>
        </w:rPr>
        <w:t xml:space="preserve"> dan gerak peserta didik.</w:t>
      </w:r>
    </w:p>
    <w:p w:rsidR="007F23B4" w:rsidRPr="009944A8" w:rsidRDefault="007F23B4" w:rsidP="007F23B4">
      <w:pPr>
        <w:pStyle w:val="BodyChar"/>
        <w:ind w:firstLine="360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9944A8">
        <w:rPr>
          <w:rFonts w:asciiTheme="majorBidi" w:hAnsiTheme="majorBidi" w:cstheme="majorBidi"/>
          <w:color w:val="000000" w:themeColor="text1"/>
          <w:lang w:val="en-US"/>
        </w:rPr>
        <w:t>Sumber data</w:t>
      </w:r>
      <w:r w:rsidR="00B167A5" w:rsidRPr="009944A8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Pr="009944A8">
        <w:rPr>
          <w:rFonts w:asciiTheme="majorBidi" w:hAnsiTheme="majorBidi" w:cstheme="majorBidi"/>
          <w:color w:val="000000" w:themeColor="text1"/>
          <w:lang w:val="en-US"/>
        </w:rPr>
        <w:t>primer peserta didik kelas IV dan guru kelas IV.  Sumber data sekunder yang digunakan yakni data kualitatif dan kuanti</w:t>
      </w:r>
      <w:r w:rsidR="001A6CB2" w:rsidRPr="009944A8">
        <w:rPr>
          <w:rFonts w:asciiTheme="majorBidi" w:hAnsiTheme="majorBidi" w:cstheme="majorBidi"/>
          <w:color w:val="000000" w:themeColor="text1"/>
          <w:lang w:val="en-US"/>
        </w:rPr>
        <w:t>tatif dengan teknik pengumpulan</w:t>
      </w:r>
      <w:r w:rsidR="00B167A5" w:rsidRPr="009944A8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Pr="009944A8">
        <w:rPr>
          <w:rFonts w:asciiTheme="majorBidi" w:hAnsiTheme="majorBidi" w:cstheme="majorBidi"/>
          <w:color w:val="000000" w:themeColor="text1"/>
          <w:lang w:val="en-US"/>
        </w:rPr>
        <w:t xml:space="preserve">data wawancara, </w:t>
      </w:r>
      <w:r w:rsidR="001F0AD6" w:rsidRPr="009944A8">
        <w:rPr>
          <w:rFonts w:asciiTheme="majorBidi" w:hAnsiTheme="majorBidi" w:cstheme="majorBidi"/>
          <w:color w:val="000000" w:themeColor="text1"/>
          <w:lang w:val="en-US"/>
        </w:rPr>
        <w:t xml:space="preserve">dokumentasi, tes, dan </w:t>
      </w:r>
      <w:r w:rsidR="001F0AD6" w:rsidRPr="009944A8">
        <w:rPr>
          <w:rFonts w:asciiTheme="majorBidi" w:hAnsiTheme="majorBidi" w:cstheme="majorBidi"/>
          <w:color w:val="000000" w:themeColor="text1"/>
          <w:lang w:val="en-US"/>
        </w:rPr>
        <w:lastRenderedPageBreak/>
        <w:t>observasi</w:t>
      </w:r>
      <w:r w:rsidRPr="009944A8">
        <w:rPr>
          <w:rFonts w:asciiTheme="majorBidi" w:hAnsiTheme="majorBidi" w:cstheme="majorBidi"/>
          <w:color w:val="000000" w:themeColor="text1"/>
          <w:lang w:val="en-US"/>
        </w:rPr>
        <w:t>. Uji vaditasi isi digunakan untuk membandingkan instrument yang telah direncanakan dengan indikator ketercapaian</w:t>
      </w:r>
      <w:r w:rsidR="00B167A5" w:rsidRPr="009944A8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Pr="009944A8">
        <w:rPr>
          <w:rFonts w:asciiTheme="majorBidi" w:hAnsiTheme="majorBidi" w:cstheme="majorBidi"/>
          <w:color w:val="000000" w:themeColor="text1"/>
          <w:lang w:val="en-US"/>
        </w:rPr>
        <w:t>yang ada  dengan pertimbangan</w:t>
      </w:r>
      <w:r w:rsidR="00B167A5" w:rsidRPr="009944A8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Pr="009944A8">
        <w:rPr>
          <w:rFonts w:asciiTheme="majorBidi" w:hAnsiTheme="majorBidi" w:cstheme="majorBidi"/>
          <w:color w:val="000000" w:themeColor="text1"/>
          <w:lang w:val="en-US"/>
        </w:rPr>
        <w:t>ahli</w:t>
      </w:r>
      <w:r w:rsidR="00B167A5" w:rsidRPr="009944A8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Pr="009944A8">
        <w:rPr>
          <w:rFonts w:asciiTheme="majorBidi" w:hAnsiTheme="majorBidi" w:cstheme="majorBidi"/>
          <w:color w:val="000000" w:themeColor="text1"/>
          <w:lang w:val="en-US"/>
        </w:rPr>
        <w:t>(</w:t>
      </w:r>
      <w:r w:rsidRPr="009944A8">
        <w:rPr>
          <w:rFonts w:asciiTheme="majorBidi" w:hAnsiTheme="majorBidi" w:cstheme="majorBidi"/>
          <w:i/>
          <w:color w:val="000000" w:themeColor="text1"/>
          <w:lang w:val="en-US"/>
        </w:rPr>
        <w:t>expert judgment)</w:t>
      </w:r>
      <w:r w:rsidR="00137043" w:rsidRPr="009944A8">
        <w:rPr>
          <w:rFonts w:asciiTheme="majorBidi" w:hAnsiTheme="majorBidi" w:cstheme="majorBidi"/>
          <w:i/>
          <w:color w:val="000000" w:themeColor="text1"/>
          <w:lang w:val="en-US"/>
        </w:rPr>
        <w:t xml:space="preserve"> </w:t>
      </w:r>
      <w:r w:rsidR="005F2CBD" w:rsidRPr="009944A8">
        <w:rPr>
          <w:rFonts w:asciiTheme="majorBidi" w:hAnsiTheme="majorBidi" w:cstheme="majorBidi"/>
          <w:i/>
          <w:color w:val="000000" w:themeColor="text1"/>
          <w:lang w:val="en-US"/>
        </w:rPr>
        <w:fldChar w:fldCharType="begin" w:fldLock="1"/>
      </w:r>
      <w:r w:rsidR="00632E06" w:rsidRPr="009944A8">
        <w:rPr>
          <w:rFonts w:asciiTheme="majorBidi" w:hAnsiTheme="majorBidi" w:cstheme="majorBidi"/>
          <w:i/>
          <w:color w:val="000000" w:themeColor="text1"/>
          <w:lang w:val="en-US"/>
        </w:rPr>
        <w:instrText>ADDIN CSL_CITATION { "citationItems" : [ { "id" : "ITEM-1", "itemData" : { "author" : [ { "dropping-particle" : "", "family" : "Sugiyono", "given" : "", "non-dropping-particle" : "", "parse-names" : false, "suffix" : "" } ], "id" : "ITEM-1", "issued" : { "date-parts" : [ [ "2015" ] ] }, "publisher" : "Alfabeta", "publisher-place" : "Bandung", "title" : "Metode Penelitian (pendekatan Kuantitatif, Kualitatif, dan R&amp;D)", "type" : "book" }, "uris" : [ "http://www.mendeley.com/documents/?uuid=97102152-c0b9-4e71-b79e-192a888a4f0a" ] } ], "mendeley" : { "formattedCitation" : "[16]", "plainTextFormattedCitation" : "[16]", "previouslyFormattedCitation" : "[16]" }, "properties" : { "noteIndex" : 2 }, "schema" : "https://github.com/citation-style-language/schema/raw/master/csl-citation.json" }</w:instrText>
      </w:r>
      <w:r w:rsidR="005F2CBD" w:rsidRPr="009944A8">
        <w:rPr>
          <w:rFonts w:asciiTheme="majorBidi" w:hAnsiTheme="majorBidi" w:cstheme="majorBidi"/>
          <w:i/>
          <w:color w:val="000000" w:themeColor="text1"/>
          <w:lang w:val="en-US"/>
        </w:rPr>
        <w:fldChar w:fldCharType="separate"/>
      </w:r>
      <w:r w:rsidR="00632E06" w:rsidRPr="009944A8">
        <w:rPr>
          <w:rFonts w:asciiTheme="majorBidi" w:hAnsiTheme="majorBidi" w:cstheme="majorBidi"/>
          <w:noProof/>
          <w:color w:val="000000" w:themeColor="text1"/>
          <w:lang w:val="en-US"/>
        </w:rPr>
        <w:t>[16]</w:t>
      </w:r>
      <w:r w:rsidR="005F2CBD" w:rsidRPr="009944A8">
        <w:rPr>
          <w:rFonts w:asciiTheme="majorBidi" w:hAnsiTheme="majorBidi" w:cstheme="majorBidi"/>
          <w:i/>
          <w:color w:val="000000" w:themeColor="text1"/>
          <w:lang w:val="en-US"/>
        </w:rPr>
        <w:fldChar w:fldCharType="end"/>
      </w:r>
      <w:r w:rsidR="007819CA" w:rsidRPr="009944A8">
        <w:rPr>
          <w:rFonts w:asciiTheme="majorBidi" w:hAnsiTheme="majorBidi" w:cstheme="majorBidi"/>
          <w:i/>
          <w:color w:val="000000" w:themeColor="text1"/>
          <w:lang w:val="en-US"/>
        </w:rPr>
        <w:t xml:space="preserve"> </w:t>
      </w:r>
      <w:r w:rsidR="001F0AD6" w:rsidRPr="009944A8">
        <w:rPr>
          <w:rFonts w:asciiTheme="majorBidi" w:hAnsiTheme="majorBidi" w:cstheme="majorBidi"/>
          <w:color w:val="000000" w:themeColor="text1"/>
          <w:lang w:val="en-US"/>
        </w:rPr>
        <w:t xml:space="preserve">dan menggunakan perhitungan </w:t>
      </w:r>
      <w:r w:rsidR="001F0AD6" w:rsidRPr="009944A8">
        <w:rPr>
          <w:rFonts w:asciiTheme="majorBidi" w:hAnsiTheme="majorBidi" w:cstheme="majorBidi"/>
          <w:i/>
          <w:color w:val="000000" w:themeColor="text1"/>
          <w:lang w:val="en-US"/>
        </w:rPr>
        <w:t>validitas gregory</w:t>
      </w:r>
      <w:r w:rsidRPr="009944A8">
        <w:rPr>
          <w:rFonts w:asciiTheme="majorBidi" w:hAnsiTheme="majorBidi" w:cstheme="majorBidi"/>
          <w:i/>
          <w:color w:val="000000" w:themeColor="text1"/>
          <w:lang w:val="en-US"/>
        </w:rPr>
        <w:t>.</w:t>
      </w:r>
      <w:r w:rsidRPr="009944A8">
        <w:rPr>
          <w:rFonts w:asciiTheme="majorBidi" w:hAnsiTheme="majorBidi" w:cstheme="majorBidi"/>
          <w:color w:val="000000" w:themeColor="text1"/>
          <w:lang w:val="en-US"/>
        </w:rPr>
        <w:t xml:space="preserve"> Teknik analisis data digunakan pada penelitian ini adalah analisis interaktif</w:t>
      </w:r>
      <w:r w:rsidR="005B7B41" w:rsidRPr="009944A8">
        <w:rPr>
          <w:rFonts w:asciiTheme="majorBidi" w:hAnsiTheme="majorBidi" w:cstheme="majorBidi"/>
          <w:color w:val="000000" w:themeColor="text1"/>
          <w:lang w:val="en-US"/>
        </w:rPr>
        <w:t xml:space="preserve"> Miles and Huberman</w:t>
      </w:r>
      <w:r w:rsidRPr="009944A8">
        <w:rPr>
          <w:rFonts w:asciiTheme="majorBidi" w:hAnsiTheme="majorBidi" w:cstheme="majorBidi"/>
          <w:color w:val="000000" w:themeColor="text1"/>
          <w:lang w:val="en-US"/>
        </w:rPr>
        <w:t xml:space="preserve"> dengan empat tahap, yakni (1) pengumpulan data, (2) reduksi data, (3) penyajian data, dan (4) penerikan kesimpulan. Indikator kinerja penelitian</w:t>
      </w:r>
      <w:r w:rsidR="007819CA" w:rsidRPr="009944A8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="00C4433A" w:rsidRPr="009944A8">
        <w:rPr>
          <w:rFonts w:asciiTheme="majorBidi" w:hAnsiTheme="majorBidi" w:cstheme="majorBidi"/>
          <w:color w:val="000000" w:themeColor="text1"/>
          <w:lang w:val="en-US"/>
        </w:rPr>
        <w:t>yang ditarge</w:t>
      </w:r>
      <w:r w:rsidR="00C4433A" w:rsidRPr="009944A8">
        <w:rPr>
          <w:rFonts w:asciiTheme="majorBidi" w:hAnsiTheme="majorBidi" w:cstheme="majorBidi"/>
          <w:color w:val="000000" w:themeColor="text1"/>
          <w:lang w:val="id-ID"/>
        </w:rPr>
        <w:t>t</w:t>
      </w:r>
      <w:r w:rsidRPr="009944A8">
        <w:rPr>
          <w:rFonts w:asciiTheme="majorBidi" w:hAnsiTheme="majorBidi" w:cstheme="majorBidi"/>
          <w:color w:val="000000" w:themeColor="text1"/>
          <w:lang w:val="en-US"/>
        </w:rPr>
        <w:t>kan</w:t>
      </w:r>
      <w:r w:rsidR="00A72065" w:rsidRPr="009944A8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Pr="009944A8">
        <w:rPr>
          <w:rFonts w:asciiTheme="majorBidi" w:hAnsiTheme="majorBidi" w:cstheme="majorBidi"/>
          <w:color w:val="000000" w:themeColor="text1"/>
          <w:lang w:val="en-US"/>
        </w:rPr>
        <w:t>yakni 80% dengan</w:t>
      </w:r>
      <w:r w:rsidR="00A72065" w:rsidRPr="009944A8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Pr="009944A8">
        <w:rPr>
          <w:rFonts w:asciiTheme="majorBidi" w:hAnsiTheme="majorBidi" w:cstheme="majorBidi"/>
          <w:color w:val="000000" w:themeColor="text1"/>
          <w:lang w:val="en-US"/>
        </w:rPr>
        <w:t>KKM yang ditetapkan 78. Penelitian dilaks</w:t>
      </w:r>
      <w:r w:rsidR="007819CA" w:rsidRPr="009944A8">
        <w:rPr>
          <w:rFonts w:asciiTheme="majorBidi" w:hAnsiTheme="majorBidi" w:cstheme="majorBidi"/>
          <w:color w:val="000000" w:themeColor="text1"/>
          <w:lang w:val="en-US"/>
        </w:rPr>
        <w:t>anakan dalam dua siklus dengan dua</w:t>
      </w:r>
      <w:r w:rsidRPr="009944A8">
        <w:rPr>
          <w:rFonts w:asciiTheme="majorBidi" w:hAnsiTheme="majorBidi" w:cstheme="majorBidi"/>
          <w:color w:val="000000" w:themeColor="text1"/>
          <w:lang w:val="en-US"/>
        </w:rPr>
        <w:t xml:space="preserve"> pertemuan pada tiap siklus.</w:t>
      </w:r>
    </w:p>
    <w:p w:rsidR="007F23B4" w:rsidRPr="009944A8" w:rsidRDefault="007F23B4" w:rsidP="007F23B4">
      <w:pPr>
        <w:pStyle w:val="section"/>
        <w:rPr>
          <w:color w:val="000000" w:themeColor="text1"/>
        </w:rPr>
      </w:pPr>
      <w:r w:rsidRPr="009944A8">
        <w:rPr>
          <w:color w:val="000000" w:themeColor="text1"/>
        </w:rPr>
        <w:t>Hasil dan Pembahasan</w:t>
      </w:r>
    </w:p>
    <w:p w:rsidR="007F23B4" w:rsidRPr="009944A8" w:rsidRDefault="007F23B4" w:rsidP="007F23B4">
      <w:pPr>
        <w:pStyle w:val="BodyChar"/>
        <w:rPr>
          <w:rFonts w:cs="Times"/>
          <w:color w:val="000000" w:themeColor="text1"/>
          <w:sz w:val="20"/>
          <w:lang w:val="en-US"/>
        </w:rPr>
      </w:pPr>
      <w:r w:rsidRPr="009944A8">
        <w:rPr>
          <w:rFonts w:cs="Times"/>
          <w:color w:val="000000" w:themeColor="text1"/>
          <w:szCs w:val="24"/>
          <w:lang w:val="en-US"/>
        </w:rPr>
        <w:t>Peneliti melakukan pratindaka</w:t>
      </w:r>
      <w:r w:rsidR="001A6CB2" w:rsidRPr="009944A8">
        <w:rPr>
          <w:rFonts w:cs="Times"/>
          <w:color w:val="000000" w:themeColor="text1"/>
          <w:szCs w:val="24"/>
          <w:lang w:val="en-US"/>
        </w:rPr>
        <w:t>n untuk mengetahui keadaan awal</w:t>
      </w:r>
      <w:r w:rsidR="00A72065" w:rsidRPr="009944A8">
        <w:rPr>
          <w:rFonts w:cs="Times"/>
          <w:color w:val="000000" w:themeColor="text1"/>
          <w:szCs w:val="24"/>
          <w:lang w:val="en-US"/>
        </w:rPr>
        <w:t xml:space="preserve"> </w:t>
      </w:r>
      <w:r w:rsidRPr="009944A8">
        <w:rPr>
          <w:rFonts w:cs="Times"/>
          <w:color w:val="000000" w:themeColor="text1"/>
          <w:szCs w:val="24"/>
          <w:lang w:val="en-US"/>
        </w:rPr>
        <w:t xml:space="preserve">peserta didik dengan </w:t>
      </w:r>
      <w:proofErr w:type="gramStart"/>
      <w:r w:rsidRPr="009944A8">
        <w:rPr>
          <w:rFonts w:cs="Times"/>
          <w:color w:val="000000" w:themeColor="text1"/>
          <w:szCs w:val="24"/>
          <w:lang w:val="en-US"/>
        </w:rPr>
        <w:t>cara</w:t>
      </w:r>
      <w:proofErr w:type="gramEnd"/>
      <w:r w:rsidRPr="009944A8">
        <w:rPr>
          <w:rFonts w:cs="Times"/>
          <w:color w:val="000000" w:themeColor="text1"/>
          <w:szCs w:val="24"/>
          <w:lang w:val="en-US"/>
        </w:rPr>
        <w:t xml:space="preserve"> wawancara, observasi, dan tes pratindakan. Penyajian data untuk melihat perkembangan kemampuan analisis </w:t>
      </w:r>
      <w:proofErr w:type="gramStart"/>
      <w:r w:rsidRPr="009944A8">
        <w:rPr>
          <w:rFonts w:cs="Times"/>
          <w:color w:val="000000" w:themeColor="text1"/>
          <w:szCs w:val="24"/>
          <w:lang w:val="en-US"/>
        </w:rPr>
        <w:t>gaya</w:t>
      </w:r>
      <w:proofErr w:type="gramEnd"/>
      <w:r w:rsidRPr="009944A8">
        <w:rPr>
          <w:rFonts w:cs="Times"/>
          <w:color w:val="000000" w:themeColor="text1"/>
          <w:szCs w:val="24"/>
          <w:lang w:val="en-US"/>
        </w:rPr>
        <w:t xml:space="preserve"> dan gerak peserta didik dalam penelitian ini yakni: hasil pratindakan, perbandingan hasil siklus I dan perbandingan hasil siklus II.</w:t>
      </w:r>
    </w:p>
    <w:p w:rsidR="007F23B4" w:rsidRPr="009944A8" w:rsidRDefault="007F23B4" w:rsidP="00FB68A8">
      <w:pPr>
        <w:pStyle w:val="subsection"/>
        <w:numPr>
          <w:ilvl w:val="0"/>
          <w:numId w:val="0"/>
        </w:numPr>
        <w:ind w:firstLine="360"/>
        <w:jc w:val="both"/>
        <w:rPr>
          <w:color w:val="000000" w:themeColor="text1"/>
        </w:rPr>
      </w:pPr>
      <w:r w:rsidRPr="009944A8">
        <w:rPr>
          <w:rFonts w:cs="Times"/>
          <w:i w:val="0"/>
          <w:iCs w:val="0"/>
          <w:color w:val="000000" w:themeColor="text1"/>
        </w:rPr>
        <w:t xml:space="preserve">Hasil pratindakan yang dilaksanakan pada bulan Februari 2019, diketahui bahwa hanya 6 peserta didik (20%) dari 30 peserta didik yang nilainya tuntas KKM (≥78). Berikut penyajian hasil pratindakan kemampuan analisis </w:t>
      </w:r>
      <w:proofErr w:type="gramStart"/>
      <w:r w:rsidRPr="009944A8">
        <w:rPr>
          <w:rFonts w:cs="Times"/>
          <w:i w:val="0"/>
          <w:iCs w:val="0"/>
          <w:color w:val="000000" w:themeColor="text1"/>
        </w:rPr>
        <w:t>gaya</w:t>
      </w:r>
      <w:proofErr w:type="gramEnd"/>
      <w:r w:rsidRPr="009944A8">
        <w:rPr>
          <w:rFonts w:cs="Times"/>
          <w:i w:val="0"/>
          <w:iCs w:val="0"/>
          <w:color w:val="000000" w:themeColor="text1"/>
        </w:rPr>
        <w:t xml:space="preserve"> dan gerak</w:t>
      </w:r>
      <w:r w:rsidRPr="009944A8">
        <w:rPr>
          <w:rFonts w:ascii="Times New Roman" w:hAnsi="Times New Roman"/>
          <w:i w:val="0"/>
          <w:iCs w:val="0"/>
          <w:color w:val="000000" w:themeColor="text1"/>
        </w:rPr>
        <w:t>:</w:t>
      </w:r>
    </w:p>
    <w:p w:rsidR="007F23B4" w:rsidRPr="009944A8" w:rsidRDefault="007F23B4" w:rsidP="007F23B4">
      <w:pPr>
        <w:pStyle w:val="BodyChar"/>
        <w:rPr>
          <w:rFonts w:ascii="Times New Roman" w:hAnsi="Times New Roman"/>
          <w:color w:val="000000" w:themeColor="text1"/>
          <w:lang w:val="en-US"/>
        </w:rPr>
      </w:pPr>
    </w:p>
    <w:p w:rsidR="007F23B4" w:rsidRPr="009944A8" w:rsidRDefault="007F23B4" w:rsidP="007F23B4">
      <w:pPr>
        <w:pStyle w:val="BodyChar"/>
        <w:tabs>
          <w:tab w:val="clear" w:pos="567"/>
          <w:tab w:val="left" w:pos="1985"/>
        </w:tabs>
        <w:spacing w:after="240"/>
        <w:jc w:val="center"/>
        <w:rPr>
          <w:rFonts w:ascii="Times New Roman" w:hAnsi="Times New Roman"/>
          <w:color w:val="000000" w:themeColor="text1"/>
          <w:lang w:val="en-US"/>
        </w:rPr>
      </w:pPr>
      <w:r w:rsidRPr="009944A8">
        <w:rPr>
          <w:rFonts w:ascii="Times New Roman" w:hAnsi="Times New Roman"/>
          <w:b/>
          <w:bCs/>
          <w:color w:val="000000" w:themeColor="text1"/>
          <w:lang w:val="en-US"/>
        </w:rPr>
        <w:t>Tabel 1.</w:t>
      </w:r>
      <w:r w:rsidRPr="009944A8">
        <w:rPr>
          <w:rFonts w:ascii="Times New Roman" w:hAnsi="Times New Roman"/>
          <w:bCs/>
          <w:color w:val="000000" w:themeColor="text1"/>
          <w:lang w:val="en-US"/>
        </w:rPr>
        <w:t xml:space="preserve"> Distribusi Frekuensi Nilai </w:t>
      </w:r>
      <w:proofErr w:type="gramStart"/>
      <w:r w:rsidRPr="009944A8">
        <w:rPr>
          <w:rFonts w:ascii="Times New Roman" w:hAnsi="Times New Roman"/>
          <w:bCs/>
          <w:color w:val="000000" w:themeColor="text1"/>
          <w:lang w:val="en-US"/>
        </w:rPr>
        <w:t>Pratindakan  Kemampuan</w:t>
      </w:r>
      <w:proofErr w:type="gramEnd"/>
      <w:r w:rsidRPr="009944A8">
        <w:rPr>
          <w:rFonts w:ascii="Times New Roman" w:hAnsi="Times New Roman"/>
          <w:bCs/>
          <w:color w:val="000000" w:themeColor="text1"/>
          <w:lang w:val="en-US"/>
        </w:rPr>
        <w:t xml:space="preserve"> Analisis Gaya dan Gerak </w:t>
      </w:r>
    </w:p>
    <w:tbl>
      <w:tblPr>
        <w:tblStyle w:val="LightShading1"/>
        <w:tblpPr w:leftFromText="180" w:rightFromText="180" w:vertAnchor="text" w:horzAnchor="margin" w:tblpXSpec="center" w:tblpY="55"/>
        <w:tblW w:w="744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043"/>
        <w:gridCol w:w="1243"/>
        <w:gridCol w:w="1165"/>
        <w:gridCol w:w="960"/>
        <w:gridCol w:w="870"/>
        <w:gridCol w:w="1203"/>
      </w:tblGrid>
      <w:tr w:rsidR="009944A8" w:rsidRPr="009944A8" w:rsidTr="00A72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vMerge w:val="restart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No</w:t>
            </w:r>
          </w:p>
        </w:tc>
        <w:tc>
          <w:tcPr>
            <w:tcW w:w="1043" w:type="dxa"/>
            <w:vMerge w:val="restart"/>
            <w:shd w:val="clear" w:color="auto" w:fill="auto"/>
            <w:hideMark/>
          </w:tcPr>
          <w:p w:rsidR="007F23B4" w:rsidRPr="009944A8" w:rsidRDefault="007F23B4" w:rsidP="00A720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Interval Nilai</w:t>
            </w:r>
          </w:p>
        </w:tc>
        <w:tc>
          <w:tcPr>
            <w:tcW w:w="1243" w:type="dxa"/>
            <w:vMerge w:val="restart"/>
            <w:shd w:val="clear" w:color="auto" w:fill="auto"/>
            <w:hideMark/>
          </w:tcPr>
          <w:p w:rsidR="007F23B4" w:rsidRPr="009944A8" w:rsidRDefault="007F23B4" w:rsidP="00A720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Frekuensi (fi)</w:t>
            </w:r>
          </w:p>
        </w:tc>
        <w:tc>
          <w:tcPr>
            <w:tcW w:w="1165" w:type="dxa"/>
            <w:vMerge w:val="restart"/>
            <w:shd w:val="clear" w:color="auto" w:fill="auto"/>
            <w:hideMark/>
          </w:tcPr>
          <w:p w:rsidR="007F23B4" w:rsidRPr="009944A8" w:rsidRDefault="007F23B4" w:rsidP="00A720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 xml:space="preserve">Nilai Tengah (xi)  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fi.xi</w:t>
            </w:r>
          </w:p>
        </w:tc>
        <w:tc>
          <w:tcPr>
            <w:tcW w:w="2073" w:type="dxa"/>
            <w:gridSpan w:val="2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Persentase %</w:t>
            </w:r>
          </w:p>
        </w:tc>
      </w:tr>
      <w:tr w:rsidR="009944A8" w:rsidRPr="009944A8" w:rsidTr="00A72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vMerge/>
            <w:shd w:val="clear" w:color="auto" w:fill="auto"/>
            <w:hideMark/>
          </w:tcPr>
          <w:p w:rsidR="007F23B4" w:rsidRPr="009944A8" w:rsidRDefault="007F23B4" w:rsidP="00A72065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043" w:type="dxa"/>
            <w:vMerge/>
            <w:shd w:val="clear" w:color="auto" w:fill="auto"/>
            <w:hideMark/>
          </w:tcPr>
          <w:p w:rsidR="007F23B4" w:rsidRPr="009944A8" w:rsidRDefault="007F23B4" w:rsidP="00A720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243" w:type="dxa"/>
            <w:vMerge/>
            <w:shd w:val="clear" w:color="auto" w:fill="auto"/>
            <w:hideMark/>
          </w:tcPr>
          <w:p w:rsidR="007F23B4" w:rsidRPr="009944A8" w:rsidRDefault="007F23B4" w:rsidP="00A720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65" w:type="dxa"/>
            <w:vMerge/>
            <w:shd w:val="clear" w:color="auto" w:fill="auto"/>
            <w:hideMark/>
          </w:tcPr>
          <w:p w:rsidR="007F23B4" w:rsidRPr="009944A8" w:rsidRDefault="007F23B4" w:rsidP="00A720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60" w:type="dxa"/>
            <w:vMerge/>
            <w:shd w:val="clear" w:color="auto" w:fill="auto"/>
            <w:hideMark/>
          </w:tcPr>
          <w:p w:rsidR="007F23B4" w:rsidRPr="009944A8" w:rsidRDefault="007F23B4" w:rsidP="00A720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Relatif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Komulatif</w:t>
            </w:r>
          </w:p>
        </w:tc>
      </w:tr>
      <w:tr w:rsidR="009944A8" w:rsidRPr="009944A8" w:rsidTr="00A7206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b w:val="0"/>
                <w:color w:val="000000" w:themeColor="text1"/>
                <w:sz w:val="20"/>
              </w:rPr>
              <w:t>1</w:t>
            </w:r>
          </w:p>
        </w:tc>
        <w:tc>
          <w:tcPr>
            <w:tcW w:w="1043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35 - 43</w:t>
            </w:r>
          </w:p>
        </w:tc>
        <w:tc>
          <w:tcPr>
            <w:tcW w:w="1243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78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6,6%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6,6% </w:t>
            </w:r>
          </w:p>
        </w:tc>
      </w:tr>
      <w:tr w:rsidR="009944A8" w:rsidRPr="009944A8" w:rsidTr="00A72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b w:val="0"/>
                <w:color w:val="000000" w:themeColor="text1"/>
                <w:sz w:val="20"/>
              </w:rPr>
              <w:t>2</w:t>
            </w:r>
          </w:p>
        </w:tc>
        <w:tc>
          <w:tcPr>
            <w:tcW w:w="1043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44 - 52</w:t>
            </w:r>
          </w:p>
        </w:tc>
        <w:tc>
          <w:tcPr>
            <w:tcW w:w="1243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288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20%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26,6%</w:t>
            </w:r>
          </w:p>
        </w:tc>
      </w:tr>
      <w:tr w:rsidR="009944A8" w:rsidRPr="009944A8" w:rsidTr="00A7206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b w:val="0"/>
                <w:color w:val="000000" w:themeColor="text1"/>
                <w:sz w:val="20"/>
              </w:rPr>
              <w:t>3</w:t>
            </w:r>
          </w:p>
        </w:tc>
        <w:tc>
          <w:tcPr>
            <w:tcW w:w="1043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53 - 61</w:t>
            </w:r>
          </w:p>
        </w:tc>
        <w:tc>
          <w:tcPr>
            <w:tcW w:w="1243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8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456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26,7%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53,3%</w:t>
            </w:r>
          </w:p>
        </w:tc>
      </w:tr>
      <w:tr w:rsidR="009944A8" w:rsidRPr="009944A8" w:rsidTr="00A72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b w:val="0"/>
                <w:color w:val="000000" w:themeColor="text1"/>
                <w:sz w:val="20"/>
              </w:rPr>
              <w:t>4</w:t>
            </w:r>
          </w:p>
        </w:tc>
        <w:tc>
          <w:tcPr>
            <w:tcW w:w="1043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62 - 70</w:t>
            </w:r>
          </w:p>
        </w:tc>
        <w:tc>
          <w:tcPr>
            <w:tcW w:w="1243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8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66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528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26,7%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80%</w:t>
            </w:r>
          </w:p>
        </w:tc>
      </w:tr>
      <w:tr w:rsidR="009944A8" w:rsidRPr="009944A8" w:rsidTr="00A7206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b w:val="0"/>
                <w:color w:val="000000" w:themeColor="text1"/>
                <w:sz w:val="20"/>
              </w:rPr>
              <w:t>5</w:t>
            </w:r>
          </w:p>
        </w:tc>
        <w:tc>
          <w:tcPr>
            <w:tcW w:w="1043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71 - 79</w:t>
            </w:r>
          </w:p>
        </w:tc>
        <w:tc>
          <w:tcPr>
            <w:tcW w:w="1243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75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0%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80%</w:t>
            </w:r>
          </w:p>
        </w:tc>
      </w:tr>
      <w:tr w:rsidR="009944A8" w:rsidRPr="009944A8" w:rsidTr="00A72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b w:val="0"/>
                <w:color w:val="000000" w:themeColor="text1"/>
                <w:sz w:val="20"/>
              </w:rPr>
              <w:t>6</w:t>
            </w:r>
          </w:p>
        </w:tc>
        <w:tc>
          <w:tcPr>
            <w:tcW w:w="1043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 xml:space="preserve">80 - 88 </w:t>
            </w:r>
          </w:p>
        </w:tc>
        <w:tc>
          <w:tcPr>
            <w:tcW w:w="1243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84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504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20%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100%</w:t>
            </w:r>
          </w:p>
        </w:tc>
      </w:tr>
      <w:tr w:rsidR="009944A8" w:rsidRPr="009944A8" w:rsidTr="00A7206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  <w:gridSpan w:val="2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b w:val="0"/>
                <w:color w:val="000000" w:themeColor="text1"/>
                <w:sz w:val="20"/>
              </w:rPr>
              <w:t>Jumlah</w:t>
            </w:r>
          </w:p>
        </w:tc>
        <w:tc>
          <w:tcPr>
            <w:tcW w:w="1243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1854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7F23B4" w:rsidRPr="009944A8" w:rsidRDefault="007F23B4" w:rsidP="00A72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 </w:t>
            </w:r>
          </w:p>
        </w:tc>
      </w:tr>
      <w:tr w:rsidR="009944A8" w:rsidRPr="009944A8" w:rsidTr="00A72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  <w:gridSpan w:val="3"/>
            <w:shd w:val="clear" w:color="auto" w:fill="auto"/>
            <w:noWrap/>
            <w:hideMark/>
          </w:tcPr>
          <w:p w:rsidR="007F23B4" w:rsidRPr="009944A8" w:rsidRDefault="007F23B4" w:rsidP="00A72065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b w:val="0"/>
                <w:color w:val="000000" w:themeColor="text1"/>
                <w:sz w:val="20"/>
              </w:rPr>
              <w:t>Nilai rata-rata</w:t>
            </w:r>
          </w:p>
        </w:tc>
        <w:tc>
          <w:tcPr>
            <w:tcW w:w="4198" w:type="dxa"/>
            <w:gridSpan w:val="4"/>
            <w:shd w:val="clear" w:color="auto" w:fill="auto"/>
            <w:noWrap/>
            <w:hideMark/>
          </w:tcPr>
          <w:p w:rsidR="007F23B4" w:rsidRPr="009944A8" w:rsidRDefault="007F23B4" w:rsidP="00A720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(1854 :30) = 61,8</w:t>
            </w:r>
          </w:p>
        </w:tc>
      </w:tr>
      <w:tr w:rsidR="009944A8" w:rsidRPr="009944A8" w:rsidTr="00A7206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  <w:gridSpan w:val="3"/>
            <w:shd w:val="clear" w:color="auto" w:fill="auto"/>
            <w:noWrap/>
            <w:hideMark/>
          </w:tcPr>
          <w:p w:rsidR="007F23B4" w:rsidRPr="009944A8" w:rsidRDefault="007F23B4" w:rsidP="00A72065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b w:val="0"/>
                <w:color w:val="000000" w:themeColor="text1"/>
                <w:sz w:val="20"/>
              </w:rPr>
              <w:t>Ketuntasan Klasikal</w:t>
            </w:r>
          </w:p>
        </w:tc>
        <w:tc>
          <w:tcPr>
            <w:tcW w:w="4198" w:type="dxa"/>
            <w:gridSpan w:val="4"/>
            <w:shd w:val="clear" w:color="auto" w:fill="auto"/>
            <w:noWrap/>
            <w:hideMark/>
          </w:tcPr>
          <w:p w:rsidR="007F23B4" w:rsidRPr="009944A8" w:rsidRDefault="007F23B4" w:rsidP="00A720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(6: 30) x 100% = 20%</w:t>
            </w:r>
          </w:p>
        </w:tc>
      </w:tr>
      <w:tr w:rsidR="009944A8" w:rsidRPr="009944A8" w:rsidTr="00A72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  <w:gridSpan w:val="3"/>
            <w:shd w:val="clear" w:color="auto" w:fill="auto"/>
            <w:noWrap/>
            <w:hideMark/>
          </w:tcPr>
          <w:p w:rsidR="007F23B4" w:rsidRPr="009944A8" w:rsidRDefault="007F23B4" w:rsidP="00A72065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b w:val="0"/>
                <w:color w:val="000000" w:themeColor="text1"/>
                <w:sz w:val="20"/>
              </w:rPr>
              <w:t>Nilai di bwah KKM (80)</w:t>
            </w:r>
          </w:p>
        </w:tc>
        <w:tc>
          <w:tcPr>
            <w:tcW w:w="4198" w:type="dxa"/>
            <w:gridSpan w:val="4"/>
            <w:shd w:val="clear" w:color="auto" w:fill="auto"/>
            <w:noWrap/>
            <w:hideMark/>
          </w:tcPr>
          <w:p w:rsidR="007F23B4" w:rsidRPr="009944A8" w:rsidRDefault="007F23B4" w:rsidP="00A720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(24 :30) x 100% = 80%</w:t>
            </w:r>
          </w:p>
        </w:tc>
      </w:tr>
      <w:tr w:rsidR="009944A8" w:rsidRPr="009944A8" w:rsidTr="00A7206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  <w:gridSpan w:val="3"/>
            <w:shd w:val="clear" w:color="auto" w:fill="auto"/>
            <w:noWrap/>
            <w:hideMark/>
          </w:tcPr>
          <w:p w:rsidR="007F23B4" w:rsidRPr="009944A8" w:rsidRDefault="007F23B4" w:rsidP="00A72065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Nilai Tertinggi </w:t>
            </w:r>
          </w:p>
        </w:tc>
        <w:tc>
          <w:tcPr>
            <w:tcW w:w="4198" w:type="dxa"/>
            <w:gridSpan w:val="4"/>
            <w:shd w:val="clear" w:color="auto" w:fill="auto"/>
            <w:noWrap/>
            <w:hideMark/>
          </w:tcPr>
          <w:p w:rsidR="007F23B4" w:rsidRPr="009944A8" w:rsidRDefault="007F23B4" w:rsidP="00A720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85</w:t>
            </w:r>
          </w:p>
        </w:tc>
      </w:tr>
      <w:tr w:rsidR="009944A8" w:rsidRPr="009944A8" w:rsidTr="00A72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  <w:gridSpan w:val="3"/>
            <w:shd w:val="clear" w:color="auto" w:fill="auto"/>
            <w:noWrap/>
            <w:hideMark/>
          </w:tcPr>
          <w:p w:rsidR="007F23B4" w:rsidRPr="009944A8" w:rsidRDefault="007F23B4" w:rsidP="00A72065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b w:val="0"/>
                <w:color w:val="000000" w:themeColor="text1"/>
                <w:sz w:val="20"/>
              </w:rPr>
              <w:t>Nilai Terendah</w:t>
            </w:r>
          </w:p>
        </w:tc>
        <w:tc>
          <w:tcPr>
            <w:tcW w:w="4198" w:type="dxa"/>
            <w:gridSpan w:val="4"/>
            <w:shd w:val="clear" w:color="auto" w:fill="auto"/>
            <w:noWrap/>
            <w:hideMark/>
          </w:tcPr>
          <w:p w:rsidR="007F23B4" w:rsidRPr="009944A8" w:rsidRDefault="007F23B4" w:rsidP="00A720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35</w:t>
            </w:r>
          </w:p>
        </w:tc>
      </w:tr>
    </w:tbl>
    <w:p w:rsidR="007F23B4" w:rsidRPr="009944A8" w:rsidRDefault="007F23B4" w:rsidP="007F23B4">
      <w:pPr>
        <w:pStyle w:val="BodyChar"/>
        <w:tabs>
          <w:tab w:val="clear" w:pos="567"/>
          <w:tab w:val="left" w:pos="1985"/>
        </w:tabs>
        <w:rPr>
          <w:rFonts w:ascii="Times New Roman" w:hAnsi="Times New Roman"/>
          <w:color w:val="000000" w:themeColor="text1"/>
          <w:lang w:val="en-US"/>
        </w:rPr>
      </w:pPr>
    </w:p>
    <w:p w:rsidR="007F23B4" w:rsidRPr="009944A8" w:rsidRDefault="007F23B4" w:rsidP="007F23B4">
      <w:pPr>
        <w:pStyle w:val="BodyChar"/>
        <w:tabs>
          <w:tab w:val="clear" w:pos="567"/>
          <w:tab w:val="left" w:pos="1985"/>
        </w:tabs>
        <w:rPr>
          <w:rFonts w:ascii="Times New Roman" w:hAnsi="Times New Roman"/>
          <w:color w:val="000000" w:themeColor="text1"/>
          <w:lang w:val="en-US"/>
        </w:rPr>
      </w:pPr>
    </w:p>
    <w:p w:rsidR="007F23B4" w:rsidRPr="009944A8" w:rsidRDefault="007F23B4" w:rsidP="007F23B4">
      <w:pPr>
        <w:pStyle w:val="BodyChar"/>
        <w:tabs>
          <w:tab w:val="clear" w:pos="567"/>
          <w:tab w:val="left" w:pos="1985"/>
        </w:tabs>
        <w:rPr>
          <w:rFonts w:ascii="Times New Roman" w:hAnsi="Times New Roman"/>
          <w:color w:val="000000" w:themeColor="text1"/>
          <w:lang w:val="en-US"/>
        </w:rPr>
      </w:pPr>
    </w:p>
    <w:p w:rsidR="007F23B4" w:rsidRPr="009944A8" w:rsidRDefault="007F23B4" w:rsidP="007F23B4">
      <w:pPr>
        <w:pStyle w:val="BodyChar"/>
        <w:tabs>
          <w:tab w:val="clear" w:pos="567"/>
          <w:tab w:val="left" w:pos="1985"/>
        </w:tabs>
        <w:rPr>
          <w:rFonts w:ascii="Times New Roman" w:hAnsi="Times New Roman"/>
          <w:color w:val="000000" w:themeColor="text1"/>
          <w:lang w:val="en-US"/>
        </w:rPr>
      </w:pPr>
    </w:p>
    <w:p w:rsidR="007F23B4" w:rsidRPr="009944A8" w:rsidRDefault="007F23B4" w:rsidP="007F23B4">
      <w:pPr>
        <w:pStyle w:val="BodyChar"/>
        <w:tabs>
          <w:tab w:val="clear" w:pos="567"/>
          <w:tab w:val="left" w:pos="1985"/>
        </w:tabs>
        <w:rPr>
          <w:rFonts w:ascii="Times New Roman" w:hAnsi="Times New Roman"/>
          <w:color w:val="000000" w:themeColor="text1"/>
          <w:lang w:val="en-US"/>
        </w:rPr>
      </w:pPr>
    </w:p>
    <w:p w:rsidR="007F23B4" w:rsidRPr="009944A8" w:rsidRDefault="007F23B4" w:rsidP="007F23B4">
      <w:pPr>
        <w:pStyle w:val="BodyChar"/>
        <w:tabs>
          <w:tab w:val="clear" w:pos="567"/>
          <w:tab w:val="left" w:pos="1985"/>
        </w:tabs>
        <w:rPr>
          <w:rFonts w:ascii="Times New Roman" w:hAnsi="Times New Roman"/>
          <w:color w:val="000000" w:themeColor="text1"/>
          <w:lang w:val="en-US"/>
        </w:rPr>
      </w:pPr>
    </w:p>
    <w:p w:rsidR="007F23B4" w:rsidRPr="009944A8" w:rsidRDefault="007F23B4" w:rsidP="007F23B4">
      <w:pPr>
        <w:pStyle w:val="BodyChar"/>
        <w:tabs>
          <w:tab w:val="clear" w:pos="567"/>
          <w:tab w:val="left" w:pos="1985"/>
        </w:tabs>
        <w:rPr>
          <w:rFonts w:ascii="Times New Roman" w:hAnsi="Times New Roman"/>
          <w:color w:val="000000" w:themeColor="text1"/>
          <w:lang w:val="en-US"/>
        </w:rPr>
      </w:pPr>
    </w:p>
    <w:p w:rsidR="007F23B4" w:rsidRPr="009944A8" w:rsidRDefault="007F23B4" w:rsidP="007F23B4">
      <w:pPr>
        <w:pStyle w:val="BodyChar"/>
        <w:tabs>
          <w:tab w:val="clear" w:pos="567"/>
          <w:tab w:val="left" w:pos="1985"/>
        </w:tabs>
        <w:rPr>
          <w:rFonts w:ascii="Times New Roman" w:hAnsi="Times New Roman"/>
          <w:color w:val="000000" w:themeColor="text1"/>
          <w:lang w:val="en-US"/>
        </w:rPr>
      </w:pPr>
    </w:p>
    <w:p w:rsidR="007F23B4" w:rsidRPr="009944A8" w:rsidRDefault="007F23B4" w:rsidP="007F23B4">
      <w:pPr>
        <w:pStyle w:val="BodyChar"/>
        <w:tabs>
          <w:tab w:val="clear" w:pos="567"/>
          <w:tab w:val="left" w:pos="1985"/>
        </w:tabs>
        <w:rPr>
          <w:rFonts w:ascii="Times New Roman" w:hAnsi="Times New Roman"/>
          <w:color w:val="000000" w:themeColor="text1"/>
          <w:lang w:val="en-US"/>
        </w:rPr>
      </w:pPr>
    </w:p>
    <w:p w:rsidR="007F23B4" w:rsidRPr="009944A8" w:rsidRDefault="007F23B4" w:rsidP="007F23B4">
      <w:pPr>
        <w:pStyle w:val="BodyChar"/>
        <w:tabs>
          <w:tab w:val="clear" w:pos="567"/>
          <w:tab w:val="left" w:pos="1985"/>
        </w:tabs>
        <w:rPr>
          <w:rFonts w:ascii="Times New Roman" w:hAnsi="Times New Roman"/>
          <w:color w:val="000000" w:themeColor="text1"/>
          <w:lang w:val="en-US"/>
        </w:rPr>
      </w:pPr>
    </w:p>
    <w:p w:rsidR="007F23B4" w:rsidRPr="009944A8" w:rsidRDefault="007F23B4" w:rsidP="007F23B4">
      <w:pPr>
        <w:pStyle w:val="BodyChar"/>
        <w:tabs>
          <w:tab w:val="clear" w:pos="567"/>
          <w:tab w:val="left" w:pos="1985"/>
        </w:tabs>
        <w:rPr>
          <w:rFonts w:ascii="Times New Roman" w:hAnsi="Times New Roman"/>
          <w:color w:val="000000" w:themeColor="text1"/>
          <w:lang w:val="en-US"/>
        </w:rPr>
      </w:pPr>
    </w:p>
    <w:p w:rsidR="007F23B4" w:rsidRPr="009944A8" w:rsidRDefault="007F23B4" w:rsidP="007F23B4">
      <w:pPr>
        <w:pStyle w:val="BodyChar"/>
        <w:tabs>
          <w:tab w:val="clear" w:pos="567"/>
          <w:tab w:val="left" w:pos="1985"/>
        </w:tabs>
        <w:rPr>
          <w:rFonts w:ascii="Times New Roman" w:hAnsi="Times New Roman"/>
          <w:color w:val="000000" w:themeColor="text1"/>
          <w:lang w:val="en-US"/>
        </w:rPr>
      </w:pPr>
    </w:p>
    <w:p w:rsidR="007F23B4" w:rsidRPr="009944A8" w:rsidRDefault="007F23B4" w:rsidP="007F23B4">
      <w:pPr>
        <w:pStyle w:val="BodyChar"/>
        <w:tabs>
          <w:tab w:val="clear" w:pos="567"/>
          <w:tab w:val="left" w:pos="1985"/>
        </w:tabs>
        <w:rPr>
          <w:rFonts w:ascii="Times New Roman" w:hAnsi="Times New Roman"/>
          <w:color w:val="000000" w:themeColor="text1"/>
          <w:lang w:val="en-US"/>
        </w:rPr>
      </w:pPr>
    </w:p>
    <w:p w:rsidR="007F23B4" w:rsidRPr="009944A8" w:rsidRDefault="007F23B4" w:rsidP="007F23B4">
      <w:pPr>
        <w:pStyle w:val="BodyChar"/>
        <w:tabs>
          <w:tab w:val="clear" w:pos="567"/>
          <w:tab w:val="left" w:pos="1985"/>
        </w:tabs>
        <w:rPr>
          <w:rFonts w:ascii="Times New Roman" w:hAnsi="Times New Roman"/>
          <w:color w:val="000000" w:themeColor="text1"/>
          <w:lang w:val="en-US"/>
        </w:rPr>
      </w:pPr>
    </w:p>
    <w:p w:rsidR="007F23B4" w:rsidRPr="009944A8" w:rsidRDefault="007F23B4" w:rsidP="007F23B4">
      <w:pPr>
        <w:pStyle w:val="BodyChar"/>
        <w:tabs>
          <w:tab w:val="clear" w:pos="567"/>
          <w:tab w:val="left" w:pos="1985"/>
        </w:tabs>
        <w:rPr>
          <w:rFonts w:ascii="Times New Roman" w:hAnsi="Times New Roman"/>
          <w:color w:val="000000" w:themeColor="text1"/>
          <w:lang w:val="en-US"/>
        </w:rPr>
      </w:pPr>
    </w:p>
    <w:p w:rsidR="007F23B4" w:rsidRPr="009944A8" w:rsidRDefault="007F23B4" w:rsidP="007F23B4">
      <w:pPr>
        <w:pStyle w:val="BodyChar"/>
        <w:tabs>
          <w:tab w:val="clear" w:pos="567"/>
          <w:tab w:val="left" w:pos="1985"/>
        </w:tabs>
        <w:rPr>
          <w:rFonts w:ascii="Times New Roman" w:hAnsi="Times New Roman"/>
          <w:color w:val="000000" w:themeColor="text1"/>
          <w:lang w:val="en-US"/>
        </w:rPr>
      </w:pPr>
    </w:p>
    <w:p w:rsidR="007F23B4" w:rsidRPr="009944A8" w:rsidRDefault="007F23B4" w:rsidP="007F23B4">
      <w:pPr>
        <w:pStyle w:val="BodyChar"/>
        <w:ind w:firstLine="284"/>
        <w:rPr>
          <w:rFonts w:ascii="Times New Roman" w:hAnsi="Times New Roman"/>
          <w:bCs/>
          <w:color w:val="000000" w:themeColor="text1"/>
        </w:rPr>
      </w:pPr>
      <w:r w:rsidRPr="009944A8">
        <w:rPr>
          <w:rFonts w:ascii="Times New Roman" w:hAnsi="Times New Roman"/>
          <w:bCs/>
          <w:color w:val="000000" w:themeColor="text1"/>
        </w:rPr>
        <w:t>Berdasarkan</w:t>
      </w:r>
      <w:r w:rsidRPr="009944A8">
        <w:rPr>
          <w:rFonts w:ascii="Times New Roman" w:hAnsi="Times New Roman"/>
          <w:b/>
          <w:bCs/>
          <w:color w:val="000000" w:themeColor="text1"/>
        </w:rPr>
        <w:t xml:space="preserve"> </w:t>
      </w:r>
      <w:r w:rsidRPr="009944A8">
        <w:rPr>
          <w:rFonts w:ascii="Times New Roman" w:hAnsi="Times New Roman"/>
          <w:bCs/>
          <w:color w:val="000000" w:themeColor="text1"/>
        </w:rPr>
        <w:t xml:space="preserve">Tabel 1 menunjukan nilai hasil pretes kelas IV SD Penungkulan dalam kemampuan analisis </w:t>
      </w:r>
      <w:proofErr w:type="gramStart"/>
      <w:r w:rsidRPr="009944A8">
        <w:rPr>
          <w:rFonts w:ascii="Times New Roman" w:hAnsi="Times New Roman"/>
          <w:bCs/>
          <w:color w:val="000000" w:themeColor="text1"/>
        </w:rPr>
        <w:t>gaya</w:t>
      </w:r>
      <w:proofErr w:type="gramEnd"/>
      <w:r w:rsidRPr="009944A8">
        <w:rPr>
          <w:rFonts w:ascii="Times New Roman" w:hAnsi="Times New Roman"/>
          <w:bCs/>
          <w:color w:val="000000" w:themeColor="text1"/>
        </w:rPr>
        <w:t xml:space="preserve"> dan gerak. Data yang peroleh yakni sebanya</w:t>
      </w:r>
      <w:r w:rsidR="00945537" w:rsidRPr="009944A8">
        <w:rPr>
          <w:rFonts w:ascii="Times New Roman" w:hAnsi="Times New Roman"/>
          <w:bCs/>
          <w:color w:val="000000" w:themeColor="text1"/>
        </w:rPr>
        <w:t>k</w:t>
      </w:r>
      <w:r w:rsidRPr="009944A8">
        <w:rPr>
          <w:rFonts w:ascii="Times New Roman" w:hAnsi="Times New Roman"/>
          <w:bCs/>
          <w:color w:val="000000" w:themeColor="text1"/>
        </w:rPr>
        <w:t xml:space="preserve"> 6 peserta didik (20%) memperoleh nilai di atas KKM dan sebanyak 24 peserta didik (60%) yang memperoleh nilai dibawah KKM. Berdasarkan hasil pretes</w:t>
      </w:r>
      <w:r w:rsidRPr="009944A8">
        <w:rPr>
          <w:rFonts w:ascii="Times New Roman" w:hAnsi="Times New Roman"/>
          <w:bCs/>
          <w:i/>
          <w:color w:val="000000" w:themeColor="text1"/>
        </w:rPr>
        <w:t xml:space="preserve"> </w:t>
      </w:r>
      <w:r w:rsidRPr="009944A8">
        <w:rPr>
          <w:rFonts w:ascii="Times New Roman" w:hAnsi="Times New Roman"/>
          <w:bCs/>
          <w:color w:val="000000" w:themeColor="text1"/>
        </w:rPr>
        <w:t>tersebut diperoleh rata-rata nilai 61</w:t>
      </w:r>
      <w:proofErr w:type="gramStart"/>
      <w:r w:rsidRPr="009944A8">
        <w:rPr>
          <w:rFonts w:ascii="Times New Roman" w:hAnsi="Times New Roman"/>
          <w:bCs/>
          <w:color w:val="000000" w:themeColor="text1"/>
        </w:rPr>
        <w:t>,8</w:t>
      </w:r>
      <w:proofErr w:type="gramEnd"/>
      <w:r w:rsidRPr="009944A8">
        <w:rPr>
          <w:rFonts w:ascii="Times New Roman" w:hAnsi="Times New Roman"/>
          <w:bCs/>
          <w:color w:val="000000" w:themeColor="text1"/>
        </w:rPr>
        <w:t xml:space="preserve"> dengan nilai</w:t>
      </w:r>
      <w:r w:rsidR="00A72065" w:rsidRPr="009944A8">
        <w:rPr>
          <w:rFonts w:ascii="Times New Roman" w:hAnsi="Times New Roman"/>
          <w:bCs/>
          <w:color w:val="000000" w:themeColor="text1"/>
        </w:rPr>
        <w:t xml:space="preserve"> </w:t>
      </w:r>
      <w:r w:rsidRPr="009944A8">
        <w:rPr>
          <w:rFonts w:ascii="Times New Roman" w:hAnsi="Times New Roman"/>
          <w:bCs/>
          <w:color w:val="000000" w:themeColor="text1"/>
        </w:rPr>
        <w:t>tertinggi 85 dan nilai</w:t>
      </w:r>
      <w:r w:rsidR="00A72065" w:rsidRPr="009944A8">
        <w:rPr>
          <w:rFonts w:ascii="Times New Roman" w:hAnsi="Times New Roman"/>
          <w:bCs/>
          <w:color w:val="000000" w:themeColor="text1"/>
        </w:rPr>
        <w:t xml:space="preserve"> </w:t>
      </w:r>
      <w:r w:rsidRPr="009944A8">
        <w:rPr>
          <w:rFonts w:ascii="Times New Roman" w:hAnsi="Times New Roman"/>
          <w:bCs/>
          <w:color w:val="000000" w:themeColor="text1"/>
        </w:rPr>
        <w:t xml:space="preserve">terendahnya 35. </w:t>
      </w:r>
    </w:p>
    <w:p w:rsidR="007F23B4" w:rsidRPr="009944A8" w:rsidRDefault="007F23B4" w:rsidP="00FB68A8">
      <w:pPr>
        <w:pStyle w:val="subsection"/>
        <w:numPr>
          <w:ilvl w:val="0"/>
          <w:numId w:val="0"/>
        </w:numPr>
        <w:ind w:firstLine="360"/>
        <w:jc w:val="both"/>
        <w:rPr>
          <w:rFonts w:ascii="Times New Roman" w:hAnsi="Times New Roman"/>
          <w:i w:val="0"/>
          <w:iCs w:val="0"/>
          <w:color w:val="000000" w:themeColor="text1"/>
        </w:rPr>
      </w:pPr>
      <w:r w:rsidRPr="009944A8">
        <w:rPr>
          <w:rFonts w:ascii="Times New Roman" w:hAnsi="Times New Roman"/>
          <w:i w:val="0"/>
          <w:iCs w:val="0"/>
          <w:color w:val="000000" w:themeColor="text1"/>
        </w:rPr>
        <w:t>Be</w:t>
      </w:r>
      <w:r w:rsidRPr="009944A8">
        <w:rPr>
          <w:rFonts w:ascii="Times New Roman" w:hAnsi="Times New Roman"/>
          <w:i w:val="0"/>
          <w:iCs w:val="0"/>
          <w:color w:val="000000" w:themeColor="text1"/>
          <w:lang w:val="id-ID"/>
        </w:rPr>
        <w:t>rdasarkan hasil</w:t>
      </w:r>
      <w:r w:rsidRPr="009944A8">
        <w:rPr>
          <w:rFonts w:ascii="Times New Roman" w:hAnsi="Times New Roman"/>
          <w:i w:val="0"/>
          <w:iCs w:val="0"/>
          <w:color w:val="000000" w:themeColor="text1"/>
        </w:rPr>
        <w:t xml:space="preserve"> pelaksanaan penelitian </w:t>
      </w:r>
      <w:r w:rsidR="001A6CB2" w:rsidRPr="009944A8">
        <w:rPr>
          <w:rFonts w:ascii="Times New Roman" w:hAnsi="Times New Roman"/>
          <w:i w:val="0"/>
          <w:iCs w:val="0"/>
          <w:color w:val="000000" w:themeColor="text1"/>
        </w:rPr>
        <w:t>siklus I, yang telah menerapkan</w:t>
      </w:r>
      <w:r w:rsidR="00A72065" w:rsidRPr="009944A8">
        <w:rPr>
          <w:rFonts w:ascii="Times New Roman" w:hAnsi="Times New Roman"/>
          <w:i w:val="0"/>
          <w:iCs w:val="0"/>
          <w:color w:val="000000" w:themeColor="text1"/>
        </w:rPr>
        <w:t xml:space="preserve"> </w:t>
      </w:r>
      <w:r w:rsidRPr="009944A8">
        <w:rPr>
          <w:rFonts w:ascii="Times New Roman" w:hAnsi="Times New Roman"/>
          <w:i w:val="0"/>
          <w:iCs w:val="0"/>
          <w:color w:val="000000" w:themeColor="text1"/>
        </w:rPr>
        <w:t>model pembelaj</w:t>
      </w:r>
      <w:r w:rsidR="001A6CB2" w:rsidRPr="009944A8">
        <w:rPr>
          <w:rFonts w:ascii="Times New Roman" w:hAnsi="Times New Roman"/>
          <w:i w:val="0"/>
          <w:iCs w:val="0"/>
          <w:color w:val="000000" w:themeColor="text1"/>
        </w:rPr>
        <w:t>a</w:t>
      </w:r>
      <w:r w:rsidRPr="009944A8">
        <w:rPr>
          <w:rFonts w:ascii="Times New Roman" w:hAnsi="Times New Roman"/>
          <w:i w:val="0"/>
          <w:iCs w:val="0"/>
          <w:color w:val="000000" w:themeColor="text1"/>
        </w:rPr>
        <w:t xml:space="preserve">ran </w:t>
      </w:r>
      <w:r w:rsidRPr="009944A8">
        <w:rPr>
          <w:rFonts w:ascii="Times New Roman" w:hAnsi="Times New Roman"/>
          <w:iCs w:val="0"/>
          <w:color w:val="000000" w:themeColor="text1"/>
        </w:rPr>
        <w:t xml:space="preserve">guided inquiry </w:t>
      </w:r>
      <w:r w:rsidRPr="009944A8">
        <w:rPr>
          <w:rFonts w:ascii="Times New Roman" w:hAnsi="Times New Roman"/>
          <w:i w:val="0"/>
          <w:iCs w:val="0"/>
          <w:color w:val="000000" w:themeColor="text1"/>
        </w:rPr>
        <w:t>menunjukan</w:t>
      </w:r>
      <w:r w:rsidR="00A72065" w:rsidRPr="009944A8">
        <w:rPr>
          <w:rFonts w:ascii="Times New Roman" w:hAnsi="Times New Roman"/>
          <w:i w:val="0"/>
          <w:iCs w:val="0"/>
          <w:color w:val="000000" w:themeColor="text1"/>
        </w:rPr>
        <w:t xml:space="preserve"> </w:t>
      </w:r>
      <w:r w:rsidRPr="009944A8">
        <w:rPr>
          <w:rFonts w:ascii="Times New Roman" w:hAnsi="Times New Roman"/>
          <w:i w:val="0"/>
          <w:iCs w:val="0"/>
          <w:color w:val="000000" w:themeColor="text1"/>
        </w:rPr>
        <w:t>adanya peningkatan nilai</w:t>
      </w:r>
      <w:r w:rsidR="00A72065" w:rsidRPr="009944A8">
        <w:rPr>
          <w:rFonts w:ascii="Times New Roman" w:hAnsi="Times New Roman"/>
          <w:i w:val="0"/>
          <w:iCs w:val="0"/>
          <w:color w:val="000000" w:themeColor="text1"/>
        </w:rPr>
        <w:t xml:space="preserve"> </w:t>
      </w:r>
      <w:r w:rsidRPr="009944A8">
        <w:rPr>
          <w:rFonts w:ascii="Times New Roman" w:hAnsi="Times New Roman"/>
          <w:i w:val="0"/>
          <w:iCs w:val="0"/>
          <w:color w:val="000000" w:themeColor="text1"/>
        </w:rPr>
        <w:t>kemampuan analisis peserta didik.</w:t>
      </w:r>
      <w:r w:rsidR="00A72065" w:rsidRPr="009944A8">
        <w:rPr>
          <w:rFonts w:ascii="Times New Roman" w:hAnsi="Times New Roman"/>
          <w:i w:val="0"/>
          <w:iCs w:val="0"/>
          <w:color w:val="000000" w:themeColor="text1"/>
        </w:rPr>
        <w:t xml:space="preserve"> </w:t>
      </w:r>
      <w:r w:rsidR="00C4433A" w:rsidRPr="009944A8">
        <w:rPr>
          <w:rFonts w:ascii="Times New Roman" w:hAnsi="Times New Roman"/>
          <w:i w:val="0"/>
          <w:iCs w:val="0"/>
          <w:color w:val="000000" w:themeColor="text1"/>
        </w:rPr>
        <w:t>Berikut Tabel 2</w:t>
      </w:r>
      <w:r w:rsidRPr="009944A8">
        <w:rPr>
          <w:rFonts w:ascii="Times New Roman" w:hAnsi="Times New Roman"/>
          <w:i w:val="0"/>
          <w:iCs w:val="0"/>
          <w:color w:val="000000" w:themeColor="text1"/>
        </w:rPr>
        <w:t xml:space="preserve"> penyajian distribusi frekuensi nilai kemampuan pada siklus I:</w:t>
      </w:r>
    </w:p>
    <w:p w:rsidR="00FB68A8" w:rsidRPr="009944A8" w:rsidRDefault="00FB68A8" w:rsidP="00FB68A8">
      <w:pPr>
        <w:pStyle w:val="subsection"/>
        <w:numPr>
          <w:ilvl w:val="0"/>
          <w:numId w:val="0"/>
        </w:numPr>
        <w:ind w:firstLine="360"/>
        <w:jc w:val="both"/>
        <w:rPr>
          <w:rFonts w:ascii="Times New Roman" w:hAnsi="Times New Roman"/>
          <w:i w:val="0"/>
          <w:iCs w:val="0"/>
          <w:color w:val="000000" w:themeColor="text1"/>
        </w:rPr>
      </w:pPr>
    </w:p>
    <w:p w:rsidR="00FB68A8" w:rsidRPr="009944A8" w:rsidRDefault="00FB68A8" w:rsidP="00FB68A8">
      <w:pPr>
        <w:pStyle w:val="subsection"/>
        <w:numPr>
          <w:ilvl w:val="0"/>
          <w:numId w:val="0"/>
        </w:numPr>
        <w:ind w:firstLine="360"/>
        <w:jc w:val="both"/>
        <w:rPr>
          <w:rFonts w:ascii="Times New Roman" w:hAnsi="Times New Roman"/>
          <w:i w:val="0"/>
          <w:iCs w:val="0"/>
          <w:color w:val="000000" w:themeColor="text1"/>
        </w:rPr>
      </w:pPr>
    </w:p>
    <w:p w:rsidR="00FB68A8" w:rsidRPr="009944A8" w:rsidRDefault="00FB68A8" w:rsidP="00FB68A8">
      <w:pPr>
        <w:pStyle w:val="subsection"/>
        <w:numPr>
          <w:ilvl w:val="0"/>
          <w:numId w:val="0"/>
        </w:numPr>
        <w:ind w:firstLine="360"/>
        <w:jc w:val="both"/>
        <w:rPr>
          <w:rFonts w:ascii="Times New Roman" w:hAnsi="Times New Roman"/>
          <w:i w:val="0"/>
          <w:iCs w:val="0"/>
          <w:color w:val="000000" w:themeColor="text1"/>
        </w:rPr>
      </w:pPr>
    </w:p>
    <w:p w:rsidR="00FB68A8" w:rsidRPr="009944A8" w:rsidRDefault="00FB68A8" w:rsidP="00FB68A8">
      <w:pPr>
        <w:pStyle w:val="subsection"/>
        <w:numPr>
          <w:ilvl w:val="0"/>
          <w:numId w:val="0"/>
        </w:numPr>
        <w:ind w:firstLine="360"/>
        <w:jc w:val="both"/>
        <w:rPr>
          <w:rFonts w:ascii="Times New Roman" w:hAnsi="Times New Roman"/>
          <w:i w:val="0"/>
          <w:iCs w:val="0"/>
          <w:color w:val="000000" w:themeColor="text1"/>
        </w:rPr>
      </w:pPr>
    </w:p>
    <w:p w:rsidR="00FB68A8" w:rsidRPr="009944A8" w:rsidRDefault="00FB68A8" w:rsidP="00FB68A8">
      <w:pPr>
        <w:pStyle w:val="subsection"/>
        <w:numPr>
          <w:ilvl w:val="0"/>
          <w:numId w:val="0"/>
        </w:numPr>
        <w:ind w:firstLine="360"/>
        <w:jc w:val="both"/>
        <w:rPr>
          <w:rFonts w:ascii="Times New Roman" w:hAnsi="Times New Roman"/>
          <w:i w:val="0"/>
          <w:iCs w:val="0"/>
          <w:color w:val="000000" w:themeColor="text1"/>
        </w:rPr>
      </w:pPr>
    </w:p>
    <w:p w:rsidR="00FB68A8" w:rsidRPr="009944A8" w:rsidRDefault="00FB68A8" w:rsidP="00FB68A8">
      <w:pPr>
        <w:pStyle w:val="subsection"/>
        <w:numPr>
          <w:ilvl w:val="0"/>
          <w:numId w:val="0"/>
        </w:numPr>
        <w:ind w:firstLine="360"/>
        <w:jc w:val="both"/>
        <w:rPr>
          <w:rFonts w:ascii="Times New Roman" w:hAnsi="Times New Roman"/>
          <w:i w:val="0"/>
          <w:iCs w:val="0"/>
          <w:color w:val="000000" w:themeColor="text1"/>
        </w:rPr>
      </w:pPr>
    </w:p>
    <w:p w:rsidR="007F23B4" w:rsidRPr="009944A8" w:rsidRDefault="007F23B4" w:rsidP="00C4433A">
      <w:pPr>
        <w:pStyle w:val="subsection"/>
        <w:numPr>
          <w:ilvl w:val="0"/>
          <w:numId w:val="0"/>
        </w:numPr>
        <w:spacing w:before="0"/>
        <w:jc w:val="center"/>
        <w:rPr>
          <w:rFonts w:ascii="Times New Roman" w:hAnsi="Times New Roman"/>
          <w:i w:val="0"/>
          <w:iCs w:val="0"/>
          <w:color w:val="000000" w:themeColor="text1"/>
        </w:rPr>
      </w:pPr>
      <w:r w:rsidRPr="009944A8">
        <w:rPr>
          <w:rFonts w:ascii="Times New Roman" w:hAnsi="Times New Roman"/>
          <w:b/>
          <w:bCs/>
          <w:i w:val="0"/>
          <w:iCs w:val="0"/>
          <w:color w:val="000000" w:themeColor="text1"/>
        </w:rPr>
        <w:t>Tabel 2</w:t>
      </w:r>
      <w:r w:rsidRPr="009944A8">
        <w:rPr>
          <w:rFonts w:ascii="Times New Roman" w:hAnsi="Times New Roman"/>
          <w:i w:val="0"/>
          <w:iCs w:val="0"/>
          <w:color w:val="000000" w:themeColor="text1"/>
          <w:lang w:val="id-ID"/>
        </w:rPr>
        <w:t xml:space="preserve">. </w:t>
      </w:r>
      <w:r w:rsidRPr="009944A8">
        <w:rPr>
          <w:rFonts w:ascii="Times New Roman" w:hAnsi="Times New Roman"/>
          <w:i w:val="0"/>
          <w:iCs w:val="0"/>
          <w:color w:val="000000" w:themeColor="text1"/>
        </w:rPr>
        <w:t>Distribusi Freku</w:t>
      </w:r>
      <w:r w:rsidR="00BC1A4A" w:rsidRPr="009944A8">
        <w:rPr>
          <w:rFonts w:ascii="Times New Roman" w:hAnsi="Times New Roman"/>
          <w:i w:val="0"/>
          <w:iCs w:val="0"/>
          <w:color w:val="000000" w:themeColor="text1"/>
        </w:rPr>
        <w:t xml:space="preserve">nensi Nilai Kemampuan Analisis </w:t>
      </w:r>
      <w:r w:rsidRPr="009944A8">
        <w:rPr>
          <w:rFonts w:ascii="Times New Roman" w:hAnsi="Times New Roman"/>
          <w:i w:val="0"/>
          <w:iCs w:val="0"/>
          <w:color w:val="000000" w:themeColor="text1"/>
        </w:rPr>
        <w:t>Gaya dan Gerak pada Siklus I</w:t>
      </w:r>
    </w:p>
    <w:tbl>
      <w:tblPr>
        <w:tblW w:w="7651" w:type="dxa"/>
        <w:tblInd w:w="79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400"/>
        <w:gridCol w:w="1084"/>
        <w:gridCol w:w="1180"/>
        <w:gridCol w:w="1060"/>
        <w:gridCol w:w="815"/>
        <w:gridCol w:w="1152"/>
      </w:tblGrid>
      <w:tr w:rsidR="009944A8" w:rsidRPr="009944A8" w:rsidTr="00D27A3D">
        <w:trPr>
          <w:trHeight w:val="144"/>
        </w:trPr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No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Interval Nilai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Frekuensi (fi)</w:t>
            </w:r>
          </w:p>
        </w:tc>
        <w:tc>
          <w:tcPr>
            <w:tcW w:w="1180" w:type="dxa"/>
            <w:vMerge w:val="restart"/>
            <w:shd w:val="clear" w:color="auto" w:fill="auto"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 xml:space="preserve">Nilai Tengah (xi)  </w:t>
            </w:r>
          </w:p>
        </w:tc>
        <w:tc>
          <w:tcPr>
            <w:tcW w:w="1060" w:type="dxa"/>
            <w:vMerge w:val="restart"/>
            <w:shd w:val="clear" w:color="auto" w:fill="auto"/>
            <w:noWrap/>
            <w:vAlign w:val="center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fi.xi</w:t>
            </w:r>
          </w:p>
        </w:tc>
        <w:tc>
          <w:tcPr>
            <w:tcW w:w="1967" w:type="dxa"/>
            <w:gridSpan w:val="2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Presentase %</w:t>
            </w:r>
          </w:p>
        </w:tc>
      </w:tr>
      <w:tr w:rsidR="009944A8" w:rsidRPr="009944A8" w:rsidTr="00D27A3D">
        <w:trPr>
          <w:trHeight w:val="144"/>
        </w:trPr>
        <w:tc>
          <w:tcPr>
            <w:tcW w:w="960" w:type="dxa"/>
            <w:vMerge/>
            <w:vAlign w:val="center"/>
            <w:hideMark/>
          </w:tcPr>
          <w:p w:rsidR="00B910B7" w:rsidRPr="009944A8" w:rsidRDefault="00B910B7" w:rsidP="00A72065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:rsidR="00B910B7" w:rsidRPr="009944A8" w:rsidRDefault="00B910B7" w:rsidP="00A72065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B910B7" w:rsidRPr="009944A8" w:rsidRDefault="00B910B7" w:rsidP="00A72065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:rsidR="00B910B7" w:rsidRPr="009944A8" w:rsidRDefault="00B910B7" w:rsidP="00A72065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:rsidR="00B910B7" w:rsidRPr="009944A8" w:rsidRDefault="00B910B7" w:rsidP="00A72065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Relatif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Komulatif</w:t>
            </w:r>
          </w:p>
        </w:tc>
      </w:tr>
      <w:tr w:rsidR="009944A8" w:rsidRPr="009944A8" w:rsidTr="00D27A3D">
        <w:trPr>
          <w:trHeight w:val="14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47,5 - 53,5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50,5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198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13,3%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13,3%</w:t>
            </w:r>
          </w:p>
        </w:tc>
      </w:tr>
      <w:tr w:rsidR="009944A8" w:rsidRPr="009944A8" w:rsidTr="00D27A3D">
        <w:trPr>
          <w:trHeight w:val="14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54,5 - 60,5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57,5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169.5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6,7%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20%</w:t>
            </w:r>
          </w:p>
        </w:tc>
      </w:tr>
      <w:tr w:rsidR="009944A8" w:rsidRPr="009944A8" w:rsidTr="00D27A3D">
        <w:trPr>
          <w:trHeight w:val="14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61,5 - 67,5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64,5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190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10%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30%</w:t>
            </w:r>
          </w:p>
        </w:tc>
      </w:tr>
      <w:tr w:rsidR="009944A8" w:rsidRPr="009944A8" w:rsidTr="00D27A3D">
        <w:trPr>
          <w:trHeight w:val="14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68,5 - 74,5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71,5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282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10%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40%</w:t>
            </w:r>
          </w:p>
        </w:tc>
      </w:tr>
      <w:tr w:rsidR="009944A8" w:rsidRPr="009944A8" w:rsidTr="00D27A3D">
        <w:trPr>
          <w:trHeight w:val="14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75,5 -81,5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78,5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77,5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16,7%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56%</w:t>
            </w:r>
          </w:p>
        </w:tc>
      </w:tr>
      <w:tr w:rsidR="009944A8" w:rsidRPr="009944A8" w:rsidTr="00D27A3D">
        <w:trPr>
          <w:trHeight w:val="14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82,5 - 88,5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13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85,5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1267,5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43,3%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100%</w:t>
            </w:r>
          </w:p>
        </w:tc>
      </w:tr>
      <w:tr w:rsidR="009944A8" w:rsidRPr="009944A8" w:rsidTr="00D27A3D">
        <w:trPr>
          <w:trHeight w:val="144"/>
        </w:trPr>
        <w:tc>
          <w:tcPr>
            <w:tcW w:w="2360" w:type="dxa"/>
            <w:gridSpan w:val="2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Jumlah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2184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100%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 </w:t>
            </w:r>
          </w:p>
        </w:tc>
      </w:tr>
      <w:tr w:rsidR="009944A8" w:rsidRPr="009944A8" w:rsidTr="00D27A3D">
        <w:trPr>
          <w:trHeight w:val="144"/>
        </w:trPr>
        <w:tc>
          <w:tcPr>
            <w:tcW w:w="3444" w:type="dxa"/>
            <w:gridSpan w:val="3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Nilai rata-rata</w:t>
            </w:r>
          </w:p>
        </w:tc>
        <w:tc>
          <w:tcPr>
            <w:tcW w:w="4207" w:type="dxa"/>
            <w:gridSpan w:val="4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( 2184 : 30) = 72,8</w:t>
            </w:r>
          </w:p>
        </w:tc>
      </w:tr>
      <w:tr w:rsidR="009944A8" w:rsidRPr="009944A8" w:rsidTr="00D27A3D">
        <w:trPr>
          <w:trHeight w:val="144"/>
        </w:trPr>
        <w:tc>
          <w:tcPr>
            <w:tcW w:w="3444" w:type="dxa"/>
            <w:gridSpan w:val="3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Ketuntasan Klasikal</w:t>
            </w:r>
          </w:p>
        </w:tc>
        <w:tc>
          <w:tcPr>
            <w:tcW w:w="4207" w:type="dxa"/>
            <w:gridSpan w:val="4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(15 : 30) x 100% = 50%</w:t>
            </w:r>
          </w:p>
        </w:tc>
      </w:tr>
      <w:tr w:rsidR="009944A8" w:rsidRPr="009944A8" w:rsidTr="00D27A3D">
        <w:trPr>
          <w:trHeight w:val="144"/>
        </w:trPr>
        <w:tc>
          <w:tcPr>
            <w:tcW w:w="3444" w:type="dxa"/>
            <w:gridSpan w:val="3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Nilai di bawah KKM (80)</w:t>
            </w:r>
          </w:p>
        </w:tc>
        <w:tc>
          <w:tcPr>
            <w:tcW w:w="4207" w:type="dxa"/>
            <w:gridSpan w:val="4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(15 : 30) x 100% = 50%</w:t>
            </w:r>
          </w:p>
        </w:tc>
      </w:tr>
      <w:tr w:rsidR="009944A8" w:rsidRPr="009944A8" w:rsidTr="00D27A3D">
        <w:trPr>
          <w:trHeight w:val="144"/>
        </w:trPr>
        <w:tc>
          <w:tcPr>
            <w:tcW w:w="3444" w:type="dxa"/>
            <w:gridSpan w:val="3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 xml:space="preserve">Nilai Tertinggi </w:t>
            </w:r>
          </w:p>
        </w:tc>
        <w:tc>
          <w:tcPr>
            <w:tcW w:w="4207" w:type="dxa"/>
            <w:gridSpan w:val="4"/>
            <w:shd w:val="clear" w:color="auto" w:fill="auto"/>
            <w:noWrap/>
            <w:vAlign w:val="bottom"/>
            <w:hideMark/>
          </w:tcPr>
          <w:p w:rsidR="00B910B7" w:rsidRPr="009944A8" w:rsidRDefault="00D27A3D" w:rsidP="00A72065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88</w:t>
            </w:r>
          </w:p>
        </w:tc>
      </w:tr>
      <w:tr w:rsidR="00B910B7" w:rsidRPr="009944A8" w:rsidTr="00D27A3D">
        <w:trPr>
          <w:trHeight w:val="144"/>
        </w:trPr>
        <w:tc>
          <w:tcPr>
            <w:tcW w:w="3444" w:type="dxa"/>
            <w:gridSpan w:val="3"/>
            <w:shd w:val="clear" w:color="auto" w:fill="auto"/>
            <w:noWrap/>
            <w:vAlign w:val="bottom"/>
            <w:hideMark/>
          </w:tcPr>
          <w:p w:rsidR="00B910B7" w:rsidRPr="009944A8" w:rsidRDefault="00B910B7" w:rsidP="00A72065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Nilai Terendah</w:t>
            </w:r>
          </w:p>
        </w:tc>
        <w:tc>
          <w:tcPr>
            <w:tcW w:w="4207" w:type="dxa"/>
            <w:gridSpan w:val="4"/>
            <w:shd w:val="clear" w:color="auto" w:fill="auto"/>
            <w:noWrap/>
            <w:vAlign w:val="bottom"/>
            <w:hideMark/>
          </w:tcPr>
          <w:p w:rsidR="00B910B7" w:rsidRPr="009944A8" w:rsidRDefault="00D27A3D" w:rsidP="00A72065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47,5</w:t>
            </w:r>
          </w:p>
        </w:tc>
      </w:tr>
    </w:tbl>
    <w:p w:rsidR="007F23B4" w:rsidRPr="009944A8" w:rsidRDefault="007F23B4" w:rsidP="007F23B4">
      <w:pPr>
        <w:pStyle w:val="subsection"/>
        <w:numPr>
          <w:ilvl w:val="0"/>
          <w:numId w:val="0"/>
        </w:numPr>
        <w:spacing w:before="0"/>
        <w:rPr>
          <w:rFonts w:ascii="Times New Roman" w:hAnsi="Times New Roman"/>
          <w:i w:val="0"/>
          <w:iCs w:val="0"/>
          <w:color w:val="000000" w:themeColor="text1"/>
        </w:rPr>
      </w:pPr>
    </w:p>
    <w:p w:rsidR="007F23B4" w:rsidRPr="009944A8" w:rsidRDefault="007F23B4" w:rsidP="007F23B4">
      <w:pPr>
        <w:pStyle w:val="subsection"/>
        <w:numPr>
          <w:ilvl w:val="0"/>
          <w:numId w:val="0"/>
        </w:numPr>
        <w:spacing w:before="0"/>
        <w:ind w:firstLine="284"/>
        <w:jc w:val="both"/>
        <w:rPr>
          <w:rFonts w:ascii="Times New Roman" w:hAnsi="Times New Roman"/>
          <w:i w:val="0"/>
          <w:iCs w:val="0"/>
          <w:color w:val="000000" w:themeColor="text1"/>
        </w:rPr>
      </w:pPr>
      <w:r w:rsidRPr="009944A8">
        <w:rPr>
          <w:rFonts w:ascii="Times New Roman" w:hAnsi="Times New Roman"/>
          <w:i w:val="0"/>
          <w:iCs w:val="0"/>
          <w:color w:val="000000" w:themeColor="text1"/>
        </w:rPr>
        <w:t>Tabel 2 menunjukan</w:t>
      </w:r>
      <w:r w:rsidR="00A72065" w:rsidRPr="009944A8">
        <w:rPr>
          <w:rFonts w:ascii="Times New Roman" w:hAnsi="Times New Roman"/>
          <w:i w:val="0"/>
          <w:iCs w:val="0"/>
          <w:color w:val="000000" w:themeColor="text1"/>
        </w:rPr>
        <w:t xml:space="preserve"> </w:t>
      </w:r>
      <w:r w:rsidRPr="009944A8">
        <w:rPr>
          <w:rFonts w:ascii="Times New Roman" w:hAnsi="Times New Roman"/>
          <w:i w:val="0"/>
          <w:iCs w:val="0"/>
          <w:color w:val="000000" w:themeColor="text1"/>
        </w:rPr>
        <w:t>peningkatan nilai kemampuan</w:t>
      </w:r>
      <w:r w:rsidR="00A72065" w:rsidRPr="009944A8">
        <w:rPr>
          <w:rFonts w:ascii="Times New Roman" w:hAnsi="Times New Roman"/>
          <w:i w:val="0"/>
          <w:iCs w:val="0"/>
          <w:color w:val="000000" w:themeColor="text1"/>
        </w:rPr>
        <w:t xml:space="preserve"> </w:t>
      </w:r>
      <w:r w:rsidRPr="009944A8">
        <w:rPr>
          <w:rFonts w:ascii="Times New Roman" w:hAnsi="Times New Roman"/>
          <w:i w:val="0"/>
          <w:iCs w:val="0"/>
          <w:color w:val="000000" w:themeColor="text1"/>
        </w:rPr>
        <w:t>analisi</w:t>
      </w:r>
      <w:r w:rsidR="002343E6" w:rsidRPr="009944A8">
        <w:rPr>
          <w:rFonts w:ascii="Times New Roman" w:hAnsi="Times New Roman"/>
          <w:i w:val="0"/>
          <w:iCs w:val="0"/>
          <w:color w:val="000000" w:themeColor="text1"/>
        </w:rPr>
        <w:t>s</w:t>
      </w:r>
      <w:r w:rsidRPr="009944A8">
        <w:rPr>
          <w:rFonts w:ascii="Times New Roman" w:hAnsi="Times New Roman"/>
          <w:i w:val="0"/>
          <w:iCs w:val="0"/>
          <w:color w:val="000000" w:themeColor="text1"/>
        </w:rPr>
        <w:t xml:space="preserve"> </w:t>
      </w:r>
      <w:proofErr w:type="gramStart"/>
      <w:r w:rsidRPr="009944A8">
        <w:rPr>
          <w:rFonts w:ascii="Times New Roman" w:hAnsi="Times New Roman"/>
          <w:i w:val="0"/>
          <w:iCs w:val="0"/>
          <w:color w:val="000000" w:themeColor="text1"/>
        </w:rPr>
        <w:t>gaya</w:t>
      </w:r>
      <w:proofErr w:type="gramEnd"/>
      <w:r w:rsidRPr="009944A8">
        <w:rPr>
          <w:rFonts w:ascii="Times New Roman" w:hAnsi="Times New Roman"/>
          <w:i w:val="0"/>
          <w:iCs w:val="0"/>
          <w:color w:val="000000" w:themeColor="text1"/>
        </w:rPr>
        <w:t xml:space="preserve"> dan gerak</w:t>
      </w:r>
      <w:r w:rsidRPr="009944A8">
        <w:rPr>
          <w:rFonts w:ascii="Times New Roman" w:hAnsi="Times New Roman"/>
          <w:i w:val="0"/>
          <w:iCs w:val="0"/>
          <w:color w:val="000000" w:themeColor="text1"/>
          <w:lang w:val="id-ID"/>
        </w:rPr>
        <w:t xml:space="preserve">. Berdasarkan tabel distribusi frekuensi di atas dapat dijabarkan bahwa </w:t>
      </w:r>
      <w:r w:rsidR="00945537" w:rsidRPr="009944A8">
        <w:rPr>
          <w:rFonts w:ascii="Times New Roman" w:hAnsi="Times New Roman"/>
          <w:i w:val="0"/>
          <w:iCs w:val="0"/>
          <w:color w:val="000000" w:themeColor="text1"/>
          <w:lang w:val="id-ID"/>
        </w:rPr>
        <w:t xml:space="preserve">sebanyak 15 peserta didik (50%) </w:t>
      </w:r>
      <w:r w:rsidRPr="009944A8">
        <w:rPr>
          <w:rFonts w:ascii="Times New Roman" w:hAnsi="Times New Roman"/>
          <w:i w:val="0"/>
          <w:iCs w:val="0"/>
          <w:color w:val="000000" w:themeColor="text1"/>
          <w:lang w:val="id-ID"/>
        </w:rPr>
        <w:t xml:space="preserve">memperoleh nilai di atas KKM, dan sebanyak 15 peserta didik (50%) yang nilainya masih di bawah KKM. </w:t>
      </w:r>
      <w:r w:rsidRPr="009944A8">
        <w:rPr>
          <w:rFonts w:ascii="Times New Roman" w:hAnsi="Times New Roman"/>
          <w:i w:val="0"/>
          <w:iCs w:val="0"/>
          <w:color w:val="000000" w:themeColor="text1"/>
        </w:rPr>
        <w:t>Pada siklus I nilai tertinggi yang dip</w:t>
      </w:r>
      <w:r w:rsidR="00D27A3D" w:rsidRPr="009944A8">
        <w:rPr>
          <w:rFonts w:ascii="Times New Roman" w:hAnsi="Times New Roman"/>
          <w:i w:val="0"/>
          <w:iCs w:val="0"/>
          <w:color w:val="000000" w:themeColor="text1"/>
        </w:rPr>
        <w:t>eroleh peserta didik adalah 88 dan nilai terendah sebesar 47</w:t>
      </w:r>
      <w:proofErr w:type="gramStart"/>
      <w:r w:rsidRPr="009944A8">
        <w:rPr>
          <w:rFonts w:ascii="Times New Roman" w:hAnsi="Times New Roman"/>
          <w:i w:val="0"/>
          <w:iCs w:val="0"/>
          <w:color w:val="000000" w:themeColor="text1"/>
        </w:rPr>
        <w:t>,5</w:t>
      </w:r>
      <w:proofErr w:type="gramEnd"/>
      <w:r w:rsidRPr="009944A8">
        <w:rPr>
          <w:rFonts w:ascii="Times New Roman" w:hAnsi="Times New Roman"/>
          <w:i w:val="0"/>
          <w:iCs w:val="0"/>
          <w:color w:val="000000" w:themeColor="text1"/>
        </w:rPr>
        <w:t>, sedangkan rata-rata nilai peserta didik sudah mengalami peningkatan pesat yakni menjadi 72,8. Peningkat</w:t>
      </w:r>
      <w:r w:rsidR="001A6CB2" w:rsidRPr="009944A8">
        <w:rPr>
          <w:rFonts w:ascii="Times New Roman" w:hAnsi="Times New Roman"/>
          <w:i w:val="0"/>
          <w:iCs w:val="0"/>
          <w:color w:val="000000" w:themeColor="text1"/>
        </w:rPr>
        <w:t>an pada siklus I tersebut belum</w:t>
      </w:r>
      <w:r w:rsidR="00A72065" w:rsidRPr="009944A8">
        <w:rPr>
          <w:rFonts w:ascii="Times New Roman" w:hAnsi="Times New Roman"/>
          <w:i w:val="0"/>
          <w:iCs w:val="0"/>
          <w:color w:val="000000" w:themeColor="text1"/>
        </w:rPr>
        <w:t xml:space="preserve"> </w:t>
      </w:r>
      <w:r w:rsidRPr="009944A8">
        <w:rPr>
          <w:rFonts w:ascii="Times New Roman" w:hAnsi="Times New Roman"/>
          <w:i w:val="0"/>
          <w:iCs w:val="0"/>
          <w:color w:val="000000" w:themeColor="text1"/>
        </w:rPr>
        <w:t>mencapai target</w:t>
      </w:r>
      <w:r w:rsidR="00A72065" w:rsidRPr="009944A8">
        <w:rPr>
          <w:rFonts w:ascii="Times New Roman" w:hAnsi="Times New Roman"/>
          <w:i w:val="0"/>
          <w:iCs w:val="0"/>
          <w:color w:val="000000" w:themeColor="text1"/>
        </w:rPr>
        <w:t xml:space="preserve"> </w:t>
      </w:r>
      <w:r w:rsidRPr="009944A8">
        <w:rPr>
          <w:rFonts w:ascii="Times New Roman" w:hAnsi="Times New Roman"/>
          <w:i w:val="0"/>
          <w:iCs w:val="0"/>
          <w:color w:val="000000" w:themeColor="text1"/>
        </w:rPr>
        <w:t>indikator kinerja</w:t>
      </w:r>
      <w:r w:rsidR="00A72065" w:rsidRPr="009944A8">
        <w:rPr>
          <w:rFonts w:ascii="Times New Roman" w:hAnsi="Times New Roman"/>
          <w:i w:val="0"/>
          <w:iCs w:val="0"/>
          <w:color w:val="000000" w:themeColor="text1"/>
        </w:rPr>
        <w:t xml:space="preserve"> </w:t>
      </w:r>
      <w:r w:rsidRPr="009944A8">
        <w:rPr>
          <w:rFonts w:ascii="Times New Roman" w:hAnsi="Times New Roman"/>
          <w:i w:val="0"/>
          <w:iCs w:val="0"/>
          <w:color w:val="000000" w:themeColor="text1"/>
        </w:rPr>
        <w:t xml:space="preserve">penelitian. </w:t>
      </w:r>
    </w:p>
    <w:p w:rsidR="007F23B4" w:rsidRPr="009944A8" w:rsidRDefault="007F23B4" w:rsidP="00A72065">
      <w:pPr>
        <w:pStyle w:val="subsection"/>
        <w:numPr>
          <w:ilvl w:val="0"/>
          <w:numId w:val="0"/>
        </w:numPr>
        <w:ind w:firstLine="360"/>
        <w:jc w:val="both"/>
        <w:rPr>
          <w:rFonts w:ascii="Times New Roman" w:hAnsi="Times New Roman"/>
          <w:i w:val="0"/>
          <w:color w:val="000000" w:themeColor="text1"/>
        </w:rPr>
      </w:pPr>
      <w:r w:rsidRPr="009944A8">
        <w:rPr>
          <w:rFonts w:ascii="Times New Roman" w:hAnsi="Times New Roman"/>
          <w:i w:val="0"/>
          <w:color w:val="000000" w:themeColor="text1"/>
        </w:rPr>
        <w:t>Penelitian pada siklus dua dil</w:t>
      </w:r>
      <w:r w:rsidR="00B62BBB" w:rsidRPr="009944A8">
        <w:rPr>
          <w:rFonts w:ascii="Times New Roman" w:hAnsi="Times New Roman"/>
          <w:i w:val="0"/>
          <w:color w:val="000000" w:themeColor="text1"/>
        </w:rPr>
        <w:t>a</w:t>
      </w:r>
      <w:r w:rsidRPr="009944A8">
        <w:rPr>
          <w:rFonts w:ascii="Times New Roman" w:hAnsi="Times New Roman"/>
          <w:i w:val="0"/>
          <w:color w:val="000000" w:themeColor="text1"/>
        </w:rPr>
        <w:t>kukan untuk memperbaiki hasil pada si</w:t>
      </w:r>
      <w:r w:rsidR="00C4433A" w:rsidRPr="009944A8">
        <w:rPr>
          <w:rFonts w:ascii="Times New Roman" w:hAnsi="Times New Roman"/>
          <w:i w:val="0"/>
          <w:color w:val="000000" w:themeColor="text1"/>
        </w:rPr>
        <w:t>klus I yang belum mancapai ta</w:t>
      </w:r>
      <w:r w:rsidR="00C4433A" w:rsidRPr="009944A8">
        <w:rPr>
          <w:rFonts w:ascii="Times New Roman" w:hAnsi="Times New Roman"/>
          <w:i w:val="0"/>
          <w:color w:val="000000" w:themeColor="text1"/>
          <w:lang w:val="id-ID"/>
        </w:rPr>
        <w:t>r</w:t>
      </w:r>
      <w:r w:rsidR="00C4433A" w:rsidRPr="009944A8">
        <w:rPr>
          <w:rFonts w:ascii="Times New Roman" w:hAnsi="Times New Roman"/>
          <w:i w:val="0"/>
          <w:color w:val="000000" w:themeColor="text1"/>
        </w:rPr>
        <w:t>ge</w:t>
      </w:r>
      <w:r w:rsidR="00C4433A" w:rsidRPr="009944A8">
        <w:rPr>
          <w:rFonts w:ascii="Times New Roman" w:hAnsi="Times New Roman"/>
          <w:i w:val="0"/>
          <w:color w:val="000000" w:themeColor="text1"/>
          <w:lang w:val="id-ID"/>
        </w:rPr>
        <w:t>t</w:t>
      </w:r>
      <w:r w:rsidRPr="009944A8">
        <w:rPr>
          <w:rFonts w:ascii="Times New Roman" w:hAnsi="Times New Roman"/>
          <w:i w:val="0"/>
          <w:color w:val="000000" w:themeColor="text1"/>
        </w:rPr>
        <w:t xml:space="preserve"> indikator kinerja penelitian yang telah ditetapkan. Nilai hasil kemampuan analisis peserta didik pada si</w:t>
      </w:r>
      <w:r w:rsidR="00C4433A" w:rsidRPr="009944A8">
        <w:rPr>
          <w:rFonts w:ascii="Times New Roman" w:hAnsi="Times New Roman"/>
          <w:i w:val="0"/>
          <w:color w:val="000000" w:themeColor="text1"/>
        </w:rPr>
        <w:t>klus II disajikan dalam Tabel 3</w:t>
      </w:r>
      <w:r w:rsidRPr="009944A8">
        <w:rPr>
          <w:rFonts w:ascii="Times New Roman" w:hAnsi="Times New Roman"/>
          <w:i w:val="0"/>
          <w:color w:val="000000" w:themeColor="text1"/>
        </w:rPr>
        <w:t xml:space="preserve"> sebagai berikut: </w:t>
      </w:r>
    </w:p>
    <w:p w:rsidR="007F23B4" w:rsidRPr="009944A8" w:rsidRDefault="007F23B4" w:rsidP="007F23B4">
      <w:pPr>
        <w:pStyle w:val="subsection"/>
        <w:numPr>
          <w:ilvl w:val="0"/>
          <w:numId w:val="0"/>
        </w:numPr>
        <w:jc w:val="center"/>
        <w:rPr>
          <w:rFonts w:ascii="Times New Roman" w:hAnsi="Times New Roman"/>
          <w:i w:val="0"/>
          <w:color w:val="000000" w:themeColor="text1"/>
        </w:rPr>
      </w:pPr>
      <w:r w:rsidRPr="009944A8">
        <w:rPr>
          <w:rFonts w:ascii="Times New Roman" w:hAnsi="Times New Roman"/>
          <w:b/>
          <w:i w:val="0"/>
          <w:color w:val="000000" w:themeColor="text1"/>
        </w:rPr>
        <w:t>Tabel 3.</w:t>
      </w:r>
      <w:r w:rsidRPr="009944A8">
        <w:rPr>
          <w:rFonts w:ascii="Times New Roman" w:hAnsi="Times New Roman"/>
          <w:i w:val="0"/>
          <w:color w:val="000000" w:themeColor="text1"/>
        </w:rPr>
        <w:t xml:space="preserve"> Distribusi Frek</w:t>
      </w:r>
      <w:r w:rsidR="00BC1A4A" w:rsidRPr="009944A8">
        <w:rPr>
          <w:rFonts w:ascii="Times New Roman" w:hAnsi="Times New Roman"/>
          <w:i w:val="0"/>
          <w:color w:val="000000" w:themeColor="text1"/>
        </w:rPr>
        <w:t xml:space="preserve">uensi Nilai Kemampuan Analisis </w:t>
      </w:r>
      <w:r w:rsidRPr="009944A8">
        <w:rPr>
          <w:rFonts w:ascii="Times New Roman" w:hAnsi="Times New Roman"/>
          <w:i w:val="0"/>
          <w:color w:val="000000" w:themeColor="text1"/>
        </w:rPr>
        <w:t>Gaya dan Gerak pada Siklus II</w:t>
      </w:r>
    </w:p>
    <w:tbl>
      <w:tblPr>
        <w:tblW w:w="7075" w:type="dxa"/>
        <w:tblInd w:w="138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3"/>
        <w:gridCol w:w="1163"/>
        <w:gridCol w:w="956"/>
        <w:gridCol w:w="960"/>
        <w:gridCol w:w="870"/>
        <w:gridCol w:w="1203"/>
      </w:tblGrid>
      <w:tr w:rsidR="009944A8" w:rsidRPr="009944A8" w:rsidTr="00256F0B">
        <w:trPr>
          <w:trHeight w:val="20"/>
        </w:trPr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No</w:t>
            </w:r>
          </w:p>
        </w:tc>
        <w:tc>
          <w:tcPr>
            <w:tcW w:w="963" w:type="dxa"/>
            <w:vMerge w:val="restart"/>
            <w:shd w:val="clear" w:color="auto" w:fill="auto"/>
            <w:vAlign w:val="center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Interval Nilai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Frekuensi (fi)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Nilai Tengah (xi)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fi.xi</w:t>
            </w:r>
          </w:p>
        </w:tc>
        <w:tc>
          <w:tcPr>
            <w:tcW w:w="2073" w:type="dxa"/>
            <w:gridSpan w:val="2"/>
            <w:shd w:val="clear" w:color="auto" w:fill="auto"/>
            <w:noWrap/>
            <w:vAlign w:val="center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Presentase %</w:t>
            </w:r>
          </w:p>
        </w:tc>
      </w:tr>
      <w:tr w:rsidR="009944A8" w:rsidRPr="009944A8" w:rsidTr="00256F0B">
        <w:trPr>
          <w:trHeight w:val="20"/>
        </w:trPr>
        <w:tc>
          <w:tcPr>
            <w:tcW w:w="960" w:type="dxa"/>
            <w:vMerge/>
            <w:vAlign w:val="center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63" w:type="dxa"/>
            <w:vMerge/>
            <w:vAlign w:val="center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63" w:type="dxa"/>
            <w:vMerge/>
            <w:vAlign w:val="center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56" w:type="dxa"/>
            <w:vMerge/>
            <w:vAlign w:val="center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Relatif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Komulatif</w:t>
            </w:r>
          </w:p>
        </w:tc>
      </w:tr>
      <w:tr w:rsidR="009944A8" w:rsidRPr="009944A8" w:rsidTr="00256F0B">
        <w:trPr>
          <w:trHeight w:val="2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 xml:space="preserve">61 – 66 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63,5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127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6,7%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6,7%</w:t>
            </w:r>
          </w:p>
        </w:tc>
      </w:tr>
      <w:tr w:rsidR="009944A8" w:rsidRPr="009944A8" w:rsidTr="00256F0B">
        <w:trPr>
          <w:trHeight w:val="2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 xml:space="preserve">67 – 72 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69,5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139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6,7%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13,4%</w:t>
            </w:r>
          </w:p>
        </w:tc>
      </w:tr>
      <w:tr w:rsidR="009944A8" w:rsidRPr="009944A8" w:rsidTr="00256F0B">
        <w:trPr>
          <w:trHeight w:val="2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 xml:space="preserve">73 – 78 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75,5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151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6,7%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20,1%</w:t>
            </w:r>
          </w:p>
        </w:tc>
      </w:tr>
      <w:tr w:rsidR="009944A8" w:rsidRPr="009944A8" w:rsidTr="00256F0B">
        <w:trPr>
          <w:trHeight w:val="2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 xml:space="preserve">79 – 84 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14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81,5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1141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46,2%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66,7%</w:t>
            </w:r>
          </w:p>
        </w:tc>
      </w:tr>
      <w:tr w:rsidR="009944A8" w:rsidRPr="009944A8" w:rsidTr="00256F0B">
        <w:trPr>
          <w:trHeight w:val="2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 xml:space="preserve">85 – 90 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7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87,5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612,5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23,3%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90%</w:t>
            </w:r>
          </w:p>
        </w:tc>
      </w:tr>
      <w:tr w:rsidR="009944A8" w:rsidRPr="009944A8" w:rsidTr="00256F0B">
        <w:trPr>
          <w:trHeight w:val="2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91 - 96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93,5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280,5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10%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100%</w:t>
            </w:r>
          </w:p>
        </w:tc>
      </w:tr>
      <w:tr w:rsidR="009944A8" w:rsidRPr="009944A8" w:rsidTr="00256F0B">
        <w:trPr>
          <w:trHeight w:val="20"/>
        </w:trPr>
        <w:tc>
          <w:tcPr>
            <w:tcW w:w="1923" w:type="dxa"/>
            <w:gridSpan w:val="2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Jumlah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2451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100%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 </w:t>
            </w:r>
          </w:p>
        </w:tc>
      </w:tr>
      <w:tr w:rsidR="009944A8" w:rsidRPr="009944A8" w:rsidTr="00256F0B">
        <w:trPr>
          <w:trHeight w:val="20"/>
        </w:trPr>
        <w:tc>
          <w:tcPr>
            <w:tcW w:w="3086" w:type="dxa"/>
            <w:gridSpan w:val="3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Nilai rata-rata</w:t>
            </w:r>
          </w:p>
        </w:tc>
        <w:tc>
          <w:tcPr>
            <w:tcW w:w="3989" w:type="dxa"/>
            <w:gridSpan w:val="4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( 2451 : 30) = 81,70</w:t>
            </w:r>
          </w:p>
        </w:tc>
      </w:tr>
      <w:tr w:rsidR="009944A8" w:rsidRPr="009944A8" w:rsidTr="00256F0B">
        <w:trPr>
          <w:trHeight w:val="20"/>
        </w:trPr>
        <w:tc>
          <w:tcPr>
            <w:tcW w:w="3086" w:type="dxa"/>
            <w:gridSpan w:val="3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Ketuntasan Klasikal</w:t>
            </w:r>
          </w:p>
        </w:tc>
        <w:tc>
          <w:tcPr>
            <w:tcW w:w="3989" w:type="dxa"/>
            <w:gridSpan w:val="4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(25 : 30) x 100% = 83,3%</w:t>
            </w:r>
          </w:p>
        </w:tc>
      </w:tr>
      <w:tr w:rsidR="009944A8" w:rsidRPr="009944A8" w:rsidTr="00256F0B">
        <w:trPr>
          <w:trHeight w:val="20"/>
        </w:trPr>
        <w:tc>
          <w:tcPr>
            <w:tcW w:w="3086" w:type="dxa"/>
            <w:gridSpan w:val="3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Nilai di bawah KKM (80)</w:t>
            </w:r>
          </w:p>
        </w:tc>
        <w:tc>
          <w:tcPr>
            <w:tcW w:w="3989" w:type="dxa"/>
            <w:gridSpan w:val="4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(5: 30) x 100% = 16,7%</w:t>
            </w:r>
          </w:p>
        </w:tc>
      </w:tr>
      <w:tr w:rsidR="009944A8" w:rsidRPr="009944A8" w:rsidTr="00256F0B">
        <w:trPr>
          <w:trHeight w:val="20"/>
        </w:trPr>
        <w:tc>
          <w:tcPr>
            <w:tcW w:w="3086" w:type="dxa"/>
            <w:gridSpan w:val="3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 xml:space="preserve">Nilai Tertinggi </w:t>
            </w:r>
          </w:p>
        </w:tc>
        <w:tc>
          <w:tcPr>
            <w:tcW w:w="3989" w:type="dxa"/>
            <w:gridSpan w:val="4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96</w:t>
            </w:r>
          </w:p>
        </w:tc>
      </w:tr>
      <w:tr w:rsidR="009944A8" w:rsidRPr="009944A8" w:rsidTr="00256F0B">
        <w:trPr>
          <w:trHeight w:val="20"/>
        </w:trPr>
        <w:tc>
          <w:tcPr>
            <w:tcW w:w="3086" w:type="dxa"/>
            <w:gridSpan w:val="3"/>
            <w:shd w:val="clear" w:color="auto" w:fill="auto"/>
            <w:noWrap/>
            <w:vAlign w:val="bottom"/>
            <w:hideMark/>
          </w:tcPr>
          <w:p w:rsidR="00256F0B" w:rsidRPr="009944A8" w:rsidRDefault="00256F0B" w:rsidP="00A72065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Nilai Terendah</w:t>
            </w:r>
          </w:p>
        </w:tc>
        <w:tc>
          <w:tcPr>
            <w:tcW w:w="3989" w:type="dxa"/>
            <w:gridSpan w:val="4"/>
            <w:shd w:val="clear" w:color="auto" w:fill="auto"/>
            <w:noWrap/>
            <w:vAlign w:val="center"/>
            <w:hideMark/>
          </w:tcPr>
          <w:p w:rsidR="00256F0B" w:rsidRPr="009944A8" w:rsidRDefault="00256F0B" w:rsidP="00A72065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62</w:t>
            </w:r>
          </w:p>
        </w:tc>
      </w:tr>
    </w:tbl>
    <w:p w:rsidR="007C2A29" w:rsidRPr="009944A8" w:rsidRDefault="00C4433A" w:rsidP="007C2A29">
      <w:pPr>
        <w:pStyle w:val="subsection"/>
        <w:numPr>
          <w:ilvl w:val="0"/>
          <w:numId w:val="0"/>
        </w:numPr>
        <w:spacing w:after="240"/>
        <w:jc w:val="both"/>
        <w:rPr>
          <w:rFonts w:ascii="Times New Roman" w:hAnsi="Times New Roman"/>
          <w:i w:val="0"/>
          <w:color w:val="000000" w:themeColor="text1"/>
        </w:rPr>
      </w:pPr>
      <w:r w:rsidRPr="009944A8">
        <w:rPr>
          <w:rFonts w:ascii="Times New Roman" w:hAnsi="Times New Roman"/>
          <w:i w:val="0"/>
          <w:color w:val="000000" w:themeColor="text1"/>
        </w:rPr>
        <w:t>Tabel 3</w:t>
      </w:r>
      <w:r w:rsidR="007F23B4" w:rsidRPr="009944A8">
        <w:rPr>
          <w:rFonts w:ascii="Times New Roman" w:hAnsi="Times New Roman"/>
          <w:i w:val="0"/>
          <w:color w:val="000000" w:themeColor="text1"/>
        </w:rPr>
        <w:t xml:space="preserve"> menu</w:t>
      </w:r>
      <w:r w:rsidRPr="009944A8">
        <w:rPr>
          <w:rFonts w:ascii="Times New Roman" w:hAnsi="Times New Roman"/>
          <w:i w:val="0"/>
          <w:color w:val="000000" w:themeColor="text1"/>
          <w:lang w:val="id-ID"/>
        </w:rPr>
        <w:t>n</w:t>
      </w:r>
      <w:r w:rsidR="007F23B4" w:rsidRPr="009944A8">
        <w:rPr>
          <w:rFonts w:ascii="Times New Roman" w:hAnsi="Times New Roman"/>
          <w:i w:val="0"/>
          <w:color w:val="000000" w:themeColor="text1"/>
        </w:rPr>
        <w:t>jukkan</w:t>
      </w:r>
      <w:r w:rsidR="001A6CB2" w:rsidRPr="009944A8">
        <w:rPr>
          <w:rFonts w:ascii="Times New Roman" w:hAnsi="Times New Roman"/>
          <w:i w:val="0"/>
          <w:color w:val="000000" w:themeColor="text1"/>
        </w:rPr>
        <w:t xml:space="preserve"> peningkatan nilai kemampuan</w:t>
      </w:r>
      <w:r w:rsidR="00A72065" w:rsidRPr="009944A8">
        <w:rPr>
          <w:rFonts w:ascii="Times New Roman" w:hAnsi="Times New Roman"/>
          <w:i w:val="0"/>
          <w:color w:val="000000" w:themeColor="text1"/>
        </w:rPr>
        <w:t xml:space="preserve"> </w:t>
      </w:r>
      <w:r w:rsidR="007F23B4" w:rsidRPr="009944A8">
        <w:rPr>
          <w:rFonts w:ascii="Times New Roman" w:hAnsi="Times New Roman"/>
          <w:i w:val="0"/>
          <w:color w:val="000000" w:themeColor="text1"/>
        </w:rPr>
        <w:t xml:space="preserve">analisis </w:t>
      </w:r>
      <w:proofErr w:type="gramStart"/>
      <w:r w:rsidR="007F23B4" w:rsidRPr="009944A8">
        <w:rPr>
          <w:rFonts w:ascii="Times New Roman" w:hAnsi="Times New Roman"/>
          <w:i w:val="0"/>
          <w:color w:val="000000" w:themeColor="text1"/>
        </w:rPr>
        <w:t>gaya</w:t>
      </w:r>
      <w:proofErr w:type="gramEnd"/>
      <w:r w:rsidR="007F23B4" w:rsidRPr="009944A8">
        <w:rPr>
          <w:rFonts w:ascii="Times New Roman" w:hAnsi="Times New Roman"/>
          <w:i w:val="0"/>
          <w:color w:val="000000" w:themeColor="text1"/>
        </w:rPr>
        <w:t xml:space="preserve"> dan gerak pada siklus II. Berdasarkan tabel distribusi frekunsi di atas diketahui peserta didik yan</w:t>
      </w:r>
      <w:r w:rsidR="00256F0B" w:rsidRPr="009944A8">
        <w:rPr>
          <w:rFonts w:ascii="Times New Roman" w:hAnsi="Times New Roman"/>
          <w:i w:val="0"/>
          <w:color w:val="000000" w:themeColor="text1"/>
        </w:rPr>
        <w:t>g sudah mencapai KKM sebanyak 25 peserta didik  (83,3</w:t>
      </w:r>
      <w:r w:rsidR="007F23B4" w:rsidRPr="009944A8">
        <w:rPr>
          <w:rFonts w:ascii="Times New Roman" w:hAnsi="Times New Roman"/>
          <w:i w:val="0"/>
          <w:color w:val="000000" w:themeColor="text1"/>
        </w:rPr>
        <w:t xml:space="preserve">%),  </w:t>
      </w:r>
      <w:r w:rsidR="00256F0B" w:rsidRPr="009944A8">
        <w:rPr>
          <w:rFonts w:ascii="Times New Roman" w:hAnsi="Times New Roman"/>
          <w:i w:val="0"/>
          <w:color w:val="000000" w:themeColor="text1"/>
        </w:rPr>
        <w:t>akan tetapi masih ada sebanyak 5 peserta didik (16,7</w:t>
      </w:r>
      <w:r w:rsidR="007F23B4" w:rsidRPr="009944A8">
        <w:rPr>
          <w:rFonts w:ascii="Times New Roman" w:hAnsi="Times New Roman"/>
          <w:i w:val="0"/>
          <w:color w:val="000000" w:themeColor="text1"/>
        </w:rPr>
        <w:t xml:space="preserve">%)  yang belum mancapai KKM. </w:t>
      </w:r>
      <w:r w:rsidR="007F23B4" w:rsidRPr="009944A8">
        <w:rPr>
          <w:rFonts w:ascii="Times New Roman" w:hAnsi="Times New Roman"/>
          <w:i w:val="0"/>
          <w:color w:val="000000" w:themeColor="text1"/>
        </w:rPr>
        <w:lastRenderedPageBreak/>
        <w:t>Rata-rata nilai kemampua</w:t>
      </w:r>
      <w:r w:rsidR="00256F0B" w:rsidRPr="009944A8">
        <w:rPr>
          <w:rFonts w:ascii="Times New Roman" w:hAnsi="Times New Roman"/>
          <w:i w:val="0"/>
          <w:color w:val="000000" w:themeColor="text1"/>
        </w:rPr>
        <w:t>n analisis di siklus II yakni 81</w:t>
      </w:r>
      <w:proofErr w:type="gramStart"/>
      <w:r w:rsidR="00256F0B" w:rsidRPr="009944A8">
        <w:rPr>
          <w:rFonts w:ascii="Times New Roman" w:hAnsi="Times New Roman"/>
          <w:i w:val="0"/>
          <w:color w:val="000000" w:themeColor="text1"/>
        </w:rPr>
        <w:t>,7</w:t>
      </w:r>
      <w:r w:rsidR="00B62BBB" w:rsidRPr="009944A8">
        <w:rPr>
          <w:rFonts w:ascii="Times New Roman" w:hAnsi="Times New Roman"/>
          <w:i w:val="0"/>
          <w:color w:val="000000" w:themeColor="text1"/>
        </w:rPr>
        <w:t>0</w:t>
      </w:r>
      <w:proofErr w:type="gramEnd"/>
      <w:r w:rsidR="007F23B4" w:rsidRPr="009944A8">
        <w:rPr>
          <w:rFonts w:ascii="Times New Roman" w:hAnsi="Times New Roman"/>
          <w:i w:val="0"/>
          <w:color w:val="000000" w:themeColor="text1"/>
        </w:rPr>
        <w:t>. Peserta</w:t>
      </w:r>
      <w:r w:rsidR="00256F0B" w:rsidRPr="009944A8">
        <w:rPr>
          <w:rFonts w:ascii="Times New Roman" w:hAnsi="Times New Roman"/>
          <w:i w:val="0"/>
          <w:color w:val="000000" w:themeColor="text1"/>
        </w:rPr>
        <w:t xml:space="preserve"> didik pada siklus II sebesar 83</w:t>
      </w:r>
      <w:proofErr w:type="gramStart"/>
      <w:r w:rsidR="00256F0B" w:rsidRPr="009944A8">
        <w:rPr>
          <w:rFonts w:ascii="Times New Roman" w:hAnsi="Times New Roman"/>
          <w:i w:val="0"/>
          <w:color w:val="000000" w:themeColor="text1"/>
        </w:rPr>
        <w:t>,3</w:t>
      </w:r>
      <w:proofErr w:type="gramEnd"/>
      <w:r w:rsidR="007F23B4" w:rsidRPr="009944A8">
        <w:rPr>
          <w:rFonts w:ascii="Times New Roman" w:hAnsi="Times New Roman"/>
          <w:i w:val="0"/>
          <w:color w:val="000000" w:themeColor="text1"/>
        </w:rPr>
        <w:t xml:space="preserve">% hal tersebut menandakan bahwa indikator kinerja pencapaian sudah tercapai, maka penelitian dihentikan. </w:t>
      </w:r>
    </w:p>
    <w:p w:rsidR="007F23B4" w:rsidRPr="009944A8" w:rsidRDefault="00B30AD1" w:rsidP="007F23B4">
      <w:pPr>
        <w:pStyle w:val="subsection"/>
        <w:numPr>
          <w:ilvl w:val="0"/>
          <w:numId w:val="0"/>
        </w:numPr>
        <w:spacing w:before="0"/>
        <w:ind w:firstLine="284"/>
        <w:jc w:val="both"/>
        <w:rPr>
          <w:rFonts w:ascii="Times New Roman" w:hAnsi="Times New Roman"/>
          <w:i w:val="0"/>
          <w:iCs w:val="0"/>
          <w:color w:val="000000" w:themeColor="text1"/>
        </w:rPr>
      </w:pPr>
      <w:r w:rsidRPr="009944A8">
        <w:rPr>
          <w:rFonts w:ascii="Times New Roman" w:hAnsi="Times New Roman"/>
          <w:i w:val="0"/>
          <w:iCs w:val="0"/>
          <w:color w:val="000000" w:themeColor="text1"/>
        </w:rPr>
        <w:t>Data yang diperoleh dari n</w:t>
      </w:r>
      <w:r w:rsidR="007F23B4" w:rsidRPr="009944A8">
        <w:rPr>
          <w:rFonts w:ascii="Times New Roman" w:hAnsi="Times New Roman"/>
          <w:i w:val="0"/>
          <w:iCs w:val="0"/>
          <w:color w:val="000000" w:themeColor="text1"/>
        </w:rPr>
        <w:t xml:space="preserve">ilai kemampuan analisis pratindakan, siklus I, </w:t>
      </w:r>
      <w:proofErr w:type="gramStart"/>
      <w:r w:rsidR="007F23B4" w:rsidRPr="009944A8">
        <w:rPr>
          <w:rFonts w:ascii="Times New Roman" w:hAnsi="Times New Roman"/>
          <w:i w:val="0"/>
          <w:iCs w:val="0"/>
          <w:color w:val="000000" w:themeColor="text1"/>
        </w:rPr>
        <w:t>dan  siklus</w:t>
      </w:r>
      <w:proofErr w:type="gramEnd"/>
      <w:r w:rsidR="007F23B4" w:rsidRPr="009944A8">
        <w:rPr>
          <w:rFonts w:ascii="Times New Roman" w:hAnsi="Times New Roman"/>
          <w:i w:val="0"/>
          <w:iCs w:val="0"/>
          <w:color w:val="000000" w:themeColor="text1"/>
        </w:rPr>
        <w:t xml:space="preserve"> II </w:t>
      </w:r>
      <w:r w:rsidRPr="009944A8">
        <w:rPr>
          <w:rFonts w:ascii="Times New Roman" w:hAnsi="Times New Roman"/>
          <w:i w:val="0"/>
          <w:iCs w:val="0"/>
          <w:color w:val="000000" w:themeColor="text1"/>
        </w:rPr>
        <w:t>kemudian</w:t>
      </w:r>
      <w:r w:rsidR="00A72065" w:rsidRPr="009944A8">
        <w:rPr>
          <w:rFonts w:ascii="Times New Roman" w:hAnsi="Times New Roman"/>
          <w:i w:val="0"/>
          <w:iCs w:val="0"/>
          <w:color w:val="000000" w:themeColor="text1"/>
        </w:rPr>
        <w:t xml:space="preserve"> </w:t>
      </w:r>
      <w:r w:rsidRPr="009944A8">
        <w:rPr>
          <w:rFonts w:ascii="Times New Roman" w:hAnsi="Times New Roman"/>
          <w:i w:val="0"/>
          <w:iCs w:val="0"/>
          <w:color w:val="000000" w:themeColor="text1"/>
        </w:rPr>
        <w:t>dikaji mela</w:t>
      </w:r>
      <w:r w:rsidR="00A72065" w:rsidRPr="009944A8">
        <w:rPr>
          <w:rFonts w:ascii="Times New Roman" w:hAnsi="Times New Roman"/>
          <w:i w:val="0"/>
          <w:iCs w:val="0"/>
          <w:color w:val="000000" w:themeColor="text1"/>
        </w:rPr>
        <w:t xml:space="preserve">lui analisis data, hasilnya data tersebut </w:t>
      </w:r>
      <w:r w:rsidRPr="009944A8">
        <w:rPr>
          <w:rFonts w:ascii="Times New Roman" w:hAnsi="Times New Roman"/>
          <w:i w:val="0"/>
          <w:iCs w:val="0"/>
          <w:color w:val="000000" w:themeColor="text1"/>
        </w:rPr>
        <w:t xml:space="preserve"> mengalami</w:t>
      </w:r>
      <w:r w:rsidR="00A72065" w:rsidRPr="009944A8">
        <w:rPr>
          <w:rFonts w:ascii="Times New Roman" w:hAnsi="Times New Roman"/>
          <w:i w:val="0"/>
          <w:iCs w:val="0"/>
          <w:color w:val="000000" w:themeColor="text1"/>
        </w:rPr>
        <w:t xml:space="preserve"> </w:t>
      </w:r>
      <w:r w:rsidR="007F23B4" w:rsidRPr="009944A8">
        <w:rPr>
          <w:rFonts w:ascii="Times New Roman" w:hAnsi="Times New Roman"/>
          <w:i w:val="0"/>
          <w:iCs w:val="0"/>
          <w:color w:val="000000" w:themeColor="text1"/>
        </w:rPr>
        <w:t xml:space="preserve">peningkatan. </w:t>
      </w:r>
      <w:r w:rsidR="00CD4BAF" w:rsidRPr="009944A8">
        <w:rPr>
          <w:rFonts w:ascii="Times New Roman" w:hAnsi="Times New Roman"/>
          <w:i w:val="0"/>
          <w:iCs w:val="0"/>
          <w:color w:val="000000" w:themeColor="text1"/>
        </w:rPr>
        <w:t xml:space="preserve">Berdasarkan </w:t>
      </w:r>
      <w:r w:rsidR="009B7D5D" w:rsidRPr="009944A8">
        <w:rPr>
          <w:rFonts w:ascii="Times New Roman" w:hAnsi="Times New Roman"/>
          <w:i w:val="0"/>
          <w:iCs w:val="0"/>
          <w:color w:val="000000" w:themeColor="text1"/>
        </w:rPr>
        <w:t>hasil pengamatan dan analisis data, d</w:t>
      </w:r>
      <w:r w:rsidR="00E101EC" w:rsidRPr="009944A8">
        <w:rPr>
          <w:rFonts w:ascii="Times New Roman" w:hAnsi="Times New Roman"/>
          <w:i w:val="0"/>
          <w:iCs w:val="0"/>
          <w:color w:val="000000" w:themeColor="text1"/>
        </w:rPr>
        <w:t>iketahui bahwa proses pembelajaran</w:t>
      </w:r>
      <w:r w:rsidR="00A72065" w:rsidRPr="009944A8">
        <w:rPr>
          <w:rFonts w:ascii="Times New Roman" w:hAnsi="Times New Roman"/>
          <w:i w:val="0"/>
          <w:iCs w:val="0"/>
          <w:color w:val="000000" w:themeColor="text1"/>
        </w:rPr>
        <w:t xml:space="preserve"> </w:t>
      </w:r>
      <w:r w:rsidR="00E101EC" w:rsidRPr="009944A8">
        <w:rPr>
          <w:rFonts w:ascii="Times New Roman" w:hAnsi="Times New Roman"/>
          <w:i w:val="0"/>
          <w:iCs w:val="0"/>
          <w:color w:val="000000" w:themeColor="text1"/>
        </w:rPr>
        <w:t xml:space="preserve">dengan menerapakan model </w:t>
      </w:r>
      <w:r w:rsidR="00E101EC" w:rsidRPr="009944A8">
        <w:rPr>
          <w:rFonts w:ascii="Times New Roman" w:hAnsi="Times New Roman"/>
          <w:iCs w:val="0"/>
          <w:color w:val="000000" w:themeColor="text1"/>
        </w:rPr>
        <w:t xml:space="preserve">guided inquiry </w:t>
      </w:r>
      <w:r w:rsidR="00E101EC" w:rsidRPr="009944A8">
        <w:rPr>
          <w:rFonts w:ascii="Times New Roman" w:hAnsi="Times New Roman"/>
          <w:i w:val="0"/>
          <w:iCs w:val="0"/>
          <w:color w:val="000000" w:themeColor="text1"/>
        </w:rPr>
        <w:t>dapat meningkatkan</w:t>
      </w:r>
      <w:r w:rsidR="00A72065" w:rsidRPr="009944A8">
        <w:rPr>
          <w:rFonts w:ascii="Times New Roman" w:hAnsi="Times New Roman"/>
          <w:i w:val="0"/>
          <w:iCs w:val="0"/>
          <w:color w:val="000000" w:themeColor="text1"/>
        </w:rPr>
        <w:t xml:space="preserve"> </w:t>
      </w:r>
      <w:r w:rsidR="00E101EC" w:rsidRPr="009944A8">
        <w:rPr>
          <w:rFonts w:ascii="Times New Roman" w:hAnsi="Times New Roman"/>
          <w:i w:val="0"/>
          <w:iCs w:val="0"/>
          <w:color w:val="000000" w:themeColor="text1"/>
        </w:rPr>
        <w:t>kemampuan</w:t>
      </w:r>
      <w:r w:rsidR="00A72065" w:rsidRPr="009944A8">
        <w:rPr>
          <w:rFonts w:ascii="Times New Roman" w:hAnsi="Times New Roman"/>
          <w:i w:val="0"/>
          <w:iCs w:val="0"/>
          <w:color w:val="000000" w:themeColor="text1"/>
        </w:rPr>
        <w:t xml:space="preserve"> </w:t>
      </w:r>
      <w:r w:rsidR="00E101EC" w:rsidRPr="009944A8">
        <w:rPr>
          <w:rFonts w:ascii="Times New Roman" w:hAnsi="Times New Roman"/>
          <w:i w:val="0"/>
          <w:iCs w:val="0"/>
          <w:color w:val="000000" w:themeColor="text1"/>
        </w:rPr>
        <w:t xml:space="preserve">analisis </w:t>
      </w:r>
      <w:proofErr w:type="gramStart"/>
      <w:r w:rsidR="00E101EC" w:rsidRPr="009944A8">
        <w:rPr>
          <w:rFonts w:ascii="Times New Roman" w:hAnsi="Times New Roman"/>
          <w:i w:val="0"/>
          <w:iCs w:val="0"/>
          <w:color w:val="000000" w:themeColor="text1"/>
        </w:rPr>
        <w:t>gaya</w:t>
      </w:r>
      <w:proofErr w:type="gramEnd"/>
      <w:r w:rsidR="00E101EC" w:rsidRPr="009944A8">
        <w:rPr>
          <w:rFonts w:ascii="Times New Roman" w:hAnsi="Times New Roman"/>
          <w:i w:val="0"/>
          <w:iCs w:val="0"/>
          <w:color w:val="000000" w:themeColor="text1"/>
        </w:rPr>
        <w:t xml:space="preserve"> dan gerak. </w:t>
      </w:r>
      <w:r w:rsidR="00C214BF" w:rsidRPr="009944A8">
        <w:rPr>
          <w:rFonts w:ascii="Times New Roman" w:hAnsi="Times New Roman"/>
          <w:i w:val="0"/>
          <w:iCs w:val="0"/>
          <w:color w:val="000000" w:themeColor="text1"/>
        </w:rPr>
        <w:t>Keaktifan peserta didik dan kinerja guru</w:t>
      </w:r>
      <w:r w:rsidR="00A72065" w:rsidRPr="009944A8">
        <w:rPr>
          <w:rFonts w:ascii="Times New Roman" w:hAnsi="Times New Roman"/>
          <w:i w:val="0"/>
          <w:iCs w:val="0"/>
          <w:color w:val="000000" w:themeColor="text1"/>
        </w:rPr>
        <w:t xml:space="preserve"> </w:t>
      </w:r>
      <w:r w:rsidR="00C214BF" w:rsidRPr="009944A8">
        <w:rPr>
          <w:rFonts w:ascii="Times New Roman" w:hAnsi="Times New Roman"/>
          <w:i w:val="0"/>
          <w:iCs w:val="0"/>
          <w:color w:val="000000" w:themeColor="text1"/>
        </w:rPr>
        <w:t xml:space="preserve">mengalami </w:t>
      </w:r>
      <w:proofErr w:type="gramStart"/>
      <w:r w:rsidR="00C214BF" w:rsidRPr="009944A8">
        <w:rPr>
          <w:rFonts w:ascii="Times New Roman" w:hAnsi="Times New Roman"/>
          <w:i w:val="0"/>
          <w:iCs w:val="0"/>
          <w:color w:val="000000" w:themeColor="text1"/>
        </w:rPr>
        <w:t>peningkatan  selama</w:t>
      </w:r>
      <w:proofErr w:type="gramEnd"/>
      <w:r w:rsidR="00C214BF" w:rsidRPr="009944A8">
        <w:rPr>
          <w:rFonts w:ascii="Times New Roman" w:hAnsi="Times New Roman"/>
          <w:i w:val="0"/>
          <w:iCs w:val="0"/>
          <w:color w:val="000000" w:themeColor="text1"/>
        </w:rPr>
        <w:t xml:space="preserve"> penerapan model </w:t>
      </w:r>
      <w:r w:rsidR="00C214BF" w:rsidRPr="009944A8">
        <w:rPr>
          <w:rFonts w:ascii="Times New Roman" w:hAnsi="Times New Roman"/>
          <w:iCs w:val="0"/>
          <w:color w:val="000000" w:themeColor="text1"/>
        </w:rPr>
        <w:t>guided inguiry</w:t>
      </w:r>
      <w:r w:rsidR="00C214BF" w:rsidRPr="009944A8">
        <w:rPr>
          <w:rFonts w:ascii="Times New Roman" w:hAnsi="Times New Roman"/>
          <w:i w:val="0"/>
          <w:iCs w:val="0"/>
          <w:color w:val="000000" w:themeColor="text1"/>
        </w:rPr>
        <w:t>.  Per</w:t>
      </w:r>
      <w:r w:rsidR="001A6CB2" w:rsidRPr="009944A8">
        <w:rPr>
          <w:rFonts w:ascii="Times New Roman" w:hAnsi="Times New Roman"/>
          <w:i w:val="0"/>
          <w:iCs w:val="0"/>
          <w:color w:val="000000" w:themeColor="text1"/>
        </w:rPr>
        <w:t>nyataan itu dapat dilihat dalam</w:t>
      </w:r>
      <w:r w:rsidR="00A72065" w:rsidRPr="009944A8">
        <w:rPr>
          <w:rFonts w:ascii="Times New Roman" w:hAnsi="Times New Roman"/>
          <w:i w:val="0"/>
          <w:iCs w:val="0"/>
          <w:color w:val="000000" w:themeColor="text1"/>
        </w:rPr>
        <w:t xml:space="preserve"> </w:t>
      </w:r>
      <w:r w:rsidR="00C214BF" w:rsidRPr="009944A8">
        <w:rPr>
          <w:rFonts w:ascii="Times New Roman" w:hAnsi="Times New Roman"/>
          <w:i w:val="0"/>
          <w:iCs w:val="0"/>
          <w:color w:val="000000" w:themeColor="text1"/>
        </w:rPr>
        <w:t>perbandingan hasil sebelum dan sesudah tindakan dalam tabel 4 berikut ini</w:t>
      </w:r>
      <w:r w:rsidR="007F23B4" w:rsidRPr="009944A8">
        <w:rPr>
          <w:rFonts w:ascii="Times New Roman" w:hAnsi="Times New Roman"/>
          <w:i w:val="0"/>
          <w:iCs w:val="0"/>
          <w:color w:val="000000" w:themeColor="text1"/>
        </w:rPr>
        <w:t>:</w:t>
      </w:r>
    </w:p>
    <w:p w:rsidR="007F23B4" w:rsidRPr="009944A8" w:rsidRDefault="007F23B4" w:rsidP="007F23B4">
      <w:pPr>
        <w:pStyle w:val="subsection"/>
        <w:numPr>
          <w:ilvl w:val="0"/>
          <w:numId w:val="0"/>
        </w:numPr>
        <w:spacing w:before="0"/>
        <w:jc w:val="both"/>
        <w:rPr>
          <w:rFonts w:ascii="Times New Roman" w:hAnsi="Times New Roman"/>
          <w:i w:val="0"/>
          <w:iCs w:val="0"/>
          <w:color w:val="000000" w:themeColor="text1"/>
          <w:lang w:val="id-ID"/>
        </w:rPr>
      </w:pPr>
    </w:p>
    <w:p w:rsidR="007F23B4" w:rsidRPr="009944A8" w:rsidRDefault="007F23B4" w:rsidP="007F23B4">
      <w:pPr>
        <w:pStyle w:val="subsection"/>
        <w:numPr>
          <w:ilvl w:val="0"/>
          <w:numId w:val="0"/>
        </w:numPr>
        <w:spacing w:before="0"/>
        <w:jc w:val="center"/>
        <w:rPr>
          <w:rFonts w:ascii="Times New Roman" w:hAnsi="Times New Roman"/>
          <w:i w:val="0"/>
          <w:iCs w:val="0"/>
          <w:color w:val="000000" w:themeColor="text1"/>
        </w:rPr>
      </w:pPr>
      <w:r w:rsidRPr="009944A8">
        <w:rPr>
          <w:rFonts w:ascii="Times New Roman" w:hAnsi="Times New Roman"/>
          <w:b/>
          <w:i w:val="0"/>
          <w:iCs w:val="0"/>
          <w:color w:val="000000" w:themeColor="text1"/>
        </w:rPr>
        <w:t>Tabel 4</w:t>
      </w:r>
      <w:r w:rsidRPr="009944A8">
        <w:rPr>
          <w:rFonts w:ascii="Times New Roman" w:hAnsi="Times New Roman"/>
          <w:i w:val="0"/>
          <w:iCs w:val="0"/>
          <w:color w:val="000000" w:themeColor="text1"/>
        </w:rPr>
        <w:t>. Perbandingan Hasi</w:t>
      </w:r>
      <w:r w:rsidR="00BC1A4A" w:rsidRPr="009944A8">
        <w:rPr>
          <w:rFonts w:ascii="Times New Roman" w:hAnsi="Times New Roman"/>
          <w:i w:val="0"/>
          <w:iCs w:val="0"/>
          <w:color w:val="000000" w:themeColor="text1"/>
        </w:rPr>
        <w:t xml:space="preserve">l Penilaian Kemampuan Analisis </w:t>
      </w:r>
      <w:r w:rsidRPr="009944A8">
        <w:rPr>
          <w:rFonts w:ascii="Times New Roman" w:hAnsi="Times New Roman"/>
          <w:i w:val="0"/>
          <w:iCs w:val="0"/>
          <w:color w:val="000000" w:themeColor="text1"/>
        </w:rPr>
        <w:t xml:space="preserve">Gaya dan Gerak Antar Siklus </w:t>
      </w:r>
    </w:p>
    <w:tbl>
      <w:tblPr>
        <w:tblStyle w:val="TableGrid"/>
        <w:tblW w:w="7989" w:type="dxa"/>
        <w:tblInd w:w="46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"/>
        <w:gridCol w:w="1712"/>
        <w:gridCol w:w="1363"/>
        <w:gridCol w:w="1074"/>
        <w:gridCol w:w="1069"/>
        <w:gridCol w:w="1074"/>
        <w:gridCol w:w="1069"/>
      </w:tblGrid>
      <w:tr w:rsidR="009944A8" w:rsidRPr="009944A8" w:rsidTr="00A72065">
        <w:tc>
          <w:tcPr>
            <w:tcW w:w="628" w:type="dxa"/>
            <w:vMerge w:val="restart"/>
            <w:vAlign w:val="center"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noProof/>
                <w:color w:val="000000" w:themeColor="text1"/>
                <w:sz w:val="20"/>
              </w:rPr>
              <w:t>No</w:t>
            </w:r>
          </w:p>
        </w:tc>
        <w:tc>
          <w:tcPr>
            <w:tcW w:w="1712" w:type="dxa"/>
            <w:vMerge w:val="restart"/>
            <w:vAlign w:val="center"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Keterangan</w:t>
            </w:r>
          </w:p>
        </w:tc>
        <w:tc>
          <w:tcPr>
            <w:tcW w:w="1363" w:type="dxa"/>
            <w:vMerge w:val="restart"/>
            <w:vAlign w:val="center"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Pratindakan</w:t>
            </w:r>
          </w:p>
        </w:tc>
        <w:tc>
          <w:tcPr>
            <w:tcW w:w="2143" w:type="dxa"/>
            <w:gridSpan w:val="2"/>
            <w:vAlign w:val="center"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Siklus I</w:t>
            </w:r>
          </w:p>
        </w:tc>
        <w:tc>
          <w:tcPr>
            <w:tcW w:w="2143" w:type="dxa"/>
            <w:gridSpan w:val="2"/>
            <w:vAlign w:val="center"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Siklus II</w:t>
            </w:r>
          </w:p>
        </w:tc>
      </w:tr>
      <w:tr w:rsidR="009944A8" w:rsidRPr="009944A8" w:rsidTr="00A72065">
        <w:tc>
          <w:tcPr>
            <w:tcW w:w="628" w:type="dxa"/>
            <w:vMerge/>
            <w:vAlign w:val="center"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712" w:type="dxa"/>
            <w:vMerge/>
            <w:vAlign w:val="center"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363" w:type="dxa"/>
            <w:vMerge/>
            <w:vAlign w:val="center"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074" w:type="dxa"/>
            <w:vAlign w:val="center"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Pert.1</w:t>
            </w:r>
          </w:p>
        </w:tc>
        <w:tc>
          <w:tcPr>
            <w:tcW w:w="1069" w:type="dxa"/>
            <w:vAlign w:val="center"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Pert.2</w:t>
            </w:r>
          </w:p>
        </w:tc>
        <w:tc>
          <w:tcPr>
            <w:tcW w:w="1074" w:type="dxa"/>
            <w:vAlign w:val="center"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Pert.1</w:t>
            </w:r>
          </w:p>
        </w:tc>
        <w:tc>
          <w:tcPr>
            <w:tcW w:w="1069" w:type="dxa"/>
            <w:vAlign w:val="center"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Pert.2</w:t>
            </w:r>
          </w:p>
        </w:tc>
      </w:tr>
      <w:tr w:rsidR="009944A8" w:rsidRPr="009944A8" w:rsidTr="00A72065">
        <w:tc>
          <w:tcPr>
            <w:tcW w:w="628" w:type="dxa"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712" w:type="dxa"/>
          </w:tcPr>
          <w:p w:rsidR="00256F0B" w:rsidRPr="009944A8" w:rsidRDefault="00256F0B" w:rsidP="00A7206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Nilai Terendah</w:t>
            </w:r>
          </w:p>
        </w:tc>
        <w:tc>
          <w:tcPr>
            <w:tcW w:w="1363" w:type="dxa"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35</w:t>
            </w:r>
          </w:p>
        </w:tc>
        <w:tc>
          <w:tcPr>
            <w:tcW w:w="1074" w:type="dxa"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33</w:t>
            </w:r>
          </w:p>
        </w:tc>
        <w:tc>
          <w:tcPr>
            <w:tcW w:w="1069" w:type="dxa"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53</w:t>
            </w:r>
          </w:p>
        </w:tc>
        <w:tc>
          <w:tcPr>
            <w:tcW w:w="1074" w:type="dxa"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60</w:t>
            </w:r>
          </w:p>
        </w:tc>
        <w:tc>
          <w:tcPr>
            <w:tcW w:w="1069" w:type="dxa"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62</w:t>
            </w:r>
          </w:p>
        </w:tc>
      </w:tr>
      <w:tr w:rsidR="009944A8" w:rsidRPr="009944A8" w:rsidTr="00A72065">
        <w:tc>
          <w:tcPr>
            <w:tcW w:w="628" w:type="dxa"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712" w:type="dxa"/>
          </w:tcPr>
          <w:p w:rsidR="00256F0B" w:rsidRPr="009944A8" w:rsidRDefault="00256F0B" w:rsidP="00A7206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Nilai Tertinggi</w:t>
            </w:r>
          </w:p>
        </w:tc>
        <w:tc>
          <w:tcPr>
            <w:tcW w:w="1363" w:type="dxa"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85</w:t>
            </w:r>
          </w:p>
        </w:tc>
        <w:tc>
          <w:tcPr>
            <w:tcW w:w="1074" w:type="dxa"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92</w:t>
            </w:r>
          </w:p>
        </w:tc>
        <w:tc>
          <w:tcPr>
            <w:tcW w:w="1069" w:type="dxa"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92</w:t>
            </w:r>
          </w:p>
        </w:tc>
        <w:tc>
          <w:tcPr>
            <w:tcW w:w="1074" w:type="dxa"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069" w:type="dxa"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100</w:t>
            </w:r>
          </w:p>
        </w:tc>
      </w:tr>
      <w:tr w:rsidR="009944A8" w:rsidRPr="009944A8" w:rsidTr="00A72065">
        <w:tc>
          <w:tcPr>
            <w:tcW w:w="628" w:type="dxa"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712" w:type="dxa"/>
          </w:tcPr>
          <w:p w:rsidR="00256F0B" w:rsidRPr="009944A8" w:rsidRDefault="00256F0B" w:rsidP="00A7206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Nilai Rata-rata</w:t>
            </w:r>
          </w:p>
        </w:tc>
        <w:tc>
          <w:tcPr>
            <w:tcW w:w="1363" w:type="dxa"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63</w:t>
            </w:r>
          </w:p>
        </w:tc>
        <w:tc>
          <w:tcPr>
            <w:tcW w:w="1074" w:type="dxa"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70,8</w:t>
            </w:r>
          </w:p>
        </w:tc>
        <w:tc>
          <w:tcPr>
            <w:tcW w:w="1069" w:type="dxa"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75,6</w:t>
            </w:r>
          </w:p>
        </w:tc>
        <w:tc>
          <w:tcPr>
            <w:tcW w:w="1074" w:type="dxa"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81,23</w:t>
            </w:r>
          </w:p>
        </w:tc>
        <w:tc>
          <w:tcPr>
            <w:tcW w:w="1069" w:type="dxa"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84,36</w:t>
            </w:r>
          </w:p>
        </w:tc>
      </w:tr>
      <w:tr w:rsidR="00256F0B" w:rsidRPr="009944A8" w:rsidTr="00A72065">
        <w:tc>
          <w:tcPr>
            <w:tcW w:w="628" w:type="dxa"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712" w:type="dxa"/>
          </w:tcPr>
          <w:p w:rsidR="00256F0B" w:rsidRPr="009944A8" w:rsidRDefault="00256F0B" w:rsidP="00A72065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gramStart"/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Ketercapaian(</w:t>
            </w:r>
            <w:proofErr w:type="gramEnd"/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%)</w:t>
            </w:r>
          </w:p>
        </w:tc>
        <w:tc>
          <w:tcPr>
            <w:tcW w:w="1363" w:type="dxa"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</w:p>
        </w:tc>
        <w:tc>
          <w:tcPr>
            <w:tcW w:w="1074" w:type="dxa"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43,4</w:t>
            </w:r>
          </w:p>
        </w:tc>
        <w:tc>
          <w:tcPr>
            <w:tcW w:w="1069" w:type="dxa"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60</w:t>
            </w:r>
          </w:p>
        </w:tc>
        <w:tc>
          <w:tcPr>
            <w:tcW w:w="1074" w:type="dxa"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76,7</w:t>
            </w:r>
          </w:p>
        </w:tc>
        <w:tc>
          <w:tcPr>
            <w:tcW w:w="1069" w:type="dxa"/>
          </w:tcPr>
          <w:p w:rsidR="00256F0B" w:rsidRPr="009944A8" w:rsidRDefault="00256F0B" w:rsidP="00A720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944A8">
              <w:rPr>
                <w:rFonts w:ascii="Times New Roman" w:hAnsi="Times New Roman"/>
                <w:color w:val="000000" w:themeColor="text1"/>
                <w:sz w:val="20"/>
              </w:rPr>
              <w:t>83</w:t>
            </w:r>
          </w:p>
        </w:tc>
      </w:tr>
    </w:tbl>
    <w:p w:rsidR="007F23B4" w:rsidRPr="009944A8" w:rsidRDefault="007F23B4" w:rsidP="007F23B4">
      <w:pPr>
        <w:pStyle w:val="subsection"/>
        <w:numPr>
          <w:ilvl w:val="0"/>
          <w:numId w:val="0"/>
        </w:numPr>
        <w:spacing w:before="0"/>
        <w:rPr>
          <w:rFonts w:ascii="Times New Roman" w:hAnsi="Times New Roman"/>
          <w:i w:val="0"/>
          <w:iCs w:val="0"/>
          <w:color w:val="000000" w:themeColor="text1"/>
        </w:rPr>
      </w:pPr>
    </w:p>
    <w:p w:rsidR="00C214BF" w:rsidRPr="009944A8" w:rsidRDefault="007F23B4" w:rsidP="007F23B4">
      <w:pPr>
        <w:pStyle w:val="subsection"/>
        <w:numPr>
          <w:ilvl w:val="0"/>
          <w:numId w:val="0"/>
        </w:numPr>
        <w:spacing w:before="0"/>
        <w:ind w:firstLine="284"/>
        <w:jc w:val="both"/>
        <w:rPr>
          <w:rFonts w:ascii="Times New Roman" w:hAnsi="Times New Roman"/>
          <w:i w:val="0"/>
          <w:iCs w:val="0"/>
          <w:color w:val="000000" w:themeColor="text1"/>
        </w:rPr>
      </w:pPr>
      <w:r w:rsidRPr="009944A8">
        <w:rPr>
          <w:rFonts w:ascii="Times New Roman" w:hAnsi="Times New Roman"/>
          <w:i w:val="0"/>
          <w:iCs w:val="0"/>
          <w:color w:val="000000" w:themeColor="text1"/>
          <w:lang w:val="id-ID"/>
        </w:rPr>
        <w:t>Berdasarkan</w:t>
      </w:r>
      <w:r w:rsidR="001A6CB2" w:rsidRPr="009944A8">
        <w:rPr>
          <w:rFonts w:ascii="Times New Roman" w:hAnsi="Times New Roman"/>
          <w:i w:val="0"/>
          <w:iCs w:val="0"/>
          <w:color w:val="000000" w:themeColor="text1"/>
        </w:rPr>
        <w:t xml:space="preserve"> Tabel 4. </w:t>
      </w:r>
      <w:proofErr w:type="gramStart"/>
      <w:r w:rsidR="001A6CB2" w:rsidRPr="009944A8">
        <w:rPr>
          <w:rFonts w:ascii="Times New Roman" w:hAnsi="Times New Roman"/>
          <w:i w:val="0"/>
          <w:iCs w:val="0"/>
          <w:color w:val="000000" w:themeColor="text1"/>
        </w:rPr>
        <w:t>menunjukan</w:t>
      </w:r>
      <w:proofErr w:type="gramEnd"/>
      <w:r w:rsidR="001A6CB2" w:rsidRPr="009944A8">
        <w:rPr>
          <w:rFonts w:ascii="Times New Roman" w:hAnsi="Times New Roman"/>
          <w:i w:val="0"/>
          <w:iCs w:val="0"/>
          <w:color w:val="000000" w:themeColor="text1"/>
        </w:rPr>
        <w:t xml:space="preserve"> </w:t>
      </w:r>
      <w:r w:rsidRPr="009944A8">
        <w:rPr>
          <w:rFonts w:ascii="Times New Roman" w:hAnsi="Times New Roman"/>
          <w:i w:val="0"/>
          <w:iCs w:val="0"/>
          <w:color w:val="000000" w:themeColor="text1"/>
        </w:rPr>
        <w:t>adanya pe</w:t>
      </w:r>
      <w:r w:rsidR="00C4433A" w:rsidRPr="009944A8">
        <w:rPr>
          <w:rFonts w:ascii="Times New Roman" w:hAnsi="Times New Roman"/>
          <w:i w:val="0"/>
          <w:iCs w:val="0"/>
          <w:color w:val="000000" w:themeColor="text1"/>
        </w:rPr>
        <w:t>ningkatan pada setiap pertemuan</w:t>
      </w:r>
      <w:r w:rsidRPr="009944A8">
        <w:rPr>
          <w:rFonts w:ascii="Times New Roman" w:hAnsi="Times New Roman"/>
          <w:i w:val="0"/>
          <w:iCs w:val="0"/>
          <w:color w:val="000000" w:themeColor="text1"/>
        </w:rPr>
        <w:t xml:space="preserve">nya. Nilai terendah dari pratindakan ke siklus I pertemuan pertama mengalami penurunan, </w:t>
      </w:r>
      <w:proofErr w:type="gramStart"/>
      <w:r w:rsidRPr="009944A8">
        <w:rPr>
          <w:rFonts w:ascii="Times New Roman" w:hAnsi="Times New Roman"/>
          <w:i w:val="0"/>
          <w:iCs w:val="0"/>
          <w:color w:val="000000" w:themeColor="text1"/>
        </w:rPr>
        <w:t>akan</w:t>
      </w:r>
      <w:proofErr w:type="gramEnd"/>
      <w:r w:rsidRPr="009944A8">
        <w:rPr>
          <w:rFonts w:ascii="Times New Roman" w:hAnsi="Times New Roman"/>
          <w:i w:val="0"/>
          <w:iCs w:val="0"/>
          <w:color w:val="000000" w:themeColor="text1"/>
        </w:rPr>
        <w:t xml:space="preserve"> tetapi dari pertemuan kedua siklus I sampai pertemuan kedua siklus II terus mengalami peningkatan</w:t>
      </w:r>
      <w:r w:rsidRPr="009944A8">
        <w:rPr>
          <w:rFonts w:ascii="Times New Roman" w:hAnsi="Times New Roman"/>
          <w:i w:val="0"/>
          <w:iCs w:val="0"/>
          <w:color w:val="000000" w:themeColor="text1"/>
          <w:lang w:val="id-ID"/>
        </w:rPr>
        <w:t>.</w:t>
      </w:r>
      <w:r w:rsidRPr="009944A8">
        <w:rPr>
          <w:rFonts w:ascii="Times New Roman" w:hAnsi="Times New Roman"/>
          <w:i w:val="0"/>
          <w:iCs w:val="0"/>
          <w:color w:val="000000" w:themeColor="text1"/>
        </w:rPr>
        <w:t xml:space="preserve"> Nilai terendah pada pratindakah sebesar 35, siklus I pertemuan 1 yakni 33, siklus I pertemuan 2 mengala</w:t>
      </w:r>
      <w:r w:rsidR="00256F0B" w:rsidRPr="009944A8">
        <w:rPr>
          <w:rFonts w:ascii="Times New Roman" w:hAnsi="Times New Roman"/>
          <w:i w:val="0"/>
          <w:iCs w:val="0"/>
          <w:color w:val="000000" w:themeColor="text1"/>
        </w:rPr>
        <w:t>mi peni</w:t>
      </w:r>
      <w:r w:rsidR="00C4433A" w:rsidRPr="009944A8">
        <w:rPr>
          <w:rFonts w:ascii="Times New Roman" w:hAnsi="Times New Roman"/>
          <w:i w:val="0"/>
          <w:iCs w:val="0"/>
          <w:color w:val="000000" w:themeColor="text1"/>
          <w:lang w:val="id-ID"/>
        </w:rPr>
        <w:t>n</w:t>
      </w:r>
      <w:r w:rsidR="00256F0B" w:rsidRPr="009944A8">
        <w:rPr>
          <w:rFonts w:ascii="Times New Roman" w:hAnsi="Times New Roman"/>
          <w:i w:val="0"/>
          <w:iCs w:val="0"/>
          <w:color w:val="000000" w:themeColor="text1"/>
        </w:rPr>
        <w:t>gkatan menjadi sebesar 53</w:t>
      </w:r>
      <w:r w:rsidRPr="009944A8">
        <w:rPr>
          <w:rFonts w:ascii="Times New Roman" w:hAnsi="Times New Roman"/>
          <w:i w:val="0"/>
          <w:iCs w:val="0"/>
          <w:color w:val="000000" w:themeColor="text1"/>
        </w:rPr>
        <w:t>, siklus II pertemuan</w:t>
      </w:r>
      <w:r w:rsidR="00256F0B" w:rsidRPr="009944A8">
        <w:rPr>
          <w:rFonts w:ascii="Times New Roman" w:hAnsi="Times New Roman"/>
          <w:i w:val="0"/>
          <w:iCs w:val="0"/>
          <w:color w:val="000000" w:themeColor="text1"/>
        </w:rPr>
        <w:t xml:space="preserve"> 1</w:t>
      </w:r>
      <w:r w:rsidR="00A72065" w:rsidRPr="009944A8">
        <w:rPr>
          <w:rFonts w:ascii="Times New Roman" w:hAnsi="Times New Roman"/>
          <w:i w:val="0"/>
          <w:iCs w:val="0"/>
          <w:color w:val="000000" w:themeColor="text1"/>
        </w:rPr>
        <w:t xml:space="preserve"> </w:t>
      </w:r>
      <w:r w:rsidR="00256F0B" w:rsidRPr="009944A8">
        <w:rPr>
          <w:rFonts w:ascii="Times New Roman" w:hAnsi="Times New Roman"/>
          <w:i w:val="0"/>
          <w:iCs w:val="0"/>
          <w:color w:val="000000" w:themeColor="text1"/>
        </w:rPr>
        <w:t>yakni  60 dan pada pertemuan 2 sebesar 62</w:t>
      </w:r>
      <w:r w:rsidRPr="009944A8">
        <w:rPr>
          <w:rFonts w:ascii="Times New Roman" w:hAnsi="Times New Roman"/>
          <w:i w:val="0"/>
          <w:iCs w:val="0"/>
          <w:color w:val="000000" w:themeColor="text1"/>
        </w:rPr>
        <w:t>. Nilai tertinggi peserta didik turut serat mengalami peningkatkan yakni dari nilai tertinggi pratindakan 85, siklus I pertemuan 1 menjadi 92,</w:t>
      </w:r>
      <w:r w:rsidR="00256F0B" w:rsidRPr="009944A8">
        <w:rPr>
          <w:rFonts w:ascii="Times New Roman" w:hAnsi="Times New Roman"/>
          <w:i w:val="0"/>
          <w:iCs w:val="0"/>
          <w:color w:val="000000" w:themeColor="text1"/>
        </w:rPr>
        <w:t xml:space="preserve"> siklus I pertemuan 2 menajdi 92</w:t>
      </w:r>
      <w:r w:rsidRPr="009944A8">
        <w:rPr>
          <w:rFonts w:ascii="Times New Roman" w:hAnsi="Times New Roman"/>
          <w:i w:val="0"/>
          <w:iCs w:val="0"/>
          <w:color w:val="000000" w:themeColor="text1"/>
        </w:rPr>
        <w:t>, siklus II pertemuan 1 dan 2 meningkat</w:t>
      </w:r>
      <w:r w:rsidR="00C214BF" w:rsidRPr="009944A8">
        <w:rPr>
          <w:rFonts w:ascii="Times New Roman" w:hAnsi="Times New Roman"/>
          <w:i w:val="0"/>
          <w:iCs w:val="0"/>
          <w:color w:val="000000" w:themeColor="text1"/>
        </w:rPr>
        <w:t xml:space="preserve"> menjadi 100.  Rata-</w:t>
      </w:r>
      <w:r w:rsidRPr="009944A8">
        <w:rPr>
          <w:rFonts w:ascii="Times New Roman" w:hAnsi="Times New Roman"/>
          <w:i w:val="0"/>
          <w:iCs w:val="0"/>
          <w:color w:val="000000" w:themeColor="text1"/>
        </w:rPr>
        <w:t>rata nilai kemampuan dari pratindakan sampai siklus II pertemuan 2 juga mengalami peningkatan, yakni pratindakan sebesar 63,</w:t>
      </w:r>
      <w:r w:rsidR="00256F0B" w:rsidRPr="009944A8">
        <w:rPr>
          <w:rFonts w:ascii="Times New Roman" w:hAnsi="Times New Roman"/>
          <w:i w:val="0"/>
          <w:iCs w:val="0"/>
          <w:color w:val="000000" w:themeColor="text1"/>
        </w:rPr>
        <w:t xml:space="preserve"> siklus I pertemuan 1 sebesar 70,8</w:t>
      </w:r>
      <w:r w:rsidRPr="009944A8">
        <w:rPr>
          <w:rFonts w:ascii="Times New Roman" w:hAnsi="Times New Roman"/>
          <w:i w:val="0"/>
          <w:iCs w:val="0"/>
          <w:color w:val="000000" w:themeColor="text1"/>
        </w:rPr>
        <w:t xml:space="preserve">, </w:t>
      </w:r>
      <w:r w:rsidR="00256F0B" w:rsidRPr="009944A8">
        <w:rPr>
          <w:rFonts w:ascii="Times New Roman" w:hAnsi="Times New Roman"/>
          <w:i w:val="0"/>
          <w:iCs w:val="0"/>
          <w:color w:val="000000" w:themeColor="text1"/>
        </w:rPr>
        <w:t>siklusi I pertemuan 2 sebesar 75,6</w:t>
      </w:r>
      <w:r w:rsidRPr="009944A8">
        <w:rPr>
          <w:rFonts w:ascii="Times New Roman" w:hAnsi="Times New Roman"/>
          <w:i w:val="0"/>
          <w:iCs w:val="0"/>
          <w:color w:val="000000" w:themeColor="text1"/>
        </w:rPr>
        <w:t>,  si</w:t>
      </w:r>
      <w:r w:rsidR="00256F0B" w:rsidRPr="009944A8">
        <w:rPr>
          <w:rFonts w:ascii="Times New Roman" w:hAnsi="Times New Roman"/>
          <w:i w:val="0"/>
          <w:iCs w:val="0"/>
          <w:color w:val="000000" w:themeColor="text1"/>
        </w:rPr>
        <w:t>klus II pertemuan 1 sebesar 81,2</w:t>
      </w:r>
      <w:r w:rsidRPr="009944A8">
        <w:rPr>
          <w:rFonts w:ascii="Times New Roman" w:hAnsi="Times New Roman"/>
          <w:i w:val="0"/>
          <w:iCs w:val="0"/>
          <w:color w:val="000000" w:themeColor="text1"/>
        </w:rPr>
        <w:t xml:space="preserve">3, dan </w:t>
      </w:r>
      <w:r w:rsidR="00256F0B" w:rsidRPr="009944A8">
        <w:rPr>
          <w:rFonts w:ascii="Times New Roman" w:hAnsi="Times New Roman"/>
          <w:i w:val="0"/>
          <w:iCs w:val="0"/>
          <w:color w:val="000000" w:themeColor="text1"/>
        </w:rPr>
        <w:t>siklus II pertemuan 2 menajdi 84,36</w:t>
      </w:r>
      <w:r w:rsidRPr="009944A8">
        <w:rPr>
          <w:rFonts w:ascii="Times New Roman" w:hAnsi="Times New Roman"/>
          <w:i w:val="0"/>
          <w:iCs w:val="0"/>
          <w:color w:val="000000" w:themeColor="text1"/>
        </w:rPr>
        <w:t xml:space="preserve">. Ketercapain ketuntasan peserta didik dari pratindakan sebsar 20%, siklus I pertemuan 1 sebesar 43,4%, siklus I pertemuan 2 menjadi 60%, </w:t>
      </w:r>
      <w:r w:rsidR="00C4433A" w:rsidRPr="009944A8">
        <w:rPr>
          <w:rFonts w:ascii="Times New Roman" w:hAnsi="Times New Roman"/>
          <w:i w:val="0"/>
          <w:iCs w:val="0"/>
          <w:color w:val="000000" w:themeColor="text1"/>
        </w:rPr>
        <w:t>siklus II pertemuan 1 men</w:t>
      </w:r>
      <w:r w:rsidR="00256F0B" w:rsidRPr="009944A8">
        <w:rPr>
          <w:rFonts w:ascii="Times New Roman" w:hAnsi="Times New Roman"/>
          <w:i w:val="0"/>
          <w:iCs w:val="0"/>
          <w:color w:val="000000" w:themeColor="text1"/>
        </w:rPr>
        <w:t>j</w:t>
      </w:r>
      <w:r w:rsidR="00C4433A" w:rsidRPr="009944A8">
        <w:rPr>
          <w:rFonts w:ascii="Times New Roman" w:hAnsi="Times New Roman"/>
          <w:i w:val="0"/>
          <w:iCs w:val="0"/>
          <w:color w:val="000000" w:themeColor="text1"/>
          <w:lang w:val="id-ID"/>
        </w:rPr>
        <w:t>a</w:t>
      </w:r>
      <w:r w:rsidR="00256F0B" w:rsidRPr="009944A8">
        <w:rPr>
          <w:rFonts w:ascii="Times New Roman" w:hAnsi="Times New Roman"/>
          <w:i w:val="0"/>
          <w:iCs w:val="0"/>
          <w:color w:val="000000" w:themeColor="text1"/>
        </w:rPr>
        <w:t>di 76,7</w:t>
      </w:r>
      <w:r w:rsidRPr="009944A8">
        <w:rPr>
          <w:rFonts w:ascii="Times New Roman" w:hAnsi="Times New Roman"/>
          <w:i w:val="0"/>
          <w:iCs w:val="0"/>
          <w:color w:val="000000" w:themeColor="text1"/>
        </w:rPr>
        <w:t>%, dan pada sik</w:t>
      </w:r>
      <w:r w:rsidR="00256F0B" w:rsidRPr="009944A8">
        <w:rPr>
          <w:rFonts w:ascii="Times New Roman" w:hAnsi="Times New Roman"/>
          <w:i w:val="0"/>
          <w:iCs w:val="0"/>
          <w:color w:val="000000" w:themeColor="text1"/>
        </w:rPr>
        <w:t>lus II pertemuan 2 menjadi 83</w:t>
      </w:r>
      <w:r w:rsidRPr="009944A8">
        <w:rPr>
          <w:rFonts w:ascii="Times New Roman" w:hAnsi="Times New Roman"/>
          <w:i w:val="0"/>
          <w:iCs w:val="0"/>
          <w:color w:val="000000" w:themeColor="text1"/>
        </w:rPr>
        <w:t>%.</w:t>
      </w:r>
    </w:p>
    <w:p w:rsidR="00D56A57" w:rsidRPr="009944A8" w:rsidRDefault="002343E6" w:rsidP="00B31195">
      <w:pPr>
        <w:pStyle w:val="subsection"/>
        <w:numPr>
          <w:ilvl w:val="0"/>
          <w:numId w:val="0"/>
        </w:numPr>
        <w:spacing w:before="0"/>
        <w:ind w:firstLine="284"/>
        <w:jc w:val="both"/>
        <w:rPr>
          <w:rFonts w:ascii="Times New Roman" w:hAnsi="Times New Roman"/>
          <w:i w:val="0"/>
          <w:color w:val="000000" w:themeColor="text1"/>
        </w:rPr>
      </w:pPr>
      <w:r w:rsidRPr="009944A8">
        <w:rPr>
          <w:rFonts w:ascii="Times New Roman" w:hAnsi="Times New Roman"/>
          <w:i w:val="0"/>
          <w:iCs w:val="0"/>
          <w:color w:val="000000" w:themeColor="text1"/>
        </w:rPr>
        <w:t>Peningkatan ter</w:t>
      </w:r>
      <w:r w:rsidR="00C214BF" w:rsidRPr="009944A8">
        <w:rPr>
          <w:rFonts w:ascii="Times New Roman" w:hAnsi="Times New Roman"/>
          <w:i w:val="0"/>
          <w:iCs w:val="0"/>
          <w:color w:val="000000" w:themeColor="text1"/>
        </w:rPr>
        <w:t xml:space="preserve">sebut terjadi karena guru dan peserta didik mampu melaksanakan pembelajaran melalui model </w:t>
      </w:r>
      <w:r w:rsidR="00D64A2C" w:rsidRPr="009944A8">
        <w:rPr>
          <w:rFonts w:ascii="Times New Roman" w:hAnsi="Times New Roman"/>
          <w:iCs w:val="0"/>
          <w:color w:val="000000" w:themeColor="text1"/>
        </w:rPr>
        <w:t>guided i</w:t>
      </w:r>
      <w:r w:rsidR="00C214BF" w:rsidRPr="009944A8">
        <w:rPr>
          <w:rFonts w:ascii="Times New Roman" w:hAnsi="Times New Roman"/>
          <w:iCs w:val="0"/>
          <w:color w:val="000000" w:themeColor="text1"/>
        </w:rPr>
        <w:t>nguiry</w:t>
      </w:r>
      <w:r w:rsidR="007F23B4" w:rsidRPr="009944A8">
        <w:rPr>
          <w:rFonts w:ascii="Times New Roman" w:hAnsi="Times New Roman"/>
          <w:i w:val="0"/>
          <w:iCs w:val="0"/>
          <w:color w:val="000000" w:themeColor="text1"/>
        </w:rPr>
        <w:t xml:space="preserve"> </w:t>
      </w:r>
      <w:r w:rsidR="00D64A2C" w:rsidRPr="009944A8">
        <w:rPr>
          <w:rFonts w:ascii="Times New Roman" w:hAnsi="Times New Roman"/>
          <w:i w:val="0"/>
          <w:iCs w:val="0"/>
          <w:color w:val="000000" w:themeColor="text1"/>
        </w:rPr>
        <w:t>serta mampu mengatasi kendala yang terdapat dalam siklus I. Sehingga pembe</w:t>
      </w:r>
      <w:r w:rsidR="00A72065" w:rsidRPr="009944A8">
        <w:rPr>
          <w:rFonts w:ascii="Times New Roman" w:hAnsi="Times New Roman"/>
          <w:i w:val="0"/>
          <w:iCs w:val="0"/>
          <w:color w:val="000000" w:themeColor="text1"/>
        </w:rPr>
        <w:t>lajaran dapat berjalan dengan efek</w:t>
      </w:r>
      <w:r w:rsidR="00D64A2C" w:rsidRPr="009944A8">
        <w:rPr>
          <w:rFonts w:ascii="Times New Roman" w:hAnsi="Times New Roman"/>
          <w:i w:val="0"/>
          <w:iCs w:val="0"/>
          <w:color w:val="000000" w:themeColor="text1"/>
        </w:rPr>
        <w:t>tif dan efisien sehingga indikator</w:t>
      </w:r>
      <w:r w:rsidR="00A72065" w:rsidRPr="009944A8">
        <w:rPr>
          <w:rFonts w:ascii="Times New Roman" w:hAnsi="Times New Roman"/>
          <w:i w:val="0"/>
          <w:iCs w:val="0"/>
          <w:color w:val="000000" w:themeColor="text1"/>
        </w:rPr>
        <w:t xml:space="preserve"> </w:t>
      </w:r>
      <w:r w:rsidR="00D64A2C" w:rsidRPr="009944A8">
        <w:rPr>
          <w:rFonts w:ascii="Times New Roman" w:hAnsi="Times New Roman"/>
          <w:i w:val="0"/>
          <w:iCs w:val="0"/>
          <w:color w:val="000000" w:themeColor="text1"/>
        </w:rPr>
        <w:t>kinerja penelitian</w:t>
      </w:r>
      <w:r w:rsidR="00A72065" w:rsidRPr="009944A8">
        <w:rPr>
          <w:rFonts w:ascii="Times New Roman" w:hAnsi="Times New Roman"/>
          <w:i w:val="0"/>
          <w:iCs w:val="0"/>
          <w:color w:val="000000" w:themeColor="text1"/>
        </w:rPr>
        <w:t xml:space="preserve"> </w:t>
      </w:r>
      <w:r w:rsidR="00D64A2C" w:rsidRPr="009944A8">
        <w:rPr>
          <w:rFonts w:ascii="Times New Roman" w:hAnsi="Times New Roman"/>
          <w:i w:val="0"/>
          <w:iCs w:val="0"/>
          <w:color w:val="000000" w:themeColor="text1"/>
        </w:rPr>
        <w:t>tercapai.</w:t>
      </w:r>
      <w:r w:rsidR="00B31195" w:rsidRPr="009944A8">
        <w:rPr>
          <w:rFonts w:ascii="Times New Roman" w:hAnsi="Times New Roman"/>
          <w:i w:val="0"/>
          <w:iCs w:val="0"/>
          <w:color w:val="000000" w:themeColor="text1"/>
        </w:rPr>
        <w:t xml:space="preserve"> </w:t>
      </w:r>
      <w:r w:rsidR="009A2467" w:rsidRPr="009944A8">
        <w:rPr>
          <w:rFonts w:ascii="Times New Roman" w:hAnsi="Times New Roman"/>
          <w:i w:val="0"/>
          <w:iCs w:val="0"/>
          <w:color w:val="000000" w:themeColor="text1"/>
        </w:rPr>
        <w:t>I</w:t>
      </w:r>
      <w:r w:rsidR="007F23B4" w:rsidRPr="009944A8">
        <w:rPr>
          <w:rFonts w:ascii="Times New Roman" w:hAnsi="Times New Roman"/>
          <w:i w:val="0"/>
          <w:iCs w:val="0"/>
          <w:color w:val="000000" w:themeColor="text1"/>
        </w:rPr>
        <w:t>ndikator kinerja penelitian tercapai</w:t>
      </w:r>
      <w:r w:rsidR="009A2467" w:rsidRPr="009944A8">
        <w:rPr>
          <w:rFonts w:ascii="Times New Roman" w:hAnsi="Times New Roman"/>
          <w:i w:val="0"/>
          <w:iCs w:val="0"/>
          <w:color w:val="000000" w:themeColor="text1"/>
        </w:rPr>
        <w:t xml:space="preserve"> pada pelaksanaan evaluasi pembelajaran pada siklus II pertemuan kedua</w:t>
      </w:r>
      <w:r w:rsidR="007F23B4" w:rsidRPr="009944A8">
        <w:rPr>
          <w:rFonts w:ascii="Times New Roman" w:hAnsi="Times New Roman"/>
          <w:i w:val="0"/>
          <w:iCs w:val="0"/>
          <w:color w:val="000000" w:themeColor="text1"/>
        </w:rPr>
        <w:t>.</w:t>
      </w:r>
      <w:r w:rsidR="00086DDE" w:rsidRPr="009944A8">
        <w:rPr>
          <w:rFonts w:ascii="Times New Roman" w:hAnsi="Times New Roman"/>
          <w:color w:val="000000" w:themeColor="text1"/>
          <w:sz w:val="24"/>
        </w:rPr>
        <w:t xml:space="preserve"> </w:t>
      </w:r>
      <w:r w:rsidR="00086DDE" w:rsidRPr="009944A8">
        <w:rPr>
          <w:rFonts w:ascii="Times New Roman" w:hAnsi="Times New Roman"/>
          <w:i w:val="0"/>
          <w:color w:val="000000" w:themeColor="text1"/>
          <w:sz w:val="24"/>
        </w:rPr>
        <w:t xml:space="preserve">Selain itu penerapan </w:t>
      </w:r>
      <w:r w:rsidR="00086DDE" w:rsidRPr="009944A8">
        <w:rPr>
          <w:rFonts w:ascii="Times New Roman" w:hAnsi="Times New Roman"/>
          <w:i w:val="0"/>
          <w:color w:val="000000" w:themeColor="text1"/>
        </w:rPr>
        <w:t xml:space="preserve">model pembelajaran </w:t>
      </w:r>
      <w:r w:rsidR="00086DDE" w:rsidRPr="009944A8">
        <w:rPr>
          <w:rFonts w:ascii="Times New Roman" w:hAnsi="Times New Roman"/>
          <w:color w:val="000000" w:themeColor="text1"/>
        </w:rPr>
        <w:t xml:space="preserve">guided inquiry </w:t>
      </w:r>
      <w:r w:rsidR="00086DDE" w:rsidRPr="009944A8">
        <w:rPr>
          <w:rFonts w:ascii="Times New Roman" w:hAnsi="Times New Roman"/>
          <w:i w:val="0"/>
          <w:color w:val="000000" w:themeColor="text1"/>
        </w:rPr>
        <w:t xml:space="preserve">mampu membantu </w:t>
      </w:r>
      <w:r w:rsidR="009A2467" w:rsidRPr="009944A8">
        <w:rPr>
          <w:rFonts w:ascii="Times New Roman" w:hAnsi="Times New Roman"/>
          <w:i w:val="0"/>
          <w:color w:val="000000" w:themeColor="text1"/>
        </w:rPr>
        <w:t xml:space="preserve"> </w:t>
      </w:r>
      <w:r w:rsidR="00086DDE" w:rsidRPr="009944A8">
        <w:rPr>
          <w:rFonts w:ascii="Times New Roman" w:hAnsi="Times New Roman"/>
          <w:i w:val="0"/>
          <w:color w:val="000000" w:themeColor="text1"/>
        </w:rPr>
        <w:t>peserta didik  dalam mengembangkan kemampuan-kemampuan dan pemahaman melalui proses inkuiri</w:t>
      </w:r>
      <w:r w:rsidR="00137043" w:rsidRPr="009944A8">
        <w:rPr>
          <w:rFonts w:ascii="Times New Roman" w:hAnsi="Times New Roman"/>
          <w:i w:val="0"/>
          <w:color w:val="000000" w:themeColor="text1"/>
        </w:rPr>
        <w:t xml:space="preserve"> </w:t>
      </w:r>
      <w:r w:rsidR="005F2CBD" w:rsidRPr="009944A8">
        <w:rPr>
          <w:rFonts w:ascii="Times New Roman" w:hAnsi="Times New Roman"/>
          <w:i w:val="0"/>
          <w:color w:val="000000" w:themeColor="text1"/>
        </w:rPr>
        <w:fldChar w:fldCharType="begin" w:fldLock="1"/>
      </w:r>
      <w:r w:rsidR="00137043" w:rsidRPr="009944A8">
        <w:rPr>
          <w:rFonts w:ascii="Times New Roman" w:hAnsi="Times New Roman"/>
          <w:i w:val="0"/>
          <w:color w:val="000000" w:themeColor="text1"/>
        </w:rPr>
        <w:instrText>ADDIN CSL_CITATION { "citationItems" : [ { "id" : "ITEM-1", "itemData" : { "ISBN" : "978-602-313-048-1", "author" : [ { "dropping-particle" : "", "family" : "Fathurrohman", "given" : "Muhammad", "non-dropping-particle" : "", "parse-names" : false, "suffix" : "" } ], "edition" : "1", "editor" : [ { "dropping-particle" : "", "family" : "Hidayah", "given" : "Nur", "non-dropping-particle" : "", "parse-names" : false, "suffix" : "" } ], "id" : "ITEM-1", "issued" : { "date-parts" : [ [ "2015" ] ] }, "publisher" : "Ar-Ruzz Media", "publisher-place" : "Yogyakarta", "title" : "Model-model Pembelajaran Inovatif", "type" : "book" }, "uris" : [ "http://www.mendeley.com/documents/?uuid=381cabe9-8a61-41c8-a9c6-7cac39b1e33f" ] } ], "mendeley" : { "formattedCitation" : "[8]", "plainTextFormattedCitation" : "[8]", "previouslyFormattedCitation" : "[8]" }, "properties" : { "noteIndex" : 5 }, "schema" : "https://github.com/citation-style-language/schema/raw/master/csl-citation.json" }</w:instrText>
      </w:r>
      <w:r w:rsidR="005F2CBD" w:rsidRPr="009944A8">
        <w:rPr>
          <w:rFonts w:ascii="Times New Roman" w:hAnsi="Times New Roman"/>
          <w:i w:val="0"/>
          <w:color w:val="000000" w:themeColor="text1"/>
        </w:rPr>
        <w:fldChar w:fldCharType="separate"/>
      </w:r>
      <w:r w:rsidR="00137043" w:rsidRPr="009944A8">
        <w:rPr>
          <w:rFonts w:ascii="Times New Roman" w:hAnsi="Times New Roman"/>
          <w:i w:val="0"/>
          <w:noProof/>
          <w:color w:val="000000" w:themeColor="text1"/>
        </w:rPr>
        <w:t>[8]</w:t>
      </w:r>
      <w:r w:rsidR="005F2CBD" w:rsidRPr="009944A8">
        <w:rPr>
          <w:rFonts w:ascii="Times New Roman" w:hAnsi="Times New Roman"/>
          <w:i w:val="0"/>
          <w:color w:val="000000" w:themeColor="text1"/>
        </w:rPr>
        <w:fldChar w:fldCharType="end"/>
      </w:r>
      <w:r w:rsidR="005F2CBD" w:rsidRPr="009944A8">
        <w:rPr>
          <w:rFonts w:ascii="Times New Roman" w:hAnsi="Times New Roman"/>
          <w:i w:val="0"/>
          <w:color w:val="000000" w:themeColor="text1"/>
        </w:rPr>
        <w:fldChar w:fldCharType="begin" w:fldLock="1"/>
      </w:r>
      <w:r w:rsidR="00137043" w:rsidRPr="009944A8">
        <w:rPr>
          <w:rFonts w:ascii="Times New Roman" w:hAnsi="Times New Roman"/>
          <w:i w:val="0"/>
          <w:color w:val="000000" w:themeColor="text1"/>
        </w:rPr>
        <w:instrText>ADDIN CSL_CITATION { "citationItems" : [ { "id" : "ITEM-1", "itemData" : { "author" : [ { "dropping-particle" : "", "family" : "Putra", "given" : "Sitiatava Rizema", "non-dropping-particle" : "", "parse-names" : false, "suffix" : "" } ], "edition" : "1", "editor" : [ { "dropping-particle" : "", "family" : "Putri", "given" : "Nadia", "non-dropping-particle" : "", "parse-names" : false, "suffix" : "" } ], "id" : "ITEM-1", "issued" : { "date-parts" : [ [ "2013" ] ] }, "number-of-pages" : "84-108", "publisher" : "Diva Press", "publisher-place" : "Yogyakarta", "title" : "Desain Belajar Mengajar Kreatif Berbasis Sains", "type" : "book" }, "uris" : [ "http://www.mendeley.com/documents/?uuid=d1ae7728-ddce-42fa-9e62-5de1a54555d2" ] } ], "mendeley" : { "formattedCitation" : "[11]", "plainTextFormattedCitation" : "[11]", "previouslyFormattedCitation" : "[11]" }, "properties" : { "noteIndex" : 5 }, "schema" : "https://github.com/citation-style-language/schema/raw/master/csl-citation.json" }</w:instrText>
      </w:r>
      <w:r w:rsidR="005F2CBD" w:rsidRPr="009944A8">
        <w:rPr>
          <w:rFonts w:ascii="Times New Roman" w:hAnsi="Times New Roman"/>
          <w:i w:val="0"/>
          <w:color w:val="000000" w:themeColor="text1"/>
        </w:rPr>
        <w:fldChar w:fldCharType="separate"/>
      </w:r>
      <w:r w:rsidR="00137043" w:rsidRPr="009944A8">
        <w:rPr>
          <w:rFonts w:ascii="Times New Roman" w:hAnsi="Times New Roman"/>
          <w:i w:val="0"/>
          <w:noProof/>
          <w:color w:val="000000" w:themeColor="text1"/>
        </w:rPr>
        <w:t>[11]</w:t>
      </w:r>
      <w:r w:rsidR="005F2CBD" w:rsidRPr="009944A8">
        <w:rPr>
          <w:rFonts w:ascii="Times New Roman" w:hAnsi="Times New Roman"/>
          <w:i w:val="0"/>
          <w:color w:val="000000" w:themeColor="text1"/>
        </w:rPr>
        <w:fldChar w:fldCharType="end"/>
      </w:r>
      <w:r w:rsidR="00086DDE" w:rsidRPr="009944A8">
        <w:rPr>
          <w:rFonts w:ascii="Times New Roman" w:hAnsi="Times New Roman"/>
          <w:i w:val="0"/>
          <w:color w:val="000000" w:themeColor="text1"/>
        </w:rPr>
        <w:t xml:space="preserve">. </w:t>
      </w:r>
    </w:p>
    <w:p w:rsidR="007F23B4" w:rsidRPr="009944A8" w:rsidRDefault="00D56A57" w:rsidP="00C4433A">
      <w:pPr>
        <w:pStyle w:val="subsection"/>
        <w:numPr>
          <w:ilvl w:val="0"/>
          <w:numId w:val="0"/>
        </w:numPr>
        <w:spacing w:before="0"/>
        <w:ind w:firstLine="284"/>
        <w:jc w:val="both"/>
        <w:rPr>
          <w:rFonts w:ascii="Times New Roman" w:hAnsi="Times New Roman"/>
          <w:i w:val="0"/>
          <w:iCs w:val="0"/>
          <w:color w:val="000000" w:themeColor="text1"/>
        </w:rPr>
      </w:pPr>
      <w:r w:rsidRPr="009944A8">
        <w:rPr>
          <w:rFonts w:ascii="Times New Roman" w:hAnsi="Times New Roman"/>
          <w:i w:val="0"/>
          <w:color w:val="000000" w:themeColor="text1"/>
        </w:rPr>
        <w:t>Pada saat kegiatan pembelajaran peseta didik lebih antusias dan fokus karena melalui eksperimen peserta didik dapat menemukan konsep materi secara mandiri</w:t>
      </w:r>
      <w:r w:rsidR="00137043" w:rsidRPr="009944A8">
        <w:rPr>
          <w:rFonts w:ascii="Times New Roman" w:hAnsi="Times New Roman"/>
          <w:i w:val="0"/>
          <w:color w:val="000000" w:themeColor="text1"/>
        </w:rPr>
        <w:t xml:space="preserve"> </w:t>
      </w:r>
      <w:r w:rsidR="005F2CBD" w:rsidRPr="009944A8">
        <w:rPr>
          <w:rFonts w:ascii="Times New Roman" w:hAnsi="Times New Roman"/>
          <w:i w:val="0"/>
          <w:color w:val="000000" w:themeColor="text1"/>
        </w:rPr>
        <w:fldChar w:fldCharType="begin" w:fldLock="1"/>
      </w:r>
      <w:r w:rsidR="00137043" w:rsidRPr="009944A8">
        <w:rPr>
          <w:rFonts w:ascii="Times New Roman" w:hAnsi="Times New Roman"/>
          <w:i w:val="0"/>
          <w:color w:val="000000" w:themeColor="text1"/>
        </w:rPr>
        <w:instrText>ADDIN CSL_CITATION { "citationItems" : [ { "id" : "ITEM-1", "itemData" : { "author" : [ { "dropping-particle" : "", "family" : "Rahayu", "given" : "Sri", "non-dropping-particle" : "", "parse-names" : false, "suffix" : "" } ], "container-title" : "Didaktika Dwija Indria", "id" : "ITEM-1", "issue" : "1", "issued" : { "date-parts" : [ [ "2013" ] ] }, "page" : "1-5", "title" : "PENGARUH PENGGUNAAN MODEL PEMBELAJARAN INKUIRI TERHADAP HASIL BELAJAR IPA", "type" : "article-journal" }, "uris" : [ "http://www.mendeley.com/documents/?uuid=80676c97-788d-4d0c-bb09-674a34a5fe70" ] } ], "mendeley" : { "formattedCitation" : "[4]", "plainTextFormattedCitation" : "[4]", "previouslyFormattedCitation" : "[4]" }, "properties" : { "noteIndex" : 0 }, "schema" : "https://github.com/citation-style-language/schema/raw/master/csl-citation.json" }</w:instrText>
      </w:r>
      <w:r w:rsidR="005F2CBD" w:rsidRPr="009944A8">
        <w:rPr>
          <w:rFonts w:ascii="Times New Roman" w:hAnsi="Times New Roman"/>
          <w:i w:val="0"/>
          <w:color w:val="000000" w:themeColor="text1"/>
        </w:rPr>
        <w:fldChar w:fldCharType="separate"/>
      </w:r>
      <w:r w:rsidR="00137043" w:rsidRPr="009944A8">
        <w:rPr>
          <w:rFonts w:ascii="Times New Roman" w:hAnsi="Times New Roman"/>
          <w:i w:val="0"/>
          <w:noProof/>
          <w:color w:val="000000" w:themeColor="text1"/>
        </w:rPr>
        <w:t>[4]</w:t>
      </w:r>
      <w:r w:rsidR="005F2CBD" w:rsidRPr="009944A8">
        <w:rPr>
          <w:rFonts w:ascii="Times New Roman" w:hAnsi="Times New Roman"/>
          <w:i w:val="0"/>
          <w:color w:val="000000" w:themeColor="text1"/>
        </w:rPr>
        <w:fldChar w:fldCharType="end"/>
      </w:r>
      <w:r w:rsidR="005F2CBD" w:rsidRPr="009944A8">
        <w:rPr>
          <w:rFonts w:ascii="Times New Roman" w:hAnsi="Times New Roman"/>
          <w:i w:val="0"/>
          <w:color w:val="000000" w:themeColor="text1"/>
        </w:rPr>
        <w:fldChar w:fldCharType="begin" w:fldLock="1"/>
      </w:r>
      <w:r w:rsidR="00632E06" w:rsidRPr="009944A8">
        <w:rPr>
          <w:rFonts w:ascii="Times New Roman" w:hAnsi="Times New Roman"/>
          <w:i w:val="0"/>
          <w:color w:val="000000" w:themeColor="text1"/>
        </w:rPr>
        <w:instrText>ADDIN CSL_CITATION { "citationItems" : [ { "id" : "ITEM-1", "itemData" : { "author" : [ { "dropping-particle" : "", "family" : "Nurjanah", "given" : "", "non-dropping-particle" : "", "parse-names" : false, "suffix" : "" } ], "container-title" : "Jurnal Punlikasi Pendidikan", "id" : "ITEM-1", "issue" : "2", "issued" : { "date-parts" : [ [ "2016" ] ] }, "page" : "107-110", "title" : "PENINGKATAN HASIL BELAJAR IPA DENGAN MENERAPKAN METODE INKUIRI SISWA KELAS V SD NEGERI 68 KEC . BACUKIKI KOTA PAREPARE", "type" : "article-journal", "volume" : "VI" }, "uris" : [ "http://www.mendeley.com/documents/?uuid=4025a1c9-3e2e-4f9c-a02d-7b46248b4bea" ] } ], "mendeley" : { "formattedCitation" : "[14]", "plainTextFormattedCitation" : "[14]", "previouslyFormattedCitation" : "[14]" }, "properties" : { "noteIndex" : 5 }, "schema" : "https://github.com/citation-style-language/schema/raw/master/csl-citation.json" }</w:instrText>
      </w:r>
      <w:r w:rsidR="005F2CBD" w:rsidRPr="009944A8">
        <w:rPr>
          <w:rFonts w:ascii="Times New Roman" w:hAnsi="Times New Roman"/>
          <w:i w:val="0"/>
          <w:color w:val="000000" w:themeColor="text1"/>
        </w:rPr>
        <w:fldChar w:fldCharType="separate"/>
      </w:r>
      <w:r w:rsidR="00632E06" w:rsidRPr="009944A8">
        <w:rPr>
          <w:rFonts w:ascii="Times New Roman" w:hAnsi="Times New Roman"/>
          <w:i w:val="0"/>
          <w:noProof/>
          <w:color w:val="000000" w:themeColor="text1"/>
        </w:rPr>
        <w:t>[14]</w:t>
      </w:r>
      <w:r w:rsidR="005F2CBD" w:rsidRPr="009944A8">
        <w:rPr>
          <w:rFonts w:ascii="Times New Roman" w:hAnsi="Times New Roman"/>
          <w:i w:val="0"/>
          <w:color w:val="000000" w:themeColor="text1"/>
        </w:rPr>
        <w:fldChar w:fldCharType="end"/>
      </w:r>
      <w:r w:rsidRPr="009944A8">
        <w:rPr>
          <w:rFonts w:ascii="Times New Roman" w:hAnsi="Times New Roman"/>
          <w:i w:val="0"/>
          <w:color w:val="000000" w:themeColor="text1"/>
        </w:rPr>
        <w:t>. Daya serap materi pembelajaran lebih baik karena peserta didik mengalami secara nyata dari kegiatan eksperimen yang dilakukan. Pada waktu bersam</w:t>
      </w:r>
      <w:r w:rsidR="00C4433A" w:rsidRPr="009944A8">
        <w:rPr>
          <w:rFonts w:ascii="Times New Roman" w:hAnsi="Times New Roman"/>
          <w:i w:val="0"/>
          <w:color w:val="000000" w:themeColor="text1"/>
          <w:lang w:val="id-ID"/>
        </w:rPr>
        <w:t>a</w:t>
      </w:r>
      <w:r w:rsidRPr="009944A8">
        <w:rPr>
          <w:rFonts w:ascii="Times New Roman" w:hAnsi="Times New Roman"/>
          <w:i w:val="0"/>
          <w:color w:val="000000" w:themeColor="text1"/>
        </w:rPr>
        <w:t>an pembelajaran</w:t>
      </w:r>
      <w:r w:rsidR="002343E6" w:rsidRPr="009944A8">
        <w:rPr>
          <w:rFonts w:ascii="Times New Roman" w:hAnsi="Times New Roman"/>
          <w:i w:val="0"/>
          <w:color w:val="000000" w:themeColor="text1"/>
        </w:rPr>
        <w:t xml:space="preserve"> dengan eksperimen dapat mengem</w:t>
      </w:r>
      <w:r w:rsidRPr="009944A8">
        <w:rPr>
          <w:rFonts w:ascii="Times New Roman" w:hAnsi="Times New Roman"/>
          <w:i w:val="0"/>
          <w:color w:val="000000" w:themeColor="text1"/>
        </w:rPr>
        <w:t>bangakan tiga aspek (k</w:t>
      </w:r>
      <w:r w:rsidR="00C4433A" w:rsidRPr="009944A8">
        <w:rPr>
          <w:rFonts w:ascii="Times New Roman" w:hAnsi="Times New Roman"/>
          <w:i w:val="0"/>
          <w:color w:val="000000" w:themeColor="text1"/>
        </w:rPr>
        <w:t>ognitif, psikomotor, dan afekti</w:t>
      </w:r>
      <w:r w:rsidR="00C4433A" w:rsidRPr="009944A8">
        <w:rPr>
          <w:rFonts w:ascii="Times New Roman" w:hAnsi="Times New Roman"/>
          <w:i w:val="0"/>
          <w:color w:val="000000" w:themeColor="text1"/>
          <w:lang w:val="id-ID"/>
        </w:rPr>
        <w:t>f</w:t>
      </w:r>
      <w:r w:rsidRPr="009944A8">
        <w:rPr>
          <w:rFonts w:ascii="Times New Roman" w:hAnsi="Times New Roman"/>
          <w:i w:val="0"/>
          <w:color w:val="000000" w:themeColor="text1"/>
        </w:rPr>
        <w:t>) secara selaras,</w:t>
      </w:r>
      <w:r w:rsidR="00C4433A" w:rsidRPr="009944A8">
        <w:rPr>
          <w:rFonts w:ascii="Times New Roman" w:hAnsi="Times New Roman"/>
          <w:i w:val="0"/>
          <w:color w:val="000000" w:themeColor="text1"/>
          <w:lang w:val="id-ID"/>
        </w:rPr>
        <w:t xml:space="preserve"> </w:t>
      </w:r>
      <w:r w:rsidR="00C4433A" w:rsidRPr="009944A8">
        <w:rPr>
          <w:rFonts w:ascii="Times New Roman" w:hAnsi="Times New Roman"/>
          <w:i w:val="0"/>
          <w:color w:val="000000" w:themeColor="text1"/>
          <w:lang w:val="id-ID"/>
        </w:rPr>
        <w:t>dengan teori Sanjaya</w:t>
      </w:r>
      <w:r w:rsidRPr="009944A8">
        <w:rPr>
          <w:rFonts w:ascii="Times New Roman" w:hAnsi="Times New Roman"/>
          <w:i w:val="0"/>
          <w:color w:val="000000" w:themeColor="text1"/>
        </w:rPr>
        <w:t xml:space="preserve"> seperti kemampuan men</w:t>
      </w:r>
      <w:r w:rsidR="00C4433A" w:rsidRPr="009944A8">
        <w:rPr>
          <w:rFonts w:ascii="Times New Roman" w:hAnsi="Times New Roman"/>
          <w:i w:val="0"/>
          <w:color w:val="000000" w:themeColor="text1"/>
        </w:rPr>
        <w:t>gingat dan menyerap materi, akt</w:t>
      </w:r>
      <w:r w:rsidRPr="009944A8">
        <w:rPr>
          <w:rFonts w:ascii="Times New Roman" w:hAnsi="Times New Roman"/>
          <w:i w:val="0"/>
          <w:color w:val="000000" w:themeColor="text1"/>
        </w:rPr>
        <w:t>if dalam kegiatan percobaan, dan saling membantu dengan peserta didik lain</w:t>
      </w:r>
      <w:r w:rsidR="00C4433A" w:rsidRPr="009944A8">
        <w:rPr>
          <w:rFonts w:ascii="Times New Roman" w:hAnsi="Times New Roman"/>
          <w:i w:val="0"/>
          <w:color w:val="000000" w:themeColor="text1"/>
          <w:lang w:val="id-ID"/>
        </w:rPr>
        <w:t xml:space="preserve"> </w:t>
      </w:r>
      <w:r w:rsidR="005F2CBD" w:rsidRPr="009944A8">
        <w:rPr>
          <w:rFonts w:ascii="Times New Roman" w:hAnsi="Times New Roman"/>
          <w:i w:val="0"/>
          <w:color w:val="000000" w:themeColor="text1"/>
        </w:rPr>
        <w:fldChar w:fldCharType="begin" w:fldLock="1"/>
      </w:r>
      <w:r w:rsidR="00632E06" w:rsidRPr="009944A8">
        <w:rPr>
          <w:rFonts w:ascii="Times New Roman" w:hAnsi="Times New Roman"/>
          <w:i w:val="0"/>
          <w:color w:val="000000" w:themeColor="text1"/>
        </w:rPr>
        <w:instrText>ADDIN CSL_CITATION { "citationItems" : [ { "id" : "ITEM-1", "itemData" : { "author" : [ { "dropping-particle" : "", "family" : "Sanjaya", "given" : "Wina", "non-dropping-particle" : "", "parse-names" : false, "suffix" : "" } ], "id" : "ITEM-1", "issued" : { "date-parts" : [ [ "2013" ] ] }, "publisher" : "Kencana Prenadamedia Groub", "publisher-place" : "Jakarta", "title" : "Strategi Pembelajaran Berorientasi Standar Proses Pendidikan", "type" : "book" }, "uris" : [ "http://www.mendeley.com/documents/?uuid=0b7504ab-5c0b-43a8-a70e-4fdccce009ac" ] } ], "mendeley" : { "formattedCitation" : "[17]", "plainTextFormattedCitation" : "[17]", "previouslyFormattedCitation" : "[17]" }, "properties" : { "noteIndex" : 5 }, "schema" : "https://github.com/citation-style-language/schema/raw/master/csl-citation.json" }</w:instrText>
      </w:r>
      <w:r w:rsidR="005F2CBD" w:rsidRPr="009944A8">
        <w:rPr>
          <w:rFonts w:ascii="Times New Roman" w:hAnsi="Times New Roman"/>
          <w:i w:val="0"/>
          <w:color w:val="000000" w:themeColor="text1"/>
        </w:rPr>
        <w:fldChar w:fldCharType="separate"/>
      </w:r>
      <w:r w:rsidR="00632E06" w:rsidRPr="009944A8">
        <w:rPr>
          <w:rFonts w:ascii="Times New Roman" w:hAnsi="Times New Roman"/>
          <w:i w:val="0"/>
          <w:noProof/>
          <w:color w:val="000000" w:themeColor="text1"/>
        </w:rPr>
        <w:t>[17]</w:t>
      </w:r>
      <w:r w:rsidR="005F2CBD" w:rsidRPr="009944A8">
        <w:rPr>
          <w:rFonts w:ascii="Times New Roman" w:hAnsi="Times New Roman"/>
          <w:i w:val="0"/>
          <w:color w:val="000000" w:themeColor="text1"/>
        </w:rPr>
        <w:fldChar w:fldCharType="end"/>
      </w:r>
      <w:r w:rsidRPr="009944A8">
        <w:rPr>
          <w:rFonts w:ascii="Times New Roman" w:hAnsi="Times New Roman"/>
          <w:i w:val="0"/>
          <w:color w:val="000000" w:themeColor="text1"/>
        </w:rPr>
        <w:t xml:space="preserve">. Guru dalam menerapkan model </w:t>
      </w:r>
      <w:r w:rsidRPr="009944A8">
        <w:rPr>
          <w:rFonts w:ascii="Times New Roman" w:hAnsi="Times New Roman"/>
          <w:color w:val="000000" w:themeColor="text1"/>
        </w:rPr>
        <w:t xml:space="preserve">guided </w:t>
      </w:r>
      <w:proofErr w:type="gramStart"/>
      <w:r w:rsidRPr="009944A8">
        <w:rPr>
          <w:rFonts w:ascii="Times New Roman" w:hAnsi="Times New Roman"/>
          <w:color w:val="000000" w:themeColor="text1"/>
        </w:rPr>
        <w:t>inquiry</w:t>
      </w:r>
      <w:r w:rsidRPr="009944A8">
        <w:rPr>
          <w:rFonts w:ascii="Times New Roman" w:hAnsi="Times New Roman"/>
          <w:i w:val="0"/>
          <w:color w:val="000000" w:themeColor="text1"/>
        </w:rPr>
        <w:t xml:space="preserve">  mampu</w:t>
      </w:r>
      <w:proofErr w:type="gramEnd"/>
      <w:r w:rsidRPr="009944A8">
        <w:rPr>
          <w:rFonts w:ascii="Times New Roman" w:hAnsi="Times New Roman"/>
          <w:i w:val="0"/>
          <w:color w:val="000000" w:themeColor="text1"/>
        </w:rPr>
        <w:t xml:space="preserve"> mengembangkan kemampuan bertanya, membimbing kelompok besar,</w:t>
      </w:r>
      <w:r w:rsidR="009A2467" w:rsidRPr="009944A8">
        <w:rPr>
          <w:rFonts w:ascii="Times New Roman" w:hAnsi="Times New Roman"/>
          <w:i w:val="0"/>
          <w:color w:val="000000" w:themeColor="text1"/>
        </w:rPr>
        <w:t xml:space="preserve"> kelompok kecil,</w:t>
      </w:r>
      <w:r w:rsidRPr="009944A8">
        <w:rPr>
          <w:rFonts w:ascii="Times New Roman" w:hAnsi="Times New Roman"/>
          <w:i w:val="0"/>
          <w:color w:val="000000" w:themeColor="text1"/>
        </w:rPr>
        <w:t xml:space="preserve"> maupun bimbingan secara personal</w:t>
      </w:r>
      <w:r w:rsidR="00B31266" w:rsidRPr="009944A8">
        <w:rPr>
          <w:rFonts w:ascii="Times New Roman" w:hAnsi="Times New Roman"/>
          <w:i w:val="0"/>
          <w:color w:val="000000" w:themeColor="text1"/>
        </w:rPr>
        <w:t>.</w:t>
      </w:r>
      <w:r w:rsidR="00086DDE" w:rsidRPr="009944A8">
        <w:rPr>
          <w:rFonts w:ascii="Times New Roman" w:hAnsi="Times New Roman"/>
          <w:i w:val="0"/>
          <w:color w:val="000000" w:themeColor="text1"/>
          <w:sz w:val="24"/>
        </w:rPr>
        <w:t xml:space="preserve"> </w:t>
      </w:r>
      <w:r w:rsidR="009A2467" w:rsidRPr="009944A8">
        <w:rPr>
          <w:rFonts w:ascii="Times New Roman" w:hAnsi="Times New Roman"/>
          <w:i w:val="0"/>
          <w:iCs w:val="0"/>
          <w:color w:val="000000" w:themeColor="text1"/>
        </w:rPr>
        <w:t>Akan tetapi, masih terdapat 5</w:t>
      </w:r>
      <w:r w:rsidR="007F23B4" w:rsidRPr="009944A8">
        <w:rPr>
          <w:rFonts w:ascii="Times New Roman" w:hAnsi="Times New Roman"/>
          <w:i w:val="0"/>
          <w:iCs w:val="0"/>
          <w:color w:val="000000" w:themeColor="text1"/>
        </w:rPr>
        <w:t xml:space="preserve"> peserta didik yang belum mencapai KKM. Peserta didik yang belum mencapai KKM dikarenaka</w:t>
      </w:r>
      <w:r w:rsidR="009A2467" w:rsidRPr="009944A8">
        <w:rPr>
          <w:rFonts w:ascii="Times New Roman" w:hAnsi="Times New Roman"/>
          <w:i w:val="0"/>
          <w:iCs w:val="0"/>
          <w:color w:val="000000" w:themeColor="text1"/>
        </w:rPr>
        <w:t>n</w:t>
      </w:r>
      <w:r w:rsidR="007F23B4" w:rsidRPr="009944A8">
        <w:rPr>
          <w:rFonts w:ascii="Times New Roman" w:hAnsi="Times New Roman"/>
          <w:i w:val="0"/>
          <w:iCs w:val="0"/>
          <w:color w:val="000000" w:themeColor="text1"/>
        </w:rPr>
        <w:t xml:space="preserve"> berbagai faktor. Faktor yang mempengaruh ketidak tuntasan nilai peserta didik tersebut yakni</w:t>
      </w:r>
      <w:r w:rsidR="009A2467" w:rsidRPr="009944A8">
        <w:rPr>
          <w:rFonts w:ascii="Times New Roman" w:hAnsi="Times New Roman"/>
          <w:i w:val="0"/>
          <w:iCs w:val="0"/>
          <w:color w:val="000000" w:themeColor="text1"/>
        </w:rPr>
        <w:t xml:space="preserve"> </w:t>
      </w:r>
      <w:r w:rsidR="007F23B4" w:rsidRPr="009944A8">
        <w:rPr>
          <w:rFonts w:ascii="Times New Roman" w:hAnsi="Times New Roman"/>
          <w:i w:val="0"/>
          <w:iCs w:val="0"/>
          <w:color w:val="000000" w:themeColor="text1"/>
        </w:rPr>
        <w:t xml:space="preserve">ketidak seriusan selama mengikuti pembelajaran, saat melakukan diskusi kelompok peserta didik tersebut pasif, dan ada peserta didik yang belum lancar dalam membaca. </w:t>
      </w:r>
    </w:p>
    <w:p w:rsidR="00BC1A4A" w:rsidRPr="009944A8" w:rsidRDefault="00BC1A4A" w:rsidP="00B31195">
      <w:pPr>
        <w:pStyle w:val="subsection"/>
        <w:numPr>
          <w:ilvl w:val="0"/>
          <w:numId w:val="0"/>
        </w:numPr>
        <w:spacing w:before="0"/>
        <w:ind w:firstLine="284"/>
        <w:jc w:val="both"/>
        <w:rPr>
          <w:rFonts w:ascii="Times New Roman" w:hAnsi="Times New Roman"/>
          <w:i w:val="0"/>
          <w:iCs w:val="0"/>
          <w:color w:val="000000" w:themeColor="text1"/>
        </w:rPr>
      </w:pPr>
    </w:p>
    <w:p w:rsidR="00BC1A4A" w:rsidRPr="009944A8" w:rsidRDefault="00BC1A4A" w:rsidP="00B31195">
      <w:pPr>
        <w:pStyle w:val="subsection"/>
        <w:numPr>
          <w:ilvl w:val="0"/>
          <w:numId w:val="0"/>
        </w:numPr>
        <w:spacing w:before="0"/>
        <w:ind w:firstLine="284"/>
        <w:jc w:val="both"/>
        <w:rPr>
          <w:rFonts w:ascii="Times New Roman" w:hAnsi="Times New Roman"/>
          <w:i w:val="0"/>
          <w:iCs w:val="0"/>
          <w:color w:val="000000" w:themeColor="text1"/>
        </w:rPr>
      </w:pPr>
    </w:p>
    <w:p w:rsidR="007F23B4" w:rsidRPr="009944A8" w:rsidRDefault="007F23B4" w:rsidP="007F23B4">
      <w:pPr>
        <w:pStyle w:val="section"/>
        <w:rPr>
          <w:color w:val="000000" w:themeColor="text1"/>
          <w:sz w:val="24"/>
        </w:rPr>
      </w:pPr>
      <w:r w:rsidRPr="009944A8">
        <w:rPr>
          <w:color w:val="000000" w:themeColor="text1"/>
        </w:rPr>
        <w:lastRenderedPageBreak/>
        <w:t>Kesimpulan</w:t>
      </w:r>
    </w:p>
    <w:p w:rsidR="007F23B4" w:rsidRPr="009944A8" w:rsidRDefault="007F23B4" w:rsidP="007B3DB2">
      <w:pPr>
        <w:pStyle w:val="BodyChar"/>
        <w:rPr>
          <w:rFonts w:ascii="Times New Roman" w:hAnsi="Times New Roman"/>
          <w:color w:val="000000" w:themeColor="text1"/>
          <w:lang w:val="en-US"/>
        </w:rPr>
      </w:pPr>
      <w:r w:rsidRPr="009944A8">
        <w:rPr>
          <w:rFonts w:ascii="Times New Roman" w:hAnsi="Times New Roman"/>
          <w:color w:val="000000" w:themeColor="text1"/>
          <w:lang w:val="id-ID"/>
        </w:rPr>
        <w:t>Berdasarkan hasil dan pembahasan pada penelitian</w:t>
      </w:r>
      <w:r w:rsidRPr="009944A8">
        <w:rPr>
          <w:rFonts w:ascii="Times New Roman" w:hAnsi="Times New Roman"/>
          <w:i/>
          <w:iCs/>
          <w:color w:val="000000" w:themeColor="text1"/>
          <w:lang w:val="en-US"/>
        </w:rPr>
        <w:t xml:space="preserve"> </w:t>
      </w:r>
      <w:r w:rsidRPr="009944A8">
        <w:rPr>
          <w:rFonts w:ascii="Times New Roman" w:hAnsi="Times New Roman"/>
          <w:iCs/>
          <w:color w:val="000000" w:themeColor="text1"/>
          <w:lang w:val="en-US"/>
        </w:rPr>
        <w:t xml:space="preserve">tindakan kelas yang telah dijabarkan, dapat disimpulkan bahwa penerapan model pembelajaran </w:t>
      </w:r>
      <w:r w:rsidRPr="009944A8">
        <w:rPr>
          <w:rFonts w:ascii="Times New Roman" w:hAnsi="Times New Roman"/>
          <w:i/>
          <w:iCs/>
          <w:color w:val="000000" w:themeColor="text1"/>
          <w:lang w:val="en-US"/>
        </w:rPr>
        <w:t xml:space="preserve">guided inquiry </w:t>
      </w:r>
      <w:r w:rsidRPr="009944A8">
        <w:rPr>
          <w:rFonts w:ascii="Times New Roman" w:hAnsi="Times New Roman"/>
          <w:iCs/>
          <w:color w:val="000000" w:themeColor="text1"/>
          <w:lang w:val="en-US"/>
        </w:rPr>
        <w:t>mampu meningkatkan kemampuan analisis gaya dan gerak peserta didik kelas IV SDN Penungulan tahun ajaran 2018/2019. Hasil penelitian ini dapat digunaka</w:t>
      </w:r>
      <w:r w:rsidR="009A2467" w:rsidRPr="009944A8">
        <w:rPr>
          <w:rFonts w:ascii="Times New Roman" w:hAnsi="Times New Roman"/>
          <w:iCs/>
          <w:color w:val="000000" w:themeColor="text1"/>
          <w:lang w:val="en-US"/>
        </w:rPr>
        <w:t xml:space="preserve">n sebaga sumber </w:t>
      </w:r>
      <w:r w:rsidRPr="009944A8">
        <w:rPr>
          <w:rFonts w:ascii="Times New Roman" w:hAnsi="Times New Roman"/>
          <w:iCs/>
          <w:color w:val="000000" w:themeColor="text1"/>
          <w:lang w:val="en-US"/>
        </w:rPr>
        <w:t xml:space="preserve">referensi dan wawasan bagi peneliti lain yang </w:t>
      </w:r>
      <w:proofErr w:type="gramStart"/>
      <w:r w:rsidRPr="009944A8">
        <w:rPr>
          <w:rFonts w:ascii="Times New Roman" w:hAnsi="Times New Roman"/>
          <w:iCs/>
          <w:color w:val="000000" w:themeColor="text1"/>
          <w:lang w:val="en-US"/>
        </w:rPr>
        <w:t>akan</w:t>
      </w:r>
      <w:proofErr w:type="gramEnd"/>
      <w:r w:rsidRPr="009944A8">
        <w:rPr>
          <w:rFonts w:ascii="Times New Roman" w:hAnsi="Times New Roman"/>
          <w:iCs/>
          <w:color w:val="000000" w:themeColor="text1"/>
          <w:lang w:val="en-US"/>
        </w:rPr>
        <w:t xml:space="preserve"> melakukan penelitian sejenis. Keterbatasan peneliti dalam penelitian ini, maka bagi peneliti lain yang menerapkan model pembelajaran </w:t>
      </w:r>
      <w:r w:rsidRPr="009944A8">
        <w:rPr>
          <w:rFonts w:ascii="Times New Roman" w:hAnsi="Times New Roman"/>
          <w:i/>
          <w:iCs/>
          <w:color w:val="000000" w:themeColor="text1"/>
          <w:lang w:val="en-US"/>
        </w:rPr>
        <w:t xml:space="preserve">guided inquiry </w:t>
      </w:r>
      <w:r w:rsidRPr="009944A8">
        <w:rPr>
          <w:rFonts w:ascii="Times New Roman" w:hAnsi="Times New Roman"/>
          <w:iCs/>
          <w:color w:val="000000" w:themeColor="text1"/>
          <w:lang w:val="en-US"/>
        </w:rPr>
        <w:t>untuk lebih baik dalam perenc</w:t>
      </w:r>
      <w:r w:rsidR="009A2467" w:rsidRPr="009944A8">
        <w:rPr>
          <w:rFonts w:ascii="Times New Roman" w:hAnsi="Times New Roman"/>
          <w:iCs/>
          <w:color w:val="000000" w:themeColor="text1"/>
          <w:lang w:val="en-US"/>
        </w:rPr>
        <w:t>anaan sehingga peserta didik dapat</w:t>
      </w:r>
      <w:r w:rsidRPr="009944A8">
        <w:rPr>
          <w:rFonts w:ascii="Times New Roman" w:hAnsi="Times New Roman"/>
          <w:iCs/>
          <w:color w:val="000000" w:themeColor="text1"/>
          <w:lang w:val="en-US"/>
        </w:rPr>
        <w:t xml:space="preserve"> aktif, kritis, inisiatif, dan mandiri untuk meningkatkan kemampuan analisisnya</w:t>
      </w:r>
      <w:r w:rsidRPr="009944A8">
        <w:rPr>
          <w:rFonts w:ascii="Times New Roman" w:hAnsi="Times New Roman"/>
          <w:color w:val="000000" w:themeColor="text1"/>
          <w:lang w:val="id-ID"/>
        </w:rPr>
        <w:t>.</w:t>
      </w:r>
      <w:r w:rsidRPr="009944A8">
        <w:rPr>
          <w:rFonts w:ascii="Times New Roman" w:hAnsi="Times New Roman"/>
          <w:color w:val="000000" w:themeColor="text1"/>
          <w:lang w:val="en-US"/>
        </w:rPr>
        <w:t xml:space="preserve"> Peneliti lain dengan kesamaan variabel kemam</w:t>
      </w:r>
      <w:r w:rsidR="007B3DB2" w:rsidRPr="009944A8">
        <w:rPr>
          <w:rFonts w:ascii="Times New Roman" w:hAnsi="Times New Roman"/>
          <w:color w:val="000000" w:themeColor="text1"/>
          <w:lang w:val="id-ID"/>
        </w:rPr>
        <w:t>pu</w:t>
      </w:r>
      <w:r w:rsidRPr="009944A8">
        <w:rPr>
          <w:rFonts w:ascii="Times New Roman" w:hAnsi="Times New Roman"/>
          <w:color w:val="000000" w:themeColor="text1"/>
          <w:lang w:val="en-US"/>
        </w:rPr>
        <w:t>an analisis untuk menambah kajian teori dan sumber pustaka yang lebih lengkap untuk memperbaiki kekurangan dalam penelitian ini.</w:t>
      </w:r>
    </w:p>
    <w:p w:rsidR="007F23B4" w:rsidRPr="009944A8" w:rsidRDefault="007F23B4" w:rsidP="007F23B4">
      <w:pPr>
        <w:pStyle w:val="section"/>
        <w:rPr>
          <w:color w:val="000000" w:themeColor="text1"/>
        </w:rPr>
      </w:pPr>
      <w:r w:rsidRPr="009944A8">
        <w:rPr>
          <w:color w:val="000000" w:themeColor="text1"/>
        </w:rPr>
        <w:t>Referensi</w:t>
      </w:r>
    </w:p>
    <w:p w:rsidR="00632E06" w:rsidRPr="009944A8" w:rsidRDefault="005F2CBD" w:rsidP="001715FE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 New Roman" w:hAnsi="Times New Roman"/>
          <w:noProof/>
          <w:color w:val="000000" w:themeColor="text1"/>
          <w:szCs w:val="24"/>
        </w:rPr>
      </w:pPr>
      <w:r w:rsidRPr="009944A8">
        <w:rPr>
          <w:rFonts w:ascii="Times New Roman" w:hAnsi="Times New Roman"/>
          <w:color w:val="000000" w:themeColor="text1"/>
        </w:rPr>
        <w:fldChar w:fldCharType="begin" w:fldLock="1"/>
      </w:r>
      <w:r w:rsidR="00137043" w:rsidRPr="009944A8">
        <w:rPr>
          <w:rFonts w:ascii="Times New Roman" w:hAnsi="Times New Roman"/>
          <w:color w:val="000000" w:themeColor="text1"/>
        </w:rPr>
        <w:instrText xml:space="preserve">ADDIN Mendeley Bibliography CSL_BIBLIOGRAPHY </w:instrText>
      </w:r>
      <w:r w:rsidRPr="009944A8">
        <w:rPr>
          <w:rFonts w:ascii="Times New Roman" w:hAnsi="Times New Roman"/>
          <w:color w:val="000000" w:themeColor="text1"/>
        </w:rPr>
        <w:fldChar w:fldCharType="separate"/>
      </w:r>
      <w:r w:rsidR="0029740F" w:rsidRPr="009944A8">
        <w:rPr>
          <w:rFonts w:ascii="Times New Roman" w:hAnsi="Times New Roman"/>
          <w:noProof/>
          <w:color w:val="000000" w:themeColor="text1"/>
          <w:szCs w:val="24"/>
        </w:rPr>
        <w:t xml:space="preserve">[1] </w:t>
      </w:r>
      <w:r w:rsidR="00555D9B" w:rsidRPr="009944A8">
        <w:rPr>
          <w:rFonts w:ascii="Times New Roman" w:hAnsi="Times New Roman"/>
          <w:noProof/>
          <w:color w:val="000000" w:themeColor="text1"/>
          <w:szCs w:val="24"/>
        </w:rPr>
        <w:t xml:space="preserve"> </w:t>
      </w:r>
      <w:r w:rsidR="006817CD" w:rsidRPr="009944A8">
        <w:rPr>
          <w:rFonts w:ascii="Times New Roman" w:hAnsi="Times New Roman"/>
          <w:noProof/>
          <w:color w:val="000000" w:themeColor="text1"/>
          <w:szCs w:val="24"/>
        </w:rPr>
        <w:t xml:space="preserve">A  F </w:t>
      </w:r>
      <w:r w:rsidR="001715FE" w:rsidRPr="009944A8">
        <w:rPr>
          <w:rFonts w:ascii="Times New Roman" w:hAnsi="Times New Roman"/>
          <w:noProof/>
          <w:color w:val="000000" w:themeColor="text1"/>
          <w:szCs w:val="24"/>
        </w:rPr>
        <w:t>Sofyan 2019</w:t>
      </w:r>
      <w:r w:rsidR="00632E06" w:rsidRPr="009944A8">
        <w:rPr>
          <w:rFonts w:ascii="Times New Roman" w:hAnsi="Times New Roman"/>
          <w:noProof/>
          <w:color w:val="000000" w:themeColor="text1"/>
          <w:szCs w:val="24"/>
        </w:rPr>
        <w:t xml:space="preserve"> “Implementasi HOTS Pada Kurikulum 2013,” </w:t>
      </w:r>
      <w:r w:rsidR="00632E06" w:rsidRPr="009944A8">
        <w:rPr>
          <w:rFonts w:ascii="Times New Roman" w:hAnsi="Times New Roman"/>
          <w:i/>
          <w:iCs/>
          <w:noProof/>
          <w:color w:val="000000" w:themeColor="text1"/>
          <w:szCs w:val="24"/>
        </w:rPr>
        <w:t>J. Inven.</w:t>
      </w:r>
      <w:r w:rsidR="00632E06" w:rsidRPr="009944A8">
        <w:rPr>
          <w:rFonts w:ascii="Times New Roman" w:hAnsi="Times New Roman"/>
          <w:noProof/>
          <w:color w:val="000000" w:themeColor="text1"/>
          <w:szCs w:val="24"/>
        </w:rPr>
        <w:t>, vol. III, no. 1, pp. 1–</w:t>
      </w:r>
      <w:r w:rsidR="001715FE" w:rsidRPr="009944A8">
        <w:rPr>
          <w:rFonts w:ascii="Times New Roman" w:hAnsi="Times New Roman"/>
          <w:noProof/>
          <w:color w:val="000000" w:themeColor="text1"/>
          <w:szCs w:val="24"/>
        </w:rPr>
        <w:t>17</w:t>
      </w:r>
    </w:p>
    <w:p w:rsidR="00632E06" w:rsidRPr="009944A8" w:rsidRDefault="0029740F" w:rsidP="001715FE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 New Roman" w:hAnsi="Times New Roman"/>
          <w:noProof/>
          <w:color w:val="000000" w:themeColor="text1"/>
          <w:szCs w:val="24"/>
        </w:rPr>
      </w:pPr>
      <w:r w:rsidRPr="009944A8">
        <w:rPr>
          <w:rFonts w:ascii="Times New Roman" w:hAnsi="Times New Roman"/>
          <w:noProof/>
          <w:color w:val="000000" w:themeColor="text1"/>
          <w:szCs w:val="24"/>
        </w:rPr>
        <w:t xml:space="preserve">[2] </w:t>
      </w:r>
      <w:r w:rsidR="001715FE" w:rsidRPr="009944A8">
        <w:rPr>
          <w:rFonts w:ascii="Times New Roman" w:hAnsi="Times New Roman"/>
          <w:noProof/>
          <w:color w:val="000000" w:themeColor="text1"/>
          <w:szCs w:val="24"/>
        </w:rPr>
        <w:t xml:space="preserve">Permendikbud 2016 </w:t>
      </w:r>
      <w:r w:rsidR="00632E06" w:rsidRPr="009944A8">
        <w:rPr>
          <w:rFonts w:ascii="Times New Roman" w:hAnsi="Times New Roman"/>
          <w:noProof/>
          <w:color w:val="000000" w:themeColor="text1"/>
          <w:szCs w:val="24"/>
        </w:rPr>
        <w:t xml:space="preserve"> </w:t>
      </w:r>
      <w:r w:rsidR="00632E06" w:rsidRPr="009944A8">
        <w:rPr>
          <w:rFonts w:ascii="Times New Roman" w:hAnsi="Times New Roman"/>
          <w:i/>
          <w:iCs/>
          <w:noProof/>
          <w:color w:val="000000" w:themeColor="text1"/>
          <w:szCs w:val="24"/>
        </w:rPr>
        <w:t>UU No.24 Tahun 2016 tentang Kompetensi Inti dan Kompetensi Dasar pada Kurikulum 2013</w:t>
      </w:r>
      <w:r w:rsidR="00632E06" w:rsidRPr="009944A8">
        <w:rPr>
          <w:rFonts w:ascii="Times New Roman" w:hAnsi="Times New Roman"/>
          <w:noProof/>
          <w:color w:val="000000" w:themeColor="text1"/>
          <w:szCs w:val="24"/>
        </w:rPr>
        <w:t>. Jakarta: Kementrian Pendidikan dan Kebudayaan</w:t>
      </w:r>
    </w:p>
    <w:p w:rsidR="00632E06" w:rsidRPr="009944A8" w:rsidRDefault="0029740F" w:rsidP="001715FE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 New Roman" w:hAnsi="Times New Roman"/>
          <w:noProof/>
          <w:color w:val="000000" w:themeColor="text1"/>
          <w:szCs w:val="24"/>
        </w:rPr>
      </w:pPr>
      <w:r w:rsidRPr="009944A8">
        <w:rPr>
          <w:rFonts w:ascii="Times New Roman" w:hAnsi="Times New Roman"/>
          <w:noProof/>
          <w:color w:val="000000" w:themeColor="text1"/>
          <w:szCs w:val="24"/>
        </w:rPr>
        <w:t xml:space="preserve">[3] </w:t>
      </w:r>
      <w:r w:rsidR="00555D9B" w:rsidRPr="009944A8">
        <w:rPr>
          <w:rFonts w:ascii="Times New Roman" w:hAnsi="Times New Roman"/>
          <w:noProof/>
          <w:color w:val="000000" w:themeColor="text1"/>
          <w:szCs w:val="24"/>
        </w:rPr>
        <w:t xml:space="preserve"> </w:t>
      </w:r>
      <w:r w:rsidR="006817CD" w:rsidRPr="009944A8">
        <w:rPr>
          <w:rFonts w:ascii="Times New Roman" w:hAnsi="Times New Roman"/>
          <w:noProof/>
          <w:color w:val="000000" w:themeColor="text1"/>
          <w:szCs w:val="24"/>
        </w:rPr>
        <w:t xml:space="preserve">M </w:t>
      </w:r>
      <w:r w:rsidRPr="009944A8">
        <w:rPr>
          <w:rFonts w:ascii="Times New Roman" w:hAnsi="Times New Roman"/>
          <w:noProof/>
          <w:color w:val="000000" w:themeColor="text1"/>
          <w:szCs w:val="24"/>
        </w:rPr>
        <w:t xml:space="preserve"> </w:t>
      </w:r>
      <w:r w:rsidR="001715FE" w:rsidRPr="009944A8">
        <w:rPr>
          <w:rFonts w:ascii="Times New Roman" w:hAnsi="Times New Roman"/>
          <w:noProof/>
          <w:color w:val="000000" w:themeColor="text1"/>
          <w:szCs w:val="24"/>
        </w:rPr>
        <w:t>Basyiruddin</w:t>
      </w:r>
      <w:r w:rsidR="00632E06" w:rsidRPr="009944A8">
        <w:rPr>
          <w:rFonts w:ascii="Times New Roman" w:hAnsi="Times New Roman"/>
          <w:noProof/>
          <w:color w:val="000000" w:themeColor="text1"/>
          <w:szCs w:val="24"/>
        </w:rPr>
        <w:t xml:space="preserve"> </w:t>
      </w:r>
      <w:r w:rsidR="001715FE" w:rsidRPr="009944A8">
        <w:rPr>
          <w:rFonts w:ascii="Times New Roman" w:hAnsi="Times New Roman"/>
          <w:noProof/>
          <w:color w:val="000000" w:themeColor="text1"/>
          <w:szCs w:val="24"/>
        </w:rPr>
        <w:t xml:space="preserve">2010 </w:t>
      </w:r>
      <w:r w:rsidR="00632E06" w:rsidRPr="009944A8">
        <w:rPr>
          <w:rFonts w:ascii="Times New Roman" w:hAnsi="Times New Roman"/>
          <w:noProof/>
          <w:color w:val="000000" w:themeColor="text1"/>
          <w:szCs w:val="24"/>
        </w:rPr>
        <w:t>“</w:t>
      </w:r>
      <w:r w:rsidR="00BC1A4A" w:rsidRPr="009944A8">
        <w:rPr>
          <w:rFonts w:ascii="Times New Roman" w:hAnsi="Times New Roman"/>
          <w:noProof/>
          <w:color w:val="000000" w:themeColor="text1"/>
          <w:szCs w:val="24"/>
        </w:rPr>
        <w:t>Peningkatan Kemampuan Menganalisis Tentang Gaya Melalui Pembelajaran Reciprocal Teaching</w:t>
      </w:r>
      <w:r w:rsidR="00632E06" w:rsidRPr="009944A8">
        <w:rPr>
          <w:rFonts w:ascii="Times New Roman" w:hAnsi="Times New Roman"/>
          <w:noProof/>
          <w:color w:val="000000" w:themeColor="text1"/>
          <w:szCs w:val="24"/>
        </w:rPr>
        <w:t xml:space="preserve">,” </w:t>
      </w:r>
      <w:r w:rsidR="00632E06" w:rsidRPr="009944A8">
        <w:rPr>
          <w:rFonts w:ascii="Times New Roman" w:hAnsi="Times New Roman"/>
          <w:i/>
          <w:iCs/>
          <w:noProof/>
          <w:color w:val="000000" w:themeColor="text1"/>
          <w:szCs w:val="24"/>
        </w:rPr>
        <w:t>Didakt. Dwija Indria</w:t>
      </w:r>
      <w:r w:rsidR="00632E06" w:rsidRPr="009944A8">
        <w:rPr>
          <w:rFonts w:ascii="Times New Roman" w:hAnsi="Times New Roman"/>
          <w:noProof/>
          <w:color w:val="000000" w:themeColor="text1"/>
          <w:szCs w:val="24"/>
        </w:rPr>
        <w:t>, no. 1, pp. 1–5</w:t>
      </w:r>
    </w:p>
    <w:p w:rsidR="00632E06" w:rsidRPr="009944A8" w:rsidRDefault="0029740F" w:rsidP="001715FE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 New Roman" w:hAnsi="Times New Roman"/>
          <w:noProof/>
          <w:color w:val="000000" w:themeColor="text1"/>
          <w:szCs w:val="24"/>
        </w:rPr>
      </w:pPr>
      <w:r w:rsidRPr="009944A8">
        <w:rPr>
          <w:rFonts w:ascii="Times New Roman" w:hAnsi="Times New Roman"/>
          <w:noProof/>
          <w:color w:val="000000" w:themeColor="text1"/>
          <w:szCs w:val="24"/>
        </w:rPr>
        <w:t xml:space="preserve">[4] </w:t>
      </w:r>
      <w:r w:rsidR="00555D9B" w:rsidRPr="009944A8">
        <w:rPr>
          <w:rFonts w:ascii="Times New Roman" w:hAnsi="Times New Roman"/>
          <w:noProof/>
          <w:color w:val="000000" w:themeColor="text1"/>
          <w:szCs w:val="24"/>
        </w:rPr>
        <w:t xml:space="preserve"> </w:t>
      </w:r>
      <w:r w:rsidR="006817CD" w:rsidRPr="009944A8">
        <w:rPr>
          <w:rFonts w:ascii="Times New Roman" w:hAnsi="Times New Roman"/>
          <w:noProof/>
          <w:color w:val="000000" w:themeColor="text1"/>
          <w:szCs w:val="24"/>
        </w:rPr>
        <w:t>S</w:t>
      </w:r>
      <w:r w:rsidR="001715FE" w:rsidRPr="009944A8">
        <w:rPr>
          <w:rFonts w:ascii="Times New Roman" w:hAnsi="Times New Roman"/>
          <w:noProof/>
          <w:color w:val="000000" w:themeColor="text1"/>
          <w:szCs w:val="24"/>
        </w:rPr>
        <w:t xml:space="preserve"> </w:t>
      </w:r>
      <w:r w:rsidRPr="009944A8">
        <w:rPr>
          <w:rFonts w:ascii="Times New Roman" w:hAnsi="Times New Roman"/>
          <w:noProof/>
          <w:color w:val="000000" w:themeColor="text1"/>
          <w:szCs w:val="24"/>
        </w:rPr>
        <w:t xml:space="preserve"> </w:t>
      </w:r>
      <w:r w:rsidR="001715FE" w:rsidRPr="009944A8">
        <w:rPr>
          <w:rFonts w:ascii="Times New Roman" w:hAnsi="Times New Roman"/>
          <w:noProof/>
          <w:color w:val="000000" w:themeColor="text1"/>
          <w:szCs w:val="24"/>
        </w:rPr>
        <w:t>Rahayu 2013</w:t>
      </w:r>
      <w:r w:rsidR="00632E06" w:rsidRPr="009944A8">
        <w:rPr>
          <w:rFonts w:ascii="Times New Roman" w:hAnsi="Times New Roman"/>
          <w:noProof/>
          <w:color w:val="000000" w:themeColor="text1"/>
          <w:szCs w:val="24"/>
        </w:rPr>
        <w:t xml:space="preserve"> “</w:t>
      </w:r>
      <w:r w:rsidR="00BC1A4A" w:rsidRPr="009944A8">
        <w:rPr>
          <w:rFonts w:ascii="Times New Roman" w:hAnsi="Times New Roman"/>
          <w:noProof/>
          <w:color w:val="000000" w:themeColor="text1"/>
          <w:szCs w:val="24"/>
        </w:rPr>
        <w:t>Pengaruh Penggunaan Model Pembelajaran Inkuiri Terhadap Hasil Belajar Ipa</w:t>
      </w:r>
      <w:r w:rsidR="00632E06" w:rsidRPr="009944A8">
        <w:rPr>
          <w:rFonts w:ascii="Times New Roman" w:hAnsi="Times New Roman"/>
          <w:noProof/>
          <w:color w:val="000000" w:themeColor="text1"/>
          <w:szCs w:val="24"/>
        </w:rPr>
        <w:t xml:space="preserve">,” </w:t>
      </w:r>
      <w:r w:rsidR="00632E06" w:rsidRPr="009944A8">
        <w:rPr>
          <w:rFonts w:ascii="Times New Roman" w:hAnsi="Times New Roman"/>
          <w:i/>
          <w:iCs/>
          <w:noProof/>
          <w:color w:val="000000" w:themeColor="text1"/>
          <w:szCs w:val="24"/>
        </w:rPr>
        <w:t>Didakt. Dwija Indria</w:t>
      </w:r>
      <w:r w:rsidR="00632E06" w:rsidRPr="009944A8">
        <w:rPr>
          <w:rFonts w:ascii="Times New Roman" w:hAnsi="Times New Roman"/>
          <w:noProof/>
          <w:color w:val="000000" w:themeColor="text1"/>
          <w:szCs w:val="24"/>
        </w:rPr>
        <w:t>,</w:t>
      </w:r>
      <w:r w:rsidR="00632E06" w:rsidRPr="009944A8">
        <w:rPr>
          <w:rFonts w:ascii="Times New Roman" w:hAnsi="Times New Roman"/>
          <w:b/>
          <w:noProof/>
          <w:color w:val="000000" w:themeColor="text1"/>
          <w:szCs w:val="24"/>
        </w:rPr>
        <w:t>1</w:t>
      </w:r>
      <w:r w:rsidRPr="009944A8">
        <w:rPr>
          <w:rFonts w:ascii="Times New Roman" w:hAnsi="Times New Roman"/>
          <w:b/>
          <w:noProof/>
          <w:color w:val="000000" w:themeColor="text1"/>
          <w:szCs w:val="24"/>
        </w:rPr>
        <w:t>(1)</w:t>
      </w:r>
      <w:r w:rsidR="00632E06" w:rsidRPr="009944A8">
        <w:rPr>
          <w:rFonts w:ascii="Times New Roman" w:hAnsi="Times New Roman"/>
          <w:noProof/>
          <w:color w:val="000000" w:themeColor="text1"/>
          <w:szCs w:val="24"/>
        </w:rPr>
        <w:t xml:space="preserve"> 1–5</w:t>
      </w:r>
    </w:p>
    <w:p w:rsidR="00632E06" w:rsidRPr="009944A8" w:rsidRDefault="006817CD" w:rsidP="001715FE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 New Roman" w:hAnsi="Times New Roman"/>
          <w:noProof/>
          <w:color w:val="000000" w:themeColor="text1"/>
          <w:szCs w:val="24"/>
        </w:rPr>
      </w:pPr>
      <w:r w:rsidRPr="009944A8">
        <w:rPr>
          <w:rFonts w:ascii="Times New Roman" w:hAnsi="Times New Roman"/>
          <w:noProof/>
          <w:color w:val="000000" w:themeColor="text1"/>
          <w:szCs w:val="24"/>
        </w:rPr>
        <w:t>[5]  R</w:t>
      </w:r>
      <w:r w:rsidR="0029740F" w:rsidRPr="009944A8">
        <w:rPr>
          <w:rFonts w:ascii="Times New Roman" w:hAnsi="Times New Roman"/>
          <w:noProof/>
          <w:color w:val="000000" w:themeColor="text1"/>
          <w:szCs w:val="24"/>
        </w:rPr>
        <w:t xml:space="preserve"> </w:t>
      </w:r>
      <w:r w:rsidRPr="009944A8">
        <w:rPr>
          <w:rFonts w:ascii="Times New Roman" w:hAnsi="Times New Roman"/>
          <w:noProof/>
          <w:color w:val="000000" w:themeColor="text1"/>
          <w:szCs w:val="24"/>
        </w:rPr>
        <w:t xml:space="preserve"> A </w:t>
      </w:r>
      <w:r w:rsidR="001715FE" w:rsidRPr="009944A8">
        <w:rPr>
          <w:rFonts w:ascii="Times New Roman" w:hAnsi="Times New Roman"/>
          <w:noProof/>
          <w:color w:val="000000" w:themeColor="text1"/>
          <w:szCs w:val="24"/>
        </w:rPr>
        <w:t>Nugroho 2018</w:t>
      </w:r>
      <w:r w:rsidR="00632E06" w:rsidRPr="009944A8">
        <w:rPr>
          <w:rFonts w:ascii="Times New Roman" w:hAnsi="Times New Roman"/>
          <w:noProof/>
          <w:color w:val="000000" w:themeColor="text1"/>
          <w:szCs w:val="24"/>
        </w:rPr>
        <w:t xml:space="preserve"> </w:t>
      </w:r>
      <w:r w:rsidR="00632E06" w:rsidRPr="009944A8">
        <w:rPr>
          <w:rFonts w:ascii="Times New Roman" w:hAnsi="Times New Roman"/>
          <w:i/>
          <w:iCs/>
          <w:noProof/>
          <w:color w:val="000000" w:themeColor="text1"/>
          <w:szCs w:val="24"/>
        </w:rPr>
        <w:t>HOTS Kemampuan Berpikir Tingkat Tinggi: Konsep, Pembelajaran, Penilaian, dan Soal-soal</w:t>
      </w:r>
      <w:r w:rsidR="0029740F" w:rsidRPr="009944A8">
        <w:rPr>
          <w:rFonts w:ascii="Times New Roman" w:hAnsi="Times New Roman"/>
          <w:noProof/>
          <w:color w:val="000000" w:themeColor="text1"/>
          <w:szCs w:val="24"/>
        </w:rPr>
        <w:t xml:space="preserve"> </w:t>
      </w:r>
      <w:r w:rsidR="00632E06" w:rsidRPr="009944A8">
        <w:rPr>
          <w:rFonts w:ascii="Times New Roman" w:hAnsi="Times New Roman"/>
          <w:noProof/>
          <w:color w:val="000000" w:themeColor="text1"/>
          <w:szCs w:val="24"/>
        </w:rPr>
        <w:t>Jakarta: PT</w:t>
      </w:r>
      <w:r w:rsidR="0029740F" w:rsidRPr="009944A8">
        <w:rPr>
          <w:rFonts w:ascii="Times New Roman" w:hAnsi="Times New Roman"/>
          <w:noProof/>
          <w:color w:val="000000" w:themeColor="text1"/>
          <w:szCs w:val="24"/>
        </w:rPr>
        <w:t xml:space="preserve"> Gramedia Widiasarana Indonesia.</w:t>
      </w:r>
      <w:r w:rsidR="00632E06" w:rsidRPr="009944A8">
        <w:rPr>
          <w:rFonts w:ascii="Times New Roman" w:hAnsi="Times New Roman"/>
          <w:noProof/>
          <w:color w:val="000000" w:themeColor="text1"/>
          <w:szCs w:val="24"/>
        </w:rPr>
        <w:t xml:space="preserve"> </w:t>
      </w:r>
    </w:p>
    <w:p w:rsidR="00632E06" w:rsidRPr="009944A8" w:rsidRDefault="0029740F" w:rsidP="001715FE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 New Roman" w:hAnsi="Times New Roman"/>
          <w:noProof/>
          <w:color w:val="000000" w:themeColor="text1"/>
          <w:szCs w:val="24"/>
        </w:rPr>
      </w:pPr>
      <w:r w:rsidRPr="009944A8">
        <w:rPr>
          <w:rFonts w:ascii="Times New Roman" w:hAnsi="Times New Roman"/>
          <w:noProof/>
          <w:color w:val="000000" w:themeColor="text1"/>
          <w:szCs w:val="24"/>
        </w:rPr>
        <w:t xml:space="preserve">[6] </w:t>
      </w:r>
      <w:r w:rsidR="006817CD" w:rsidRPr="009944A8">
        <w:rPr>
          <w:rFonts w:ascii="Times New Roman" w:hAnsi="Times New Roman"/>
          <w:noProof/>
          <w:color w:val="000000" w:themeColor="text1"/>
          <w:szCs w:val="24"/>
        </w:rPr>
        <w:t xml:space="preserve">U </w:t>
      </w:r>
      <w:r w:rsidRPr="009944A8">
        <w:rPr>
          <w:rFonts w:ascii="Times New Roman" w:hAnsi="Times New Roman"/>
          <w:noProof/>
          <w:color w:val="000000" w:themeColor="text1"/>
          <w:szCs w:val="24"/>
        </w:rPr>
        <w:t xml:space="preserve"> Samatowa 2016 </w:t>
      </w:r>
      <w:r w:rsidR="00632E06" w:rsidRPr="009944A8">
        <w:rPr>
          <w:rFonts w:ascii="Times New Roman" w:hAnsi="Times New Roman"/>
          <w:i/>
          <w:iCs/>
          <w:noProof/>
          <w:color w:val="000000" w:themeColor="text1"/>
          <w:szCs w:val="24"/>
        </w:rPr>
        <w:t>Pembelajaran IPA di Sekolah Dasar</w:t>
      </w:r>
      <w:r w:rsidR="00632E06" w:rsidRPr="009944A8">
        <w:rPr>
          <w:rFonts w:ascii="Times New Roman" w:hAnsi="Times New Roman"/>
          <w:noProof/>
          <w:color w:val="000000" w:themeColor="text1"/>
          <w:szCs w:val="24"/>
        </w:rPr>
        <w:t xml:space="preserve"> Jakarta Barat: Indeks,.</w:t>
      </w:r>
    </w:p>
    <w:p w:rsidR="00632E06" w:rsidRPr="009944A8" w:rsidRDefault="002343E6" w:rsidP="001715FE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 New Roman" w:hAnsi="Times New Roman"/>
          <w:noProof/>
          <w:color w:val="000000" w:themeColor="text1"/>
          <w:szCs w:val="24"/>
        </w:rPr>
      </w:pPr>
      <w:r w:rsidRPr="009944A8">
        <w:rPr>
          <w:rFonts w:ascii="Times New Roman" w:hAnsi="Times New Roman"/>
          <w:noProof/>
          <w:color w:val="000000" w:themeColor="text1"/>
          <w:szCs w:val="24"/>
        </w:rPr>
        <w:t xml:space="preserve">[7] W </w:t>
      </w:r>
      <w:r w:rsidR="0029740F" w:rsidRPr="009944A8">
        <w:rPr>
          <w:rFonts w:ascii="Times New Roman" w:hAnsi="Times New Roman"/>
          <w:noProof/>
          <w:color w:val="000000" w:themeColor="text1"/>
          <w:szCs w:val="24"/>
        </w:rPr>
        <w:t xml:space="preserve"> </w:t>
      </w:r>
      <w:r w:rsidR="006817CD" w:rsidRPr="009944A8">
        <w:rPr>
          <w:rFonts w:ascii="Times New Roman" w:hAnsi="Times New Roman"/>
          <w:noProof/>
          <w:color w:val="000000" w:themeColor="text1"/>
          <w:szCs w:val="24"/>
        </w:rPr>
        <w:t>H</w:t>
      </w:r>
      <w:r w:rsidR="001715FE" w:rsidRPr="009944A8">
        <w:rPr>
          <w:rFonts w:ascii="Times New Roman" w:hAnsi="Times New Roman"/>
          <w:noProof/>
          <w:color w:val="000000" w:themeColor="text1"/>
          <w:szCs w:val="24"/>
        </w:rPr>
        <w:t xml:space="preserve"> Sulistyanto 2008 </w:t>
      </w:r>
      <w:r w:rsidR="00632E06" w:rsidRPr="009944A8">
        <w:rPr>
          <w:rFonts w:ascii="Times New Roman" w:hAnsi="Times New Roman"/>
          <w:noProof/>
          <w:color w:val="000000" w:themeColor="text1"/>
          <w:szCs w:val="24"/>
        </w:rPr>
        <w:t xml:space="preserve"> </w:t>
      </w:r>
      <w:r w:rsidR="00632E06" w:rsidRPr="009944A8">
        <w:rPr>
          <w:rFonts w:ascii="Times New Roman" w:hAnsi="Times New Roman"/>
          <w:i/>
          <w:iCs/>
          <w:noProof/>
          <w:color w:val="000000" w:themeColor="text1"/>
          <w:szCs w:val="24"/>
        </w:rPr>
        <w:t>Ilmu Pengetahuan Alam</w:t>
      </w:r>
      <w:r w:rsidR="00632E06" w:rsidRPr="009944A8">
        <w:rPr>
          <w:rFonts w:ascii="Times New Roman" w:hAnsi="Times New Roman"/>
          <w:noProof/>
          <w:color w:val="000000" w:themeColor="text1"/>
          <w:szCs w:val="24"/>
        </w:rPr>
        <w:t xml:space="preserve"> </w:t>
      </w:r>
      <w:r w:rsidR="0029740F" w:rsidRPr="009944A8">
        <w:rPr>
          <w:rFonts w:ascii="Times New Roman" w:hAnsi="Times New Roman"/>
          <w:noProof/>
          <w:color w:val="000000" w:themeColor="text1"/>
          <w:szCs w:val="24"/>
        </w:rPr>
        <w:t xml:space="preserve"> </w:t>
      </w:r>
      <w:r w:rsidR="00632E06" w:rsidRPr="009944A8">
        <w:rPr>
          <w:rFonts w:ascii="Times New Roman" w:hAnsi="Times New Roman"/>
          <w:noProof/>
          <w:color w:val="000000" w:themeColor="text1"/>
          <w:szCs w:val="24"/>
        </w:rPr>
        <w:t>Jakarta: Pusar Perbukuan, Departemen Pendidikan</w:t>
      </w:r>
      <w:r w:rsidR="001715FE" w:rsidRPr="009944A8">
        <w:rPr>
          <w:rFonts w:ascii="Times New Roman" w:hAnsi="Times New Roman"/>
          <w:noProof/>
          <w:color w:val="000000" w:themeColor="text1"/>
          <w:szCs w:val="24"/>
        </w:rPr>
        <w:t>)</w:t>
      </w:r>
    </w:p>
    <w:p w:rsidR="00632E06" w:rsidRPr="009944A8" w:rsidRDefault="0029740F" w:rsidP="001715FE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 New Roman" w:hAnsi="Times New Roman"/>
          <w:noProof/>
          <w:color w:val="000000" w:themeColor="text1"/>
          <w:szCs w:val="24"/>
        </w:rPr>
      </w:pPr>
      <w:r w:rsidRPr="009944A8">
        <w:rPr>
          <w:rFonts w:ascii="Times New Roman" w:hAnsi="Times New Roman"/>
          <w:noProof/>
          <w:color w:val="000000" w:themeColor="text1"/>
          <w:szCs w:val="24"/>
        </w:rPr>
        <w:t xml:space="preserve">[8] </w:t>
      </w:r>
      <w:r w:rsidR="006817CD" w:rsidRPr="009944A8">
        <w:rPr>
          <w:rFonts w:ascii="Times New Roman" w:hAnsi="Times New Roman"/>
          <w:noProof/>
          <w:color w:val="000000" w:themeColor="text1"/>
          <w:szCs w:val="24"/>
        </w:rPr>
        <w:t xml:space="preserve">M </w:t>
      </w:r>
      <w:r w:rsidRPr="009944A8">
        <w:rPr>
          <w:rFonts w:ascii="Times New Roman" w:hAnsi="Times New Roman"/>
          <w:noProof/>
          <w:color w:val="000000" w:themeColor="text1"/>
          <w:szCs w:val="24"/>
        </w:rPr>
        <w:t xml:space="preserve"> </w:t>
      </w:r>
      <w:r w:rsidR="001715FE" w:rsidRPr="009944A8">
        <w:rPr>
          <w:rFonts w:ascii="Times New Roman" w:hAnsi="Times New Roman"/>
          <w:noProof/>
          <w:color w:val="000000" w:themeColor="text1"/>
          <w:szCs w:val="24"/>
        </w:rPr>
        <w:t>Fathurrohman 2015</w:t>
      </w:r>
      <w:r w:rsidR="00632E06" w:rsidRPr="009944A8">
        <w:rPr>
          <w:rFonts w:ascii="Times New Roman" w:hAnsi="Times New Roman"/>
          <w:noProof/>
          <w:color w:val="000000" w:themeColor="text1"/>
          <w:szCs w:val="24"/>
        </w:rPr>
        <w:t xml:space="preserve"> </w:t>
      </w:r>
      <w:r w:rsidR="00632E06" w:rsidRPr="009944A8">
        <w:rPr>
          <w:rFonts w:ascii="Times New Roman" w:hAnsi="Times New Roman"/>
          <w:i/>
          <w:iCs/>
          <w:noProof/>
          <w:color w:val="000000" w:themeColor="text1"/>
          <w:szCs w:val="24"/>
        </w:rPr>
        <w:t>Model-model Pembelajaran Inovatif</w:t>
      </w:r>
      <w:r w:rsidRPr="009944A8">
        <w:rPr>
          <w:rFonts w:ascii="Times New Roman" w:hAnsi="Times New Roman"/>
          <w:noProof/>
          <w:color w:val="000000" w:themeColor="text1"/>
          <w:szCs w:val="24"/>
        </w:rPr>
        <w:t xml:space="preserve"> </w:t>
      </w:r>
      <w:r w:rsidR="00632E06" w:rsidRPr="009944A8">
        <w:rPr>
          <w:rFonts w:ascii="Times New Roman" w:hAnsi="Times New Roman"/>
          <w:noProof/>
          <w:color w:val="000000" w:themeColor="text1"/>
          <w:szCs w:val="24"/>
        </w:rPr>
        <w:t>Yogyakarta: Ar-Ruzz Media</w:t>
      </w:r>
      <w:r w:rsidRPr="009944A8">
        <w:rPr>
          <w:rFonts w:ascii="Times New Roman" w:hAnsi="Times New Roman"/>
          <w:noProof/>
          <w:color w:val="000000" w:themeColor="text1"/>
          <w:szCs w:val="24"/>
        </w:rPr>
        <w:t>.</w:t>
      </w:r>
    </w:p>
    <w:p w:rsidR="00632E06" w:rsidRPr="009944A8" w:rsidRDefault="0029740F" w:rsidP="001715FE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 New Roman" w:hAnsi="Times New Roman"/>
          <w:noProof/>
          <w:color w:val="000000" w:themeColor="text1"/>
          <w:szCs w:val="24"/>
        </w:rPr>
      </w:pPr>
      <w:r w:rsidRPr="009944A8">
        <w:rPr>
          <w:rFonts w:ascii="Times New Roman" w:hAnsi="Times New Roman"/>
          <w:noProof/>
          <w:color w:val="000000" w:themeColor="text1"/>
          <w:szCs w:val="24"/>
        </w:rPr>
        <w:t xml:space="preserve">[9] </w:t>
      </w:r>
      <w:r w:rsidR="006817CD" w:rsidRPr="009944A8">
        <w:rPr>
          <w:rFonts w:ascii="Times New Roman" w:hAnsi="Times New Roman"/>
          <w:noProof/>
          <w:color w:val="000000" w:themeColor="text1"/>
          <w:szCs w:val="24"/>
        </w:rPr>
        <w:t xml:space="preserve">A </w:t>
      </w:r>
      <w:r w:rsidR="001715FE" w:rsidRPr="009944A8">
        <w:rPr>
          <w:rFonts w:ascii="Times New Roman" w:hAnsi="Times New Roman"/>
          <w:noProof/>
          <w:color w:val="000000" w:themeColor="text1"/>
          <w:szCs w:val="24"/>
        </w:rPr>
        <w:t xml:space="preserve"> Shoimin 2016</w:t>
      </w:r>
      <w:r w:rsidR="00632E06" w:rsidRPr="009944A8">
        <w:rPr>
          <w:rFonts w:ascii="Times New Roman" w:hAnsi="Times New Roman"/>
          <w:noProof/>
          <w:color w:val="000000" w:themeColor="text1"/>
          <w:szCs w:val="24"/>
        </w:rPr>
        <w:t xml:space="preserve"> </w:t>
      </w:r>
      <w:r w:rsidR="00632E06" w:rsidRPr="009944A8">
        <w:rPr>
          <w:rFonts w:ascii="Times New Roman" w:hAnsi="Times New Roman"/>
          <w:i/>
          <w:iCs/>
          <w:noProof/>
          <w:color w:val="000000" w:themeColor="text1"/>
          <w:szCs w:val="24"/>
        </w:rPr>
        <w:t>68 Model Pembelajaran Inovatif dalam Kurikulum 2013</w:t>
      </w:r>
      <w:r w:rsidR="00632E06" w:rsidRPr="009944A8">
        <w:rPr>
          <w:rFonts w:ascii="Times New Roman" w:hAnsi="Times New Roman"/>
          <w:noProof/>
          <w:color w:val="000000" w:themeColor="text1"/>
          <w:szCs w:val="24"/>
        </w:rPr>
        <w:t xml:space="preserve"> Yogyakarta: Ar-Ruzz Media</w:t>
      </w:r>
      <w:r w:rsidRPr="009944A8">
        <w:rPr>
          <w:rFonts w:ascii="Times New Roman" w:hAnsi="Times New Roman"/>
          <w:noProof/>
          <w:color w:val="000000" w:themeColor="text1"/>
          <w:szCs w:val="24"/>
        </w:rPr>
        <w:t>.</w:t>
      </w:r>
    </w:p>
    <w:p w:rsidR="00632E06" w:rsidRPr="009944A8" w:rsidRDefault="006817CD" w:rsidP="001715FE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 New Roman" w:hAnsi="Times New Roman"/>
          <w:noProof/>
          <w:color w:val="000000" w:themeColor="text1"/>
          <w:szCs w:val="24"/>
        </w:rPr>
      </w:pPr>
      <w:r w:rsidRPr="009944A8">
        <w:rPr>
          <w:rFonts w:ascii="Times New Roman" w:hAnsi="Times New Roman"/>
          <w:noProof/>
          <w:color w:val="000000" w:themeColor="text1"/>
          <w:szCs w:val="24"/>
        </w:rPr>
        <w:t xml:space="preserve">[10] K </w:t>
      </w:r>
      <w:r w:rsidR="00457A86" w:rsidRPr="009944A8">
        <w:rPr>
          <w:rFonts w:ascii="Times New Roman" w:hAnsi="Times New Roman"/>
          <w:noProof/>
          <w:color w:val="000000" w:themeColor="text1"/>
          <w:szCs w:val="24"/>
        </w:rPr>
        <w:t>Anam 2015</w:t>
      </w:r>
      <w:r w:rsidR="00632E06" w:rsidRPr="009944A8">
        <w:rPr>
          <w:rFonts w:ascii="Times New Roman" w:hAnsi="Times New Roman"/>
          <w:noProof/>
          <w:color w:val="000000" w:themeColor="text1"/>
          <w:szCs w:val="24"/>
        </w:rPr>
        <w:t xml:space="preserve"> </w:t>
      </w:r>
      <w:r w:rsidR="00632E06" w:rsidRPr="009944A8">
        <w:rPr>
          <w:rFonts w:ascii="Times New Roman" w:hAnsi="Times New Roman"/>
          <w:i/>
          <w:iCs/>
          <w:noProof/>
          <w:color w:val="000000" w:themeColor="text1"/>
          <w:szCs w:val="24"/>
        </w:rPr>
        <w:t>Pembelajaran Berbasis Inkuiri Metode dan Aplikasi</w:t>
      </w:r>
      <w:r w:rsidR="0029740F" w:rsidRPr="009944A8">
        <w:rPr>
          <w:rFonts w:ascii="Times New Roman" w:hAnsi="Times New Roman"/>
          <w:noProof/>
          <w:color w:val="000000" w:themeColor="text1"/>
          <w:szCs w:val="24"/>
        </w:rPr>
        <w:t xml:space="preserve"> </w:t>
      </w:r>
      <w:r w:rsidR="00632E06" w:rsidRPr="009944A8">
        <w:rPr>
          <w:rFonts w:ascii="Times New Roman" w:hAnsi="Times New Roman"/>
          <w:noProof/>
          <w:color w:val="000000" w:themeColor="text1"/>
          <w:szCs w:val="24"/>
        </w:rPr>
        <w:t>Yogyakarta: Pustaka Pelajar</w:t>
      </w:r>
      <w:r w:rsidR="0029740F" w:rsidRPr="009944A8">
        <w:rPr>
          <w:rFonts w:ascii="Times New Roman" w:hAnsi="Times New Roman"/>
          <w:noProof/>
          <w:color w:val="000000" w:themeColor="text1"/>
          <w:szCs w:val="24"/>
        </w:rPr>
        <w:t>.</w:t>
      </w:r>
    </w:p>
    <w:p w:rsidR="00632E06" w:rsidRPr="009944A8" w:rsidRDefault="006817CD" w:rsidP="001715FE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 New Roman" w:hAnsi="Times New Roman"/>
          <w:noProof/>
          <w:color w:val="000000" w:themeColor="text1"/>
          <w:szCs w:val="24"/>
        </w:rPr>
      </w:pPr>
      <w:r w:rsidRPr="009944A8">
        <w:rPr>
          <w:rFonts w:ascii="Times New Roman" w:hAnsi="Times New Roman"/>
          <w:noProof/>
          <w:color w:val="000000" w:themeColor="text1"/>
          <w:szCs w:val="24"/>
        </w:rPr>
        <w:t>[11] S R</w:t>
      </w:r>
      <w:r w:rsidR="00457A86" w:rsidRPr="009944A8">
        <w:rPr>
          <w:rFonts w:ascii="Times New Roman" w:hAnsi="Times New Roman"/>
          <w:noProof/>
          <w:color w:val="000000" w:themeColor="text1"/>
          <w:szCs w:val="24"/>
        </w:rPr>
        <w:t xml:space="preserve"> Putra 2013</w:t>
      </w:r>
      <w:r w:rsidR="00632E06" w:rsidRPr="009944A8">
        <w:rPr>
          <w:rFonts w:ascii="Times New Roman" w:hAnsi="Times New Roman"/>
          <w:noProof/>
          <w:color w:val="000000" w:themeColor="text1"/>
          <w:szCs w:val="24"/>
        </w:rPr>
        <w:t xml:space="preserve"> </w:t>
      </w:r>
      <w:r w:rsidR="00632E06" w:rsidRPr="009944A8">
        <w:rPr>
          <w:rFonts w:ascii="Times New Roman" w:hAnsi="Times New Roman"/>
          <w:i/>
          <w:iCs/>
          <w:noProof/>
          <w:color w:val="000000" w:themeColor="text1"/>
          <w:szCs w:val="24"/>
        </w:rPr>
        <w:t>Desain Belajar Mengajar Kreatif Berbasis Sains</w:t>
      </w:r>
      <w:r w:rsidR="0029740F" w:rsidRPr="009944A8">
        <w:rPr>
          <w:rFonts w:ascii="Times New Roman" w:hAnsi="Times New Roman"/>
          <w:noProof/>
          <w:color w:val="000000" w:themeColor="text1"/>
          <w:szCs w:val="24"/>
        </w:rPr>
        <w:t xml:space="preserve"> </w:t>
      </w:r>
      <w:r w:rsidR="00632E06" w:rsidRPr="009944A8">
        <w:rPr>
          <w:rFonts w:ascii="Times New Roman" w:hAnsi="Times New Roman"/>
          <w:noProof/>
          <w:color w:val="000000" w:themeColor="text1"/>
          <w:szCs w:val="24"/>
        </w:rPr>
        <w:t>Yogyakarta: Diva Press</w:t>
      </w:r>
      <w:r w:rsidR="0029740F" w:rsidRPr="009944A8">
        <w:rPr>
          <w:rFonts w:ascii="Times New Roman" w:hAnsi="Times New Roman"/>
          <w:noProof/>
          <w:color w:val="000000" w:themeColor="text1"/>
          <w:szCs w:val="24"/>
        </w:rPr>
        <w:t>.</w:t>
      </w:r>
    </w:p>
    <w:p w:rsidR="00632E06" w:rsidRPr="009944A8" w:rsidRDefault="006817CD" w:rsidP="001715FE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 New Roman" w:hAnsi="Times New Roman"/>
          <w:noProof/>
          <w:color w:val="000000" w:themeColor="text1"/>
          <w:szCs w:val="24"/>
        </w:rPr>
      </w:pPr>
      <w:r w:rsidRPr="009944A8">
        <w:rPr>
          <w:rFonts w:ascii="Times New Roman" w:hAnsi="Times New Roman"/>
          <w:noProof/>
          <w:color w:val="000000" w:themeColor="text1"/>
          <w:szCs w:val="24"/>
        </w:rPr>
        <w:t>[12] L</w:t>
      </w:r>
      <w:r w:rsidR="00457A86" w:rsidRPr="009944A8">
        <w:rPr>
          <w:rFonts w:ascii="Times New Roman" w:hAnsi="Times New Roman"/>
          <w:noProof/>
          <w:color w:val="000000" w:themeColor="text1"/>
          <w:szCs w:val="24"/>
        </w:rPr>
        <w:t xml:space="preserve"> Marsudiatmi 2013</w:t>
      </w:r>
      <w:r w:rsidR="00632E06" w:rsidRPr="009944A8">
        <w:rPr>
          <w:rFonts w:ascii="Times New Roman" w:hAnsi="Times New Roman"/>
          <w:noProof/>
          <w:color w:val="000000" w:themeColor="text1"/>
          <w:szCs w:val="24"/>
        </w:rPr>
        <w:t xml:space="preserve"> “</w:t>
      </w:r>
      <w:r w:rsidR="00BC1A4A" w:rsidRPr="009944A8">
        <w:rPr>
          <w:rFonts w:ascii="Times New Roman" w:hAnsi="Times New Roman"/>
          <w:noProof/>
          <w:color w:val="000000" w:themeColor="text1"/>
          <w:szCs w:val="24"/>
        </w:rPr>
        <w:t>Pengaruh Model Pembelajaran Inkuiri Terbimbing (Guided Inquiry) Terhadap Pemahaman Konsep Ipa Materi Cahaya Ditinjau Dari Motivasi Belajar</w:t>
      </w:r>
      <w:r w:rsidR="00632E06" w:rsidRPr="009944A8">
        <w:rPr>
          <w:rFonts w:ascii="Times New Roman" w:hAnsi="Times New Roman"/>
          <w:noProof/>
          <w:color w:val="000000" w:themeColor="text1"/>
          <w:szCs w:val="24"/>
        </w:rPr>
        <w:t xml:space="preserve">,” </w:t>
      </w:r>
      <w:r w:rsidR="00632E06" w:rsidRPr="009944A8">
        <w:rPr>
          <w:rFonts w:ascii="Times New Roman" w:hAnsi="Times New Roman"/>
          <w:i/>
          <w:iCs/>
          <w:noProof/>
          <w:color w:val="000000" w:themeColor="text1"/>
          <w:szCs w:val="24"/>
        </w:rPr>
        <w:t>Didakt. Dwija Indria</w:t>
      </w:r>
      <w:r w:rsidR="00632E06" w:rsidRPr="009944A8">
        <w:rPr>
          <w:rFonts w:ascii="Times New Roman" w:hAnsi="Times New Roman"/>
          <w:noProof/>
          <w:color w:val="000000" w:themeColor="text1"/>
          <w:szCs w:val="24"/>
        </w:rPr>
        <w:t xml:space="preserve"> </w:t>
      </w:r>
      <w:r w:rsidR="0029740F" w:rsidRPr="009944A8">
        <w:rPr>
          <w:rFonts w:ascii="Times New Roman" w:hAnsi="Times New Roman"/>
          <w:b/>
          <w:noProof/>
          <w:color w:val="000000" w:themeColor="text1"/>
          <w:szCs w:val="24"/>
        </w:rPr>
        <w:t>(</w:t>
      </w:r>
      <w:r w:rsidR="00632E06" w:rsidRPr="009944A8">
        <w:rPr>
          <w:rFonts w:ascii="Times New Roman" w:hAnsi="Times New Roman"/>
          <w:b/>
          <w:noProof/>
          <w:color w:val="000000" w:themeColor="text1"/>
          <w:szCs w:val="24"/>
        </w:rPr>
        <w:t>5</w:t>
      </w:r>
      <w:r w:rsidR="0029740F" w:rsidRPr="009944A8">
        <w:rPr>
          <w:rFonts w:ascii="Times New Roman" w:hAnsi="Times New Roman"/>
          <w:b/>
          <w:noProof/>
          <w:color w:val="000000" w:themeColor="text1"/>
          <w:szCs w:val="24"/>
        </w:rPr>
        <w:t>)</w:t>
      </w:r>
    </w:p>
    <w:p w:rsidR="00632E06" w:rsidRPr="009944A8" w:rsidRDefault="006817CD" w:rsidP="001715FE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 New Roman" w:hAnsi="Times New Roman"/>
          <w:noProof/>
          <w:color w:val="000000" w:themeColor="text1"/>
          <w:szCs w:val="24"/>
        </w:rPr>
      </w:pPr>
      <w:r w:rsidRPr="009944A8">
        <w:rPr>
          <w:rFonts w:ascii="Times New Roman" w:hAnsi="Times New Roman"/>
          <w:noProof/>
          <w:color w:val="000000" w:themeColor="text1"/>
          <w:szCs w:val="24"/>
        </w:rPr>
        <w:t>[13] S</w:t>
      </w:r>
      <w:r w:rsidR="00632E06" w:rsidRPr="009944A8">
        <w:rPr>
          <w:rFonts w:ascii="Times New Roman" w:hAnsi="Times New Roman"/>
          <w:noProof/>
          <w:color w:val="000000" w:themeColor="text1"/>
          <w:szCs w:val="24"/>
        </w:rPr>
        <w:t xml:space="preserve"> Nov</w:t>
      </w:r>
      <w:r w:rsidR="00457A86" w:rsidRPr="009944A8">
        <w:rPr>
          <w:rFonts w:ascii="Times New Roman" w:hAnsi="Times New Roman"/>
          <w:noProof/>
          <w:color w:val="000000" w:themeColor="text1"/>
          <w:szCs w:val="24"/>
        </w:rPr>
        <w:t>ita, S. Santosa, and Y. Rinanto 2016</w:t>
      </w:r>
      <w:r w:rsidR="00632E06" w:rsidRPr="009944A8">
        <w:rPr>
          <w:rFonts w:ascii="Times New Roman" w:hAnsi="Times New Roman"/>
          <w:noProof/>
          <w:color w:val="000000" w:themeColor="text1"/>
          <w:szCs w:val="24"/>
        </w:rPr>
        <w:t xml:space="preserve"> “Perbandingan Kemampuan Analisis Siswa melalui Penerapan Model Cooperative Learning dengan Guided Discovery Learning,” </w:t>
      </w:r>
      <w:r w:rsidR="0029740F" w:rsidRPr="009944A8">
        <w:rPr>
          <w:rFonts w:ascii="Times New Roman" w:hAnsi="Times New Roman"/>
          <w:i/>
          <w:iCs/>
          <w:noProof/>
          <w:color w:val="000000" w:themeColor="text1"/>
          <w:szCs w:val="24"/>
        </w:rPr>
        <w:t xml:space="preserve">Proceeding Biol. Educ. Conf. </w:t>
      </w:r>
      <w:r w:rsidR="00632E06" w:rsidRPr="009944A8">
        <w:rPr>
          <w:rFonts w:ascii="Times New Roman" w:hAnsi="Times New Roman"/>
          <w:i/>
          <w:iCs/>
          <w:noProof/>
          <w:color w:val="000000" w:themeColor="text1"/>
          <w:szCs w:val="24"/>
        </w:rPr>
        <w:t>ISSN</w:t>
      </w:r>
      <w:r w:rsidR="00632E06" w:rsidRPr="009944A8">
        <w:rPr>
          <w:rFonts w:ascii="Times New Roman" w:hAnsi="Times New Roman"/>
          <w:noProof/>
          <w:color w:val="000000" w:themeColor="text1"/>
          <w:szCs w:val="24"/>
        </w:rPr>
        <w:t xml:space="preserve"> </w:t>
      </w:r>
      <w:r w:rsidR="00632E06" w:rsidRPr="009944A8">
        <w:rPr>
          <w:rFonts w:ascii="Times New Roman" w:hAnsi="Times New Roman"/>
          <w:b/>
          <w:noProof/>
          <w:color w:val="000000" w:themeColor="text1"/>
          <w:szCs w:val="24"/>
        </w:rPr>
        <w:t>13</w:t>
      </w:r>
      <w:r w:rsidR="0029740F" w:rsidRPr="009944A8">
        <w:rPr>
          <w:rFonts w:ascii="Times New Roman" w:hAnsi="Times New Roman"/>
          <w:b/>
          <w:noProof/>
          <w:color w:val="000000" w:themeColor="text1"/>
          <w:szCs w:val="24"/>
        </w:rPr>
        <w:t>(1)</w:t>
      </w:r>
      <w:r w:rsidR="00632E06" w:rsidRPr="009944A8">
        <w:rPr>
          <w:rFonts w:ascii="Times New Roman" w:hAnsi="Times New Roman"/>
          <w:b/>
          <w:noProof/>
          <w:color w:val="000000" w:themeColor="text1"/>
          <w:szCs w:val="24"/>
        </w:rPr>
        <w:t xml:space="preserve"> </w:t>
      </w:r>
      <w:r w:rsidR="00632E06" w:rsidRPr="009944A8">
        <w:rPr>
          <w:rFonts w:ascii="Times New Roman" w:hAnsi="Times New Roman"/>
          <w:noProof/>
          <w:color w:val="000000" w:themeColor="text1"/>
          <w:szCs w:val="24"/>
        </w:rPr>
        <w:t>359–367</w:t>
      </w:r>
    </w:p>
    <w:p w:rsidR="00632E06" w:rsidRPr="009944A8" w:rsidRDefault="00F24245" w:rsidP="001715FE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 New Roman" w:hAnsi="Times New Roman"/>
          <w:noProof/>
          <w:color w:val="000000" w:themeColor="text1"/>
          <w:szCs w:val="24"/>
        </w:rPr>
      </w:pPr>
      <w:r w:rsidRPr="009944A8">
        <w:rPr>
          <w:rFonts w:ascii="Times New Roman" w:hAnsi="Times New Roman"/>
          <w:noProof/>
          <w:color w:val="000000" w:themeColor="text1"/>
          <w:szCs w:val="24"/>
        </w:rPr>
        <w:t xml:space="preserve">[14] </w:t>
      </w:r>
      <w:r w:rsidR="00457A86" w:rsidRPr="009944A8">
        <w:rPr>
          <w:rFonts w:ascii="Times New Roman" w:hAnsi="Times New Roman"/>
          <w:noProof/>
          <w:color w:val="000000" w:themeColor="text1"/>
          <w:szCs w:val="24"/>
        </w:rPr>
        <w:t xml:space="preserve">Nurjanah 2016 </w:t>
      </w:r>
      <w:r w:rsidR="00632E06" w:rsidRPr="009944A8">
        <w:rPr>
          <w:rFonts w:ascii="Times New Roman" w:hAnsi="Times New Roman"/>
          <w:noProof/>
          <w:color w:val="000000" w:themeColor="text1"/>
          <w:szCs w:val="24"/>
        </w:rPr>
        <w:t>“</w:t>
      </w:r>
      <w:r w:rsidR="00BC1A4A" w:rsidRPr="009944A8">
        <w:rPr>
          <w:rFonts w:ascii="Times New Roman" w:hAnsi="Times New Roman"/>
          <w:noProof/>
          <w:color w:val="000000" w:themeColor="text1"/>
          <w:szCs w:val="24"/>
        </w:rPr>
        <w:t>Peningkatan Hasil Belajar Ipa Dengan Menerapkan Metode Inkuiri Siswa Kelas V Sd Negeri 68 Kec . Bacukiki Kota Parepar</w:t>
      </w:r>
      <w:r w:rsidR="00457A86" w:rsidRPr="009944A8">
        <w:rPr>
          <w:rFonts w:ascii="Times New Roman" w:hAnsi="Times New Roman"/>
          <w:noProof/>
          <w:color w:val="000000" w:themeColor="text1"/>
          <w:szCs w:val="24"/>
        </w:rPr>
        <w:t>e</w:t>
      </w:r>
      <w:r w:rsidR="00632E06" w:rsidRPr="009944A8">
        <w:rPr>
          <w:rFonts w:ascii="Times New Roman" w:hAnsi="Times New Roman"/>
          <w:noProof/>
          <w:color w:val="000000" w:themeColor="text1"/>
          <w:szCs w:val="24"/>
        </w:rPr>
        <w:t xml:space="preserve">,” </w:t>
      </w:r>
      <w:r w:rsidR="00632E06" w:rsidRPr="009944A8">
        <w:rPr>
          <w:rFonts w:ascii="Times New Roman" w:hAnsi="Times New Roman"/>
          <w:i/>
          <w:iCs/>
          <w:noProof/>
          <w:color w:val="000000" w:themeColor="text1"/>
          <w:szCs w:val="24"/>
        </w:rPr>
        <w:t>J. Punlikasi Pendidik.</w:t>
      </w:r>
      <w:r w:rsidR="00632E06" w:rsidRPr="009944A8">
        <w:rPr>
          <w:rFonts w:ascii="Times New Roman" w:hAnsi="Times New Roman"/>
          <w:noProof/>
          <w:color w:val="000000" w:themeColor="text1"/>
          <w:szCs w:val="24"/>
        </w:rPr>
        <w:t xml:space="preserve">, </w:t>
      </w:r>
      <w:r w:rsidR="0029740F" w:rsidRPr="009944A8">
        <w:rPr>
          <w:rFonts w:ascii="Times New Roman" w:hAnsi="Times New Roman"/>
          <w:b/>
          <w:noProof/>
          <w:color w:val="000000" w:themeColor="text1"/>
          <w:szCs w:val="24"/>
        </w:rPr>
        <w:t>6 (</w:t>
      </w:r>
      <w:r w:rsidR="00632E06" w:rsidRPr="009944A8">
        <w:rPr>
          <w:rFonts w:ascii="Times New Roman" w:hAnsi="Times New Roman"/>
          <w:b/>
          <w:noProof/>
          <w:color w:val="000000" w:themeColor="text1"/>
          <w:szCs w:val="24"/>
        </w:rPr>
        <w:t>2</w:t>
      </w:r>
      <w:r w:rsidR="0029740F" w:rsidRPr="009944A8">
        <w:rPr>
          <w:rFonts w:ascii="Times New Roman" w:hAnsi="Times New Roman"/>
          <w:b/>
          <w:noProof/>
          <w:color w:val="000000" w:themeColor="text1"/>
          <w:szCs w:val="24"/>
        </w:rPr>
        <w:t>)</w:t>
      </w:r>
      <w:r w:rsidR="00632E06" w:rsidRPr="009944A8">
        <w:rPr>
          <w:rFonts w:ascii="Times New Roman" w:hAnsi="Times New Roman"/>
          <w:noProof/>
          <w:color w:val="000000" w:themeColor="text1"/>
          <w:szCs w:val="24"/>
        </w:rPr>
        <w:t xml:space="preserve"> 107–110</w:t>
      </w:r>
    </w:p>
    <w:p w:rsidR="00632E06" w:rsidRPr="009944A8" w:rsidRDefault="00F24245" w:rsidP="001715FE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 New Roman" w:hAnsi="Times New Roman"/>
          <w:noProof/>
          <w:color w:val="000000" w:themeColor="text1"/>
          <w:szCs w:val="24"/>
        </w:rPr>
      </w:pPr>
      <w:r w:rsidRPr="009944A8">
        <w:rPr>
          <w:rFonts w:ascii="Times New Roman" w:hAnsi="Times New Roman"/>
          <w:noProof/>
          <w:color w:val="000000" w:themeColor="text1"/>
          <w:szCs w:val="24"/>
        </w:rPr>
        <w:t>[15] C J</w:t>
      </w:r>
      <w:r w:rsidR="00457A86" w:rsidRPr="009944A8">
        <w:rPr>
          <w:rFonts w:ascii="Times New Roman" w:hAnsi="Times New Roman"/>
          <w:noProof/>
          <w:color w:val="000000" w:themeColor="text1"/>
          <w:szCs w:val="24"/>
        </w:rPr>
        <w:t xml:space="preserve"> Wenning 2012</w:t>
      </w:r>
      <w:r w:rsidR="00632E06" w:rsidRPr="009944A8">
        <w:rPr>
          <w:rFonts w:ascii="Times New Roman" w:hAnsi="Times New Roman"/>
          <w:noProof/>
          <w:color w:val="000000" w:themeColor="text1"/>
          <w:szCs w:val="24"/>
        </w:rPr>
        <w:t xml:space="preserve"> “The Levels of Inquiry Model of Science Teaching,” </w:t>
      </w:r>
      <w:r w:rsidR="00632E06" w:rsidRPr="009944A8">
        <w:rPr>
          <w:rFonts w:ascii="Times New Roman" w:hAnsi="Times New Roman"/>
          <w:i/>
          <w:iCs/>
          <w:noProof/>
          <w:color w:val="000000" w:themeColor="text1"/>
          <w:szCs w:val="24"/>
        </w:rPr>
        <w:t>J. Phys. Tchr. Educ. Online</w:t>
      </w:r>
      <w:r w:rsidR="00632E06" w:rsidRPr="009944A8">
        <w:rPr>
          <w:rFonts w:ascii="Times New Roman" w:hAnsi="Times New Roman"/>
          <w:noProof/>
          <w:color w:val="000000" w:themeColor="text1"/>
          <w:szCs w:val="24"/>
        </w:rPr>
        <w:t xml:space="preserve">, </w:t>
      </w:r>
      <w:r w:rsidR="00632E06" w:rsidRPr="009944A8">
        <w:rPr>
          <w:rFonts w:ascii="Times New Roman" w:hAnsi="Times New Roman"/>
          <w:b/>
          <w:noProof/>
          <w:color w:val="000000" w:themeColor="text1"/>
          <w:szCs w:val="24"/>
        </w:rPr>
        <w:t>6</w:t>
      </w:r>
      <w:r w:rsidR="0029740F" w:rsidRPr="009944A8">
        <w:rPr>
          <w:rFonts w:ascii="Times New Roman" w:hAnsi="Times New Roman"/>
          <w:b/>
          <w:noProof/>
          <w:color w:val="000000" w:themeColor="text1"/>
          <w:szCs w:val="24"/>
        </w:rPr>
        <w:t xml:space="preserve"> (</w:t>
      </w:r>
      <w:r w:rsidR="00457A86" w:rsidRPr="009944A8">
        <w:rPr>
          <w:rFonts w:ascii="Times New Roman" w:hAnsi="Times New Roman"/>
          <w:b/>
          <w:noProof/>
          <w:color w:val="000000" w:themeColor="text1"/>
          <w:szCs w:val="24"/>
        </w:rPr>
        <w:t>1</w:t>
      </w:r>
      <w:r w:rsidR="0029740F" w:rsidRPr="009944A8">
        <w:rPr>
          <w:rFonts w:ascii="Times New Roman" w:hAnsi="Times New Roman"/>
          <w:b/>
          <w:noProof/>
          <w:color w:val="000000" w:themeColor="text1"/>
          <w:szCs w:val="24"/>
        </w:rPr>
        <w:t>)</w:t>
      </w:r>
    </w:p>
    <w:p w:rsidR="00632E06" w:rsidRPr="009944A8" w:rsidRDefault="00F24245" w:rsidP="001715FE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 New Roman" w:hAnsi="Times New Roman"/>
          <w:noProof/>
          <w:color w:val="000000" w:themeColor="text1"/>
          <w:szCs w:val="24"/>
        </w:rPr>
      </w:pPr>
      <w:r w:rsidRPr="009944A8">
        <w:rPr>
          <w:rFonts w:ascii="Times New Roman" w:hAnsi="Times New Roman"/>
          <w:noProof/>
          <w:color w:val="000000" w:themeColor="text1"/>
          <w:szCs w:val="24"/>
        </w:rPr>
        <w:t xml:space="preserve">[16] </w:t>
      </w:r>
      <w:r w:rsidR="00457A86" w:rsidRPr="009944A8">
        <w:rPr>
          <w:rFonts w:ascii="Times New Roman" w:hAnsi="Times New Roman"/>
          <w:noProof/>
          <w:color w:val="000000" w:themeColor="text1"/>
          <w:szCs w:val="24"/>
        </w:rPr>
        <w:t>Sugiyono 2015</w:t>
      </w:r>
      <w:r w:rsidR="00632E06" w:rsidRPr="009944A8">
        <w:rPr>
          <w:rFonts w:ascii="Times New Roman" w:hAnsi="Times New Roman"/>
          <w:noProof/>
          <w:color w:val="000000" w:themeColor="text1"/>
          <w:szCs w:val="24"/>
        </w:rPr>
        <w:t xml:space="preserve"> </w:t>
      </w:r>
      <w:r w:rsidR="0029740F" w:rsidRPr="009944A8">
        <w:rPr>
          <w:rFonts w:ascii="Times New Roman" w:hAnsi="Times New Roman"/>
          <w:i/>
          <w:iCs/>
          <w:noProof/>
          <w:color w:val="000000" w:themeColor="text1"/>
          <w:szCs w:val="24"/>
        </w:rPr>
        <w:t>Metode Penelitian (P</w:t>
      </w:r>
      <w:r w:rsidR="00632E06" w:rsidRPr="009944A8">
        <w:rPr>
          <w:rFonts w:ascii="Times New Roman" w:hAnsi="Times New Roman"/>
          <w:i/>
          <w:iCs/>
          <w:noProof/>
          <w:color w:val="000000" w:themeColor="text1"/>
          <w:szCs w:val="24"/>
        </w:rPr>
        <w:t>endekatan Kuantitatif, Kualitatif, dan R&amp;D)</w:t>
      </w:r>
      <w:r w:rsidR="0029740F" w:rsidRPr="009944A8">
        <w:rPr>
          <w:rFonts w:ascii="Times New Roman" w:hAnsi="Times New Roman"/>
          <w:noProof/>
          <w:color w:val="000000" w:themeColor="text1"/>
          <w:szCs w:val="24"/>
        </w:rPr>
        <w:t xml:space="preserve"> </w:t>
      </w:r>
      <w:r w:rsidR="00632E06" w:rsidRPr="009944A8">
        <w:rPr>
          <w:rFonts w:ascii="Times New Roman" w:hAnsi="Times New Roman"/>
          <w:noProof/>
          <w:color w:val="000000" w:themeColor="text1"/>
          <w:szCs w:val="24"/>
        </w:rPr>
        <w:t>Bandung: Alfabeta</w:t>
      </w:r>
    </w:p>
    <w:p w:rsidR="00632E06" w:rsidRPr="009944A8" w:rsidRDefault="00F24245" w:rsidP="001715FE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Times New Roman" w:hAnsi="Times New Roman"/>
          <w:noProof/>
          <w:color w:val="000000" w:themeColor="text1"/>
        </w:rPr>
      </w:pPr>
      <w:r w:rsidRPr="009944A8">
        <w:rPr>
          <w:rFonts w:ascii="Times New Roman" w:hAnsi="Times New Roman"/>
          <w:noProof/>
          <w:color w:val="000000" w:themeColor="text1"/>
          <w:szCs w:val="24"/>
        </w:rPr>
        <w:t xml:space="preserve">[17] W </w:t>
      </w:r>
      <w:r w:rsidR="00457A86" w:rsidRPr="009944A8">
        <w:rPr>
          <w:rFonts w:ascii="Times New Roman" w:hAnsi="Times New Roman"/>
          <w:noProof/>
          <w:color w:val="000000" w:themeColor="text1"/>
          <w:szCs w:val="24"/>
        </w:rPr>
        <w:t>Sanjaya 2013</w:t>
      </w:r>
      <w:r w:rsidR="00632E06" w:rsidRPr="009944A8">
        <w:rPr>
          <w:rFonts w:ascii="Times New Roman" w:hAnsi="Times New Roman"/>
          <w:noProof/>
          <w:color w:val="000000" w:themeColor="text1"/>
          <w:szCs w:val="24"/>
        </w:rPr>
        <w:t xml:space="preserve"> </w:t>
      </w:r>
      <w:r w:rsidR="00632E06" w:rsidRPr="009944A8">
        <w:rPr>
          <w:rFonts w:ascii="Times New Roman" w:hAnsi="Times New Roman"/>
          <w:i/>
          <w:iCs/>
          <w:noProof/>
          <w:color w:val="000000" w:themeColor="text1"/>
          <w:szCs w:val="24"/>
        </w:rPr>
        <w:t>Strategi Pembelajaran Berorientasi Standar Proses Pendidikan</w:t>
      </w:r>
      <w:r w:rsidR="0029740F" w:rsidRPr="009944A8">
        <w:rPr>
          <w:rFonts w:ascii="Times New Roman" w:hAnsi="Times New Roman"/>
          <w:noProof/>
          <w:color w:val="000000" w:themeColor="text1"/>
          <w:szCs w:val="24"/>
        </w:rPr>
        <w:t xml:space="preserve"> </w:t>
      </w:r>
      <w:r w:rsidR="00632E06" w:rsidRPr="009944A8">
        <w:rPr>
          <w:rFonts w:ascii="Times New Roman" w:hAnsi="Times New Roman"/>
          <w:noProof/>
          <w:color w:val="000000" w:themeColor="text1"/>
          <w:szCs w:val="24"/>
        </w:rPr>
        <w:t>Jakarta: Kencana Prenadamedia Groub</w:t>
      </w:r>
    </w:p>
    <w:p w:rsidR="002C4234" w:rsidRPr="009944A8" w:rsidRDefault="005F2CBD" w:rsidP="00BC1A4A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9944A8">
        <w:rPr>
          <w:rFonts w:ascii="Times New Roman" w:hAnsi="Times New Roman"/>
          <w:color w:val="000000" w:themeColor="text1"/>
        </w:rPr>
        <w:fldChar w:fldCharType="end"/>
      </w:r>
    </w:p>
    <w:sectPr w:rsidR="002C4234" w:rsidRPr="009944A8" w:rsidSect="002C4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bon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FF09B4"/>
    <w:multiLevelType w:val="multilevel"/>
    <w:tmpl w:val="27DA47A8"/>
    <w:lvl w:ilvl="0">
      <w:start w:val="1"/>
      <w:numFmt w:val="decimal"/>
      <w:pStyle w:val="section"/>
      <w:suff w:val="space"/>
      <w:lvlText w:val="%1."/>
      <w:lvlJc w:val="left"/>
      <w:pPr>
        <w:ind w:left="90" w:firstLine="0"/>
      </w:pPr>
      <w:rPr>
        <w:rFonts w:hint="default"/>
        <w:sz w:val="22"/>
      </w:rPr>
    </w:lvl>
    <w:lvl w:ilvl="1">
      <w:start w:val="1"/>
      <w:numFmt w:val="decimal"/>
      <w:pStyle w:val="subsection"/>
      <w:suff w:val="space"/>
      <w:lvlText w:val="%1.%2."/>
      <w:lvlJc w:val="left"/>
      <w:pPr>
        <w:ind w:left="0" w:firstLine="0"/>
      </w:pPr>
      <w:rPr>
        <w:rFonts w:hint="default"/>
        <w:lang w:val="en-GB"/>
      </w:rPr>
    </w:lvl>
    <w:lvl w:ilvl="2">
      <w:start w:val="1"/>
      <w:numFmt w:val="decimal"/>
      <w:pStyle w:val="subsubsection"/>
      <w:suff w:val="space"/>
      <w:lvlText w:val="%1.%2.%3."/>
      <w:lvlJc w:val="left"/>
      <w:pPr>
        <w:ind w:left="993" w:hanging="851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F23B4"/>
    <w:rsid w:val="0000098C"/>
    <w:rsid w:val="00003F0A"/>
    <w:rsid w:val="00086DDE"/>
    <w:rsid w:val="000A0CA4"/>
    <w:rsid w:val="000F20ED"/>
    <w:rsid w:val="00120DF1"/>
    <w:rsid w:val="00133D9E"/>
    <w:rsid w:val="00137043"/>
    <w:rsid w:val="001715FE"/>
    <w:rsid w:val="001A6CB2"/>
    <w:rsid w:val="001F0AD6"/>
    <w:rsid w:val="002343E6"/>
    <w:rsid w:val="00256F0B"/>
    <w:rsid w:val="00260E4E"/>
    <w:rsid w:val="002666B7"/>
    <w:rsid w:val="0029740F"/>
    <w:rsid w:val="002C2890"/>
    <w:rsid w:val="002C4234"/>
    <w:rsid w:val="003020B3"/>
    <w:rsid w:val="00303222"/>
    <w:rsid w:val="00377F0F"/>
    <w:rsid w:val="003C7C73"/>
    <w:rsid w:val="0044484E"/>
    <w:rsid w:val="00451173"/>
    <w:rsid w:val="00457A86"/>
    <w:rsid w:val="004E02F2"/>
    <w:rsid w:val="004E7706"/>
    <w:rsid w:val="00555D9B"/>
    <w:rsid w:val="005A2C33"/>
    <w:rsid w:val="005B7B41"/>
    <w:rsid w:val="005F2CBD"/>
    <w:rsid w:val="006261EA"/>
    <w:rsid w:val="00632E06"/>
    <w:rsid w:val="006817CD"/>
    <w:rsid w:val="00681DDF"/>
    <w:rsid w:val="0069666B"/>
    <w:rsid w:val="006A6931"/>
    <w:rsid w:val="006B5556"/>
    <w:rsid w:val="006C5926"/>
    <w:rsid w:val="006E0AD9"/>
    <w:rsid w:val="0073074F"/>
    <w:rsid w:val="0075438C"/>
    <w:rsid w:val="007819CA"/>
    <w:rsid w:val="007A7F03"/>
    <w:rsid w:val="007B3DB2"/>
    <w:rsid w:val="007C2A29"/>
    <w:rsid w:val="007C6A0B"/>
    <w:rsid w:val="007F23B4"/>
    <w:rsid w:val="007F65FC"/>
    <w:rsid w:val="00806998"/>
    <w:rsid w:val="00866571"/>
    <w:rsid w:val="008B113D"/>
    <w:rsid w:val="008D0804"/>
    <w:rsid w:val="00937FDA"/>
    <w:rsid w:val="00945537"/>
    <w:rsid w:val="0099168A"/>
    <w:rsid w:val="009944A8"/>
    <w:rsid w:val="009A2467"/>
    <w:rsid w:val="009B7D5D"/>
    <w:rsid w:val="009C1100"/>
    <w:rsid w:val="009D275D"/>
    <w:rsid w:val="00A00D69"/>
    <w:rsid w:val="00A72065"/>
    <w:rsid w:val="00AC2F76"/>
    <w:rsid w:val="00B11175"/>
    <w:rsid w:val="00B167A5"/>
    <w:rsid w:val="00B30AD1"/>
    <w:rsid w:val="00B31195"/>
    <w:rsid w:val="00B31266"/>
    <w:rsid w:val="00B40A77"/>
    <w:rsid w:val="00B51E5F"/>
    <w:rsid w:val="00B549F5"/>
    <w:rsid w:val="00B62BBB"/>
    <w:rsid w:val="00B910B7"/>
    <w:rsid w:val="00BC1A4A"/>
    <w:rsid w:val="00C214BF"/>
    <w:rsid w:val="00C4433A"/>
    <w:rsid w:val="00C5325C"/>
    <w:rsid w:val="00C86914"/>
    <w:rsid w:val="00C926E2"/>
    <w:rsid w:val="00CD4BAF"/>
    <w:rsid w:val="00D27A3D"/>
    <w:rsid w:val="00D550E2"/>
    <w:rsid w:val="00D56A57"/>
    <w:rsid w:val="00D64A2C"/>
    <w:rsid w:val="00D67AC3"/>
    <w:rsid w:val="00D80D77"/>
    <w:rsid w:val="00E101EC"/>
    <w:rsid w:val="00E11B9F"/>
    <w:rsid w:val="00E744ED"/>
    <w:rsid w:val="00EE76DD"/>
    <w:rsid w:val="00F24245"/>
    <w:rsid w:val="00FB68A8"/>
    <w:rsid w:val="00FC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373502-CAFE-4ACF-87B2-80961A45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3B4"/>
    <w:pPr>
      <w:spacing w:after="0" w:line="240" w:lineRule="auto"/>
    </w:pPr>
    <w:rPr>
      <w:rFonts w:ascii="Sabon" w:eastAsia="Times New Roman" w:hAnsi="Sabo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har">
    <w:name w:val="Body Char"/>
    <w:link w:val="BodyCharChar"/>
    <w:rsid w:val="007F23B4"/>
    <w:pPr>
      <w:tabs>
        <w:tab w:val="left" w:pos="567"/>
      </w:tabs>
      <w:spacing w:after="0" w:line="240" w:lineRule="auto"/>
      <w:jc w:val="both"/>
    </w:pPr>
    <w:rPr>
      <w:rFonts w:ascii="Times" w:eastAsia="Times New Roman" w:hAnsi="Times" w:cs="Times New Roman"/>
      <w:color w:val="000000"/>
      <w:lang w:val="en-GB"/>
    </w:rPr>
  </w:style>
  <w:style w:type="paragraph" w:customStyle="1" w:styleId="subsection">
    <w:name w:val="subsection"/>
    <w:rsid w:val="007F23B4"/>
    <w:pPr>
      <w:numPr>
        <w:ilvl w:val="1"/>
        <w:numId w:val="1"/>
      </w:numPr>
      <w:tabs>
        <w:tab w:val="left" w:pos="567"/>
      </w:tabs>
      <w:spacing w:before="240" w:after="0" w:line="240" w:lineRule="auto"/>
    </w:pPr>
    <w:rPr>
      <w:rFonts w:ascii="Times" w:eastAsia="Times New Roman" w:hAnsi="Times" w:cs="Times New Roman"/>
      <w:i/>
      <w:iCs/>
      <w:color w:val="000000"/>
    </w:rPr>
  </w:style>
  <w:style w:type="paragraph" w:customStyle="1" w:styleId="section">
    <w:name w:val="section"/>
    <w:link w:val="sectionChar"/>
    <w:autoRedefine/>
    <w:rsid w:val="007F23B4"/>
    <w:pPr>
      <w:numPr>
        <w:numId w:val="1"/>
      </w:numPr>
      <w:tabs>
        <w:tab w:val="left" w:pos="567"/>
      </w:tabs>
      <w:spacing w:before="240" w:after="0" w:line="240" w:lineRule="auto"/>
      <w:ind w:left="0"/>
    </w:pPr>
    <w:rPr>
      <w:rFonts w:ascii="Times New Roman" w:eastAsia="Times New Roman" w:hAnsi="Times New Roman" w:cs="Times New Roman"/>
      <w:b/>
      <w:color w:val="000000"/>
      <w:lang w:val="id-ID"/>
    </w:rPr>
  </w:style>
  <w:style w:type="character" w:styleId="Hyperlink">
    <w:name w:val="Hyperlink"/>
    <w:semiHidden/>
    <w:rsid w:val="007F23B4"/>
    <w:rPr>
      <w:color w:val="0000FF"/>
      <w:u w:val="single"/>
    </w:rPr>
  </w:style>
  <w:style w:type="paragraph" w:styleId="Title">
    <w:name w:val="Title"/>
    <w:basedOn w:val="Normal"/>
    <w:link w:val="TitleChar"/>
    <w:autoRedefine/>
    <w:qFormat/>
    <w:rsid w:val="007F23B4"/>
    <w:pPr>
      <w:spacing w:before="1588" w:after="567"/>
    </w:pPr>
    <w:rPr>
      <w:rFonts w:ascii="Times" w:hAnsi="Times"/>
      <w:b/>
      <w:sz w:val="34"/>
      <w:szCs w:val="34"/>
    </w:rPr>
  </w:style>
  <w:style w:type="character" w:customStyle="1" w:styleId="TitleChar">
    <w:name w:val="Title Char"/>
    <w:basedOn w:val="DefaultParagraphFont"/>
    <w:link w:val="Title"/>
    <w:rsid w:val="007F23B4"/>
    <w:rPr>
      <w:rFonts w:ascii="Times" w:eastAsia="Times New Roman" w:hAnsi="Times" w:cs="Times New Roman"/>
      <w:b/>
      <w:sz w:val="34"/>
      <w:szCs w:val="34"/>
      <w:lang w:val="en-GB"/>
    </w:rPr>
  </w:style>
  <w:style w:type="paragraph" w:customStyle="1" w:styleId="subsubsection">
    <w:name w:val="subsubsection"/>
    <w:autoRedefine/>
    <w:rsid w:val="007F23B4"/>
    <w:pPr>
      <w:numPr>
        <w:ilvl w:val="2"/>
        <w:numId w:val="1"/>
      </w:numPr>
      <w:tabs>
        <w:tab w:val="left" w:pos="567"/>
      </w:tabs>
      <w:spacing w:before="240" w:after="0" w:line="240" w:lineRule="auto"/>
      <w:ind w:left="0" w:firstLine="0"/>
      <w:jc w:val="both"/>
    </w:pPr>
    <w:rPr>
      <w:rFonts w:ascii="Times" w:eastAsia="Times New Roman" w:hAnsi="Times" w:cs="Times New Roman"/>
      <w:i/>
      <w:iCs/>
      <w:color w:val="000000"/>
    </w:rPr>
  </w:style>
  <w:style w:type="character" w:customStyle="1" w:styleId="BodyCharChar">
    <w:name w:val="Body Char Char"/>
    <w:link w:val="BodyChar"/>
    <w:rsid w:val="007F23B4"/>
    <w:rPr>
      <w:rFonts w:ascii="Times" w:eastAsia="Times New Roman" w:hAnsi="Times" w:cs="Times New Roman"/>
      <w:color w:val="000000"/>
      <w:lang w:val="en-GB"/>
    </w:rPr>
  </w:style>
  <w:style w:type="paragraph" w:customStyle="1" w:styleId="Abstract">
    <w:name w:val="Abstract"/>
    <w:rsid w:val="007F23B4"/>
    <w:pPr>
      <w:spacing w:after="454" w:line="240" w:lineRule="auto"/>
      <w:ind w:left="1418"/>
      <w:jc w:val="both"/>
    </w:pPr>
    <w:rPr>
      <w:rFonts w:ascii="Times" w:eastAsia="Times New Roman" w:hAnsi="Times" w:cs="Times New Roman"/>
      <w:color w:val="000000"/>
      <w:sz w:val="20"/>
      <w:szCs w:val="20"/>
      <w:lang w:val="en-GB"/>
    </w:rPr>
  </w:style>
  <w:style w:type="character" w:customStyle="1" w:styleId="sectionChar">
    <w:name w:val="section Char"/>
    <w:link w:val="section"/>
    <w:rsid w:val="007F23B4"/>
    <w:rPr>
      <w:rFonts w:ascii="Times New Roman" w:eastAsia="Times New Roman" w:hAnsi="Times New Roman" w:cs="Times New Roman"/>
      <w:b/>
      <w:color w:val="000000"/>
      <w:lang w:val="id-ID"/>
    </w:rPr>
  </w:style>
  <w:style w:type="paragraph" w:customStyle="1" w:styleId="Authors">
    <w:name w:val="Authors"/>
    <w:rsid w:val="007F23B4"/>
    <w:pPr>
      <w:spacing w:after="113" w:line="240" w:lineRule="auto"/>
      <w:ind w:left="1418"/>
    </w:pPr>
    <w:rPr>
      <w:rFonts w:ascii="Times" w:eastAsia="Times New Roman" w:hAnsi="Times" w:cs="Times New Roman"/>
      <w:b/>
      <w:lang w:val="en-GB"/>
    </w:rPr>
  </w:style>
  <w:style w:type="paragraph" w:customStyle="1" w:styleId="Addresses">
    <w:name w:val="Addresses"/>
    <w:autoRedefine/>
    <w:rsid w:val="007F23B4"/>
    <w:pPr>
      <w:spacing w:after="454" w:line="240" w:lineRule="auto"/>
      <w:ind w:left="1418"/>
    </w:pPr>
    <w:rPr>
      <w:rFonts w:ascii="Times New Roman" w:eastAsia="Times New Roman" w:hAnsi="Times New Roman" w:cs="Times New Roman"/>
      <w:lang w:val="en-GB"/>
    </w:rPr>
  </w:style>
  <w:style w:type="character" w:customStyle="1" w:styleId="times1">
    <w:name w:val="times1"/>
    <w:rsid w:val="007F23B4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E-mail">
    <w:name w:val="E-mail"/>
    <w:next w:val="Abstract"/>
    <w:rsid w:val="007F23B4"/>
    <w:pPr>
      <w:spacing w:after="240" w:line="240" w:lineRule="auto"/>
      <w:ind w:left="1418"/>
    </w:pPr>
    <w:rPr>
      <w:rFonts w:ascii="Times" w:eastAsia="Times New Roman" w:hAnsi="Times" w:cs="Times New Roman"/>
      <w:noProof/>
    </w:rPr>
  </w:style>
  <w:style w:type="paragraph" w:customStyle="1" w:styleId="Bodytext">
    <w:name w:val="Bodytext"/>
    <w:next w:val="Normal"/>
    <w:rsid w:val="007F23B4"/>
    <w:pPr>
      <w:spacing w:after="0" w:line="240" w:lineRule="auto"/>
      <w:jc w:val="both"/>
    </w:pPr>
    <w:rPr>
      <w:rFonts w:ascii="Times" w:eastAsia="Times New Roman" w:hAnsi="Times" w:cs="Times New Roman"/>
      <w:iCs/>
      <w:color w:val="000000"/>
    </w:rPr>
  </w:style>
  <w:style w:type="table" w:customStyle="1" w:styleId="LightShading1">
    <w:name w:val="Light Shading1"/>
    <w:basedOn w:val="TableNormal"/>
    <w:uiPriority w:val="60"/>
    <w:rsid w:val="007F23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qFormat/>
    <w:rsid w:val="007F2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086DD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86DDE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*peniastuti4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789CE-34CF-45D4-B3AE-BCA79C765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6</Pages>
  <Words>7124</Words>
  <Characters>40609</Characters>
  <Application>Microsoft Office Word</Application>
  <DocSecurity>0</DocSecurity>
  <Lines>338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user</cp:lastModifiedBy>
  <cp:revision>38</cp:revision>
  <cp:lastPrinted>2019-07-02T14:28:00Z</cp:lastPrinted>
  <dcterms:created xsi:type="dcterms:W3CDTF">2019-05-27T14:12:00Z</dcterms:created>
  <dcterms:modified xsi:type="dcterms:W3CDTF">2019-07-10T23:58:00Z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b2c60c53-fbf0-325c-8fba-d1c6bc66507c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